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1.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rawings/drawing2.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3B5318" w14:textId="0F4273AF" w:rsidR="00D00ED8" w:rsidRDefault="00B6328D">
      <w:pPr>
        <w:rPr>
          <w:rFonts w:ascii="Arial" w:hAnsi="Arial" w:cs="Arial"/>
          <w:sz w:val="28"/>
          <w:szCs w:val="28"/>
        </w:rPr>
      </w:pPr>
      <w:r>
        <w:rPr>
          <w:rFonts w:ascii="Arial" w:hAnsi="Arial" w:cs="Arial"/>
          <w:noProof/>
          <w:sz w:val="28"/>
          <w:szCs w:val="28"/>
        </w:rPr>
        <w:drawing>
          <wp:inline distT="0" distB="0" distL="0" distR="0" wp14:anchorId="43CE0215" wp14:editId="6D237DE1">
            <wp:extent cx="3238500" cy="12915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277160" cy="1306924"/>
                    </a:xfrm>
                    <a:prstGeom prst="rect">
                      <a:avLst/>
                    </a:prstGeom>
                  </pic:spPr>
                </pic:pic>
              </a:graphicData>
            </a:graphic>
          </wp:inline>
        </w:drawing>
      </w:r>
    </w:p>
    <w:p w14:paraId="035CC8BC" w14:textId="198D84B4" w:rsidR="003E7E71" w:rsidRDefault="003E7E71">
      <w:pPr>
        <w:rPr>
          <w:rFonts w:ascii="Arial" w:hAnsi="Arial" w:cs="Arial"/>
          <w:sz w:val="28"/>
          <w:szCs w:val="28"/>
        </w:rPr>
      </w:pPr>
    </w:p>
    <w:p w14:paraId="6528ADE7" w14:textId="77777777" w:rsidR="003E7E71" w:rsidRDefault="003E7E71">
      <w:pPr>
        <w:rPr>
          <w:rFonts w:ascii="Arial" w:hAnsi="Arial" w:cs="Arial"/>
          <w:sz w:val="28"/>
          <w:szCs w:val="28"/>
        </w:rPr>
      </w:pPr>
    </w:p>
    <w:p w14:paraId="2C5C9EE0" w14:textId="7847B111" w:rsidR="00B6328D" w:rsidRDefault="00B6328D">
      <w:pPr>
        <w:rPr>
          <w:rFonts w:ascii="Arial" w:hAnsi="Arial" w:cs="Arial"/>
          <w:sz w:val="28"/>
          <w:szCs w:val="28"/>
        </w:rPr>
      </w:pPr>
    </w:p>
    <w:p w14:paraId="7160D421" w14:textId="2AB6F90A" w:rsidR="00B6328D" w:rsidRDefault="00B6328D" w:rsidP="008833D1">
      <w:pPr>
        <w:jc w:val="right"/>
        <w:rPr>
          <w:rFonts w:ascii="Arial" w:hAnsi="Arial" w:cs="Arial"/>
          <w:sz w:val="28"/>
          <w:szCs w:val="28"/>
        </w:rPr>
      </w:pPr>
    </w:p>
    <w:tbl>
      <w:tblPr>
        <w:tblStyle w:val="TableGrid"/>
        <w:tblW w:w="9816" w:type="dxa"/>
        <w:tblInd w:w="-113" w:type="dxa"/>
        <w:tblLook w:val="04A0" w:firstRow="1" w:lastRow="0" w:firstColumn="1" w:lastColumn="0" w:noHBand="0" w:noVBand="1"/>
      </w:tblPr>
      <w:tblGrid>
        <w:gridCol w:w="3692"/>
        <w:gridCol w:w="6124"/>
      </w:tblGrid>
      <w:tr w:rsidR="00B6328D" w14:paraId="464E8365" w14:textId="77777777" w:rsidTr="000D1395">
        <w:trPr>
          <w:trHeight w:val="723"/>
        </w:trPr>
        <w:tc>
          <w:tcPr>
            <w:tcW w:w="3692" w:type="dxa"/>
            <w:shd w:val="clear" w:color="auto" w:fill="D9D9D9" w:themeFill="background1" w:themeFillShade="D9"/>
          </w:tcPr>
          <w:p w14:paraId="24B0F083" w14:textId="2620F794" w:rsidR="00B6328D" w:rsidRPr="00661555" w:rsidRDefault="00B42E84" w:rsidP="006F192E">
            <w:pPr>
              <w:spacing w:line="480" w:lineRule="auto"/>
              <w:rPr>
                <w:rFonts w:ascii="Arial" w:hAnsi="Arial" w:cs="Arial"/>
                <w:sz w:val="36"/>
                <w:szCs w:val="36"/>
              </w:rPr>
            </w:pPr>
            <w:r w:rsidRPr="00661555">
              <w:rPr>
                <w:rFonts w:ascii="Arial" w:hAnsi="Arial" w:cs="Arial"/>
                <w:sz w:val="36"/>
                <w:szCs w:val="36"/>
              </w:rPr>
              <w:t>Student name:</w:t>
            </w:r>
          </w:p>
        </w:tc>
        <w:tc>
          <w:tcPr>
            <w:tcW w:w="6124" w:type="dxa"/>
          </w:tcPr>
          <w:p w14:paraId="33079E3E" w14:textId="1DB27E5B" w:rsidR="00B6328D" w:rsidRPr="00661555" w:rsidRDefault="00276C4A" w:rsidP="006F192E">
            <w:pPr>
              <w:spacing w:line="480" w:lineRule="auto"/>
              <w:rPr>
                <w:rFonts w:ascii="Arial" w:hAnsi="Arial" w:cs="Arial"/>
                <w:color w:val="FF0000"/>
                <w:sz w:val="36"/>
                <w:szCs w:val="36"/>
              </w:rPr>
            </w:pPr>
            <w:r w:rsidRPr="00661555">
              <w:rPr>
                <w:rFonts w:ascii="Arial" w:hAnsi="Arial" w:cs="Arial"/>
                <w:color w:val="FF0000"/>
                <w:sz w:val="36"/>
                <w:szCs w:val="36"/>
              </w:rPr>
              <w:t>Diana-Lidia Bejan</w:t>
            </w:r>
          </w:p>
        </w:tc>
      </w:tr>
      <w:tr w:rsidR="00B6328D" w14:paraId="45BC748F" w14:textId="77777777" w:rsidTr="000D1395">
        <w:trPr>
          <w:trHeight w:val="696"/>
        </w:trPr>
        <w:tc>
          <w:tcPr>
            <w:tcW w:w="3692" w:type="dxa"/>
            <w:shd w:val="clear" w:color="auto" w:fill="D9D9D9" w:themeFill="background1" w:themeFillShade="D9"/>
          </w:tcPr>
          <w:p w14:paraId="4D138F7C" w14:textId="690BF10D" w:rsidR="00B6328D" w:rsidRPr="00661555" w:rsidRDefault="00B42E84" w:rsidP="006F192E">
            <w:pPr>
              <w:spacing w:line="480" w:lineRule="auto"/>
              <w:rPr>
                <w:rFonts w:ascii="Arial" w:hAnsi="Arial" w:cs="Arial"/>
                <w:sz w:val="36"/>
                <w:szCs w:val="36"/>
              </w:rPr>
            </w:pPr>
            <w:r w:rsidRPr="00661555">
              <w:rPr>
                <w:rFonts w:ascii="Arial" w:hAnsi="Arial" w:cs="Arial"/>
                <w:sz w:val="36"/>
                <w:szCs w:val="36"/>
              </w:rPr>
              <w:t>Student number:</w:t>
            </w:r>
          </w:p>
        </w:tc>
        <w:tc>
          <w:tcPr>
            <w:tcW w:w="6124" w:type="dxa"/>
          </w:tcPr>
          <w:p w14:paraId="02746111" w14:textId="4F82824A" w:rsidR="00B6328D" w:rsidRPr="00661555" w:rsidRDefault="00276C4A" w:rsidP="006F192E">
            <w:pPr>
              <w:spacing w:line="480" w:lineRule="auto"/>
              <w:rPr>
                <w:rFonts w:ascii="Arial" w:hAnsi="Arial" w:cs="Arial"/>
                <w:color w:val="FF0000"/>
                <w:sz w:val="36"/>
                <w:szCs w:val="36"/>
              </w:rPr>
            </w:pPr>
            <w:r w:rsidRPr="00661555">
              <w:rPr>
                <w:rFonts w:ascii="Arial" w:hAnsi="Arial" w:cs="Arial"/>
                <w:color w:val="FF0000"/>
                <w:sz w:val="36"/>
                <w:szCs w:val="36"/>
              </w:rPr>
              <w:t>1914605</w:t>
            </w:r>
          </w:p>
        </w:tc>
      </w:tr>
      <w:tr w:rsidR="00B6328D" w14:paraId="2523C543" w14:textId="77777777" w:rsidTr="000D1395">
        <w:trPr>
          <w:trHeight w:val="723"/>
        </w:trPr>
        <w:tc>
          <w:tcPr>
            <w:tcW w:w="3692" w:type="dxa"/>
            <w:shd w:val="clear" w:color="auto" w:fill="D9D9D9" w:themeFill="background1" w:themeFillShade="D9"/>
          </w:tcPr>
          <w:p w14:paraId="69D0724F" w14:textId="0D26E4DC" w:rsidR="00B6328D" w:rsidRPr="00661555" w:rsidRDefault="00B42E84" w:rsidP="006F192E">
            <w:pPr>
              <w:spacing w:line="480" w:lineRule="auto"/>
              <w:rPr>
                <w:rFonts w:ascii="Arial" w:hAnsi="Arial" w:cs="Arial"/>
                <w:sz w:val="36"/>
                <w:szCs w:val="36"/>
              </w:rPr>
            </w:pPr>
            <w:r w:rsidRPr="00661555">
              <w:rPr>
                <w:rFonts w:ascii="Arial" w:hAnsi="Arial" w:cs="Arial"/>
                <w:sz w:val="36"/>
                <w:szCs w:val="36"/>
              </w:rPr>
              <w:t>Module no:</w:t>
            </w:r>
          </w:p>
        </w:tc>
        <w:tc>
          <w:tcPr>
            <w:tcW w:w="6124" w:type="dxa"/>
          </w:tcPr>
          <w:p w14:paraId="7CBE21CE" w14:textId="3B8C1173" w:rsidR="00B6328D" w:rsidRPr="00661555" w:rsidRDefault="008A2272" w:rsidP="006F192E">
            <w:pPr>
              <w:spacing w:line="480" w:lineRule="auto"/>
              <w:rPr>
                <w:rFonts w:ascii="Arial" w:hAnsi="Arial" w:cs="Arial"/>
                <w:color w:val="FF0000"/>
                <w:sz w:val="36"/>
                <w:szCs w:val="36"/>
              </w:rPr>
            </w:pPr>
            <w:r w:rsidRPr="00661555">
              <w:rPr>
                <w:rFonts w:ascii="Arial" w:hAnsi="Arial" w:cs="Arial"/>
                <w:color w:val="FF0000"/>
                <w:sz w:val="36"/>
                <w:szCs w:val="36"/>
              </w:rPr>
              <w:t>BMSW4003</w:t>
            </w:r>
          </w:p>
        </w:tc>
      </w:tr>
      <w:tr w:rsidR="00B6328D" w14:paraId="6BAD840B" w14:textId="77777777" w:rsidTr="000D1395">
        <w:trPr>
          <w:trHeight w:val="723"/>
        </w:trPr>
        <w:tc>
          <w:tcPr>
            <w:tcW w:w="3692" w:type="dxa"/>
            <w:shd w:val="clear" w:color="auto" w:fill="D9D9D9" w:themeFill="background1" w:themeFillShade="D9"/>
          </w:tcPr>
          <w:p w14:paraId="685364B1" w14:textId="39ABF6A2" w:rsidR="00B42E84" w:rsidRPr="00661555" w:rsidRDefault="00B42E84" w:rsidP="006F192E">
            <w:pPr>
              <w:spacing w:line="480" w:lineRule="auto"/>
              <w:rPr>
                <w:rFonts w:ascii="Arial" w:hAnsi="Arial" w:cs="Arial"/>
                <w:sz w:val="36"/>
                <w:szCs w:val="36"/>
              </w:rPr>
            </w:pPr>
            <w:r w:rsidRPr="00661555">
              <w:rPr>
                <w:rFonts w:ascii="Arial" w:hAnsi="Arial" w:cs="Arial"/>
                <w:sz w:val="36"/>
                <w:szCs w:val="36"/>
              </w:rPr>
              <w:t>Module Title:</w:t>
            </w:r>
          </w:p>
        </w:tc>
        <w:tc>
          <w:tcPr>
            <w:tcW w:w="6124" w:type="dxa"/>
          </w:tcPr>
          <w:p w14:paraId="624AD3D5" w14:textId="37900F21" w:rsidR="00B6328D" w:rsidRPr="00661555" w:rsidRDefault="008A2272" w:rsidP="006F192E">
            <w:pPr>
              <w:spacing w:line="480" w:lineRule="auto"/>
              <w:rPr>
                <w:rFonts w:ascii="Arial" w:hAnsi="Arial" w:cs="Arial"/>
                <w:color w:val="FF0000"/>
                <w:sz w:val="36"/>
                <w:szCs w:val="36"/>
              </w:rPr>
            </w:pPr>
            <w:r w:rsidRPr="00661555">
              <w:rPr>
                <w:rFonts w:ascii="Arial" w:hAnsi="Arial" w:cs="Arial"/>
                <w:color w:val="FF0000"/>
                <w:sz w:val="36"/>
                <w:szCs w:val="36"/>
              </w:rPr>
              <w:t>Digital Skills and Research Methods</w:t>
            </w:r>
          </w:p>
        </w:tc>
      </w:tr>
      <w:tr w:rsidR="00B6328D" w14:paraId="580FB93F" w14:textId="77777777" w:rsidTr="000D1395">
        <w:trPr>
          <w:trHeight w:val="696"/>
        </w:trPr>
        <w:tc>
          <w:tcPr>
            <w:tcW w:w="3692" w:type="dxa"/>
            <w:shd w:val="clear" w:color="auto" w:fill="D9D9D9" w:themeFill="background1" w:themeFillShade="D9"/>
          </w:tcPr>
          <w:p w14:paraId="7AAF88E3" w14:textId="3C62DF7D" w:rsidR="00B6328D" w:rsidRPr="00661555" w:rsidRDefault="00D95C03" w:rsidP="006F192E">
            <w:pPr>
              <w:spacing w:line="480" w:lineRule="auto"/>
              <w:rPr>
                <w:rFonts w:ascii="Arial" w:hAnsi="Arial" w:cs="Arial"/>
                <w:sz w:val="36"/>
                <w:szCs w:val="36"/>
              </w:rPr>
            </w:pPr>
            <w:r w:rsidRPr="00661555">
              <w:rPr>
                <w:rFonts w:ascii="Arial" w:hAnsi="Arial" w:cs="Arial"/>
                <w:sz w:val="36"/>
                <w:szCs w:val="36"/>
              </w:rPr>
              <w:t>Lecturer:</w:t>
            </w:r>
          </w:p>
        </w:tc>
        <w:tc>
          <w:tcPr>
            <w:tcW w:w="6124" w:type="dxa"/>
          </w:tcPr>
          <w:p w14:paraId="3B236613" w14:textId="1E2262BD" w:rsidR="00B6328D" w:rsidRPr="00661555" w:rsidRDefault="008A2272" w:rsidP="006F192E">
            <w:pPr>
              <w:spacing w:line="480" w:lineRule="auto"/>
              <w:rPr>
                <w:rFonts w:ascii="Arial" w:hAnsi="Arial" w:cs="Arial"/>
                <w:color w:val="FF0000"/>
                <w:sz w:val="36"/>
                <w:szCs w:val="36"/>
              </w:rPr>
            </w:pPr>
            <w:r w:rsidRPr="00661555">
              <w:rPr>
                <w:rFonts w:ascii="Arial" w:hAnsi="Arial" w:cs="Arial"/>
                <w:color w:val="FF0000"/>
                <w:sz w:val="36"/>
                <w:szCs w:val="36"/>
              </w:rPr>
              <w:t>Mo</w:t>
            </w:r>
            <w:r w:rsidR="00F540FF" w:rsidRPr="00661555">
              <w:rPr>
                <w:rFonts w:ascii="Arial" w:hAnsi="Arial" w:cs="Arial"/>
                <w:color w:val="FF0000"/>
                <w:sz w:val="36"/>
                <w:szCs w:val="36"/>
              </w:rPr>
              <w:t>dak Koushik</w:t>
            </w:r>
          </w:p>
        </w:tc>
      </w:tr>
    </w:tbl>
    <w:p w14:paraId="487CC2A2" w14:textId="64A45FD1" w:rsidR="00B6328D" w:rsidRDefault="00B6328D">
      <w:pPr>
        <w:rPr>
          <w:rFonts w:ascii="Arial" w:hAnsi="Arial" w:cs="Arial"/>
          <w:sz w:val="28"/>
          <w:szCs w:val="28"/>
        </w:rPr>
      </w:pPr>
    </w:p>
    <w:p w14:paraId="10FCBA28" w14:textId="4A7E5338" w:rsidR="003E7E71" w:rsidRDefault="003E7E71">
      <w:pPr>
        <w:rPr>
          <w:rFonts w:ascii="Arial" w:hAnsi="Arial" w:cs="Arial"/>
          <w:sz w:val="28"/>
          <w:szCs w:val="28"/>
        </w:rPr>
      </w:pPr>
    </w:p>
    <w:p w14:paraId="6B4B5825" w14:textId="44816440" w:rsidR="003E7E71" w:rsidRDefault="003E7E71">
      <w:pPr>
        <w:rPr>
          <w:rFonts w:ascii="Arial" w:hAnsi="Arial" w:cs="Arial"/>
          <w:sz w:val="28"/>
          <w:szCs w:val="28"/>
        </w:rPr>
      </w:pPr>
    </w:p>
    <w:p w14:paraId="32EFB8CD" w14:textId="31916A3D" w:rsidR="003E7E71" w:rsidRDefault="003E7E71">
      <w:pPr>
        <w:rPr>
          <w:rFonts w:ascii="Arial" w:hAnsi="Arial" w:cs="Arial"/>
          <w:sz w:val="28"/>
          <w:szCs w:val="28"/>
        </w:rPr>
      </w:pPr>
    </w:p>
    <w:p w14:paraId="32A570DD" w14:textId="0FE7ABCD" w:rsidR="003E7E71" w:rsidRDefault="003E7E71">
      <w:pPr>
        <w:rPr>
          <w:rFonts w:ascii="Arial" w:hAnsi="Arial" w:cs="Arial"/>
          <w:sz w:val="28"/>
          <w:szCs w:val="28"/>
        </w:rPr>
      </w:pPr>
    </w:p>
    <w:p w14:paraId="45B67EF6" w14:textId="053172A5" w:rsidR="003E7E71" w:rsidRDefault="003E7E71">
      <w:pPr>
        <w:rPr>
          <w:rFonts w:ascii="Arial" w:hAnsi="Arial" w:cs="Arial"/>
          <w:sz w:val="28"/>
          <w:szCs w:val="28"/>
        </w:rPr>
      </w:pPr>
    </w:p>
    <w:p w14:paraId="5507DE29" w14:textId="29E2A9E8" w:rsidR="003E7E71" w:rsidRDefault="003E7E71">
      <w:pPr>
        <w:rPr>
          <w:rFonts w:ascii="Arial" w:hAnsi="Arial" w:cs="Arial"/>
          <w:sz w:val="28"/>
          <w:szCs w:val="28"/>
        </w:rPr>
      </w:pPr>
    </w:p>
    <w:p w14:paraId="779CE90B" w14:textId="59A53AF0" w:rsidR="003E7E71" w:rsidRDefault="003E7E71">
      <w:pPr>
        <w:rPr>
          <w:rFonts w:ascii="Arial" w:hAnsi="Arial" w:cs="Arial"/>
          <w:sz w:val="28"/>
          <w:szCs w:val="28"/>
        </w:rPr>
      </w:pPr>
    </w:p>
    <w:p w14:paraId="32D2F16A" w14:textId="61843C62" w:rsidR="003E7E71" w:rsidRDefault="003E7E71">
      <w:pPr>
        <w:rPr>
          <w:rFonts w:ascii="Arial" w:hAnsi="Arial" w:cs="Arial"/>
          <w:sz w:val="28"/>
          <w:szCs w:val="28"/>
        </w:rPr>
      </w:pPr>
    </w:p>
    <w:p w14:paraId="290D6361" w14:textId="01AA49AC" w:rsidR="003E7E71" w:rsidRDefault="003E7E71">
      <w:pPr>
        <w:rPr>
          <w:rFonts w:ascii="Arial" w:hAnsi="Arial" w:cs="Arial"/>
          <w:sz w:val="28"/>
          <w:szCs w:val="28"/>
        </w:rPr>
      </w:pPr>
    </w:p>
    <w:p w14:paraId="6317DC1C" w14:textId="21F4AE4E" w:rsidR="003E7E71" w:rsidRDefault="003E7E71">
      <w:pPr>
        <w:rPr>
          <w:rFonts w:ascii="Arial" w:hAnsi="Arial" w:cs="Arial"/>
          <w:sz w:val="28"/>
          <w:szCs w:val="28"/>
        </w:rPr>
      </w:pPr>
    </w:p>
    <w:p w14:paraId="42CF9F35" w14:textId="1148CCF4" w:rsidR="003E7E71" w:rsidRDefault="004B31EF">
      <w:pPr>
        <w:rPr>
          <w:rFonts w:ascii="Arial" w:hAnsi="Arial" w:cs="Arial"/>
          <w:b/>
          <w:bCs/>
          <w:sz w:val="36"/>
          <w:szCs w:val="36"/>
        </w:rPr>
      </w:pPr>
      <w:r w:rsidRPr="000C5481">
        <w:rPr>
          <w:rFonts w:ascii="Arial" w:hAnsi="Arial" w:cs="Arial"/>
          <w:b/>
          <w:bCs/>
          <w:sz w:val="36"/>
          <w:szCs w:val="36"/>
        </w:rPr>
        <w:lastRenderedPageBreak/>
        <w:t>Table of content</w:t>
      </w:r>
    </w:p>
    <w:p w14:paraId="30EB72C6" w14:textId="77777777" w:rsidR="000C5481" w:rsidRPr="000C5481" w:rsidRDefault="000C5481">
      <w:pPr>
        <w:rPr>
          <w:rFonts w:ascii="Arial" w:hAnsi="Arial" w:cs="Arial"/>
          <w:b/>
          <w:bCs/>
          <w:sz w:val="36"/>
          <w:szCs w:val="36"/>
        </w:rPr>
      </w:pPr>
    </w:p>
    <w:p w14:paraId="771B3A74" w14:textId="64D71184" w:rsidR="00FC02AC" w:rsidRPr="00BD04F3" w:rsidRDefault="00BD04F3" w:rsidP="00BD04F3">
      <w:pPr>
        <w:rPr>
          <w:rFonts w:ascii="Arial" w:hAnsi="Arial" w:cs="Arial"/>
          <w:sz w:val="28"/>
          <w:szCs w:val="28"/>
        </w:rPr>
      </w:pPr>
      <w:r>
        <w:rPr>
          <w:rFonts w:ascii="Arial" w:hAnsi="Arial" w:cs="Arial"/>
          <w:sz w:val="28"/>
          <w:szCs w:val="28"/>
        </w:rPr>
        <w:t xml:space="preserve">1. </w:t>
      </w:r>
      <w:r w:rsidR="00FC02AC" w:rsidRPr="00AB0914">
        <w:rPr>
          <w:rFonts w:ascii="Arial" w:hAnsi="Arial" w:cs="Arial"/>
          <w:b/>
          <w:bCs/>
          <w:sz w:val="28"/>
          <w:szCs w:val="28"/>
        </w:rPr>
        <w:t>Introduction</w:t>
      </w:r>
      <w:r w:rsidR="00FC02AC" w:rsidRPr="00BD04F3">
        <w:rPr>
          <w:rFonts w:ascii="Arial" w:hAnsi="Arial" w:cs="Arial"/>
          <w:sz w:val="28"/>
          <w:szCs w:val="28"/>
        </w:rPr>
        <w:t>……………………………………………………………….</w:t>
      </w:r>
      <w:r w:rsidR="00B410C2" w:rsidRPr="00BD04F3">
        <w:rPr>
          <w:rFonts w:ascii="Arial" w:hAnsi="Arial" w:cs="Arial"/>
          <w:sz w:val="28"/>
          <w:szCs w:val="28"/>
        </w:rPr>
        <w:t>3</w:t>
      </w:r>
    </w:p>
    <w:p w14:paraId="4AFD8BAA" w14:textId="044AB767" w:rsidR="00B410C2" w:rsidRDefault="00BD04F3">
      <w:pPr>
        <w:rPr>
          <w:rFonts w:ascii="Arial" w:hAnsi="Arial" w:cs="Arial"/>
          <w:sz w:val="28"/>
          <w:szCs w:val="28"/>
        </w:rPr>
      </w:pPr>
      <w:r>
        <w:rPr>
          <w:rFonts w:ascii="Arial" w:hAnsi="Arial" w:cs="Arial"/>
          <w:sz w:val="28"/>
          <w:szCs w:val="28"/>
        </w:rPr>
        <w:t xml:space="preserve">2. </w:t>
      </w:r>
      <w:r w:rsidR="00B410C2" w:rsidRPr="00AB0914">
        <w:rPr>
          <w:rFonts w:ascii="Arial" w:hAnsi="Arial" w:cs="Arial"/>
          <w:b/>
          <w:bCs/>
          <w:sz w:val="28"/>
          <w:szCs w:val="28"/>
        </w:rPr>
        <w:t>Rationale</w:t>
      </w:r>
      <w:r w:rsidR="00B410C2">
        <w:rPr>
          <w:rFonts w:ascii="Arial" w:hAnsi="Arial" w:cs="Arial"/>
          <w:sz w:val="28"/>
          <w:szCs w:val="28"/>
        </w:rPr>
        <w:t>……………………………………………………………</w:t>
      </w:r>
      <w:r w:rsidR="00AB0914">
        <w:rPr>
          <w:rFonts w:ascii="Arial" w:hAnsi="Arial" w:cs="Arial"/>
          <w:sz w:val="28"/>
          <w:szCs w:val="28"/>
        </w:rPr>
        <w:t>.</w:t>
      </w:r>
      <w:r w:rsidR="00B410C2">
        <w:rPr>
          <w:rFonts w:ascii="Arial" w:hAnsi="Arial" w:cs="Arial"/>
          <w:sz w:val="28"/>
          <w:szCs w:val="28"/>
        </w:rPr>
        <w:t>…….3</w:t>
      </w:r>
    </w:p>
    <w:p w14:paraId="443FE27A" w14:textId="764E7A20" w:rsidR="00B410C2" w:rsidRDefault="00BD04F3">
      <w:pPr>
        <w:rPr>
          <w:rFonts w:ascii="Arial" w:hAnsi="Arial" w:cs="Arial"/>
          <w:sz w:val="28"/>
          <w:szCs w:val="28"/>
        </w:rPr>
      </w:pPr>
      <w:r>
        <w:rPr>
          <w:rFonts w:ascii="Arial" w:hAnsi="Arial" w:cs="Arial"/>
          <w:sz w:val="28"/>
          <w:szCs w:val="28"/>
        </w:rPr>
        <w:t xml:space="preserve">3. </w:t>
      </w:r>
      <w:r w:rsidR="003E731C" w:rsidRPr="00AB0914">
        <w:rPr>
          <w:rFonts w:ascii="Arial" w:hAnsi="Arial" w:cs="Arial"/>
          <w:b/>
          <w:bCs/>
          <w:sz w:val="28"/>
          <w:szCs w:val="28"/>
        </w:rPr>
        <w:t>Research Objectives</w:t>
      </w:r>
      <w:r w:rsidR="003E731C">
        <w:rPr>
          <w:rFonts w:ascii="Arial" w:hAnsi="Arial" w:cs="Arial"/>
          <w:sz w:val="28"/>
          <w:szCs w:val="28"/>
        </w:rPr>
        <w:t>…………………………………………………….3</w:t>
      </w:r>
    </w:p>
    <w:p w14:paraId="5BE9313A" w14:textId="3BB006D3" w:rsidR="003E731C" w:rsidRDefault="00BD04F3">
      <w:pPr>
        <w:rPr>
          <w:rFonts w:ascii="Arial" w:hAnsi="Arial" w:cs="Arial"/>
          <w:sz w:val="28"/>
          <w:szCs w:val="28"/>
        </w:rPr>
      </w:pPr>
      <w:r>
        <w:rPr>
          <w:rFonts w:ascii="Arial" w:hAnsi="Arial" w:cs="Arial"/>
          <w:sz w:val="28"/>
          <w:szCs w:val="28"/>
        </w:rPr>
        <w:t xml:space="preserve">4. </w:t>
      </w:r>
      <w:r w:rsidR="003E731C" w:rsidRPr="00AB0914">
        <w:rPr>
          <w:rFonts w:ascii="Arial" w:hAnsi="Arial" w:cs="Arial"/>
          <w:b/>
          <w:bCs/>
          <w:sz w:val="28"/>
          <w:szCs w:val="28"/>
        </w:rPr>
        <w:t>Literature Review</w:t>
      </w:r>
      <w:r w:rsidR="003E731C">
        <w:rPr>
          <w:rFonts w:ascii="Arial" w:hAnsi="Arial" w:cs="Arial"/>
          <w:sz w:val="28"/>
          <w:szCs w:val="28"/>
        </w:rPr>
        <w:t>………………………………</w:t>
      </w:r>
      <w:r w:rsidR="00384A66">
        <w:rPr>
          <w:rFonts w:ascii="Arial" w:hAnsi="Arial" w:cs="Arial"/>
          <w:sz w:val="28"/>
          <w:szCs w:val="28"/>
        </w:rPr>
        <w:t>…...</w:t>
      </w:r>
      <w:r w:rsidR="003E731C">
        <w:rPr>
          <w:rFonts w:ascii="Arial" w:hAnsi="Arial" w:cs="Arial"/>
          <w:sz w:val="28"/>
          <w:szCs w:val="28"/>
        </w:rPr>
        <w:t>…</w:t>
      </w:r>
      <w:r>
        <w:rPr>
          <w:rFonts w:ascii="Arial" w:hAnsi="Arial" w:cs="Arial"/>
          <w:sz w:val="28"/>
          <w:szCs w:val="28"/>
        </w:rPr>
        <w:t>...</w:t>
      </w:r>
      <w:r w:rsidR="003E731C">
        <w:rPr>
          <w:rFonts w:ascii="Arial" w:hAnsi="Arial" w:cs="Arial"/>
          <w:sz w:val="28"/>
          <w:szCs w:val="28"/>
        </w:rPr>
        <w:t>………………3</w:t>
      </w:r>
    </w:p>
    <w:p w14:paraId="1125CE11" w14:textId="083B4E4E" w:rsidR="003E731C" w:rsidRDefault="002703DA">
      <w:pPr>
        <w:rPr>
          <w:rFonts w:ascii="Arial" w:hAnsi="Arial" w:cs="Arial"/>
          <w:sz w:val="28"/>
          <w:szCs w:val="28"/>
        </w:rPr>
      </w:pPr>
      <w:r>
        <w:rPr>
          <w:rFonts w:ascii="Arial" w:hAnsi="Arial" w:cs="Arial"/>
          <w:sz w:val="28"/>
          <w:szCs w:val="28"/>
        </w:rPr>
        <w:t xml:space="preserve">5. </w:t>
      </w:r>
      <w:r w:rsidR="00384A66" w:rsidRPr="00AB0914">
        <w:rPr>
          <w:rFonts w:ascii="Arial" w:hAnsi="Arial" w:cs="Arial"/>
          <w:b/>
          <w:bCs/>
          <w:sz w:val="28"/>
          <w:szCs w:val="28"/>
        </w:rPr>
        <w:t>Method</w:t>
      </w:r>
      <w:r w:rsidRPr="00AB0914">
        <w:rPr>
          <w:rFonts w:ascii="Arial" w:hAnsi="Arial" w:cs="Arial"/>
          <w:b/>
          <w:bCs/>
          <w:sz w:val="28"/>
          <w:szCs w:val="28"/>
        </w:rPr>
        <w:t>ology</w:t>
      </w:r>
      <w:r w:rsidR="00384A66">
        <w:rPr>
          <w:rFonts w:ascii="Arial" w:hAnsi="Arial" w:cs="Arial"/>
          <w:sz w:val="28"/>
          <w:szCs w:val="28"/>
        </w:rPr>
        <w:t>…………………………………</w:t>
      </w:r>
      <w:r w:rsidR="00E342E8">
        <w:rPr>
          <w:rFonts w:ascii="Arial" w:hAnsi="Arial" w:cs="Arial"/>
          <w:sz w:val="28"/>
          <w:szCs w:val="28"/>
        </w:rPr>
        <w:t>……….</w:t>
      </w:r>
      <w:r w:rsidR="00384A66">
        <w:rPr>
          <w:rFonts w:ascii="Arial" w:hAnsi="Arial" w:cs="Arial"/>
          <w:sz w:val="28"/>
          <w:szCs w:val="28"/>
        </w:rPr>
        <w:t>……………</w:t>
      </w:r>
      <w:r w:rsidR="00475E31">
        <w:rPr>
          <w:rFonts w:ascii="Arial" w:hAnsi="Arial" w:cs="Arial"/>
          <w:sz w:val="28"/>
          <w:szCs w:val="28"/>
        </w:rPr>
        <w:t>…</w:t>
      </w:r>
      <w:r w:rsidR="00AB0914">
        <w:rPr>
          <w:rFonts w:ascii="Arial" w:hAnsi="Arial" w:cs="Arial"/>
          <w:sz w:val="28"/>
          <w:szCs w:val="28"/>
        </w:rPr>
        <w:t>.</w:t>
      </w:r>
      <w:r w:rsidR="00384A66">
        <w:rPr>
          <w:rFonts w:ascii="Arial" w:hAnsi="Arial" w:cs="Arial"/>
          <w:sz w:val="28"/>
          <w:szCs w:val="28"/>
        </w:rPr>
        <w:t>….</w:t>
      </w:r>
      <w:r w:rsidR="00E7141D">
        <w:rPr>
          <w:rFonts w:ascii="Arial" w:hAnsi="Arial" w:cs="Arial"/>
          <w:sz w:val="28"/>
          <w:szCs w:val="28"/>
        </w:rPr>
        <w:t>4</w:t>
      </w:r>
    </w:p>
    <w:p w14:paraId="62B09965" w14:textId="04CE9BFF" w:rsidR="00197861" w:rsidRDefault="00197861">
      <w:pPr>
        <w:rPr>
          <w:rFonts w:ascii="Arial" w:hAnsi="Arial" w:cs="Arial"/>
          <w:sz w:val="28"/>
          <w:szCs w:val="28"/>
        </w:rPr>
      </w:pPr>
      <w:r>
        <w:rPr>
          <w:rFonts w:ascii="Arial" w:hAnsi="Arial" w:cs="Arial"/>
          <w:sz w:val="28"/>
          <w:szCs w:val="28"/>
        </w:rPr>
        <w:tab/>
      </w:r>
      <w:r w:rsidR="002703DA">
        <w:rPr>
          <w:rFonts w:ascii="Arial" w:hAnsi="Arial" w:cs="Arial"/>
          <w:sz w:val="28"/>
          <w:szCs w:val="28"/>
        </w:rPr>
        <w:t xml:space="preserve">5.1 </w:t>
      </w:r>
      <w:r w:rsidR="004717D6">
        <w:rPr>
          <w:rFonts w:ascii="Arial" w:hAnsi="Arial" w:cs="Arial"/>
          <w:sz w:val="28"/>
          <w:szCs w:val="28"/>
        </w:rPr>
        <w:t>Research Methods</w:t>
      </w:r>
      <w:r>
        <w:rPr>
          <w:rFonts w:ascii="Arial" w:hAnsi="Arial" w:cs="Arial"/>
          <w:sz w:val="28"/>
          <w:szCs w:val="28"/>
        </w:rPr>
        <w:t>……………….……………………</w:t>
      </w:r>
      <w:r w:rsidR="00E408EF">
        <w:rPr>
          <w:rFonts w:ascii="Arial" w:hAnsi="Arial" w:cs="Arial"/>
          <w:sz w:val="28"/>
          <w:szCs w:val="28"/>
        </w:rPr>
        <w:t>.</w:t>
      </w:r>
      <w:r>
        <w:rPr>
          <w:rFonts w:ascii="Arial" w:hAnsi="Arial" w:cs="Arial"/>
          <w:sz w:val="28"/>
          <w:szCs w:val="28"/>
        </w:rPr>
        <w:t>………….</w:t>
      </w:r>
      <w:r w:rsidR="00E7141D">
        <w:rPr>
          <w:rFonts w:ascii="Arial" w:hAnsi="Arial" w:cs="Arial"/>
          <w:sz w:val="28"/>
          <w:szCs w:val="28"/>
        </w:rPr>
        <w:t>4</w:t>
      </w:r>
    </w:p>
    <w:p w14:paraId="5B6BB0D8" w14:textId="0D71C15F" w:rsidR="00197861" w:rsidRDefault="00197861">
      <w:pPr>
        <w:rPr>
          <w:rFonts w:ascii="Arial" w:hAnsi="Arial" w:cs="Arial"/>
          <w:sz w:val="28"/>
          <w:szCs w:val="28"/>
        </w:rPr>
      </w:pPr>
      <w:r>
        <w:rPr>
          <w:rFonts w:ascii="Arial" w:hAnsi="Arial" w:cs="Arial"/>
          <w:sz w:val="28"/>
          <w:szCs w:val="28"/>
        </w:rPr>
        <w:tab/>
      </w:r>
      <w:r w:rsidR="002703DA">
        <w:rPr>
          <w:rFonts w:ascii="Arial" w:hAnsi="Arial" w:cs="Arial"/>
          <w:sz w:val="28"/>
          <w:szCs w:val="28"/>
        </w:rPr>
        <w:t xml:space="preserve">5.2 </w:t>
      </w:r>
      <w:r w:rsidR="004717D6">
        <w:rPr>
          <w:rFonts w:ascii="Arial" w:hAnsi="Arial" w:cs="Arial"/>
          <w:sz w:val="28"/>
          <w:szCs w:val="28"/>
        </w:rPr>
        <w:t xml:space="preserve">Population, </w:t>
      </w:r>
      <w:r w:rsidR="00E408EF">
        <w:rPr>
          <w:rFonts w:ascii="Arial" w:hAnsi="Arial" w:cs="Arial"/>
          <w:sz w:val="28"/>
          <w:szCs w:val="28"/>
        </w:rPr>
        <w:t>Sample,</w:t>
      </w:r>
      <w:r w:rsidR="004717D6">
        <w:rPr>
          <w:rFonts w:ascii="Arial" w:hAnsi="Arial" w:cs="Arial"/>
          <w:sz w:val="28"/>
          <w:szCs w:val="28"/>
        </w:rPr>
        <w:t xml:space="preserve"> and sample size</w:t>
      </w:r>
      <w:r>
        <w:rPr>
          <w:rFonts w:ascii="Arial" w:hAnsi="Arial" w:cs="Arial"/>
          <w:sz w:val="28"/>
          <w:szCs w:val="28"/>
        </w:rPr>
        <w:t>…………</w:t>
      </w:r>
      <w:r w:rsidR="00E408EF">
        <w:rPr>
          <w:rFonts w:ascii="Arial" w:hAnsi="Arial" w:cs="Arial"/>
          <w:sz w:val="28"/>
          <w:szCs w:val="28"/>
        </w:rPr>
        <w:t>….</w:t>
      </w:r>
      <w:r>
        <w:rPr>
          <w:rFonts w:ascii="Arial" w:hAnsi="Arial" w:cs="Arial"/>
          <w:sz w:val="28"/>
          <w:szCs w:val="28"/>
        </w:rPr>
        <w:t>…</w:t>
      </w:r>
      <w:r w:rsidR="00E408EF">
        <w:rPr>
          <w:rFonts w:ascii="Arial" w:hAnsi="Arial" w:cs="Arial"/>
          <w:sz w:val="28"/>
          <w:szCs w:val="28"/>
        </w:rPr>
        <w:t>.</w:t>
      </w:r>
      <w:r>
        <w:rPr>
          <w:rFonts w:ascii="Arial" w:hAnsi="Arial" w:cs="Arial"/>
          <w:sz w:val="28"/>
          <w:szCs w:val="28"/>
        </w:rPr>
        <w:t>…</w:t>
      </w:r>
      <w:r w:rsidR="002728B4">
        <w:rPr>
          <w:rFonts w:ascii="Arial" w:hAnsi="Arial" w:cs="Arial"/>
          <w:sz w:val="28"/>
          <w:szCs w:val="28"/>
        </w:rPr>
        <w:t>.</w:t>
      </w:r>
      <w:r>
        <w:rPr>
          <w:rFonts w:ascii="Arial" w:hAnsi="Arial" w:cs="Arial"/>
          <w:sz w:val="28"/>
          <w:szCs w:val="28"/>
        </w:rPr>
        <w:t>………</w:t>
      </w:r>
      <w:r w:rsidR="00051E00">
        <w:rPr>
          <w:rFonts w:ascii="Arial" w:hAnsi="Arial" w:cs="Arial"/>
          <w:sz w:val="28"/>
          <w:szCs w:val="28"/>
        </w:rPr>
        <w:t>5</w:t>
      </w:r>
    </w:p>
    <w:p w14:paraId="48CC5E67" w14:textId="7E3FE0B0" w:rsidR="000E62A7" w:rsidRDefault="00E408EF" w:rsidP="00E408EF">
      <w:pPr>
        <w:ind w:firstLine="720"/>
        <w:rPr>
          <w:rFonts w:ascii="Arial" w:hAnsi="Arial" w:cs="Arial"/>
          <w:sz w:val="28"/>
          <w:szCs w:val="28"/>
        </w:rPr>
      </w:pPr>
      <w:r>
        <w:rPr>
          <w:rFonts w:ascii="Arial" w:hAnsi="Arial" w:cs="Arial"/>
          <w:sz w:val="28"/>
          <w:szCs w:val="28"/>
        </w:rPr>
        <w:t xml:space="preserve">5.3 </w:t>
      </w:r>
      <w:r w:rsidR="00FA6764">
        <w:rPr>
          <w:rFonts w:ascii="Arial" w:hAnsi="Arial" w:cs="Arial"/>
          <w:sz w:val="28"/>
          <w:szCs w:val="28"/>
        </w:rPr>
        <w:t>Data and d</w:t>
      </w:r>
      <w:r w:rsidR="000E62A7">
        <w:rPr>
          <w:rFonts w:ascii="Arial" w:hAnsi="Arial" w:cs="Arial"/>
          <w:sz w:val="28"/>
          <w:szCs w:val="28"/>
        </w:rPr>
        <w:t>ata collection process………</w:t>
      </w:r>
      <w:r>
        <w:rPr>
          <w:rFonts w:ascii="Arial" w:hAnsi="Arial" w:cs="Arial"/>
          <w:sz w:val="28"/>
          <w:szCs w:val="28"/>
        </w:rPr>
        <w:t>………</w:t>
      </w:r>
      <w:r w:rsidR="000E62A7">
        <w:rPr>
          <w:rFonts w:ascii="Arial" w:hAnsi="Arial" w:cs="Arial"/>
          <w:sz w:val="28"/>
          <w:szCs w:val="28"/>
        </w:rPr>
        <w:t>…</w:t>
      </w:r>
      <w:r w:rsidR="004717D6">
        <w:rPr>
          <w:rFonts w:ascii="Arial" w:hAnsi="Arial" w:cs="Arial"/>
          <w:sz w:val="28"/>
          <w:szCs w:val="28"/>
        </w:rPr>
        <w:t>….</w:t>
      </w:r>
      <w:r w:rsidR="000E62A7">
        <w:rPr>
          <w:rFonts w:ascii="Arial" w:hAnsi="Arial" w:cs="Arial"/>
          <w:sz w:val="28"/>
          <w:szCs w:val="28"/>
        </w:rPr>
        <w:t>…</w:t>
      </w:r>
      <w:r w:rsidR="00F42EFC">
        <w:rPr>
          <w:rFonts w:ascii="Arial" w:hAnsi="Arial" w:cs="Arial"/>
          <w:sz w:val="28"/>
          <w:szCs w:val="28"/>
        </w:rPr>
        <w:t>…</w:t>
      </w:r>
      <w:r w:rsidR="002728B4">
        <w:rPr>
          <w:rFonts w:ascii="Arial" w:hAnsi="Arial" w:cs="Arial"/>
          <w:sz w:val="28"/>
          <w:szCs w:val="28"/>
        </w:rPr>
        <w:t>.</w:t>
      </w:r>
      <w:r w:rsidR="00F42EFC">
        <w:rPr>
          <w:rFonts w:ascii="Arial" w:hAnsi="Arial" w:cs="Arial"/>
          <w:sz w:val="28"/>
          <w:szCs w:val="28"/>
        </w:rPr>
        <w:t>…….</w:t>
      </w:r>
      <w:r w:rsidR="00051E00">
        <w:rPr>
          <w:rFonts w:ascii="Arial" w:hAnsi="Arial" w:cs="Arial"/>
          <w:sz w:val="28"/>
          <w:szCs w:val="28"/>
        </w:rPr>
        <w:t>6</w:t>
      </w:r>
    </w:p>
    <w:p w14:paraId="3B8EA392" w14:textId="39019895" w:rsidR="00F42EFC" w:rsidRDefault="00E408EF" w:rsidP="000708A0">
      <w:pPr>
        <w:ind w:firstLine="720"/>
        <w:rPr>
          <w:rFonts w:ascii="Arial" w:hAnsi="Arial" w:cs="Arial"/>
          <w:sz w:val="28"/>
          <w:szCs w:val="28"/>
        </w:rPr>
      </w:pPr>
      <w:r>
        <w:rPr>
          <w:rFonts w:ascii="Arial" w:hAnsi="Arial" w:cs="Arial"/>
          <w:sz w:val="28"/>
          <w:szCs w:val="28"/>
        </w:rPr>
        <w:t xml:space="preserve">5.4 </w:t>
      </w:r>
      <w:r w:rsidR="00C4779E">
        <w:rPr>
          <w:rFonts w:ascii="Arial" w:hAnsi="Arial" w:cs="Arial"/>
          <w:sz w:val="28"/>
          <w:szCs w:val="28"/>
        </w:rPr>
        <w:t>Ethics in data collection…………………………</w:t>
      </w:r>
      <w:r w:rsidR="000708A0">
        <w:rPr>
          <w:rFonts w:ascii="Arial" w:hAnsi="Arial" w:cs="Arial"/>
          <w:sz w:val="28"/>
          <w:szCs w:val="28"/>
        </w:rPr>
        <w:t>….</w:t>
      </w:r>
      <w:r w:rsidR="00C4779E">
        <w:rPr>
          <w:rFonts w:ascii="Arial" w:hAnsi="Arial" w:cs="Arial"/>
          <w:sz w:val="28"/>
          <w:szCs w:val="28"/>
        </w:rPr>
        <w:t>…</w:t>
      </w:r>
      <w:r w:rsidR="000708A0">
        <w:rPr>
          <w:rFonts w:ascii="Arial" w:hAnsi="Arial" w:cs="Arial"/>
          <w:sz w:val="28"/>
          <w:szCs w:val="28"/>
        </w:rPr>
        <w:t>.</w:t>
      </w:r>
      <w:r w:rsidR="00C4779E">
        <w:rPr>
          <w:rFonts w:ascii="Arial" w:hAnsi="Arial" w:cs="Arial"/>
          <w:sz w:val="28"/>
          <w:szCs w:val="28"/>
        </w:rPr>
        <w:t>……</w:t>
      </w:r>
      <w:r w:rsidR="002728B4">
        <w:rPr>
          <w:rFonts w:ascii="Arial" w:hAnsi="Arial" w:cs="Arial"/>
          <w:sz w:val="28"/>
          <w:szCs w:val="28"/>
        </w:rPr>
        <w:t>.</w:t>
      </w:r>
      <w:r w:rsidR="00C4779E">
        <w:rPr>
          <w:rFonts w:ascii="Arial" w:hAnsi="Arial" w:cs="Arial"/>
          <w:sz w:val="28"/>
          <w:szCs w:val="28"/>
        </w:rPr>
        <w:t>……</w:t>
      </w:r>
      <w:r w:rsidR="00051E00">
        <w:rPr>
          <w:rFonts w:ascii="Arial" w:hAnsi="Arial" w:cs="Arial"/>
          <w:sz w:val="28"/>
          <w:szCs w:val="28"/>
        </w:rPr>
        <w:t>6</w:t>
      </w:r>
    </w:p>
    <w:p w14:paraId="3A384CE8" w14:textId="18073DFB" w:rsidR="000708A0" w:rsidRDefault="000708A0">
      <w:pPr>
        <w:rPr>
          <w:rFonts w:ascii="Arial" w:hAnsi="Arial" w:cs="Arial"/>
          <w:sz w:val="28"/>
          <w:szCs w:val="28"/>
        </w:rPr>
      </w:pPr>
      <w:r>
        <w:rPr>
          <w:rFonts w:ascii="Arial" w:hAnsi="Arial" w:cs="Arial"/>
          <w:sz w:val="28"/>
          <w:szCs w:val="28"/>
        </w:rPr>
        <w:t>7.</w:t>
      </w:r>
      <w:r w:rsidR="00276EA0" w:rsidRPr="00AB0914">
        <w:rPr>
          <w:rFonts w:ascii="Arial" w:hAnsi="Arial" w:cs="Arial"/>
          <w:b/>
          <w:bCs/>
          <w:sz w:val="28"/>
          <w:szCs w:val="28"/>
        </w:rPr>
        <w:t>Res</w:t>
      </w:r>
      <w:r w:rsidR="0062037F" w:rsidRPr="00AB0914">
        <w:rPr>
          <w:rFonts w:ascii="Arial" w:hAnsi="Arial" w:cs="Arial"/>
          <w:b/>
          <w:bCs/>
          <w:sz w:val="28"/>
          <w:szCs w:val="28"/>
        </w:rPr>
        <w:t>ults</w:t>
      </w:r>
      <w:r w:rsidR="003A56B6" w:rsidRPr="00AB0914">
        <w:rPr>
          <w:rFonts w:ascii="Arial" w:hAnsi="Arial" w:cs="Arial"/>
          <w:b/>
          <w:bCs/>
          <w:sz w:val="28"/>
          <w:szCs w:val="28"/>
        </w:rPr>
        <w:t>/Findings,</w:t>
      </w:r>
      <w:r w:rsidR="0062037F" w:rsidRPr="00AB0914">
        <w:rPr>
          <w:rFonts w:ascii="Arial" w:hAnsi="Arial" w:cs="Arial"/>
          <w:b/>
          <w:bCs/>
          <w:sz w:val="28"/>
          <w:szCs w:val="28"/>
        </w:rPr>
        <w:t xml:space="preserve"> Analysis and Discussion</w:t>
      </w:r>
      <w:r w:rsidR="0062037F">
        <w:rPr>
          <w:rFonts w:ascii="Arial" w:hAnsi="Arial" w:cs="Arial"/>
          <w:sz w:val="28"/>
          <w:szCs w:val="28"/>
        </w:rPr>
        <w:t>……………………</w:t>
      </w:r>
      <w:r w:rsidR="00AB0914">
        <w:rPr>
          <w:rFonts w:ascii="Arial" w:hAnsi="Arial" w:cs="Arial"/>
          <w:sz w:val="28"/>
          <w:szCs w:val="28"/>
        </w:rPr>
        <w:t>.</w:t>
      </w:r>
      <w:r w:rsidR="0062037F">
        <w:rPr>
          <w:rFonts w:ascii="Arial" w:hAnsi="Arial" w:cs="Arial"/>
          <w:sz w:val="28"/>
          <w:szCs w:val="28"/>
        </w:rPr>
        <w:t>……</w:t>
      </w:r>
      <w:r w:rsidR="007465BD">
        <w:rPr>
          <w:rFonts w:ascii="Arial" w:hAnsi="Arial" w:cs="Arial"/>
          <w:sz w:val="28"/>
          <w:szCs w:val="28"/>
        </w:rPr>
        <w:t>6</w:t>
      </w:r>
    </w:p>
    <w:p w14:paraId="54C841CD" w14:textId="305AD3A8" w:rsidR="00527598" w:rsidRDefault="00527598" w:rsidP="000708A0">
      <w:pPr>
        <w:ind w:firstLine="720"/>
        <w:rPr>
          <w:rFonts w:ascii="Arial" w:hAnsi="Arial" w:cs="Arial"/>
          <w:sz w:val="28"/>
          <w:szCs w:val="28"/>
        </w:rPr>
      </w:pPr>
      <w:r>
        <w:rPr>
          <w:rFonts w:ascii="Arial" w:hAnsi="Arial" w:cs="Arial"/>
          <w:sz w:val="28"/>
          <w:szCs w:val="28"/>
        </w:rPr>
        <w:t>7.1 Graphs</w:t>
      </w:r>
      <w:r w:rsidR="008345AA">
        <w:rPr>
          <w:rFonts w:ascii="Arial" w:hAnsi="Arial" w:cs="Arial"/>
          <w:sz w:val="28"/>
          <w:szCs w:val="28"/>
        </w:rPr>
        <w:t xml:space="preserve"> and </w:t>
      </w:r>
      <w:r>
        <w:rPr>
          <w:rFonts w:ascii="Arial" w:hAnsi="Arial" w:cs="Arial"/>
          <w:sz w:val="28"/>
          <w:szCs w:val="28"/>
        </w:rPr>
        <w:t>graph</w:t>
      </w:r>
      <w:r w:rsidR="008345AA">
        <w:rPr>
          <w:rFonts w:ascii="Arial" w:hAnsi="Arial" w:cs="Arial"/>
          <w:sz w:val="28"/>
          <w:szCs w:val="28"/>
        </w:rPr>
        <w:t>s</w:t>
      </w:r>
      <w:r>
        <w:rPr>
          <w:rFonts w:ascii="Arial" w:hAnsi="Arial" w:cs="Arial"/>
          <w:sz w:val="28"/>
          <w:szCs w:val="28"/>
        </w:rPr>
        <w:t xml:space="preserve"> analysis</w:t>
      </w:r>
      <w:r w:rsidR="00AB0914">
        <w:rPr>
          <w:rFonts w:ascii="Arial" w:hAnsi="Arial" w:cs="Arial"/>
          <w:sz w:val="28"/>
          <w:szCs w:val="28"/>
        </w:rPr>
        <w:t>………………………………...……</w:t>
      </w:r>
      <w:r w:rsidR="007465BD">
        <w:rPr>
          <w:rFonts w:ascii="Arial" w:hAnsi="Arial" w:cs="Arial"/>
          <w:sz w:val="28"/>
          <w:szCs w:val="28"/>
        </w:rPr>
        <w:t>6</w:t>
      </w:r>
    </w:p>
    <w:p w14:paraId="1FD0D3D8" w14:textId="6FAEE599" w:rsidR="00E342E8" w:rsidRDefault="00E342E8" w:rsidP="000708A0">
      <w:pPr>
        <w:ind w:firstLine="720"/>
        <w:rPr>
          <w:rFonts w:ascii="Arial" w:hAnsi="Arial" w:cs="Arial"/>
          <w:sz w:val="28"/>
          <w:szCs w:val="28"/>
        </w:rPr>
      </w:pPr>
      <w:r>
        <w:rPr>
          <w:rFonts w:ascii="Arial" w:hAnsi="Arial" w:cs="Arial"/>
          <w:sz w:val="28"/>
          <w:szCs w:val="28"/>
        </w:rPr>
        <w:t>7.2 Primary and secondary data analysis…………………………</w:t>
      </w:r>
      <w:r w:rsidR="00051E00">
        <w:rPr>
          <w:rFonts w:ascii="Arial" w:hAnsi="Arial" w:cs="Arial"/>
          <w:sz w:val="28"/>
          <w:szCs w:val="28"/>
        </w:rPr>
        <w:t>.11</w:t>
      </w:r>
    </w:p>
    <w:p w14:paraId="0CE1085A" w14:textId="1EBB0849" w:rsidR="00B33326" w:rsidRDefault="0062037F" w:rsidP="00E342E8">
      <w:pPr>
        <w:ind w:firstLine="720"/>
        <w:rPr>
          <w:rFonts w:ascii="Arial" w:hAnsi="Arial" w:cs="Arial"/>
          <w:sz w:val="28"/>
          <w:szCs w:val="28"/>
        </w:rPr>
      </w:pPr>
      <w:r>
        <w:rPr>
          <w:rFonts w:ascii="Arial" w:hAnsi="Arial" w:cs="Arial"/>
          <w:sz w:val="28"/>
          <w:szCs w:val="28"/>
        </w:rPr>
        <w:t>7.</w:t>
      </w:r>
      <w:r w:rsidR="000234EA">
        <w:rPr>
          <w:rFonts w:ascii="Arial" w:hAnsi="Arial" w:cs="Arial"/>
          <w:sz w:val="28"/>
          <w:szCs w:val="28"/>
        </w:rPr>
        <w:t>3</w:t>
      </w:r>
      <w:r>
        <w:rPr>
          <w:rFonts w:ascii="Arial" w:hAnsi="Arial" w:cs="Arial"/>
          <w:sz w:val="28"/>
          <w:szCs w:val="28"/>
        </w:rPr>
        <w:t xml:space="preserve"> </w:t>
      </w:r>
      <w:r w:rsidR="00C4779E">
        <w:rPr>
          <w:rFonts w:ascii="Arial" w:hAnsi="Arial" w:cs="Arial"/>
          <w:sz w:val="28"/>
          <w:szCs w:val="28"/>
        </w:rPr>
        <w:t>Summary of the findings……………………………</w:t>
      </w:r>
      <w:r>
        <w:rPr>
          <w:rFonts w:ascii="Arial" w:hAnsi="Arial" w:cs="Arial"/>
          <w:sz w:val="28"/>
          <w:szCs w:val="28"/>
        </w:rPr>
        <w:t>..</w:t>
      </w:r>
      <w:r w:rsidR="000708A0">
        <w:rPr>
          <w:rFonts w:ascii="Arial" w:hAnsi="Arial" w:cs="Arial"/>
          <w:sz w:val="28"/>
          <w:szCs w:val="28"/>
        </w:rPr>
        <w:t>.</w:t>
      </w:r>
      <w:r w:rsidR="00C4779E">
        <w:rPr>
          <w:rFonts w:ascii="Arial" w:hAnsi="Arial" w:cs="Arial"/>
          <w:sz w:val="28"/>
          <w:szCs w:val="28"/>
        </w:rPr>
        <w:t>…</w:t>
      </w:r>
      <w:r w:rsidR="000234EA">
        <w:rPr>
          <w:rFonts w:ascii="Arial" w:hAnsi="Arial" w:cs="Arial"/>
          <w:sz w:val="28"/>
          <w:szCs w:val="28"/>
        </w:rPr>
        <w:t>.</w:t>
      </w:r>
      <w:r w:rsidR="00BC26E9">
        <w:rPr>
          <w:rFonts w:ascii="Arial" w:hAnsi="Arial" w:cs="Arial"/>
          <w:sz w:val="28"/>
          <w:szCs w:val="28"/>
        </w:rPr>
        <w:t>….…..</w:t>
      </w:r>
      <w:r w:rsidR="000234EA">
        <w:rPr>
          <w:rFonts w:ascii="Arial" w:hAnsi="Arial" w:cs="Arial"/>
          <w:sz w:val="28"/>
          <w:szCs w:val="28"/>
        </w:rPr>
        <w:t>1</w:t>
      </w:r>
      <w:r w:rsidR="0031327C">
        <w:rPr>
          <w:rFonts w:ascii="Arial" w:hAnsi="Arial" w:cs="Arial"/>
          <w:sz w:val="28"/>
          <w:szCs w:val="28"/>
        </w:rPr>
        <w:t>2</w:t>
      </w:r>
    </w:p>
    <w:p w14:paraId="58083527" w14:textId="263B04B6" w:rsidR="00475E31" w:rsidRDefault="00FF3916">
      <w:pPr>
        <w:rPr>
          <w:rFonts w:ascii="Arial" w:hAnsi="Arial" w:cs="Arial"/>
          <w:sz w:val="28"/>
          <w:szCs w:val="28"/>
        </w:rPr>
      </w:pPr>
      <w:r>
        <w:rPr>
          <w:rFonts w:ascii="Arial" w:hAnsi="Arial" w:cs="Arial"/>
          <w:sz w:val="28"/>
          <w:szCs w:val="28"/>
        </w:rPr>
        <w:t xml:space="preserve">8. </w:t>
      </w:r>
      <w:r w:rsidR="00475E31" w:rsidRPr="00AB0914">
        <w:rPr>
          <w:rFonts w:ascii="Arial" w:hAnsi="Arial" w:cs="Arial"/>
          <w:b/>
          <w:bCs/>
          <w:sz w:val="28"/>
          <w:szCs w:val="28"/>
        </w:rPr>
        <w:t>Conclusion</w:t>
      </w:r>
      <w:r w:rsidR="00A961A4">
        <w:rPr>
          <w:rFonts w:ascii="Arial" w:hAnsi="Arial" w:cs="Arial"/>
          <w:sz w:val="28"/>
          <w:szCs w:val="28"/>
        </w:rPr>
        <w:t xml:space="preserve"> </w:t>
      </w:r>
      <w:r w:rsidR="00475E31">
        <w:rPr>
          <w:rFonts w:ascii="Arial" w:hAnsi="Arial" w:cs="Arial"/>
          <w:sz w:val="28"/>
          <w:szCs w:val="28"/>
        </w:rPr>
        <w:t>…………………………………………………</w:t>
      </w:r>
      <w:r w:rsidR="00A961A4">
        <w:rPr>
          <w:rFonts w:ascii="Arial" w:hAnsi="Arial" w:cs="Arial"/>
          <w:sz w:val="28"/>
          <w:szCs w:val="28"/>
        </w:rPr>
        <w:t>…</w:t>
      </w:r>
      <w:r w:rsidR="00475E31">
        <w:rPr>
          <w:rFonts w:ascii="Arial" w:hAnsi="Arial" w:cs="Arial"/>
          <w:sz w:val="28"/>
          <w:szCs w:val="28"/>
        </w:rPr>
        <w:t>…</w:t>
      </w:r>
      <w:r w:rsidR="002728B4">
        <w:rPr>
          <w:rFonts w:ascii="Arial" w:hAnsi="Arial" w:cs="Arial"/>
          <w:sz w:val="28"/>
          <w:szCs w:val="28"/>
        </w:rPr>
        <w:t>…</w:t>
      </w:r>
      <w:r w:rsidR="00475E31">
        <w:rPr>
          <w:rFonts w:ascii="Arial" w:hAnsi="Arial" w:cs="Arial"/>
          <w:sz w:val="28"/>
          <w:szCs w:val="28"/>
        </w:rPr>
        <w:t>…</w:t>
      </w:r>
      <w:r w:rsidR="00C62B8F">
        <w:rPr>
          <w:rFonts w:ascii="Arial" w:hAnsi="Arial" w:cs="Arial"/>
          <w:sz w:val="28"/>
          <w:szCs w:val="28"/>
        </w:rPr>
        <w:t>…</w:t>
      </w:r>
      <w:r w:rsidR="00BC26E9">
        <w:rPr>
          <w:rFonts w:ascii="Arial" w:hAnsi="Arial" w:cs="Arial"/>
          <w:sz w:val="28"/>
          <w:szCs w:val="28"/>
        </w:rPr>
        <w:t>12</w:t>
      </w:r>
    </w:p>
    <w:p w14:paraId="6A34E8FD" w14:textId="240F6FE9" w:rsidR="00475E31" w:rsidRDefault="00FF3916">
      <w:pPr>
        <w:rPr>
          <w:rFonts w:ascii="Arial" w:hAnsi="Arial" w:cs="Arial"/>
          <w:sz w:val="28"/>
          <w:szCs w:val="28"/>
        </w:rPr>
      </w:pPr>
      <w:r>
        <w:rPr>
          <w:rFonts w:ascii="Arial" w:hAnsi="Arial" w:cs="Arial"/>
          <w:sz w:val="28"/>
          <w:szCs w:val="28"/>
        </w:rPr>
        <w:t>9</w:t>
      </w:r>
      <w:r w:rsidRPr="00AB0914">
        <w:rPr>
          <w:rFonts w:ascii="Arial" w:hAnsi="Arial" w:cs="Arial"/>
          <w:b/>
          <w:bCs/>
          <w:sz w:val="28"/>
          <w:szCs w:val="28"/>
        </w:rPr>
        <w:t xml:space="preserve">. </w:t>
      </w:r>
      <w:r w:rsidR="00A961A4" w:rsidRPr="00AB0914">
        <w:rPr>
          <w:rFonts w:ascii="Arial" w:hAnsi="Arial" w:cs="Arial"/>
          <w:b/>
          <w:bCs/>
          <w:sz w:val="28"/>
          <w:szCs w:val="28"/>
        </w:rPr>
        <w:t>References</w:t>
      </w:r>
      <w:r w:rsidR="00A961A4">
        <w:rPr>
          <w:rFonts w:ascii="Arial" w:hAnsi="Arial" w:cs="Arial"/>
          <w:sz w:val="28"/>
          <w:szCs w:val="28"/>
        </w:rPr>
        <w:t>.………………</w:t>
      </w:r>
      <w:r w:rsidR="004717D6">
        <w:rPr>
          <w:rFonts w:ascii="Arial" w:hAnsi="Arial" w:cs="Arial"/>
          <w:sz w:val="28"/>
          <w:szCs w:val="28"/>
        </w:rPr>
        <w:t>….</w:t>
      </w:r>
      <w:r w:rsidR="00A961A4">
        <w:rPr>
          <w:rFonts w:ascii="Arial" w:hAnsi="Arial" w:cs="Arial"/>
          <w:sz w:val="28"/>
          <w:szCs w:val="28"/>
        </w:rPr>
        <w:t>……………………………………….…</w:t>
      </w:r>
      <w:r w:rsidR="00BC26E9">
        <w:rPr>
          <w:rFonts w:ascii="Arial" w:hAnsi="Arial" w:cs="Arial"/>
          <w:sz w:val="28"/>
          <w:szCs w:val="28"/>
        </w:rPr>
        <w:t>..12</w:t>
      </w:r>
    </w:p>
    <w:p w14:paraId="1D52895F" w14:textId="7C5B8CE0" w:rsidR="00A961A4" w:rsidRDefault="00FF3916">
      <w:pPr>
        <w:rPr>
          <w:rFonts w:ascii="Arial" w:hAnsi="Arial" w:cs="Arial"/>
          <w:sz w:val="28"/>
          <w:szCs w:val="28"/>
        </w:rPr>
      </w:pPr>
      <w:r>
        <w:rPr>
          <w:rFonts w:ascii="Arial" w:hAnsi="Arial" w:cs="Arial"/>
          <w:sz w:val="28"/>
          <w:szCs w:val="28"/>
        </w:rPr>
        <w:t xml:space="preserve">10. </w:t>
      </w:r>
      <w:r w:rsidR="00A961A4" w:rsidRPr="00AB0914">
        <w:rPr>
          <w:rFonts w:ascii="Arial" w:hAnsi="Arial" w:cs="Arial"/>
          <w:b/>
          <w:bCs/>
          <w:sz w:val="28"/>
          <w:szCs w:val="28"/>
        </w:rPr>
        <w:t>Appendix 1</w:t>
      </w:r>
      <w:r w:rsidR="00A961A4">
        <w:rPr>
          <w:rFonts w:ascii="Arial" w:hAnsi="Arial" w:cs="Arial"/>
          <w:sz w:val="28"/>
          <w:szCs w:val="28"/>
        </w:rPr>
        <w:t xml:space="preserve"> ………………………………………………………</w:t>
      </w:r>
      <w:r w:rsidR="002728B4">
        <w:rPr>
          <w:rFonts w:ascii="Arial" w:hAnsi="Arial" w:cs="Arial"/>
          <w:sz w:val="28"/>
          <w:szCs w:val="28"/>
        </w:rPr>
        <w:t>.</w:t>
      </w:r>
      <w:r w:rsidR="00A961A4">
        <w:rPr>
          <w:rFonts w:ascii="Arial" w:hAnsi="Arial" w:cs="Arial"/>
          <w:sz w:val="28"/>
          <w:szCs w:val="28"/>
        </w:rPr>
        <w:t>……</w:t>
      </w:r>
      <w:r w:rsidR="00F601A2">
        <w:rPr>
          <w:rFonts w:ascii="Arial" w:hAnsi="Arial" w:cs="Arial"/>
          <w:sz w:val="28"/>
          <w:szCs w:val="28"/>
        </w:rPr>
        <w:t>.14</w:t>
      </w:r>
    </w:p>
    <w:p w14:paraId="348C40BA" w14:textId="5F3855AC" w:rsidR="00A961A4" w:rsidRDefault="00FF3916">
      <w:pPr>
        <w:rPr>
          <w:rFonts w:ascii="Arial" w:hAnsi="Arial" w:cs="Arial"/>
          <w:sz w:val="28"/>
          <w:szCs w:val="28"/>
        </w:rPr>
      </w:pPr>
      <w:r>
        <w:rPr>
          <w:rFonts w:ascii="Arial" w:hAnsi="Arial" w:cs="Arial"/>
          <w:sz w:val="28"/>
          <w:szCs w:val="28"/>
        </w:rPr>
        <w:t xml:space="preserve">11. </w:t>
      </w:r>
      <w:r w:rsidR="00A961A4" w:rsidRPr="00AB0914">
        <w:rPr>
          <w:rFonts w:ascii="Arial" w:hAnsi="Arial" w:cs="Arial"/>
          <w:b/>
          <w:bCs/>
          <w:sz w:val="28"/>
          <w:szCs w:val="28"/>
        </w:rPr>
        <w:t>Appendix 2</w:t>
      </w:r>
      <w:r w:rsidR="00A961A4">
        <w:rPr>
          <w:rFonts w:ascii="Arial" w:hAnsi="Arial" w:cs="Arial"/>
          <w:sz w:val="28"/>
          <w:szCs w:val="28"/>
        </w:rPr>
        <w:t>…………………………….…………………………</w:t>
      </w:r>
      <w:r w:rsidR="002728B4">
        <w:rPr>
          <w:rFonts w:ascii="Arial" w:hAnsi="Arial" w:cs="Arial"/>
          <w:sz w:val="28"/>
          <w:szCs w:val="28"/>
        </w:rPr>
        <w:t>.</w:t>
      </w:r>
      <w:r w:rsidR="00A961A4">
        <w:rPr>
          <w:rFonts w:ascii="Arial" w:hAnsi="Arial" w:cs="Arial"/>
          <w:sz w:val="28"/>
          <w:szCs w:val="28"/>
        </w:rPr>
        <w:t>……</w:t>
      </w:r>
      <w:r w:rsidR="00F601A2">
        <w:rPr>
          <w:rFonts w:ascii="Arial" w:hAnsi="Arial" w:cs="Arial"/>
          <w:sz w:val="28"/>
          <w:szCs w:val="28"/>
        </w:rPr>
        <w:t>.16</w:t>
      </w:r>
    </w:p>
    <w:p w14:paraId="4E112E30" w14:textId="77777777" w:rsidR="00D33D6F" w:rsidRDefault="00D33D6F">
      <w:pPr>
        <w:rPr>
          <w:rFonts w:ascii="Arial" w:hAnsi="Arial" w:cs="Arial"/>
          <w:sz w:val="28"/>
          <w:szCs w:val="28"/>
        </w:rPr>
      </w:pPr>
    </w:p>
    <w:p w14:paraId="4F5E3E5E" w14:textId="77777777" w:rsidR="00F42EFC" w:rsidRDefault="00F42EFC">
      <w:pPr>
        <w:rPr>
          <w:rFonts w:ascii="Arial" w:hAnsi="Arial" w:cs="Arial"/>
          <w:sz w:val="28"/>
          <w:szCs w:val="28"/>
        </w:rPr>
      </w:pPr>
    </w:p>
    <w:p w14:paraId="3E04110F" w14:textId="77777777" w:rsidR="000E62A7" w:rsidRDefault="000E62A7">
      <w:pPr>
        <w:rPr>
          <w:rFonts w:ascii="Arial" w:hAnsi="Arial" w:cs="Arial"/>
          <w:sz w:val="28"/>
          <w:szCs w:val="28"/>
        </w:rPr>
      </w:pPr>
    </w:p>
    <w:p w14:paraId="0CF99B6C" w14:textId="174193F2" w:rsidR="004B31EF" w:rsidRDefault="004B31EF">
      <w:pPr>
        <w:rPr>
          <w:rFonts w:ascii="Arial" w:hAnsi="Arial" w:cs="Arial"/>
          <w:sz w:val="28"/>
          <w:szCs w:val="28"/>
        </w:rPr>
      </w:pPr>
    </w:p>
    <w:p w14:paraId="49D559E5" w14:textId="18E67BC3" w:rsidR="00B61CFF" w:rsidRDefault="00B61CFF">
      <w:pPr>
        <w:rPr>
          <w:rFonts w:ascii="Arial" w:hAnsi="Arial" w:cs="Arial"/>
          <w:sz w:val="28"/>
          <w:szCs w:val="28"/>
        </w:rPr>
      </w:pPr>
    </w:p>
    <w:p w14:paraId="5D26ABF3" w14:textId="2F9F6763" w:rsidR="00B61CFF" w:rsidRDefault="00B61CFF">
      <w:pPr>
        <w:rPr>
          <w:rFonts w:ascii="Arial" w:hAnsi="Arial" w:cs="Arial"/>
          <w:sz w:val="28"/>
          <w:szCs w:val="28"/>
        </w:rPr>
      </w:pPr>
    </w:p>
    <w:p w14:paraId="114E2034" w14:textId="7D361931" w:rsidR="00B61CFF" w:rsidRDefault="00B61CFF">
      <w:pPr>
        <w:rPr>
          <w:rFonts w:ascii="Arial" w:hAnsi="Arial" w:cs="Arial"/>
          <w:sz w:val="28"/>
          <w:szCs w:val="28"/>
        </w:rPr>
      </w:pPr>
    </w:p>
    <w:p w14:paraId="43E83887" w14:textId="77777777" w:rsidR="001436E3" w:rsidRDefault="001436E3">
      <w:pPr>
        <w:rPr>
          <w:rFonts w:ascii="Arial" w:hAnsi="Arial" w:cs="Arial"/>
          <w:sz w:val="28"/>
          <w:szCs w:val="28"/>
        </w:rPr>
      </w:pPr>
    </w:p>
    <w:p w14:paraId="18B1F5B4" w14:textId="0E295471" w:rsidR="000C5481" w:rsidRPr="003125CE" w:rsidRDefault="00B61CFF">
      <w:pPr>
        <w:rPr>
          <w:rFonts w:ascii="Arial" w:hAnsi="Arial" w:cs="Arial"/>
          <w:b/>
          <w:bCs/>
          <w:sz w:val="36"/>
          <w:szCs w:val="36"/>
        </w:rPr>
      </w:pPr>
      <w:r w:rsidRPr="003125CE">
        <w:rPr>
          <w:rFonts w:ascii="Arial" w:hAnsi="Arial" w:cs="Arial"/>
          <w:b/>
          <w:bCs/>
          <w:sz w:val="36"/>
          <w:szCs w:val="36"/>
        </w:rPr>
        <w:lastRenderedPageBreak/>
        <w:t>Introductio</w:t>
      </w:r>
      <w:r w:rsidR="000C5481">
        <w:rPr>
          <w:rFonts w:ascii="Arial" w:hAnsi="Arial" w:cs="Arial"/>
          <w:b/>
          <w:bCs/>
          <w:sz w:val="36"/>
          <w:szCs w:val="36"/>
        </w:rPr>
        <w:t>n</w:t>
      </w:r>
    </w:p>
    <w:p w14:paraId="1FE11351" w14:textId="30628487" w:rsidR="00735E9C" w:rsidRDefault="00E032A9" w:rsidP="00CB14C7">
      <w:pPr>
        <w:jc w:val="both"/>
        <w:rPr>
          <w:rFonts w:ascii="Arial" w:hAnsi="Arial" w:cs="Arial"/>
          <w:sz w:val="28"/>
          <w:szCs w:val="28"/>
        </w:rPr>
      </w:pPr>
      <w:r>
        <w:rPr>
          <w:rFonts w:ascii="Arial" w:hAnsi="Arial" w:cs="Arial"/>
          <w:sz w:val="28"/>
          <w:szCs w:val="28"/>
        </w:rPr>
        <w:t>This report is about Virtual Learning Environment</w:t>
      </w:r>
      <w:r w:rsidR="005B213A">
        <w:rPr>
          <w:rFonts w:ascii="Arial" w:hAnsi="Arial" w:cs="Arial"/>
          <w:sz w:val="28"/>
          <w:szCs w:val="28"/>
        </w:rPr>
        <w:t xml:space="preserve">, </w:t>
      </w:r>
      <w:r w:rsidR="00390C15">
        <w:rPr>
          <w:rFonts w:ascii="Arial" w:hAnsi="Arial" w:cs="Arial"/>
          <w:sz w:val="28"/>
          <w:szCs w:val="28"/>
        </w:rPr>
        <w:t xml:space="preserve">what impact has Moodle on the students in University of Wales Trinity Saint David. </w:t>
      </w:r>
      <w:r w:rsidR="00B62FA2">
        <w:rPr>
          <w:rFonts w:ascii="Arial" w:hAnsi="Arial" w:cs="Arial"/>
          <w:sz w:val="28"/>
          <w:szCs w:val="28"/>
        </w:rPr>
        <w:t xml:space="preserve">Virtual Learning Environment is </w:t>
      </w:r>
      <w:r w:rsidR="00631850">
        <w:rPr>
          <w:rFonts w:ascii="Arial" w:hAnsi="Arial" w:cs="Arial"/>
          <w:sz w:val="28"/>
          <w:szCs w:val="28"/>
        </w:rPr>
        <w:t xml:space="preserve">about an online platform </w:t>
      </w:r>
      <w:r w:rsidR="00467DD2">
        <w:rPr>
          <w:rFonts w:ascii="Arial" w:hAnsi="Arial" w:cs="Arial"/>
          <w:sz w:val="28"/>
          <w:szCs w:val="28"/>
        </w:rPr>
        <w:t>which can help students with their studies.</w:t>
      </w:r>
      <w:r w:rsidR="00C709E7">
        <w:rPr>
          <w:rFonts w:ascii="Arial" w:hAnsi="Arial" w:cs="Arial"/>
          <w:sz w:val="28"/>
          <w:szCs w:val="28"/>
        </w:rPr>
        <w:t xml:space="preserve"> However, my main focus is about V</w:t>
      </w:r>
      <w:r w:rsidR="00D16EE3">
        <w:rPr>
          <w:rFonts w:ascii="Arial" w:hAnsi="Arial" w:cs="Arial"/>
          <w:sz w:val="28"/>
          <w:szCs w:val="28"/>
        </w:rPr>
        <w:t xml:space="preserve">irtual </w:t>
      </w:r>
      <w:r w:rsidR="00C709E7">
        <w:rPr>
          <w:rFonts w:ascii="Arial" w:hAnsi="Arial" w:cs="Arial"/>
          <w:sz w:val="28"/>
          <w:szCs w:val="28"/>
        </w:rPr>
        <w:t>L</w:t>
      </w:r>
      <w:r w:rsidR="00D16EE3">
        <w:rPr>
          <w:rFonts w:ascii="Arial" w:hAnsi="Arial" w:cs="Arial"/>
          <w:sz w:val="28"/>
          <w:szCs w:val="28"/>
        </w:rPr>
        <w:t>earning Environment but especially Moodle.</w:t>
      </w:r>
    </w:p>
    <w:p w14:paraId="396A4808" w14:textId="755B8D9C" w:rsidR="00DC286C" w:rsidRDefault="00467DD2" w:rsidP="00CB14C7">
      <w:pPr>
        <w:jc w:val="both"/>
        <w:rPr>
          <w:rFonts w:ascii="Arial" w:hAnsi="Arial" w:cs="Arial"/>
          <w:sz w:val="28"/>
          <w:szCs w:val="28"/>
        </w:rPr>
      </w:pPr>
      <w:r>
        <w:rPr>
          <w:rFonts w:ascii="Arial" w:hAnsi="Arial" w:cs="Arial"/>
          <w:sz w:val="28"/>
          <w:szCs w:val="28"/>
        </w:rPr>
        <w:t xml:space="preserve">This report </w:t>
      </w:r>
      <w:r w:rsidR="00DC286C">
        <w:rPr>
          <w:rFonts w:ascii="Arial" w:hAnsi="Arial" w:cs="Arial"/>
          <w:sz w:val="28"/>
          <w:szCs w:val="28"/>
        </w:rPr>
        <w:t>is going to be based on primary data and secondary data</w:t>
      </w:r>
      <w:r w:rsidR="004200BE">
        <w:rPr>
          <w:rFonts w:ascii="Arial" w:hAnsi="Arial" w:cs="Arial"/>
          <w:sz w:val="28"/>
          <w:szCs w:val="28"/>
        </w:rPr>
        <w:t xml:space="preserve">, </w:t>
      </w:r>
      <w:r w:rsidR="00C46EA7">
        <w:rPr>
          <w:rFonts w:ascii="Arial" w:hAnsi="Arial" w:cs="Arial"/>
          <w:sz w:val="28"/>
          <w:szCs w:val="28"/>
        </w:rPr>
        <w:t xml:space="preserve">after </w:t>
      </w:r>
      <w:r w:rsidR="000826B9">
        <w:rPr>
          <w:rFonts w:ascii="Arial" w:hAnsi="Arial" w:cs="Arial"/>
          <w:sz w:val="28"/>
          <w:szCs w:val="28"/>
        </w:rPr>
        <w:t xml:space="preserve">conducted a survey I will show </w:t>
      </w:r>
      <w:r w:rsidR="006B5D44">
        <w:rPr>
          <w:rFonts w:ascii="Arial" w:hAnsi="Arial" w:cs="Arial"/>
          <w:sz w:val="28"/>
          <w:szCs w:val="28"/>
        </w:rPr>
        <w:t>in Bar-Graphs and Pie-Graphs</w:t>
      </w:r>
      <w:r w:rsidR="00C46EA7">
        <w:rPr>
          <w:rFonts w:ascii="Arial" w:hAnsi="Arial" w:cs="Arial"/>
          <w:sz w:val="28"/>
          <w:szCs w:val="28"/>
        </w:rPr>
        <w:t>, and I will analyse every graph</w:t>
      </w:r>
      <w:r w:rsidR="007453FC">
        <w:rPr>
          <w:rFonts w:ascii="Arial" w:hAnsi="Arial" w:cs="Arial"/>
          <w:sz w:val="28"/>
          <w:szCs w:val="28"/>
        </w:rPr>
        <w:t xml:space="preserve"> in pa</w:t>
      </w:r>
      <w:r w:rsidR="00F82706">
        <w:rPr>
          <w:rFonts w:ascii="Arial" w:hAnsi="Arial" w:cs="Arial"/>
          <w:sz w:val="28"/>
          <w:szCs w:val="28"/>
        </w:rPr>
        <w:t>rt</w:t>
      </w:r>
      <w:r w:rsidR="00441AF2">
        <w:rPr>
          <w:rFonts w:ascii="Arial" w:hAnsi="Arial" w:cs="Arial"/>
          <w:sz w:val="28"/>
          <w:szCs w:val="28"/>
        </w:rPr>
        <w:t>. Furthermore,</w:t>
      </w:r>
      <w:r w:rsidR="00A93420">
        <w:rPr>
          <w:rFonts w:ascii="Arial" w:hAnsi="Arial" w:cs="Arial"/>
          <w:sz w:val="28"/>
          <w:szCs w:val="28"/>
        </w:rPr>
        <w:t xml:space="preserve"> as a result</w:t>
      </w:r>
      <w:r w:rsidR="00441AF2">
        <w:rPr>
          <w:rFonts w:ascii="Arial" w:hAnsi="Arial" w:cs="Arial"/>
          <w:sz w:val="28"/>
          <w:szCs w:val="28"/>
        </w:rPr>
        <w:t xml:space="preserve"> I will explain why Virtual Learning Environment is </w:t>
      </w:r>
      <w:r w:rsidR="00A93420">
        <w:rPr>
          <w:rFonts w:ascii="Arial" w:hAnsi="Arial" w:cs="Arial"/>
          <w:sz w:val="28"/>
          <w:szCs w:val="28"/>
        </w:rPr>
        <w:t>helpful for students</w:t>
      </w:r>
      <w:r w:rsidR="00E727DA">
        <w:rPr>
          <w:rFonts w:ascii="Arial" w:hAnsi="Arial" w:cs="Arial"/>
          <w:sz w:val="28"/>
          <w:szCs w:val="28"/>
        </w:rPr>
        <w:t>, why and how.</w:t>
      </w:r>
    </w:p>
    <w:p w14:paraId="34829460" w14:textId="1082FB3F" w:rsidR="00FC02AC" w:rsidRDefault="00FC02AC" w:rsidP="00CB14C7">
      <w:pPr>
        <w:jc w:val="both"/>
        <w:rPr>
          <w:rFonts w:ascii="Arial" w:hAnsi="Arial" w:cs="Arial"/>
          <w:sz w:val="28"/>
          <w:szCs w:val="28"/>
        </w:rPr>
      </w:pPr>
    </w:p>
    <w:p w14:paraId="0BED6799" w14:textId="4072142E" w:rsidR="00FC02AC" w:rsidRPr="003125CE" w:rsidRDefault="00FC02AC" w:rsidP="00CB14C7">
      <w:pPr>
        <w:jc w:val="both"/>
        <w:rPr>
          <w:rFonts w:ascii="Arial" w:hAnsi="Arial" w:cs="Arial"/>
          <w:b/>
          <w:bCs/>
          <w:sz w:val="36"/>
          <w:szCs w:val="36"/>
        </w:rPr>
      </w:pPr>
      <w:r w:rsidRPr="003125CE">
        <w:rPr>
          <w:rFonts w:ascii="Arial" w:hAnsi="Arial" w:cs="Arial"/>
          <w:b/>
          <w:bCs/>
          <w:sz w:val="36"/>
          <w:szCs w:val="36"/>
        </w:rPr>
        <w:t>Rationale</w:t>
      </w:r>
    </w:p>
    <w:p w14:paraId="737CFC8E" w14:textId="1F5F81D0" w:rsidR="00EC72C6" w:rsidRDefault="00FB7454" w:rsidP="00CB14C7">
      <w:pPr>
        <w:jc w:val="both"/>
        <w:rPr>
          <w:rFonts w:ascii="Arial" w:hAnsi="Arial" w:cs="Arial"/>
          <w:sz w:val="28"/>
          <w:szCs w:val="28"/>
        </w:rPr>
      </w:pPr>
      <w:r>
        <w:rPr>
          <w:rFonts w:ascii="Arial" w:hAnsi="Arial" w:cs="Arial"/>
          <w:sz w:val="28"/>
          <w:szCs w:val="28"/>
        </w:rPr>
        <w:t>I c</w:t>
      </w:r>
      <w:r w:rsidR="00225478">
        <w:rPr>
          <w:rFonts w:ascii="Arial" w:hAnsi="Arial" w:cs="Arial"/>
          <w:sz w:val="28"/>
          <w:szCs w:val="28"/>
        </w:rPr>
        <w:t>onduc</w:t>
      </w:r>
      <w:r>
        <w:rPr>
          <w:rFonts w:ascii="Arial" w:hAnsi="Arial" w:cs="Arial"/>
          <w:sz w:val="28"/>
          <w:szCs w:val="28"/>
        </w:rPr>
        <w:t>t</w:t>
      </w:r>
      <w:r w:rsidR="006D757F">
        <w:rPr>
          <w:rFonts w:ascii="Arial" w:hAnsi="Arial" w:cs="Arial"/>
          <w:sz w:val="28"/>
          <w:szCs w:val="28"/>
        </w:rPr>
        <w:t>ed</w:t>
      </w:r>
      <w:r w:rsidR="00225478">
        <w:rPr>
          <w:rFonts w:ascii="Arial" w:hAnsi="Arial" w:cs="Arial"/>
          <w:sz w:val="28"/>
          <w:szCs w:val="28"/>
        </w:rPr>
        <w:t xml:space="preserve"> this research </w:t>
      </w:r>
      <w:r>
        <w:rPr>
          <w:rFonts w:ascii="Arial" w:hAnsi="Arial" w:cs="Arial"/>
          <w:sz w:val="28"/>
          <w:szCs w:val="28"/>
        </w:rPr>
        <w:t xml:space="preserve">because I want to see </w:t>
      </w:r>
      <w:r w:rsidR="0067223C">
        <w:rPr>
          <w:rFonts w:ascii="Arial" w:hAnsi="Arial" w:cs="Arial"/>
          <w:sz w:val="28"/>
          <w:szCs w:val="28"/>
        </w:rPr>
        <w:t xml:space="preserve">what </w:t>
      </w:r>
      <w:r w:rsidR="0069492B">
        <w:rPr>
          <w:rFonts w:ascii="Arial" w:hAnsi="Arial" w:cs="Arial"/>
          <w:sz w:val="28"/>
          <w:szCs w:val="28"/>
        </w:rPr>
        <w:t>the impact of Virtual Learning Environment</w:t>
      </w:r>
      <w:r w:rsidR="002E2C99">
        <w:rPr>
          <w:rFonts w:ascii="Arial" w:hAnsi="Arial" w:cs="Arial"/>
          <w:sz w:val="28"/>
          <w:szCs w:val="28"/>
        </w:rPr>
        <w:t xml:space="preserve">, </w:t>
      </w:r>
      <w:r>
        <w:rPr>
          <w:rFonts w:ascii="Arial" w:hAnsi="Arial" w:cs="Arial"/>
          <w:sz w:val="28"/>
          <w:szCs w:val="28"/>
        </w:rPr>
        <w:t>Moodle</w:t>
      </w:r>
      <w:r w:rsidR="00CB2907">
        <w:rPr>
          <w:rFonts w:ascii="Arial" w:hAnsi="Arial" w:cs="Arial"/>
          <w:sz w:val="28"/>
          <w:szCs w:val="28"/>
        </w:rPr>
        <w:t xml:space="preserve"> is</w:t>
      </w:r>
      <w:r w:rsidR="0067223C">
        <w:rPr>
          <w:rFonts w:ascii="Arial" w:hAnsi="Arial" w:cs="Arial"/>
          <w:sz w:val="28"/>
          <w:szCs w:val="28"/>
        </w:rPr>
        <w:t xml:space="preserve"> on the students at University of Saint David. </w:t>
      </w:r>
      <w:r w:rsidR="00CB2907">
        <w:rPr>
          <w:rFonts w:ascii="Arial" w:hAnsi="Arial" w:cs="Arial"/>
          <w:sz w:val="28"/>
          <w:szCs w:val="28"/>
        </w:rPr>
        <w:t xml:space="preserve">However, </w:t>
      </w:r>
      <w:r w:rsidR="00770F97">
        <w:rPr>
          <w:rFonts w:ascii="Arial" w:hAnsi="Arial" w:cs="Arial"/>
          <w:sz w:val="28"/>
          <w:szCs w:val="28"/>
        </w:rPr>
        <w:t xml:space="preserve">by conducting this research I will know how </w:t>
      </w:r>
      <w:r w:rsidR="00A23A17">
        <w:rPr>
          <w:rFonts w:ascii="Arial" w:hAnsi="Arial" w:cs="Arial"/>
          <w:sz w:val="28"/>
          <w:szCs w:val="28"/>
        </w:rPr>
        <w:t>Moodle is</w:t>
      </w:r>
      <w:r w:rsidR="00770F97">
        <w:rPr>
          <w:rFonts w:ascii="Arial" w:hAnsi="Arial" w:cs="Arial"/>
          <w:sz w:val="28"/>
          <w:szCs w:val="28"/>
        </w:rPr>
        <w:t xml:space="preserve"> helpful for students</w:t>
      </w:r>
      <w:r w:rsidR="00D27976">
        <w:rPr>
          <w:rFonts w:ascii="Arial" w:hAnsi="Arial" w:cs="Arial"/>
          <w:sz w:val="28"/>
          <w:szCs w:val="28"/>
        </w:rPr>
        <w:t xml:space="preserve">, how much time are spending on Moodle and </w:t>
      </w:r>
      <w:r w:rsidR="0069492B">
        <w:rPr>
          <w:rFonts w:ascii="Arial" w:hAnsi="Arial" w:cs="Arial"/>
          <w:sz w:val="28"/>
          <w:szCs w:val="28"/>
        </w:rPr>
        <w:t>if it has a positive or negative impact.</w:t>
      </w:r>
    </w:p>
    <w:p w14:paraId="0E3A7952" w14:textId="77777777" w:rsidR="00932F07" w:rsidRDefault="00932F07" w:rsidP="00CB14C7">
      <w:pPr>
        <w:jc w:val="both"/>
        <w:rPr>
          <w:rFonts w:ascii="Arial" w:hAnsi="Arial" w:cs="Arial"/>
          <w:sz w:val="28"/>
          <w:szCs w:val="28"/>
        </w:rPr>
      </w:pPr>
    </w:p>
    <w:p w14:paraId="175AFED6" w14:textId="27181A6C" w:rsidR="00076124" w:rsidRPr="003125CE" w:rsidRDefault="00932F07" w:rsidP="00CB14C7">
      <w:pPr>
        <w:jc w:val="both"/>
        <w:rPr>
          <w:rFonts w:ascii="Arial" w:hAnsi="Arial" w:cs="Arial"/>
          <w:b/>
          <w:bCs/>
          <w:sz w:val="36"/>
          <w:szCs w:val="36"/>
        </w:rPr>
      </w:pPr>
      <w:r w:rsidRPr="003125CE">
        <w:rPr>
          <w:rFonts w:ascii="Arial" w:hAnsi="Arial" w:cs="Arial"/>
          <w:b/>
          <w:bCs/>
          <w:sz w:val="36"/>
          <w:szCs w:val="36"/>
        </w:rPr>
        <w:t>Research objectives</w:t>
      </w:r>
    </w:p>
    <w:p w14:paraId="62BA706F" w14:textId="15F5E707" w:rsidR="00932F07" w:rsidRDefault="00D331E9" w:rsidP="00CB14C7">
      <w:pPr>
        <w:jc w:val="both"/>
        <w:rPr>
          <w:rFonts w:ascii="Arial" w:hAnsi="Arial" w:cs="Arial"/>
          <w:sz w:val="28"/>
          <w:szCs w:val="28"/>
        </w:rPr>
      </w:pPr>
      <w:r>
        <w:rPr>
          <w:rFonts w:ascii="Arial" w:hAnsi="Arial" w:cs="Arial"/>
          <w:sz w:val="28"/>
          <w:szCs w:val="28"/>
        </w:rPr>
        <w:t>My expectation of achievements from this report is</w:t>
      </w:r>
      <w:r w:rsidR="005A1802">
        <w:rPr>
          <w:rFonts w:ascii="Arial" w:hAnsi="Arial" w:cs="Arial"/>
          <w:sz w:val="28"/>
          <w:szCs w:val="28"/>
        </w:rPr>
        <w:t xml:space="preserve"> to find how much matters Virtual Learning Environment for students</w:t>
      </w:r>
      <w:r w:rsidR="00A56AF3">
        <w:rPr>
          <w:rFonts w:ascii="Arial" w:hAnsi="Arial" w:cs="Arial"/>
          <w:sz w:val="28"/>
          <w:szCs w:val="28"/>
        </w:rPr>
        <w:t>, h</w:t>
      </w:r>
      <w:r w:rsidR="005A1802">
        <w:rPr>
          <w:rFonts w:ascii="Arial" w:hAnsi="Arial" w:cs="Arial"/>
          <w:sz w:val="28"/>
          <w:szCs w:val="28"/>
        </w:rPr>
        <w:t xml:space="preserve">ow is Moodle helping </w:t>
      </w:r>
      <w:r w:rsidR="00BF6AEF">
        <w:rPr>
          <w:rFonts w:ascii="Arial" w:hAnsi="Arial" w:cs="Arial"/>
          <w:sz w:val="28"/>
          <w:szCs w:val="28"/>
        </w:rPr>
        <w:t xml:space="preserve">them, and why it is important for their </w:t>
      </w:r>
      <w:r w:rsidR="00A56AF3">
        <w:rPr>
          <w:rFonts w:ascii="Arial" w:hAnsi="Arial" w:cs="Arial"/>
          <w:sz w:val="28"/>
          <w:szCs w:val="28"/>
        </w:rPr>
        <w:t xml:space="preserve">studies. In addition, the most important part of this </w:t>
      </w:r>
      <w:r w:rsidR="003C5ABF">
        <w:rPr>
          <w:rFonts w:ascii="Arial" w:hAnsi="Arial" w:cs="Arial"/>
          <w:sz w:val="28"/>
          <w:szCs w:val="28"/>
        </w:rPr>
        <w:t>research report is to know</w:t>
      </w:r>
      <w:r w:rsidR="004F6F8B">
        <w:rPr>
          <w:rFonts w:ascii="Arial" w:hAnsi="Arial" w:cs="Arial"/>
          <w:sz w:val="28"/>
          <w:szCs w:val="28"/>
        </w:rPr>
        <w:t xml:space="preserve"> their overall opinion and</w:t>
      </w:r>
      <w:r w:rsidR="003C5ABF">
        <w:rPr>
          <w:rFonts w:ascii="Arial" w:hAnsi="Arial" w:cs="Arial"/>
          <w:sz w:val="28"/>
          <w:szCs w:val="28"/>
        </w:rPr>
        <w:t xml:space="preserve"> how students </w:t>
      </w:r>
      <w:r w:rsidR="008D31D4">
        <w:rPr>
          <w:rFonts w:ascii="Arial" w:hAnsi="Arial" w:cs="Arial"/>
          <w:sz w:val="28"/>
          <w:szCs w:val="28"/>
        </w:rPr>
        <w:t xml:space="preserve">can improve </w:t>
      </w:r>
      <w:r w:rsidR="004F6F8B">
        <w:rPr>
          <w:rFonts w:ascii="Arial" w:hAnsi="Arial" w:cs="Arial"/>
          <w:sz w:val="28"/>
          <w:szCs w:val="28"/>
        </w:rPr>
        <w:t>Moodl</w:t>
      </w:r>
      <w:r w:rsidR="00F50956">
        <w:rPr>
          <w:rFonts w:ascii="Arial" w:hAnsi="Arial" w:cs="Arial"/>
          <w:sz w:val="28"/>
          <w:szCs w:val="28"/>
        </w:rPr>
        <w:t>e</w:t>
      </w:r>
      <w:r w:rsidR="004A32E4">
        <w:rPr>
          <w:rFonts w:ascii="Arial" w:hAnsi="Arial" w:cs="Arial"/>
          <w:sz w:val="28"/>
          <w:szCs w:val="28"/>
        </w:rPr>
        <w:t xml:space="preserve"> by helping them more in the future.</w:t>
      </w:r>
    </w:p>
    <w:p w14:paraId="770A799D" w14:textId="77777777" w:rsidR="00785E76" w:rsidRDefault="00785E76" w:rsidP="00CB14C7">
      <w:pPr>
        <w:jc w:val="both"/>
        <w:rPr>
          <w:rFonts w:ascii="Arial" w:hAnsi="Arial" w:cs="Arial"/>
          <w:sz w:val="28"/>
          <w:szCs w:val="28"/>
        </w:rPr>
      </w:pPr>
    </w:p>
    <w:p w14:paraId="0090E46A" w14:textId="09298783" w:rsidR="00785E76" w:rsidRPr="003125CE" w:rsidRDefault="00785E76" w:rsidP="00CB14C7">
      <w:pPr>
        <w:jc w:val="both"/>
        <w:rPr>
          <w:rFonts w:ascii="Arial" w:hAnsi="Arial" w:cs="Arial"/>
          <w:b/>
          <w:bCs/>
          <w:sz w:val="36"/>
          <w:szCs w:val="36"/>
        </w:rPr>
      </w:pPr>
      <w:r w:rsidRPr="003125CE">
        <w:rPr>
          <w:rFonts w:ascii="Arial" w:hAnsi="Arial" w:cs="Arial"/>
          <w:b/>
          <w:bCs/>
          <w:sz w:val="36"/>
          <w:szCs w:val="36"/>
        </w:rPr>
        <w:t>Literature review</w:t>
      </w:r>
    </w:p>
    <w:p w14:paraId="2ECB5486" w14:textId="66F9B035" w:rsidR="004620D4" w:rsidRDefault="0099744E" w:rsidP="00CB14C7">
      <w:pPr>
        <w:jc w:val="both"/>
        <w:rPr>
          <w:rFonts w:ascii="Arial" w:hAnsi="Arial" w:cs="Arial"/>
          <w:sz w:val="28"/>
          <w:szCs w:val="28"/>
        </w:rPr>
      </w:pPr>
      <w:r w:rsidRPr="0099744E">
        <w:rPr>
          <w:rFonts w:ascii="Arial" w:hAnsi="Arial" w:cs="Arial"/>
          <w:b/>
          <w:bCs/>
          <w:sz w:val="28"/>
          <w:szCs w:val="28"/>
        </w:rPr>
        <w:t>“</w:t>
      </w:r>
      <w:r w:rsidRPr="0099744E">
        <w:rPr>
          <w:rFonts w:ascii="Arial" w:hAnsi="Arial" w:cs="Arial"/>
          <w:sz w:val="28"/>
          <w:szCs w:val="28"/>
        </w:rPr>
        <w:t>A virtual learning environment (VLE) is a set of teaching and learning tools, including computer and the internet, but there are controversies as to the fitness of VLE to mimic the real situation and these controversies have for a long time overwhelmed its justifications; this has made the acceptance of VLE very difficult”</w:t>
      </w:r>
      <w:r w:rsidR="005C12F7">
        <w:rPr>
          <w:rFonts w:ascii="Arial" w:hAnsi="Arial" w:cs="Arial"/>
          <w:sz w:val="28"/>
          <w:szCs w:val="28"/>
        </w:rPr>
        <w:t xml:space="preserve"> </w:t>
      </w:r>
      <w:r>
        <w:rPr>
          <w:rFonts w:ascii="Arial" w:hAnsi="Arial" w:cs="Arial"/>
          <w:sz w:val="28"/>
          <w:szCs w:val="28"/>
        </w:rPr>
        <w:t>(</w:t>
      </w:r>
      <w:r w:rsidR="005C12F7">
        <w:rPr>
          <w:rFonts w:ascii="Arial" w:hAnsi="Arial" w:cs="Arial"/>
          <w:sz w:val="28"/>
          <w:szCs w:val="28"/>
        </w:rPr>
        <w:t>Bello et al., 2019).</w:t>
      </w:r>
      <w:r w:rsidR="00647C83" w:rsidRPr="00B66E85">
        <w:rPr>
          <w:rFonts w:ascii="Arial" w:hAnsi="Arial" w:cs="Arial"/>
          <w:sz w:val="28"/>
          <w:szCs w:val="28"/>
        </w:rPr>
        <w:t xml:space="preserve"> “</w:t>
      </w:r>
      <w:r w:rsidR="00B66E85" w:rsidRPr="00B66E85">
        <w:rPr>
          <w:rFonts w:ascii="Arial" w:hAnsi="Arial" w:cs="Arial"/>
          <w:sz w:val="28"/>
          <w:szCs w:val="28"/>
        </w:rPr>
        <w:t xml:space="preserve">Virtual learning environments are the future in the academic field, not only at high education, but also at secondary education, where they are being introduced. They are used by all universities around the world and every </w:t>
      </w:r>
      <w:r w:rsidR="00B66E85" w:rsidRPr="00B66E85">
        <w:rPr>
          <w:rFonts w:ascii="Arial" w:hAnsi="Arial" w:cs="Arial"/>
          <w:sz w:val="28"/>
          <w:szCs w:val="28"/>
        </w:rPr>
        <w:lastRenderedPageBreak/>
        <w:t xml:space="preserve">day new applications are added to the virtual learning platforms. The objective is to improve the efficiency and the interaction between the </w:t>
      </w:r>
      <w:r w:rsidR="00B66E85" w:rsidRPr="0093005C">
        <w:rPr>
          <w:rFonts w:ascii="Arial" w:hAnsi="Arial" w:cs="Arial"/>
          <w:sz w:val="28"/>
          <w:szCs w:val="28"/>
        </w:rPr>
        <w:t>students” (</w:t>
      </w:r>
      <w:r w:rsidR="00F747AA" w:rsidRPr="0093005C">
        <w:rPr>
          <w:rFonts w:ascii="Arial" w:hAnsi="Arial" w:cs="Arial"/>
          <w:sz w:val="28"/>
          <w:szCs w:val="28"/>
        </w:rPr>
        <w:t>Bri et al.</w:t>
      </w:r>
      <w:r w:rsidR="0093005C" w:rsidRPr="0093005C">
        <w:rPr>
          <w:rFonts w:ascii="Arial" w:hAnsi="Arial" w:cs="Arial"/>
          <w:sz w:val="28"/>
          <w:szCs w:val="28"/>
        </w:rPr>
        <w:t>, 2009)</w:t>
      </w:r>
      <w:r w:rsidR="0093005C">
        <w:rPr>
          <w:rFonts w:ascii="Arial" w:hAnsi="Arial" w:cs="Arial"/>
          <w:sz w:val="28"/>
          <w:szCs w:val="28"/>
        </w:rPr>
        <w:t>.</w:t>
      </w:r>
      <w:r w:rsidR="005C12F7">
        <w:rPr>
          <w:rFonts w:ascii="Arial" w:hAnsi="Arial" w:cs="Arial"/>
          <w:sz w:val="28"/>
          <w:szCs w:val="28"/>
        </w:rPr>
        <w:t xml:space="preserve"> </w:t>
      </w:r>
      <w:r w:rsidR="00F672A2" w:rsidRPr="0099744E">
        <w:rPr>
          <w:rFonts w:ascii="Arial" w:hAnsi="Arial" w:cs="Arial"/>
          <w:b/>
          <w:bCs/>
          <w:sz w:val="28"/>
          <w:szCs w:val="28"/>
        </w:rPr>
        <w:t>“</w:t>
      </w:r>
      <w:r w:rsidR="00260D91" w:rsidRPr="0099744E">
        <w:rPr>
          <w:rFonts w:ascii="Arial" w:hAnsi="Arial" w:cs="Arial"/>
          <w:sz w:val="28"/>
          <w:szCs w:val="28"/>
        </w:rPr>
        <w:t>Virtual learning environments are consolidated within education institutions. Therefore, it does not seem relevant to question their acceptance.</w:t>
      </w:r>
      <w:r w:rsidR="00260D91" w:rsidRPr="00260D91">
        <w:rPr>
          <w:rFonts w:ascii="Arial" w:hAnsi="Arial" w:cs="Arial"/>
          <w:sz w:val="28"/>
          <w:szCs w:val="28"/>
        </w:rPr>
        <w:t xml:space="preserve"> However, it is a challenge to turn them into an important contribution to students’ performance. There are many variables which influence students’ performance, making it virtually impossible to identify them all and even more difficult to assess the influence of each one of them on the learning results</w:t>
      </w:r>
      <w:r w:rsidR="00F672A2">
        <w:rPr>
          <w:rFonts w:ascii="Arial" w:hAnsi="Arial" w:cs="Arial"/>
          <w:sz w:val="28"/>
          <w:szCs w:val="28"/>
        </w:rPr>
        <w:t>” (</w:t>
      </w:r>
      <w:r w:rsidR="00311AF7">
        <w:rPr>
          <w:rFonts w:ascii="Arial" w:hAnsi="Arial" w:cs="Arial"/>
          <w:sz w:val="28"/>
          <w:szCs w:val="28"/>
        </w:rPr>
        <w:t>Alves</w:t>
      </w:r>
      <w:r w:rsidR="0065640D">
        <w:rPr>
          <w:rFonts w:ascii="Arial" w:hAnsi="Arial" w:cs="Arial"/>
          <w:sz w:val="28"/>
          <w:szCs w:val="28"/>
        </w:rPr>
        <w:t xml:space="preserve"> et al., 2017)</w:t>
      </w:r>
      <w:r w:rsidR="00C77AAD">
        <w:rPr>
          <w:rFonts w:ascii="Arial" w:hAnsi="Arial" w:cs="Arial"/>
          <w:sz w:val="28"/>
          <w:szCs w:val="28"/>
        </w:rPr>
        <w:t>.</w:t>
      </w:r>
      <w:r w:rsidR="00DC0EEE">
        <w:rPr>
          <w:rFonts w:ascii="Arial" w:hAnsi="Arial" w:cs="Arial"/>
          <w:sz w:val="28"/>
          <w:szCs w:val="28"/>
        </w:rPr>
        <w:t xml:space="preserve"> </w:t>
      </w:r>
      <w:r w:rsidR="00A91E21">
        <w:rPr>
          <w:rFonts w:ascii="Arial" w:hAnsi="Arial" w:cs="Arial"/>
          <w:sz w:val="28"/>
          <w:szCs w:val="28"/>
        </w:rPr>
        <w:t>“</w:t>
      </w:r>
      <w:r w:rsidR="00A91E21" w:rsidRPr="00A91E21">
        <w:rPr>
          <w:rFonts w:ascii="Arial" w:hAnsi="Arial" w:cs="Arial"/>
          <w:sz w:val="28"/>
          <w:szCs w:val="28"/>
        </w:rPr>
        <w:t>The number of new virtual learning environments (VLEs) is increasing and they have been advertised as being a solution for remote and cross-border education. Students can perform a wide range of exercises with a computer-based learning environment. This is extremely important when the tasks cannot be practised in real life, for example due to their hazardous nature</w:t>
      </w:r>
      <w:r w:rsidR="00C77AAD">
        <w:rPr>
          <w:rFonts w:ascii="Arial" w:hAnsi="Arial" w:cs="Arial"/>
          <w:sz w:val="28"/>
          <w:szCs w:val="28"/>
        </w:rPr>
        <w:t>” (Koskela et al.,2005</w:t>
      </w:r>
      <w:r w:rsidR="00C77AAD" w:rsidRPr="00655440">
        <w:rPr>
          <w:rFonts w:ascii="Arial" w:hAnsi="Arial" w:cs="Arial"/>
          <w:sz w:val="28"/>
          <w:szCs w:val="28"/>
        </w:rPr>
        <w:t>).</w:t>
      </w:r>
      <w:r w:rsidR="00972496" w:rsidRPr="00655440">
        <w:rPr>
          <w:rFonts w:ascii="Arial" w:hAnsi="Arial" w:cs="Arial"/>
          <w:sz w:val="28"/>
          <w:szCs w:val="28"/>
        </w:rPr>
        <w:t xml:space="preserve"> “</w:t>
      </w:r>
      <w:r w:rsidR="00655440" w:rsidRPr="00655440">
        <w:rPr>
          <w:rFonts w:ascii="Arial" w:hAnsi="Arial" w:cs="Arial"/>
          <w:sz w:val="28"/>
          <w:szCs w:val="28"/>
        </w:rPr>
        <w:t>For instance, teachers can use computer software to pass on instructions to the students, unlike the traditional method where teachers dictated the instructions themselves. The virtual technology of open learning enables both the teacher and student to work in the comfort of their homes with no restriction to a certain routine that they have to follow. The impact of virtual learning as a method of open learning may vary from one learner to another</w:t>
      </w:r>
      <w:r w:rsidR="0081506E">
        <w:rPr>
          <w:rFonts w:ascii="Arial" w:hAnsi="Arial" w:cs="Arial"/>
          <w:sz w:val="28"/>
          <w:szCs w:val="28"/>
        </w:rPr>
        <w:t>”</w:t>
      </w:r>
      <w:r w:rsidR="002F259F">
        <w:rPr>
          <w:rFonts w:ascii="Arial" w:hAnsi="Arial" w:cs="Arial"/>
          <w:sz w:val="28"/>
          <w:szCs w:val="28"/>
        </w:rPr>
        <w:t xml:space="preserve"> (</w:t>
      </w:r>
      <w:r w:rsidR="002F259F" w:rsidRPr="004D60B3">
        <w:rPr>
          <w:rFonts w:ascii="Arial" w:hAnsi="Arial" w:cs="Arial"/>
          <w:sz w:val="28"/>
          <w:szCs w:val="28"/>
        </w:rPr>
        <w:t>Suwais</w:t>
      </w:r>
      <w:r w:rsidR="002F259F">
        <w:rPr>
          <w:rFonts w:ascii="Arial" w:hAnsi="Arial" w:cs="Arial"/>
          <w:sz w:val="28"/>
          <w:szCs w:val="28"/>
        </w:rPr>
        <w:t xml:space="preserve"> </w:t>
      </w:r>
      <w:r w:rsidR="002F259F" w:rsidRPr="004D60B3">
        <w:rPr>
          <w:rFonts w:ascii="Arial" w:hAnsi="Arial" w:cs="Arial"/>
          <w:sz w:val="28"/>
          <w:szCs w:val="28"/>
        </w:rPr>
        <w:t>and Alshahrani</w:t>
      </w:r>
      <w:r w:rsidR="002F259F">
        <w:rPr>
          <w:rFonts w:ascii="Arial" w:hAnsi="Arial" w:cs="Arial"/>
          <w:sz w:val="28"/>
          <w:szCs w:val="28"/>
        </w:rPr>
        <w:t>, 2018).</w:t>
      </w:r>
    </w:p>
    <w:p w14:paraId="6C021E10" w14:textId="5E94D633" w:rsidR="002A3ECD" w:rsidRDefault="002A3ECD" w:rsidP="00CB14C7">
      <w:pPr>
        <w:jc w:val="both"/>
        <w:rPr>
          <w:rFonts w:ascii="Arial" w:hAnsi="Arial" w:cs="Arial"/>
          <w:sz w:val="28"/>
          <w:szCs w:val="28"/>
        </w:rPr>
      </w:pPr>
      <w:r>
        <w:rPr>
          <w:rFonts w:ascii="Arial" w:hAnsi="Arial" w:cs="Arial"/>
          <w:sz w:val="28"/>
          <w:szCs w:val="28"/>
        </w:rPr>
        <w:t>From my</w:t>
      </w:r>
      <w:r w:rsidR="00A40BF6">
        <w:rPr>
          <w:rFonts w:ascii="Arial" w:hAnsi="Arial" w:cs="Arial"/>
          <w:sz w:val="28"/>
          <w:szCs w:val="28"/>
        </w:rPr>
        <w:t xml:space="preserve"> research</w:t>
      </w:r>
      <w:r>
        <w:rPr>
          <w:rFonts w:ascii="Arial" w:hAnsi="Arial" w:cs="Arial"/>
          <w:sz w:val="28"/>
          <w:szCs w:val="28"/>
        </w:rPr>
        <w:t xml:space="preserve"> </w:t>
      </w:r>
      <w:r w:rsidR="00A40BF6">
        <w:rPr>
          <w:rFonts w:ascii="Arial" w:hAnsi="Arial" w:cs="Arial"/>
          <w:sz w:val="28"/>
          <w:szCs w:val="28"/>
        </w:rPr>
        <w:t>V</w:t>
      </w:r>
      <w:r>
        <w:rPr>
          <w:rFonts w:ascii="Arial" w:hAnsi="Arial" w:cs="Arial"/>
          <w:sz w:val="28"/>
          <w:szCs w:val="28"/>
        </w:rPr>
        <w:t>irtual Learning Environment has a positive impact</w:t>
      </w:r>
      <w:r w:rsidR="00BC2547">
        <w:rPr>
          <w:rFonts w:ascii="Arial" w:hAnsi="Arial" w:cs="Arial"/>
          <w:sz w:val="28"/>
          <w:szCs w:val="28"/>
        </w:rPr>
        <w:t xml:space="preserve"> to students because it can improve their digital skills, </w:t>
      </w:r>
      <w:r w:rsidR="00FA0CC5">
        <w:rPr>
          <w:rFonts w:ascii="Arial" w:hAnsi="Arial" w:cs="Arial"/>
          <w:sz w:val="28"/>
          <w:szCs w:val="28"/>
        </w:rPr>
        <w:t xml:space="preserve">they can be more involved </w:t>
      </w:r>
      <w:r w:rsidR="00B5110D">
        <w:rPr>
          <w:rFonts w:ascii="Arial" w:hAnsi="Arial" w:cs="Arial"/>
          <w:sz w:val="28"/>
          <w:szCs w:val="28"/>
        </w:rPr>
        <w:t xml:space="preserve">and they can remember all the classes faster because in this century the technology is very important and our minds works </w:t>
      </w:r>
      <w:r w:rsidR="00EE5F46">
        <w:rPr>
          <w:rFonts w:ascii="Arial" w:hAnsi="Arial" w:cs="Arial"/>
          <w:sz w:val="28"/>
          <w:szCs w:val="28"/>
        </w:rPr>
        <w:t xml:space="preserve">better related to virtual environment. </w:t>
      </w:r>
      <w:r w:rsidR="00877688">
        <w:rPr>
          <w:rFonts w:ascii="Arial" w:hAnsi="Arial" w:cs="Arial"/>
          <w:sz w:val="28"/>
          <w:szCs w:val="28"/>
        </w:rPr>
        <w:t xml:space="preserve">However, </w:t>
      </w:r>
      <w:r w:rsidR="00C30C6F">
        <w:rPr>
          <w:rFonts w:ascii="Arial" w:hAnsi="Arial" w:cs="Arial"/>
          <w:sz w:val="28"/>
          <w:szCs w:val="28"/>
        </w:rPr>
        <w:t>my opinion about Virtual Learning Environment stays a positive one</w:t>
      </w:r>
      <w:r w:rsidR="006B13D5">
        <w:rPr>
          <w:rFonts w:ascii="Arial" w:hAnsi="Arial" w:cs="Arial"/>
          <w:sz w:val="28"/>
          <w:szCs w:val="28"/>
        </w:rPr>
        <w:t>, because making online classes and not traveling all the time to campus helped me to save time and use Moodle more often.</w:t>
      </w:r>
      <w:r w:rsidR="00532EB6">
        <w:rPr>
          <w:rFonts w:ascii="Arial" w:hAnsi="Arial" w:cs="Arial"/>
          <w:sz w:val="28"/>
          <w:szCs w:val="28"/>
        </w:rPr>
        <w:t xml:space="preserve"> Furthermore, my research related with </w:t>
      </w:r>
      <w:r w:rsidR="00F10A54">
        <w:rPr>
          <w:rFonts w:ascii="Arial" w:hAnsi="Arial" w:cs="Arial"/>
          <w:sz w:val="28"/>
          <w:szCs w:val="28"/>
        </w:rPr>
        <w:t xml:space="preserve">what they write is not a big difference because Virtual Learning Environment can help students improve their skills and abilities </w:t>
      </w:r>
      <w:r w:rsidR="00FB4220">
        <w:rPr>
          <w:rFonts w:ascii="Arial" w:hAnsi="Arial" w:cs="Arial"/>
          <w:sz w:val="28"/>
          <w:szCs w:val="28"/>
        </w:rPr>
        <w:t xml:space="preserve">to learn faster especially when in the world </w:t>
      </w:r>
      <w:r w:rsidR="00232F0B">
        <w:rPr>
          <w:rFonts w:ascii="Arial" w:hAnsi="Arial" w:cs="Arial"/>
          <w:sz w:val="28"/>
          <w:szCs w:val="28"/>
        </w:rPr>
        <w:t xml:space="preserve">is </w:t>
      </w:r>
      <w:r w:rsidR="0071392F">
        <w:rPr>
          <w:rFonts w:ascii="Arial" w:hAnsi="Arial" w:cs="Arial"/>
          <w:sz w:val="28"/>
          <w:szCs w:val="28"/>
        </w:rPr>
        <w:t>coronavirus pandemic.</w:t>
      </w:r>
    </w:p>
    <w:p w14:paraId="000285D6" w14:textId="77777777" w:rsidR="00232F0B" w:rsidRDefault="00232F0B" w:rsidP="00CB14C7">
      <w:pPr>
        <w:jc w:val="both"/>
        <w:rPr>
          <w:rFonts w:ascii="Arial" w:hAnsi="Arial" w:cs="Arial"/>
          <w:color w:val="FF0000"/>
          <w:sz w:val="28"/>
          <w:szCs w:val="28"/>
        </w:rPr>
      </w:pPr>
    </w:p>
    <w:p w14:paraId="63484FE7" w14:textId="7D721055" w:rsidR="000C5481" w:rsidRDefault="0060673B" w:rsidP="00CB14C7">
      <w:pPr>
        <w:jc w:val="both"/>
        <w:rPr>
          <w:rFonts w:ascii="Arial" w:hAnsi="Arial" w:cs="Arial"/>
          <w:b/>
          <w:bCs/>
          <w:sz w:val="36"/>
          <w:szCs w:val="36"/>
        </w:rPr>
      </w:pPr>
      <w:r w:rsidRPr="00642AAD">
        <w:rPr>
          <w:rFonts w:ascii="Arial" w:hAnsi="Arial" w:cs="Arial"/>
          <w:b/>
          <w:bCs/>
          <w:sz w:val="36"/>
          <w:szCs w:val="36"/>
        </w:rPr>
        <w:t>Methodology</w:t>
      </w:r>
    </w:p>
    <w:p w14:paraId="07E0F412" w14:textId="3E699DAD" w:rsidR="00844530" w:rsidRPr="003125CE" w:rsidRDefault="000A58CE" w:rsidP="00CB14C7">
      <w:pPr>
        <w:jc w:val="both"/>
        <w:rPr>
          <w:rFonts w:ascii="Arial" w:hAnsi="Arial" w:cs="Arial"/>
          <w:sz w:val="32"/>
          <w:szCs w:val="32"/>
          <w:u w:val="single"/>
        </w:rPr>
      </w:pPr>
      <w:r w:rsidRPr="003125CE">
        <w:rPr>
          <w:rFonts w:ascii="Arial" w:hAnsi="Arial" w:cs="Arial"/>
          <w:sz w:val="32"/>
          <w:szCs w:val="32"/>
          <w:u w:val="single"/>
        </w:rPr>
        <w:t>Research Methods</w:t>
      </w:r>
    </w:p>
    <w:p w14:paraId="7563C729" w14:textId="77777777" w:rsidR="002A77FC" w:rsidRDefault="009A00D0" w:rsidP="00CB14C7">
      <w:pPr>
        <w:jc w:val="both"/>
        <w:rPr>
          <w:rFonts w:ascii="Arial" w:hAnsi="Arial" w:cs="Arial"/>
          <w:sz w:val="28"/>
          <w:szCs w:val="28"/>
        </w:rPr>
      </w:pPr>
      <w:r w:rsidRPr="009A00D0">
        <w:rPr>
          <w:rFonts w:ascii="Arial" w:hAnsi="Arial" w:cs="Arial"/>
          <w:sz w:val="28"/>
          <w:szCs w:val="28"/>
        </w:rPr>
        <w:lastRenderedPageBreak/>
        <w:t>Methodology</w:t>
      </w:r>
      <w:r w:rsidR="00D91C26">
        <w:rPr>
          <w:rFonts w:ascii="Arial" w:hAnsi="Arial" w:cs="Arial"/>
          <w:sz w:val="28"/>
          <w:szCs w:val="28"/>
        </w:rPr>
        <w:t xml:space="preserve"> is </w:t>
      </w:r>
      <w:r w:rsidR="002E25DC">
        <w:rPr>
          <w:rFonts w:ascii="Arial" w:hAnsi="Arial" w:cs="Arial"/>
          <w:sz w:val="28"/>
          <w:szCs w:val="28"/>
        </w:rPr>
        <w:t xml:space="preserve">a </w:t>
      </w:r>
      <w:r w:rsidR="00405D01">
        <w:rPr>
          <w:rFonts w:ascii="Arial" w:hAnsi="Arial" w:cs="Arial"/>
          <w:sz w:val="28"/>
          <w:szCs w:val="28"/>
        </w:rPr>
        <w:t>system</w:t>
      </w:r>
      <w:r w:rsidR="00383E33">
        <w:rPr>
          <w:rFonts w:ascii="Arial" w:hAnsi="Arial" w:cs="Arial"/>
          <w:sz w:val="28"/>
          <w:szCs w:val="28"/>
        </w:rPr>
        <w:t xml:space="preserve"> of methods doing research</w:t>
      </w:r>
      <w:r w:rsidR="00043DC1">
        <w:rPr>
          <w:rFonts w:ascii="Arial" w:hAnsi="Arial" w:cs="Arial"/>
          <w:sz w:val="28"/>
          <w:szCs w:val="28"/>
        </w:rPr>
        <w:t xml:space="preserve"> or</w:t>
      </w:r>
      <w:r w:rsidR="002E25DC">
        <w:rPr>
          <w:rFonts w:ascii="Arial" w:hAnsi="Arial" w:cs="Arial"/>
          <w:sz w:val="28"/>
          <w:szCs w:val="28"/>
        </w:rPr>
        <w:t xml:space="preserve"> teaching</w:t>
      </w:r>
      <w:r w:rsidR="004017D7">
        <w:rPr>
          <w:rFonts w:ascii="Arial" w:hAnsi="Arial" w:cs="Arial"/>
          <w:sz w:val="28"/>
          <w:szCs w:val="28"/>
        </w:rPr>
        <w:t xml:space="preserve">, is a specific procedure to </w:t>
      </w:r>
      <w:r w:rsidR="00CF7B93">
        <w:rPr>
          <w:rFonts w:ascii="Arial" w:hAnsi="Arial" w:cs="Arial"/>
          <w:sz w:val="28"/>
          <w:szCs w:val="28"/>
        </w:rPr>
        <w:t>analyse.</w:t>
      </w:r>
      <w:r w:rsidR="00F460F4">
        <w:rPr>
          <w:rFonts w:ascii="Arial" w:hAnsi="Arial" w:cs="Arial"/>
          <w:sz w:val="28"/>
          <w:szCs w:val="28"/>
        </w:rPr>
        <w:t xml:space="preserve"> </w:t>
      </w:r>
      <w:r w:rsidR="00E67309">
        <w:rPr>
          <w:rFonts w:ascii="Arial" w:hAnsi="Arial" w:cs="Arial"/>
          <w:sz w:val="28"/>
          <w:szCs w:val="28"/>
        </w:rPr>
        <w:t xml:space="preserve">In addition, methodology it refers to ways of collecting data and </w:t>
      </w:r>
      <w:r w:rsidR="008D1DB4">
        <w:rPr>
          <w:rFonts w:ascii="Arial" w:hAnsi="Arial" w:cs="Arial"/>
          <w:sz w:val="28"/>
          <w:szCs w:val="28"/>
        </w:rPr>
        <w:t>process them.</w:t>
      </w:r>
      <w:r w:rsidR="002E25DC">
        <w:rPr>
          <w:rFonts w:ascii="Arial" w:hAnsi="Arial" w:cs="Arial"/>
          <w:sz w:val="28"/>
          <w:szCs w:val="28"/>
        </w:rPr>
        <w:t xml:space="preserve"> </w:t>
      </w:r>
    </w:p>
    <w:p w14:paraId="2C56C34D" w14:textId="59D96298" w:rsidR="002D5F20" w:rsidRDefault="00F70458" w:rsidP="00CB14C7">
      <w:pPr>
        <w:jc w:val="both"/>
        <w:rPr>
          <w:rFonts w:ascii="Arial" w:hAnsi="Arial" w:cs="Arial"/>
          <w:sz w:val="28"/>
          <w:szCs w:val="28"/>
        </w:rPr>
      </w:pPr>
      <w:r w:rsidRPr="009A00D0">
        <w:rPr>
          <w:rFonts w:ascii="Arial" w:hAnsi="Arial" w:cs="Arial"/>
          <w:sz w:val="28"/>
          <w:szCs w:val="28"/>
        </w:rPr>
        <w:t>There ar</w:t>
      </w:r>
      <w:r w:rsidR="009A00D0" w:rsidRPr="009A00D0">
        <w:rPr>
          <w:rFonts w:ascii="Arial" w:hAnsi="Arial" w:cs="Arial"/>
          <w:sz w:val="28"/>
          <w:szCs w:val="28"/>
        </w:rPr>
        <w:t xml:space="preserve">e different </w:t>
      </w:r>
      <w:r w:rsidR="002A77FC">
        <w:rPr>
          <w:rFonts w:ascii="Arial" w:hAnsi="Arial" w:cs="Arial"/>
          <w:sz w:val="28"/>
          <w:szCs w:val="28"/>
        </w:rPr>
        <w:t xml:space="preserve">research </w:t>
      </w:r>
      <w:r w:rsidR="009A00D0" w:rsidRPr="009A00D0">
        <w:rPr>
          <w:rFonts w:ascii="Arial" w:hAnsi="Arial" w:cs="Arial"/>
          <w:sz w:val="28"/>
          <w:szCs w:val="28"/>
        </w:rPr>
        <w:t>methods, the two</w:t>
      </w:r>
      <w:r w:rsidR="002A77FC">
        <w:rPr>
          <w:rFonts w:ascii="Arial" w:hAnsi="Arial" w:cs="Arial"/>
          <w:sz w:val="28"/>
          <w:szCs w:val="28"/>
        </w:rPr>
        <w:t xml:space="preserve"> methods</w:t>
      </w:r>
      <w:r w:rsidR="009A00D0" w:rsidRPr="009A00D0">
        <w:rPr>
          <w:rFonts w:ascii="Arial" w:hAnsi="Arial" w:cs="Arial"/>
          <w:sz w:val="28"/>
          <w:szCs w:val="28"/>
        </w:rPr>
        <w:t xml:space="preserve"> are qualitative and </w:t>
      </w:r>
      <w:r w:rsidR="009A00D0" w:rsidRPr="003F7F19">
        <w:rPr>
          <w:rFonts w:ascii="Arial" w:hAnsi="Arial" w:cs="Arial"/>
          <w:sz w:val="28"/>
          <w:szCs w:val="28"/>
        </w:rPr>
        <w:t>quantitative.</w:t>
      </w:r>
      <w:r w:rsidR="002D5F20" w:rsidRPr="002D5F20">
        <w:rPr>
          <w:rFonts w:ascii="Arial" w:hAnsi="Arial" w:cs="Arial"/>
          <w:sz w:val="28"/>
          <w:szCs w:val="28"/>
        </w:rPr>
        <w:t xml:space="preserve"> </w:t>
      </w:r>
      <w:r w:rsidR="002D5F20">
        <w:rPr>
          <w:rFonts w:ascii="Arial" w:hAnsi="Arial" w:cs="Arial"/>
          <w:sz w:val="28"/>
          <w:szCs w:val="28"/>
        </w:rPr>
        <w:t>In my research I will use a mix between qualitative research and quantitative</w:t>
      </w:r>
      <w:r w:rsidR="00DF5F80">
        <w:rPr>
          <w:rFonts w:ascii="Arial" w:hAnsi="Arial" w:cs="Arial"/>
          <w:sz w:val="28"/>
          <w:szCs w:val="28"/>
        </w:rPr>
        <w:t xml:space="preserve"> research, showing that </w:t>
      </w:r>
      <w:r w:rsidR="00BB1D1A">
        <w:rPr>
          <w:rFonts w:ascii="Arial" w:hAnsi="Arial" w:cs="Arial"/>
          <w:sz w:val="28"/>
          <w:szCs w:val="28"/>
        </w:rPr>
        <w:t xml:space="preserve">I will also use variables, numerical and categorical. </w:t>
      </w:r>
    </w:p>
    <w:p w14:paraId="3DF15515" w14:textId="18B10172" w:rsidR="002D5F20" w:rsidRDefault="00A17361" w:rsidP="00CB14C7">
      <w:pPr>
        <w:jc w:val="both"/>
        <w:rPr>
          <w:rFonts w:ascii="Arial" w:hAnsi="Arial" w:cs="Arial"/>
          <w:sz w:val="28"/>
          <w:szCs w:val="28"/>
        </w:rPr>
      </w:pPr>
      <w:r w:rsidRPr="003F7F19">
        <w:rPr>
          <w:rFonts w:ascii="Arial" w:hAnsi="Arial" w:cs="Arial"/>
          <w:sz w:val="28"/>
          <w:szCs w:val="28"/>
        </w:rPr>
        <w:t>“Qualitative research is not concerned with numerical representativity, but with the deepening of understanding a given problem. In qualitative research, the researcher is both the subject and the object of his research. The objective of the qualitative methodology is to produce in-depth and illustrative information in order to understand the various dimensions of the problem under analysis</w:t>
      </w:r>
      <w:r w:rsidR="00CE0395">
        <w:rPr>
          <w:rFonts w:ascii="Arial" w:hAnsi="Arial" w:cs="Arial"/>
          <w:sz w:val="28"/>
          <w:szCs w:val="28"/>
        </w:rPr>
        <w:t>”</w:t>
      </w:r>
      <w:r w:rsidR="003F7F19" w:rsidRPr="003F7F19">
        <w:rPr>
          <w:rFonts w:ascii="Arial" w:hAnsi="Arial" w:cs="Arial"/>
          <w:sz w:val="28"/>
          <w:szCs w:val="28"/>
        </w:rPr>
        <w:t xml:space="preserve"> (</w:t>
      </w:r>
      <w:r w:rsidR="00C033A4">
        <w:rPr>
          <w:rFonts w:ascii="Arial" w:hAnsi="Arial" w:cs="Arial"/>
          <w:sz w:val="28"/>
          <w:szCs w:val="28"/>
        </w:rPr>
        <w:t>Queiros et al</w:t>
      </w:r>
      <w:r w:rsidR="00875902">
        <w:rPr>
          <w:rFonts w:ascii="Arial" w:hAnsi="Arial" w:cs="Arial"/>
          <w:sz w:val="28"/>
          <w:szCs w:val="28"/>
        </w:rPr>
        <w:t>.,</w:t>
      </w:r>
      <w:r w:rsidR="00C033A4">
        <w:rPr>
          <w:rFonts w:ascii="Arial" w:hAnsi="Arial" w:cs="Arial"/>
          <w:sz w:val="28"/>
          <w:szCs w:val="28"/>
        </w:rPr>
        <w:t xml:space="preserve"> 2017)</w:t>
      </w:r>
      <w:r w:rsidR="002F047A">
        <w:rPr>
          <w:rFonts w:ascii="Arial" w:hAnsi="Arial" w:cs="Arial"/>
          <w:sz w:val="28"/>
          <w:szCs w:val="28"/>
        </w:rPr>
        <w:t>,</w:t>
      </w:r>
      <w:r w:rsidR="00F23AE2">
        <w:rPr>
          <w:rFonts w:ascii="Arial" w:hAnsi="Arial" w:cs="Arial"/>
          <w:sz w:val="28"/>
          <w:szCs w:val="28"/>
        </w:rPr>
        <w:t xml:space="preserve"> and </w:t>
      </w:r>
      <w:r w:rsidR="00F23AE2" w:rsidRPr="002F047A">
        <w:rPr>
          <w:rFonts w:ascii="Arial" w:hAnsi="Arial" w:cs="Arial"/>
          <w:sz w:val="28"/>
          <w:szCs w:val="28"/>
        </w:rPr>
        <w:t>“</w:t>
      </w:r>
      <w:r w:rsidR="002F047A" w:rsidRPr="002F047A">
        <w:rPr>
          <w:rFonts w:ascii="Arial" w:hAnsi="Arial" w:cs="Arial"/>
          <w:sz w:val="28"/>
          <w:szCs w:val="28"/>
        </w:rPr>
        <w:t>Quantitative research focuses on objectivity and is especially appropriate when there is the possibility of collecting quantifiable measures of variables and inferences from samples of a population. Quantitative research adopts structured procedures and formal instruments for data collection</w:t>
      </w:r>
      <w:r w:rsidR="00CE0395">
        <w:rPr>
          <w:rFonts w:ascii="Arial" w:hAnsi="Arial" w:cs="Arial"/>
          <w:sz w:val="28"/>
          <w:szCs w:val="28"/>
        </w:rPr>
        <w:t>”</w:t>
      </w:r>
      <w:r w:rsidR="002F047A" w:rsidRPr="002F047A">
        <w:rPr>
          <w:rFonts w:ascii="Arial" w:hAnsi="Arial" w:cs="Arial"/>
          <w:sz w:val="28"/>
          <w:szCs w:val="28"/>
        </w:rPr>
        <w:t xml:space="preserve"> (Queiros et</w:t>
      </w:r>
      <w:r w:rsidR="00875902">
        <w:rPr>
          <w:rFonts w:ascii="Arial" w:hAnsi="Arial" w:cs="Arial"/>
          <w:sz w:val="28"/>
          <w:szCs w:val="28"/>
        </w:rPr>
        <w:t xml:space="preserve"> </w:t>
      </w:r>
      <w:r w:rsidR="002F047A" w:rsidRPr="002F047A">
        <w:rPr>
          <w:rFonts w:ascii="Arial" w:hAnsi="Arial" w:cs="Arial"/>
          <w:sz w:val="28"/>
          <w:szCs w:val="28"/>
        </w:rPr>
        <w:t>al</w:t>
      </w:r>
      <w:r w:rsidR="00875902">
        <w:rPr>
          <w:rFonts w:ascii="Arial" w:hAnsi="Arial" w:cs="Arial"/>
          <w:sz w:val="28"/>
          <w:szCs w:val="28"/>
        </w:rPr>
        <w:t>.,</w:t>
      </w:r>
      <w:r w:rsidR="002F047A" w:rsidRPr="002F047A">
        <w:rPr>
          <w:rFonts w:ascii="Arial" w:hAnsi="Arial" w:cs="Arial"/>
          <w:sz w:val="28"/>
          <w:szCs w:val="28"/>
        </w:rPr>
        <w:t xml:space="preserve"> 2017)</w:t>
      </w:r>
      <w:r w:rsidR="002F047A">
        <w:rPr>
          <w:rFonts w:ascii="Arial" w:hAnsi="Arial" w:cs="Arial"/>
          <w:sz w:val="28"/>
          <w:szCs w:val="28"/>
        </w:rPr>
        <w:t>.</w:t>
      </w:r>
      <w:r w:rsidR="002D5F20">
        <w:rPr>
          <w:rFonts w:ascii="Arial" w:hAnsi="Arial" w:cs="Arial"/>
          <w:sz w:val="28"/>
          <w:szCs w:val="28"/>
        </w:rPr>
        <w:t xml:space="preserve"> </w:t>
      </w:r>
    </w:p>
    <w:p w14:paraId="28AB64BF" w14:textId="77777777" w:rsidR="002D5F20" w:rsidRDefault="002D5F20" w:rsidP="00B52514">
      <w:pPr>
        <w:jc w:val="both"/>
        <w:rPr>
          <w:rFonts w:ascii="Arial" w:hAnsi="Arial" w:cs="Arial"/>
          <w:b/>
          <w:bCs/>
          <w:color w:val="FF0000"/>
          <w:sz w:val="32"/>
          <w:szCs w:val="32"/>
        </w:rPr>
      </w:pPr>
    </w:p>
    <w:p w14:paraId="2FFBC7B8" w14:textId="7DDD2A44" w:rsidR="000A58CE" w:rsidRPr="003125CE" w:rsidRDefault="000A58CE" w:rsidP="00B52514">
      <w:pPr>
        <w:jc w:val="both"/>
        <w:rPr>
          <w:rFonts w:ascii="Arial" w:hAnsi="Arial" w:cs="Arial"/>
          <w:sz w:val="32"/>
          <w:szCs w:val="32"/>
          <w:u w:val="single"/>
        </w:rPr>
      </w:pPr>
      <w:r w:rsidRPr="003125CE">
        <w:rPr>
          <w:rFonts w:ascii="Arial" w:hAnsi="Arial" w:cs="Arial"/>
          <w:sz w:val="32"/>
          <w:szCs w:val="32"/>
          <w:u w:val="single"/>
        </w:rPr>
        <w:t>Population</w:t>
      </w:r>
      <w:r w:rsidR="00990985" w:rsidRPr="003125CE">
        <w:rPr>
          <w:rFonts w:ascii="Arial" w:hAnsi="Arial" w:cs="Arial"/>
          <w:sz w:val="32"/>
          <w:szCs w:val="32"/>
          <w:u w:val="single"/>
        </w:rPr>
        <w:t>,</w:t>
      </w:r>
      <w:r w:rsidRPr="003125CE">
        <w:rPr>
          <w:rFonts w:ascii="Arial" w:hAnsi="Arial" w:cs="Arial"/>
          <w:sz w:val="32"/>
          <w:szCs w:val="32"/>
          <w:u w:val="single"/>
        </w:rPr>
        <w:t xml:space="preserve"> </w:t>
      </w:r>
      <w:r w:rsidR="00990985" w:rsidRPr="003125CE">
        <w:rPr>
          <w:rFonts w:ascii="Arial" w:hAnsi="Arial" w:cs="Arial"/>
          <w:sz w:val="32"/>
          <w:szCs w:val="32"/>
          <w:u w:val="single"/>
        </w:rPr>
        <w:t>sample,</w:t>
      </w:r>
      <w:r w:rsidRPr="003125CE">
        <w:rPr>
          <w:rFonts w:ascii="Arial" w:hAnsi="Arial" w:cs="Arial"/>
          <w:sz w:val="32"/>
          <w:szCs w:val="32"/>
          <w:u w:val="single"/>
        </w:rPr>
        <w:t xml:space="preserve"> and sample size</w:t>
      </w:r>
    </w:p>
    <w:p w14:paraId="563EAD28" w14:textId="76B0A70C" w:rsidR="00CA7956" w:rsidRPr="00B8216F" w:rsidRDefault="00756B5C" w:rsidP="00412F9C">
      <w:pPr>
        <w:jc w:val="both"/>
        <w:rPr>
          <w:rFonts w:ascii="Arial" w:hAnsi="Arial" w:cs="Arial"/>
          <w:sz w:val="28"/>
          <w:szCs w:val="28"/>
        </w:rPr>
      </w:pPr>
      <w:r w:rsidRPr="00B8216F">
        <w:rPr>
          <w:rFonts w:ascii="Arial" w:hAnsi="Arial" w:cs="Arial"/>
          <w:sz w:val="28"/>
          <w:szCs w:val="28"/>
        </w:rPr>
        <w:t xml:space="preserve">Population </w:t>
      </w:r>
      <w:r w:rsidR="006E4C75" w:rsidRPr="00B8216F">
        <w:rPr>
          <w:rFonts w:ascii="Arial" w:hAnsi="Arial" w:cs="Arial"/>
          <w:sz w:val="28"/>
          <w:szCs w:val="28"/>
        </w:rPr>
        <w:t xml:space="preserve">are all the students from University of Wales Trinity Saint David, which are over </w:t>
      </w:r>
      <w:r w:rsidR="00E622D7" w:rsidRPr="00B8216F">
        <w:rPr>
          <w:rFonts w:ascii="Arial" w:hAnsi="Arial" w:cs="Arial"/>
          <w:sz w:val="28"/>
          <w:szCs w:val="28"/>
        </w:rPr>
        <w:t>2000 students</w:t>
      </w:r>
      <w:r w:rsidR="00CB3906" w:rsidRPr="00B8216F">
        <w:rPr>
          <w:rFonts w:ascii="Arial" w:hAnsi="Arial" w:cs="Arial"/>
          <w:sz w:val="28"/>
          <w:szCs w:val="28"/>
        </w:rPr>
        <w:t xml:space="preserve"> in </w:t>
      </w:r>
      <w:r w:rsidR="007625E0" w:rsidRPr="00B8216F">
        <w:rPr>
          <w:rFonts w:ascii="Arial" w:hAnsi="Arial" w:cs="Arial"/>
          <w:sz w:val="28"/>
          <w:szCs w:val="28"/>
        </w:rPr>
        <w:t xml:space="preserve">London </w:t>
      </w:r>
      <w:r w:rsidR="00CB3906" w:rsidRPr="00B8216F">
        <w:rPr>
          <w:rFonts w:ascii="Arial" w:hAnsi="Arial" w:cs="Arial"/>
          <w:sz w:val="28"/>
          <w:szCs w:val="28"/>
        </w:rPr>
        <w:t>campus.</w:t>
      </w:r>
      <w:r w:rsidR="00DA1306" w:rsidRPr="00B8216F">
        <w:rPr>
          <w:rFonts w:ascii="Arial" w:hAnsi="Arial" w:cs="Arial"/>
          <w:sz w:val="28"/>
          <w:szCs w:val="28"/>
        </w:rPr>
        <w:t xml:space="preserve"> </w:t>
      </w:r>
      <w:r w:rsidR="00591D3F" w:rsidRPr="00B8216F">
        <w:rPr>
          <w:rFonts w:ascii="Arial" w:hAnsi="Arial" w:cs="Arial"/>
          <w:sz w:val="28"/>
          <w:szCs w:val="28"/>
        </w:rPr>
        <w:t xml:space="preserve">A sample </w:t>
      </w:r>
      <w:r w:rsidR="00E32C06" w:rsidRPr="00B8216F">
        <w:rPr>
          <w:rFonts w:ascii="Arial" w:hAnsi="Arial" w:cs="Arial"/>
          <w:sz w:val="28"/>
          <w:szCs w:val="28"/>
        </w:rPr>
        <w:t xml:space="preserve">of 83 </w:t>
      </w:r>
      <w:r w:rsidR="007625E0" w:rsidRPr="00B8216F">
        <w:rPr>
          <w:rFonts w:ascii="Arial" w:hAnsi="Arial" w:cs="Arial"/>
          <w:sz w:val="28"/>
          <w:szCs w:val="28"/>
        </w:rPr>
        <w:t>groups of students, and</w:t>
      </w:r>
      <w:r w:rsidR="00CB3906" w:rsidRPr="00B8216F">
        <w:rPr>
          <w:rFonts w:ascii="Arial" w:hAnsi="Arial" w:cs="Arial"/>
          <w:sz w:val="28"/>
          <w:szCs w:val="28"/>
        </w:rPr>
        <w:t xml:space="preserve"> </w:t>
      </w:r>
      <w:r w:rsidR="00C6740A">
        <w:rPr>
          <w:rFonts w:ascii="Arial" w:hAnsi="Arial" w:cs="Arial"/>
          <w:sz w:val="28"/>
          <w:szCs w:val="28"/>
        </w:rPr>
        <w:t>because of the</w:t>
      </w:r>
      <w:r w:rsidR="007625E0" w:rsidRPr="00B8216F">
        <w:rPr>
          <w:rFonts w:ascii="Arial" w:hAnsi="Arial" w:cs="Arial"/>
          <w:sz w:val="28"/>
          <w:szCs w:val="28"/>
        </w:rPr>
        <w:t xml:space="preserve"> </w:t>
      </w:r>
      <w:r w:rsidR="00CB3906" w:rsidRPr="00B8216F">
        <w:rPr>
          <w:rFonts w:ascii="Arial" w:hAnsi="Arial" w:cs="Arial"/>
          <w:sz w:val="28"/>
          <w:szCs w:val="28"/>
        </w:rPr>
        <w:t xml:space="preserve">Covid-19 </w:t>
      </w:r>
      <w:r w:rsidR="007625E0" w:rsidRPr="00B8216F">
        <w:rPr>
          <w:rFonts w:ascii="Arial" w:hAnsi="Arial" w:cs="Arial"/>
          <w:sz w:val="28"/>
          <w:szCs w:val="28"/>
        </w:rPr>
        <w:t>I</w:t>
      </w:r>
      <w:r w:rsidR="00CB3906" w:rsidRPr="00B8216F">
        <w:rPr>
          <w:rFonts w:ascii="Arial" w:hAnsi="Arial" w:cs="Arial"/>
          <w:sz w:val="28"/>
          <w:szCs w:val="28"/>
        </w:rPr>
        <w:t xml:space="preserve"> selected a sample</w:t>
      </w:r>
      <w:r w:rsidR="00412F9C" w:rsidRPr="00B8216F">
        <w:rPr>
          <w:rFonts w:ascii="Arial" w:hAnsi="Arial" w:cs="Arial"/>
          <w:sz w:val="28"/>
          <w:szCs w:val="28"/>
        </w:rPr>
        <w:t xml:space="preserve"> size</w:t>
      </w:r>
      <w:r w:rsidR="00214658" w:rsidRPr="00B8216F">
        <w:rPr>
          <w:rFonts w:ascii="Arial" w:hAnsi="Arial" w:cs="Arial"/>
          <w:sz w:val="28"/>
          <w:szCs w:val="28"/>
        </w:rPr>
        <w:t xml:space="preserve"> of 15 students.</w:t>
      </w:r>
    </w:p>
    <w:p w14:paraId="5C55DD9F" w14:textId="762693F0" w:rsidR="00BF411E" w:rsidRPr="00B8216F" w:rsidRDefault="009F1E65" w:rsidP="00412F9C">
      <w:pPr>
        <w:jc w:val="both"/>
        <w:rPr>
          <w:rFonts w:ascii="Arial" w:hAnsi="Arial" w:cs="Arial"/>
          <w:color w:val="000000"/>
          <w:sz w:val="28"/>
          <w:szCs w:val="28"/>
          <w:shd w:val="clear" w:color="auto" w:fill="FFFFFF"/>
        </w:rPr>
      </w:pPr>
      <w:r w:rsidRPr="00B8216F">
        <w:rPr>
          <w:rFonts w:ascii="Arial" w:hAnsi="Arial" w:cs="Arial"/>
          <w:sz w:val="28"/>
          <w:szCs w:val="28"/>
        </w:rPr>
        <w:t>“</w:t>
      </w:r>
      <w:r w:rsidRPr="00B8216F">
        <w:rPr>
          <w:rFonts w:ascii="Arial" w:hAnsi="Arial" w:cs="Arial"/>
          <w:color w:val="000000"/>
          <w:sz w:val="28"/>
          <w:szCs w:val="28"/>
          <w:shd w:val="clear" w:color="auto" w:fill="FFFFFF"/>
        </w:rPr>
        <w:t>A </w:t>
      </w:r>
      <w:r w:rsidRPr="00B8216F">
        <w:rPr>
          <w:rStyle w:val="Strong"/>
          <w:rFonts w:ascii="Arial" w:hAnsi="Arial" w:cs="Arial"/>
          <w:b w:val="0"/>
          <w:bCs w:val="0"/>
          <w:color w:val="000000"/>
          <w:sz w:val="28"/>
          <w:szCs w:val="28"/>
          <w:shd w:val="clear" w:color="auto" w:fill="FFFFFF"/>
        </w:rPr>
        <w:t>population</w:t>
      </w:r>
      <w:r w:rsidRPr="00B8216F">
        <w:rPr>
          <w:rFonts w:ascii="Arial" w:hAnsi="Arial" w:cs="Arial"/>
          <w:color w:val="000000"/>
          <w:sz w:val="28"/>
          <w:szCs w:val="28"/>
          <w:shd w:val="clear" w:color="auto" w:fill="FFFFFF"/>
        </w:rPr>
        <w:t> includes all of the </w:t>
      </w:r>
      <w:hyperlink r:id="rId9" w:history="1">
        <w:r w:rsidRPr="00B8216F">
          <w:rPr>
            <w:rStyle w:val="Hyperlink"/>
            <w:rFonts w:ascii="Arial" w:hAnsi="Arial" w:cs="Arial"/>
            <w:color w:val="auto"/>
            <w:sz w:val="28"/>
            <w:szCs w:val="28"/>
            <w:u w:val="none"/>
            <w:shd w:val="clear" w:color="auto" w:fill="FFFFFF"/>
          </w:rPr>
          <w:t>elements</w:t>
        </w:r>
      </w:hyperlink>
      <w:r w:rsidRPr="00B8216F">
        <w:rPr>
          <w:rFonts w:ascii="Arial" w:hAnsi="Arial" w:cs="Arial"/>
          <w:sz w:val="28"/>
          <w:szCs w:val="28"/>
          <w:shd w:val="clear" w:color="auto" w:fill="FFFFFF"/>
        </w:rPr>
        <w:t> </w:t>
      </w:r>
      <w:r w:rsidRPr="00B8216F">
        <w:rPr>
          <w:rFonts w:ascii="Arial" w:hAnsi="Arial" w:cs="Arial"/>
          <w:color w:val="000000"/>
          <w:sz w:val="28"/>
          <w:szCs w:val="28"/>
          <w:shd w:val="clear" w:color="auto" w:fill="FFFFFF"/>
        </w:rPr>
        <w:t>from a set of data.</w:t>
      </w:r>
      <w:r w:rsidR="00127E01" w:rsidRPr="00B8216F">
        <w:rPr>
          <w:rFonts w:ascii="Arial" w:hAnsi="Arial" w:cs="Arial"/>
          <w:color w:val="000000"/>
          <w:sz w:val="28"/>
          <w:szCs w:val="28"/>
          <w:shd w:val="clear" w:color="auto" w:fill="FFFFFF"/>
        </w:rPr>
        <w:t xml:space="preserve"> </w:t>
      </w:r>
      <w:r w:rsidR="00DE69B1" w:rsidRPr="00B8216F">
        <w:rPr>
          <w:rFonts w:ascii="Arial" w:hAnsi="Arial" w:cs="Arial"/>
          <w:color w:val="000000"/>
          <w:sz w:val="28"/>
          <w:szCs w:val="28"/>
          <w:shd w:val="clear" w:color="auto" w:fill="FFFFFF"/>
        </w:rPr>
        <w:t>A </w:t>
      </w:r>
      <w:r w:rsidR="00DE69B1" w:rsidRPr="00B8216F">
        <w:rPr>
          <w:rStyle w:val="Strong"/>
          <w:rFonts w:ascii="Arial" w:hAnsi="Arial" w:cs="Arial"/>
          <w:b w:val="0"/>
          <w:bCs w:val="0"/>
          <w:color w:val="000000"/>
          <w:sz w:val="28"/>
          <w:szCs w:val="28"/>
          <w:shd w:val="clear" w:color="auto" w:fill="FFFFFF"/>
        </w:rPr>
        <w:t>sample</w:t>
      </w:r>
      <w:r w:rsidR="00DE69B1" w:rsidRPr="00B8216F">
        <w:rPr>
          <w:rFonts w:ascii="Arial" w:hAnsi="Arial" w:cs="Arial"/>
          <w:color w:val="000000"/>
          <w:sz w:val="28"/>
          <w:szCs w:val="28"/>
          <w:shd w:val="clear" w:color="auto" w:fill="FFFFFF"/>
        </w:rPr>
        <w:t> consists one or more observations drawn from the population.</w:t>
      </w:r>
      <w:r w:rsidR="00127E01" w:rsidRPr="00B8216F">
        <w:rPr>
          <w:rFonts w:ascii="Arial" w:hAnsi="Arial" w:cs="Arial"/>
          <w:color w:val="000000"/>
          <w:sz w:val="28"/>
          <w:szCs w:val="28"/>
          <w:shd w:val="clear" w:color="auto" w:fill="FFFFFF"/>
        </w:rPr>
        <w:t xml:space="preserve"> Depending on the sampling method, a sample can have fewer observations than the population, the same number of observations, or more observations. More than one sample can be derived from the same population” (</w:t>
      </w:r>
      <w:r w:rsidR="00C64310" w:rsidRPr="00B8216F">
        <w:rPr>
          <w:rFonts w:ascii="Arial" w:hAnsi="Arial" w:cs="Arial"/>
          <w:color w:val="000000"/>
          <w:sz w:val="28"/>
          <w:szCs w:val="28"/>
          <w:shd w:val="clear" w:color="auto" w:fill="FFFFFF"/>
        </w:rPr>
        <w:t>Star Trek, 2020).</w:t>
      </w:r>
    </w:p>
    <w:p w14:paraId="410647FD" w14:textId="6454CA7A" w:rsidR="00034B00" w:rsidRDefault="00AC0C50" w:rsidP="00412F9C">
      <w:pPr>
        <w:jc w:val="both"/>
        <w:rPr>
          <w:rFonts w:ascii="Arial" w:hAnsi="Arial" w:cs="Arial"/>
          <w:sz w:val="28"/>
          <w:szCs w:val="28"/>
          <w:shd w:val="clear" w:color="auto" w:fill="FFFFFF"/>
        </w:rPr>
      </w:pPr>
      <w:r w:rsidRPr="00B8216F">
        <w:rPr>
          <w:rFonts w:ascii="Arial" w:hAnsi="Arial" w:cs="Arial"/>
          <w:sz w:val="28"/>
          <w:szCs w:val="28"/>
          <w:shd w:val="clear" w:color="auto" w:fill="FFFFFF"/>
        </w:rPr>
        <w:t>“The sample size is a term used in market research for defining the number of subjects included in a sample size. By sample size, we understand a group of subjects that are selected from the general population and is considered a representative of the real population for that specific study” (</w:t>
      </w:r>
      <w:r w:rsidR="00B53F31" w:rsidRPr="00B8216F">
        <w:rPr>
          <w:rFonts w:ascii="Arial" w:hAnsi="Arial" w:cs="Arial"/>
          <w:sz w:val="28"/>
          <w:szCs w:val="28"/>
          <w:shd w:val="clear" w:color="auto" w:fill="FFFFFF"/>
        </w:rPr>
        <w:t>Omni convert, 2020).</w:t>
      </w:r>
    </w:p>
    <w:p w14:paraId="23E8897B" w14:textId="77777777" w:rsidR="00174DDB" w:rsidRPr="00AC0C50" w:rsidRDefault="00174DDB" w:rsidP="00412F9C">
      <w:pPr>
        <w:jc w:val="both"/>
        <w:rPr>
          <w:rFonts w:ascii="Arial" w:hAnsi="Arial" w:cs="Arial"/>
          <w:sz w:val="28"/>
          <w:szCs w:val="28"/>
        </w:rPr>
      </w:pPr>
    </w:p>
    <w:p w14:paraId="72E95FBD" w14:textId="2D6E8312" w:rsidR="00155979" w:rsidRPr="003125CE" w:rsidRDefault="00155979" w:rsidP="00CB14C7">
      <w:pPr>
        <w:jc w:val="both"/>
        <w:rPr>
          <w:rFonts w:ascii="Arial" w:hAnsi="Arial" w:cs="Arial"/>
          <w:sz w:val="32"/>
          <w:szCs w:val="32"/>
          <w:u w:val="single"/>
        </w:rPr>
      </w:pPr>
      <w:r w:rsidRPr="003125CE">
        <w:rPr>
          <w:rFonts w:ascii="Arial" w:hAnsi="Arial" w:cs="Arial"/>
          <w:sz w:val="32"/>
          <w:szCs w:val="32"/>
          <w:u w:val="single"/>
        </w:rPr>
        <w:lastRenderedPageBreak/>
        <w:t>Data</w:t>
      </w:r>
      <w:r w:rsidR="009B1E00" w:rsidRPr="003125CE">
        <w:rPr>
          <w:rFonts w:ascii="Arial" w:hAnsi="Arial" w:cs="Arial"/>
          <w:sz w:val="32"/>
          <w:szCs w:val="32"/>
          <w:u w:val="single"/>
        </w:rPr>
        <w:t xml:space="preserve"> and d</w:t>
      </w:r>
      <w:r w:rsidRPr="003125CE">
        <w:rPr>
          <w:rFonts w:ascii="Arial" w:hAnsi="Arial" w:cs="Arial"/>
          <w:sz w:val="32"/>
          <w:szCs w:val="32"/>
          <w:u w:val="single"/>
        </w:rPr>
        <w:t>ata collection process</w:t>
      </w:r>
    </w:p>
    <w:p w14:paraId="252E709E" w14:textId="02FCADE3" w:rsidR="00306F1F" w:rsidRPr="001935A6" w:rsidRDefault="009B1E00" w:rsidP="00CB14C7">
      <w:pPr>
        <w:jc w:val="both"/>
        <w:rPr>
          <w:rFonts w:ascii="Arial" w:hAnsi="Arial" w:cs="Arial"/>
          <w:sz w:val="28"/>
          <w:szCs w:val="28"/>
        </w:rPr>
      </w:pPr>
      <w:r w:rsidRPr="001935A6">
        <w:rPr>
          <w:rFonts w:ascii="Arial" w:hAnsi="Arial" w:cs="Arial"/>
          <w:sz w:val="28"/>
          <w:szCs w:val="28"/>
        </w:rPr>
        <w:t>Data</w:t>
      </w:r>
      <w:r w:rsidR="00C36E06" w:rsidRPr="001935A6">
        <w:rPr>
          <w:rFonts w:ascii="Arial" w:hAnsi="Arial" w:cs="Arial"/>
          <w:sz w:val="28"/>
          <w:szCs w:val="28"/>
        </w:rPr>
        <w:t xml:space="preserve"> is </w:t>
      </w:r>
      <w:r w:rsidR="00DA34C5" w:rsidRPr="001935A6">
        <w:rPr>
          <w:rFonts w:ascii="Arial" w:hAnsi="Arial" w:cs="Arial"/>
          <w:sz w:val="28"/>
          <w:szCs w:val="28"/>
        </w:rPr>
        <w:t>a raw fac</w:t>
      </w:r>
      <w:r w:rsidR="00866E12" w:rsidRPr="001935A6">
        <w:rPr>
          <w:rFonts w:ascii="Arial" w:hAnsi="Arial" w:cs="Arial"/>
          <w:sz w:val="28"/>
          <w:szCs w:val="28"/>
        </w:rPr>
        <w:t>t</w:t>
      </w:r>
      <w:r w:rsidR="00E82421" w:rsidRPr="001935A6">
        <w:rPr>
          <w:rFonts w:ascii="Arial" w:hAnsi="Arial" w:cs="Arial"/>
          <w:sz w:val="28"/>
          <w:szCs w:val="28"/>
        </w:rPr>
        <w:t xml:space="preserve"> that</w:t>
      </w:r>
      <w:r w:rsidR="00866E12" w:rsidRPr="001935A6">
        <w:rPr>
          <w:rFonts w:ascii="Arial" w:hAnsi="Arial" w:cs="Arial"/>
          <w:sz w:val="28"/>
          <w:szCs w:val="28"/>
        </w:rPr>
        <w:t xml:space="preserve"> does not have a meaning</w:t>
      </w:r>
      <w:r w:rsidR="00E82421" w:rsidRPr="001935A6">
        <w:rPr>
          <w:rFonts w:ascii="Arial" w:hAnsi="Arial" w:cs="Arial"/>
          <w:sz w:val="28"/>
          <w:szCs w:val="28"/>
        </w:rPr>
        <w:t xml:space="preserve">, </w:t>
      </w:r>
      <w:r w:rsidR="006C3C84" w:rsidRPr="001935A6">
        <w:rPr>
          <w:rFonts w:ascii="Arial" w:hAnsi="Arial" w:cs="Arial"/>
          <w:sz w:val="28"/>
          <w:szCs w:val="28"/>
        </w:rPr>
        <w:t xml:space="preserve">is the information and knowledge </w:t>
      </w:r>
      <w:r w:rsidR="00296C22" w:rsidRPr="001935A6">
        <w:rPr>
          <w:rFonts w:ascii="Arial" w:hAnsi="Arial" w:cs="Arial"/>
          <w:sz w:val="28"/>
          <w:szCs w:val="28"/>
        </w:rPr>
        <w:t xml:space="preserve">who is modified </w:t>
      </w:r>
      <w:r w:rsidR="002621FF">
        <w:rPr>
          <w:rFonts w:ascii="Arial" w:hAnsi="Arial" w:cs="Arial"/>
          <w:sz w:val="28"/>
          <w:szCs w:val="28"/>
        </w:rPr>
        <w:t xml:space="preserve">in some forms </w:t>
      </w:r>
      <w:r w:rsidR="00C72AA1">
        <w:rPr>
          <w:rFonts w:ascii="Arial" w:hAnsi="Arial" w:cs="Arial"/>
          <w:sz w:val="28"/>
          <w:szCs w:val="28"/>
        </w:rPr>
        <w:t xml:space="preserve">suitable for better usage or processing. </w:t>
      </w:r>
    </w:p>
    <w:p w14:paraId="1B749CB1" w14:textId="2BE9D3C1" w:rsidR="00012587" w:rsidRPr="00B715D8" w:rsidRDefault="00A4070C" w:rsidP="00CB14C7">
      <w:pPr>
        <w:jc w:val="both"/>
        <w:rPr>
          <w:rFonts w:ascii="Arial" w:hAnsi="Arial" w:cs="Arial"/>
          <w:sz w:val="28"/>
          <w:szCs w:val="28"/>
        </w:rPr>
      </w:pPr>
      <w:r w:rsidRPr="00B715D8">
        <w:rPr>
          <w:rFonts w:ascii="Arial" w:hAnsi="Arial" w:cs="Arial"/>
          <w:sz w:val="28"/>
          <w:szCs w:val="28"/>
        </w:rPr>
        <w:t>“</w:t>
      </w:r>
      <w:r w:rsidR="00312FEF" w:rsidRPr="00B715D8">
        <w:rPr>
          <w:rFonts w:ascii="Arial" w:hAnsi="Arial" w:cs="Arial"/>
          <w:color w:val="000000"/>
          <w:sz w:val="28"/>
          <w:szCs w:val="28"/>
          <w:shd w:val="clear" w:color="auto" w:fill="FFFFFF"/>
        </w:rPr>
        <w:t>Primary data is the kind of data that is collected directly from the data source without going through any existing sources. It is mostly collected specially for a research project and may be shared publicly to be used for other research</w:t>
      </w:r>
      <w:r w:rsidRPr="00B715D8">
        <w:rPr>
          <w:rFonts w:ascii="Arial" w:hAnsi="Arial" w:cs="Arial"/>
          <w:color w:val="000000"/>
          <w:sz w:val="28"/>
          <w:szCs w:val="28"/>
          <w:shd w:val="clear" w:color="auto" w:fill="FFFFFF"/>
        </w:rPr>
        <w:t>” (Form Plus, 2020).</w:t>
      </w:r>
    </w:p>
    <w:p w14:paraId="386739DE" w14:textId="134BF62F" w:rsidR="00306F1F" w:rsidRPr="00917711" w:rsidRDefault="006322FF" w:rsidP="00CB14C7">
      <w:pPr>
        <w:jc w:val="both"/>
        <w:rPr>
          <w:rFonts w:ascii="Arial" w:hAnsi="Arial" w:cs="Arial"/>
          <w:sz w:val="28"/>
          <w:szCs w:val="28"/>
        </w:rPr>
      </w:pPr>
      <w:r w:rsidRPr="007D05F3">
        <w:rPr>
          <w:rFonts w:ascii="Arial" w:hAnsi="Arial" w:cs="Arial"/>
          <w:color w:val="FF0000"/>
          <w:sz w:val="28"/>
          <w:szCs w:val="28"/>
        </w:rPr>
        <w:t xml:space="preserve"> </w:t>
      </w:r>
      <w:r w:rsidRPr="00B715D8">
        <w:rPr>
          <w:rFonts w:ascii="Arial" w:hAnsi="Arial" w:cs="Arial"/>
          <w:sz w:val="28"/>
          <w:szCs w:val="28"/>
        </w:rPr>
        <w:t>“</w:t>
      </w:r>
      <w:r w:rsidR="00B715D8" w:rsidRPr="00B715D8">
        <w:rPr>
          <w:rFonts w:ascii="Arial" w:hAnsi="Arial" w:cs="Arial"/>
          <w:color w:val="000000"/>
          <w:sz w:val="28"/>
          <w:szCs w:val="28"/>
          <w:shd w:val="clear" w:color="auto" w:fill="FFFFFF"/>
        </w:rPr>
        <w:t>Secondary data is the data that has been collected in the past by someone else but made available for others to use. They are usually once primary data but become secondary when used by a third party</w:t>
      </w:r>
      <w:r w:rsidRPr="00B715D8">
        <w:rPr>
          <w:rFonts w:ascii="Arial" w:hAnsi="Arial" w:cs="Arial"/>
          <w:color w:val="000000"/>
          <w:sz w:val="28"/>
          <w:szCs w:val="28"/>
          <w:shd w:val="clear" w:color="auto" w:fill="FFFFFF"/>
        </w:rPr>
        <w:t>”</w:t>
      </w:r>
      <w:r>
        <w:rPr>
          <w:rFonts w:ascii="Arial" w:hAnsi="Arial" w:cs="Arial"/>
          <w:color w:val="000000"/>
          <w:sz w:val="28"/>
          <w:szCs w:val="28"/>
          <w:shd w:val="clear" w:color="auto" w:fill="FFFFFF"/>
        </w:rPr>
        <w:t xml:space="preserve"> (Form Plus, 2020)</w:t>
      </w:r>
      <w:r w:rsidR="007A3133">
        <w:rPr>
          <w:rFonts w:ascii="Arial" w:hAnsi="Arial" w:cs="Arial"/>
          <w:color w:val="000000"/>
          <w:sz w:val="28"/>
          <w:szCs w:val="28"/>
          <w:shd w:val="clear" w:color="auto" w:fill="FFFFFF"/>
        </w:rPr>
        <w:t>.</w:t>
      </w:r>
    </w:p>
    <w:p w14:paraId="77823E5F" w14:textId="1E90D314" w:rsidR="0083493A" w:rsidRDefault="007F7312" w:rsidP="00CB14C7">
      <w:pPr>
        <w:jc w:val="both"/>
        <w:rPr>
          <w:rFonts w:ascii="Arial" w:hAnsi="Arial" w:cs="Arial"/>
          <w:sz w:val="28"/>
          <w:szCs w:val="28"/>
        </w:rPr>
      </w:pPr>
      <w:r w:rsidRPr="00D774B7">
        <w:rPr>
          <w:rFonts w:ascii="Arial" w:hAnsi="Arial" w:cs="Arial"/>
          <w:sz w:val="28"/>
          <w:szCs w:val="28"/>
        </w:rPr>
        <w:t>My data coll</w:t>
      </w:r>
      <w:r w:rsidR="00D774B7" w:rsidRPr="00D774B7">
        <w:rPr>
          <w:rFonts w:ascii="Arial" w:hAnsi="Arial" w:cs="Arial"/>
          <w:sz w:val="28"/>
          <w:szCs w:val="28"/>
        </w:rPr>
        <w:t>ection</w:t>
      </w:r>
      <w:r w:rsidRPr="00D774B7">
        <w:rPr>
          <w:rFonts w:ascii="Arial" w:hAnsi="Arial" w:cs="Arial"/>
          <w:sz w:val="28"/>
          <w:szCs w:val="28"/>
        </w:rPr>
        <w:t xml:space="preserve"> process will </w:t>
      </w:r>
      <w:r w:rsidR="00D774B7" w:rsidRPr="00D774B7">
        <w:rPr>
          <w:rFonts w:ascii="Arial" w:hAnsi="Arial" w:cs="Arial"/>
          <w:sz w:val="28"/>
          <w:szCs w:val="28"/>
        </w:rPr>
        <w:t>involve</w:t>
      </w:r>
      <w:r w:rsidRPr="00D774B7">
        <w:rPr>
          <w:rFonts w:ascii="Arial" w:hAnsi="Arial" w:cs="Arial"/>
          <w:sz w:val="28"/>
          <w:szCs w:val="28"/>
        </w:rPr>
        <w:t xml:space="preserve"> both primary and secondary data collection. For </w:t>
      </w:r>
      <w:r w:rsidR="00D774B7" w:rsidRPr="00D774B7">
        <w:rPr>
          <w:rFonts w:ascii="Arial" w:hAnsi="Arial" w:cs="Arial"/>
          <w:sz w:val="28"/>
          <w:szCs w:val="28"/>
        </w:rPr>
        <w:t>secondary</w:t>
      </w:r>
      <w:r w:rsidRPr="00D774B7">
        <w:rPr>
          <w:rFonts w:ascii="Arial" w:hAnsi="Arial" w:cs="Arial"/>
          <w:sz w:val="28"/>
          <w:szCs w:val="28"/>
        </w:rPr>
        <w:t xml:space="preserve"> data </w:t>
      </w:r>
      <w:r w:rsidR="00D774B7" w:rsidRPr="00D774B7">
        <w:rPr>
          <w:rFonts w:ascii="Arial" w:hAnsi="Arial" w:cs="Arial"/>
          <w:sz w:val="28"/>
          <w:szCs w:val="28"/>
        </w:rPr>
        <w:t>collection</w:t>
      </w:r>
      <w:r w:rsidRPr="00D774B7">
        <w:rPr>
          <w:rFonts w:ascii="Arial" w:hAnsi="Arial" w:cs="Arial"/>
          <w:sz w:val="28"/>
          <w:szCs w:val="28"/>
        </w:rPr>
        <w:t xml:space="preserve"> I </w:t>
      </w:r>
      <w:r w:rsidR="00D774B7">
        <w:rPr>
          <w:rFonts w:ascii="Arial" w:hAnsi="Arial" w:cs="Arial"/>
          <w:sz w:val="28"/>
          <w:szCs w:val="28"/>
        </w:rPr>
        <w:t>have</w:t>
      </w:r>
      <w:r w:rsidRPr="00D774B7">
        <w:rPr>
          <w:rFonts w:ascii="Arial" w:hAnsi="Arial" w:cs="Arial"/>
          <w:sz w:val="28"/>
          <w:szCs w:val="28"/>
        </w:rPr>
        <w:t xml:space="preserve"> use</w:t>
      </w:r>
      <w:r w:rsidR="00D774B7">
        <w:rPr>
          <w:rFonts w:ascii="Arial" w:hAnsi="Arial" w:cs="Arial"/>
          <w:sz w:val="28"/>
          <w:szCs w:val="28"/>
        </w:rPr>
        <w:t>d different</w:t>
      </w:r>
      <w:r w:rsidRPr="00D774B7">
        <w:rPr>
          <w:rFonts w:ascii="Arial" w:hAnsi="Arial" w:cs="Arial"/>
          <w:sz w:val="28"/>
          <w:szCs w:val="28"/>
        </w:rPr>
        <w:t xml:space="preserve"> </w:t>
      </w:r>
      <w:r w:rsidR="00D774B7" w:rsidRPr="00D774B7">
        <w:rPr>
          <w:rFonts w:ascii="Arial" w:hAnsi="Arial" w:cs="Arial"/>
          <w:sz w:val="28"/>
          <w:szCs w:val="28"/>
        </w:rPr>
        <w:t xml:space="preserve">online </w:t>
      </w:r>
      <w:r w:rsidR="00D774B7">
        <w:rPr>
          <w:rFonts w:ascii="Arial" w:hAnsi="Arial" w:cs="Arial"/>
          <w:sz w:val="28"/>
          <w:szCs w:val="28"/>
        </w:rPr>
        <w:t>papers</w:t>
      </w:r>
      <w:r w:rsidR="006322FF">
        <w:rPr>
          <w:rFonts w:ascii="Arial" w:hAnsi="Arial" w:cs="Arial"/>
          <w:sz w:val="28"/>
          <w:szCs w:val="28"/>
        </w:rPr>
        <w:t xml:space="preserve"> </w:t>
      </w:r>
      <w:r w:rsidR="00D774B7" w:rsidRPr="00D774B7">
        <w:rPr>
          <w:rFonts w:ascii="Arial" w:hAnsi="Arial" w:cs="Arial"/>
          <w:sz w:val="28"/>
          <w:szCs w:val="28"/>
        </w:rPr>
        <w:t>and for primary data I conducted a survey</w:t>
      </w:r>
      <w:r w:rsidR="008F7273">
        <w:rPr>
          <w:rFonts w:ascii="Arial" w:hAnsi="Arial" w:cs="Arial"/>
          <w:sz w:val="28"/>
          <w:szCs w:val="28"/>
        </w:rPr>
        <w:t>, due to the</w:t>
      </w:r>
      <w:r w:rsidR="00DF1DF2">
        <w:rPr>
          <w:rFonts w:ascii="Arial" w:hAnsi="Arial" w:cs="Arial"/>
          <w:sz w:val="28"/>
          <w:szCs w:val="28"/>
        </w:rPr>
        <w:t xml:space="preserve"> coronavirus</w:t>
      </w:r>
      <w:r w:rsidR="008F7273">
        <w:rPr>
          <w:rFonts w:ascii="Arial" w:hAnsi="Arial" w:cs="Arial"/>
          <w:sz w:val="28"/>
          <w:szCs w:val="28"/>
        </w:rPr>
        <w:t xml:space="preserve"> pandemic</w:t>
      </w:r>
      <w:r w:rsidR="00DF1DF2">
        <w:rPr>
          <w:rFonts w:ascii="Arial" w:hAnsi="Arial" w:cs="Arial"/>
          <w:sz w:val="28"/>
          <w:szCs w:val="28"/>
        </w:rPr>
        <w:t xml:space="preserve"> and not being able to conduct the survey face to face, </w:t>
      </w:r>
      <w:r w:rsidR="008F7273">
        <w:rPr>
          <w:rFonts w:ascii="Arial" w:hAnsi="Arial" w:cs="Arial"/>
          <w:sz w:val="28"/>
          <w:szCs w:val="28"/>
        </w:rPr>
        <w:t>I</w:t>
      </w:r>
      <w:r w:rsidR="00DF1DF2">
        <w:rPr>
          <w:rFonts w:ascii="Arial" w:hAnsi="Arial" w:cs="Arial"/>
          <w:sz w:val="28"/>
          <w:szCs w:val="28"/>
        </w:rPr>
        <w:t xml:space="preserve"> have</w:t>
      </w:r>
      <w:r w:rsidR="008F7273">
        <w:rPr>
          <w:rFonts w:ascii="Arial" w:hAnsi="Arial" w:cs="Arial"/>
          <w:sz w:val="28"/>
          <w:szCs w:val="28"/>
        </w:rPr>
        <w:t xml:space="preserve"> send</w:t>
      </w:r>
      <w:r w:rsidR="0083493A">
        <w:rPr>
          <w:rFonts w:ascii="Arial" w:hAnsi="Arial" w:cs="Arial"/>
          <w:sz w:val="28"/>
          <w:szCs w:val="28"/>
        </w:rPr>
        <w:t xml:space="preserve"> an email </w:t>
      </w:r>
      <w:r w:rsidR="008F7273">
        <w:rPr>
          <w:rFonts w:ascii="Arial" w:hAnsi="Arial" w:cs="Arial"/>
          <w:sz w:val="28"/>
          <w:szCs w:val="28"/>
        </w:rPr>
        <w:t xml:space="preserve">to </w:t>
      </w:r>
      <w:r w:rsidR="0083493A">
        <w:rPr>
          <w:rFonts w:ascii="Arial" w:hAnsi="Arial" w:cs="Arial"/>
          <w:sz w:val="28"/>
          <w:szCs w:val="28"/>
        </w:rPr>
        <w:t xml:space="preserve">15 students </w:t>
      </w:r>
      <w:r w:rsidR="003C3C89">
        <w:rPr>
          <w:rFonts w:ascii="Arial" w:hAnsi="Arial" w:cs="Arial"/>
          <w:sz w:val="28"/>
          <w:szCs w:val="28"/>
        </w:rPr>
        <w:t xml:space="preserve">who </w:t>
      </w:r>
      <w:r w:rsidR="008F7273">
        <w:rPr>
          <w:rFonts w:ascii="Arial" w:hAnsi="Arial" w:cs="Arial"/>
          <w:sz w:val="28"/>
          <w:szCs w:val="28"/>
        </w:rPr>
        <w:t xml:space="preserve">are </w:t>
      </w:r>
      <w:r w:rsidR="003C3C89">
        <w:rPr>
          <w:rFonts w:ascii="Arial" w:hAnsi="Arial" w:cs="Arial"/>
          <w:sz w:val="28"/>
          <w:szCs w:val="28"/>
        </w:rPr>
        <w:t>attend</w:t>
      </w:r>
      <w:r w:rsidR="008F7273">
        <w:rPr>
          <w:rFonts w:ascii="Arial" w:hAnsi="Arial" w:cs="Arial"/>
          <w:sz w:val="28"/>
          <w:szCs w:val="28"/>
        </w:rPr>
        <w:t>ing</w:t>
      </w:r>
      <w:r w:rsidR="003C3C89">
        <w:rPr>
          <w:rFonts w:ascii="Arial" w:hAnsi="Arial" w:cs="Arial"/>
          <w:sz w:val="28"/>
          <w:szCs w:val="28"/>
        </w:rPr>
        <w:t xml:space="preserve"> the University of Wales Trinity Saint David</w:t>
      </w:r>
      <w:r w:rsidR="003167FE">
        <w:rPr>
          <w:rFonts w:ascii="Arial" w:hAnsi="Arial" w:cs="Arial"/>
          <w:sz w:val="28"/>
          <w:szCs w:val="28"/>
        </w:rPr>
        <w:t xml:space="preserve"> to find out how Virtual Learning Environment is helping them and what kind of impact </w:t>
      </w:r>
      <w:r w:rsidR="00EC22C6">
        <w:rPr>
          <w:rFonts w:ascii="Arial" w:hAnsi="Arial" w:cs="Arial"/>
          <w:sz w:val="28"/>
          <w:szCs w:val="28"/>
        </w:rPr>
        <w:t>Moodle has on them</w:t>
      </w:r>
      <w:r w:rsidR="00073836">
        <w:rPr>
          <w:rFonts w:ascii="Arial" w:hAnsi="Arial" w:cs="Arial"/>
          <w:sz w:val="28"/>
          <w:szCs w:val="28"/>
        </w:rPr>
        <w:t>, if Moodle can be improved</w:t>
      </w:r>
      <w:r w:rsidR="001735E4">
        <w:rPr>
          <w:rFonts w:ascii="Arial" w:hAnsi="Arial" w:cs="Arial"/>
          <w:sz w:val="28"/>
          <w:szCs w:val="28"/>
        </w:rPr>
        <w:t xml:space="preserve"> or they prefer to use other platforms.</w:t>
      </w:r>
    </w:p>
    <w:p w14:paraId="56DF5507" w14:textId="77777777" w:rsidR="00DA0466" w:rsidRDefault="00DA0466" w:rsidP="00CB14C7">
      <w:pPr>
        <w:jc w:val="both"/>
        <w:rPr>
          <w:rFonts w:ascii="Arial" w:hAnsi="Arial" w:cs="Arial"/>
          <w:sz w:val="28"/>
          <w:szCs w:val="28"/>
        </w:rPr>
      </w:pPr>
    </w:p>
    <w:p w14:paraId="53BD034C" w14:textId="4F6FAD65" w:rsidR="00C508E6" w:rsidRPr="003125CE" w:rsidRDefault="00155979" w:rsidP="00CB14C7">
      <w:pPr>
        <w:jc w:val="both"/>
        <w:rPr>
          <w:rFonts w:ascii="Arial" w:hAnsi="Arial" w:cs="Arial"/>
          <w:sz w:val="36"/>
          <w:szCs w:val="36"/>
          <w:u w:val="single"/>
        </w:rPr>
      </w:pPr>
      <w:r w:rsidRPr="003125CE">
        <w:rPr>
          <w:rFonts w:ascii="Arial" w:hAnsi="Arial" w:cs="Arial"/>
          <w:sz w:val="36"/>
          <w:szCs w:val="36"/>
          <w:u w:val="single"/>
        </w:rPr>
        <w:t>Ethics in data collection</w:t>
      </w:r>
    </w:p>
    <w:p w14:paraId="06FD9AAB" w14:textId="53E9B3CC" w:rsidR="002D5F20" w:rsidRDefault="00144D71" w:rsidP="00CB14C7">
      <w:pPr>
        <w:jc w:val="both"/>
        <w:rPr>
          <w:rFonts w:ascii="Arial" w:hAnsi="Arial" w:cs="Arial"/>
          <w:sz w:val="28"/>
          <w:szCs w:val="28"/>
        </w:rPr>
      </w:pPr>
      <w:r>
        <w:rPr>
          <w:rFonts w:ascii="Arial" w:hAnsi="Arial" w:cs="Arial"/>
          <w:sz w:val="28"/>
          <w:szCs w:val="28"/>
        </w:rPr>
        <w:t xml:space="preserve">In order to conduct the </w:t>
      </w:r>
      <w:r w:rsidR="00EE721F">
        <w:rPr>
          <w:rFonts w:ascii="Arial" w:hAnsi="Arial" w:cs="Arial"/>
          <w:sz w:val="28"/>
          <w:szCs w:val="28"/>
        </w:rPr>
        <w:t>survey,</w:t>
      </w:r>
      <w:r>
        <w:rPr>
          <w:rFonts w:ascii="Arial" w:hAnsi="Arial" w:cs="Arial"/>
          <w:sz w:val="28"/>
          <w:szCs w:val="28"/>
        </w:rPr>
        <w:t xml:space="preserve"> I protected</w:t>
      </w:r>
      <w:r w:rsidR="00601063">
        <w:rPr>
          <w:rFonts w:ascii="Arial" w:hAnsi="Arial" w:cs="Arial"/>
          <w:sz w:val="28"/>
          <w:szCs w:val="28"/>
        </w:rPr>
        <w:t xml:space="preserve"> all the personal data confidential, </w:t>
      </w:r>
      <w:r w:rsidR="00CF4EB7">
        <w:rPr>
          <w:rFonts w:ascii="Arial" w:hAnsi="Arial" w:cs="Arial"/>
          <w:sz w:val="28"/>
          <w:szCs w:val="28"/>
        </w:rPr>
        <w:t xml:space="preserve">respecting the privacy </w:t>
      </w:r>
      <w:r w:rsidR="00563602">
        <w:rPr>
          <w:rFonts w:ascii="Arial" w:hAnsi="Arial" w:cs="Arial"/>
          <w:sz w:val="28"/>
          <w:szCs w:val="28"/>
        </w:rPr>
        <w:t xml:space="preserve">and always asking for permission </w:t>
      </w:r>
      <w:r w:rsidR="00EE721F">
        <w:rPr>
          <w:rFonts w:ascii="Arial" w:hAnsi="Arial" w:cs="Arial"/>
          <w:sz w:val="28"/>
          <w:szCs w:val="28"/>
        </w:rPr>
        <w:t>if they would like to complete the survey.</w:t>
      </w:r>
      <w:r w:rsidR="003B386C">
        <w:rPr>
          <w:rFonts w:ascii="Arial" w:hAnsi="Arial" w:cs="Arial"/>
          <w:sz w:val="28"/>
          <w:szCs w:val="28"/>
        </w:rPr>
        <w:t xml:space="preserve"> Additionally, I did not manipulate </w:t>
      </w:r>
      <w:r w:rsidR="00E22267">
        <w:rPr>
          <w:rFonts w:ascii="Arial" w:hAnsi="Arial" w:cs="Arial"/>
          <w:sz w:val="28"/>
          <w:szCs w:val="28"/>
        </w:rPr>
        <w:t>anyone,</w:t>
      </w:r>
      <w:r w:rsidR="003B386C">
        <w:rPr>
          <w:rFonts w:ascii="Arial" w:hAnsi="Arial" w:cs="Arial"/>
          <w:sz w:val="28"/>
          <w:szCs w:val="28"/>
        </w:rPr>
        <w:t xml:space="preserve"> and </w:t>
      </w:r>
      <w:r w:rsidR="00EC22C6">
        <w:rPr>
          <w:rFonts w:ascii="Arial" w:hAnsi="Arial" w:cs="Arial"/>
          <w:sz w:val="28"/>
          <w:szCs w:val="28"/>
        </w:rPr>
        <w:t xml:space="preserve">I was </w:t>
      </w:r>
      <w:r w:rsidR="001C430B">
        <w:rPr>
          <w:rFonts w:ascii="Arial" w:hAnsi="Arial" w:cs="Arial"/>
          <w:sz w:val="28"/>
          <w:szCs w:val="28"/>
        </w:rPr>
        <w:t>always</w:t>
      </w:r>
      <w:r w:rsidR="00FB000C">
        <w:rPr>
          <w:rFonts w:ascii="Arial" w:hAnsi="Arial" w:cs="Arial"/>
          <w:sz w:val="28"/>
          <w:szCs w:val="28"/>
        </w:rPr>
        <w:t xml:space="preserve"> honest. </w:t>
      </w:r>
    </w:p>
    <w:p w14:paraId="47A3720D" w14:textId="77777777" w:rsidR="007465BD" w:rsidRPr="00A43909" w:rsidRDefault="007465BD" w:rsidP="00CB14C7">
      <w:pPr>
        <w:jc w:val="both"/>
        <w:rPr>
          <w:rFonts w:ascii="Arial" w:hAnsi="Arial" w:cs="Arial"/>
          <w:sz w:val="28"/>
          <w:szCs w:val="28"/>
        </w:rPr>
      </w:pPr>
    </w:p>
    <w:p w14:paraId="2E6F520B" w14:textId="024EC8E2" w:rsidR="00E22267" w:rsidRPr="00E22267" w:rsidRDefault="003B3FE7" w:rsidP="00CB14C7">
      <w:pPr>
        <w:jc w:val="both"/>
        <w:rPr>
          <w:rFonts w:ascii="Arial" w:hAnsi="Arial" w:cs="Arial"/>
          <w:b/>
          <w:bCs/>
          <w:sz w:val="36"/>
          <w:szCs w:val="36"/>
        </w:rPr>
      </w:pPr>
      <w:r w:rsidRPr="003125CE">
        <w:rPr>
          <w:rFonts w:ascii="Arial" w:hAnsi="Arial" w:cs="Arial"/>
          <w:b/>
          <w:bCs/>
          <w:sz w:val="36"/>
          <w:szCs w:val="36"/>
        </w:rPr>
        <w:t>Results/Findings, Analysis and Discussion</w:t>
      </w:r>
    </w:p>
    <w:p w14:paraId="51337EEE" w14:textId="70EC7BD0" w:rsidR="000B5B36" w:rsidRPr="003125CE" w:rsidRDefault="000B5B36" w:rsidP="003125CE">
      <w:pPr>
        <w:jc w:val="both"/>
        <w:rPr>
          <w:rFonts w:ascii="Arial" w:hAnsi="Arial" w:cs="Arial"/>
          <w:sz w:val="32"/>
          <w:szCs w:val="32"/>
          <w:u w:val="single"/>
        </w:rPr>
      </w:pPr>
      <w:r w:rsidRPr="003125CE">
        <w:rPr>
          <w:rFonts w:ascii="Arial" w:hAnsi="Arial" w:cs="Arial"/>
          <w:sz w:val="32"/>
          <w:szCs w:val="32"/>
          <w:u w:val="single"/>
        </w:rPr>
        <w:t>Graph</w:t>
      </w:r>
      <w:r w:rsidR="003B3FE7" w:rsidRPr="003125CE">
        <w:rPr>
          <w:rFonts w:ascii="Arial" w:hAnsi="Arial" w:cs="Arial"/>
          <w:sz w:val="32"/>
          <w:szCs w:val="32"/>
          <w:u w:val="single"/>
        </w:rPr>
        <w:t>s and graphs</w:t>
      </w:r>
      <w:r w:rsidRPr="003125CE">
        <w:rPr>
          <w:rFonts w:ascii="Arial" w:hAnsi="Arial" w:cs="Arial"/>
          <w:sz w:val="32"/>
          <w:szCs w:val="32"/>
          <w:u w:val="single"/>
        </w:rPr>
        <w:t xml:space="preserve"> Analysis</w:t>
      </w:r>
    </w:p>
    <w:p w14:paraId="2FF71458" w14:textId="71B2F146" w:rsidR="00AB0286" w:rsidRPr="004C2BDE" w:rsidRDefault="00AB0286" w:rsidP="00AB0286">
      <w:pPr>
        <w:jc w:val="both"/>
        <w:rPr>
          <w:rFonts w:ascii="Arial" w:hAnsi="Arial" w:cs="Arial"/>
          <w:sz w:val="28"/>
          <w:szCs w:val="28"/>
        </w:rPr>
      </w:pPr>
      <w:r w:rsidRPr="004C2BDE">
        <w:rPr>
          <w:rFonts w:ascii="Arial" w:hAnsi="Arial" w:cs="Arial"/>
          <w:sz w:val="28"/>
          <w:szCs w:val="28"/>
        </w:rPr>
        <w:t xml:space="preserve">In </w:t>
      </w:r>
      <w:r w:rsidR="008B39E9" w:rsidRPr="004C2BDE">
        <w:rPr>
          <w:rFonts w:ascii="Arial" w:hAnsi="Arial" w:cs="Arial"/>
          <w:sz w:val="28"/>
          <w:szCs w:val="28"/>
        </w:rPr>
        <w:t>this sectio</w:t>
      </w:r>
      <w:r w:rsidR="00ED2166" w:rsidRPr="004C2BDE">
        <w:rPr>
          <w:rFonts w:ascii="Arial" w:hAnsi="Arial" w:cs="Arial"/>
          <w:sz w:val="28"/>
          <w:szCs w:val="28"/>
        </w:rPr>
        <w:t xml:space="preserve">n I will </w:t>
      </w:r>
      <w:r w:rsidR="00DD4FCE" w:rsidRPr="004C2BDE">
        <w:rPr>
          <w:rFonts w:ascii="Arial" w:hAnsi="Arial" w:cs="Arial"/>
          <w:sz w:val="28"/>
          <w:szCs w:val="28"/>
        </w:rPr>
        <w:t xml:space="preserve">describe the graphics and </w:t>
      </w:r>
      <w:r w:rsidR="001F4C55" w:rsidRPr="004C2BDE">
        <w:rPr>
          <w:rFonts w:ascii="Arial" w:hAnsi="Arial" w:cs="Arial"/>
          <w:sz w:val="28"/>
          <w:szCs w:val="28"/>
        </w:rPr>
        <w:t>analyse</w:t>
      </w:r>
      <w:r w:rsidR="00706FCF">
        <w:rPr>
          <w:rFonts w:ascii="Arial" w:hAnsi="Arial" w:cs="Arial"/>
          <w:sz w:val="28"/>
          <w:szCs w:val="28"/>
        </w:rPr>
        <w:t xml:space="preserve"> them, I will analyse</w:t>
      </w:r>
      <w:r w:rsidR="001F4C55" w:rsidRPr="004C2BDE">
        <w:rPr>
          <w:rFonts w:ascii="Arial" w:hAnsi="Arial" w:cs="Arial"/>
          <w:sz w:val="28"/>
          <w:szCs w:val="28"/>
        </w:rPr>
        <w:t xml:space="preserve"> e</w:t>
      </w:r>
      <w:r w:rsidR="00152C52" w:rsidRPr="004C2BDE">
        <w:rPr>
          <w:rFonts w:ascii="Arial" w:hAnsi="Arial" w:cs="Arial"/>
          <w:sz w:val="28"/>
          <w:szCs w:val="28"/>
        </w:rPr>
        <w:t>very question</w:t>
      </w:r>
      <w:r w:rsidR="00706FCF">
        <w:rPr>
          <w:rFonts w:ascii="Arial" w:hAnsi="Arial" w:cs="Arial"/>
          <w:sz w:val="28"/>
          <w:szCs w:val="28"/>
        </w:rPr>
        <w:t xml:space="preserve"> without graphs</w:t>
      </w:r>
      <w:r w:rsidR="00E80C36">
        <w:rPr>
          <w:rFonts w:ascii="Arial" w:hAnsi="Arial" w:cs="Arial"/>
          <w:sz w:val="28"/>
          <w:szCs w:val="28"/>
        </w:rPr>
        <w:t xml:space="preserve"> and I will say in a few words</w:t>
      </w:r>
      <w:r w:rsidR="001F4C55" w:rsidRPr="004C2BDE">
        <w:rPr>
          <w:rFonts w:ascii="Arial" w:hAnsi="Arial" w:cs="Arial"/>
          <w:sz w:val="28"/>
          <w:szCs w:val="28"/>
        </w:rPr>
        <w:t xml:space="preserve"> what is the impact of Virtual Learning </w:t>
      </w:r>
      <w:r w:rsidR="004C2BDE">
        <w:rPr>
          <w:rFonts w:ascii="Arial" w:hAnsi="Arial" w:cs="Arial"/>
          <w:sz w:val="28"/>
          <w:szCs w:val="28"/>
        </w:rPr>
        <w:t xml:space="preserve">Environment (Moodle) on students </w:t>
      </w:r>
      <w:r w:rsidR="00DF1DF2">
        <w:rPr>
          <w:rFonts w:ascii="Arial" w:hAnsi="Arial" w:cs="Arial"/>
          <w:sz w:val="28"/>
          <w:szCs w:val="28"/>
        </w:rPr>
        <w:t>who attend</w:t>
      </w:r>
      <w:r w:rsidR="004C2BDE">
        <w:rPr>
          <w:rFonts w:ascii="Arial" w:hAnsi="Arial" w:cs="Arial"/>
          <w:sz w:val="28"/>
          <w:szCs w:val="28"/>
        </w:rPr>
        <w:t xml:space="preserve"> University of Wales</w:t>
      </w:r>
      <w:r w:rsidR="00AD1149">
        <w:rPr>
          <w:rFonts w:ascii="Arial" w:hAnsi="Arial" w:cs="Arial"/>
          <w:sz w:val="28"/>
          <w:szCs w:val="28"/>
        </w:rPr>
        <w:t>,</w:t>
      </w:r>
      <w:r w:rsidR="004C2BDE">
        <w:rPr>
          <w:rFonts w:ascii="Arial" w:hAnsi="Arial" w:cs="Arial"/>
          <w:sz w:val="28"/>
          <w:szCs w:val="28"/>
        </w:rPr>
        <w:t xml:space="preserve"> Trinity Saint David</w:t>
      </w:r>
      <w:r w:rsidR="00DF1DF2">
        <w:rPr>
          <w:rFonts w:ascii="Arial" w:hAnsi="Arial" w:cs="Arial"/>
          <w:sz w:val="28"/>
          <w:szCs w:val="28"/>
        </w:rPr>
        <w:t>.</w:t>
      </w:r>
    </w:p>
    <w:p w14:paraId="3150968C" w14:textId="613C3615" w:rsidR="00883976" w:rsidRDefault="00F700CD" w:rsidP="00CB14C7">
      <w:pPr>
        <w:jc w:val="both"/>
        <w:rPr>
          <w:rFonts w:ascii="Arial" w:hAnsi="Arial" w:cs="Arial"/>
          <w:b/>
          <w:bCs/>
          <w:sz w:val="32"/>
          <w:szCs w:val="32"/>
        </w:rPr>
      </w:pPr>
      <w:r>
        <w:rPr>
          <w:noProof/>
        </w:rPr>
        <w:lastRenderedPageBreak/>
        <w:drawing>
          <wp:inline distT="0" distB="0" distL="0" distR="0" wp14:anchorId="29E404EA" wp14:editId="72F06C65">
            <wp:extent cx="5966460" cy="3231515"/>
            <wp:effectExtent l="0" t="0" r="15240" b="6985"/>
            <wp:docPr id="2" name="Chart 2">
              <a:extLst xmlns:a="http://schemas.openxmlformats.org/drawingml/2006/main">
                <a:ext uri="{FF2B5EF4-FFF2-40B4-BE49-F238E27FC236}">
                  <a16:creationId xmlns:a16="http://schemas.microsoft.com/office/drawing/2014/main" id="{3829AD32-A2F9-4D84-967D-756E913A78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DF3B9CA" w14:textId="77777777" w:rsidR="00F700CD" w:rsidRDefault="00F700CD" w:rsidP="00CB14C7">
      <w:pPr>
        <w:jc w:val="both"/>
        <w:rPr>
          <w:rFonts w:ascii="Arial" w:hAnsi="Arial" w:cs="Arial"/>
          <w:b/>
          <w:bCs/>
          <w:sz w:val="32"/>
          <w:szCs w:val="32"/>
        </w:rPr>
      </w:pPr>
    </w:p>
    <w:tbl>
      <w:tblPr>
        <w:tblW w:w="9420" w:type="dxa"/>
        <w:tblLook w:val="04A0" w:firstRow="1" w:lastRow="0" w:firstColumn="1" w:lastColumn="0" w:noHBand="0" w:noVBand="1"/>
      </w:tblPr>
      <w:tblGrid>
        <w:gridCol w:w="5462"/>
        <w:gridCol w:w="3958"/>
      </w:tblGrid>
      <w:tr w:rsidR="00D551B8" w:rsidRPr="00D551B8" w14:paraId="10496DD2" w14:textId="77777777" w:rsidTr="00D551B8">
        <w:trPr>
          <w:trHeight w:val="456"/>
        </w:trPr>
        <w:tc>
          <w:tcPr>
            <w:tcW w:w="9420" w:type="dxa"/>
            <w:gridSpan w:val="2"/>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5C2B9D96" w14:textId="77777777" w:rsidR="00D551B8" w:rsidRPr="00D551B8" w:rsidRDefault="00D551B8" w:rsidP="00D551B8">
            <w:pPr>
              <w:spacing w:after="0" w:line="240" w:lineRule="auto"/>
              <w:jc w:val="center"/>
              <w:rPr>
                <w:rFonts w:ascii="Calibri" w:eastAsia="Times New Roman" w:hAnsi="Calibri" w:cs="Calibri"/>
                <w:color w:val="000000"/>
                <w:sz w:val="36"/>
                <w:szCs w:val="36"/>
                <w:lang w:eastAsia="en-GB"/>
              </w:rPr>
            </w:pPr>
            <w:r w:rsidRPr="00D551B8">
              <w:rPr>
                <w:rFonts w:ascii="Calibri" w:eastAsia="Times New Roman" w:hAnsi="Calibri" w:cs="Calibri"/>
                <w:color w:val="000000"/>
                <w:sz w:val="36"/>
                <w:szCs w:val="36"/>
                <w:lang w:eastAsia="en-GB"/>
              </w:rPr>
              <w:t>1. Did you hear about Virtual Learning Environment? (Moodle)</w:t>
            </w:r>
          </w:p>
        </w:tc>
      </w:tr>
      <w:tr w:rsidR="00D551B8" w:rsidRPr="00D551B8" w14:paraId="372A62F2" w14:textId="77777777" w:rsidTr="00D551B8">
        <w:trPr>
          <w:trHeight w:val="420"/>
        </w:trPr>
        <w:tc>
          <w:tcPr>
            <w:tcW w:w="5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06BB19" w14:textId="77777777" w:rsidR="00D551B8" w:rsidRPr="00D551B8" w:rsidRDefault="00D551B8" w:rsidP="00D551B8">
            <w:pPr>
              <w:spacing w:after="0" w:line="240" w:lineRule="auto"/>
              <w:jc w:val="center"/>
              <w:rPr>
                <w:rFonts w:ascii="Calibri" w:eastAsia="Times New Roman" w:hAnsi="Calibri" w:cs="Calibri"/>
                <w:color w:val="000000"/>
                <w:sz w:val="32"/>
                <w:szCs w:val="32"/>
                <w:lang w:eastAsia="en-GB"/>
              </w:rPr>
            </w:pPr>
            <w:r w:rsidRPr="00D551B8">
              <w:rPr>
                <w:rFonts w:ascii="Calibri" w:eastAsia="Times New Roman" w:hAnsi="Calibri" w:cs="Calibri"/>
                <w:color w:val="000000"/>
                <w:sz w:val="32"/>
                <w:szCs w:val="32"/>
                <w:lang w:eastAsia="en-GB"/>
              </w:rPr>
              <w:t>YES</w:t>
            </w:r>
          </w:p>
        </w:tc>
        <w:tc>
          <w:tcPr>
            <w:tcW w:w="3958" w:type="dxa"/>
            <w:tcBorders>
              <w:top w:val="single" w:sz="4" w:space="0" w:color="auto"/>
              <w:left w:val="nil"/>
              <w:bottom w:val="single" w:sz="4" w:space="0" w:color="auto"/>
              <w:right w:val="single" w:sz="4" w:space="0" w:color="auto"/>
            </w:tcBorders>
            <w:shd w:val="clear" w:color="auto" w:fill="auto"/>
            <w:noWrap/>
            <w:vAlign w:val="bottom"/>
            <w:hideMark/>
          </w:tcPr>
          <w:p w14:paraId="5944958F" w14:textId="77777777" w:rsidR="00D551B8" w:rsidRPr="00D551B8" w:rsidRDefault="00D551B8" w:rsidP="00D551B8">
            <w:pPr>
              <w:spacing w:after="0" w:line="240" w:lineRule="auto"/>
              <w:jc w:val="center"/>
              <w:rPr>
                <w:rFonts w:ascii="Calibri" w:eastAsia="Times New Roman" w:hAnsi="Calibri" w:cs="Calibri"/>
                <w:color w:val="000000"/>
                <w:sz w:val="32"/>
                <w:szCs w:val="32"/>
                <w:lang w:eastAsia="en-GB"/>
              </w:rPr>
            </w:pPr>
            <w:r w:rsidRPr="00D551B8">
              <w:rPr>
                <w:rFonts w:ascii="Calibri" w:eastAsia="Times New Roman" w:hAnsi="Calibri" w:cs="Calibri"/>
                <w:color w:val="000000"/>
                <w:sz w:val="32"/>
                <w:szCs w:val="32"/>
                <w:lang w:eastAsia="en-GB"/>
              </w:rPr>
              <w:t>15</w:t>
            </w:r>
          </w:p>
        </w:tc>
      </w:tr>
      <w:tr w:rsidR="00D551B8" w:rsidRPr="00D551B8" w14:paraId="611CA7CE" w14:textId="77777777" w:rsidTr="00D551B8">
        <w:trPr>
          <w:trHeight w:val="420"/>
        </w:trPr>
        <w:tc>
          <w:tcPr>
            <w:tcW w:w="5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22A924" w14:textId="77777777" w:rsidR="00D551B8" w:rsidRPr="00D551B8" w:rsidRDefault="00D551B8" w:rsidP="00D551B8">
            <w:pPr>
              <w:spacing w:after="0" w:line="240" w:lineRule="auto"/>
              <w:jc w:val="center"/>
              <w:rPr>
                <w:rFonts w:ascii="Calibri" w:eastAsia="Times New Roman" w:hAnsi="Calibri" w:cs="Calibri"/>
                <w:color w:val="000000"/>
                <w:sz w:val="32"/>
                <w:szCs w:val="32"/>
                <w:lang w:eastAsia="en-GB"/>
              </w:rPr>
            </w:pPr>
            <w:r w:rsidRPr="00D551B8">
              <w:rPr>
                <w:rFonts w:ascii="Calibri" w:eastAsia="Times New Roman" w:hAnsi="Calibri" w:cs="Calibri"/>
                <w:color w:val="000000"/>
                <w:sz w:val="32"/>
                <w:szCs w:val="32"/>
                <w:lang w:eastAsia="en-GB"/>
              </w:rPr>
              <w:t>NO</w:t>
            </w:r>
          </w:p>
        </w:tc>
        <w:tc>
          <w:tcPr>
            <w:tcW w:w="3958" w:type="dxa"/>
            <w:tcBorders>
              <w:top w:val="single" w:sz="4" w:space="0" w:color="auto"/>
              <w:left w:val="nil"/>
              <w:bottom w:val="single" w:sz="4" w:space="0" w:color="auto"/>
              <w:right w:val="single" w:sz="4" w:space="0" w:color="auto"/>
            </w:tcBorders>
            <w:shd w:val="clear" w:color="auto" w:fill="auto"/>
            <w:noWrap/>
            <w:vAlign w:val="bottom"/>
            <w:hideMark/>
          </w:tcPr>
          <w:p w14:paraId="7CBFB200" w14:textId="77777777" w:rsidR="00D551B8" w:rsidRPr="00D551B8" w:rsidRDefault="00D551B8" w:rsidP="00D551B8">
            <w:pPr>
              <w:spacing w:after="0" w:line="240" w:lineRule="auto"/>
              <w:jc w:val="center"/>
              <w:rPr>
                <w:rFonts w:ascii="Calibri" w:eastAsia="Times New Roman" w:hAnsi="Calibri" w:cs="Calibri"/>
                <w:color w:val="000000"/>
                <w:sz w:val="32"/>
                <w:szCs w:val="32"/>
                <w:lang w:eastAsia="en-GB"/>
              </w:rPr>
            </w:pPr>
            <w:r w:rsidRPr="00D551B8">
              <w:rPr>
                <w:rFonts w:ascii="Calibri" w:eastAsia="Times New Roman" w:hAnsi="Calibri" w:cs="Calibri"/>
                <w:color w:val="000000"/>
                <w:sz w:val="32"/>
                <w:szCs w:val="32"/>
                <w:lang w:eastAsia="en-GB"/>
              </w:rPr>
              <w:t>0</w:t>
            </w:r>
          </w:p>
        </w:tc>
      </w:tr>
    </w:tbl>
    <w:p w14:paraId="5E60CF45" w14:textId="77777777" w:rsidR="00333872" w:rsidRDefault="00333872" w:rsidP="00333872">
      <w:pPr>
        <w:jc w:val="both"/>
        <w:rPr>
          <w:rFonts w:ascii="Arial" w:hAnsi="Arial" w:cs="Arial"/>
          <w:sz w:val="28"/>
          <w:szCs w:val="28"/>
        </w:rPr>
      </w:pPr>
    </w:p>
    <w:p w14:paraId="270BDD79" w14:textId="77777777" w:rsidR="00450133" w:rsidRDefault="00333872" w:rsidP="00333872">
      <w:pPr>
        <w:jc w:val="both"/>
        <w:rPr>
          <w:rFonts w:ascii="Arial" w:hAnsi="Arial" w:cs="Arial"/>
          <w:sz w:val="28"/>
          <w:szCs w:val="28"/>
        </w:rPr>
      </w:pPr>
      <w:r>
        <w:rPr>
          <w:rFonts w:ascii="Arial" w:hAnsi="Arial" w:cs="Arial"/>
          <w:sz w:val="28"/>
          <w:szCs w:val="28"/>
        </w:rPr>
        <w:t xml:space="preserve">Beginning with the first question, we have a Bar-Graphic and 15 students </w:t>
      </w:r>
      <w:r w:rsidR="00F0730A">
        <w:rPr>
          <w:rFonts w:ascii="Arial" w:hAnsi="Arial" w:cs="Arial"/>
          <w:sz w:val="28"/>
          <w:szCs w:val="28"/>
        </w:rPr>
        <w:t xml:space="preserve">from 15 </w:t>
      </w:r>
      <w:r>
        <w:rPr>
          <w:rFonts w:ascii="Arial" w:hAnsi="Arial" w:cs="Arial"/>
          <w:sz w:val="28"/>
          <w:szCs w:val="28"/>
        </w:rPr>
        <w:t>said that they heard about Virtual Learning Environment</w:t>
      </w:r>
      <w:r w:rsidR="00F0730A">
        <w:rPr>
          <w:rFonts w:ascii="Arial" w:hAnsi="Arial" w:cs="Arial"/>
          <w:sz w:val="28"/>
          <w:szCs w:val="28"/>
        </w:rPr>
        <w:t xml:space="preserve"> (Moodle).</w:t>
      </w:r>
      <w:r w:rsidR="00450133">
        <w:rPr>
          <w:rFonts w:ascii="Arial" w:hAnsi="Arial" w:cs="Arial"/>
          <w:sz w:val="28"/>
          <w:szCs w:val="28"/>
        </w:rPr>
        <w:t xml:space="preserve"> </w:t>
      </w:r>
    </w:p>
    <w:p w14:paraId="5F5D2118" w14:textId="791EA0CD" w:rsidR="000C5481" w:rsidRDefault="00FF37D6" w:rsidP="00333872">
      <w:pPr>
        <w:jc w:val="both"/>
        <w:rPr>
          <w:rFonts w:ascii="Arial" w:hAnsi="Arial" w:cs="Arial"/>
          <w:sz w:val="28"/>
          <w:szCs w:val="28"/>
        </w:rPr>
      </w:pPr>
      <w:r>
        <w:rPr>
          <w:rFonts w:ascii="Arial" w:hAnsi="Arial" w:cs="Arial"/>
          <w:sz w:val="28"/>
          <w:szCs w:val="28"/>
        </w:rPr>
        <w:t>However, analysing the question you can see that the impact on most of the students is a positive one, because Virtual Learning Environment</w:t>
      </w:r>
      <w:r w:rsidR="00F0730A">
        <w:rPr>
          <w:rFonts w:ascii="Arial" w:hAnsi="Arial" w:cs="Arial"/>
          <w:sz w:val="28"/>
          <w:szCs w:val="28"/>
        </w:rPr>
        <w:t xml:space="preserve"> (</w:t>
      </w:r>
      <w:r>
        <w:rPr>
          <w:rFonts w:ascii="Arial" w:hAnsi="Arial" w:cs="Arial"/>
          <w:sz w:val="28"/>
          <w:szCs w:val="28"/>
        </w:rPr>
        <w:t>Moodle</w:t>
      </w:r>
      <w:r w:rsidR="00F0730A">
        <w:rPr>
          <w:rFonts w:ascii="Arial" w:hAnsi="Arial" w:cs="Arial"/>
          <w:sz w:val="28"/>
          <w:szCs w:val="28"/>
        </w:rPr>
        <w:t>)</w:t>
      </w:r>
      <w:r>
        <w:rPr>
          <w:rFonts w:ascii="Arial" w:hAnsi="Arial" w:cs="Arial"/>
          <w:sz w:val="28"/>
          <w:szCs w:val="28"/>
        </w:rPr>
        <w:t xml:space="preserve"> is a platform very helpful and easy to follow where students can manage to learn and research at ease pace.</w:t>
      </w:r>
    </w:p>
    <w:p w14:paraId="456F4D67" w14:textId="29A60929" w:rsidR="00E01A11" w:rsidRPr="00E01A11" w:rsidRDefault="00F700CD" w:rsidP="00333872">
      <w:pPr>
        <w:jc w:val="both"/>
        <w:rPr>
          <w:rFonts w:ascii="Arial" w:hAnsi="Arial" w:cs="Arial"/>
          <w:sz w:val="28"/>
          <w:szCs w:val="28"/>
        </w:rPr>
      </w:pPr>
      <w:r>
        <w:rPr>
          <w:noProof/>
        </w:rPr>
        <w:lastRenderedPageBreak/>
        <w:drawing>
          <wp:inline distT="0" distB="0" distL="0" distR="0" wp14:anchorId="61BA3007" wp14:editId="5DB8343C">
            <wp:extent cx="5882640" cy="3472815"/>
            <wp:effectExtent l="0" t="0" r="3810" b="13335"/>
            <wp:docPr id="3" name="Chart 3">
              <a:extLst xmlns:a="http://schemas.openxmlformats.org/drawingml/2006/main">
                <a:ext uri="{FF2B5EF4-FFF2-40B4-BE49-F238E27FC236}">
                  <a16:creationId xmlns:a16="http://schemas.microsoft.com/office/drawing/2014/main" id="{556B6F18-60CF-40C2-AD3E-BCD66820C3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EB9EBE7" w14:textId="34BEF226" w:rsidR="00D060CE" w:rsidRDefault="00D060CE" w:rsidP="00CB14C7">
      <w:pPr>
        <w:jc w:val="both"/>
        <w:rPr>
          <w:rFonts w:ascii="Arial" w:hAnsi="Arial" w:cs="Arial"/>
          <w:b/>
          <w:bCs/>
          <w:sz w:val="32"/>
          <w:szCs w:val="32"/>
        </w:rPr>
      </w:pPr>
    </w:p>
    <w:p w14:paraId="47046258" w14:textId="77777777" w:rsidR="00637946" w:rsidRDefault="00637946" w:rsidP="00CB14C7">
      <w:pPr>
        <w:jc w:val="both"/>
        <w:rPr>
          <w:rFonts w:ascii="Arial" w:hAnsi="Arial" w:cs="Arial"/>
          <w:b/>
          <w:bCs/>
          <w:sz w:val="32"/>
          <w:szCs w:val="32"/>
        </w:rPr>
      </w:pPr>
    </w:p>
    <w:tbl>
      <w:tblPr>
        <w:tblW w:w="9420" w:type="dxa"/>
        <w:tblLook w:val="04A0" w:firstRow="1" w:lastRow="0" w:firstColumn="1" w:lastColumn="0" w:noHBand="0" w:noVBand="1"/>
      </w:tblPr>
      <w:tblGrid>
        <w:gridCol w:w="4710"/>
        <w:gridCol w:w="4710"/>
      </w:tblGrid>
      <w:tr w:rsidR="007D5805" w:rsidRPr="007D5805" w14:paraId="54045C5C" w14:textId="77777777" w:rsidTr="007D5805">
        <w:trPr>
          <w:trHeight w:val="468"/>
        </w:trPr>
        <w:tc>
          <w:tcPr>
            <w:tcW w:w="9420" w:type="dxa"/>
            <w:gridSpan w:val="2"/>
            <w:tcBorders>
              <w:top w:val="single" w:sz="4" w:space="0" w:color="auto"/>
              <w:left w:val="single" w:sz="4" w:space="0" w:color="auto"/>
              <w:bottom w:val="nil"/>
              <w:right w:val="single" w:sz="4" w:space="0" w:color="000000"/>
            </w:tcBorders>
            <w:shd w:val="clear" w:color="000000" w:fill="BDD7EE"/>
            <w:noWrap/>
            <w:vAlign w:val="bottom"/>
            <w:hideMark/>
          </w:tcPr>
          <w:p w14:paraId="0E7C5CE4" w14:textId="77777777" w:rsidR="007D5805" w:rsidRPr="007D5805" w:rsidRDefault="007D5805" w:rsidP="007D5805">
            <w:pPr>
              <w:spacing w:after="0" w:line="240" w:lineRule="auto"/>
              <w:jc w:val="center"/>
              <w:rPr>
                <w:rFonts w:ascii="Calibri" w:eastAsia="Times New Roman" w:hAnsi="Calibri" w:cs="Calibri"/>
                <w:color w:val="000000"/>
                <w:sz w:val="36"/>
                <w:szCs w:val="36"/>
                <w:lang w:eastAsia="en-GB"/>
              </w:rPr>
            </w:pPr>
            <w:r w:rsidRPr="007D5805">
              <w:rPr>
                <w:rFonts w:ascii="Calibri" w:eastAsia="Times New Roman" w:hAnsi="Calibri" w:cs="Calibri"/>
                <w:color w:val="000000"/>
                <w:sz w:val="36"/>
                <w:szCs w:val="36"/>
                <w:lang w:eastAsia="en-GB"/>
              </w:rPr>
              <w:t xml:space="preserve">2. On a scale from 1-5 how would you rate  </w:t>
            </w:r>
          </w:p>
        </w:tc>
      </w:tr>
      <w:tr w:rsidR="007D5805" w:rsidRPr="007D5805" w14:paraId="3E8A29C4" w14:textId="77777777" w:rsidTr="007D5805">
        <w:trPr>
          <w:trHeight w:val="468"/>
        </w:trPr>
        <w:tc>
          <w:tcPr>
            <w:tcW w:w="9420" w:type="dxa"/>
            <w:gridSpan w:val="2"/>
            <w:tcBorders>
              <w:top w:val="nil"/>
              <w:left w:val="single" w:sz="4" w:space="0" w:color="auto"/>
              <w:bottom w:val="nil"/>
              <w:right w:val="single" w:sz="4" w:space="0" w:color="000000"/>
            </w:tcBorders>
            <w:shd w:val="clear" w:color="000000" w:fill="BDD7EE"/>
            <w:noWrap/>
            <w:vAlign w:val="bottom"/>
            <w:hideMark/>
          </w:tcPr>
          <w:p w14:paraId="465824D7" w14:textId="77777777" w:rsidR="007D5805" w:rsidRPr="007D5805" w:rsidRDefault="007D5805" w:rsidP="007D5805">
            <w:pPr>
              <w:spacing w:after="0" w:line="240" w:lineRule="auto"/>
              <w:jc w:val="center"/>
              <w:rPr>
                <w:rFonts w:ascii="Calibri" w:eastAsia="Times New Roman" w:hAnsi="Calibri" w:cs="Calibri"/>
                <w:color w:val="000000"/>
                <w:sz w:val="36"/>
                <w:szCs w:val="36"/>
                <w:lang w:eastAsia="en-GB"/>
              </w:rPr>
            </w:pPr>
            <w:r w:rsidRPr="007D5805">
              <w:rPr>
                <w:rFonts w:ascii="Calibri" w:eastAsia="Times New Roman" w:hAnsi="Calibri" w:cs="Calibri"/>
                <w:color w:val="000000"/>
                <w:sz w:val="36"/>
                <w:szCs w:val="36"/>
                <w:lang w:eastAsia="en-GB"/>
              </w:rPr>
              <w:t>Moodle in terms of a good Virtual</w:t>
            </w:r>
          </w:p>
        </w:tc>
      </w:tr>
      <w:tr w:rsidR="007D5805" w:rsidRPr="007D5805" w14:paraId="6FE51A4E" w14:textId="77777777" w:rsidTr="007D5805">
        <w:trPr>
          <w:trHeight w:val="468"/>
        </w:trPr>
        <w:tc>
          <w:tcPr>
            <w:tcW w:w="9420" w:type="dxa"/>
            <w:gridSpan w:val="2"/>
            <w:tcBorders>
              <w:top w:val="nil"/>
              <w:left w:val="single" w:sz="4" w:space="0" w:color="auto"/>
              <w:bottom w:val="single" w:sz="4" w:space="0" w:color="auto"/>
              <w:right w:val="single" w:sz="4" w:space="0" w:color="000000"/>
            </w:tcBorders>
            <w:shd w:val="clear" w:color="000000" w:fill="BDD7EE"/>
            <w:noWrap/>
            <w:vAlign w:val="bottom"/>
            <w:hideMark/>
          </w:tcPr>
          <w:p w14:paraId="55711FFD" w14:textId="77777777" w:rsidR="007D5805" w:rsidRPr="007D5805" w:rsidRDefault="007D5805" w:rsidP="007D5805">
            <w:pPr>
              <w:spacing w:after="0" w:line="240" w:lineRule="auto"/>
              <w:jc w:val="center"/>
              <w:rPr>
                <w:rFonts w:ascii="Calibri" w:eastAsia="Times New Roman" w:hAnsi="Calibri" w:cs="Calibri"/>
                <w:color w:val="000000"/>
                <w:sz w:val="36"/>
                <w:szCs w:val="36"/>
                <w:lang w:eastAsia="en-GB"/>
              </w:rPr>
            </w:pPr>
            <w:r w:rsidRPr="007D5805">
              <w:rPr>
                <w:rFonts w:ascii="Calibri" w:eastAsia="Times New Roman" w:hAnsi="Calibri" w:cs="Calibri"/>
                <w:color w:val="000000"/>
                <w:sz w:val="36"/>
                <w:szCs w:val="36"/>
                <w:lang w:eastAsia="en-GB"/>
              </w:rPr>
              <w:t>Learning Environment?</w:t>
            </w:r>
          </w:p>
        </w:tc>
      </w:tr>
      <w:tr w:rsidR="007D5805" w:rsidRPr="007D5805" w14:paraId="5FFD0224" w14:textId="77777777" w:rsidTr="007D5805">
        <w:trPr>
          <w:trHeight w:val="420"/>
        </w:trPr>
        <w:tc>
          <w:tcPr>
            <w:tcW w:w="4710" w:type="dxa"/>
            <w:tcBorders>
              <w:top w:val="nil"/>
              <w:left w:val="single" w:sz="4" w:space="0" w:color="auto"/>
              <w:bottom w:val="single" w:sz="4" w:space="0" w:color="auto"/>
              <w:right w:val="single" w:sz="4" w:space="0" w:color="auto"/>
            </w:tcBorders>
            <w:shd w:val="clear" w:color="auto" w:fill="auto"/>
            <w:noWrap/>
            <w:vAlign w:val="bottom"/>
            <w:hideMark/>
          </w:tcPr>
          <w:p w14:paraId="432F03AB" w14:textId="77777777" w:rsidR="007D5805" w:rsidRPr="007D5805" w:rsidRDefault="007D5805" w:rsidP="007D5805">
            <w:pPr>
              <w:spacing w:after="0" w:line="240" w:lineRule="auto"/>
              <w:jc w:val="center"/>
              <w:rPr>
                <w:rFonts w:ascii="Calibri" w:eastAsia="Times New Roman" w:hAnsi="Calibri" w:cs="Calibri"/>
                <w:color w:val="000000"/>
                <w:sz w:val="32"/>
                <w:szCs w:val="32"/>
                <w:lang w:eastAsia="en-GB"/>
              </w:rPr>
            </w:pPr>
            <w:r w:rsidRPr="007D5805">
              <w:rPr>
                <w:rFonts w:ascii="Calibri" w:eastAsia="Times New Roman" w:hAnsi="Calibri" w:cs="Calibri"/>
                <w:color w:val="000000"/>
                <w:sz w:val="32"/>
                <w:szCs w:val="32"/>
                <w:lang w:eastAsia="en-GB"/>
              </w:rPr>
              <w:t>1</w:t>
            </w:r>
          </w:p>
        </w:tc>
        <w:tc>
          <w:tcPr>
            <w:tcW w:w="4710" w:type="dxa"/>
            <w:tcBorders>
              <w:top w:val="nil"/>
              <w:left w:val="nil"/>
              <w:bottom w:val="single" w:sz="4" w:space="0" w:color="auto"/>
              <w:right w:val="single" w:sz="4" w:space="0" w:color="auto"/>
            </w:tcBorders>
            <w:shd w:val="clear" w:color="auto" w:fill="auto"/>
            <w:noWrap/>
            <w:vAlign w:val="bottom"/>
            <w:hideMark/>
          </w:tcPr>
          <w:p w14:paraId="7DAC8F29" w14:textId="77777777" w:rsidR="007D5805" w:rsidRPr="007D5805" w:rsidRDefault="007D5805" w:rsidP="007D5805">
            <w:pPr>
              <w:spacing w:after="0" w:line="240" w:lineRule="auto"/>
              <w:jc w:val="center"/>
              <w:rPr>
                <w:rFonts w:ascii="Calibri" w:eastAsia="Times New Roman" w:hAnsi="Calibri" w:cs="Calibri"/>
                <w:color w:val="000000"/>
                <w:sz w:val="32"/>
                <w:szCs w:val="32"/>
                <w:lang w:eastAsia="en-GB"/>
              </w:rPr>
            </w:pPr>
            <w:r w:rsidRPr="007D5805">
              <w:rPr>
                <w:rFonts w:ascii="Calibri" w:eastAsia="Times New Roman" w:hAnsi="Calibri" w:cs="Calibri"/>
                <w:color w:val="000000"/>
                <w:sz w:val="32"/>
                <w:szCs w:val="32"/>
                <w:lang w:eastAsia="en-GB"/>
              </w:rPr>
              <w:t>0</w:t>
            </w:r>
          </w:p>
        </w:tc>
      </w:tr>
      <w:tr w:rsidR="007D5805" w:rsidRPr="007D5805" w14:paraId="0FC24476" w14:textId="77777777" w:rsidTr="007D5805">
        <w:trPr>
          <w:trHeight w:val="420"/>
        </w:trPr>
        <w:tc>
          <w:tcPr>
            <w:tcW w:w="4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480ECD" w14:textId="77777777" w:rsidR="007D5805" w:rsidRPr="007D5805" w:rsidRDefault="007D5805" w:rsidP="007D5805">
            <w:pPr>
              <w:spacing w:after="0" w:line="240" w:lineRule="auto"/>
              <w:jc w:val="center"/>
              <w:rPr>
                <w:rFonts w:ascii="Calibri" w:eastAsia="Times New Roman" w:hAnsi="Calibri" w:cs="Calibri"/>
                <w:color w:val="000000"/>
                <w:sz w:val="32"/>
                <w:szCs w:val="32"/>
                <w:lang w:eastAsia="en-GB"/>
              </w:rPr>
            </w:pPr>
            <w:r w:rsidRPr="007D5805">
              <w:rPr>
                <w:rFonts w:ascii="Calibri" w:eastAsia="Times New Roman" w:hAnsi="Calibri" w:cs="Calibri"/>
                <w:color w:val="000000"/>
                <w:sz w:val="32"/>
                <w:szCs w:val="32"/>
                <w:lang w:eastAsia="en-GB"/>
              </w:rPr>
              <w:t>2</w:t>
            </w:r>
          </w:p>
        </w:tc>
        <w:tc>
          <w:tcPr>
            <w:tcW w:w="4710" w:type="dxa"/>
            <w:tcBorders>
              <w:top w:val="single" w:sz="4" w:space="0" w:color="auto"/>
              <w:left w:val="nil"/>
              <w:bottom w:val="single" w:sz="4" w:space="0" w:color="auto"/>
              <w:right w:val="single" w:sz="4" w:space="0" w:color="auto"/>
            </w:tcBorders>
            <w:shd w:val="clear" w:color="auto" w:fill="auto"/>
            <w:noWrap/>
            <w:vAlign w:val="bottom"/>
            <w:hideMark/>
          </w:tcPr>
          <w:p w14:paraId="4F6C7B47" w14:textId="77777777" w:rsidR="007D5805" w:rsidRPr="007D5805" w:rsidRDefault="007D5805" w:rsidP="007D5805">
            <w:pPr>
              <w:spacing w:after="0" w:line="240" w:lineRule="auto"/>
              <w:jc w:val="center"/>
              <w:rPr>
                <w:rFonts w:ascii="Calibri" w:eastAsia="Times New Roman" w:hAnsi="Calibri" w:cs="Calibri"/>
                <w:color w:val="000000"/>
                <w:sz w:val="32"/>
                <w:szCs w:val="32"/>
                <w:lang w:eastAsia="en-GB"/>
              </w:rPr>
            </w:pPr>
            <w:r w:rsidRPr="007D5805">
              <w:rPr>
                <w:rFonts w:ascii="Calibri" w:eastAsia="Times New Roman" w:hAnsi="Calibri" w:cs="Calibri"/>
                <w:color w:val="000000"/>
                <w:sz w:val="32"/>
                <w:szCs w:val="32"/>
                <w:lang w:eastAsia="en-GB"/>
              </w:rPr>
              <w:t>0</w:t>
            </w:r>
          </w:p>
        </w:tc>
      </w:tr>
      <w:tr w:rsidR="007D5805" w:rsidRPr="007D5805" w14:paraId="52284B3E" w14:textId="77777777" w:rsidTr="007D5805">
        <w:trPr>
          <w:trHeight w:val="420"/>
        </w:trPr>
        <w:tc>
          <w:tcPr>
            <w:tcW w:w="4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C92B66" w14:textId="77777777" w:rsidR="007D5805" w:rsidRPr="007D5805" w:rsidRDefault="007D5805" w:rsidP="007D5805">
            <w:pPr>
              <w:spacing w:after="0" w:line="240" w:lineRule="auto"/>
              <w:jc w:val="center"/>
              <w:rPr>
                <w:rFonts w:ascii="Calibri" w:eastAsia="Times New Roman" w:hAnsi="Calibri" w:cs="Calibri"/>
                <w:color w:val="000000"/>
                <w:sz w:val="32"/>
                <w:szCs w:val="32"/>
                <w:lang w:eastAsia="en-GB"/>
              </w:rPr>
            </w:pPr>
            <w:r w:rsidRPr="007D5805">
              <w:rPr>
                <w:rFonts w:ascii="Calibri" w:eastAsia="Times New Roman" w:hAnsi="Calibri" w:cs="Calibri"/>
                <w:color w:val="000000"/>
                <w:sz w:val="32"/>
                <w:szCs w:val="32"/>
                <w:lang w:eastAsia="en-GB"/>
              </w:rPr>
              <w:t>3</w:t>
            </w:r>
          </w:p>
        </w:tc>
        <w:tc>
          <w:tcPr>
            <w:tcW w:w="4710" w:type="dxa"/>
            <w:tcBorders>
              <w:top w:val="single" w:sz="4" w:space="0" w:color="auto"/>
              <w:left w:val="nil"/>
              <w:bottom w:val="single" w:sz="4" w:space="0" w:color="auto"/>
              <w:right w:val="single" w:sz="4" w:space="0" w:color="auto"/>
            </w:tcBorders>
            <w:shd w:val="clear" w:color="auto" w:fill="auto"/>
            <w:noWrap/>
            <w:vAlign w:val="bottom"/>
            <w:hideMark/>
          </w:tcPr>
          <w:p w14:paraId="0292BB4E" w14:textId="77777777" w:rsidR="007D5805" w:rsidRPr="007D5805" w:rsidRDefault="007D5805" w:rsidP="007D5805">
            <w:pPr>
              <w:spacing w:after="0" w:line="240" w:lineRule="auto"/>
              <w:jc w:val="center"/>
              <w:rPr>
                <w:rFonts w:ascii="Calibri" w:eastAsia="Times New Roman" w:hAnsi="Calibri" w:cs="Calibri"/>
                <w:color w:val="000000"/>
                <w:sz w:val="32"/>
                <w:szCs w:val="32"/>
                <w:lang w:eastAsia="en-GB"/>
              </w:rPr>
            </w:pPr>
            <w:r w:rsidRPr="007D5805">
              <w:rPr>
                <w:rFonts w:ascii="Calibri" w:eastAsia="Times New Roman" w:hAnsi="Calibri" w:cs="Calibri"/>
                <w:color w:val="000000"/>
                <w:sz w:val="32"/>
                <w:szCs w:val="32"/>
                <w:lang w:eastAsia="en-GB"/>
              </w:rPr>
              <w:t>7</w:t>
            </w:r>
          </w:p>
        </w:tc>
      </w:tr>
      <w:tr w:rsidR="007D5805" w:rsidRPr="007D5805" w14:paraId="29702D8F" w14:textId="77777777" w:rsidTr="007D5805">
        <w:trPr>
          <w:trHeight w:val="420"/>
        </w:trPr>
        <w:tc>
          <w:tcPr>
            <w:tcW w:w="4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DB744C" w14:textId="77777777" w:rsidR="007D5805" w:rsidRPr="007D5805" w:rsidRDefault="007D5805" w:rsidP="007D5805">
            <w:pPr>
              <w:spacing w:after="0" w:line="240" w:lineRule="auto"/>
              <w:jc w:val="center"/>
              <w:rPr>
                <w:rFonts w:ascii="Calibri" w:eastAsia="Times New Roman" w:hAnsi="Calibri" w:cs="Calibri"/>
                <w:color w:val="000000"/>
                <w:sz w:val="32"/>
                <w:szCs w:val="32"/>
                <w:lang w:eastAsia="en-GB"/>
              </w:rPr>
            </w:pPr>
            <w:r w:rsidRPr="007D5805">
              <w:rPr>
                <w:rFonts w:ascii="Calibri" w:eastAsia="Times New Roman" w:hAnsi="Calibri" w:cs="Calibri"/>
                <w:color w:val="000000"/>
                <w:sz w:val="32"/>
                <w:szCs w:val="32"/>
                <w:lang w:eastAsia="en-GB"/>
              </w:rPr>
              <w:t>4</w:t>
            </w:r>
          </w:p>
        </w:tc>
        <w:tc>
          <w:tcPr>
            <w:tcW w:w="4710" w:type="dxa"/>
            <w:tcBorders>
              <w:top w:val="single" w:sz="4" w:space="0" w:color="auto"/>
              <w:left w:val="nil"/>
              <w:bottom w:val="single" w:sz="4" w:space="0" w:color="auto"/>
              <w:right w:val="single" w:sz="4" w:space="0" w:color="auto"/>
            </w:tcBorders>
            <w:shd w:val="clear" w:color="auto" w:fill="auto"/>
            <w:noWrap/>
            <w:vAlign w:val="bottom"/>
            <w:hideMark/>
          </w:tcPr>
          <w:p w14:paraId="7409723B" w14:textId="77777777" w:rsidR="007D5805" w:rsidRPr="007D5805" w:rsidRDefault="007D5805" w:rsidP="007D5805">
            <w:pPr>
              <w:spacing w:after="0" w:line="240" w:lineRule="auto"/>
              <w:jc w:val="center"/>
              <w:rPr>
                <w:rFonts w:ascii="Calibri" w:eastAsia="Times New Roman" w:hAnsi="Calibri" w:cs="Calibri"/>
                <w:color w:val="000000"/>
                <w:sz w:val="32"/>
                <w:szCs w:val="32"/>
                <w:lang w:eastAsia="en-GB"/>
              </w:rPr>
            </w:pPr>
            <w:r w:rsidRPr="007D5805">
              <w:rPr>
                <w:rFonts w:ascii="Calibri" w:eastAsia="Times New Roman" w:hAnsi="Calibri" w:cs="Calibri"/>
                <w:color w:val="000000"/>
                <w:sz w:val="32"/>
                <w:szCs w:val="32"/>
                <w:lang w:eastAsia="en-GB"/>
              </w:rPr>
              <w:t>4</w:t>
            </w:r>
          </w:p>
        </w:tc>
      </w:tr>
      <w:tr w:rsidR="007D5805" w:rsidRPr="007D5805" w14:paraId="10614F56" w14:textId="77777777" w:rsidTr="007D5805">
        <w:trPr>
          <w:trHeight w:val="420"/>
        </w:trPr>
        <w:tc>
          <w:tcPr>
            <w:tcW w:w="4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907E9F" w14:textId="77777777" w:rsidR="007D5805" w:rsidRPr="007D5805" w:rsidRDefault="007D5805" w:rsidP="007D5805">
            <w:pPr>
              <w:spacing w:after="0" w:line="240" w:lineRule="auto"/>
              <w:jc w:val="center"/>
              <w:rPr>
                <w:rFonts w:ascii="Calibri" w:eastAsia="Times New Roman" w:hAnsi="Calibri" w:cs="Calibri"/>
                <w:color w:val="000000"/>
                <w:sz w:val="32"/>
                <w:szCs w:val="32"/>
                <w:lang w:eastAsia="en-GB"/>
              </w:rPr>
            </w:pPr>
            <w:r w:rsidRPr="007D5805">
              <w:rPr>
                <w:rFonts w:ascii="Calibri" w:eastAsia="Times New Roman" w:hAnsi="Calibri" w:cs="Calibri"/>
                <w:color w:val="000000"/>
                <w:sz w:val="32"/>
                <w:szCs w:val="32"/>
                <w:lang w:eastAsia="en-GB"/>
              </w:rPr>
              <w:t>5</w:t>
            </w:r>
          </w:p>
        </w:tc>
        <w:tc>
          <w:tcPr>
            <w:tcW w:w="4710" w:type="dxa"/>
            <w:tcBorders>
              <w:top w:val="single" w:sz="4" w:space="0" w:color="auto"/>
              <w:left w:val="nil"/>
              <w:bottom w:val="single" w:sz="4" w:space="0" w:color="auto"/>
              <w:right w:val="single" w:sz="4" w:space="0" w:color="auto"/>
            </w:tcBorders>
            <w:shd w:val="clear" w:color="auto" w:fill="auto"/>
            <w:noWrap/>
            <w:vAlign w:val="bottom"/>
            <w:hideMark/>
          </w:tcPr>
          <w:p w14:paraId="75567206" w14:textId="77777777" w:rsidR="007D5805" w:rsidRPr="007D5805" w:rsidRDefault="007D5805" w:rsidP="007D5805">
            <w:pPr>
              <w:spacing w:after="0" w:line="240" w:lineRule="auto"/>
              <w:jc w:val="center"/>
              <w:rPr>
                <w:rFonts w:ascii="Calibri" w:eastAsia="Times New Roman" w:hAnsi="Calibri" w:cs="Calibri"/>
                <w:color w:val="000000"/>
                <w:sz w:val="32"/>
                <w:szCs w:val="32"/>
                <w:lang w:eastAsia="en-GB"/>
              </w:rPr>
            </w:pPr>
            <w:r w:rsidRPr="007D5805">
              <w:rPr>
                <w:rFonts w:ascii="Calibri" w:eastAsia="Times New Roman" w:hAnsi="Calibri" w:cs="Calibri"/>
                <w:color w:val="000000"/>
                <w:sz w:val="32"/>
                <w:szCs w:val="32"/>
                <w:lang w:eastAsia="en-GB"/>
              </w:rPr>
              <w:t>4</w:t>
            </w:r>
          </w:p>
        </w:tc>
      </w:tr>
    </w:tbl>
    <w:p w14:paraId="0F71F914" w14:textId="5C101A24" w:rsidR="00637946" w:rsidRDefault="00637946" w:rsidP="00CB14C7">
      <w:pPr>
        <w:jc w:val="both"/>
        <w:rPr>
          <w:rFonts w:ascii="Arial" w:hAnsi="Arial" w:cs="Arial"/>
          <w:b/>
          <w:bCs/>
          <w:sz w:val="32"/>
          <w:szCs w:val="32"/>
        </w:rPr>
      </w:pPr>
    </w:p>
    <w:p w14:paraId="70C7C4FF" w14:textId="7FF63E9D" w:rsidR="00637946" w:rsidRDefault="00637946" w:rsidP="00CB14C7">
      <w:pPr>
        <w:jc w:val="both"/>
        <w:rPr>
          <w:rFonts w:ascii="Arial" w:hAnsi="Arial" w:cs="Arial"/>
          <w:sz w:val="28"/>
          <w:szCs w:val="28"/>
        </w:rPr>
      </w:pPr>
      <w:r>
        <w:rPr>
          <w:rFonts w:ascii="Arial" w:hAnsi="Arial" w:cs="Arial"/>
          <w:sz w:val="28"/>
          <w:szCs w:val="28"/>
        </w:rPr>
        <w:t>In the second graphic some of the students rated Moodle on a scale from 1-5, from fifteen students, seven gave a rate of 3, and the other eight students rated between 4 and 5.</w:t>
      </w:r>
    </w:p>
    <w:p w14:paraId="63E00443" w14:textId="32F2EFCB" w:rsidR="00637946" w:rsidRDefault="00BE7BB1" w:rsidP="00CB14C7">
      <w:pPr>
        <w:jc w:val="both"/>
        <w:rPr>
          <w:rFonts w:ascii="Arial" w:hAnsi="Arial" w:cs="Arial"/>
          <w:sz w:val="28"/>
          <w:szCs w:val="28"/>
        </w:rPr>
      </w:pPr>
      <w:r w:rsidRPr="008E53F2">
        <w:rPr>
          <w:rFonts w:ascii="Arial" w:hAnsi="Arial" w:cs="Arial"/>
          <w:sz w:val="28"/>
          <w:szCs w:val="28"/>
        </w:rPr>
        <w:t>My sample size is quite small, if the sample size it would be bigger the negative results it would be higher</w:t>
      </w:r>
      <w:r>
        <w:rPr>
          <w:rFonts w:ascii="Arial" w:hAnsi="Arial" w:cs="Arial"/>
          <w:sz w:val="28"/>
          <w:szCs w:val="28"/>
        </w:rPr>
        <w:t>.</w:t>
      </w:r>
      <w:r>
        <w:rPr>
          <w:rFonts w:ascii="Arial" w:hAnsi="Arial" w:cs="Arial"/>
          <w:sz w:val="28"/>
          <w:szCs w:val="28"/>
        </w:rPr>
        <w:t xml:space="preserve"> However, </w:t>
      </w:r>
      <w:r w:rsidR="00115D52">
        <w:rPr>
          <w:rFonts w:ascii="Arial" w:hAnsi="Arial" w:cs="Arial"/>
          <w:sz w:val="28"/>
          <w:szCs w:val="28"/>
        </w:rPr>
        <w:t>rating Moodle can help students</w:t>
      </w:r>
      <w:r w:rsidR="00E372D8">
        <w:rPr>
          <w:rFonts w:ascii="Arial" w:hAnsi="Arial" w:cs="Arial"/>
          <w:sz w:val="28"/>
          <w:szCs w:val="28"/>
        </w:rPr>
        <w:t xml:space="preserve"> with their studies</w:t>
      </w:r>
      <w:r w:rsidR="00D0681A">
        <w:rPr>
          <w:rFonts w:ascii="Arial" w:hAnsi="Arial" w:cs="Arial"/>
          <w:sz w:val="28"/>
          <w:szCs w:val="28"/>
        </w:rPr>
        <w:t xml:space="preserve">, choosing to spend more time being a good Virtual Learning Environment. </w:t>
      </w:r>
    </w:p>
    <w:p w14:paraId="04241755" w14:textId="77777777" w:rsidR="00637946" w:rsidRPr="00637946" w:rsidRDefault="00637946" w:rsidP="00CB14C7">
      <w:pPr>
        <w:jc w:val="both"/>
        <w:rPr>
          <w:rFonts w:ascii="Arial" w:hAnsi="Arial" w:cs="Arial"/>
          <w:sz w:val="28"/>
          <w:szCs w:val="28"/>
        </w:rPr>
      </w:pPr>
    </w:p>
    <w:p w14:paraId="06E3C2E8" w14:textId="05A97530" w:rsidR="00AA64FA" w:rsidRDefault="00AA64FA" w:rsidP="00CB14C7">
      <w:pPr>
        <w:jc w:val="both"/>
        <w:rPr>
          <w:rFonts w:ascii="Arial" w:hAnsi="Arial" w:cs="Arial"/>
          <w:b/>
          <w:bCs/>
          <w:sz w:val="32"/>
          <w:szCs w:val="32"/>
        </w:rPr>
      </w:pPr>
    </w:p>
    <w:p w14:paraId="0A0D1FAB" w14:textId="30EEFC75" w:rsidR="00142BA2" w:rsidRDefault="00F700CD" w:rsidP="00CB14C7">
      <w:pPr>
        <w:jc w:val="both"/>
        <w:rPr>
          <w:rFonts w:ascii="Arial" w:hAnsi="Arial" w:cs="Arial"/>
          <w:b/>
          <w:bCs/>
          <w:sz w:val="32"/>
          <w:szCs w:val="32"/>
        </w:rPr>
      </w:pPr>
      <w:r>
        <w:rPr>
          <w:noProof/>
        </w:rPr>
        <w:drawing>
          <wp:inline distT="0" distB="0" distL="0" distR="0" wp14:anchorId="30694478" wp14:editId="1700C68A">
            <wp:extent cx="5875020" cy="3299460"/>
            <wp:effectExtent l="0" t="0" r="11430" b="15240"/>
            <wp:docPr id="4" name="Chart 4">
              <a:extLst xmlns:a="http://schemas.openxmlformats.org/drawingml/2006/main">
                <a:ext uri="{FF2B5EF4-FFF2-40B4-BE49-F238E27FC236}">
                  <a16:creationId xmlns:a16="http://schemas.microsoft.com/office/drawing/2014/main" id="{B280413B-44F1-4465-A2F2-A0D034C7D9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B57DB03" w14:textId="77777777" w:rsidR="00F700CD" w:rsidRDefault="00F700CD" w:rsidP="00CB14C7">
      <w:pPr>
        <w:jc w:val="both"/>
        <w:rPr>
          <w:rFonts w:ascii="Arial" w:hAnsi="Arial" w:cs="Arial"/>
          <w:b/>
          <w:bCs/>
          <w:sz w:val="32"/>
          <w:szCs w:val="32"/>
        </w:rPr>
      </w:pPr>
    </w:p>
    <w:tbl>
      <w:tblPr>
        <w:tblW w:w="9420" w:type="dxa"/>
        <w:tblLook w:val="04A0" w:firstRow="1" w:lastRow="0" w:firstColumn="1" w:lastColumn="0" w:noHBand="0" w:noVBand="1"/>
      </w:tblPr>
      <w:tblGrid>
        <w:gridCol w:w="4957"/>
        <w:gridCol w:w="4463"/>
      </w:tblGrid>
      <w:tr w:rsidR="00142BA2" w:rsidRPr="00142BA2" w14:paraId="2CDA6799" w14:textId="77777777" w:rsidTr="00142BA2">
        <w:trPr>
          <w:trHeight w:val="468"/>
        </w:trPr>
        <w:tc>
          <w:tcPr>
            <w:tcW w:w="9420" w:type="dxa"/>
            <w:gridSpan w:val="2"/>
            <w:tcBorders>
              <w:top w:val="single" w:sz="4" w:space="0" w:color="auto"/>
              <w:left w:val="single" w:sz="4" w:space="0" w:color="auto"/>
              <w:bottom w:val="nil"/>
              <w:right w:val="single" w:sz="4" w:space="0" w:color="000000"/>
            </w:tcBorders>
            <w:shd w:val="clear" w:color="000000" w:fill="BDD7EE"/>
            <w:noWrap/>
            <w:vAlign w:val="bottom"/>
            <w:hideMark/>
          </w:tcPr>
          <w:p w14:paraId="1C6A15FE" w14:textId="77777777" w:rsidR="00142BA2" w:rsidRPr="00142BA2" w:rsidRDefault="00142BA2" w:rsidP="00142BA2">
            <w:pPr>
              <w:spacing w:after="0" w:line="240" w:lineRule="auto"/>
              <w:jc w:val="center"/>
              <w:rPr>
                <w:rFonts w:ascii="Calibri" w:eastAsia="Times New Roman" w:hAnsi="Calibri" w:cs="Calibri"/>
                <w:color w:val="000000"/>
                <w:sz w:val="36"/>
                <w:szCs w:val="36"/>
                <w:lang w:eastAsia="en-GB"/>
              </w:rPr>
            </w:pPr>
            <w:r w:rsidRPr="00142BA2">
              <w:rPr>
                <w:rFonts w:ascii="Calibri" w:eastAsia="Times New Roman" w:hAnsi="Calibri" w:cs="Calibri"/>
                <w:color w:val="000000"/>
                <w:sz w:val="36"/>
                <w:szCs w:val="36"/>
                <w:lang w:eastAsia="en-GB"/>
              </w:rPr>
              <w:t xml:space="preserve">3.It is more likely or less likely Moodle helping </w:t>
            </w:r>
          </w:p>
        </w:tc>
      </w:tr>
      <w:tr w:rsidR="00142BA2" w:rsidRPr="00142BA2" w14:paraId="13631F79" w14:textId="77777777" w:rsidTr="00142BA2">
        <w:trPr>
          <w:trHeight w:val="468"/>
        </w:trPr>
        <w:tc>
          <w:tcPr>
            <w:tcW w:w="9420" w:type="dxa"/>
            <w:gridSpan w:val="2"/>
            <w:tcBorders>
              <w:top w:val="nil"/>
              <w:left w:val="single" w:sz="4" w:space="0" w:color="auto"/>
              <w:bottom w:val="single" w:sz="4" w:space="0" w:color="auto"/>
              <w:right w:val="single" w:sz="4" w:space="0" w:color="000000"/>
            </w:tcBorders>
            <w:shd w:val="clear" w:color="000000" w:fill="BDD7EE"/>
            <w:noWrap/>
            <w:vAlign w:val="bottom"/>
            <w:hideMark/>
          </w:tcPr>
          <w:p w14:paraId="51C52682" w14:textId="77777777" w:rsidR="00142BA2" w:rsidRPr="00142BA2" w:rsidRDefault="00142BA2" w:rsidP="00142BA2">
            <w:pPr>
              <w:spacing w:after="0" w:line="240" w:lineRule="auto"/>
              <w:jc w:val="center"/>
              <w:rPr>
                <w:rFonts w:ascii="Calibri" w:eastAsia="Times New Roman" w:hAnsi="Calibri" w:cs="Calibri"/>
                <w:color w:val="000000"/>
                <w:sz w:val="36"/>
                <w:szCs w:val="36"/>
                <w:lang w:eastAsia="en-GB"/>
              </w:rPr>
            </w:pPr>
            <w:r w:rsidRPr="00142BA2">
              <w:rPr>
                <w:rFonts w:ascii="Calibri" w:eastAsia="Times New Roman" w:hAnsi="Calibri" w:cs="Calibri"/>
                <w:color w:val="000000"/>
                <w:sz w:val="36"/>
                <w:szCs w:val="36"/>
                <w:lang w:eastAsia="en-GB"/>
              </w:rPr>
              <w:t>students with their academic studies?</w:t>
            </w:r>
          </w:p>
        </w:tc>
      </w:tr>
      <w:tr w:rsidR="00142BA2" w:rsidRPr="00142BA2" w14:paraId="3F362933" w14:textId="77777777" w:rsidTr="00C956A4">
        <w:trPr>
          <w:trHeight w:val="420"/>
        </w:trPr>
        <w:tc>
          <w:tcPr>
            <w:tcW w:w="4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BB1B0E" w14:textId="77777777" w:rsidR="00142BA2" w:rsidRPr="00142BA2" w:rsidRDefault="00142BA2" w:rsidP="00142BA2">
            <w:pPr>
              <w:spacing w:after="0" w:line="240" w:lineRule="auto"/>
              <w:jc w:val="center"/>
              <w:rPr>
                <w:rFonts w:ascii="Calibri" w:eastAsia="Times New Roman" w:hAnsi="Calibri" w:cs="Calibri"/>
                <w:color w:val="000000"/>
                <w:sz w:val="32"/>
                <w:szCs w:val="32"/>
                <w:lang w:eastAsia="en-GB"/>
              </w:rPr>
            </w:pPr>
            <w:r w:rsidRPr="00142BA2">
              <w:rPr>
                <w:rFonts w:ascii="Calibri" w:eastAsia="Times New Roman" w:hAnsi="Calibri" w:cs="Calibri"/>
                <w:color w:val="000000"/>
                <w:sz w:val="32"/>
                <w:szCs w:val="32"/>
                <w:lang w:eastAsia="en-GB"/>
              </w:rPr>
              <w:t>More Likely</w:t>
            </w:r>
          </w:p>
        </w:tc>
        <w:tc>
          <w:tcPr>
            <w:tcW w:w="4463" w:type="dxa"/>
            <w:tcBorders>
              <w:top w:val="single" w:sz="4" w:space="0" w:color="auto"/>
              <w:left w:val="nil"/>
              <w:bottom w:val="single" w:sz="4" w:space="0" w:color="auto"/>
              <w:right w:val="single" w:sz="4" w:space="0" w:color="auto"/>
            </w:tcBorders>
            <w:shd w:val="clear" w:color="auto" w:fill="auto"/>
            <w:noWrap/>
            <w:vAlign w:val="bottom"/>
            <w:hideMark/>
          </w:tcPr>
          <w:p w14:paraId="1109C779" w14:textId="77777777" w:rsidR="00142BA2" w:rsidRPr="00142BA2" w:rsidRDefault="00142BA2" w:rsidP="00142BA2">
            <w:pPr>
              <w:spacing w:after="0" w:line="240" w:lineRule="auto"/>
              <w:jc w:val="center"/>
              <w:rPr>
                <w:rFonts w:ascii="Calibri" w:eastAsia="Times New Roman" w:hAnsi="Calibri" w:cs="Calibri"/>
                <w:color w:val="000000"/>
                <w:sz w:val="32"/>
                <w:szCs w:val="32"/>
                <w:lang w:eastAsia="en-GB"/>
              </w:rPr>
            </w:pPr>
            <w:r w:rsidRPr="00142BA2">
              <w:rPr>
                <w:rFonts w:ascii="Calibri" w:eastAsia="Times New Roman" w:hAnsi="Calibri" w:cs="Calibri"/>
                <w:color w:val="000000"/>
                <w:sz w:val="32"/>
                <w:szCs w:val="32"/>
                <w:lang w:eastAsia="en-GB"/>
              </w:rPr>
              <w:t>12</w:t>
            </w:r>
          </w:p>
        </w:tc>
      </w:tr>
      <w:tr w:rsidR="00142BA2" w:rsidRPr="00142BA2" w14:paraId="4CF03D7E" w14:textId="77777777" w:rsidTr="00C956A4">
        <w:trPr>
          <w:trHeight w:val="420"/>
        </w:trPr>
        <w:tc>
          <w:tcPr>
            <w:tcW w:w="4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D764DE" w14:textId="77777777" w:rsidR="00142BA2" w:rsidRPr="00142BA2" w:rsidRDefault="00142BA2" w:rsidP="00142BA2">
            <w:pPr>
              <w:spacing w:after="0" w:line="240" w:lineRule="auto"/>
              <w:jc w:val="center"/>
              <w:rPr>
                <w:rFonts w:ascii="Calibri" w:eastAsia="Times New Roman" w:hAnsi="Calibri" w:cs="Calibri"/>
                <w:color w:val="000000"/>
                <w:sz w:val="32"/>
                <w:szCs w:val="32"/>
                <w:lang w:eastAsia="en-GB"/>
              </w:rPr>
            </w:pPr>
            <w:r w:rsidRPr="00142BA2">
              <w:rPr>
                <w:rFonts w:ascii="Calibri" w:eastAsia="Times New Roman" w:hAnsi="Calibri" w:cs="Calibri"/>
                <w:color w:val="000000"/>
                <w:sz w:val="32"/>
                <w:szCs w:val="32"/>
                <w:lang w:eastAsia="en-GB"/>
              </w:rPr>
              <w:t>Less likely</w:t>
            </w:r>
          </w:p>
        </w:tc>
        <w:tc>
          <w:tcPr>
            <w:tcW w:w="4463" w:type="dxa"/>
            <w:tcBorders>
              <w:top w:val="single" w:sz="4" w:space="0" w:color="auto"/>
              <w:left w:val="nil"/>
              <w:bottom w:val="single" w:sz="4" w:space="0" w:color="auto"/>
              <w:right w:val="single" w:sz="4" w:space="0" w:color="auto"/>
            </w:tcBorders>
            <w:shd w:val="clear" w:color="auto" w:fill="auto"/>
            <w:noWrap/>
            <w:vAlign w:val="bottom"/>
            <w:hideMark/>
          </w:tcPr>
          <w:p w14:paraId="31455C3C" w14:textId="77777777" w:rsidR="00142BA2" w:rsidRPr="00142BA2" w:rsidRDefault="00142BA2" w:rsidP="00142BA2">
            <w:pPr>
              <w:spacing w:after="0" w:line="240" w:lineRule="auto"/>
              <w:jc w:val="center"/>
              <w:rPr>
                <w:rFonts w:ascii="Calibri" w:eastAsia="Times New Roman" w:hAnsi="Calibri" w:cs="Calibri"/>
                <w:color w:val="000000"/>
                <w:sz w:val="32"/>
                <w:szCs w:val="32"/>
                <w:lang w:eastAsia="en-GB"/>
              </w:rPr>
            </w:pPr>
            <w:r w:rsidRPr="00142BA2">
              <w:rPr>
                <w:rFonts w:ascii="Calibri" w:eastAsia="Times New Roman" w:hAnsi="Calibri" w:cs="Calibri"/>
                <w:color w:val="000000"/>
                <w:sz w:val="32"/>
                <w:szCs w:val="32"/>
                <w:lang w:eastAsia="en-GB"/>
              </w:rPr>
              <w:t>3</w:t>
            </w:r>
          </w:p>
        </w:tc>
      </w:tr>
    </w:tbl>
    <w:p w14:paraId="26A6F345" w14:textId="6E9E61A6" w:rsidR="00142BA2" w:rsidRDefault="00142BA2" w:rsidP="007D5805">
      <w:pPr>
        <w:jc w:val="both"/>
        <w:rPr>
          <w:rFonts w:ascii="Arial" w:hAnsi="Arial" w:cs="Arial"/>
          <w:b/>
          <w:bCs/>
          <w:sz w:val="32"/>
          <w:szCs w:val="32"/>
        </w:rPr>
      </w:pPr>
    </w:p>
    <w:p w14:paraId="1081BE3E" w14:textId="3C2ECC72" w:rsidR="00952461" w:rsidRDefault="00332C36" w:rsidP="007D5805">
      <w:pPr>
        <w:jc w:val="both"/>
        <w:rPr>
          <w:rFonts w:ascii="Arial" w:hAnsi="Arial" w:cs="Arial"/>
          <w:sz w:val="28"/>
          <w:szCs w:val="28"/>
        </w:rPr>
      </w:pPr>
      <w:r>
        <w:rPr>
          <w:rFonts w:ascii="Arial" w:hAnsi="Arial" w:cs="Arial"/>
          <w:sz w:val="28"/>
          <w:szCs w:val="28"/>
        </w:rPr>
        <w:t>In t</w:t>
      </w:r>
      <w:r w:rsidR="00CC6B67">
        <w:rPr>
          <w:rFonts w:ascii="Arial" w:hAnsi="Arial" w:cs="Arial"/>
          <w:sz w:val="28"/>
          <w:szCs w:val="28"/>
        </w:rPr>
        <w:t>he third graphic 80%</w:t>
      </w:r>
      <w:r>
        <w:rPr>
          <w:rFonts w:ascii="Arial" w:hAnsi="Arial" w:cs="Arial"/>
          <w:sz w:val="28"/>
          <w:szCs w:val="28"/>
        </w:rPr>
        <w:t xml:space="preserve"> students</w:t>
      </w:r>
      <w:r w:rsidR="00CC6B67">
        <w:rPr>
          <w:rFonts w:ascii="Arial" w:hAnsi="Arial" w:cs="Arial"/>
          <w:sz w:val="28"/>
          <w:szCs w:val="28"/>
        </w:rPr>
        <w:t xml:space="preserve"> said that Moodle is more likely to help them with their studies and 20%</w:t>
      </w:r>
      <w:r w:rsidR="007074FA">
        <w:rPr>
          <w:rFonts w:ascii="Arial" w:hAnsi="Arial" w:cs="Arial"/>
          <w:sz w:val="28"/>
          <w:szCs w:val="28"/>
        </w:rPr>
        <w:t xml:space="preserve"> of the students</w:t>
      </w:r>
      <w:r w:rsidR="00CC6B67">
        <w:rPr>
          <w:rFonts w:ascii="Arial" w:hAnsi="Arial" w:cs="Arial"/>
          <w:sz w:val="28"/>
          <w:szCs w:val="28"/>
        </w:rPr>
        <w:t xml:space="preserve"> less likely.</w:t>
      </w:r>
      <w:r w:rsidR="007074FA">
        <w:rPr>
          <w:rFonts w:ascii="Arial" w:hAnsi="Arial" w:cs="Arial"/>
          <w:sz w:val="28"/>
          <w:szCs w:val="28"/>
        </w:rPr>
        <w:t xml:space="preserve"> That </w:t>
      </w:r>
      <w:r w:rsidR="00BF2A01">
        <w:rPr>
          <w:rFonts w:ascii="Arial" w:hAnsi="Arial" w:cs="Arial"/>
          <w:sz w:val="28"/>
          <w:szCs w:val="28"/>
        </w:rPr>
        <w:t>means that Moodle has</w:t>
      </w:r>
      <w:r w:rsidR="007074FA">
        <w:rPr>
          <w:rFonts w:ascii="Arial" w:hAnsi="Arial" w:cs="Arial"/>
          <w:sz w:val="28"/>
          <w:szCs w:val="28"/>
        </w:rPr>
        <w:t xml:space="preserve"> a very positive impact </w:t>
      </w:r>
      <w:r w:rsidR="00BF2A01">
        <w:rPr>
          <w:rFonts w:ascii="Arial" w:hAnsi="Arial" w:cs="Arial"/>
          <w:sz w:val="28"/>
          <w:szCs w:val="28"/>
        </w:rPr>
        <w:t>on students.</w:t>
      </w:r>
    </w:p>
    <w:p w14:paraId="725DE7BB" w14:textId="323B1F0F" w:rsidR="007E40F8" w:rsidRDefault="00332C36" w:rsidP="007D5805">
      <w:pPr>
        <w:jc w:val="both"/>
        <w:rPr>
          <w:rFonts w:ascii="Arial" w:hAnsi="Arial" w:cs="Arial"/>
          <w:b/>
          <w:bCs/>
          <w:sz w:val="32"/>
          <w:szCs w:val="32"/>
        </w:rPr>
      </w:pPr>
      <w:r>
        <w:rPr>
          <w:rFonts w:ascii="Arial" w:hAnsi="Arial" w:cs="Arial"/>
          <w:sz w:val="28"/>
          <w:szCs w:val="28"/>
        </w:rPr>
        <w:t>F</w:t>
      </w:r>
      <w:r>
        <w:rPr>
          <w:rFonts w:ascii="Arial" w:hAnsi="Arial" w:cs="Arial"/>
          <w:sz w:val="28"/>
          <w:szCs w:val="28"/>
        </w:rPr>
        <w:t>ollowing the third question,</w:t>
      </w:r>
      <w:r>
        <w:rPr>
          <w:rFonts w:ascii="Arial" w:hAnsi="Arial" w:cs="Arial"/>
          <w:sz w:val="28"/>
          <w:szCs w:val="28"/>
        </w:rPr>
        <w:t xml:space="preserve"> </w:t>
      </w:r>
      <w:r w:rsidR="00DF0CC8">
        <w:rPr>
          <w:rFonts w:ascii="Arial" w:hAnsi="Arial" w:cs="Arial"/>
          <w:sz w:val="28"/>
          <w:szCs w:val="28"/>
        </w:rPr>
        <w:t xml:space="preserve">Moodle </w:t>
      </w:r>
      <w:r w:rsidR="006D2766">
        <w:rPr>
          <w:rFonts w:ascii="Arial" w:hAnsi="Arial" w:cs="Arial"/>
          <w:sz w:val="28"/>
          <w:szCs w:val="28"/>
        </w:rPr>
        <w:t>is helping students with their studies a lot more than before</w:t>
      </w:r>
      <w:r w:rsidR="00BF2A01">
        <w:rPr>
          <w:rFonts w:ascii="Arial" w:hAnsi="Arial" w:cs="Arial"/>
          <w:sz w:val="28"/>
          <w:szCs w:val="28"/>
        </w:rPr>
        <w:t xml:space="preserve">, by </w:t>
      </w:r>
      <w:r w:rsidR="006D2766">
        <w:rPr>
          <w:rFonts w:ascii="Arial" w:hAnsi="Arial" w:cs="Arial"/>
          <w:sz w:val="28"/>
          <w:szCs w:val="28"/>
        </w:rPr>
        <w:t>using Virtual Learning Environment</w:t>
      </w:r>
      <w:r w:rsidR="00860A2A">
        <w:rPr>
          <w:rFonts w:ascii="Arial" w:hAnsi="Arial" w:cs="Arial"/>
          <w:sz w:val="28"/>
          <w:szCs w:val="28"/>
        </w:rPr>
        <w:t xml:space="preserve"> they can make life </w:t>
      </w:r>
      <w:r w:rsidR="00E22267">
        <w:rPr>
          <w:rFonts w:ascii="Arial" w:hAnsi="Arial" w:cs="Arial"/>
          <w:sz w:val="28"/>
          <w:szCs w:val="28"/>
        </w:rPr>
        <w:t>easier</w:t>
      </w:r>
      <w:r w:rsidR="00860A2A">
        <w:rPr>
          <w:rFonts w:ascii="Arial" w:hAnsi="Arial" w:cs="Arial"/>
          <w:sz w:val="28"/>
          <w:szCs w:val="28"/>
        </w:rPr>
        <w:t xml:space="preserve"> and less time wasting.</w:t>
      </w:r>
    </w:p>
    <w:p w14:paraId="1B8DAA58" w14:textId="11FEB521" w:rsidR="00C956A4" w:rsidRPr="00E61F08" w:rsidRDefault="00F700CD" w:rsidP="007D5805">
      <w:pPr>
        <w:jc w:val="both"/>
        <w:rPr>
          <w:rFonts w:ascii="Arial" w:hAnsi="Arial" w:cs="Arial"/>
          <w:b/>
          <w:bCs/>
          <w:sz w:val="32"/>
          <w:szCs w:val="32"/>
        </w:rPr>
      </w:pPr>
      <w:r>
        <w:rPr>
          <w:noProof/>
        </w:rPr>
        <w:lastRenderedPageBreak/>
        <w:drawing>
          <wp:inline distT="0" distB="0" distL="0" distR="0" wp14:anchorId="73777AB1" wp14:editId="0B7E873F">
            <wp:extent cx="5943600" cy="3429000"/>
            <wp:effectExtent l="0" t="0" r="0" b="0"/>
            <wp:docPr id="5" name="Chart 5">
              <a:extLst xmlns:a="http://schemas.openxmlformats.org/drawingml/2006/main">
                <a:ext uri="{FF2B5EF4-FFF2-40B4-BE49-F238E27FC236}">
                  <a16:creationId xmlns:a16="http://schemas.microsoft.com/office/drawing/2014/main" id="{CED9DBFF-47A6-44B2-AFF1-356170F9BE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503813E" w14:textId="77777777" w:rsidR="00514412" w:rsidRDefault="00514412" w:rsidP="00CB14C7">
      <w:pPr>
        <w:jc w:val="both"/>
        <w:rPr>
          <w:rFonts w:ascii="Arial" w:hAnsi="Arial" w:cs="Arial"/>
          <w:b/>
          <w:bCs/>
          <w:sz w:val="32"/>
          <w:szCs w:val="32"/>
        </w:rPr>
      </w:pPr>
    </w:p>
    <w:tbl>
      <w:tblPr>
        <w:tblW w:w="9420" w:type="dxa"/>
        <w:tblLook w:val="04A0" w:firstRow="1" w:lastRow="0" w:firstColumn="1" w:lastColumn="0" w:noHBand="0" w:noVBand="1"/>
      </w:tblPr>
      <w:tblGrid>
        <w:gridCol w:w="5098"/>
        <w:gridCol w:w="4322"/>
      </w:tblGrid>
      <w:tr w:rsidR="00514412" w:rsidRPr="00514412" w14:paraId="2CC66651" w14:textId="77777777" w:rsidTr="00514412">
        <w:trPr>
          <w:trHeight w:val="468"/>
        </w:trPr>
        <w:tc>
          <w:tcPr>
            <w:tcW w:w="9420" w:type="dxa"/>
            <w:gridSpan w:val="2"/>
            <w:tcBorders>
              <w:top w:val="single" w:sz="4" w:space="0" w:color="auto"/>
              <w:left w:val="single" w:sz="4" w:space="0" w:color="auto"/>
              <w:bottom w:val="single" w:sz="4" w:space="0" w:color="auto"/>
              <w:right w:val="single" w:sz="4" w:space="0" w:color="000000"/>
            </w:tcBorders>
            <w:shd w:val="clear" w:color="000000" w:fill="BDD7EE"/>
            <w:noWrap/>
            <w:vAlign w:val="bottom"/>
            <w:hideMark/>
          </w:tcPr>
          <w:p w14:paraId="1A6EEEA8" w14:textId="3C33FE16" w:rsidR="00514412" w:rsidRPr="00514412" w:rsidRDefault="00514412" w:rsidP="00514412">
            <w:pPr>
              <w:spacing w:after="0" w:line="240" w:lineRule="auto"/>
              <w:jc w:val="center"/>
              <w:rPr>
                <w:rFonts w:ascii="Calibri" w:eastAsia="Times New Roman" w:hAnsi="Calibri" w:cs="Calibri"/>
                <w:color w:val="000000"/>
                <w:sz w:val="36"/>
                <w:szCs w:val="36"/>
                <w:lang w:eastAsia="en-GB"/>
              </w:rPr>
            </w:pPr>
            <w:r w:rsidRPr="00514412">
              <w:rPr>
                <w:rFonts w:ascii="Calibri" w:eastAsia="Times New Roman" w:hAnsi="Calibri" w:cs="Calibri"/>
                <w:color w:val="000000"/>
                <w:sz w:val="36"/>
                <w:szCs w:val="36"/>
                <w:lang w:eastAsia="en-GB"/>
              </w:rPr>
              <w:t xml:space="preserve">4. How much time </w:t>
            </w:r>
            <w:r>
              <w:rPr>
                <w:rFonts w:ascii="Calibri" w:eastAsia="Times New Roman" w:hAnsi="Calibri" w:cs="Calibri"/>
                <w:color w:val="000000"/>
                <w:sz w:val="36"/>
                <w:szCs w:val="36"/>
                <w:lang w:eastAsia="en-GB"/>
              </w:rPr>
              <w:t>you</w:t>
            </w:r>
            <w:r w:rsidRPr="00514412">
              <w:rPr>
                <w:rFonts w:ascii="Calibri" w:eastAsia="Times New Roman" w:hAnsi="Calibri" w:cs="Calibri"/>
                <w:color w:val="000000"/>
                <w:sz w:val="36"/>
                <w:szCs w:val="36"/>
                <w:lang w:eastAsia="en-GB"/>
              </w:rPr>
              <w:t xml:space="preserve"> spend per week on Moodle?</w:t>
            </w:r>
          </w:p>
        </w:tc>
      </w:tr>
      <w:tr w:rsidR="00514412" w:rsidRPr="00514412" w14:paraId="46AE96EC" w14:textId="77777777" w:rsidTr="00514412">
        <w:trPr>
          <w:trHeight w:val="420"/>
        </w:trPr>
        <w:tc>
          <w:tcPr>
            <w:tcW w:w="50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500F9C" w14:textId="77777777" w:rsidR="00514412" w:rsidRPr="00514412" w:rsidRDefault="00514412" w:rsidP="00514412">
            <w:pPr>
              <w:spacing w:after="0" w:line="240" w:lineRule="auto"/>
              <w:jc w:val="center"/>
              <w:rPr>
                <w:rFonts w:ascii="Calibri" w:eastAsia="Times New Roman" w:hAnsi="Calibri" w:cs="Calibri"/>
                <w:color w:val="000000"/>
                <w:sz w:val="32"/>
                <w:szCs w:val="32"/>
                <w:lang w:eastAsia="en-GB"/>
              </w:rPr>
            </w:pPr>
            <w:r w:rsidRPr="00514412">
              <w:rPr>
                <w:rFonts w:ascii="Calibri" w:eastAsia="Times New Roman" w:hAnsi="Calibri" w:cs="Calibri"/>
                <w:color w:val="000000"/>
                <w:sz w:val="32"/>
                <w:szCs w:val="32"/>
                <w:lang w:eastAsia="en-GB"/>
              </w:rPr>
              <w:t>a) Less than 1h/week</w:t>
            </w:r>
          </w:p>
        </w:tc>
        <w:tc>
          <w:tcPr>
            <w:tcW w:w="4322" w:type="dxa"/>
            <w:tcBorders>
              <w:top w:val="single" w:sz="4" w:space="0" w:color="auto"/>
              <w:left w:val="nil"/>
              <w:bottom w:val="single" w:sz="4" w:space="0" w:color="auto"/>
              <w:right w:val="single" w:sz="4" w:space="0" w:color="auto"/>
            </w:tcBorders>
            <w:shd w:val="clear" w:color="auto" w:fill="auto"/>
            <w:noWrap/>
            <w:vAlign w:val="bottom"/>
            <w:hideMark/>
          </w:tcPr>
          <w:p w14:paraId="6473B9DF" w14:textId="77777777" w:rsidR="00514412" w:rsidRPr="00514412" w:rsidRDefault="00514412" w:rsidP="00514412">
            <w:pPr>
              <w:spacing w:after="0" w:line="240" w:lineRule="auto"/>
              <w:jc w:val="center"/>
              <w:rPr>
                <w:rFonts w:ascii="Calibri" w:eastAsia="Times New Roman" w:hAnsi="Calibri" w:cs="Calibri"/>
                <w:color w:val="000000"/>
                <w:sz w:val="32"/>
                <w:szCs w:val="32"/>
                <w:lang w:eastAsia="en-GB"/>
              </w:rPr>
            </w:pPr>
            <w:r w:rsidRPr="00514412">
              <w:rPr>
                <w:rFonts w:ascii="Calibri" w:eastAsia="Times New Roman" w:hAnsi="Calibri" w:cs="Calibri"/>
                <w:color w:val="000000"/>
                <w:sz w:val="32"/>
                <w:szCs w:val="32"/>
                <w:lang w:eastAsia="en-GB"/>
              </w:rPr>
              <w:t>3</w:t>
            </w:r>
          </w:p>
        </w:tc>
      </w:tr>
      <w:tr w:rsidR="00514412" w:rsidRPr="00514412" w14:paraId="2D1F7B88" w14:textId="77777777" w:rsidTr="00514412">
        <w:trPr>
          <w:trHeight w:val="420"/>
        </w:trPr>
        <w:tc>
          <w:tcPr>
            <w:tcW w:w="50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E0BFB1" w14:textId="77777777" w:rsidR="00514412" w:rsidRPr="00514412" w:rsidRDefault="00514412" w:rsidP="00514412">
            <w:pPr>
              <w:spacing w:after="0" w:line="240" w:lineRule="auto"/>
              <w:jc w:val="center"/>
              <w:rPr>
                <w:rFonts w:ascii="Calibri" w:eastAsia="Times New Roman" w:hAnsi="Calibri" w:cs="Calibri"/>
                <w:color w:val="000000"/>
                <w:sz w:val="32"/>
                <w:szCs w:val="32"/>
                <w:lang w:eastAsia="en-GB"/>
              </w:rPr>
            </w:pPr>
            <w:r w:rsidRPr="00514412">
              <w:rPr>
                <w:rFonts w:ascii="Calibri" w:eastAsia="Times New Roman" w:hAnsi="Calibri" w:cs="Calibri"/>
                <w:color w:val="000000"/>
                <w:sz w:val="32"/>
                <w:szCs w:val="32"/>
                <w:lang w:eastAsia="en-GB"/>
              </w:rPr>
              <w:t>b) Between 2h-3h/week</w:t>
            </w:r>
          </w:p>
        </w:tc>
        <w:tc>
          <w:tcPr>
            <w:tcW w:w="4322" w:type="dxa"/>
            <w:tcBorders>
              <w:top w:val="single" w:sz="4" w:space="0" w:color="auto"/>
              <w:left w:val="nil"/>
              <w:bottom w:val="single" w:sz="4" w:space="0" w:color="auto"/>
              <w:right w:val="single" w:sz="4" w:space="0" w:color="auto"/>
            </w:tcBorders>
            <w:shd w:val="clear" w:color="auto" w:fill="auto"/>
            <w:noWrap/>
            <w:vAlign w:val="bottom"/>
            <w:hideMark/>
          </w:tcPr>
          <w:p w14:paraId="7326A89D" w14:textId="77777777" w:rsidR="00514412" w:rsidRPr="00514412" w:rsidRDefault="00514412" w:rsidP="00514412">
            <w:pPr>
              <w:spacing w:after="0" w:line="240" w:lineRule="auto"/>
              <w:jc w:val="center"/>
              <w:rPr>
                <w:rFonts w:ascii="Calibri" w:eastAsia="Times New Roman" w:hAnsi="Calibri" w:cs="Calibri"/>
                <w:color w:val="000000"/>
                <w:sz w:val="32"/>
                <w:szCs w:val="32"/>
                <w:lang w:eastAsia="en-GB"/>
              </w:rPr>
            </w:pPr>
            <w:r w:rsidRPr="00514412">
              <w:rPr>
                <w:rFonts w:ascii="Calibri" w:eastAsia="Times New Roman" w:hAnsi="Calibri" w:cs="Calibri"/>
                <w:color w:val="000000"/>
                <w:sz w:val="32"/>
                <w:szCs w:val="32"/>
                <w:lang w:eastAsia="en-GB"/>
              </w:rPr>
              <w:t>7</w:t>
            </w:r>
          </w:p>
        </w:tc>
      </w:tr>
      <w:tr w:rsidR="00514412" w:rsidRPr="00514412" w14:paraId="67934A76" w14:textId="77777777" w:rsidTr="00514412">
        <w:trPr>
          <w:trHeight w:val="420"/>
        </w:trPr>
        <w:tc>
          <w:tcPr>
            <w:tcW w:w="50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D2EAD9" w14:textId="77777777" w:rsidR="00514412" w:rsidRPr="00514412" w:rsidRDefault="00514412" w:rsidP="00514412">
            <w:pPr>
              <w:spacing w:after="0" w:line="240" w:lineRule="auto"/>
              <w:jc w:val="center"/>
              <w:rPr>
                <w:rFonts w:ascii="Calibri" w:eastAsia="Times New Roman" w:hAnsi="Calibri" w:cs="Calibri"/>
                <w:color w:val="000000"/>
                <w:sz w:val="32"/>
                <w:szCs w:val="32"/>
                <w:lang w:eastAsia="en-GB"/>
              </w:rPr>
            </w:pPr>
            <w:r w:rsidRPr="00514412">
              <w:rPr>
                <w:rFonts w:ascii="Calibri" w:eastAsia="Times New Roman" w:hAnsi="Calibri" w:cs="Calibri"/>
                <w:color w:val="000000"/>
                <w:sz w:val="32"/>
                <w:szCs w:val="32"/>
                <w:lang w:eastAsia="en-GB"/>
              </w:rPr>
              <w:t>c) Between 3h-4h/week</w:t>
            </w:r>
          </w:p>
        </w:tc>
        <w:tc>
          <w:tcPr>
            <w:tcW w:w="4322" w:type="dxa"/>
            <w:tcBorders>
              <w:top w:val="single" w:sz="4" w:space="0" w:color="auto"/>
              <w:left w:val="nil"/>
              <w:bottom w:val="single" w:sz="4" w:space="0" w:color="auto"/>
              <w:right w:val="single" w:sz="4" w:space="0" w:color="auto"/>
            </w:tcBorders>
            <w:shd w:val="clear" w:color="auto" w:fill="auto"/>
            <w:noWrap/>
            <w:vAlign w:val="bottom"/>
            <w:hideMark/>
          </w:tcPr>
          <w:p w14:paraId="55884386" w14:textId="77777777" w:rsidR="00514412" w:rsidRPr="00514412" w:rsidRDefault="00514412" w:rsidP="00514412">
            <w:pPr>
              <w:spacing w:after="0" w:line="240" w:lineRule="auto"/>
              <w:jc w:val="center"/>
              <w:rPr>
                <w:rFonts w:ascii="Calibri" w:eastAsia="Times New Roman" w:hAnsi="Calibri" w:cs="Calibri"/>
                <w:color w:val="000000"/>
                <w:sz w:val="32"/>
                <w:szCs w:val="32"/>
                <w:lang w:eastAsia="en-GB"/>
              </w:rPr>
            </w:pPr>
            <w:r w:rsidRPr="00514412">
              <w:rPr>
                <w:rFonts w:ascii="Calibri" w:eastAsia="Times New Roman" w:hAnsi="Calibri" w:cs="Calibri"/>
                <w:color w:val="000000"/>
                <w:sz w:val="32"/>
                <w:szCs w:val="32"/>
                <w:lang w:eastAsia="en-GB"/>
              </w:rPr>
              <w:t>3</w:t>
            </w:r>
          </w:p>
        </w:tc>
      </w:tr>
      <w:tr w:rsidR="00514412" w:rsidRPr="00514412" w14:paraId="4CA92C94" w14:textId="77777777" w:rsidTr="00514412">
        <w:trPr>
          <w:trHeight w:val="420"/>
        </w:trPr>
        <w:tc>
          <w:tcPr>
            <w:tcW w:w="50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9C8875" w14:textId="77777777" w:rsidR="00514412" w:rsidRPr="00514412" w:rsidRDefault="00514412" w:rsidP="00514412">
            <w:pPr>
              <w:spacing w:after="0" w:line="240" w:lineRule="auto"/>
              <w:jc w:val="center"/>
              <w:rPr>
                <w:rFonts w:ascii="Calibri" w:eastAsia="Times New Roman" w:hAnsi="Calibri" w:cs="Calibri"/>
                <w:color w:val="000000"/>
                <w:sz w:val="32"/>
                <w:szCs w:val="32"/>
                <w:lang w:eastAsia="en-GB"/>
              </w:rPr>
            </w:pPr>
            <w:r w:rsidRPr="00514412">
              <w:rPr>
                <w:rFonts w:ascii="Calibri" w:eastAsia="Times New Roman" w:hAnsi="Calibri" w:cs="Calibri"/>
                <w:color w:val="000000"/>
                <w:sz w:val="32"/>
                <w:szCs w:val="32"/>
                <w:lang w:eastAsia="en-GB"/>
              </w:rPr>
              <w:t>d) More than 5 h/week</w:t>
            </w:r>
          </w:p>
        </w:tc>
        <w:tc>
          <w:tcPr>
            <w:tcW w:w="4322" w:type="dxa"/>
            <w:tcBorders>
              <w:top w:val="single" w:sz="4" w:space="0" w:color="auto"/>
              <w:left w:val="nil"/>
              <w:bottom w:val="single" w:sz="4" w:space="0" w:color="auto"/>
              <w:right w:val="single" w:sz="4" w:space="0" w:color="auto"/>
            </w:tcBorders>
            <w:shd w:val="clear" w:color="auto" w:fill="auto"/>
            <w:noWrap/>
            <w:vAlign w:val="bottom"/>
            <w:hideMark/>
          </w:tcPr>
          <w:p w14:paraId="482BA015" w14:textId="77777777" w:rsidR="00514412" w:rsidRPr="00514412" w:rsidRDefault="00514412" w:rsidP="00514412">
            <w:pPr>
              <w:spacing w:after="0" w:line="240" w:lineRule="auto"/>
              <w:jc w:val="center"/>
              <w:rPr>
                <w:rFonts w:ascii="Calibri" w:eastAsia="Times New Roman" w:hAnsi="Calibri" w:cs="Calibri"/>
                <w:color w:val="000000"/>
                <w:sz w:val="32"/>
                <w:szCs w:val="32"/>
                <w:lang w:eastAsia="en-GB"/>
              </w:rPr>
            </w:pPr>
            <w:r w:rsidRPr="00514412">
              <w:rPr>
                <w:rFonts w:ascii="Calibri" w:eastAsia="Times New Roman" w:hAnsi="Calibri" w:cs="Calibri"/>
                <w:color w:val="000000"/>
                <w:sz w:val="32"/>
                <w:szCs w:val="32"/>
                <w:lang w:eastAsia="en-GB"/>
              </w:rPr>
              <w:t>2</w:t>
            </w:r>
          </w:p>
        </w:tc>
      </w:tr>
    </w:tbl>
    <w:p w14:paraId="283800BE" w14:textId="1A8E941E" w:rsidR="00514412" w:rsidRDefault="00514412" w:rsidP="00514412">
      <w:pPr>
        <w:jc w:val="both"/>
        <w:rPr>
          <w:rFonts w:ascii="Arial" w:hAnsi="Arial" w:cs="Arial"/>
          <w:b/>
          <w:bCs/>
          <w:sz w:val="32"/>
          <w:szCs w:val="32"/>
        </w:rPr>
      </w:pPr>
    </w:p>
    <w:p w14:paraId="6AD50489" w14:textId="40AA0D34" w:rsidR="00194AA9" w:rsidRDefault="00194AA9" w:rsidP="00514412">
      <w:pPr>
        <w:jc w:val="both"/>
        <w:rPr>
          <w:rFonts w:ascii="Arial" w:hAnsi="Arial" w:cs="Arial"/>
          <w:sz w:val="28"/>
          <w:szCs w:val="28"/>
        </w:rPr>
      </w:pPr>
      <w:r>
        <w:rPr>
          <w:rFonts w:ascii="Arial" w:hAnsi="Arial" w:cs="Arial"/>
          <w:sz w:val="28"/>
          <w:szCs w:val="28"/>
        </w:rPr>
        <w:t>In addition, following the fourth question and describing more what the graphic is representing, seven students from fifteen said that are spending between 2-3 hours per week on Moodle, three students said less than 1 hour, three between 4-5 hours per week and 2 even more than 5</w:t>
      </w:r>
      <w:r w:rsidR="00F7175A">
        <w:rPr>
          <w:rFonts w:ascii="Arial" w:hAnsi="Arial" w:cs="Arial"/>
          <w:sz w:val="28"/>
          <w:szCs w:val="28"/>
        </w:rPr>
        <w:t xml:space="preserve"> </w:t>
      </w:r>
      <w:r>
        <w:rPr>
          <w:rFonts w:ascii="Arial" w:hAnsi="Arial" w:cs="Arial"/>
          <w:sz w:val="28"/>
          <w:szCs w:val="28"/>
        </w:rPr>
        <w:t>h</w:t>
      </w:r>
      <w:r w:rsidR="00F7175A">
        <w:rPr>
          <w:rFonts w:ascii="Arial" w:hAnsi="Arial" w:cs="Arial"/>
          <w:sz w:val="28"/>
          <w:szCs w:val="28"/>
        </w:rPr>
        <w:t>ours</w:t>
      </w:r>
      <w:r>
        <w:rPr>
          <w:rFonts w:ascii="Arial" w:hAnsi="Arial" w:cs="Arial"/>
          <w:sz w:val="28"/>
          <w:szCs w:val="28"/>
        </w:rPr>
        <w:t xml:space="preserve"> per week.</w:t>
      </w:r>
    </w:p>
    <w:p w14:paraId="56C95A6F" w14:textId="58B5BEEC" w:rsidR="00F7175A" w:rsidRDefault="000419E0" w:rsidP="00514412">
      <w:pPr>
        <w:jc w:val="both"/>
        <w:rPr>
          <w:rFonts w:ascii="Arial" w:hAnsi="Arial" w:cs="Arial"/>
          <w:sz w:val="28"/>
          <w:szCs w:val="28"/>
        </w:rPr>
      </w:pPr>
      <w:r>
        <w:rPr>
          <w:rFonts w:ascii="Arial" w:hAnsi="Arial" w:cs="Arial"/>
          <w:sz w:val="28"/>
          <w:szCs w:val="28"/>
        </w:rPr>
        <w:t xml:space="preserve">Spending between 2-3 hours per week on Moodle, the students </w:t>
      </w:r>
      <w:r w:rsidR="00216756">
        <w:rPr>
          <w:rFonts w:ascii="Arial" w:hAnsi="Arial" w:cs="Arial"/>
          <w:sz w:val="28"/>
          <w:szCs w:val="28"/>
        </w:rPr>
        <w:t xml:space="preserve">are more likely to </w:t>
      </w:r>
      <w:r w:rsidR="00334DCB">
        <w:rPr>
          <w:rFonts w:ascii="Arial" w:hAnsi="Arial" w:cs="Arial"/>
          <w:sz w:val="28"/>
          <w:szCs w:val="28"/>
        </w:rPr>
        <w:t>gain knowledge and finish their assignments</w:t>
      </w:r>
      <w:r w:rsidR="00860A2A">
        <w:rPr>
          <w:rFonts w:ascii="Arial" w:hAnsi="Arial" w:cs="Arial"/>
          <w:sz w:val="28"/>
          <w:szCs w:val="28"/>
        </w:rPr>
        <w:t>, it makes them more productive and they can process faster all the information.</w:t>
      </w:r>
    </w:p>
    <w:p w14:paraId="4D4B21AB" w14:textId="77777777" w:rsidR="00194AA9" w:rsidRPr="00514412" w:rsidRDefault="00194AA9" w:rsidP="00514412">
      <w:pPr>
        <w:jc w:val="both"/>
        <w:rPr>
          <w:rFonts w:ascii="Arial" w:hAnsi="Arial" w:cs="Arial"/>
          <w:b/>
          <w:bCs/>
          <w:sz w:val="32"/>
          <w:szCs w:val="32"/>
        </w:rPr>
      </w:pPr>
    </w:p>
    <w:p w14:paraId="4D895D34" w14:textId="771DC2EB" w:rsidR="00E60CE4" w:rsidRDefault="00F700CD" w:rsidP="000D5442">
      <w:pPr>
        <w:jc w:val="both"/>
        <w:rPr>
          <w:rFonts w:ascii="Arial" w:hAnsi="Arial" w:cs="Arial"/>
          <w:b/>
          <w:bCs/>
          <w:sz w:val="32"/>
          <w:szCs w:val="32"/>
        </w:rPr>
      </w:pPr>
      <w:r>
        <w:rPr>
          <w:noProof/>
        </w:rPr>
        <w:lastRenderedPageBreak/>
        <w:drawing>
          <wp:inline distT="0" distB="0" distL="0" distR="0" wp14:anchorId="4BCBB34C" wp14:editId="235BF526">
            <wp:extent cx="5798820" cy="3307080"/>
            <wp:effectExtent l="0" t="0" r="11430" b="7620"/>
            <wp:docPr id="6" name="Chart 6">
              <a:extLst xmlns:a="http://schemas.openxmlformats.org/drawingml/2006/main">
                <a:ext uri="{FF2B5EF4-FFF2-40B4-BE49-F238E27FC236}">
                  <a16:creationId xmlns:a16="http://schemas.microsoft.com/office/drawing/2014/main" id="{7AECAF5D-8526-45B1-BF18-5532D505C3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57E4166" w14:textId="77777777" w:rsidR="00194AA9" w:rsidRDefault="00194AA9" w:rsidP="000D5442">
      <w:pPr>
        <w:jc w:val="both"/>
        <w:rPr>
          <w:rFonts w:ascii="Arial" w:hAnsi="Arial" w:cs="Arial"/>
          <w:b/>
          <w:bCs/>
          <w:sz w:val="32"/>
          <w:szCs w:val="32"/>
        </w:rPr>
      </w:pPr>
    </w:p>
    <w:tbl>
      <w:tblPr>
        <w:tblW w:w="9156" w:type="dxa"/>
        <w:tblLook w:val="04A0" w:firstRow="1" w:lastRow="0" w:firstColumn="1" w:lastColumn="0" w:noHBand="0" w:noVBand="1"/>
      </w:tblPr>
      <w:tblGrid>
        <w:gridCol w:w="4680"/>
        <w:gridCol w:w="4476"/>
      </w:tblGrid>
      <w:tr w:rsidR="000D5442" w:rsidRPr="000D5442" w14:paraId="14CA150A" w14:textId="77777777" w:rsidTr="006524C7">
        <w:trPr>
          <w:trHeight w:val="564"/>
        </w:trPr>
        <w:tc>
          <w:tcPr>
            <w:tcW w:w="9156" w:type="dxa"/>
            <w:gridSpan w:val="2"/>
            <w:tcBorders>
              <w:top w:val="single" w:sz="4" w:space="0" w:color="auto"/>
              <w:left w:val="single" w:sz="4" w:space="0" w:color="auto"/>
              <w:bottom w:val="single" w:sz="4" w:space="0" w:color="auto"/>
              <w:right w:val="single" w:sz="4" w:space="0" w:color="000000"/>
            </w:tcBorders>
            <w:shd w:val="clear" w:color="000000" w:fill="BDD7EE"/>
            <w:noWrap/>
            <w:vAlign w:val="bottom"/>
            <w:hideMark/>
          </w:tcPr>
          <w:p w14:paraId="0E0945DE" w14:textId="77777777" w:rsidR="000D5442" w:rsidRPr="000D5442" w:rsidRDefault="000D5442" w:rsidP="000D5442">
            <w:pPr>
              <w:spacing w:after="0" w:line="240" w:lineRule="auto"/>
              <w:jc w:val="center"/>
              <w:rPr>
                <w:rFonts w:ascii="Calibri" w:eastAsia="Times New Roman" w:hAnsi="Calibri" w:cs="Calibri"/>
                <w:color w:val="000000"/>
                <w:sz w:val="36"/>
                <w:szCs w:val="36"/>
                <w:lang w:eastAsia="en-GB"/>
              </w:rPr>
            </w:pPr>
            <w:r w:rsidRPr="000D5442">
              <w:rPr>
                <w:rFonts w:ascii="Calibri" w:eastAsia="Times New Roman" w:hAnsi="Calibri" w:cs="Calibri"/>
                <w:color w:val="000000"/>
                <w:sz w:val="36"/>
                <w:szCs w:val="36"/>
                <w:lang w:eastAsia="en-GB"/>
              </w:rPr>
              <w:t>5. What kind of impact does Moodle have on you?</w:t>
            </w:r>
          </w:p>
        </w:tc>
      </w:tr>
      <w:tr w:rsidR="000D5442" w:rsidRPr="000D5442" w14:paraId="27063978" w14:textId="77777777" w:rsidTr="006524C7">
        <w:trPr>
          <w:trHeight w:val="506"/>
        </w:trPr>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95EDBC" w14:textId="77777777" w:rsidR="000D5442" w:rsidRPr="000D5442" w:rsidRDefault="000D5442" w:rsidP="000D5442">
            <w:pPr>
              <w:spacing w:after="0" w:line="240" w:lineRule="auto"/>
              <w:jc w:val="center"/>
              <w:rPr>
                <w:rFonts w:ascii="Calibri" w:eastAsia="Times New Roman" w:hAnsi="Calibri" w:cs="Calibri"/>
                <w:color w:val="000000"/>
                <w:sz w:val="32"/>
                <w:szCs w:val="32"/>
                <w:lang w:eastAsia="en-GB"/>
              </w:rPr>
            </w:pPr>
            <w:r w:rsidRPr="000D5442">
              <w:rPr>
                <w:rFonts w:ascii="Calibri" w:eastAsia="Times New Roman" w:hAnsi="Calibri" w:cs="Calibri"/>
                <w:color w:val="000000"/>
                <w:sz w:val="32"/>
                <w:szCs w:val="32"/>
                <w:lang w:eastAsia="en-GB"/>
              </w:rPr>
              <w:t>Positive impact</w:t>
            </w:r>
          </w:p>
        </w:tc>
        <w:tc>
          <w:tcPr>
            <w:tcW w:w="4475" w:type="dxa"/>
            <w:tcBorders>
              <w:top w:val="single" w:sz="4" w:space="0" w:color="auto"/>
              <w:left w:val="nil"/>
              <w:bottom w:val="single" w:sz="4" w:space="0" w:color="auto"/>
              <w:right w:val="single" w:sz="4" w:space="0" w:color="auto"/>
            </w:tcBorders>
            <w:shd w:val="clear" w:color="auto" w:fill="auto"/>
            <w:noWrap/>
            <w:vAlign w:val="bottom"/>
            <w:hideMark/>
          </w:tcPr>
          <w:p w14:paraId="3DCE1B9D" w14:textId="77777777" w:rsidR="000D5442" w:rsidRPr="000D5442" w:rsidRDefault="000D5442" w:rsidP="000D5442">
            <w:pPr>
              <w:spacing w:after="0" w:line="240" w:lineRule="auto"/>
              <w:jc w:val="center"/>
              <w:rPr>
                <w:rFonts w:ascii="Calibri" w:eastAsia="Times New Roman" w:hAnsi="Calibri" w:cs="Calibri"/>
                <w:color w:val="000000"/>
                <w:sz w:val="32"/>
                <w:szCs w:val="32"/>
                <w:lang w:eastAsia="en-GB"/>
              </w:rPr>
            </w:pPr>
            <w:r w:rsidRPr="000D5442">
              <w:rPr>
                <w:rFonts w:ascii="Calibri" w:eastAsia="Times New Roman" w:hAnsi="Calibri" w:cs="Calibri"/>
                <w:color w:val="000000"/>
                <w:sz w:val="32"/>
                <w:szCs w:val="32"/>
                <w:lang w:eastAsia="en-GB"/>
              </w:rPr>
              <w:t>11</w:t>
            </w:r>
          </w:p>
        </w:tc>
      </w:tr>
      <w:tr w:rsidR="000D5442" w:rsidRPr="000D5442" w14:paraId="0A7B44EF" w14:textId="77777777" w:rsidTr="006524C7">
        <w:trPr>
          <w:trHeight w:val="506"/>
        </w:trPr>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D7657E" w14:textId="77777777" w:rsidR="000D5442" w:rsidRPr="000D5442" w:rsidRDefault="000D5442" w:rsidP="000D5442">
            <w:pPr>
              <w:spacing w:after="0" w:line="240" w:lineRule="auto"/>
              <w:jc w:val="center"/>
              <w:rPr>
                <w:rFonts w:ascii="Calibri" w:eastAsia="Times New Roman" w:hAnsi="Calibri" w:cs="Calibri"/>
                <w:color w:val="000000"/>
                <w:sz w:val="32"/>
                <w:szCs w:val="32"/>
                <w:lang w:eastAsia="en-GB"/>
              </w:rPr>
            </w:pPr>
            <w:r w:rsidRPr="000D5442">
              <w:rPr>
                <w:rFonts w:ascii="Calibri" w:eastAsia="Times New Roman" w:hAnsi="Calibri" w:cs="Calibri"/>
                <w:color w:val="000000"/>
                <w:sz w:val="32"/>
                <w:szCs w:val="32"/>
                <w:lang w:eastAsia="en-GB"/>
              </w:rPr>
              <w:t>Negative impact</w:t>
            </w:r>
          </w:p>
        </w:tc>
        <w:tc>
          <w:tcPr>
            <w:tcW w:w="4475" w:type="dxa"/>
            <w:tcBorders>
              <w:top w:val="single" w:sz="4" w:space="0" w:color="auto"/>
              <w:left w:val="nil"/>
              <w:bottom w:val="single" w:sz="4" w:space="0" w:color="auto"/>
              <w:right w:val="single" w:sz="4" w:space="0" w:color="auto"/>
            </w:tcBorders>
            <w:shd w:val="clear" w:color="auto" w:fill="auto"/>
            <w:noWrap/>
            <w:vAlign w:val="bottom"/>
            <w:hideMark/>
          </w:tcPr>
          <w:p w14:paraId="465D75C1" w14:textId="77777777" w:rsidR="000D5442" w:rsidRPr="000D5442" w:rsidRDefault="000D5442" w:rsidP="000D5442">
            <w:pPr>
              <w:spacing w:after="0" w:line="240" w:lineRule="auto"/>
              <w:jc w:val="center"/>
              <w:rPr>
                <w:rFonts w:ascii="Calibri" w:eastAsia="Times New Roman" w:hAnsi="Calibri" w:cs="Calibri"/>
                <w:color w:val="000000"/>
                <w:sz w:val="32"/>
                <w:szCs w:val="32"/>
                <w:lang w:eastAsia="en-GB"/>
              </w:rPr>
            </w:pPr>
            <w:r w:rsidRPr="000D5442">
              <w:rPr>
                <w:rFonts w:ascii="Calibri" w:eastAsia="Times New Roman" w:hAnsi="Calibri" w:cs="Calibri"/>
                <w:color w:val="000000"/>
                <w:sz w:val="32"/>
                <w:szCs w:val="32"/>
                <w:lang w:eastAsia="en-GB"/>
              </w:rPr>
              <w:t>4</w:t>
            </w:r>
          </w:p>
        </w:tc>
      </w:tr>
    </w:tbl>
    <w:p w14:paraId="098B926D" w14:textId="492FAFA3" w:rsidR="000D5442" w:rsidRDefault="000D5442" w:rsidP="000D5442">
      <w:pPr>
        <w:jc w:val="both"/>
        <w:rPr>
          <w:rFonts w:ascii="Arial" w:hAnsi="Arial" w:cs="Arial"/>
          <w:b/>
          <w:bCs/>
          <w:sz w:val="32"/>
          <w:szCs w:val="32"/>
        </w:rPr>
      </w:pPr>
    </w:p>
    <w:p w14:paraId="4571D662" w14:textId="437BEBB9" w:rsidR="00194AA9" w:rsidRDefault="00194AA9" w:rsidP="000D5442">
      <w:pPr>
        <w:jc w:val="both"/>
        <w:rPr>
          <w:rFonts w:ascii="Arial" w:hAnsi="Arial" w:cs="Arial"/>
          <w:sz w:val="28"/>
          <w:szCs w:val="28"/>
        </w:rPr>
      </w:pPr>
      <w:r>
        <w:rPr>
          <w:rFonts w:ascii="Arial" w:hAnsi="Arial" w:cs="Arial"/>
          <w:sz w:val="28"/>
          <w:szCs w:val="28"/>
        </w:rPr>
        <w:t>Furthermore, the last graphic, which is a Pie-Graphic showing what kind of impact has Moodle on students and the results are 73% positive impact and 27% negative impact.</w:t>
      </w:r>
    </w:p>
    <w:p w14:paraId="040EEBAE" w14:textId="6B4CBFBE" w:rsidR="006F7051" w:rsidRDefault="00725F67" w:rsidP="00D87D8D">
      <w:pPr>
        <w:shd w:val="clear" w:color="auto" w:fill="FFFFFF"/>
        <w:spacing w:after="0" w:line="240" w:lineRule="auto"/>
        <w:textAlignment w:val="baseline"/>
        <w:rPr>
          <w:rFonts w:ascii="Arial" w:eastAsia="Times New Roman" w:hAnsi="Arial" w:cs="Arial"/>
          <w:sz w:val="28"/>
          <w:szCs w:val="28"/>
          <w:lang w:eastAsia="en-GB"/>
        </w:rPr>
      </w:pPr>
      <w:r>
        <w:rPr>
          <w:rFonts w:ascii="Arial" w:hAnsi="Arial" w:cs="Arial"/>
          <w:sz w:val="28"/>
          <w:szCs w:val="28"/>
        </w:rPr>
        <w:t xml:space="preserve">From my research analysing the last question, Moodle has a positive </w:t>
      </w:r>
      <w:r w:rsidRPr="00D87D8D">
        <w:rPr>
          <w:rFonts w:ascii="Arial" w:hAnsi="Arial" w:cs="Arial"/>
          <w:sz w:val="28"/>
          <w:szCs w:val="28"/>
        </w:rPr>
        <w:t xml:space="preserve">impact on most of the students because </w:t>
      </w:r>
      <w:r w:rsidR="00D87D8D" w:rsidRPr="00D87D8D">
        <w:rPr>
          <w:rFonts w:ascii="Arial" w:eastAsia="Times New Roman" w:hAnsi="Arial" w:cs="Arial"/>
          <w:sz w:val="28"/>
          <w:szCs w:val="28"/>
          <w:lang w:eastAsia="en-GB"/>
        </w:rPr>
        <w:t>they</w:t>
      </w:r>
      <w:r w:rsidR="00D87D8D" w:rsidRPr="00D87D8D">
        <w:rPr>
          <w:rFonts w:ascii="Arial" w:eastAsia="Times New Roman" w:hAnsi="Arial" w:cs="Arial"/>
          <w:sz w:val="28"/>
          <w:szCs w:val="28"/>
          <w:lang w:eastAsia="en-GB"/>
        </w:rPr>
        <w:t xml:space="preserve"> can consult all classes when </w:t>
      </w:r>
      <w:r w:rsidR="00D87D8D" w:rsidRPr="00D87D8D">
        <w:rPr>
          <w:rFonts w:ascii="Arial" w:eastAsia="Times New Roman" w:hAnsi="Arial" w:cs="Arial"/>
          <w:sz w:val="28"/>
          <w:szCs w:val="28"/>
          <w:lang w:eastAsia="en-GB"/>
        </w:rPr>
        <w:t>they</w:t>
      </w:r>
      <w:r w:rsidR="00D87D8D" w:rsidRPr="00D87D8D">
        <w:rPr>
          <w:rFonts w:ascii="Arial" w:eastAsia="Times New Roman" w:hAnsi="Arial" w:cs="Arial"/>
          <w:sz w:val="28"/>
          <w:szCs w:val="28"/>
          <w:lang w:eastAsia="en-GB"/>
        </w:rPr>
        <w:t xml:space="preserve"> need it, for every question </w:t>
      </w:r>
      <w:r w:rsidR="00D87D8D" w:rsidRPr="00D87D8D">
        <w:rPr>
          <w:rFonts w:ascii="Arial" w:eastAsia="Times New Roman" w:hAnsi="Arial" w:cs="Arial"/>
          <w:sz w:val="28"/>
          <w:szCs w:val="28"/>
          <w:lang w:eastAsia="en-GB"/>
        </w:rPr>
        <w:t>they</w:t>
      </w:r>
      <w:r w:rsidR="00D87D8D" w:rsidRPr="00D87D8D">
        <w:rPr>
          <w:rFonts w:ascii="Arial" w:eastAsia="Times New Roman" w:hAnsi="Arial" w:cs="Arial"/>
          <w:sz w:val="28"/>
          <w:szCs w:val="28"/>
          <w:lang w:eastAsia="en-GB"/>
        </w:rPr>
        <w:t xml:space="preserve"> have, there </w:t>
      </w:r>
      <w:r w:rsidR="00D87D8D" w:rsidRPr="00D87D8D">
        <w:rPr>
          <w:rFonts w:ascii="Arial" w:eastAsia="Times New Roman" w:hAnsi="Arial" w:cs="Arial"/>
          <w:sz w:val="28"/>
          <w:szCs w:val="28"/>
          <w:lang w:eastAsia="en-GB"/>
        </w:rPr>
        <w:t>are the answers.</w:t>
      </w:r>
    </w:p>
    <w:p w14:paraId="7A64DF85" w14:textId="77777777" w:rsidR="00352169" w:rsidRDefault="00352169" w:rsidP="00D87D8D">
      <w:pPr>
        <w:shd w:val="clear" w:color="auto" w:fill="FFFFFF"/>
        <w:spacing w:after="0" w:line="240" w:lineRule="auto"/>
        <w:textAlignment w:val="baseline"/>
        <w:rPr>
          <w:rFonts w:ascii="Arial" w:eastAsia="Times New Roman" w:hAnsi="Arial" w:cs="Arial"/>
          <w:sz w:val="28"/>
          <w:szCs w:val="28"/>
          <w:lang w:eastAsia="en-GB"/>
        </w:rPr>
      </w:pPr>
    </w:p>
    <w:p w14:paraId="57F3D6E6" w14:textId="40882C2B" w:rsidR="000234EA" w:rsidRDefault="000234EA" w:rsidP="00D87D8D">
      <w:pPr>
        <w:shd w:val="clear" w:color="auto" w:fill="FFFFFF"/>
        <w:spacing w:after="0" w:line="240" w:lineRule="auto"/>
        <w:textAlignment w:val="baseline"/>
        <w:rPr>
          <w:rFonts w:ascii="Arial" w:eastAsia="Times New Roman" w:hAnsi="Arial" w:cs="Arial"/>
          <w:sz w:val="28"/>
          <w:szCs w:val="28"/>
          <w:lang w:eastAsia="en-GB"/>
        </w:rPr>
      </w:pPr>
    </w:p>
    <w:p w14:paraId="431335B4" w14:textId="4F8EE9F4" w:rsidR="000234EA" w:rsidRDefault="000234EA" w:rsidP="00D87D8D">
      <w:pPr>
        <w:shd w:val="clear" w:color="auto" w:fill="FFFFFF"/>
        <w:spacing w:after="0" w:line="240" w:lineRule="auto"/>
        <w:textAlignment w:val="baseline"/>
        <w:rPr>
          <w:rFonts w:ascii="Arial" w:hAnsi="Arial" w:cs="Arial"/>
          <w:sz w:val="32"/>
          <w:szCs w:val="32"/>
          <w:u w:val="single"/>
        </w:rPr>
      </w:pPr>
      <w:r w:rsidRPr="000234EA">
        <w:rPr>
          <w:rFonts w:ascii="Arial" w:hAnsi="Arial" w:cs="Arial"/>
          <w:sz w:val="32"/>
          <w:szCs w:val="32"/>
          <w:u w:val="single"/>
        </w:rPr>
        <w:t>Primary and secondary data analysis</w:t>
      </w:r>
    </w:p>
    <w:p w14:paraId="38B217DF" w14:textId="234AA4DF" w:rsidR="00EB0754" w:rsidRDefault="00EB0754" w:rsidP="00D87D8D">
      <w:pPr>
        <w:shd w:val="clear" w:color="auto" w:fill="FFFFFF"/>
        <w:spacing w:after="0" w:line="240" w:lineRule="auto"/>
        <w:textAlignment w:val="baseline"/>
        <w:rPr>
          <w:rFonts w:ascii="Arial" w:hAnsi="Arial" w:cs="Arial"/>
          <w:sz w:val="32"/>
          <w:szCs w:val="32"/>
          <w:u w:val="single"/>
        </w:rPr>
      </w:pPr>
    </w:p>
    <w:p w14:paraId="01A3D735" w14:textId="08BFB10A" w:rsidR="00EB0754" w:rsidRPr="00EB0754" w:rsidRDefault="00EB0754" w:rsidP="00D87D8D">
      <w:pPr>
        <w:shd w:val="clear" w:color="auto" w:fill="FFFFFF"/>
        <w:spacing w:after="0" w:line="240" w:lineRule="auto"/>
        <w:textAlignment w:val="baseline"/>
        <w:rPr>
          <w:rFonts w:ascii="Arial" w:hAnsi="Arial" w:cs="Arial"/>
          <w:sz w:val="28"/>
          <w:szCs w:val="28"/>
        </w:rPr>
      </w:pPr>
      <w:r>
        <w:rPr>
          <w:rFonts w:ascii="Arial" w:hAnsi="Arial" w:cs="Arial"/>
          <w:sz w:val="28"/>
          <w:szCs w:val="28"/>
        </w:rPr>
        <w:t xml:space="preserve">Analysing primary and secondary data I fond out that </w:t>
      </w:r>
      <w:r w:rsidR="009E7E45">
        <w:rPr>
          <w:rFonts w:ascii="Arial" w:hAnsi="Arial" w:cs="Arial"/>
          <w:sz w:val="28"/>
          <w:szCs w:val="28"/>
        </w:rPr>
        <w:t>by collecting the data by myself is more effective and trust worthy, it can be</w:t>
      </w:r>
      <w:r w:rsidR="00E45E38">
        <w:rPr>
          <w:rFonts w:ascii="Arial" w:hAnsi="Arial" w:cs="Arial"/>
          <w:sz w:val="28"/>
          <w:szCs w:val="28"/>
        </w:rPr>
        <w:t xml:space="preserve"> some</w:t>
      </w:r>
      <w:r w:rsidR="009E7E45">
        <w:rPr>
          <w:rFonts w:ascii="Arial" w:hAnsi="Arial" w:cs="Arial"/>
          <w:sz w:val="28"/>
          <w:szCs w:val="28"/>
        </w:rPr>
        <w:t xml:space="preserve"> </w:t>
      </w:r>
      <w:r w:rsidR="00E45E38">
        <w:rPr>
          <w:rFonts w:ascii="Arial" w:hAnsi="Arial" w:cs="Arial"/>
          <w:sz w:val="28"/>
          <w:szCs w:val="28"/>
        </w:rPr>
        <w:t xml:space="preserve">waste of time but if I do it by myself </w:t>
      </w:r>
      <w:r w:rsidR="001F6BF7">
        <w:rPr>
          <w:rFonts w:ascii="Arial" w:hAnsi="Arial" w:cs="Arial"/>
          <w:sz w:val="28"/>
          <w:szCs w:val="28"/>
        </w:rPr>
        <w:t xml:space="preserve">I can be sure that the information is not wrong. Furthermore, from the research conducted I found out that most of the students </w:t>
      </w:r>
      <w:r w:rsidR="00352169">
        <w:rPr>
          <w:rFonts w:ascii="Arial" w:hAnsi="Arial" w:cs="Arial"/>
          <w:sz w:val="28"/>
          <w:szCs w:val="28"/>
        </w:rPr>
        <w:t xml:space="preserve">benefits from Virtual Learning Environment. </w:t>
      </w:r>
    </w:p>
    <w:p w14:paraId="4C283D55" w14:textId="77777777" w:rsidR="002B5ACB" w:rsidRDefault="002B5ACB" w:rsidP="000D03B5">
      <w:pPr>
        <w:jc w:val="both"/>
        <w:rPr>
          <w:rFonts w:ascii="Arial" w:hAnsi="Arial" w:cs="Arial"/>
          <w:sz w:val="28"/>
          <w:szCs w:val="28"/>
        </w:rPr>
      </w:pPr>
    </w:p>
    <w:p w14:paraId="5E19F42A" w14:textId="5A8D49AB" w:rsidR="00155979" w:rsidRPr="000D03B5" w:rsidRDefault="00155979" w:rsidP="00CB14C7">
      <w:pPr>
        <w:jc w:val="both"/>
        <w:rPr>
          <w:rFonts w:ascii="Arial" w:hAnsi="Arial" w:cs="Arial"/>
          <w:sz w:val="32"/>
          <w:szCs w:val="32"/>
          <w:u w:val="single"/>
        </w:rPr>
      </w:pPr>
      <w:r w:rsidRPr="000D03B5">
        <w:rPr>
          <w:rFonts w:ascii="Arial" w:hAnsi="Arial" w:cs="Arial"/>
          <w:sz w:val="32"/>
          <w:szCs w:val="32"/>
          <w:u w:val="single"/>
        </w:rPr>
        <w:lastRenderedPageBreak/>
        <w:t>Summary of the findings</w:t>
      </w:r>
    </w:p>
    <w:p w14:paraId="5552A96A" w14:textId="3276ED8A" w:rsidR="00CE5AAA" w:rsidRDefault="009B2695" w:rsidP="00CB14C7">
      <w:pPr>
        <w:jc w:val="both"/>
        <w:rPr>
          <w:rFonts w:ascii="Arial" w:hAnsi="Arial" w:cs="Arial"/>
          <w:sz w:val="28"/>
          <w:szCs w:val="28"/>
        </w:rPr>
      </w:pPr>
      <w:r>
        <w:rPr>
          <w:rFonts w:ascii="Arial" w:hAnsi="Arial" w:cs="Arial"/>
          <w:sz w:val="28"/>
          <w:szCs w:val="28"/>
        </w:rPr>
        <w:t>Analysing all the questions and making the difference between open</w:t>
      </w:r>
      <w:r w:rsidR="00CC2D48">
        <w:rPr>
          <w:rFonts w:ascii="Arial" w:hAnsi="Arial" w:cs="Arial"/>
          <w:sz w:val="28"/>
          <w:szCs w:val="28"/>
        </w:rPr>
        <w:t>-</w:t>
      </w:r>
      <w:r>
        <w:rPr>
          <w:rFonts w:ascii="Arial" w:hAnsi="Arial" w:cs="Arial"/>
          <w:sz w:val="28"/>
          <w:szCs w:val="28"/>
        </w:rPr>
        <w:t>ended questions and close</w:t>
      </w:r>
      <w:r w:rsidR="00CC2D48">
        <w:rPr>
          <w:rFonts w:ascii="Arial" w:hAnsi="Arial" w:cs="Arial"/>
          <w:sz w:val="28"/>
          <w:szCs w:val="28"/>
        </w:rPr>
        <w:t>-</w:t>
      </w:r>
      <w:r>
        <w:rPr>
          <w:rFonts w:ascii="Arial" w:hAnsi="Arial" w:cs="Arial"/>
          <w:sz w:val="28"/>
          <w:szCs w:val="28"/>
        </w:rPr>
        <w:t xml:space="preserve">ended question, students </w:t>
      </w:r>
      <w:r w:rsidR="00E07161">
        <w:rPr>
          <w:rFonts w:ascii="Arial" w:hAnsi="Arial" w:cs="Arial"/>
          <w:sz w:val="28"/>
          <w:szCs w:val="28"/>
        </w:rPr>
        <w:t xml:space="preserve">find Moodle </w:t>
      </w:r>
      <w:r w:rsidR="00745F90">
        <w:rPr>
          <w:rFonts w:ascii="Arial" w:hAnsi="Arial" w:cs="Arial"/>
          <w:sz w:val="28"/>
          <w:szCs w:val="28"/>
        </w:rPr>
        <w:t xml:space="preserve">being a </w:t>
      </w:r>
      <w:r w:rsidR="00FB440D">
        <w:rPr>
          <w:rFonts w:ascii="Arial" w:hAnsi="Arial" w:cs="Arial"/>
          <w:sz w:val="28"/>
          <w:szCs w:val="28"/>
        </w:rPr>
        <w:t>well-structured</w:t>
      </w:r>
      <w:r w:rsidR="00745F90">
        <w:rPr>
          <w:rFonts w:ascii="Arial" w:hAnsi="Arial" w:cs="Arial"/>
          <w:sz w:val="28"/>
          <w:szCs w:val="28"/>
        </w:rPr>
        <w:t xml:space="preserve"> platform with very good power point </w:t>
      </w:r>
      <w:r w:rsidR="00D77C89">
        <w:rPr>
          <w:rFonts w:ascii="Arial" w:hAnsi="Arial" w:cs="Arial"/>
          <w:sz w:val="28"/>
          <w:szCs w:val="28"/>
        </w:rPr>
        <w:t xml:space="preserve">designed, multiple choices of videos to watch using YouTube clips. </w:t>
      </w:r>
      <w:r w:rsidR="00FB440D">
        <w:rPr>
          <w:rFonts w:ascii="Arial" w:hAnsi="Arial" w:cs="Arial"/>
          <w:sz w:val="28"/>
          <w:szCs w:val="28"/>
        </w:rPr>
        <w:t>However, even if some of the students think that Moodle is not very helpful</w:t>
      </w:r>
      <w:r w:rsidR="00D0786E">
        <w:rPr>
          <w:rFonts w:ascii="Arial" w:hAnsi="Arial" w:cs="Arial"/>
          <w:sz w:val="28"/>
          <w:szCs w:val="28"/>
        </w:rPr>
        <w:t xml:space="preserve">, because of their lack of digital skills. Furthermore, </w:t>
      </w:r>
      <w:r w:rsidR="008119FD">
        <w:rPr>
          <w:rFonts w:ascii="Arial" w:hAnsi="Arial" w:cs="Arial"/>
          <w:sz w:val="28"/>
          <w:szCs w:val="28"/>
        </w:rPr>
        <w:t xml:space="preserve">the platform does not need improvements and maybe in the future will be more </w:t>
      </w:r>
      <w:r w:rsidR="00C1101D">
        <w:rPr>
          <w:rFonts w:ascii="Arial" w:hAnsi="Arial" w:cs="Arial"/>
          <w:sz w:val="28"/>
          <w:szCs w:val="28"/>
        </w:rPr>
        <w:t>data</w:t>
      </w:r>
      <w:r w:rsidR="00FB1B03">
        <w:rPr>
          <w:rFonts w:ascii="Arial" w:hAnsi="Arial" w:cs="Arial"/>
          <w:sz w:val="28"/>
          <w:szCs w:val="28"/>
        </w:rPr>
        <w:t xml:space="preserve"> helping the virtual learning increase and make students to appreciate Moodle</w:t>
      </w:r>
      <w:r w:rsidR="00414F82">
        <w:rPr>
          <w:rFonts w:ascii="Arial" w:hAnsi="Arial" w:cs="Arial"/>
          <w:sz w:val="28"/>
          <w:szCs w:val="28"/>
        </w:rPr>
        <w:t>.</w:t>
      </w:r>
    </w:p>
    <w:p w14:paraId="17839716" w14:textId="77777777" w:rsidR="006524C7" w:rsidRDefault="006524C7" w:rsidP="00CB14C7">
      <w:pPr>
        <w:jc w:val="both"/>
        <w:rPr>
          <w:rFonts w:ascii="Arial" w:hAnsi="Arial" w:cs="Arial"/>
          <w:sz w:val="28"/>
          <w:szCs w:val="28"/>
        </w:rPr>
      </w:pPr>
    </w:p>
    <w:p w14:paraId="752B0C81" w14:textId="6B2714B7" w:rsidR="00155979" w:rsidRPr="00CE5AAA" w:rsidRDefault="00155979" w:rsidP="00CB14C7">
      <w:pPr>
        <w:jc w:val="both"/>
        <w:rPr>
          <w:rFonts w:ascii="Arial" w:hAnsi="Arial" w:cs="Arial"/>
          <w:sz w:val="28"/>
          <w:szCs w:val="28"/>
        </w:rPr>
      </w:pPr>
      <w:r w:rsidRPr="00CE5AAA">
        <w:rPr>
          <w:rFonts w:ascii="Arial" w:hAnsi="Arial" w:cs="Arial"/>
          <w:b/>
          <w:bCs/>
          <w:sz w:val="36"/>
          <w:szCs w:val="36"/>
        </w:rPr>
        <w:t>Conclusion</w:t>
      </w:r>
    </w:p>
    <w:p w14:paraId="65DE270D" w14:textId="078D239F" w:rsidR="00023C41" w:rsidRPr="007E5AF3" w:rsidRDefault="00023C41" w:rsidP="00CB14C7">
      <w:pPr>
        <w:jc w:val="both"/>
        <w:rPr>
          <w:rFonts w:ascii="Arial" w:hAnsi="Arial" w:cs="Arial"/>
          <w:sz w:val="28"/>
          <w:szCs w:val="28"/>
        </w:rPr>
      </w:pPr>
      <w:r>
        <w:rPr>
          <w:rFonts w:ascii="Arial" w:hAnsi="Arial" w:cs="Arial"/>
          <w:sz w:val="28"/>
          <w:szCs w:val="28"/>
        </w:rPr>
        <w:t xml:space="preserve">In this research my main focus was to investigate how was the impact of Moodle </w:t>
      </w:r>
      <w:r w:rsidR="006528C5">
        <w:rPr>
          <w:rFonts w:ascii="Arial" w:hAnsi="Arial" w:cs="Arial"/>
          <w:sz w:val="28"/>
          <w:szCs w:val="28"/>
        </w:rPr>
        <w:t>on</w:t>
      </w:r>
      <w:r>
        <w:rPr>
          <w:rFonts w:ascii="Arial" w:hAnsi="Arial" w:cs="Arial"/>
          <w:sz w:val="28"/>
          <w:szCs w:val="28"/>
        </w:rPr>
        <w:t xml:space="preserve"> students</w:t>
      </w:r>
      <w:r w:rsidR="00A165E7">
        <w:rPr>
          <w:rFonts w:ascii="Arial" w:hAnsi="Arial" w:cs="Arial"/>
          <w:sz w:val="28"/>
          <w:szCs w:val="28"/>
        </w:rPr>
        <w:t xml:space="preserve"> at University of Wales, Trinity Saint David</w:t>
      </w:r>
      <w:r w:rsidR="00082687">
        <w:rPr>
          <w:rFonts w:ascii="Arial" w:hAnsi="Arial" w:cs="Arial"/>
          <w:sz w:val="28"/>
          <w:szCs w:val="28"/>
        </w:rPr>
        <w:t xml:space="preserve">. </w:t>
      </w:r>
      <w:r w:rsidR="00A165E7">
        <w:rPr>
          <w:rFonts w:ascii="Arial" w:hAnsi="Arial" w:cs="Arial"/>
          <w:sz w:val="28"/>
          <w:szCs w:val="28"/>
        </w:rPr>
        <w:t>D</w:t>
      </w:r>
      <w:r>
        <w:rPr>
          <w:rFonts w:ascii="Arial" w:hAnsi="Arial" w:cs="Arial"/>
          <w:sz w:val="28"/>
          <w:szCs w:val="28"/>
        </w:rPr>
        <w:t>uring the research I found th</w:t>
      </w:r>
      <w:r w:rsidR="00082687">
        <w:rPr>
          <w:rFonts w:ascii="Arial" w:hAnsi="Arial" w:cs="Arial"/>
          <w:sz w:val="28"/>
          <w:szCs w:val="28"/>
        </w:rPr>
        <w:t>at</w:t>
      </w:r>
      <w:r>
        <w:rPr>
          <w:rFonts w:ascii="Arial" w:hAnsi="Arial" w:cs="Arial"/>
          <w:sz w:val="28"/>
          <w:szCs w:val="28"/>
        </w:rPr>
        <w:t xml:space="preserve"> are some negative things</w:t>
      </w:r>
      <w:r w:rsidR="00261AF1">
        <w:rPr>
          <w:rFonts w:ascii="Arial" w:hAnsi="Arial" w:cs="Arial"/>
          <w:sz w:val="28"/>
          <w:szCs w:val="28"/>
        </w:rPr>
        <w:t>, so they can get away by not paying attention</w:t>
      </w:r>
      <w:r w:rsidR="00414F82">
        <w:rPr>
          <w:rFonts w:ascii="Arial" w:hAnsi="Arial" w:cs="Arial"/>
          <w:sz w:val="28"/>
          <w:szCs w:val="28"/>
        </w:rPr>
        <w:t xml:space="preserve"> and because </w:t>
      </w:r>
      <w:r w:rsidR="00082687">
        <w:rPr>
          <w:rFonts w:ascii="Arial" w:hAnsi="Arial" w:cs="Arial"/>
          <w:sz w:val="28"/>
          <w:szCs w:val="28"/>
        </w:rPr>
        <w:t xml:space="preserve">some of the students said that </w:t>
      </w:r>
      <w:r w:rsidR="00512972">
        <w:rPr>
          <w:rFonts w:ascii="Arial" w:hAnsi="Arial" w:cs="Arial"/>
          <w:sz w:val="28"/>
          <w:szCs w:val="28"/>
        </w:rPr>
        <w:t xml:space="preserve">Moodle </w:t>
      </w:r>
      <w:r w:rsidR="00082687">
        <w:rPr>
          <w:rFonts w:ascii="Arial" w:hAnsi="Arial" w:cs="Arial"/>
          <w:sz w:val="28"/>
          <w:szCs w:val="28"/>
        </w:rPr>
        <w:t>needs some improv</w:t>
      </w:r>
      <w:r w:rsidR="00C8793D">
        <w:rPr>
          <w:rFonts w:ascii="Arial" w:hAnsi="Arial" w:cs="Arial"/>
          <w:sz w:val="28"/>
          <w:szCs w:val="28"/>
        </w:rPr>
        <w:t xml:space="preserve">ements </w:t>
      </w:r>
      <w:r w:rsidR="00414F82">
        <w:rPr>
          <w:rFonts w:ascii="Arial" w:hAnsi="Arial" w:cs="Arial"/>
          <w:sz w:val="28"/>
          <w:szCs w:val="28"/>
        </w:rPr>
        <w:t xml:space="preserve">I </w:t>
      </w:r>
      <w:r w:rsidR="00CE5AAA">
        <w:rPr>
          <w:rFonts w:ascii="Arial" w:hAnsi="Arial" w:cs="Arial"/>
          <w:sz w:val="28"/>
          <w:szCs w:val="28"/>
        </w:rPr>
        <w:t>really learned that I have to</w:t>
      </w:r>
      <w:r w:rsidR="00A119C2">
        <w:rPr>
          <w:rFonts w:ascii="Arial" w:hAnsi="Arial" w:cs="Arial"/>
          <w:sz w:val="28"/>
          <w:szCs w:val="28"/>
        </w:rPr>
        <w:t xml:space="preserve"> manage my time much better</w:t>
      </w:r>
      <w:r w:rsidR="00CE5AAA">
        <w:rPr>
          <w:rFonts w:ascii="Arial" w:hAnsi="Arial" w:cs="Arial"/>
          <w:sz w:val="28"/>
          <w:szCs w:val="28"/>
        </w:rPr>
        <w:t xml:space="preserve"> </w:t>
      </w:r>
      <w:r w:rsidR="00A119C2">
        <w:rPr>
          <w:rFonts w:ascii="Arial" w:hAnsi="Arial" w:cs="Arial"/>
          <w:sz w:val="28"/>
          <w:szCs w:val="28"/>
        </w:rPr>
        <w:t>in order to spend more time</w:t>
      </w:r>
      <w:r w:rsidR="00CE5AAA">
        <w:rPr>
          <w:rFonts w:ascii="Arial" w:hAnsi="Arial" w:cs="Arial"/>
          <w:sz w:val="28"/>
          <w:szCs w:val="28"/>
        </w:rPr>
        <w:t xml:space="preserve"> on Moodle</w:t>
      </w:r>
      <w:r w:rsidR="00A119C2">
        <w:rPr>
          <w:rFonts w:ascii="Arial" w:hAnsi="Arial" w:cs="Arial"/>
          <w:sz w:val="28"/>
          <w:szCs w:val="28"/>
        </w:rPr>
        <w:t xml:space="preserve">, </w:t>
      </w:r>
      <w:r w:rsidR="00B54A26">
        <w:rPr>
          <w:rFonts w:ascii="Arial" w:hAnsi="Arial" w:cs="Arial"/>
          <w:sz w:val="28"/>
          <w:szCs w:val="28"/>
        </w:rPr>
        <w:t>helping me to allocate all the assignments.</w:t>
      </w:r>
    </w:p>
    <w:p w14:paraId="13684182" w14:textId="77777777" w:rsidR="00546AB9" w:rsidRDefault="00546AB9" w:rsidP="00CB14C7">
      <w:pPr>
        <w:jc w:val="both"/>
        <w:rPr>
          <w:rFonts w:ascii="Arial" w:hAnsi="Arial" w:cs="Arial"/>
          <w:b/>
          <w:bCs/>
          <w:sz w:val="32"/>
          <w:szCs w:val="32"/>
        </w:rPr>
      </w:pPr>
    </w:p>
    <w:p w14:paraId="2577AF46" w14:textId="604D5FFC" w:rsidR="00155979" w:rsidRDefault="00155979" w:rsidP="00CB14C7">
      <w:pPr>
        <w:jc w:val="both"/>
        <w:rPr>
          <w:rFonts w:ascii="Arial" w:hAnsi="Arial" w:cs="Arial"/>
          <w:b/>
          <w:bCs/>
          <w:sz w:val="32"/>
          <w:szCs w:val="32"/>
        </w:rPr>
      </w:pPr>
      <w:r w:rsidRPr="00CE5AAA">
        <w:rPr>
          <w:rFonts w:ascii="Arial" w:hAnsi="Arial" w:cs="Arial"/>
          <w:b/>
          <w:bCs/>
          <w:sz w:val="36"/>
          <w:szCs w:val="36"/>
        </w:rPr>
        <w:t>References</w:t>
      </w:r>
    </w:p>
    <w:p w14:paraId="3AB76489" w14:textId="77777777" w:rsidR="00155979" w:rsidRPr="00155979" w:rsidRDefault="00155979" w:rsidP="00155979">
      <w:pPr>
        <w:shd w:val="clear" w:color="auto" w:fill="FFFFFF"/>
        <w:spacing w:after="0" w:line="0" w:lineRule="auto"/>
        <w:rPr>
          <w:rFonts w:ascii="ff2" w:eastAsia="Times New Roman" w:hAnsi="ff2" w:cs="Times New Roman"/>
          <w:color w:val="000000"/>
          <w:spacing w:val="-2"/>
          <w:sz w:val="120"/>
          <w:szCs w:val="120"/>
          <w:lang w:eastAsia="en-GB"/>
        </w:rPr>
      </w:pPr>
      <w:r w:rsidRPr="00155979">
        <w:rPr>
          <w:rFonts w:ascii="ff2" w:eastAsia="Times New Roman" w:hAnsi="ff2" w:cs="Times New Roman"/>
          <w:color w:val="000000"/>
          <w:spacing w:val="-2"/>
          <w:sz w:val="120"/>
          <w:szCs w:val="120"/>
          <w:lang w:eastAsia="en-GB"/>
        </w:rPr>
        <w:t xml:space="preserve">The Influence of Virtual Learning Environments in </w:t>
      </w:r>
    </w:p>
    <w:p w14:paraId="2898A7AC" w14:textId="77777777" w:rsidR="00155979" w:rsidRPr="00155979" w:rsidRDefault="00155979" w:rsidP="00155979">
      <w:pPr>
        <w:shd w:val="clear" w:color="auto" w:fill="FFFFFF"/>
        <w:spacing w:after="0" w:line="0" w:lineRule="auto"/>
        <w:rPr>
          <w:rFonts w:ascii="ff2" w:eastAsia="Times New Roman" w:hAnsi="ff2" w:cs="Times New Roman"/>
          <w:color w:val="000000"/>
          <w:spacing w:val="1"/>
          <w:sz w:val="120"/>
          <w:szCs w:val="120"/>
          <w:lang w:eastAsia="en-GB"/>
        </w:rPr>
      </w:pPr>
      <w:r w:rsidRPr="00155979">
        <w:rPr>
          <w:rFonts w:ascii="ff2" w:eastAsia="Times New Roman" w:hAnsi="ff2" w:cs="Times New Roman"/>
          <w:color w:val="000000"/>
          <w:spacing w:val="1"/>
          <w:sz w:val="120"/>
          <w:szCs w:val="120"/>
          <w:lang w:eastAsia="en-GB"/>
        </w:rPr>
        <w:t>Students</w:t>
      </w:r>
      <w:r w:rsidRPr="00155979">
        <w:rPr>
          <w:rFonts w:ascii="ff2" w:eastAsia="Times New Roman" w:hAnsi="ff2" w:cs="Times New Roman"/>
          <w:color w:val="000000"/>
          <w:sz w:val="120"/>
          <w:szCs w:val="120"/>
          <w:lang w:eastAsia="en-GB"/>
        </w:rPr>
        <w:t xml:space="preserve">' </w:t>
      </w:r>
      <w:r w:rsidRPr="00155979">
        <w:rPr>
          <w:rFonts w:ascii="ff2" w:eastAsia="Times New Roman" w:hAnsi="ff2" w:cs="Times New Roman"/>
          <w:color w:val="000000"/>
          <w:spacing w:val="-1"/>
          <w:sz w:val="120"/>
          <w:szCs w:val="120"/>
          <w:lang w:eastAsia="en-GB"/>
        </w:rPr>
        <w:t>Performance</w:t>
      </w:r>
    </w:p>
    <w:p w14:paraId="40ACF23E" w14:textId="77777777" w:rsidR="00CF2979" w:rsidRPr="00CF2979" w:rsidRDefault="00CF2979" w:rsidP="00CF2979">
      <w:pPr>
        <w:shd w:val="clear" w:color="auto" w:fill="FFFFFF"/>
        <w:spacing w:after="0" w:line="0" w:lineRule="auto"/>
        <w:rPr>
          <w:rFonts w:ascii="ff2" w:eastAsia="Times New Roman" w:hAnsi="ff2" w:cs="Times New Roman"/>
          <w:color w:val="000000"/>
          <w:spacing w:val="-2"/>
          <w:sz w:val="120"/>
          <w:szCs w:val="120"/>
          <w:lang w:eastAsia="en-GB"/>
        </w:rPr>
      </w:pPr>
      <w:r w:rsidRPr="00CF2979">
        <w:rPr>
          <w:rFonts w:ascii="ff2" w:eastAsia="Times New Roman" w:hAnsi="ff2" w:cs="Times New Roman"/>
          <w:color w:val="000000"/>
          <w:spacing w:val="-2"/>
          <w:sz w:val="120"/>
          <w:szCs w:val="120"/>
          <w:lang w:eastAsia="en-GB"/>
        </w:rPr>
        <w:t xml:space="preserve">The Influence of Virtual Learning Environments in </w:t>
      </w:r>
    </w:p>
    <w:p w14:paraId="45D60A9E" w14:textId="77777777" w:rsidR="00CF2979" w:rsidRPr="00CF2979" w:rsidRDefault="00CF2979" w:rsidP="00CF2979">
      <w:pPr>
        <w:shd w:val="clear" w:color="auto" w:fill="FFFFFF"/>
        <w:spacing w:after="0" w:line="0" w:lineRule="auto"/>
        <w:rPr>
          <w:rFonts w:ascii="ff2" w:eastAsia="Times New Roman" w:hAnsi="ff2" w:cs="Times New Roman"/>
          <w:color w:val="000000"/>
          <w:spacing w:val="1"/>
          <w:sz w:val="120"/>
          <w:szCs w:val="120"/>
          <w:lang w:eastAsia="en-GB"/>
        </w:rPr>
      </w:pPr>
      <w:r w:rsidRPr="00CF2979">
        <w:rPr>
          <w:rFonts w:ascii="ff2" w:eastAsia="Times New Roman" w:hAnsi="ff2" w:cs="Times New Roman"/>
          <w:color w:val="000000"/>
          <w:spacing w:val="1"/>
          <w:sz w:val="120"/>
          <w:szCs w:val="120"/>
          <w:lang w:eastAsia="en-GB"/>
        </w:rPr>
        <w:t>Students</w:t>
      </w:r>
      <w:r w:rsidRPr="00CF2979">
        <w:rPr>
          <w:rFonts w:ascii="ff2" w:eastAsia="Times New Roman" w:hAnsi="ff2" w:cs="Times New Roman"/>
          <w:color w:val="000000"/>
          <w:sz w:val="120"/>
          <w:szCs w:val="120"/>
          <w:lang w:eastAsia="en-GB"/>
        </w:rPr>
        <w:t xml:space="preserve">' </w:t>
      </w:r>
      <w:r w:rsidRPr="00CF2979">
        <w:rPr>
          <w:rFonts w:ascii="ff2" w:eastAsia="Times New Roman" w:hAnsi="ff2" w:cs="Times New Roman"/>
          <w:color w:val="000000"/>
          <w:spacing w:val="-1"/>
          <w:sz w:val="120"/>
          <w:szCs w:val="120"/>
          <w:lang w:eastAsia="en-GB"/>
        </w:rPr>
        <w:t>Performance</w:t>
      </w:r>
      <w:r w:rsidRPr="00CF2979">
        <w:rPr>
          <w:rFonts w:ascii="ff2" w:eastAsia="Times New Roman" w:hAnsi="ff2" w:cs="Times New Roman"/>
          <w:color w:val="000000"/>
          <w:sz w:val="120"/>
          <w:szCs w:val="120"/>
          <w:lang w:eastAsia="en-GB"/>
        </w:rPr>
        <w:t xml:space="preserve"> </w:t>
      </w:r>
    </w:p>
    <w:p w14:paraId="16538DC5" w14:textId="77777777" w:rsidR="00CF2979" w:rsidRPr="00CF2979" w:rsidRDefault="00CF2979" w:rsidP="00CF2979">
      <w:pPr>
        <w:shd w:val="clear" w:color="auto" w:fill="FFFFFF"/>
        <w:spacing w:after="0" w:line="0" w:lineRule="auto"/>
        <w:rPr>
          <w:rFonts w:ascii="ff2" w:eastAsia="Times New Roman" w:hAnsi="ff2" w:cs="Times New Roman"/>
          <w:color w:val="000000"/>
          <w:spacing w:val="-2"/>
          <w:sz w:val="120"/>
          <w:szCs w:val="120"/>
          <w:lang w:eastAsia="en-GB"/>
        </w:rPr>
      </w:pPr>
      <w:r w:rsidRPr="00CF2979">
        <w:rPr>
          <w:rFonts w:ascii="ff2" w:eastAsia="Times New Roman" w:hAnsi="ff2" w:cs="Times New Roman"/>
          <w:color w:val="000000"/>
          <w:spacing w:val="-2"/>
          <w:sz w:val="120"/>
          <w:szCs w:val="120"/>
          <w:lang w:eastAsia="en-GB"/>
        </w:rPr>
        <w:t xml:space="preserve">The Influence of Virtual Learning Environments in </w:t>
      </w:r>
    </w:p>
    <w:p w14:paraId="1E7272A5" w14:textId="77777777" w:rsidR="00CF2979" w:rsidRPr="00CF2979" w:rsidRDefault="00CF2979" w:rsidP="00CF2979">
      <w:pPr>
        <w:shd w:val="clear" w:color="auto" w:fill="FFFFFF"/>
        <w:spacing w:after="0" w:line="0" w:lineRule="auto"/>
        <w:rPr>
          <w:rFonts w:ascii="ff2" w:eastAsia="Times New Roman" w:hAnsi="ff2" w:cs="Times New Roman"/>
          <w:color w:val="000000"/>
          <w:spacing w:val="1"/>
          <w:sz w:val="120"/>
          <w:szCs w:val="120"/>
          <w:lang w:eastAsia="en-GB"/>
        </w:rPr>
      </w:pPr>
      <w:r w:rsidRPr="00CF2979">
        <w:rPr>
          <w:rFonts w:ascii="ff2" w:eastAsia="Times New Roman" w:hAnsi="ff2" w:cs="Times New Roman"/>
          <w:color w:val="000000"/>
          <w:spacing w:val="1"/>
          <w:sz w:val="120"/>
          <w:szCs w:val="120"/>
          <w:lang w:eastAsia="en-GB"/>
        </w:rPr>
        <w:t>Students</w:t>
      </w:r>
      <w:r w:rsidRPr="00CF2979">
        <w:rPr>
          <w:rFonts w:ascii="ff2" w:eastAsia="Times New Roman" w:hAnsi="ff2" w:cs="Times New Roman"/>
          <w:color w:val="000000"/>
          <w:sz w:val="120"/>
          <w:szCs w:val="120"/>
          <w:lang w:eastAsia="en-GB"/>
        </w:rPr>
        <w:t xml:space="preserve">' </w:t>
      </w:r>
      <w:r w:rsidRPr="00CF2979">
        <w:rPr>
          <w:rFonts w:ascii="ff2" w:eastAsia="Times New Roman" w:hAnsi="ff2" w:cs="Times New Roman"/>
          <w:color w:val="000000"/>
          <w:spacing w:val="-1"/>
          <w:sz w:val="120"/>
          <w:szCs w:val="120"/>
          <w:lang w:eastAsia="en-GB"/>
        </w:rPr>
        <w:t>Performance</w:t>
      </w:r>
      <w:r w:rsidRPr="00CF2979">
        <w:rPr>
          <w:rFonts w:ascii="ff2" w:eastAsia="Times New Roman" w:hAnsi="ff2" w:cs="Times New Roman"/>
          <w:color w:val="000000"/>
          <w:sz w:val="120"/>
          <w:szCs w:val="120"/>
          <w:lang w:eastAsia="en-GB"/>
        </w:rPr>
        <w:t xml:space="preserve"> </w:t>
      </w:r>
    </w:p>
    <w:p w14:paraId="145FC646" w14:textId="74C1BB2C" w:rsidR="00155979" w:rsidRDefault="00641D5B" w:rsidP="00CF6A19">
      <w:pPr>
        <w:rPr>
          <w:rFonts w:ascii="Arial" w:hAnsi="Arial" w:cs="Arial"/>
          <w:sz w:val="28"/>
          <w:szCs w:val="28"/>
        </w:rPr>
      </w:pPr>
      <w:r>
        <w:rPr>
          <w:rFonts w:ascii="Arial" w:hAnsi="Arial" w:cs="Arial"/>
          <w:sz w:val="28"/>
          <w:szCs w:val="28"/>
        </w:rPr>
        <w:t>Alves</w:t>
      </w:r>
      <w:r w:rsidR="00517A19">
        <w:rPr>
          <w:rFonts w:ascii="Arial" w:hAnsi="Arial" w:cs="Arial"/>
          <w:sz w:val="28"/>
          <w:szCs w:val="28"/>
        </w:rPr>
        <w:t xml:space="preserve">, </w:t>
      </w:r>
      <w:r>
        <w:rPr>
          <w:rFonts w:ascii="Arial" w:hAnsi="Arial" w:cs="Arial"/>
          <w:sz w:val="28"/>
          <w:szCs w:val="28"/>
        </w:rPr>
        <w:t>P</w:t>
      </w:r>
      <w:r w:rsidR="00656916" w:rsidRPr="00517A19">
        <w:rPr>
          <w:rFonts w:ascii="Arial" w:hAnsi="Arial" w:cs="Arial"/>
          <w:sz w:val="28"/>
          <w:szCs w:val="28"/>
        </w:rPr>
        <w:t>.</w:t>
      </w:r>
      <w:r w:rsidR="00793916">
        <w:rPr>
          <w:rFonts w:ascii="Arial" w:hAnsi="Arial" w:cs="Arial"/>
          <w:sz w:val="28"/>
          <w:szCs w:val="28"/>
        </w:rPr>
        <w:t>,</w:t>
      </w:r>
      <w:r w:rsidR="00FD3479" w:rsidRPr="00517A19">
        <w:rPr>
          <w:rFonts w:ascii="Arial" w:hAnsi="Arial" w:cs="Arial"/>
          <w:sz w:val="28"/>
          <w:szCs w:val="28"/>
        </w:rPr>
        <w:t xml:space="preserve"> </w:t>
      </w:r>
      <w:r>
        <w:rPr>
          <w:rFonts w:ascii="Arial" w:hAnsi="Arial" w:cs="Arial"/>
          <w:sz w:val="28"/>
          <w:szCs w:val="28"/>
        </w:rPr>
        <w:t>Miranda</w:t>
      </w:r>
      <w:r w:rsidR="00793916">
        <w:rPr>
          <w:rFonts w:ascii="Arial" w:hAnsi="Arial" w:cs="Arial"/>
          <w:sz w:val="28"/>
          <w:szCs w:val="28"/>
        </w:rPr>
        <w:t>,</w:t>
      </w:r>
      <w:r w:rsidR="00FD3479" w:rsidRPr="00517A19">
        <w:rPr>
          <w:rFonts w:ascii="Arial" w:hAnsi="Arial" w:cs="Arial"/>
          <w:sz w:val="28"/>
          <w:szCs w:val="28"/>
        </w:rPr>
        <w:t xml:space="preserve"> </w:t>
      </w:r>
      <w:r>
        <w:rPr>
          <w:rFonts w:ascii="Arial" w:hAnsi="Arial" w:cs="Arial"/>
          <w:sz w:val="28"/>
          <w:szCs w:val="28"/>
        </w:rPr>
        <w:t>L</w:t>
      </w:r>
      <w:r w:rsidR="00656916" w:rsidRPr="00517A19">
        <w:rPr>
          <w:rFonts w:ascii="Arial" w:hAnsi="Arial" w:cs="Arial"/>
          <w:sz w:val="28"/>
          <w:szCs w:val="28"/>
        </w:rPr>
        <w:t>. and</w:t>
      </w:r>
      <w:r w:rsidR="00FD3479" w:rsidRPr="00517A19">
        <w:rPr>
          <w:rFonts w:ascii="Arial" w:hAnsi="Arial" w:cs="Arial"/>
          <w:sz w:val="28"/>
          <w:szCs w:val="28"/>
        </w:rPr>
        <w:t xml:space="preserve"> </w:t>
      </w:r>
      <w:r>
        <w:rPr>
          <w:rFonts w:ascii="Arial" w:hAnsi="Arial" w:cs="Arial"/>
          <w:sz w:val="28"/>
          <w:szCs w:val="28"/>
        </w:rPr>
        <w:t>Morais</w:t>
      </w:r>
      <w:r w:rsidR="00793916">
        <w:rPr>
          <w:rFonts w:ascii="Arial" w:hAnsi="Arial" w:cs="Arial"/>
          <w:sz w:val="28"/>
          <w:szCs w:val="28"/>
        </w:rPr>
        <w:t>,</w:t>
      </w:r>
      <w:r w:rsidR="00FD3479" w:rsidRPr="00517A19">
        <w:rPr>
          <w:rFonts w:ascii="Arial" w:hAnsi="Arial" w:cs="Arial"/>
          <w:sz w:val="28"/>
          <w:szCs w:val="28"/>
        </w:rPr>
        <w:t xml:space="preserve"> </w:t>
      </w:r>
      <w:r>
        <w:rPr>
          <w:rFonts w:ascii="Arial" w:hAnsi="Arial" w:cs="Arial"/>
          <w:sz w:val="28"/>
          <w:szCs w:val="28"/>
        </w:rPr>
        <w:t>C</w:t>
      </w:r>
      <w:r w:rsidR="00656916" w:rsidRPr="00517A19">
        <w:rPr>
          <w:rFonts w:ascii="Arial" w:hAnsi="Arial" w:cs="Arial"/>
          <w:sz w:val="28"/>
          <w:szCs w:val="28"/>
        </w:rPr>
        <w:t>. (2017)</w:t>
      </w:r>
      <w:r w:rsidR="002C3BBD">
        <w:rPr>
          <w:rFonts w:ascii="Arial" w:hAnsi="Arial" w:cs="Arial"/>
          <w:sz w:val="36"/>
          <w:szCs w:val="36"/>
        </w:rPr>
        <w:t xml:space="preserve"> </w:t>
      </w:r>
      <w:r w:rsidR="0081506E">
        <w:rPr>
          <w:rFonts w:ascii="Arial" w:hAnsi="Arial" w:cs="Arial"/>
          <w:sz w:val="36"/>
          <w:szCs w:val="36"/>
        </w:rPr>
        <w:t>‘</w:t>
      </w:r>
      <w:r w:rsidR="009B3D07" w:rsidRPr="002C3BBD">
        <w:rPr>
          <w:rFonts w:ascii="Arial" w:hAnsi="Arial" w:cs="Arial"/>
          <w:sz w:val="28"/>
          <w:szCs w:val="28"/>
        </w:rPr>
        <w:t>Universal Journal of Educational Research</w:t>
      </w:r>
      <w:r w:rsidR="0081506E">
        <w:rPr>
          <w:rFonts w:ascii="Arial" w:hAnsi="Arial" w:cs="Arial"/>
          <w:sz w:val="28"/>
          <w:szCs w:val="28"/>
        </w:rPr>
        <w:t>’</w:t>
      </w:r>
      <w:r w:rsidR="003B2048" w:rsidRPr="002C3BBD">
        <w:rPr>
          <w:rFonts w:ascii="Arial" w:hAnsi="Arial" w:cs="Arial"/>
          <w:sz w:val="28"/>
          <w:szCs w:val="28"/>
        </w:rPr>
        <w:t>,</w:t>
      </w:r>
      <w:r w:rsidR="002C3BBD">
        <w:rPr>
          <w:rFonts w:ascii="Arial" w:hAnsi="Arial" w:cs="Arial"/>
          <w:sz w:val="28"/>
          <w:szCs w:val="28"/>
        </w:rPr>
        <w:t xml:space="preserve"> </w:t>
      </w:r>
      <w:r w:rsidR="002C3BBD" w:rsidRPr="002C3BBD">
        <w:rPr>
          <w:rFonts w:ascii="Arial" w:hAnsi="Arial" w:cs="Arial"/>
          <w:i/>
          <w:iCs/>
          <w:sz w:val="28"/>
          <w:szCs w:val="28"/>
        </w:rPr>
        <w:t>The Influence of Virtual Learning Environments in Students' Performance</w:t>
      </w:r>
      <w:r w:rsidR="007F0A24">
        <w:rPr>
          <w:rFonts w:ascii="Arial" w:hAnsi="Arial" w:cs="Arial"/>
          <w:i/>
          <w:iCs/>
          <w:sz w:val="28"/>
          <w:szCs w:val="28"/>
        </w:rPr>
        <w:t>,</w:t>
      </w:r>
      <w:r w:rsidR="009B3D07" w:rsidRPr="009B3D07">
        <w:rPr>
          <w:rFonts w:ascii="Arial" w:hAnsi="Arial" w:cs="Arial"/>
          <w:i/>
          <w:iCs/>
          <w:sz w:val="28"/>
          <w:szCs w:val="28"/>
        </w:rPr>
        <w:t xml:space="preserve"> </w:t>
      </w:r>
      <w:r w:rsidR="009B3D07" w:rsidRPr="003B2048">
        <w:rPr>
          <w:rFonts w:ascii="Arial" w:hAnsi="Arial" w:cs="Arial"/>
          <w:sz w:val="28"/>
          <w:szCs w:val="28"/>
        </w:rPr>
        <w:t>5(3)</w:t>
      </w:r>
      <w:r w:rsidR="004C6D2C">
        <w:rPr>
          <w:rFonts w:ascii="Arial" w:hAnsi="Arial" w:cs="Arial"/>
          <w:sz w:val="28"/>
          <w:szCs w:val="28"/>
        </w:rPr>
        <w:t>, pp.</w:t>
      </w:r>
      <w:r w:rsidR="009B3D07" w:rsidRPr="003B2048">
        <w:rPr>
          <w:rFonts w:ascii="Arial" w:hAnsi="Arial" w:cs="Arial"/>
          <w:sz w:val="28"/>
          <w:szCs w:val="28"/>
        </w:rPr>
        <w:t xml:space="preserve"> 517-527,</w:t>
      </w:r>
      <w:r w:rsidR="0071466F">
        <w:rPr>
          <w:rFonts w:ascii="Arial" w:hAnsi="Arial" w:cs="Arial"/>
          <w:sz w:val="28"/>
          <w:szCs w:val="28"/>
        </w:rPr>
        <w:t xml:space="preserve"> ResearchGate [Online] </w:t>
      </w:r>
      <w:r w:rsidR="007F0A24" w:rsidRPr="00CF6A19">
        <w:rPr>
          <w:rFonts w:ascii="Arial" w:hAnsi="Arial" w:cs="Arial"/>
          <w:sz w:val="28"/>
          <w:szCs w:val="28"/>
        </w:rPr>
        <w:t>Available</w:t>
      </w:r>
      <w:r w:rsidR="00CF6A19">
        <w:rPr>
          <w:rFonts w:ascii="Arial" w:hAnsi="Arial" w:cs="Arial"/>
          <w:sz w:val="28"/>
          <w:szCs w:val="28"/>
        </w:rPr>
        <w:t xml:space="preserve"> </w:t>
      </w:r>
      <w:r w:rsidR="007F0A24" w:rsidRPr="00CF6A19">
        <w:rPr>
          <w:rFonts w:ascii="Arial" w:hAnsi="Arial" w:cs="Arial"/>
          <w:sz w:val="28"/>
          <w:szCs w:val="28"/>
        </w:rPr>
        <w:t>from:</w:t>
      </w:r>
      <w:r w:rsidR="00CF6A19">
        <w:rPr>
          <w:rFonts w:ascii="Arial" w:hAnsi="Arial" w:cs="Arial"/>
          <w:sz w:val="28"/>
          <w:szCs w:val="28"/>
        </w:rPr>
        <w:t xml:space="preserve"> </w:t>
      </w:r>
      <w:hyperlink r:id="rId15" w:history="1">
        <w:r w:rsidR="00CF6A19" w:rsidRPr="0050175B">
          <w:rPr>
            <w:rStyle w:val="Hyperlink"/>
            <w:rFonts w:ascii="Arial" w:hAnsi="Arial" w:cs="Arial"/>
            <w:sz w:val="28"/>
            <w:szCs w:val="28"/>
          </w:rPr>
          <w:t>https://www.researchgate.net/publication/317307245_The_Influence_of_Virtual_Learning_Environments_in_Students'_Performance</w:t>
        </w:r>
      </w:hyperlink>
      <w:r w:rsidR="00193175">
        <w:rPr>
          <w:rFonts w:ascii="Arial" w:hAnsi="Arial" w:cs="Arial"/>
          <w:sz w:val="28"/>
          <w:szCs w:val="28"/>
        </w:rPr>
        <w:t xml:space="preserve"> (Accessed: 18 August 2020).</w:t>
      </w:r>
    </w:p>
    <w:p w14:paraId="72EEF05D" w14:textId="0D1E925D" w:rsidR="00552C6F" w:rsidRDefault="00552C6F" w:rsidP="00CF6A19">
      <w:pPr>
        <w:rPr>
          <w:rFonts w:ascii="Arial" w:hAnsi="Arial" w:cs="Arial"/>
          <w:sz w:val="28"/>
          <w:szCs w:val="28"/>
        </w:rPr>
      </w:pPr>
      <w:r w:rsidRPr="00552C6F">
        <w:rPr>
          <w:rFonts w:ascii="Arial" w:hAnsi="Arial" w:cs="Arial"/>
          <w:sz w:val="28"/>
          <w:szCs w:val="28"/>
        </w:rPr>
        <w:t>Bello</w:t>
      </w:r>
      <w:r w:rsidR="0000717B">
        <w:rPr>
          <w:rFonts w:ascii="Arial" w:hAnsi="Arial" w:cs="Arial"/>
          <w:sz w:val="28"/>
          <w:szCs w:val="28"/>
        </w:rPr>
        <w:t>,</w:t>
      </w:r>
      <w:r w:rsidR="00340472">
        <w:rPr>
          <w:rFonts w:ascii="Arial" w:hAnsi="Arial" w:cs="Arial"/>
          <w:sz w:val="28"/>
          <w:szCs w:val="28"/>
        </w:rPr>
        <w:t xml:space="preserve"> R. M.</w:t>
      </w:r>
      <w:r w:rsidRPr="00552C6F">
        <w:rPr>
          <w:rFonts w:ascii="Arial" w:hAnsi="Arial" w:cs="Arial"/>
          <w:sz w:val="28"/>
          <w:szCs w:val="28"/>
        </w:rPr>
        <w:t>,</w:t>
      </w:r>
      <w:r w:rsidR="00340472">
        <w:rPr>
          <w:rFonts w:ascii="Arial" w:hAnsi="Arial" w:cs="Arial"/>
          <w:sz w:val="28"/>
          <w:szCs w:val="28"/>
        </w:rPr>
        <w:t xml:space="preserve"> </w:t>
      </w:r>
      <w:r w:rsidRPr="00552C6F">
        <w:rPr>
          <w:rFonts w:ascii="Arial" w:hAnsi="Arial" w:cs="Arial"/>
          <w:sz w:val="28"/>
          <w:szCs w:val="28"/>
        </w:rPr>
        <w:t>Otobo</w:t>
      </w:r>
      <w:r w:rsidR="00340472">
        <w:rPr>
          <w:rFonts w:ascii="Arial" w:hAnsi="Arial" w:cs="Arial"/>
          <w:sz w:val="28"/>
          <w:szCs w:val="28"/>
        </w:rPr>
        <w:t>, F.N.</w:t>
      </w:r>
      <w:r w:rsidRPr="00552C6F">
        <w:rPr>
          <w:rFonts w:ascii="Arial" w:hAnsi="Arial" w:cs="Arial"/>
          <w:sz w:val="28"/>
          <w:szCs w:val="28"/>
        </w:rPr>
        <w:t>, and Eka John Eru,</w:t>
      </w:r>
      <w:r w:rsidR="00340472">
        <w:rPr>
          <w:rFonts w:ascii="Arial" w:hAnsi="Arial" w:cs="Arial"/>
          <w:sz w:val="28"/>
          <w:szCs w:val="28"/>
        </w:rPr>
        <w:t xml:space="preserve"> E. J.</w:t>
      </w:r>
      <w:r w:rsidR="006F52D2">
        <w:rPr>
          <w:rFonts w:ascii="Arial" w:hAnsi="Arial" w:cs="Arial"/>
          <w:sz w:val="28"/>
          <w:szCs w:val="28"/>
        </w:rPr>
        <w:t xml:space="preserve"> (2019)</w:t>
      </w:r>
      <w:r w:rsidRPr="00552C6F">
        <w:rPr>
          <w:rFonts w:ascii="Arial" w:hAnsi="Arial" w:cs="Arial"/>
          <w:sz w:val="28"/>
          <w:szCs w:val="28"/>
        </w:rPr>
        <w:t xml:space="preserve"> </w:t>
      </w:r>
      <w:r w:rsidR="0081506E">
        <w:rPr>
          <w:rFonts w:ascii="Arial" w:hAnsi="Arial" w:cs="Arial"/>
          <w:sz w:val="28"/>
          <w:szCs w:val="28"/>
        </w:rPr>
        <w:t>‘</w:t>
      </w:r>
      <w:r w:rsidRPr="00552C6F">
        <w:rPr>
          <w:rFonts w:ascii="Arial" w:hAnsi="Arial" w:cs="Arial"/>
          <w:sz w:val="28"/>
          <w:szCs w:val="28"/>
        </w:rPr>
        <w:t>Virtual learning environment-Some realities</w:t>
      </w:r>
      <w:r w:rsidR="0081506E">
        <w:rPr>
          <w:rFonts w:ascii="Arial" w:hAnsi="Arial" w:cs="Arial"/>
          <w:sz w:val="28"/>
          <w:szCs w:val="28"/>
        </w:rPr>
        <w:t>’</w:t>
      </w:r>
      <w:r w:rsidR="002F259F">
        <w:rPr>
          <w:rFonts w:ascii="Arial" w:hAnsi="Arial" w:cs="Arial"/>
          <w:i/>
          <w:iCs/>
          <w:sz w:val="28"/>
          <w:szCs w:val="28"/>
        </w:rPr>
        <w:t>,</w:t>
      </w:r>
      <w:r w:rsidRPr="006F52D2">
        <w:rPr>
          <w:rFonts w:ascii="Arial" w:hAnsi="Arial" w:cs="Arial"/>
          <w:i/>
          <w:iCs/>
          <w:sz w:val="28"/>
          <w:szCs w:val="28"/>
        </w:rPr>
        <w:t xml:space="preserve"> International Research Journal of Advanced Engineering and Science</w:t>
      </w:r>
      <w:r w:rsidRPr="00552C6F">
        <w:rPr>
          <w:rFonts w:ascii="Arial" w:hAnsi="Arial" w:cs="Arial"/>
          <w:sz w:val="28"/>
          <w:szCs w:val="28"/>
        </w:rPr>
        <w:t>, 3</w:t>
      </w:r>
      <w:r w:rsidR="0006278B">
        <w:rPr>
          <w:rFonts w:ascii="Arial" w:hAnsi="Arial" w:cs="Arial"/>
          <w:sz w:val="28"/>
          <w:szCs w:val="28"/>
        </w:rPr>
        <w:t xml:space="preserve"> (</w:t>
      </w:r>
      <w:r w:rsidRPr="00552C6F">
        <w:rPr>
          <w:rFonts w:ascii="Arial" w:hAnsi="Arial" w:cs="Arial"/>
          <w:sz w:val="28"/>
          <w:szCs w:val="28"/>
        </w:rPr>
        <w:t>2</w:t>
      </w:r>
      <w:r w:rsidR="0006278B">
        <w:rPr>
          <w:rFonts w:ascii="Arial" w:hAnsi="Arial" w:cs="Arial"/>
          <w:sz w:val="28"/>
          <w:szCs w:val="28"/>
        </w:rPr>
        <w:t>)</w:t>
      </w:r>
      <w:r w:rsidRPr="00552C6F">
        <w:rPr>
          <w:rFonts w:ascii="Arial" w:hAnsi="Arial" w:cs="Arial"/>
          <w:sz w:val="28"/>
          <w:szCs w:val="28"/>
        </w:rPr>
        <w:t>, pp. 372-374,</w:t>
      </w:r>
      <w:r w:rsidR="0006278B">
        <w:rPr>
          <w:rFonts w:ascii="Arial" w:hAnsi="Arial" w:cs="Arial"/>
          <w:sz w:val="28"/>
          <w:szCs w:val="28"/>
        </w:rPr>
        <w:t xml:space="preserve"> </w:t>
      </w:r>
      <w:r w:rsidR="001C52BF">
        <w:rPr>
          <w:rFonts w:ascii="Arial" w:hAnsi="Arial" w:cs="Arial"/>
          <w:sz w:val="28"/>
          <w:szCs w:val="28"/>
        </w:rPr>
        <w:t xml:space="preserve">Research Gate </w:t>
      </w:r>
      <w:r w:rsidR="0006278B">
        <w:rPr>
          <w:rFonts w:ascii="Arial" w:hAnsi="Arial" w:cs="Arial"/>
          <w:sz w:val="28"/>
          <w:szCs w:val="28"/>
        </w:rPr>
        <w:t>[Online]</w:t>
      </w:r>
      <w:r w:rsidR="001C52BF">
        <w:rPr>
          <w:rFonts w:ascii="Arial" w:hAnsi="Arial" w:cs="Arial"/>
          <w:sz w:val="28"/>
          <w:szCs w:val="28"/>
        </w:rPr>
        <w:t xml:space="preserve"> Available from: </w:t>
      </w:r>
      <w:hyperlink r:id="rId16" w:history="1">
        <w:r w:rsidR="007A60D6" w:rsidRPr="007A60D6">
          <w:rPr>
            <w:rStyle w:val="Hyperlink"/>
            <w:rFonts w:ascii="Arial" w:hAnsi="Arial" w:cs="Arial"/>
            <w:sz w:val="28"/>
            <w:szCs w:val="28"/>
          </w:rPr>
          <w:t>https://www.researchgate.net/profile/Rotimi_Williams_Bello/publication/332539664_Virtual_learning_environment-Some_realities/links/5cbaf6734585156cd7a4a314/Virtual-learning-environment-Some-realities.pdf</w:t>
        </w:r>
      </w:hyperlink>
      <w:r w:rsidR="007A60D6" w:rsidRPr="007A60D6">
        <w:rPr>
          <w:rFonts w:ascii="Arial" w:hAnsi="Arial" w:cs="Arial"/>
          <w:sz w:val="28"/>
          <w:szCs w:val="28"/>
        </w:rPr>
        <w:t xml:space="preserve"> (Accessed: 20 August 2020)</w:t>
      </w:r>
      <w:r w:rsidR="004C119B">
        <w:rPr>
          <w:rFonts w:ascii="Arial" w:hAnsi="Arial" w:cs="Arial"/>
          <w:sz w:val="28"/>
          <w:szCs w:val="28"/>
        </w:rPr>
        <w:t>.</w:t>
      </w:r>
    </w:p>
    <w:p w14:paraId="5778AC91" w14:textId="68E1BC2B" w:rsidR="00FA507B" w:rsidRDefault="00DD1AAB" w:rsidP="00CF6A19">
      <w:pPr>
        <w:rPr>
          <w:rFonts w:ascii="Arial" w:hAnsi="Arial" w:cs="Arial"/>
          <w:sz w:val="28"/>
          <w:szCs w:val="28"/>
        </w:rPr>
      </w:pPr>
      <w:r w:rsidRPr="000623B9">
        <w:rPr>
          <w:rFonts w:ascii="Arial" w:hAnsi="Arial" w:cs="Arial"/>
          <w:sz w:val="28"/>
          <w:szCs w:val="28"/>
        </w:rPr>
        <w:lastRenderedPageBreak/>
        <w:t>Bri, D.,</w:t>
      </w:r>
      <w:r w:rsidR="00FA507B" w:rsidRPr="000623B9">
        <w:rPr>
          <w:rFonts w:ascii="Arial" w:hAnsi="Arial" w:cs="Arial"/>
          <w:sz w:val="28"/>
          <w:szCs w:val="28"/>
        </w:rPr>
        <w:t xml:space="preserve"> Garcia M., </w:t>
      </w:r>
      <w:r w:rsidR="009A56CE" w:rsidRPr="000623B9">
        <w:rPr>
          <w:rFonts w:ascii="Arial" w:hAnsi="Arial" w:cs="Arial"/>
          <w:sz w:val="28"/>
          <w:szCs w:val="28"/>
        </w:rPr>
        <w:t>Coll, H.</w:t>
      </w:r>
      <w:r w:rsidR="00FA507B" w:rsidRPr="000623B9">
        <w:rPr>
          <w:rFonts w:ascii="Arial" w:hAnsi="Arial" w:cs="Arial"/>
          <w:sz w:val="28"/>
          <w:szCs w:val="28"/>
        </w:rPr>
        <w:t xml:space="preserve"> </w:t>
      </w:r>
      <w:r w:rsidR="0032174B" w:rsidRPr="000623B9">
        <w:rPr>
          <w:rFonts w:ascii="Arial" w:hAnsi="Arial" w:cs="Arial"/>
          <w:sz w:val="28"/>
          <w:szCs w:val="28"/>
        </w:rPr>
        <w:t xml:space="preserve">and </w:t>
      </w:r>
      <w:r w:rsidR="00AA0138" w:rsidRPr="000623B9">
        <w:rPr>
          <w:rFonts w:ascii="Arial" w:hAnsi="Arial" w:cs="Arial"/>
          <w:sz w:val="28"/>
          <w:szCs w:val="28"/>
        </w:rPr>
        <w:t>Lloret, J. (</w:t>
      </w:r>
      <w:r w:rsidR="009A56CE" w:rsidRPr="000623B9">
        <w:rPr>
          <w:rFonts w:ascii="Arial" w:hAnsi="Arial" w:cs="Arial"/>
          <w:sz w:val="28"/>
          <w:szCs w:val="28"/>
        </w:rPr>
        <w:t>2009)</w:t>
      </w:r>
      <w:r w:rsidR="0032174B" w:rsidRPr="000623B9">
        <w:rPr>
          <w:rFonts w:ascii="Arial" w:hAnsi="Arial" w:cs="Arial"/>
          <w:sz w:val="28"/>
          <w:szCs w:val="28"/>
        </w:rPr>
        <w:t xml:space="preserve"> </w:t>
      </w:r>
      <w:r w:rsidR="00EC0110" w:rsidRPr="000623B9">
        <w:rPr>
          <w:rFonts w:ascii="Arial" w:hAnsi="Arial" w:cs="Arial"/>
          <w:sz w:val="28"/>
          <w:szCs w:val="28"/>
        </w:rPr>
        <w:t>‘</w:t>
      </w:r>
      <w:r w:rsidR="00197E65" w:rsidRPr="000623B9">
        <w:rPr>
          <w:rFonts w:ascii="Arial" w:hAnsi="Arial" w:cs="Arial"/>
          <w:sz w:val="28"/>
          <w:szCs w:val="28"/>
        </w:rPr>
        <w:t>WSEAS TRANSACTIONS on ADVANCES in ENGINEERING EDUCATION’</w:t>
      </w:r>
      <w:r w:rsidR="00EC0110" w:rsidRPr="000623B9">
        <w:rPr>
          <w:rFonts w:ascii="Arial" w:hAnsi="Arial" w:cs="Arial"/>
          <w:sz w:val="28"/>
          <w:szCs w:val="28"/>
        </w:rPr>
        <w:t>,</w:t>
      </w:r>
      <w:r w:rsidR="00197E65" w:rsidRPr="000623B9">
        <w:rPr>
          <w:rFonts w:ascii="Arial" w:hAnsi="Arial" w:cs="Arial"/>
          <w:sz w:val="28"/>
          <w:szCs w:val="28"/>
        </w:rPr>
        <w:t xml:space="preserve"> </w:t>
      </w:r>
      <w:r w:rsidR="00E84273" w:rsidRPr="000623B9">
        <w:rPr>
          <w:rFonts w:ascii="Arial" w:hAnsi="Arial" w:cs="Arial"/>
          <w:i/>
          <w:iCs/>
          <w:sz w:val="28"/>
          <w:szCs w:val="28"/>
        </w:rPr>
        <w:t>A Study of Virtual Learning Environments</w:t>
      </w:r>
      <w:r w:rsidR="00197E65" w:rsidRPr="000623B9">
        <w:rPr>
          <w:rFonts w:ascii="Arial" w:hAnsi="Arial" w:cs="Arial"/>
          <w:i/>
          <w:iCs/>
          <w:sz w:val="28"/>
          <w:szCs w:val="28"/>
        </w:rPr>
        <w:t xml:space="preserve">, </w:t>
      </w:r>
      <w:r w:rsidR="00CA1274" w:rsidRPr="000623B9">
        <w:rPr>
          <w:rFonts w:ascii="Arial" w:hAnsi="Arial" w:cs="Arial"/>
          <w:sz w:val="28"/>
          <w:szCs w:val="28"/>
        </w:rPr>
        <w:t>1 (6), pp. 33-43</w:t>
      </w:r>
      <w:r w:rsidR="00021A2B" w:rsidRPr="000623B9">
        <w:rPr>
          <w:rFonts w:ascii="Arial" w:hAnsi="Arial" w:cs="Arial"/>
          <w:sz w:val="28"/>
          <w:szCs w:val="28"/>
        </w:rPr>
        <w:t xml:space="preserve">, </w:t>
      </w:r>
      <w:r w:rsidR="00C175CC" w:rsidRPr="000623B9">
        <w:rPr>
          <w:rFonts w:ascii="Arial" w:hAnsi="Arial" w:cs="Arial"/>
          <w:sz w:val="28"/>
          <w:szCs w:val="28"/>
        </w:rPr>
        <w:t xml:space="preserve">Citeseerx [Online] Available from: </w:t>
      </w:r>
      <w:hyperlink r:id="rId17" w:history="1">
        <w:r w:rsidR="00C175CC" w:rsidRPr="000623B9">
          <w:rPr>
            <w:rStyle w:val="Hyperlink"/>
            <w:rFonts w:ascii="Arial" w:hAnsi="Arial" w:cs="Arial"/>
            <w:sz w:val="28"/>
            <w:szCs w:val="28"/>
          </w:rPr>
          <w:t>http://citeseerx.ist.psu.edu/viewdoc/download?doi=10.1.1.522.2279&amp;rep=rep1&amp;type=pdf</w:t>
        </w:r>
      </w:hyperlink>
      <w:r w:rsidR="00C175CC" w:rsidRPr="000623B9">
        <w:rPr>
          <w:rFonts w:ascii="Arial" w:hAnsi="Arial" w:cs="Arial"/>
          <w:sz w:val="28"/>
          <w:szCs w:val="28"/>
        </w:rPr>
        <w:t xml:space="preserve"> (Accessed: </w:t>
      </w:r>
      <w:r w:rsidR="000623B9" w:rsidRPr="000623B9">
        <w:rPr>
          <w:rFonts w:ascii="Arial" w:hAnsi="Arial" w:cs="Arial"/>
          <w:sz w:val="28"/>
          <w:szCs w:val="28"/>
        </w:rPr>
        <w:t>27 August 2020)</w:t>
      </w:r>
      <w:r w:rsidR="004C119B">
        <w:rPr>
          <w:rFonts w:ascii="Arial" w:hAnsi="Arial" w:cs="Arial"/>
          <w:sz w:val="28"/>
          <w:szCs w:val="28"/>
        </w:rPr>
        <w:t>.</w:t>
      </w:r>
    </w:p>
    <w:p w14:paraId="397712C4" w14:textId="36FCBB47" w:rsidR="004F2555" w:rsidRPr="00966AB1" w:rsidRDefault="00E14FB6" w:rsidP="00CF6A19">
      <w:pPr>
        <w:rPr>
          <w:rFonts w:ascii="Arial" w:hAnsi="Arial" w:cs="Arial"/>
          <w:i/>
          <w:iCs/>
          <w:sz w:val="28"/>
          <w:szCs w:val="28"/>
        </w:rPr>
      </w:pPr>
      <w:r>
        <w:rPr>
          <w:rFonts w:ascii="Arial" w:hAnsi="Arial" w:cs="Arial"/>
          <w:sz w:val="28"/>
          <w:szCs w:val="28"/>
        </w:rPr>
        <w:t>Form plus</w:t>
      </w:r>
      <w:r w:rsidR="004F2555">
        <w:rPr>
          <w:rFonts w:ascii="Arial" w:hAnsi="Arial" w:cs="Arial"/>
          <w:sz w:val="28"/>
          <w:szCs w:val="28"/>
        </w:rPr>
        <w:t xml:space="preserve"> (2020) </w:t>
      </w:r>
      <w:r w:rsidR="00966AB1" w:rsidRPr="0015589F">
        <w:rPr>
          <w:rFonts w:ascii="Arial" w:hAnsi="Arial" w:cs="Arial"/>
          <w:i/>
          <w:iCs/>
          <w:sz w:val="28"/>
          <w:szCs w:val="28"/>
        </w:rPr>
        <w:t xml:space="preserve">Primary vs Secondary data: 15 Key Differences </w:t>
      </w:r>
      <w:r w:rsidR="00F61F52" w:rsidRPr="0015589F">
        <w:rPr>
          <w:rFonts w:ascii="Arial" w:hAnsi="Arial" w:cs="Arial"/>
          <w:i/>
          <w:iCs/>
          <w:sz w:val="28"/>
          <w:szCs w:val="28"/>
        </w:rPr>
        <w:t>&amp; Similarities</w:t>
      </w:r>
      <w:r w:rsidR="00F61F52">
        <w:rPr>
          <w:rFonts w:ascii="Arial" w:hAnsi="Arial" w:cs="Arial"/>
          <w:sz w:val="28"/>
          <w:szCs w:val="28"/>
        </w:rPr>
        <w:t xml:space="preserve"> </w:t>
      </w:r>
      <w:r w:rsidR="0015589F">
        <w:rPr>
          <w:rFonts w:ascii="Arial" w:hAnsi="Arial" w:cs="Arial"/>
          <w:sz w:val="28"/>
          <w:szCs w:val="28"/>
        </w:rPr>
        <w:t>[Online] Available fro</w:t>
      </w:r>
      <w:r w:rsidR="0015589F" w:rsidRPr="00467AB5">
        <w:rPr>
          <w:rFonts w:ascii="Arial" w:hAnsi="Arial" w:cs="Arial"/>
          <w:sz w:val="28"/>
          <w:szCs w:val="28"/>
        </w:rPr>
        <w:t xml:space="preserve">m: </w:t>
      </w:r>
      <w:hyperlink r:id="rId18" w:history="1">
        <w:r w:rsidR="00467AB5" w:rsidRPr="00467AB5">
          <w:rPr>
            <w:rStyle w:val="Hyperlink"/>
            <w:rFonts w:ascii="Arial" w:hAnsi="Arial" w:cs="Arial"/>
            <w:sz w:val="28"/>
            <w:szCs w:val="28"/>
          </w:rPr>
          <w:t>https://www.formpl.us/blog/primary-secondary-data</w:t>
        </w:r>
      </w:hyperlink>
      <w:r w:rsidR="00467AB5" w:rsidRPr="00467AB5">
        <w:rPr>
          <w:rFonts w:ascii="Arial" w:hAnsi="Arial" w:cs="Arial"/>
          <w:sz w:val="28"/>
          <w:szCs w:val="28"/>
        </w:rPr>
        <w:t xml:space="preserve"> (Accessed: 28 August 2020)</w:t>
      </w:r>
      <w:r w:rsidR="004C119B">
        <w:rPr>
          <w:rFonts w:ascii="Arial" w:hAnsi="Arial" w:cs="Arial"/>
          <w:sz w:val="28"/>
          <w:szCs w:val="28"/>
        </w:rPr>
        <w:t>.</w:t>
      </w:r>
    </w:p>
    <w:p w14:paraId="145487D4" w14:textId="18A95DB9" w:rsidR="00F5779A" w:rsidRDefault="00F5779A" w:rsidP="00CF6A19">
      <w:pPr>
        <w:rPr>
          <w:rFonts w:ascii="Arial" w:hAnsi="Arial" w:cs="Arial"/>
          <w:sz w:val="28"/>
          <w:szCs w:val="28"/>
        </w:rPr>
      </w:pPr>
      <w:r w:rsidRPr="00327897">
        <w:rPr>
          <w:rFonts w:ascii="Arial" w:hAnsi="Arial" w:cs="Arial"/>
          <w:sz w:val="28"/>
          <w:szCs w:val="28"/>
        </w:rPr>
        <w:t>Koskela, M., Kiltti, P., Vilpola</w:t>
      </w:r>
      <w:r w:rsidR="0079165A" w:rsidRPr="00327897">
        <w:rPr>
          <w:rFonts w:ascii="Arial" w:hAnsi="Arial" w:cs="Arial"/>
          <w:sz w:val="28"/>
          <w:szCs w:val="28"/>
        </w:rPr>
        <w:t>, I.</w:t>
      </w:r>
      <w:r w:rsidRPr="00327897">
        <w:rPr>
          <w:rFonts w:ascii="Arial" w:hAnsi="Arial" w:cs="Arial"/>
          <w:sz w:val="28"/>
          <w:szCs w:val="28"/>
        </w:rPr>
        <w:t xml:space="preserve"> and Tervonen</w:t>
      </w:r>
      <w:r w:rsidR="0079165A" w:rsidRPr="00327897">
        <w:rPr>
          <w:rFonts w:ascii="Arial" w:hAnsi="Arial" w:cs="Arial"/>
          <w:sz w:val="28"/>
          <w:szCs w:val="28"/>
        </w:rPr>
        <w:t>, J. (</w:t>
      </w:r>
      <w:r w:rsidR="005B5997" w:rsidRPr="00327897">
        <w:rPr>
          <w:rFonts w:ascii="Arial" w:hAnsi="Arial" w:cs="Arial"/>
          <w:sz w:val="28"/>
          <w:szCs w:val="28"/>
        </w:rPr>
        <w:t xml:space="preserve">2005) </w:t>
      </w:r>
      <w:r w:rsidR="00FC431C">
        <w:rPr>
          <w:rFonts w:ascii="Arial" w:hAnsi="Arial" w:cs="Arial"/>
          <w:sz w:val="28"/>
          <w:szCs w:val="28"/>
        </w:rPr>
        <w:t xml:space="preserve">‘The Electronic Journal of e-Learning’, </w:t>
      </w:r>
      <w:r w:rsidR="00327897" w:rsidRPr="00327897">
        <w:rPr>
          <w:rFonts w:ascii="Arial" w:hAnsi="Arial" w:cs="Arial"/>
          <w:i/>
          <w:iCs/>
          <w:sz w:val="28"/>
          <w:szCs w:val="28"/>
        </w:rPr>
        <w:t xml:space="preserve">Suitability of a Virtual Learning Environment for </w:t>
      </w:r>
      <w:r w:rsidR="00327897" w:rsidRPr="00521F95">
        <w:rPr>
          <w:rFonts w:ascii="Arial" w:hAnsi="Arial" w:cs="Arial"/>
          <w:i/>
          <w:iCs/>
          <w:sz w:val="28"/>
          <w:szCs w:val="28"/>
        </w:rPr>
        <w:t>Higher Education</w:t>
      </w:r>
      <w:r w:rsidR="00C13C8E" w:rsidRPr="00521F95">
        <w:rPr>
          <w:rFonts w:ascii="Arial" w:hAnsi="Arial" w:cs="Arial"/>
          <w:i/>
          <w:iCs/>
          <w:sz w:val="28"/>
          <w:szCs w:val="28"/>
        </w:rPr>
        <w:t xml:space="preserve">, </w:t>
      </w:r>
      <w:r w:rsidR="00BE5B7A" w:rsidRPr="00521F95">
        <w:rPr>
          <w:rFonts w:ascii="Arial" w:hAnsi="Arial" w:cs="Arial"/>
          <w:sz w:val="28"/>
          <w:szCs w:val="28"/>
        </w:rPr>
        <w:t>3 (1)</w:t>
      </w:r>
      <w:r w:rsidR="004C6FF1" w:rsidRPr="00521F95">
        <w:rPr>
          <w:rFonts w:ascii="Arial" w:hAnsi="Arial" w:cs="Arial"/>
          <w:sz w:val="28"/>
          <w:szCs w:val="28"/>
        </w:rPr>
        <w:t>, pp 23-32, Ejel [Online] Available from:</w:t>
      </w:r>
      <w:r w:rsidR="003E04B9">
        <w:rPr>
          <w:rFonts w:ascii="Arial" w:hAnsi="Arial" w:cs="Arial"/>
          <w:sz w:val="28"/>
          <w:szCs w:val="28"/>
        </w:rPr>
        <w:t xml:space="preserve"> </w:t>
      </w:r>
      <w:hyperlink r:id="rId19" w:history="1">
        <w:r w:rsidR="003E04B9" w:rsidRPr="0014202A">
          <w:rPr>
            <w:rStyle w:val="Hyperlink"/>
            <w:rFonts w:ascii="Arial" w:hAnsi="Arial" w:cs="Arial"/>
            <w:sz w:val="28"/>
            <w:szCs w:val="28"/>
          </w:rPr>
          <w:t>www.ejel.org</w:t>
        </w:r>
      </w:hyperlink>
      <w:r w:rsidR="003E04B9">
        <w:rPr>
          <w:rFonts w:ascii="Arial" w:hAnsi="Arial" w:cs="Arial"/>
          <w:sz w:val="28"/>
          <w:szCs w:val="28"/>
        </w:rPr>
        <w:t xml:space="preserve"> </w:t>
      </w:r>
      <w:r w:rsidR="00DF050B" w:rsidRPr="00DF050B">
        <w:rPr>
          <w:rFonts w:ascii="Arial" w:hAnsi="Arial" w:cs="Arial"/>
          <w:sz w:val="28"/>
          <w:szCs w:val="28"/>
        </w:rPr>
        <w:t>(Accessed: 18 August 2020)</w:t>
      </w:r>
      <w:r w:rsidR="004C119B">
        <w:rPr>
          <w:rFonts w:ascii="Arial" w:hAnsi="Arial" w:cs="Arial"/>
          <w:sz w:val="28"/>
          <w:szCs w:val="28"/>
        </w:rPr>
        <w:t>.</w:t>
      </w:r>
    </w:p>
    <w:p w14:paraId="486C835F" w14:textId="347D4E43" w:rsidR="00F929F5" w:rsidRPr="005114BF" w:rsidRDefault="00295322" w:rsidP="00CF6A19">
      <w:pPr>
        <w:rPr>
          <w:rFonts w:ascii="Arial" w:hAnsi="Arial" w:cs="Arial"/>
          <w:sz w:val="28"/>
          <w:szCs w:val="28"/>
        </w:rPr>
      </w:pPr>
      <w:r w:rsidRPr="005114BF">
        <w:rPr>
          <w:rFonts w:ascii="Arial" w:hAnsi="Arial" w:cs="Arial"/>
          <w:sz w:val="28"/>
          <w:szCs w:val="28"/>
        </w:rPr>
        <w:t>Omni Convert (</w:t>
      </w:r>
      <w:r w:rsidR="00675752" w:rsidRPr="005114BF">
        <w:rPr>
          <w:rFonts w:ascii="Arial" w:hAnsi="Arial" w:cs="Arial"/>
          <w:sz w:val="28"/>
          <w:szCs w:val="28"/>
        </w:rPr>
        <w:t>2012-</w:t>
      </w:r>
      <w:r w:rsidRPr="005114BF">
        <w:rPr>
          <w:rFonts w:ascii="Arial" w:hAnsi="Arial" w:cs="Arial"/>
          <w:sz w:val="28"/>
          <w:szCs w:val="28"/>
        </w:rPr>
        <w:t>2020)</w:t>
      </w:r>
      <w:r w:rsidR="00675752" w:rsidRPr="005114BF">
        <w:rPr>
          <w:rFonts w:ascii="Arial" w:hAnsi="Arial" w:cs="Arial"/>
          <w:sz w:val="28"/>
          <w:szCs w:val="28"/>
        </w:rPr>
        <w:t xml:space="preserve"> </w:t>
      </w:r>
      <w:r w:rsidR="00041EA7" w:rsidRPr="005114BF">
        <w:rPr>
          <w:rFonts w:ascii="Arial" w:hAnsi="Arial" w:cs="Arial"/>
          <w:i/>
          <w:iCs/>
          <w:sz w:val="28"/>
          <w:szCs w:val="28"/>
        </w:rPr>
        <w:t xml:space="preserve">What is… Sample size </w:t>
      </w:r>
      <w:r w:rsidR="00FD0416" w:rsidRPr="005114BF">
        <w:rPr>
          <w:rFonts w:ascii="Arial" w:hAnsi="Arial" w:cs="Arial"/>
          <w:sz w:val="28"/>
          <w:szCs w:val="28"/>
        </w:rPr>
        <w:t xml:space="preserve">[Online] Available from: </w:t>
      </w:r>
      <w:hyperlink r:id="rId20" w:history="1">
        <w:r w:rsidR="005114BF" w:rsidRPr="005114BF">
          <w:rPr>
            <w:rStyle w:val="Hyperlink"/>
            <w:rFonts w:ascii="Arial" w:hAnsi="Arial" w:cs="Arial"/>
            <w:sz w:val="28"/>
            <w:szCs w:val="28"/>
          </w:rPr>
          <w:t>https://www.omniconvert.com/what-is/sample-size/</w:t>
        </w:r>
      </w:hyperlink>
      <w:r w:rsidR="005114BF" w:rsidRPr="005114BF">
        <w:rPr>
          <w:rFonts w:ascii="Arial" w:hAnsi="Arial" w:cs="Arial"/>
          <w:sz w:val="28"/>
          <w:szCs w:val="28"/>
        </w:rPr>
        <w:t xml:space="preserve"> (Accessed: 28 August 2020)</w:t>
      </w:r>
      <w:r w:rsidR="004C119B">
        <w:rPr>
          <w:rFonts w:ascii="Arial" w:hAnsi="Arial" w:cs="Arial"/>
          <w:sz w:val="28"/>
          <w:szCs w:val="28"/>
        </w:rPr>
        <w:t>.</w:t>
      </w:r>
    </w:p>
    <w:p w14:paraId="42180AD6" w14:textId="1225AFFB" w:rsidR="00505800" w:rsidRDefault="00505800" w:rsidP="00CF6A19">
      <w:pPr>
        <w:rPr>
          <w:rFonts w:ascii="Arial" w:hAnsi="Arial" w:cs="Arial"/>
          <w:sz w:val="28"/>
          <w:szCs w:val="28"/>
        </w:rPr>
      </w:pPr>
      <w:r w:rsidRPr="00F11C5A">
        <w:rPr>
          <w:rFonts w:ascii="Arial" w:hAnsi="Arial" w:cs="Arial"/>
          <w:sz w:val="28"/>
          <w:szCs w:val="28"/>
        </w:rPr>
        <w:t>Queirós</w:t>
      </w:r>
      <w:r w:rsidR="0049653F">
        <w:rPr>
          <w:rFonts w:ascii="Arial" w:hAnsi="Arial" w:cs="Arial"/>
          <w:sz w:val="28"/>
          <w:szCs w:val="28"/>
        </w:rPr>
        <w:t>, A.</w:t>
      </w:r>
      <w:r w:rsidRPr="00F11C5A">
        <w:rPr>
          <w:rFonts w:ascii="Arial" w:hAnsi="Arial" w:cs="Arial"/>
          <w:sz w:val="28"/>
          <w:szCs w:val="28"/>
        </w:rPr>
        <w:t>, Faria,</w:t>
      </w:r>
      <w:r w:rsidR="003A2245">
        <w:rPr>
          <w:rFonts w:ascii="Arial" w:hAnsi="Arial" w:cs="Arial"/>
          <w:sz w:val="28"/>
          <w:szCs w:val="28"/>
        </w:rPr>
        <w:t xml:space="preserve"> D., and</w:t>
      </w:r>
      <w:r w:rsidRPr="00F11C5A">
        <w:rPr>
          <w:rFonts w:ascii="Arial" w:hAnsi="Arial" w:cs="Arial"/>
          <w:sz w:val="28"/>
          <w:szCs w:val="28"/>
        </w:rPr>
        <w:t xml:space="preserve"> Almeida</w:t>
      </w:r>
      <w:r w:rsidR="003A2245">
        <w:rPr>
          <w:rFonts w:ascii="Arial" w:hAnsi="Arial" w:cs="Arial"/>
          <w:sz w:val="28"/>
          <w:szCs w:val="28"/>
        </w:rPr>
        <w:t>, F. (</w:t>
      </w:r>
      <w:r w:rsidR="00B0532B">
        <w:rPr>
          <w:rFonts w:ascii="Arial" w:hAnsi="Arial" w:cs="Arial"/>
          <w:sz w:val="28"/>
          <w:szCs w:val="28"/>
        </w:rPr>
        <w:t>2017)</w:t>
      </w:r>
      <w:r w:rsidR="00776607">
        <w:rPr>
          <w:rFonts w:ascii="Arial" w:hAnsi="Arial" w:cs="Arial"/>
          <w:sz w:val="28"/>
          <w:szCs w:val="28"/>
        </w:rPr>
        <w:t xml:space="preserve"> </w:t>
      </w:r>
      <w:r w:rsidR="0081506E">
        <w:rPr>
          <w:rFonts w:ascii="Arial" w:hAnsi="Arial" w:cs="Arial"/>
          <w:sz w:val="28"/>
          <w:szCs w:val="28"/>
        </w:rPr>
        <w:t>‘</w:t>
      </w:r>
      <w:r w:rsidR="00E43FC7" w:rsidRPr="00E43FC7">
        <w:rPr>
          <w:rFonts w:ascii="Arial" w:hAnsi="Arial" w:cs="Arial"/>
          <w:sz w:val="28"/>
          <w:szCs w:val="28"/>
        </w:rPr>
        <w:t>European Journal of Education Studies</w:t>
      </w:r>
      <w:r w:rsidR="0081506E">
        <w:rPr>
          <w:rFonts w:ascii="Arial" w:hAnsi="Arial" w:cs="Arial"/>
          <w:sz w:val="28"/>
          <w:szCs w:val="28"/>
        </w:rPr>
        <w:t>’,</w:t>
      </w:r>
      <w:r w:rsidR="007C3DA5" w:rsidRPr="00E43FC7">
        <w:rPr>
          <w:rFonts w:ascii="Arial" w:hAnsi="Arial" w:cs="Arial"/>
          <w:sz w:val="28"/>
          <w:szCs w:val="28"/>
        </w:rPr>
        <w:t xml:space="preserve"> </w:t>
      </w:r>
      <w:r w:rsidR="007C3DA5" w:rsidRPr="00776607">
        <w:rPr>
          <w:rFonts w:ascii="Arial" w:hAnsi="Arial" w:cs="Arial"/>
          <w:i/>
          <w:iCs/>
          <w:sz w:val="28"/>
          <w:szCs w:val="28"/>
        </w:rPr>
        <w:t>STRENGTHS AND LIMITATIONS OF QUALITATIVE AND QUANTITATIVE RESEARCH METHODS</w:t>
      </w:r>
      <w:r w:rsidR="00E43FC7">
        <w:rPr>
          <w:rFonts w:ascii="Arial" w:hAnsi="Arial" w:cs="Arial"/>
          <w:i/>
          <w:iCs/>
          <w:sz w:val="28"/>
          <w:szCs w:val="28"/>
        </w:rPr>
        <w:t xml:space="preserve">, </w:t>
      </w:r>
      <w:r w:rsidR="00A95526">
        <w:rPr>
          <w:rFonts w:ascii="Arial" w:hAnsi="Arial" w:cs="Arial"/>
          <w:sz w:val="28"/>
          <w:szCs w:val="28"/>
        </w:rPr>
        <w:t xml:space="preserve">3 (9), pp. </w:t>
      </w:r>
      <w:r w:rsidR="00BB6E61">
        <w:rPr>
          <w:rFonts w:ascii="Arial" w:hAnsi="Arial" w:cs="Arial"/>
          <w:sz w:val="28"/>
          <w:szCs w:val="28"/>
        </w:rPr>
        <w:t>369-387</w:t>
      </w:r>
      <w:r w:rsidR="00D414ED">
        <w:rPr>
          <w:rFonts w:ascii="Arial" w:hAnsi="Arial" w:cs="Arial"/>
          <w:sz w:val="28"/>
          <w:szCs w:val="28"/>
        </w:rPr>
        <w:t>, Oapub</w:t>
      </w:r>
      <w:r w:rsidR="000F384F">
        <w:rPr>
          <w:rFonts w:ascii="Arial" w:hAnsi="Arial" w:cs="Arial"/>
          <w:sz w:val="28"/>
          <w:szCs w:val="28"/>
        </w:rPr>
        <w:t xml:space="preserve"> [</w:t>
      </w:r>
      <w:r w:rsidR="000F384F" w:rsidRPr="001B7672">
        <w:rPr>
          <w:rFonts w:ascii="Arial" w:hAnsi="Arial" w:cs="Arial"/>
          <w:sz w:val="28"/>
          <w:szCs w:val="28"/>
        </w:rPr>
        <w:t xml:space="preserve">Online] Available from: </w:t>
      </w:r>
      <w:hyperlink r:id="rId21" w:history="1">
        <w:r w:rsidR="001B7672" w:rsidRPr="001B7672">
          <w:rPr>
            <w:rStyle w:val="Hyperlink"/>
            <w:rFonts w:ascii="Arial" w:hAnsi="Arial" w:cs="Arial"/>
            <w:sz w:val="28"/>
            <w:szCs w:val="28"/>
          </w:rPr>
          <w:t>https://oapub.org/edu/index.php/ejes/article/view/1017</w:t>
        </w:r>
      </w:hyperlink>
      <w:r w:rsidR="001B7672" w:rsidRPr="001B7672">
        <w:rPr>
          <w:rFonts w:ascii="Arial" w:hAnsi="Arial" w:cs="Arial"/>
          <w:sz w:val="28"/>
          <w:szCs w:val="28"/>
        </w:rPr>
        <w:t xml:space="preserve"> (Accessed: 26 August 2020)</w:t>
      </w:r>
      <w:r w:rsidR="004C119B">
        <w:rPr>
          <w:rFonts w:ascii="Arial" w:hAnsi="Arial" w:cs="Arial"/>
          <w:sz w:val="28"/>
          <w:szCs w:val="28"/>
        </w:rPr>
        <w:t>.</w:t>
      </w:r>
    </w:p>
    <w:p w14:paraId="23D45CCD" w14:textId="3F8E926A" w:rsidR="00073EAA" w:rsidRPr="008304FF" w:rsidRDefault="00073EAA" w:rsidP="00CF6A19">
      <w:pPr>
        <w:rPr>
          <w:rFonts w:ascii="Arial" w:hAnsi="Arial" w:cs="Arial"/>
          <w:sz w:val="28"/>
          <w:szCs w:val="28"/>
        </w:rPr>
      </w:pPr>
      <w:r w:rsidRPr="008304FF">
        <w:rPr>
          <w:rFonts w:ascii="Arial" w:hAnsi="Arial" w:cs="Arial"/>
          <w:sz w:val="28"/>
          <w:szCs w:val="28"/>
        </w:rPr>
        <w:t>Star Trek (</w:t>
      </w:r>
      <w:r w:rsidR="009D0105" w:rsidRPr="008304FF">
        <w:rPr>
          <w:rFonts w:ascii="Arial" w:hAnsi="Arial" w:cs="Arial"/>
          <w:sz w:val="28"/>
          <w:szCs w:val="28"/>
        </w:rPr>
        <w:t xml:space="preserve">2020) </w:t>
      </w:r>
      <w:r w:rsidR="00243601" w:rsidRPr="008304FF">
        <w:rPr>
          <w:rFonts w:ascii="Arial" w:hAnsi="Arial" w:cs="Arial"/>
          <w:i/>
          <w:iCs/>
          <w:sz w:val="28"/>
          <w:szCs w:val="28"/>
        </w:rPr>
        <w:t xml:space="preserve">Population and Samples </w:t>
      </w:r>
      <w:r w:rsidR="00243601" w:rsidRPr="008304FF">
        <w:rPr>
          <w:rFonts w:ascii="Arial" w:hAnsi="Arial" w:cs="Arial"/>
          <w:sz w:val="28"/>
          <w:szCs w:val="28"/>
        </w:rPr>
        <w:t xml:space="preserve">[Online] Available from: </w:t>
      </w:r>
      <w:hyperlink r:id="rId22" w:anchor=":~:text=The%20main%20difference%20between%20a,observations%20drawn%20from%20the%20population." w:history="1">
        <w:r w:rsidR="008304FF" w:rsidRPr="008304FF">
          <w:rPr>
            <w:rStyle w:val="Hyperlink"/>
            <w:rFonts w:ascii="Arial" w:hAnsi="Arial" w:cs="Arial"/>
            <w:sz w:val="28"/>
            <w:szCs w:val="28"/>
          </w:rPr>
          <w:t>https://stattrek.com/sampling/populations-and-samples.aspx#:~:text=The%20main%20difference%20between%20a,observations%20drawn%20from%20the%20population.</w:t>
        </w:r>
      </w:hyperlink>
      <w:r w:rsidR="008304FF" w:rsidRPr="008304FF">
        <w:rPr>
          <w:rFonts w:ascii="Arial" w:hAnsi="Arial" w:cs="Arial"/>
          <w:sz w:val="28"/>
          <w:szCs w:val="28"/>
        </w:rPr>
        <w:t xml:space="preserve"> (Accessed: 25 August 2020)</w:t>
      </w:r>
      <w:r w:rsidR="004C119B">
        <w:rPr>
          <w:rFonts w:ascii="Arial" w:hAnsi="Arial" w:cs="Arial"/>
          <w:sz w:val="28"/>
          <w:szCs w:val="28"/>
        </w:rPr>
        <w:t>.</w:t>
      </w:r>
    </w:p>
    <w:p w14:paraId="388ADA34" w14:textId="5B93C286" w:rsidR="00370DE3" w:rsidRPr="00370DE3" w:rsidRDefault="004D60B3" w:rsidP="00CF6A19">
      <w:pPr>
        <w:rPr>
          <w:rFonts w:ascii="Arial" w:hAnsi="Arial" w:cs="Arial"/>
          <w:sz w:val="28"/>
          <w:szCs w:val="28"/>
        </w:rPr>
      </w:pPr>
      <w:r w:rsidRPr="004D60B3">
        <w:rPr>
          <w:rFonts w:ascii="Arial" w:hAnsi="Arial" w:cs="Arial"/>
          <w:sz w:val="28"/>
          <w:szCs w:val="28"/>
        </w:rPr>
        <w:t>Suwais</w:t>
      </w:r>
      <w:r>
        <w:rPr>
          <w:rFonts w:ascii="Arial" w:hAnsi="Arial" w:cs="Arial"/>
          <w:sz w:val="28"/>
          <w:szCs w:val="28"/>
        </w:rPr>
        <w:t>, K</w:t>
      </w:r>
      <w:r w:rsidR="002E3FDC">
        <w:rPr>
          <w:rFonts w:ascii="Arial" w:hAnsi="Arial" w:cs="Arial"/>
          <w:sz w:val="28"/>
          <w:szCs w:val="28"/>
        </w:rPr>
        <w:t>.</w:t>
      </w:r>
      <w:r w:rsidRPr="004D60B3">
        <w:rPr>
          <w:rFonts w:ascii="Arial" w:hAnsi="Arial" w:cs="Arial"/>
          <w:sz w:val="28"/>
          <w:szCs w:val="28"/>
        </w:rPr>
        <w:t xml:space="preserve"> and Alshahrani</w:t>
      </w:r>
      <w:r w:rsidR="002E3FDC">
        <w:rPr>
          <w:rFonts w:ascii="Arial" w:hAnsi="Arial" w:cs="Arial"/>
          <w:sz w:val="28"/>
          <w:szCs w:val="28"/>
        </w:rPr>
        <w:t>, A. (</w:t>
      </w:r>
      <w:r w:rsidR="003414A5">
        <w:rPr>
          <w:rFonts w:ascii="Arial" w:hAnsi="Arial" w:cs="Arial"/>
          <w:sz w:val="28"/>
          <w:szCs w:val="28"/>
        </w:rPr>
        <w:t xml:space="preserve">2018) </w:t>
      </w:r>
      <w:r w:rsidR="0081506E">
        <w:rPr>
          <w:rFonts w:ascii="Arial" w:hAnsi="Arial" w:cs="Arial"/>
          <w:sz w:val="28"/>
          <w:szCs w:val="28"/>
        </w:rPr>
        <w:t>‘</w:t>
      </w:r>
      <w:r w:rsidR="00D118B4" w:rsidRPr="00D118B4">
        <w:rPr>
          <w:rFonts w:ascii="Arial" w:hAnsi="Arial" w:cs="Arial"/>
          <w:sz w:val="28"/>
          <w:szCs w:val="28"/>
        </w:rPr>
        <w:t>Journal of Computer Science</w:t>
      </w:r>
      <w:r w:rsidR="0081506E">
        <w:rPr>
          <w:rFonts w:ascii="Arial" w:hAnsi="Arial" w:cs="Arial"/>
          <w:sz w:val="28"/>
          <w:szCs w:val="28"/>
        </w:rPr>
        <w:t>’</w:t>
      </w:r>
      <w:r w:rsidR="00D118B4" w:rsidRPr="00D118B4">
        <w:rPr>
          <w:rFonts w:ascii="Arial" w:hAnsi="Arial" w:cs="Arial"/>
          <w:sz w:val="28"/>
          <w:szCs w:val="28"/>
        </w:rPr>
        <w:t xml:space="preserve">, </w:t>
      </w:r>
      <w:r w:rsidR="00EE626E" w:rsidRPr="00D118B4">
        <w:rPr>
          <w:rFonts w:ascii="Arial" w:hAnsi="Arial" w:cs="Arial"/>
          <w:i/>
          <w:iCs/>
          <w:sz w:val="28"/>
          <w:szCs w:val="28"/>
        </w:rPr>
        <w:t>The Impact of Virtual Classes on Students’ Performance in Open Learning Environments: The Case of Arab Open University, Saudi Arabia</w:t>
      </w:r>
      <w:r w:rsidR="00D118B4">
        <w:rPr>
          <w:rFonts w:ascii="Arial" w:hAnsi="Arial" w:cs="Arial"/>
          <w:i/>
          <w:iCs/>
          <w:sz w:val="28"/>
          <w:szCs w:val="28"/>
        </w:rPr>
        <w:t xml:space="preserve">, </w:t>
      </w:r>
      <w:r w:rsidR="00B921F6" w:rsidRPr="00B921F6">
        <w:rPr>
          <w:rFonts w:ascii="Arial" w:hAnsi="Arial" w:cs="Arial"/>
          <w:sz w:val="28"/>
          <w:szCs w:val="28"/>
        </w:rPr>
        <w:t>14 (1)</w:t>
      </w:r>
      <w:r w:rsidR="00B921F6">
        <w:rPr>
          <w:rFonts w:ascii="Arial" w:hAnsi="Arial" w:cs="Arial"/>
          <w:sz w:val="28"/>
          <w:szCs w:val="28"/>
        </w:rPr>
        <w:t>, pp.</w:t>
      </w:r>
      <w:r w:rsidR="00B921F6" w:rsidRPr="00B921F6">
        <w:rPr>
          <w:rFonts w:ascii="Arial" w:hAnsi="Arial" w:cs="Arial"/>
          <w:sz w:val="28"/>
          <w:szCs w:val="28"/>
        </w:rPr>
        <w:t xml:space="preserve"> 14</w:t>
      </w:r>
      <w:r w:rsidR="00B921F6">
        <w:rPr>
          <w:rFonts w:ascii="Arial" w:hAnsi="Arial" w:cs="Arial"/>
          <w:sz w:val="28"/>
          <w:szCs w:val="28"/>
        </w:rPr>
        <w:t>-</w:t>
      </w:r>
      <w:r w:rsidR="00B921F6" w:rsidRPr="00B921F6">
        <w:rPr>
          <w:rFonts w:ascii="Arial" w:hAnsi="Arial" w:cs="Arial"/>
          <w:sz w:val="28"/>
          <w:szCs w:val="28"/>
        </w:rPr>
        <w:t>22</w:t>
      </w:r>
      <w:r w:rsidR="00B921F6">
        <w:rPr>
          <w:rFonts w:ascii="Arial" w:hAnsi="Arial" w:cs="Arial"/>
          <w:sz w:val="28"/>
          <w:szCs w:val="28"/>
        </w:rPr>
        <w:t xml:space="preserve">, </w:t>
      </w:r>
      <w:r w:rsidR="00161AE5">
        <w:rPr>
          <w:rFonts w:ascii="Arial" w:hAnsi="Arial" w:cs="Arial"/>
          <w:sz w:val="28"/>
          <w:szCs w:val="28"/>
        </w:rPr>
        <w:t xml:space="preserve">Research Gate [Online] Available from: </w:t>
      </w:r>
      <w:hyperlink r:id="rId23" w:history="1">
        <w:r w:rsidR="00161AE5" w:rsidRPr="00161AE5">
          <w:rPr>
            <w:rStyle w:val="Hyperlink"/>
            <w:rFonts w:ascii="Arial" w:hAnsi="Arial" w:cs="Arial"/>
            <w:sz w:val="28"/>
            <w:szCs w:val="28"/>
          </w:rPr>
          <w:t>https://www.researchgate.net/profile/Khaled_Suwais/publication/323245520_The_Impact_of_Virtual_Classes_on_Students'_Performance_in_Open_Learning_Environments_The_Case_of_Arab_Open_University_Saudi_Arabia/links/5e5974c64585152ce8f83b46/The-Impact-of-Virtual-Classes-on-Students-Performance-in-Open-Learning-Environments-</w:t>
        </w:r>
        <w:r w:rsidR="00161AE5" w:rsidRPr="00161AE5">
          <w:rPr>
            <w:rStyle w:val="Hyperlink"/>
            <w:rFonts w:ascii="Arial" w:hAnsi="Arial" w:cs="Arial"/>
            <w:sz w:val="28"/>
            <w:szCs w:val="28"/>
          </w:rPr>
          <w:lastRenderedPageBreak/>
          <w:t>The-Case-of-Arab-Open-University-Saudi-Arabia.pdf</w:t>
        </w:r>
      </w:hyperlink>
      <w:r w:rsidR="00161AE5" w:rsidRPr="00161AE5">
        <w:rPr>
          <w:sz w:val="28"/>
          <w:szCs w:val="28"/>
        </w:rPr>
        <w:t xml:space="preserve"> </w:t>
      </w:r>
      <w:r w:rsidR="00370DE3">
        <w:rPr>
          <w:rFonts w:ascii="Arial" w:hAnsi="Arial" w:cs="Arial"/>
          <w:sz w:val="28"/>
          <w:szCs w:val="28"/>
        </w:rPr>
        <w:t>(Accessed: 26 August 2020)</w:t>
      </w:r>
      <w:r w:rsidR="004C119B">
        <w:rPr>
          <w:rFonts w:ascii="Arial" w:hAnsi="Arial" w:cs="Arial"/>
          <w:sz w:val="28"/>
          <w:szCs w:val="28"/>
        </w:rPr>
        <w:t>.</w:t>
      </w:r>
    </w:p>
    <w:p w14:paraId="1E8449EB" w14:textId="77777777" w:rsidR="00DF050B" w:rsidRDefault="00DF050B" w:rsidP="00CF6A19">
      <w:pPr>
        <w:rPr>
          <w:rFonts w:ascii="Arial" w:hAnsi="Arial" w:cs="Arial"/>
          <w:i/>
          <w:iCs/>
          <w:sz w:val="28"/>
          <w:szCs w:val="28"/>
        </w:rPr>
      </w:pPr>
    </w:p>
    <w:p w14:paraId="19ECBF8E" w14:textId="77777777" w:rsidR="00C8793D" w:rsidRDefault="00C8793D" w:rsidP="00CB14C7">
      <w:pPr>
        <w:jc w:val="both"/>
        <w:rPr>
          <w:rFonts w:ascii="Arial" w:hAnsi="Arial" w:cs="Arial"/>
          <w:b/>
          <w:bCs/>
          <w:sz w:val="32"/>
          <w:szCs w:val="32"/>
        </w:rPr>
      </w:pPr>
    </w:p>
    <w:p w14:paraId="55E90273" w14:textId="2A7D676E" w:rsidR="00155979" w:rsidRDefault="00155979" w:rsidP="00CB14C7">
      <w:pPr>
        <w:jc w:val="both"/>
        <w:rPr>
          <w:rFonts w:ascii="Arial" w:hAnsi="Arial" w:cs="Arial"/>
          <w:b/>
          <w:bCs/>
          <w:sz w:val="32"/>
          <w:szCs w:val="32"/>
        </w:rPr>
      </w:pPr>
      <w:r>
        <w:rPr>
          <w:rFonts w:ascii="Arial" w:hAnsi="Arial" w:cs="Arial"/>
          <w:b/>
          <w:bCs/>
          <w:sz w:val="32"/>
          <w:szCs w:val="32"/>
        </w:rPr>
        <w:t>Appendix 1</w:t>
      </w:r>
    </w:p>
    <w:p w14:paraId="2C41D452" w14:textId="77777777" w:rsidR="007C1A25" w:rsidRPr="00D71F61" w:rsidRDefault="007C1A25" w:rsidP="007C1A25">
      <w:pPr>
        <w:pStyle w:val="NormalWeb"/>
        <w:rPr>
          <w:rFonts w:ascii="Arial" w:hAnsi="Arial" w:cs="Arial"/>
          <w:color w:val="000000"/>
          <w:sz w:val="28"/>
          <w:szCs w:val="28"/>
        </w:rPr>
      </w:pPr>
      <w:r w:rsidRPr="00D71F61">
        <w:rPr>
          <w:rFonts w:ascii="Arial" w:hAnsi="Arial" w:cs="Arial"/>
          <w:color w:val="000000"/>
          <w:sz w:val="28"/>
          <w:szCs w:val="28"/>
        </w:rPr>
        <w:t>In-Class exercise: Questionnaire Design</w:t>
      </w:r>
    </w:p>
    <w:p w14:paraId="747B29B9" w14:textId="77777777" w:rsidR="007C1A25" w:rsidRPr="00D71F61" w:rsidRDefault="007C1A25" w:rsidP="007C1A25">
      <w:pPr>
        <w:pStyle w:val="NormalWeb"/>
        <w:spacing w:before="0" w:beforeAutospacing="0" w:after="0" w:afterAutospacing="0"/>
        <w:rPr>
          <w:rFonts w:ascii="Arial" w:hAnsi="Arial" w:cs="Arial"/>
          <w:color w:val="000000"/>
          <w:sz w:val="28"/>
          <w:szCs w:val="28"/>
        </w:rPr>
      </w:pPr>
      <w:r w:rsidRPr="00D71F61">
        <w:rPr>
          <w:rFonts w:ascii="Arial" w:hAnsi="Arial" w:cs="Arial"/>
          <w:color w:val="000000"/>
          <w:sz w:val="28"/>
          <w:szCs w:val="28"/>
        </w:rPr>
        <w:t xml:space="preserve">Student Name: </w:t>
      </w:r>
      <w:r w:rsidRPr="00D71F61">
        <w:rPr>
          <w:rFonts w:ascii="Arial" w:hAnsi="Arial" w:cs="Arial"/>
          <w:color w:val="000000"/>
          <w:sz w:val="28"/>
          <w:szCs w:val="28"/>
          <w:u w:val="single"/>
        </w:rPr>
        <w:t>DIANA-LIDIA BEJAN</w:t>
      </w:r>
      <w:r w:rsidRPr="00D71F61">
        <w:rPr>
          <w:rFonts w:ascii="Arial" w:hAnsi="Arial" w:cs="Arial"/>
          <w:color w:val="000000"/>
          <w:sz w:val="28"/>
          <w:szCs w:val="28"/>
        </w:rPr>
        <w:t xml:space="preserve">          Student ID:  </w:t>
      </w:r>
      <w:r w:rsidRPr="00D71F61">
        <w:rPr>
          <w:rFonts w:ascii="Arial" w:hAnsi="Arial" w:cs="Arial"/>
          <w:color w:val="000000"/>
          <w:sz w:val="28"/>
          <w:szCs w:val="28"/>
          <w:u w:val="single"/>
        </w:rPr>
        <w:t>1914605</w:t>
      </w:r>
    </w:p>
    <w:p w14:paraId="33FC998A" w14:textId="77777777" w:rsidR="007C1A25" w:rsidRPr="00D71F61" w:rsidRDefault="007C1A25" w:rsidP="007C1A25">
      <w:pPr>
        <w:spacing w:after="0" w:line="240" w:lineRule="auto"/>
        <w:rPr>
          <w:rFonts w:ascii="Arial" w:hAnsi="Arial" w:cs="Arial"/>
          <w:sz w:val="28"/>
          <w:szCs w:val="28"/>
        </w:rPr>
      </w:pPr>
      <w:r w:rsidRPr="00D71F61">
        <w:rPr>
          <w:rFonts w:ascii="Arial" w:hAnsi="Arial" w:cs="Arial"/>
          <w:color w:val="000000"/>
          <w:sz w:val="28"/>
          <w:szCs w:val="28"/>
        </w:rPr>
        <w:t xml:space="preserve">Module Name: </w:t>
      </w:r>
      <w:r w:rsidRPr="00D71F61">
        <w:rPr>
          <w:rFonts w:ascii="Arial" w:hAnsi="Arial" w:cs="Arial"/>
          <w:sz w:val="28"/>
          <w:szCs w:val="28"/>
          <w:u w:val="single"/>
        </w:rPr>
        <w:t xml:space="preserve">Digital Skills and Research Methods Term 2    </w:t>
      </w:r>
      <w:r w:rsidRPr="00D71F61">
        <w:rPr>
          <w:rFonts w:ascii="Arial" w:hAnsi="Arial" w:cs="Arial"/>
          <w:sz w:val="28"/>
          <w:szCs w:val="28"/>
        </w:rPr>
        <w:t>Group:</w:t>
      </w:r>
      <w:r w:rsidRPr="00D71F61">
        <w:rPr>
          <w:rFonts w:ascii="Arial" w:hAnsi="Arial" w:cs="Arial"/>
          <w:sz w:val="28"/>
          <w:szCs w:val="28"/>
          <w:u w:val="single"/>
        </w:rPr>
        <w:t xml:space="preserve"> 5</w:t>
      </w:r>
    </w:p>
    <w:p w14:paraId="7C9B1C5E" w14:textId="77777777" w:rsidR="007C1A25" w:rsidRPr="00D71F61" w:rsidRDefault="007C1A25" w:rsidP="007C1A25">
      <w:pPr>
        <w:spacing w:after="0" w:line="240" w:lineRule="auto"/>
        <w:rPr>
          <w:rFonts w:ascii="Arial" w:hAnsi="Arial" w:cs="Arial"/>
          <w:sz w:val="28"/>
          <w:szCs w:val="28"/>
        </w:rPr>
      </w:pPr>
    </w:p>
    <w:p w14:paraId="659C4F29" w14:textId="6576C1BD" w:rsidR="007C1A25" w:rsidRPr="00D71F61" w:rsidRDefault="007C1A25" w:rsidP="007C1A25">
      <w:pPr>
        <w:pStyle w:val="ListParagraph"/>
        <w:ind w:left="0"/>
        <w:rPr>
          <w:rFonts w:ascii="Arial" w:hAnsi="Arial" w:cs="Arial"/>
          <w:sz w:val="28"/>
          <w:szCs w:val="28"/>
        </w:rPr>
      </w:pPr>
      <w:r w:rsidRPr="00D71F61">
        <w:rPr>
          <w:rFonts w:ascii="Arial" w:hAnsi="Arial" w:cs="Arial"/>
          <w:color w:val="000000"/>
          <w:sz w:val="28"/>
          <w:szCs w:val="28"/>
        </w:rPr>
        <w:t xml:space="preserve">Aims: This exercise is aimed to help you in questionnaire design for your assignment.  </w:t>
      </w:r>
      <w:r w:rsidRPr="00D71F61">
        <w:rPr>
          <w:rFonts w:ascii="Arial" w:hAnsi="Arial" w:cs="Arial"/>
          <w:b/>
          <w:color w:val="000000"/>
          <w:sz w:val="28"/>
          <w:szCs w:val="28"/>
        </w:rPr>
        <w:t xml:space="preserve">Please write down your questions that you are going to use in your primary data collection. </w:t>
      </w:r>
      <w:r w:rsidRPr="00D71F61">
        <w:rPr>
          <w:rFonts w:ascii="Arial" w:hAnsi="Arial" w:cs="Arial"/>
          <w:color w:val="000000"/>
          <w:sz w:val="28"/>
          <w:szCs w:val="28"/>
        </w:rPr>
        <w:t xml:space="preserve"> Try to have different types of questions such as</w:t>
      </w:r>
      <w:r w:rsidRPr="00D71F61">
        <w:rPr>
          <w:rFonts w:ascii="Arial" w:hAnsi="Arial" w:cs="Arial"/>
          <w:sz w:val="28"/>
          <w:szCs w:val="28"/>
        </w:rPr>
        <w:t xml:space="preserve"> yes or no question, multiple choice question, Likert scale question and </w:t>
      </w:r>
      <w:r w:rsidR="00D71F61" w:rsidRPr="00D71F61">
        <w:rPr>
          <w:rFonts w:ascii="Arial" w:hAnsi="Arial" w:cs="Arial"/>
          <w:sz w:val="28"/>
          <w:szCs w:val="28"/>
        </w:rPr>
        <w:t>open-end</w:t>
      </w:r>
      <w:r w:rsidRPr="00D71F61">
        <w:rPr>
          <w:rFonts w:ascii="Arial" w:hAnsi="Arial" w:cs="Arial"/>
          <w:sz w:val="28"/>
          <w:szCs w:val="28"/>
        </w:rPr>
        <w:t xml:space="preserve"> question.</w:t>
      </w:r>
    </w:p>
    <w:p w14:paraId="3895D267" w14:textId="77777777" w:rsidR="007C1A25" w:rsidRPr="00D71F61" w:rsidRDefault="007C1A25" w:rsidP="007C1A25">
      <w:pPr>
        <w:pStyle w:val="ListParagraph"/>
        <w:ind w:left="0"/>
        <w:rPr>
          <w:rFonts w:ascii="Arial" w:hAnsi="Arial" w:cs="Arial"/>
          <w:sz w:val="28"/>
          <w:szCs w:val="28"/>
        </w:rPr>
      </w:pPr>
    </w:p>
    <w:p w14:paraId="66B59295" w14:textId="77777777" w:rsidR="007C1A25" w:rsidRPr="00D71F61" w:rsidRDefault="007C1A25" w:rsidP="007C1A25">
      <w:pPr>
        <w:pStyle w:val="ListParagraph"/>
        <w:rPr>
          <w:rFonts w:ascii="Arial" w:hAnsi="Arial" w:cs="Arial"/>
          <w:sz w:val="28"/>
          <w:szCs w:val="28"/>
        </w:rPr>
      </w:pPr>
      <w:r w:rsidRPr="00D71F61">
        <w:rPr>
          <w:rFonts w:ascii="Arial" w:hAnsi="Arial" w:cs="Arial"/>
          <w:b/>
          <w:bCs/>
          <w:sz w:val="28"/>
          <w:szCs w:val="28"/>
        </w:rPr>
        <w:t>Question 1:</w:t>
      </w:r>
      <w:r w:rsidRPr="00D71F61">
        <w:rPr>
          <w:rFonts w:ascii="Arial" w:hAnsi="Arial" w:cs="Arial"/>
          <w:sz w:val="28"/>
          <w:szCs w:val="28"/>
        </w:rPr>
        <w:t xml:space="preserve"> Did you hear about Virtual Learning Environment (Moodle)?</w:t>
      </w:r>
    </w:p>
    <w:p w14:paraId="5EC53DD0" w14:textId="77777777" w:rsidR="007C1A25" w:rsidRPr="00D71F61" w:rsidRDefault="007C1A25" w:rsidP="007C1A25">
      <w:pPr>
        <w:pStyle w:val="ListParagraph"/>
        <w:rPr>
          <w:rFonts w:ascii="Arial" w:hAnsi="Arial" w:cs="Arial"/>
          <w:sz w:val="28"/>
          <w:szCs w:val="28"/>
        </w:rPr>
      </w:pPr>
      <w:r w:rsidRPr="00D71F61">
        <w:rPr>
          <w:rFonts w:ascii="Arial" w:hAnsi="Arial" w:cs="Arial"/>
          <w:sz w:val="28"/>
          <w:szCs w:val="28"/>
        </w:rPr>
        <w:tab/>
      </w:r>
    </w:p>
    <w:tbl>
      <w:tblPr>
        <w:tblStyle w:val="TableGrid"/>
        <w:tblW w:w="0" w:type="auto"/>
        <w:tblInd w:w="704" w:type="dxa"/>
        <w:tblLook w:val="04A0" w:firstRow="1" w:lastRow="0" w:firstColumn="1" w:lastColumn="0" w:noHBand="0" w:noVBand="1"/>
      </w:tblPr>
      <w:tblGrid>
        <w:gridCol w:w="3827"/>
        <w:gridCol w:w="3492"/>
      </w:tblGrid>
      <w:tr w:rsidR="007C1A25" w:rsidRPr="00D71F61" w14:paraId="06698343" w14:textId="77777777" w:rsidTr="00A55BE6">
        <w:trPr>
          <w:trHeight w:val="401"/>
        </w:trPr>
        <w:tc>
          <w:tcPr>
            <w:tcW w:w="3827" w:type="dxa"/>
          </w:tcPr>
          <w:p w14:paraId="4FE12CAD" w14:textId="77777777" w:rsidR="007C1A25" w:rsidRPr="00D71F61" w:rsidRDefault="007C1A25" w:rsidP="00A55BE6">
            <w:pPr>
              <w:pStyle w:val="ListParagraph"/>
              <w:ind w:left="0"/>
              <w:jc w:val="center"/>
              <w:rPr>
                <w:rFonts w:ascii="Arial" w:hAnsi="Arial" w:cs="Arial"/>
                <w:sz w:val="28"/>
                <w:szCs w:val="28"/>
              </w:rPr>
            </w:pPr>
            <w:r w:rsidRPr="00D71F61">
              <w:rPr>
                <w:rFonts w:ascii="Arial" w:hAnsi="Arial" w:cs="Arial"/>
                <w:sz w:val="28"/>
                <w:szCs w:val="28"/>
              </w:rPr>
              <w:t>YES</w:t>
            </w:r>
          </w:p>
        </w:tc>
        <w:tc>
          <w:tcPr>
            <w:tcW w:w="3492" w:type="dxa"/>
          </w:tcPr>
          <w:p w14:paraId="0C7BDA11" w14:textId="77777777" w:rsidR="007C1A25" w:rsidRPr="00D71F61" w:rsidRDefault="007C1A25" w:rsidP="00A55BE6">
            <w:pPr>
              <w:pStyle w:val="ListParagraph"/>
              <w:ind w:left="0"/>
              <w:rPr>
                <w:rFonts w:ascii="Arial" w:hAnsi="Arial" w:cs="Arial"/>
                <w:sz w:val="28"/>
                <w:szCs w:val="28"/>
              </w:rPr>
            </w:pPr>
          </w:p>
        </w:tc>
      </w:tr>
      <w:tr w:rsidR="007C1A25" w:rsidRPr="00D71F61" w14:paraId="5EB98B83" w14:textId="77777777" w:rsidTr="00A55BE6">
        <w:trPr>
          <w:trHeight w:val="394"/>
        </w:trPr>
        <w:tc>
          <w:tcPr>
            <w:tcW w:w="3827" w:type="dxa"/>
          </w:tcPr>
          <w:p w14:paraId="18DD66F3" w14:textId="77777777" w:rsidR="007C1A25" w:rsidRPr="00D71F61" w:rsidRDefault="007C1A25" w:rsidP="00A55BE6">
            <w:pPr>
              <w:pStyle w:val="ListParagraph"/>
              <w:ind w:left="0"/>
              <w:jc w:val="center"/>
              <w:rPr>
                <w:rFonts w:ascii="Arial" w:hAnsi="Arial" w:cs="Arial"/>
                <w:sz w:val="28"/>
                <w:szCs w:val="28"/>
              </w:rPr>
            </w:pPr>
            <w:r w:rsidRPr="00D71F61">
              <w:rPr>
                <w:rFonts w:ascii="Arial" w:hAnsi="Arial" w:cs="Arial"/>
                <w:sz w:val="28"/>
                <w:szCs w:val="28"/>
              </w:rPr>
              <w:t>NO</w:t>
            </w:r>
          </w:p>
        </w:tc>
        <w:tc>
          <w:tcPr>
            <w:tcW w:w="3492" w:type="dxa"/>
          </w:tcPr>
          <w:p w14:paraId="00C3484E" w14:textId="77777777" w:rsidR="007C1A25" w:rsidRPr="00D71F61" w:rsidRDefault="007C1A25" w:rsidP="00A55BE6">
            <w:pPr>
              <w:pStyle w:val="ListParagraph"/>
              <w:ind w:left="0"/>
              <w:rPr>
                <w:rFonts w:ascii="Arial" w:hAnsi="Arial" w:cs="Arial"/>
                <w:sz w:val="28"/>
                <w:szCs w:val="28"/>
              </w:rPr>
            </w:pPr>
          </w:p>
        </w:tc>
      </w:tr>
    </w:tbl>
    <w:p w14:paraId="0F29FCC2" w14:textId="77777777" w:rsidR="007C1A25" w:rsidRPr="00D71F61" w:rsidRDefault="007C1A25" w:rsidP="007C1A25">
      <w:pPr>
        <w:rPr>
          <w:rFonts w:ascii="Arial" w:hAnsi="Arial" w:cs="Arial"/>
          <w:sz w:val="28"/>
          <w:szCs w:val="28"/>
        </w:rPr>
      </w:pPr>
    </w:p>
    <w:p w14:paraId="58D24716" w14:textId="77777777" w:rsidR="007C1A25" w:rsidRPr="00D71F61" w:rsidRDefault="007C1A25" w:rsidP="007C1A25">
      <w:pPr>
        <w:ind w:firstLine="720"/>
        <w:rPr>
          <w:rFonts w:ascii="Arial" w:hAnsi="Arial" w:cs="Arial"/>
          <w:sz w:val="28"/>
          <w:szCs w:val="28"/>
        </w:rPr>
      </w:pPr>
      <w:r w:rsidRPr="00D71F61">
        <w:rPr>
          <w:rFonts w:ascii="Arial" w:hAnsi="Arial" w:cs="Arial"/>
          <w:b/>
          <w:bCs/>
          <w:sz w:val="28"/>
          <w:szCs w:val="28"/>
        </w:rPr>
        <w:t>Question 2:</w:t>
      </w:r>
      <w:r w:rsidRPr="00D71F61">
        <w:rPr>
          <w:rFonts w:ascii="Arial" w:hAnsi="Arial" w:cs="Arial"/>
          <w:sz w:val="28"/>
          <w:szCs w:val="28"/>
        </w:rPr>
        <w:t xml:space="preserve"> On a scale from 1 – 5 how would you rate Moodle in terms of a good Virtual Learning Environment? </w:t>
      </w:r>
    </w:p>
    <w:p w14:paraId="15FE0211" w14:textId="77777777" w:rsidR="007C1A25" w:rsidRPr="00D71F61" w:rsidRDefault="007C1A25" w:rsidP="007C1A25">
      <w:pPr>
        <w:ind w:firstLine="720"/>
        <w:rPr>
          <w:rFonts w:ascii="Arial" w:hAnsi="Arial" w:cs="Arial"/>
          <w:sz w:val="28"/>
          <w:szCs w:val="28"/>
        </w:rPr>
      </w:pPr>
      <w:r w:rsidRPr="00D71F61">
        <w:rPr>
          <w:rFonts w:ascii="Arial" w:hAnsi="Arial" w:cs="Arial"/>
          <w:sz w:val="28"/>
          <w:szCs w:val="28"/>
        </w:rPr>
        <w:tab/>
      </w:r>
    </w:p>
    <w:tbl>
      <w:tblPr>
        <w:tblStyle w:val="TableGrid"/>
        <w:tblW w:w="0" w:type="auto"/>
        <w:tblInd w:w="704" w:type="dxa"/>
        <w:tblLook w:val="04A0" w:firstRow="1" w:lastRow="0" w:firstColumn="1" w:lastColumn="0" w:noHBand="0" w:noVBand="1"/>
      </w:tblPr>
      <w:tblGrid>
        <w:gridCol w:w="3544"/>
        <w:gridCol w:w="3776"/>
      </w:tblGrid>
      <w:tr w:rsidR="007C1A25" w:rsidRPr="00D71F61" w14:paraId="1A686666" w14:textId="77777777" w:rsidTr="00A55BE6">
        <w:trPr>
          <w:trHeight w:val="418"/>
        </w:trPr>
        <w:tc>
          <w:tcPr>
            <w:tcW w:w="3544" w:type="dxa"/>
          </w:tcPr>
          <w:p w14:paraId="4CA20F4E" w14:textId="77777777" w:rsidR="007C1A25" w:rsidRPr="00D71F61" w:rsidRDefault="007C1A25" w:rsidP="00A55BE6">
            <w:pPr>
              <w:jc w:val="center"/>
              <w:rPr>
                <w:rFonts w:ascii="Arial" w:hAnsi="Arial" w:cs="Arial"/>
                <w:sz w:val="28"/>
                <w:szCs w:val="28"/>
              </w:rPr>
            </w:pPr>
            <w:r w:rsidRPr="00D71F61">
              <w:rPr>
                <w:rFonts w:ascii="Arial" w:hAnsi="Arial" w:cs="Arial"/>
                <w:sz w:val="28"/>
                <w:szCs w:val="28"/>
              </w:rPr>
              <w:t>1</w:t>
            </w:r>
          </w:p>
        </w:tc>
        <w:tc>
          <w:tcPr>
            <w:tcW w:w="3776" w:type="dxa"/>
          </w:tcPr>
          <w:p w14:paraId="003207F8" w14:textId="77777777" w:rsidR="007C1A25" w:rsidRPr="00D71F61" w:rsidRDefault="007C1A25" w:rsidP="00A55BE6">
            <w:pPr>
              <w:rPr>
                <w:rFonts w:ascii="Arial" w:hAnsi="Arial" w:cs="Arial"/>
                <w:sz w:val="28"/>
                <w:szCs w:val="28"/>
              </w:rPr>
            </w:pPr>
          </w:p>
        </w:tc>
      </w:tr>
      <w:tr w:rsidR="007C1A25" w:rsidRPr="00D71F61" w14:paraId="16C16FCB" w14:textId="77777777" w:rsidTr="00A55BE6">
        <w:trPr>
          <w:trHeight w:val="418"/>
        </w:trPr>
        <w:tc>
          <w:tcPr>
            <w:tcW w:w="3544" w:type="dxa"/>
          </w:tcPr>
          <w:p w14:paraId="322D1E77" w14:textId="77777777" w:rsidR="007C1A25" w:rsidRPr="00D71F61" w:rsidRDefault="007C1A25" w:rsidP="00A55BE6">
            <w:pPr>
              <w:jc w:val="center"/>
              <w:rPr>
                <w:rFonts w:ascii="Arial" w:hAnsi="Arial" w:cs="Arial"/>
                <w:sz w:val="28"/>
                <w:szCs w:val="28"/>
              </w:rPr>
            </w:pPr>
            <w:r w:rsidRPr="00D71F61">
              <w:rPr>
                <w:rFonts w:ascii="Arial" w:hAnsi="Arial" w:cs="Arial"/>
                <w:sz w:val="28"/>
                <w:szCs w:val="28"/>
              </w:rPr>
              <w:t>2</w:t>
            </w:r>
          </w:p>
        </w:tc>
        <w:tc>
          <w:tcPr>
            <w:tcW w:w="3776" w:type="dxa"/>
          </w:tcPr>
          <w:p w14:paraId="07F6810C" w14:textId="77777777" w:rsidR="007C1A25" w:rsidRPr="00D71F61" w:rsidRDefault="007C1A25" w:rsidP="00A55BE6">
            <w:pPr>
              <w:rPr>
                <w:rFonts w:ascii="Arial" w:hAnsi="Arial" w:cs="Arial"/>
                <w:sz w:val="28"/>
                <w:szCs w:val="28"/>
              </w:rPr>
            </w:pPr>
          </w:p>
        </w:tc>
      </w:tr>
      <w:tr w:rsidR="007C1A25" w:rsidRPr="00D71F61" w14:paraId="27487F15" w14:textId="77777777" w:rsidTr="00A55BE6">
        <w:trPr>
          <w:trHeight w:val="436"/>
        </w:trPr>
        <w:tc>
          <w:tcPr>
            <w:tcW w:w="3544" w:type="dxa"/>
          </w:tcPr>
          <w:p w14:paraId="15EA8EB3" w14:textId="77777777" w:rsidR="007C1A25" w:rsidRPr="00D71F61" w:rsidRDefault="007C1A25" w:rsidP="00A55BE6">
            <w:pPr>
              <w:jc w:val="center"/>
              <w:rPr>
                <w:rFonts w:ascii="Arial" w:hAnsi="Arial" w:cs="Arial"/>
                <w:sz w:val="28"/>
                <w:szCs w:val="28"/>
              </w:rPr>
            </w:pPr>
            <w:r w:rsidRPr="00D71F61">
              <w:rPr>
                <w:rFonts w:ascii="Arial" w:hAnsi="Arial" w:cs="Arial"/>
                <w:sz w:val="28"/>
                <w:szCs w:val="28"/>
              </w:rPr>
              <w:t>3</w:t>
            </w:r>
          </w:p>
        </w:tc>
        <w:tc>
          <w:tcPr>
            <w:tcW w:w="3776" w:type="dxa"/>
          </w:tcPr>
          <w:p w14:paraId="6271153C" w14:textId="77777777" w:rsidR="007C1A25" w:rsidRPr="00D71F61" w:rsidRDefault="007C1A25" w:rsidP="00A55BE6">
            <w:pPr>
              <w:rPr>
                <w:rFonts w:ascii="Arial" w:hAnsi="Arial" w:cs="Arial"/>
                <w:sz w:val="28"/>
                <w:szCs w:val="28"/>
              </w:rPr>
            </w:pPr>
          </w:p>
        </w:tc>
      </w:tr>
      <w:tr w:rsidR="007C1A25" w:rsidRPr="00D71F61" w14:paraId="66D2E038" w14:textId="77777777" w:rsidTr="00A55BE6">
        <w:trPr>
          <w:trHeight w:val="418"/>
        </w:trPr>
        <w:tc>
          <w:tcPr>
            <w:tcW w:w="3544" w:type="dxa"/>
          </w:tcPr>
          <w:p w14:paraId="23400BC4" w14:textId="77777777" w:rsidR="007C1A25" w:rsidRPr="00D71F61" w:rsidRDefault="007C1A25" w:rsidP="00A55BE6">
            <w:pPr>
              <w:jc w:val="center"/>
              <w:rPr>
                <w:rFonts w:ascii="Arial" w:hAnsi="Arial" w:cs="Arial"/>
                <w:sz w:val="28"/>
                <w:szCs w:val="28"/>
              </w:rPr>
            </w:pPr>
            <w:r w:rsidRPr="00D71F61">
              <w:rPr>
                <w:rFonts w:ascii="Arial" w:hAnsi="Arial" w:cs="Arial"/>
                <w:sz w:val="28"/>
                <w:szCs w:val="28"/>
              </w:rPr>
              <w:t>4</w:t>
            </w:r>
          </w:p>
        </w:tc>
        <w:tc>
          <w:tcPr>
            <w:tcW w:w="3776" w:type="dxa"/>
          </w:tcPr>
          <w:p w14:paraId="6B102E73" w14:textId="77777777" w:rsidR="007C1A25" w:rsidRPr="00D71F61" w:rsidRDefault="007C1A25" w:rsidP="00A55BE6">
            <w:pPr>
              <w:rPr>
                <w:rFonts w:ascii="Arial" w:hAnsi="Arial" w:cs="Arial"/>
                <w:sz w:val="28"/>
                <w:szCs w:val="28"/>
              </w:rPr>
            </w:pPr>
          </w:p>
        </w:tc>
      </w:tr>
      <w:tr w:rsidR="007C1A25" w:rsidRPr="00D71F61" w14:paraId="2A1FA13B" w14:textId="77777777" w:rsidTr="00A55BE6">
        <w:trPr>
          <w:trHeight w:val="439"/>
        </w:trPr>
        <w:tc>
          <w:tcPr>
            <w:tcW w:w="3544" w:type="dxa"/>
          </w:tcPr>
          <w:p w14:paraId="42F0BAA8" w14:textId="77777777" w:rsidR="007C1A25" w:rsidRPr="00D71F61" w:rsidRDefault="007C1A25" w:rsidP="00A55BE6">
            <w:pPr>
              <w:jc w:val="center"/>
              <w:rPr>
                <w:rFonts w:ascii="Arial" w:hAnsi="Arial" w:cs="Arial"/>
                <w:sz w:val="28"/>
                <w:szCs w:val="28"/>
              </w:rPr>
            </w:pPr>
            <w:r w:rsidRPr="00D71F61">
              <w:rPr>
                <w:rFonts w:ascii="Arial" w:hAnsi="Arial" w:cs="Arial"/>
                <w:sz w:val="28"/>
                <w:szCs w:val="28"/>
              </w:rPr>
              <w:t>5</w:t>
            </w:r>
          </w:p>
        </w:tc>
        <w:tc>
          <w:tcPr>
            <w:tcW w:w="3776" w:type="dxa"/>
          </w:tcPr>
          <w:p w14:paraId="2835919B" w14:textId="77777777" w:rsidR="007C1A25" w:rsidRPr="00D71F61" w:rsidRDefault="007C1A25" w:rsidP="00A55BE6">
            <w:pPr>
              <w:rPr>
                <w:rFonts w:ascii="Arial" w:hAnsi="Arial" w:cs="Arial"/>
                <w:sz w:val="28"/>
                <w:szCs w:val="28"/>
              </w:rPr>
            </w:pPr>
          </w:p>
        </w:tc>
      </w:tr>
    </w:tbl>
    <w:p w14:paraId="1A791792" w14:textId="77777777" w:rsidR="007C1A25" w:rsidRPr="00D71F61" w:rsidRDefault="007C1A25" w:rsidP="007C1A25">
      <w:pPr>
        <w:ind w:firstLine="720"/>
        <w:rPr>
          <w:rFonts w:ascii="Arial" w:hAnsi="Arial" w:cs="Arial"/>
          <w:sz w:val="28"/>
          <w:szCs w:val="28"/>
        </w:rPr>
      </w:pPr>
    </w:p>
    <w:p w14:paraId="328A0C4A" w14:textId="77777777" w:rsidR="007C1A25" w:rsidRPr="00D71F61" w:rsidRDefault="007C1A25" w:rsidP="007C1A25">
      <w:pPr>
        <w:pStyle w:val="ListParagraph"/>
        <w:rPr>
          <w:rFonts w:ascii="Arial" w:hAnsi="Arial" w:cs="Arial"/>
          <w:sz w:val="28"/>
          <w:szCs w:val="28"/>
        </w:rPr>
      </w:pPr>
      <w:r w:rsidRPr="00D71F61">
        <w:rPr>
          <w:rFonts w:ascii="Arial" w:hAnsi="Arial" w:cs="Arial"/>
          <w:b/>
          <w:bCs/>
          <w:sz w:val="28"/>
          <w:szCs w:val="28"/>
        </w:rPr>
        <w:t>Question 3:</w:t>
      </w:r>
      <w:r w:rsidRPr="00D71F61">
        <w:rPr>
          <w:rFonts w:ascii="Arial" w:hAnsi="Arial" w:cs="Arial"/>
          <w:sz w:val="28"/>
          <w:szCs w:val="28"/>
        </w:rPr>
        <w:t xml:space="preserve">  It is more likely or less likely Moodle helping students with their academic studies?</w:t>
      </w:r>
    </w:p>
    <w:p w14:paraId="75063AF6" w14:textId="77777777" w:rsidR="007C1A25" w:rsidRPr="00D71F61" w:rsidRDefault="007C1A25" w:rsidP="007C1A25">
      <w:pPr>
        <w:pStyle w:val="ListParagraph"/>
        <w:rPr>
          <w:rFonts w:ascii="Arial" w:hAnsi="Arial" w:cs="Arial"/>
          <w:sz w:val="28"/>
          <w:szCs w:val="28"/>
        </w:rPr>
      </w:pPr>
    </w:p>
    <w:tbl>
      <w:tblPr>
        <w:tblStyle w:val="TableGrid"/>
        <w:tblpPr w:leftFromText="180" w:rightFromText="180" w:vertAnchor="text" w:horzAnchor="page" w:tblpX="2183" w:tblpY="42"/>
        <w:tblW w:w="0" w:type="auto"/>
        <w:tblLook w:val="04A0" w:firstRow="1" w:lastRow="0" w:firstColumn="1" w:lastColumn="0" w:noHBand="0" w:noVBand="1"/>
      </w:tblPr>
      <w:tblGrid>
        <w:gridCol w:w="3681"/>
        <w:gridCol w:w="3795"/>
      </w:tblGrid>
      <w:tr w:rsidR="007C1A25" w:rsidRPr="00D71F61" w14:paraId="6614E307" w14:textId="77777777" w:rsidTr="00A55BE6">
        <w:trPr>
          <w:trHeight w:val="459"/>
        </w:trPr>
        <w:tc>
          <w:tcPr>
            <w:tcW w:w="3681" w:type="dxa"/>
          </w:tcPr>
          <w:p w14:paraId="0B10E588" w14:textId="77777777" w:rsidR="007C1A25" w:rsidRPr="00D71F61" w:rsidRDefault="007C1A25" w:rsidP="00A55BE6">
            <w:pPr>
              <w:pStyle w:val="ListParagraph"/>
              <w:ind w:left="0"/>
              <w:jc w:val="center"/>
              <w:rPr>
                <w:rFonts w:ascii="Arial" w:hAnsi="Arial" w:cs="Arial"/>
                <w:sz w:val="28"/>
                <w:szCs w:val="28"/>
              </w:rPr>
            </w:pPr>
            <w:r w:rsidRPr="00D71F61">
              <w:rPr>
                <w:rFonts w:ascii="Arial" w:hAnsi="Arial" w:cs="Arial"/>
                <w:sz w:val="28"/>
                <w:szCs w:val="28"/>
              </w:rPr>
              <w:lastRenderedPageBreak/>
              <w:t>More likely</w:t>
            </w:r>
          </w:p>
        </w:tc>
        <w:tc>
          <w:tcPr>
            <w:tcW w:w="3795" w:type="dxa"/>
          </w:tcPr>
          <w:p w14:paraId="2242571E" w14:textId="77777777" w:rsidR="007C1A25" w:rsidRPr="00D71F61" w:rsidRDefault="007C1A25" w:rsidP="00A55BE6">
            <w:pPr>
              <w:pStyle w:val="ListParagraph"/>
              <w:ind w:left="0"/>
              <w:rPr>
                <w:rFonts w:ascii="Arial" w:hAnsi="Arial" w:cs="Arial"/>
                <w:sz w:val="28"/>
                <w:szCs w:val="28"/>
              </w:rPr>
            </w:pPr>
          </w:p>
        </w:tc>
      </w:tr>
      <w:tr w:rsidR="007C1A25" w:rsidRPr="00D71F61" w14:paraId="144EC914" w14:textId="77777777" w:rsidTr="00A55BE6">
        <w:trPr>
          <w:trHeight w:val="451"/>
        </w:trPr>
        <w:tc>
          <w:tcPr>
            <w:tcW w:w="3681" w:type="dxa"/>
          </w:tcPr>
          <w:p w14:paraId="4A56682C" w14:textId="77777777" w:rsidR="007C1A25" w:rsidRPr="00D71F61" w:rsidRDefault="007C1A25" w:rsidP="00A55BE6">
            <w:pPr>
              <w:pStyle w:val="ListParagraph"/>
              <w:ind w:left="0"/>
              <w:jc w:val="center"/>
              <w:rPr>
                <w:rFonts w:ascii="Arial" w:hAnsi="Arial" w:cs="Arial"/>
                <w:sz w:val="28"/>
                <w:szCs w:val="28"/>
              </w:rPr>
            </w:pPr>
            <w:r w:rsidRPr="00D71F61">
              <w:rPr>
                <w:rFonts w:ascii="Arial" w:hAnsi="Arial" w:cs="Arial"/>
                <w:sz w:val="28"/>
                <w:szCs w:val="28"/>
              </w:rPr>
              <w:t>Less likely</w:t>
            </w:r>
          </w:p>
        </w:tc>
        <w:tc>
          <w:tcPr>
            <w:tcW w:w="3795" w:type="dxa"/>
          </w:tcPr>
          <w:p w14:paraId="6FE737A6" w14:textId="77777777" w:rsidR="007C1A25" w:rsidRPr="00D71F61" w:rsidRDefault="007C1A25" w:rsidP="00A55BE6">
            <w:pPr>
              <w:pStyle w:val="ListParagraph"/>
              <w:ind w:left="0"/>
              <w:rPr>
                <w:rFonts w:ascii="Arial" w:hAnsi="Arial" w:cs="Arial"/>
                <w:sz w:val="28"/>
                <w:szCs w:val="28"/>
              </w:rPr>
            </w:pPr>
          </w:p>
        </w:tc>
      </w:tr>
    </w:tbl>
    <w:p w14:paraId="2D84BBCA" w14:textId="77777777" w:rsidR="007C1A25" w:rsidRPr="00D71F61" w:rsidRDefault="007C1A25" w:rsidP="007C1A25">
      <w:pPr>
        <w:pStyle w:val="ListParagraph"/>
        <w:rPr>
          <w:rFonts w:ascii="Arial" w:hAnsi="Arial" w:cs="Arial"/>
          <w:sz w:val="28"/>
          <w:szCs w:val="28"/>
        </w:rPr>
      </w:pPr>
    </w:p>
    <w:p w14:paraId="5824FEB6" w14:textId="77777777" w:rsidR="007C1A25" w:rsidRPr="00D71F61" w:rsidRDefault="007C1A25" w:rsidP="007C1A25">
      <w:pPr>
        <w:pStyle w:val="ListParagraph"/>
        <w:rPr>
          <w:rFonts w:ascii="Arial" w:hAnsi="Arial" w:cs="Arial"/>
          <w:sz w:val="28"/>
          <w:szCs w:val="28"/>
        </w:rPr>
      </w:pPr>
    </w:p>
    <w:p w14:paraId="1E4C6D27" w14:textId="77777777" w:rsidR="007C1A25" w:rsidRPr="00D71F61" w:rsidRDefault="007C1A25" w:rsidP="007C1A25">
      <w:pPr>
        <w:ind w:firstLine="720"/>
        <w:rPr>
          <w:rFonts w:ascii="Arial" w:hAnsi="Arial" w:cs="Arial"/>
          <w:sz w:val="28"/>
          <w:szCs w:val="28"/>
        </w:rPr>
      </w:pPr>
    </w:p>
    <w:p w14:paraId="75042D42" w14:textId="77777777" w:rsidR="007C1A25" w:rsidRPr="00D71F61" w:rsidRDefault="007C1A25" w:rsidP="007C1A25">
      <w:pPr>
        <w:ind w:firstLine="720"/>
        <w:rPr>
          <w:rFonts w:ascii="Arial" w:hAnsi="Arial" w:cs="Arial"/>
          <w:sz w:val="28"/>
          <w:szCs w:val="28"/>
        </w:rPr>
      </w:pPr>
      <w:r w:rsidRPr="00D71F61">
        <w:rPr>
          <w:rFonts w:ascii="Arial" w:hAnsi="Arial" w:cs="Arial"/>
          <w:b/>
          <w:bCs/>
          <w:sz w:val="28"/>
          <w:szCs w:val="28"/>
        </w:rPr>
        <w:t>Question 4:</w:t>
      </w:r>
      <w:r w:rsidRPr="00D71F61">
        <w:rPr>
          <w:rFonts w:ascii="Arial" w:hAnsi="Arial" w:cs="Arial"/>
          <w:sz w:val="28"/>
          <w:szCs w:val="28"/>
        </w:rPr>
        <w:t xml:space="preserve"> How much time you spend per week on Moodle? </w:t>
      </w:r>
      <w:r w:rsidRPr="00D71F61">
        <w:rPr>
          <w:rFonts w:ascii="Arial" w:hAnsi="Arial" w:cs="Arial"/>
          <w:sz w:val="28"/>
          <w:szCs w:val="28"/>
        </w:rPr>
        <w:tab/>
      </w:r>
    </w:p>
    <w:tbl>
      <w:tblPr>
        <w:tblStyle w:val="TableGrid"/>
        <w:tblW w:w="7513" w:type="dxa"/>
        <w:tblInd w:w="704" w:type="dxa"/>
        <w:tblLook w:val="04A0" w:firstRow="1" w:lastRow="0" w:firstColumn="1" w:lastColumn="0" w:noHBand="0" w:noVBand="1"/>
      </w:tblPr>
      <w:tblGrid>
        <w:gridCol w:w="4545"/>
        <w:gridCol w:w="2968"/>
      </w:tblGrid>
      <w:tr w:rsidR="007C1A25" w:rsidRPr="00D71F61" w14:paraId="472CC203" w14:textId="77777777" w:rsidTr="00A55BE6">
        <w:trPr>
          <w:trHeight w:val="517"/>
        </w:trPr>
        <w:tc>
          <w:tcPr>
            <w:tcW w:w="4545" w:type="dxa"/>
          </w:tcPr>
          <w:p w14:paraId="3C4930BE" w14:textId="77777777" w:rsidR="007C1A25" w:rsidRPr="00D71F61" w:rsidRDefault="007C1A25" w:rsidP="00A55BE6">
            <w:pPr>
              <w:pStyle w:val="ListParagraph"/>
              <w:numPr>
                <w:ilvl w:val="0"/>
                <w:numId w:val="6"/>
              </w:numPr>
              <w:jc w:val="center"/>
              <w:rPr>
                <w:rFonts w:ascii="Arial" w:hAnsi="Arial" w:cs="Arial"/>
                <w:sz w:val="28"/>
                <w:szCs w:val="28"/>
              </w:rPr>
            </w:pPr>
            <w:r w:rsidRPr="00D71F61">
              <w:rPr>
                <w:rFonts w:ascii="Arial" w:hAnsi="Arial" w:cs="Arial"/>
                <w:sz w:val="28"/>
                <w:szCs w:val="28"/>
              </w:rPr>
              <w:t>Less than 1h/week</w:t>
            </w:r>
          </w:p>
        </w:tc>
        <w:tc>
          <w:tcPr>
            <w:tcW w:w="2968" w:type="dxa"/>
          </w:tcPr>
          <w:p w14:paraId="5EDFB4ED" w14:textId="77777777" w:rsidR="007C1A25" w:rsidRPr="00D71F61" w:rsidRDefault="007C1A25" w:rsidP="00A55BE6">
            <w:pPr>
              <w:rPr>
                <w:rFonts w:ascii="Arial" w:hAnsi="Arial" w:cs="Arial"/>
                <w:sz w:val="28"/>
                <w:szCs w:val="28"/>
              </w:rPr>
            </w:pPr>
          </w:p>
        </w:tc>
      </w:tr>
      <w:tr w:rsidR="007C1A25" w:rsidRPr="00D71F61" w14:paraId="4DACD57D" w14:textId="77777777" w:rsidTr="00A55BE6">
        <w:trPr>
          <w:trHeight w:val="517"/>
        </w:trPr>
        <w:tc>
          <w:tcPr>
            <w:tcW w:w="4545" w:type="dxa"/>
          </w:tcPr>
          <w:p w14:paraId="1B1BC5BC" w14:textId="77777777" w:rsidR="007C1A25" w:rsidRPr="00D71F61" w:rsidRDefault="007C1A25" w:rsidP="00A55BE6">
            <w:pPr>
              <w:pStyle w:val="ListParagraph"/>
              <w:numPr>
                <w:ilvl w:val="0"/>
                <w:numId w:val="6"/>
              </w:numPr>
              <w:jc w:val="center"/>
              <w:rPr>
                <w:rFonts w:ascii="Arial" w:hAnsi="Arial" w:cs="Arial"/>
                <w:sz w:val="28"/>
                <w:szCs w:val="28"/>
              </w:rPr>
            </w:pPr>
            <w:r w:rsidRPr="00D71F61">
              <w:rPr>
                <w:rFonts w:ascii="Arial" w:hAnsi="Arial" w:cs="Arial"/>
                <w:sz w:val="28"/>
                <w:szCs w:val="28"/>
              </w:rPr>
              <w:t>Between 2h - 3h/week</w:t>
            </w:r>
          </w:p>
        </w:tc>
        <w:tc>
          <w:tcPr>
            <w:tcW w:w="2968" w:type="dxa"/>
          </w:tcPr>
          <w:p w14:paraId="137D6C34" w14:textId="77777777" w:rsidR="007C1A25" w:rsidRPr="00D71F61" w:rsidRDefault="007C1A25" w:rsidP="00A55BE6">
            <w:pPr>
              <w:rPr>
                <w:rFonts w:ascii="Arial" w:hAnsi="Arial" w:cs="Arial"/>
                <w:sz w:val="28"/>
                <w:szCs w:val="28"/>
              </w:rPr>
            </w:pPr>
          </w:p>
        </w:tc>
      </w:tr>
      <w:tr w:rsidR="007C1A25" w:rsidRPr="00D71F61" w14:paraId="7989B8E9" w14:textId="77777777" w:rsidTr="00A55BE6">
        <w:trPr>
          <w:trHeight w:val="540"/>
        </w:trPr>
        <w:tc>
          <w:tcPr>
            <w:tcW w:w="4545" w:type="dxa"/>
          </w:tcPr>
          <w:p w14:paraId="7A870B00" w14:textId="77777777" w:rsidR="007C1A25" w:rsidRPr="00D71F61" w:rsidRDefault="007C1A25" w:rsidP="00A55BE6">
            <w:pPr>
              <w:pStyle w:val="ListParagraph"/>
              <w:numPr>
                <w:ilvl w:val="0"/>
                <w:numId w:val="6"/>
              </w:numPr>
              <w:jc w:val="center"/>
              <w:rPr>
                <w:rFonts w:ascii="Arial" w:hAnsi="Arial" w:cs="Arial"/>
                <w:sz w:val="28"/>
                <w:szCs w:val="28"/>
              </w:rPr>
            </w:pPr>
            <w:r w:rsidRPr="00D71F61">
              <w:rPr>
                <w:rFonts w:ascii="Arial" w:hAnsi="Arial" w:cs="Arial"/>
                <w:sz w:val="28"/>
                <w:szCs w:val="28"/>
              </w:rPr>
              <w:t>Between 3h – 4h/week</w:t>
            </w:r>
          </w:p>
        </w:tc>
        <w:tc>
          <w:tcPr>
            <w:tcW w:w="2968" w:type="dxa"/>
          </w:tcPr>
          <w:p w14:paraId="29BE031A" w14:textId="77777777" w:rsidR="007C1A25" w:rsidRPr="00D71F61" w:rsidRDefault="007C1A25" w:rsidP="00A55BE6">
            <w:pPr>
              <w:rPr>
                <w:rFonts w:ascii="Arial" w:hAnsi="Arial" w:cs="Arial"/>
                <w:sz w:val="28"/>
                <w:szCs w:val="28"/>
              </w:rPr>
            </w:pPr>
          </w:p>
        </w:tc>
      </w:tr>
      <w:tr w:rsidR="007C1A25" w:rsidRPr="00D71F61" w14:paraId="629D6348" w14:textId="77777777" w:rsidTr="00A55BE6">
        <w:trPr>
          <w:trHeight w:val="517"/>
        </w:trPr>
        <w:tc>
          <w:tcPr>
            <w:tcW w:w="4545" w:type="dxa"/>
          </w:tcPr>
          <w:p w14:paraId="3387B2E3" w14:textId="77777777" w:rsidR="007C1A25" w:rsidRPr="00D71F61" w:rsidRDefault="007C1A25" w:rsidP="00A55BE6">
            <w:pPr>
              <w:pStyle w:val="ListParagraph"/>
              <w:numPr>
                <w:ilvl w:val="0"/>
                <w:numId w:val="6"/>
              </w:numPr>
              <w:jc w:val="center"/>
              <w:rPr>
                <w:rFonts w:ascii="Arial" w:hAnsi="Arial" w:cs="Arial"/>
                <w:sz w:val="28"/>
                <w:szCs w:val="28"/>
              </w:rPr>
            </w:pPr>
            <w:r w:rsidRPr="00D71F61">
              <w:rPr>
                <w:rFonts w:ascii="Arial" w:hAnsi="Arial" w:cs="Arial"/>
                <w:sz w:val="28"/>
                <w:szCs w:val="28"/>
              </w:rPr>
              <w:t>More than 5h/week</w:t>
            </w:r>
          </w:p>
        </w:tc>
        <w:tc>
          <w:tcPr>
            <w:tcW w:w="2968" w:type="dxa"/>
          </w:tcPr>
          <w:p w14:paraId="77E68C32" w14:textId="77777777" w:rsidR="007C1A25" w:rsidRPr="00D71F61" w:rsidRDefault="007C1A25" w:rsidP="00A55BE6">
            <w:pPr>
              <w:rPr>
                <w:rFonts w:ascii="Arial" w:hAnsi="Arial" w:cs="Arial"/>
                <w:sz w:val="28"/>
                <w:szCs w:val="28"/>
              </w:rPr>
            </w:pPr>
          </w:p>
        </w:tc>
      </w:tr>
    </w:tbl>
    <w:p w14:paraId="6D961A63" w14:textId="77777777" w:rsidR="007C1A25" w:rsidRPr="00D71F61" w:rsidRDefault="007C1A25" w:rsidP="007C1A25">
      <w:pPr>
        <w:ind w:firstLine="720"/>
        <w:rPr>
          <w:rFonts w:ascii="Arial" w:hAnsi="Arial" w:cs="Arial"/>
          <w:b/>
          <w:bCs/>
          <w:sz w:val="28"/>
          <w:szCs w:val="28"/>
        </w:rPr>
      </w:pPr>
    </w:p>
    <w:p w14:paraId="4AF6AA94" w14:textId="339B72F6" w:rsidR="007C1A25" w:rsidRPr="00D71F61" w:rsidRDefault="007C1A25" w:rsidP="007C1A25">
      <w:pPr>
        <w:ind w:firstLine="720"/>
        <w:rPr>
          <w:rFonts w:ascii="Arial" w:hAnsi="Arial" w:cs="Arial"/>
          <w:sz w:val="28"/>
          <w:szCs w:val="28"/>
        </w:rPr>
      </w:pPr>
      <w:r w:rsidRPr="00D71F61">
        <w:rPr>
          <w:rFonts w:ascii="Arial" w:hAnsi="Arial" w:cs="Arial"/>
          <w:b/>
          <w:bCs/>
          <w:sz w:val="28"/>
          <w:szCs w:val="28"/>
        </w:rPr>
        <w:t>Question 5:</w:t>
      </w:r>
      <w:r w:rsidRPr="00D71F61">
        <w:rPr>
          <w:rFonts w:ascii="Arial" w:hAnsi="Arial" w:cs="Arial"/>
          <w:sz w:val="28"/>
          <w:szCs w:val="28"/>
        </w:rPr>
        <w:t xml:space="preserve"> What kind of impact does Moodle have on you?</w:t>
      </w:r>
    </w:p>
    <w:tbl>
      <w:tblPr>
        <w:tblStyle w:val="TableGrid"/>
        <w:tblW w:w="7728" w:type="dxa"/>
        <w:tblInd w:w="631" w:type="dxa"/>
        <w:tblLook w:val="04A0" w:firstRow="1" w:lastRow="0" w:firstColumn="1" w:lastColumn="0" w:noHBand="0" w:noVBand="1"/>
      </w:tblPr>
      <w:tblGrid>
        <w:gridCol w:w="4467"/>
        <w:gridCol w:w="3261"/>
      </w:tblGrid>
      <w:tr w:rsidR="007C1A25" w:rsidRPr="00D71F61" w14:paraId="5843A4D4" w14:textId="77777777" w:rsidTr="00A55BE6">
        <w:trPr>
          <w:trHeight w:val="574"/>
        </w:trPr>
        <w:tc>
          <w:tcPr>
            <w:tcW w:w="4467" w:type="dxa"/>
          </w:tcPr>
          <w:p w14:paraId="73FADF68" w14:textId="77777777" w:rsidR="007C1A25" w:rsidRPr="00D71F61" w:rsidRDefault="007C1A25" w:rsidP="00A55BE6">
            <w:pPr>
              <w:jc w:val="center"/>
              <w:rPr>
                <w:rFonts w:ascii="Arial" w:hAnsi="Arial" w:cs="Arial"/>
                <w:sz w:val="28"/>
                <w:szCs w:val="28"/>
              </w:rPr>
            </w:pPr>
            <w:r w:rsidRPr="00D71F61">
              <w:rPr>
                <w:rFonts w:ascii="Arial" w:hAnsi="Arial" w:cs="Arial"/>
                <w:sz w:val="28"/>
                <w:szCs w:val="28"/>
              </w:rPr>
              <w:t>Positive impact</w:t>
            </w:r>
          </w:p>
        </w:tc>
        <w:tc>
          <w:tcPr>
            <w:tcW w:w="3261" w:type="dxa"/>
          </w:tcPr>
          <w:p w14:paraId="7A598B58" w14:textId="77777777" w:rsidR="007C1A25" w:rsidRPr="00D71F61" w:rsidRDefault="007C1A25" w:rsidP="00A55BE6">
            <w:pPr>
              <w:rPr>
                <w:rFonts w:ascii="Arial" w:hAnsi="Arial" w:cs="Arial"/>
                <w:sz w:val="28"/>
                <w:szCs w:val="28"/>
              </w:rPr>
            </w:pPr>
          </w:p>
        </w:tc>
      </w:tr>
      <w:tr w:rsidR="007C1A25" w:rsidRPr="00D71F61" w14:paraId="08C1355F" w14:textId="77777777" w:rsidTr="00A55BE6">
        <w:trPr>
          <w:trHeight w:val="574"/>
        </w:trPr>
        <w:tc>
          <w:tcPr>
            <w:tcW w:w="4467" w:type="dxa"/>
          </w:tcPr>
          <w:p w14:paraId="36174E94" w14:textId="77777777" w:rsidR="007C1A25" w:rsidRPr="00D71F61" w:rsidRDefault="007C1A25" w:rsidP="00A55BE6">
            <w:pPr>
              <w:jc w:val="center"/>
              <w:rPr>
                <w:rFonts w:ascii="Arial" w:hAnsi="Arial" w:cs="Arial"/>
                <w:sz w:val="28"/>
                <w:szCs w:val="28"/>
              </w:rPr>
            </w:pPr>
            <w:r w:rsidRPr="00D71F61">
              <w:rPr>
                <w:rFonts w:ascii="Arial" w:hAnsi="Arial" w:cs="Arial"/>
                <w:sz w:val="28"/>
                <w:szCs w:val="28"/>
              </w:rPr>
              <w:t>Negative impact</w:t>
            </w:r>
          </w:p>
        </w:tc>
        <w:tc>
          <w:tcPr>
            <w:tcW w:w="3261" w:type="dxa"/>
          </w:tcPr>
          <w:p w14:paraId="372E5D61" w14:textId="77777777" w:rsidR="007C1A25" w:rsidRPr="00D71F61" w:rsidRDefault="007C1A25" w:rsidP="00A55BE6">
            <w:pPr>
              <w:rPr>
                <w:rFonts w:ascii="Arial" w:hAnsi="Arial" w:cs="Arial"/>
                <w:sz w:val="28"/>
                <w:szCs w:val="28"/>
              </w:rPr>
            </w:pPr>
          </w:p>
        </w:tc>
      </w:tr>
    </w:tbl>
    <w:p w14:paraId="77293CE6" w14:textId="77777777" w:rsidR="007C1A25" w:rsidRPr="00D71F61" w:rsidRDefault="007C1A25" w:rsidP="007C1A25">
      <w:pPr>
        <w:rPr>
          <w:rFonts w:ascii="Arial" w:hAnsi="Arial" w:cs="Arial"/>
          <w:b/>
          <w:bCs/>
          <w:sz w:val="28"/>
          <w:szCs w:val="28"/>
        </w:rPr>
      </w:pPr>
    </w:p>
    <w:p w14:paraId="04123706" w14:textId="77777777" w:rsidR="007C1A25" w:rsidRPr="00D71F61" w:rsidRDefault="007C1A25" w:rsidP="007C1A25">
      <w:pPr>
        <w:ind w:firstLine="720"/>
        <w:rPr>
          <w:rFonts w:ascii="Arial" w:hAnsi="Arial" w:cs="Arial"/>
          <w:sz w:val="28"/>
          <w:szCs w:val="28"/>
        </w:rPr>
      </w:pPr>
      <w:r w:rsidRPr="00D71F61">
        <w:rPr>
          <w:rFonts w:ascii="Arial" w:hAnsi="Arial" w:cs="Arial"/>
          <w:b/>
          <w:bCs/>
          <w:sz w:val="28"/>
          <w:szCs w:val="28"/>
        </w:rPr>
        <w:t xml:space="preserve">Question 6: </w:t>
      </w:r>
      <w:r w:rsidRPr="00D71F61">
        <w:rPr>
          <w:rFonts w:ascii="Arial" w:hAnsi="Arial" w:cs="Arial"/>
          <w:sz w:val="28"/>
          <w:szCs w:val="28"/>
        </w:rPr>
        <w:t>Following the question above, can you say in one or two sentences why Moodle has a positive or negative impact on you?</w:t>
      </w:r>
    </w:p>
    <w:tbl>
      <w:tblPr>
        <w:tblStyle w:val="TableGrid"/>
        <w:tblW w:w="0" w:type="auto"/>
        <w:tblInd w:w="562" w:type="dxa"/>
        <w:tblLook w:val="04A0" w:firstRow="1" w:lastRow="0" w:firstColumn="1" w:lastColumn="0" w:noHBand="0" w:noVBand="1"/>
      </w:tblPr>
      <w:tblGrid>
        <w:gridCol w:w="7797"/>
      </w:tblGrid>
      <w:tr w:rsidR="007C1A25" w:rsidRPr="00D71F61" w14:paraId="4111EEEA" w14:textId="77777777" w:rsidTr="00A55BE6">
        <w:tc>
          <w:tcPr>
            <w:tcW w:w="7797" w:type="dxa"/>
          </w:tcPr>
          <w:p w14:paraId="49D59135" w14:textId="77777777" w:rsidR="007C1A25" w:rsidRPr="00D71F61" w:rsidRDefault="007C1A25" w:rsidP="00A55BE6">
            <w:pPr>
              <w:rPr>
                <w:rFonts w:ascii="Arial" w:hAnsi="Arial" w:cs="Arial"/>
                <w:sz w:val="28"/>
                <w:szCs w:val="28"/>
              </w:rPr>
            </w:pPr>
          </w:p>
          <w:p w14:paraId="213088A7" w14:textId="77777777" w:rsidR="007C1A25" w:rsidRPr="00D71F61" w:rsidRDefault="007C1A25" w:rsidP="00A55BE6">
            <w:pPr>
              <w:rPr>
                <w:rFonts w:ascii="Arial" w:hAnsi="Arial" w:cs="Arial"/>
                <w:sz w:val="28"/>
                <w:szCs w:val="28"/>
              </w:rPr>
            </w:pPr>
          </w:p>
          <w:p w14:paraId="5DF745CF" w14:textId="77777777" w:rsidR="007C1A25" w:rsidRPr="00D71F61" w:rsidRDefault="007C1A25" w:rsidP="00A55BE6">
            <w:pPr>
              <w:rPr>
                <w:rFonts w:ascii="Arial" w:hAnsi="Arial" w:cs="Arial"/>
                <w:sz w:val="28"/>
                <w:szCs w:val="28"/>
              </w:rPr>
            </w:pPr>
          </w:p>
          <w:p w14:paraId="723DF98D" w14:textId="77777777" w:rsidR="007C1A25" w:rsidRPr="00D71F61" w:rsidRDefault="007C1A25" w:rsidP="00A55BE6">
            <w:pPr>
              <w:rPr>
                <w:rFonts w:ascii="Arial" w:hAnsi="Arial" w:cs="Arial"/>
                <w:sz w:val="28"/>
                <w:szCs w:val="28"/>
              </w:rPr>
            </w:pPr>
          </w:p>
          <w:p w14:paraId="4E9B90E1" w14:textId="77777777" w:rsidR="007C1A25" w:rsidRPr="00D71F61" w:rsidRDefault="007C1A25" w:rsidP="00A55BE6">
            <w:pPr>
              <w:rPr>
                <w:rFonts w:ascii="Arial" w:hAnsi="Arial" w:cs="Arial"/>
                <w:sz w:val="28"/>
                <w:szCs w:val="28"/>
              </w:rPr>
            </w:pPr>
          </w:p>
        </w:tc>
      </w:tr>
    </w:tbl>
    <w:p w14:paraId="6807656A" w14:textId="77777777" w:rsidR="007C1A25" w:rsidRPr="00D71F61" w:rsidRDefault="007C1A25" w:rsidP="007C1A25">
      <w:pPr>
        <w:rPr>
          <w:rFonts w:ascii="Arial" w:hAnsi="Arial" w:cs="Arial"/>
          <w:sz w:val="28"/>
          <w:szCs w:val="28"/>
        </w:rPr>
      </w:pPr>
    </w:p>
    <w:p w14:paraId="7ECA8E9D" w14:textId="77777777" w:rsidR="007C1A25" w:rsidRPr="00D71F61" w:rsidRDefault="007C1A25" w:rsidP="007C1A25">
      <w:pPr>
        <w:ind w:firstLine="720"/>
        <w:rPr>
          <w:rFonts w:ascii="Arial" w:hAnsi="Arial" w:cs="Arial"/>
          <w:sz w:val="28"/>
          <w:szCs w:val="28"/>
        </w:rPr>
      </w:pPr>
      <w:r w:rsidRPr="00D71F61">
        <w:rPr>
          <w:rFonts w:ascii="Arial" w:hAnsi="Arial" w:cs="Arial"/>
          <w:b/>
          <w:bCs/>
          <w:sz w:val="28"/>
          <w:szCs w:val="28"/>
        </w:rPr>
        <w:t>Question 7:</w:t>
      </w:r>
      <w:r w:rsidRPr="00D71F61">
        <w:rPr>
          <w:rFonts w:ascii="Arial" w:hAnsi="Arial" w:cs="Arial"/>
          <w:sz w:val="28"/>
          <w:szCs w:val="28"/>
        </w:rPr>
        <w:t xml:space="preserve"> Can you say in a few words what is your overall opinion about the Moodle? (In term of performance)</w:t>
      </w:r>
    </w:p>
    <w:tbl>
      <w:tblPr>
        <w:tblStyle w:val="TableGrid"/>
        <w:tblW w:w="7797" w:type="dxa"/>
        <w:tblInd w:w="562" w:type="dxa"/>
        <w:tblLook w:val="04A0" w:firstRow="1" w:lastRow="0" w:firstColumn="1" w:lastColumn="0" w:noHBand="0" w:noVBand="1"/>
      </w:tblPr>
      <w:tblGrid>
        <w:gridCol w:w="7797"/>
      </w:tblGrid>
      <w:tr w:rsidR="007C1A25" w:rsidRPr="00D71F61" w14:paraId="46EED920" w14:textId="77777777" w:rsidTr="00A55BE6">
        <w:trPr>
          <w:trHeight w:val="504"/>
        </w:trPr>
        <w:tc>
          <w:tcPr>
            <w:tcW w:w="7797" w:type="dxa"/>
          </w:tcPr>
          <w:p w14:paraId="3BCE0795" w14:textId="77777777" w:rsidR="007C1A25" w:rsidRPr="00D71F61" w:rsidRDefault="007C1A25" w:rsidP="00A55BE6">
            <w:pPr>
              <w:rPr>
                <w:rFonts w:ascii="Arial" w:hAnsi="Arial" w:cs="Arial"/>
                <w:sz w:val="28"/>
                <w:szCs w:val="28"/>
              </w:rPr>
            </w:pPr>
          </w:p>
          <w:p w14:paraId="6A05C45B" w14:textId="77777777" w:rsidR="007C1A25" w:rsidRPr="00D71F61" w:rsidRDefault="007C1A25" w:rsidP="00A55BE6">
            <w:pPr>
              <w:rPr>
                <w:rFonts w:ascii="Arial" w:hAnsi="Arial" w:cs="Arial"/>
                <w:sz w:val="28"/>
                <w:szCs w:val="28"/>
              </w:rPr>
            </w:pPr>
          </w:p>
          <w:p w14:paraId="7A4AC01B" w14:textId="77777777" w:rsidR="007C1A25" w:rsidRPr="00D71F61" w:rsidRDefault="007C1A25" w:rsidP="00A55BE6">
            <w:pPr>
              <w:rPr>
                <w:rFonts w:ascii="Arial" w:hAnsi="Arial" w:cs="Arial"/>
                <w:sz w:val="28"/>
                <w:szCs w:val="28"/>
              </w:rPr>
            </w:pPr>
          </w:p>
          <w:p w14:paraId="20B8BEFA" w14:textId="77777777" w:rsidR="007C1A25" w:rsidRPr="00D71F61" w:rsidRDefault="007C1A25" w:rsidP="00A55BE6">
            <w:pPr>
              <w:rPr>
                <w:rFonts w:ascii="Arial" w:hAnsi="Arial" w:cs="Arial"/>
                <w:sz w:val="28"/>
                <w:szCs w:val="28"/>
              </w:rPr>
            </w:pPr>
          </w:p>
          <w:p w14:paraId="6A833756" w14:textId="77777777" w:rsidR="007C1A25" w:rsidRPr="00D71F61" w:rsidRDefault="007C1A25" w:rsidP="00A55BE6">
            <w:pPr>
              <w:rPr>
                <w:rFonts w:ascii="Arial" w:hAnsi="Arial" w:cs="Arial"/>
                <w:sz w:val="28"/>
                <w:szCs w:val="28"/>
              </w:rPr>
            </w:pPr>
          </w:p>
        </w:tc>
      </w:tr>
    </w:tbl>
    <w:p w14:paraId="540C7644" w14:textId="77777777" w:rsidR="007C1A25" w:rsidRPr="00D71F61" w:rsidRDefault="007C1A25" w:rsidP="007C1A25">
      <w:pPr>
        <w:ind w:firstLine="720"/>
        <w:rPr>
          <w:rFonts w:ascii="Arial" w:hAnsi="Arial" w:cs="Arial"/>
          <w:b/>
          <w:bCs/>
          <w:sz w:val="28"/>
          <w:szCs w:val="28"/>
        </w:rPr>
      </w:pPr>
    </w:p>
    <w:p w14:paraId="7D220024" w14:textId="77777777" w:rsidR="007C1A25" w:rsidRPr="00D71F61" w:rsidRDefault="007C1A25" w:rsidP="007C1A25">
      <w:pPr>
        <w:ind w:firstLine="720"/>
        <w:rPr>
          <w:rFonts w:ascii="Arial" w:hAnsi="Arial" w:cs="Arial"/>
          <w:sz w:val="28"/>
          <w:szCs w:val="28"/>
        </w:rPr>
      </w:pPr>
      <w:r w:rsidRPr="00D71F61">
        <w:rPr>
          <w:rFonts w:ascii="Arial" w:hAnsi="Arial" w:cs="Arial"/>
          <w:b/>
          <w:bCs/>
          <w:sz w:val="28"/>
          <w:szCs w:val="28"/>
        </w:rPr>
        <w:t xml:space="preserve">Question 8: </w:t>
      </w:r>
      <w:r w:rsidRPr="00D71F61">
        <w:rPr>
          <w:rFonts w:ascii="Arial" w:hAnsi="Arial" w:cs="Arial"/>
          <w:sz w:val="28"/>
          <w:szCs w:val="28"/>
        </w:rPr>
        <w:t>Would you like to implement some improvements about this platform? (Please say in a few words bellow)</w:t>
      </w:r>
    </w:p>
    <w:tbl>
      <w:tblPr>
        <w:tblStyle w:val="TableGrid"/>
        <w:tblW w:w="0" w:type="auto"/>
        <w:tblInd w:w="562" w:type="dxa"/>
        <w:tblLook w:val="04A0" w:firstRow="1" w:lastRow="0" w:firstColumn="1" w:lastColumn="0" w:noHBand="0" w:noVBand="1"/>
      </w:tblPr>
      <w:tblGrid>
        <w:gridCol w:w="7797"/>
      </w:tblGrid>
      <w:tr w:rsidR="007C1A25" w:rsidRPr="00D71F61" w14:paraId="7E740CD8" w14:textId="77777777" w:rsidTr="00A55BE6">
        <w:tc>
          <w:tcPr>
            <w:tcW w:w="7797" w:type="dxa"/>
          </w:tcPr>
          <w:p w14:paraId="1C6C656F" w14:textId="77777777" w:rsidR="007C1A25" w:rsidRPr="00D71F61" w:rsidRDefault="007C1A25" w:rsidP="00A55BE6">
            <w:pPr>
              <w:rPr>
                <w:rFonts w:ascii="Arial" w:hAnsi="Arial" w:cs="Arial"/>
                <w:sz w:val="28"/>
                <w:szCs w:val="28"/>
              </w:rPr>
            </w:pPr>
          </w:p>
          <w:p w14:paraId="057C0CA6" w14:textId="77777777" w:rsidR="007C1A25" w:rsidRPr="00D71F61" w:rsidRDefault="007C1A25" w:rsidP="00A55BE6">
            <w:pPr>
              <w:rPr>
                <w:rFonts w:ascii="Arial" w:hAnsi="Arial" w:cs="Arial"/>
                <w:sz w:val="28"/>
                <w:szCs w:val="28"/>
              </w:rPr>
            </w:pPr>
          </w:p>
          <w:p w14:paraId="02FDEE10" w14:textId="77777777" w:rsidR="007C1A25" w:rsidRPr="00D71F61" w:rsidRDefault="007C1A25" w:rsidP="00A55BE6">
            <w:pPr>
              <w:rPr>
                <w:rFonts w:ascii="Arial" w:hAnsi="Arial" w:cs="Arial"/>
                <w:sz w:val="28"/>
                <w:szCs w:val="28"/>
              </w:rPr>
            </w:pPr>
          </w:p>
          <w:p w14:paraId="62A2804D" w14:textId="77777777" w:rsidR="007C1A25" w:rsidRPr="00D71F61" w:rsidRDefault="007C1A25" w:rsidP="00A55BE6">
            <w:pPr>
              <w:rPr>
                <w:rFonts w:ascii="Arial" w:hAnsi="Arial" w:cs="Arial"/>
                <w:sz w:val="28"/>
                <w:szCs w:val="28"/>
              </w:rPr>
            </w:pPr>
          </w:p>
          <w:p w14:paraId="0F20F56D" w14:textId="77777777" w:rsidR="007C1A25" w:rsidRPr="00D71F61" w:rsidRDefault="007C1A25" w:rsidP="00A55BE6">
            <w:pPr>
              <w:rPr>
                <w:rFonts w:ascii="Arial" w:hAnsi="Arial" w:cs="Arial"/>
                <w:sz w:val="28"/>
                <w:szCs w:val="28"/>
              </w:rPr>
            </w:pPr>
          </w:p>
        </w:tc>
      </w:tr>
    </w:tbl>
    <w:p w14:paraId="12880C4F" w14:textId="77777777" w:rsidR="00D71F61" w:rsidRDefault="00D71F61" w:rsidP="00CB14C7">
      <w:pPr>
        <w:jc w:val="both"/>
        <w:rPr>
          <w:rFonts w:ascii="Arial" w:hAnsi="Arial" w:cs="Arial"/>
          <w:b/>
          <w:bCs/>
          <w:sz w:val="32"/>
          <w:szCs w:val="32"/>
        </w:rPr>
      </w:pPr>
    </w:p>
    <w:p w14:paraId="77E3E354" w14:textId="7A33065D" w:rsidR="00155979" w:rsidRDefault="00155979" w:rsidP="00CB14C7">
      <w:pPr>
        <w:jc w:val="both"/>
        <w:rPr>
          <w:rFonts w:ascii="Arial" w:hAnsi="Arial" w:cs="Arial"/>
          <w:b/>
          <w:bCs/>
          <w:sz w:val="32"/>
          <w:szCs w:val="32"/>
        </w:rPr>
      </w:pPr>
      <w:r>
        <w:rPr>
          <w:rFonts w:ascii="Arial" w:hAnsi="Arial" w:cs="Arial"/>
          <w:b/>
          <w:bCs/>
          <w:sz w:val="32"/>
          <w:szCs w:val="32"/>
        </w:rPr>
        <w:t>Appendix 2</w:t>
      </w:r>
    </w:p>
    <w:p w14:paraId="038325DC" w14:textId="41EE2FBF" w:rsidR="00BD6F54" w:rsidRPr="00BD6F54" w:rsidRDefault="00F55945" w:rsidP="00BD6F54">
      <w:pPr>
        <w:jc w:val="both"/>
        <w:rPr>
          <w:rFonts w:ascii="Arial" w:hAnsi="Arial" w:cs="Arial"/>
          <w:sz w:val="28"/>
          <w:szCs w:val="28"/>
        </w:rPr>
      </w:pPr>
      <w:r w:rsidRPr="00F55945">
        <w:rPr>
          <w:rFonts w:ascii="Arial" w:hAnsi="Arial" w:cs="Arial"/>
          <w:sz w:val="28"/>
          <w:szCs w:val="28"/>
        </w:rPr>
        <w:t>Diana-Lidia Bejan 1914605</w:t>
      </w:r>
    </w:p>
    <w:tbl>
      <w:tblPr>
        <w:tblStyle w:val="TableGrid"/>
        <w:tblW w:w="9218" w:type="dxa"/>
        <w:tblLook w:val="04A0" w:firstRow="1" w:lastRow="0" w:firstColumn="1" w:lastColumn="0" w:noHBand="0" w:noVBand="1"/>
      </w:tblPr>
      <w:tblGrid>
        <w:gridCol w:w="9218"/>
      </w:tblGrid>
      <w:tr w:rsidR="00BD6F54" w14:paraId="79ECE6F1" w14:textId="77777777" w:rsidTr="00BD6F54">
        <w:trPr>
          <w:trHeight w:val="1191"/>
        </w:trPr>
        <w:tc>
          <w:tcPr>
            <w:tcW w:w="9218" w:type="dxa"/>
          </w:tcPr>
          <w:p w14:paraId="71FC5F9C" w14:textId="69AA7C0A" w:rsidR="00BD6F54" w:rsidRPr="00BD6F54" w:rsidRDefault="00BD6F54" w:rsidP="000E2C97">
            <w:pPr>
              <w:jc w:val="center"/>
              <w:rPr>
                <w:rFonts w:ascii="Arial" w:hAnsi="Arial" w:cs="Arial"/>
                <w:sz w:val="32"/>
                <w:szCs w:val="32"/>
              </w:rPr>
            </w:pPr>
            <w:r w:rsidRPr="00BD6F54">
              <w:rPr>
                <w:rFonts w:ascii="Arial" w:hAnsi="Arial" w:cs="Arial"/>
                <w:sz w:val="32"/>
                <w:szCs w:val="32"/>
              </w:rPr>
              <w:t>RESULTS ON THE QUESTIONNAIRE ABOUT THE IMPACT OF VIRTUAL LEARNING ENVIRONMENT ON THE STUDENTS OF UWTSD LONDON</w:t>
            </w:r>
          </w:p>
        </w:tc>
      </w:tr>
    </w:tbl>
    <w:p w14:paraId="48B15E97" w14:textId="3B388CED" w:rsidR="00F55945" w:rsidRDefault="00F55945" w:rsidP="000E2C97">
      <w:pPr>
        <w:jc w:val="center"/>
        <w:rPr>
          <w:rFonts w:ascii="Arial" w:hAnsi="Arial" w:cs="Arial"/>
          <w:sz w:val="32"/>
          <w:szCs w:val="32"/>
        </w:rPr>
      </w:pPr>
    </w:p>
    <w:p w14:paraId="4533F7E0" w14:textId="1E6F5BC7" w:rsidR="00C63768" w:rsidRPr="00C63768" w:rsidRDefault="00C63768" w:rsidP="000E2C97">
      <w:pPr>
        <w:jc w:val="center"/>
        <w:rPr>
          <w:rFonts w:ascii="Arial" w:hAnsi="Arial" w:cs="Arial"/>
          <w:sz w:val="32"/>
          <w:szCs w:val="32"/>
        </w:rPr>
      </w:pPr>
      <w:r>
        <w:rPr>
          <w:rFonts w:ascii="Arial" w:hAnsi="Arial" w:cs="Arial"/>
          <w:sz w:val="32"/>
          <w:szCs w:val="32"/>
        </w:rPr>
        <w:t>SAMPLE SIZE: 15 STUDENTS</w:t>
      </w:r>
    </w:p>
    <w:tbl>
      <w:tblPr>
        <w:tblW w:w="9420" w:type="dxa"/>
        <w:tblLook w:val="04A0" w:firstRow="1" w:lastRow="0" w:firstColumn="1" w:lastColumn="0" w:noHBand="0" w:noVBand="1"/>
      </w:tblPr>
      <w:tblGrid>
        <w:gridCol w:w="780"/>
        <w:gridCol w:w="960"/>
        <w:gridCol w:w="960"/>
        <w:gridCol w:w="960"/>
        <w:gridCol w:w="960"/>
        <w:gridCol w:w="960"/>
        <w:gridCol w:w="960"/>
        <w:gridCol w:w="960"/>
        <w:gridCol w:w="960"/>
        <w:gridCol w:w="960"/>
      </w:tblGrid>
      <w:tr w:rsidR="00C63768" w:rsidRPr="00C63768" w14:paraId="7905AFBB" w14:textId="77777777" w:rsidTr="00C63768">
        <w:trPr>
          <w:trHeight w:val="564"/>
        </w:trPr>
        <w:tc>
          <w:tcPr>
            <w:tcW w:w="780" w:type="dxa"/>
            <w:tcBorders>
              <w:top w:val="nil"/>
              <w:left w:val="nil"/>
              <w:bottom w:val="nil"/>
              <w:right w:val="nil"/>
            </w:tcBorders>
            <w:shd w:val="clear" w:color="auto" w:fill="auto"/>
            <w:noWrap/>
            <w:vAlign w:val="bottom"/>
            <w:hideMark/>
          </w:tcPr>
          <w:p w14:paraId="55CD6A5E" w14:textId="77777777" w:rsidR="00C63768" w:rsidRPr="00C63768" w:rsidRDefault="00C63768" w:rsidP="00C63768">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hideMark/>
          </w:tcPr>
          <w:p w14:paraId="44766D58"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4D909B"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B1304C"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896B0F9"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100060"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EB1407"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6C3061"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88B8ED"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2B4512"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r>
      <w:tr w:rsidR="00C63768" w:rsidRPr="00C63768" w14:paraId="5A301252" w14:textId="77777777" w:rsidTr="00C63768">
        <w:trPr>
          <w:trHeight w:val="456"/>
        </w:trPr>
        <w:tc>
          <w:tcPr>
            <w:tcW w:w="9420" w:type="dxa"/>
            <w:gridSpan w:val="10"/>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6A33A439"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t>1. Did you hear about Virtual Learning Environment? (Moodle)</w:t>
            </w:r>
          </w:p>
        </w:tc>
      </w:tr>
      <w:tr w:rsidR="00C63768" w:rsidRPr="00C63768" w14:paraId="6D3A3C16" w14:textId="77777777" w:rsidTr="00C63768">
        <w:trPr>
          <w:trHeight w:val="420"/>
        </w:trPr>
        <w:tc>
          <w:tcPr>
            <w:tcW w:w="46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3BB80C"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YES</w:t>
            </w:r>
          </w:p>
        </w:tc>
        <w:tc>
          <w:tcPr>
            <w:tcW w:w="48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6B10592E"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15</w:t>
            </w:r>
          </w:p>
        </w:tc>
      </w:tr>
      <w:tr w:rsidR="00C63768" w:rsidRPr="00C63768" w14:paraId="5F70D628" w14:textId="77777777" w:rsidTr="00C63768">
        <w:trPr>
          <w:trHeight w:val="420"/>
        </w:trPr>
        <w:tc>
          <w:tcPr>
            <w:tcW w:w="46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1FFF77"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NO</w:t>
            </w:r>
          </w:p>
        </w:tc>
        <w:tc>
          <w:tcPr>
            <w:tcW w:w="48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5C987296"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0</w:t>
            </w:r>
          </w:p>
        </w:tc>
      </w:tr>
      <w:tr w:rsidR="00C63768" w:rsidRPr="00C63768" w14:paraId="1B9C416C" w14:textId="77777777" w:rsidTr="00C63768">
        <w:trPr>
          <w:trHeight w:val="288"/>
        </w:trPr>
        <w:tc>
          <w:tcPr>
            <w:tcW w:w="780" w:type="dxa"/>
            <w:tcBorders>
              <w:top w:val="nil"/>
              <w:left w:val="nil"/>
              <w:bottom w:val="nil"/>
              <w:right w:val="nil"/>
            </w:tcBorders>
            <w:shd w:val="clear" w:color="auto" w:fill="auto"/>
            <w:noWrap/>
            <w:vAlign w:val="bottom"/>
            <w:hideMark/>
          </w:tcPr>
          <w:p w14:paraId="06D4AB6E"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p>
        </w:tc>
        <w:tc>
          <w:tcPr>
            <w:tcW w:w="960" w:type="dxa"/>
            <w:tcBorders>
              <w:top w:val="nil"/>
              <w:left w:val="nil"/>
              <w:bottom w:val="nil"/>
              <w:right w:val="nil"/>
            </w:tcBorders>
            <w:shd w:val="clear" w:color="auto" w:fill="auto"/>
            <w:noWrap/>
            <w:vAlign w:val="bottom"/>
            <w:hideMark/>
          </w:tcPr>
          <w:p w14:paraId="27C147D8"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EDFBBE"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DF6C70"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64FB1F1"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6A5FAB"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E4D2EC"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7CA397"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9CBB70"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CF7A85"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r>
      <w:tr w:rsidR="00C63768" w:rsidRPr="00C63768" w14:paraId="46B03CDC" w14:textId="77777777" w:rsidTr="00C63768">
        <w:trPr>
          <w:trHeight w:val="468"/>
        </w:trPr>
        <w:tc>
          <w:tcPr>
            <w:tcW w:w="9420" w:type="dxa"/>
            <w:gridSpan w:val="10"/>
            <w:tcBorders>
              <w:top w:val="single" w:sz="4" w:space="0" w:color="auto"/>
              <w:left w:val="single" w:sz="4" w:space="0" w:color="auto"/>
              <w:bottom w:val="nil"/>
              <w:right w:val="single" w:sz="4" w:space="0" w:color="000000"/>
            </w:tcBorders>
            <w:shd w:val="clear" w:color="000000" w:fill="BDD7EE"/>
            <w:noWrap/>
            <w:vAlign w:val="bottom"/>
            <w:hideMark/>
          </w:tcPr>
          <w:p w14:paraId="54867E83"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t xml:space="preserve">2. On a scale from 1-5 how would you rate  </w:t>
            </w:r>
          </w:p>
        </w:tc>
      </w:tr>
      <w:tr w:rsidR="00C63768" w:rsidRPr="00C63768" w14:paraId="26D0E6EA" w14:textId="77777777" w:rsidTr="00C63768">
        <w:trPr>
          <w:trHeight w:val="468"/>
        </w:trPr>
        <w:tc>
          <w:tcPr>
            <w:tcW w:w="9420" w:type="dxa"/>
            <w:gridSpan w:val="10"/>
            <w:tcBorders>
              <w:top w:val="nil"/>
              <w:left w:val="single" w:sz="4" w:space="0" w:color="auto"/>
              <w:bottom w:val="nil"/>
              <w:right w:val="single" w:sz="4" w:space="0" w:color="000000"/>
            </w:tcBorders>
            <w:shd w:val="clear" w:color="000000" w:fill="BDD7EE"/>
            <w:noWrap/>
            <w:vAlign w:val="bottom"/>
            <w:hideMark/>
          </w:tcPr>
          <w:p w14:paraId="721B9285"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t>Moodle in terms of a good Virtual</w:t>
            </w:r>
          </w:p>
        </w:tc>
      </w:tr>
      <w:tr w:rsidR="00C63768" w:rsidRPr="00C63768" w14:paraId="60F9A9FE" w14:textId="77777777" w:rsidTr="00C63768">
        <w:trPr>
          <w:trHeight w:val="468"/>
        </w:trPr>
        <w:tc>
          <w:tcPr>
            <w:tcW w:w="9420" w:type="dxa"/>
            <w:gridSpan w:val="10"/>
            <w:tcBorders>
              <w:top w:val="nil"/>
              <w:left w:val="single" w:sz="4" w:space="0" w:color="auto"/>
              <w:bottom w:val="single" w:sz="4" w:space="0" w:color="auto"/>
              <w:right w:val="single" w:sz="4" w:space="0" w:color="000000"/>
            </w:tcBorders>
            <w:shd w:val="clear" w:color="000000" w:fill="BDD7EE"/>
            <w:noWrap/>
            <w:vAlign w:val="bottom"/>
            <w:hideMark/>
          </w:tcPr>
          <w:p w14:paraId="37375661"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t>Learning Environment?</w:t>
            </w:r>
          </w:p>
        </w:tc>
      </w:tr>
      <w:tr w:rsidR="00C63768" w:rsidRPr="00C63768" w14:paraId="7CDA491E" w14:textId="77777777" w:rsidTr="00C63768">
        <w:trPr>
          <w:trHeight w:val="420"/>
        </w:trPr>
        <w:tc>
          <w:tcPr>
            <w:tcW w:w="4620" w:type="dxa"/>
            <w:gridSpan w:val="5"/>
            <w:tcBorders>
              <w:top w:val="nil"/>
              <w:left w:val="single" w:sz="4" w:space="0" w:color="auto"/>
              <w:bottom w:val="single" w:sz="4" w:space="0" w:color="auto"/>
              <w:right w:val="single" w:sz="4" w:space="0" w:color="auto"/>
            </w:tcBorders>
            <w:shd w:val="clear" w:color="auto" w:fill="auto"/>
            <w:noWrap/>
            <w:vAlign w:val="bottom"/>
            <w:hideMark/>
          </w:tcPr>
          <w:p w14:paraId="64FB5E8C"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1</w:t>
            </w:r>
          </w:p>
        </w:tc>
        <w:tc>
          <w:tcPr>
            <w:tcW w:w="4800" w:type="dxa"/>
            <w:gridSpan w:val="5"/>
            <w:tcBorders>
              <w:top w:val="nil"/>
              <w:left w:val="nil"/>
              <w:bottom w:val="single" w:sz="4" w:space="0" w:color="auto"/>
              <w:right w:val="single" w:sz="4" w:space="0" w:color="auto"/>
            </w:tcBorders>
            <w:shd w:val="clear" w:color="auto" w:fill="auto"/>
            <w:noWrap/>
            <w:vAlign w:val="bottom"/>
            <w:hideMark/>
          </w:tcPr>
          <w:p w14:paraId="1A670292"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0</w:t>
            </w:r>
          </w:p>
        </w:tc>
      </w:tr>
      <w:tr w:rsidR="00C63768" w:rsidRPr="00C63768" w14:paraId="4D231552" w14:textId="77777777" w:rsidTr="00C63768">
        <w:trPr>
          <w:trHeight w:val="420"/>
        </w:trPr>
        <w:tc>
          <w:tcPr>
            <w:tcW w:w="46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33F8EF"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2</w:t>
            </w:r>
          </w:p>
        </w:tc>
        <w:tc>
          <w:tcPr>
            <w:tcW w:w="48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2DE1DE8A"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0</w:t>
            </w:r>
          </w:p>
        </w:tc>
      </w:tr>
      <w:tr w:rsidR="00C63768" w:rsidRPr="00C63768" w14:paraId="26EF96C1" w14:textId="77777777" w:rsidTr="00C63768">
        <w:trPr>
          <w:trHeight w:val="420"/>
        </w:trPr>
        <w:tc>
          <w:tcPr>
            <w:tcW w:w="46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F5C5AD"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3</w:t>
            </w:r>
          </w:p>
        </w:tc>
        <w:tc>
          <w:tcPr>
            <w:tcW w:w="48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50AD6459"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7</w:t>
            </w:r>
          </w:p>
        </w:tc>
      </w:tr>
      <w:tr w:rsidR="00C63768" w:rsidRPr="00C63768" w14:paraId="6A4EE2BE" w14:textId="77777777" w:rsidTr="00C63768">
        <w:trPr>
          <w:trHeight w:val="420"/>
        </w:trPr>
        <w:tc>
          <w:tcPr>
            <w:tcW w:w="46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773D95"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4</w:t>
            </w:r>
          </w:p>
        </w:tc>
        <w:tc>
          <w:tcPr>
            <w:tcW w:w="48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0982644F"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4</w:t>
            </w:r>
          </w:p>
        </w:tc>
      </w:tr>
      <w:tr w:rsidR="00C63768" w:rsidRPr="00C63768" w14:paraId="0B90D700" w14:textId="77777777" w:rsidTr="00C63768">
        <w:trPr>
          <w:trHeight w:val="420"/>
        </w:trPr>
        <w:tc>
          <w:tcPr>
            <w:tcW w:w="46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5D8E21"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5</w:t>
            </w:r>
          </w:p>
        </w:tc>
        <w:tc>
          <w:tcPr>
            <w:tcW w:w="48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73227289"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4</w:t>
            </w:r>
          </w:p>
        </w:tc>
      </w:tr>
      <w:tr w:rsidR="00C63768" w:rsidRPr="00C63768" w14:paraId="704664DD" w14:textId="77777777" w:rsidTr="00C63768">
        <w:trPr>
          <w:trHeight w:val="288"/>
        </w:trPr>
        <w:tc>
          <w:tcPr>
            <w:tcW w:w="780" w:type="dxa"/>
            <w:tcBorders>
              <w:top w:val="nil"/>
              <w:left w:val="nil"/>
              <w:bottom w:val="nil"/>
              <w:right w:val="nil"/>
            </w:tcBorders>
            <w:shd w:val="clear" w:color="auto" w:fill="auto"/>
            <w:noWrap/>
            <w:vAlign w:val="bottom"/>
            <w:hideMark/>
          </w:tcPr>
          <w:p w14:paraId="4E94DDC3"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p>
        </w:tc>
        <w:tc>
          <w:tcPr>
            <w:tcW w:w="960" w:type="dxa"/>
            <w:tcBorders>
              <w:top w:val="nil"/>
              <w:left w:val="nil"/>
              <w:bottom w:val="nil"/>
              <w:right w:val="nil"/>
            </w:tcBorders>
            <w:shd w:val="clear" w:color="auto" w:fill="auto"/>
            <w:noWrap/>
            <w:vAlign w:val="bottom"/>
            <w:hideMark/>
          </w:tcPr>
          <w:p w14:paraId="400C559C"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3D1E5C"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C27D59"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4F9592"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2A04DD"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20971D1"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604F78"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D581B1"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DD27A2"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r>
      <w:tr w:rsidR="00C63768" w:rsidRPr="00C63768" w14:paraId="0D61A343" w14:textId="77777777" w:rsidTr="00C63768">
        <w:trPr>
          <w:trHeight w:val="468"/>
        </w:trPr>
        <w:tc>
          <w:tcPr>
            <w:tcW w:w="9420" w:type="dxa"/>
            <w:gridSpan w:val="10"/>
            <w:tcBorders>
              <w:top w:val="single" w:sz="4" w:space="0" w:color="auto"/>
              <w:left w:val="single" w:sz="4" w:space="0" w:color="auto"/>
              <w:bottom w:val="nil"/>
              <w:right w:val="single" w:sz="4" w:space="0" w:color="000000"/>
            </w:tcBorders>
            <w:shd w:val="clear" w:color="000000" w:fill="BDD7EE"/>
            <w:noWrap/>
            <w:vAlign w:val="bottom"/>
            <w:hideMark/>
          </w:tcPr>
          <w:p w14:paraId="57986B85"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t xml:space="preserve">3.It is more likely or less likely Moodle helping </w:t>
            </w:r>
          </w:p>
        </w:tc>
      </w:tr>
      <w:tr w:rsidR="00C63768" w:rsidRPr="00C63768" w14:paraId="0873D0F8" w14:textId="77777777" w:rsidTr="00C63768">
        <w:trPr>
          <w:trHeight w:val="468"/>
        </w:trPr>
        <w:tc>
          <w:tcPr>
            <w:tcW w:w="9420" w:type="dxa"/>
            <w:gridSpan w:val="10"/>
            <w:tcBorders>
              <w:top w:val="nil"/>
              <w:left w:val="single" w:sz="4" w:space="0" w:color="auto"/>
              <w:bottom w:val="single" w:sz="4" w:space="0" w:color="auto"/>
              <w:right w:val="single" w:sz="4" w:space="0" w:color="000000"/>
            </w:tcBorders>
            <w:shd w:val="clear" w:color="000000" w:fill="BDD7EE"/>
            <w:noWrap/>
            <w:vAlign w:val="bottom"/>
            <w:hideMark/>
          </w:tcPr>
          <w:p w14:paraId="75C101ED"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t>students with their academic studies?</w:t>
            </w:r>
          </w:p>
        </w:tc>
      </w:tr>
      <w:tr w:rsidR="00C63768" w:rsidRPr="00C63768" w14:paraId="7635E7CA" w14:textId="77777777" w:rsidTr="00C63768">
        <w:trPr>
          <w:trHeight w:val="420"/>
        </w:trPr>
        <w:tc>
          <w:tcPr>
            <w:tcW w:w="46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2474E9"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More Likely</w:t>
            </w:r>
          </w:p>
        </w:tc>
        <w:tc>
          <w:tcPr>
            <w:tcW w:w="48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37A5FF0A"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12</w:t>
            </w:r>
          </w:p>
        </w:tc>
      </w:tr>
      <w:tr w:rsidR="00C63768" w:rsidRPr="00C63768" w14:paraId="07F3F9BF" w14:textId="77777777" w:rsidTr="00C63768">
        <w:trPr>
          <w:trHeight w:val="420"/>
        </w:trPr>
        <w:tc>
          <w:tcPr>
            <w:tcW w:w="46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0A2354"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Less likely</w:t>
            </w:r>
          </w:p>
        </w:tc>
        <w:tc>
          <w:tcPr>
            <w:tcW w:w="48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58F9F334"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3</w:t>
            </w:r>
          </w:p>
        </w:tc>
      </w:tr>
      <w:tr w:rsidR="00C63768" w:rsidRPr="00C63768" w14:paraId="106556FC" w14:textId="77777777" w:rsidTr="00C63768">
        <w:trPr>
          <w:trHeight w:val="288"/>
        </w:trPr>
        <w:tc>
          <w:tcPr>
            <w:tcW w:w="780" w:type="dxa"/>
            <w:tcBorders>
              <w:top w:val="nil"/>
              <w:left w:val="nil"/>
              <w:bottom w:val="nil"/>
              <w:right w:val="nil"/>
            </w:tcBorders>
            <w:shd w:val="clear" w:color="auto" w:fill="auto"/>
            <w:noWrap/>
            <w:vAlign w:val="bottom"/>
            <w:hideMark/>
          </w:tcPr>
          <w:p w14:paraId="35C0BE6C"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p>
        </w:tc>
        <w:tc>
          <w:tcPr>
            <w:tcW w:w="960" w:type="dxa"/>
            <w:tcBorders>
              <w:top w:val="nil"/>
              <w:left w:val="nil"/>
              <w:bottom w:val="nil"/>
              <w:right w:val="nil"/>
            </w:tcBorders>
            <w:shd w:val="clear" w:color="auto" w:fill="auto"/>
            <w:noWrap/>
            <w:vAlign w:val="bottom"/>
            <w:hideMark/>
          </w:tcPr>
          <w:p w14:paraId="3E560B41"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FA842C"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AD515D"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1764A1"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7C5A78"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A7694F"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7FF2FD"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998DFB"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8E8A741"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r>
      <w:tr w:rsidR="00C63768" w:rsidRPr="00C63768" w14:paraId="575193DD" w14:textId="77777777" w:rsidTr="00C63768">
        <w:trPr>
          <w:trHeight w:val="468"/>
        </w:trPr>
        <w:tc>
          <w:tcPr>
            <w:tcW w:w="9420" w:type="dxa"/>
            <w:gridSpan w:val="10"/>
            <w:tcBorders>
              <w:top w:val="single" w:sz="4" w:space="0" w:color="auto"/>
              <w:left w:val="single" w:sz="4" w:space="0" w:color="auto"/>
              <w:bottom w:val="single" w:sz="4" w:space="0" w:color="auto"/>
              <w:right w:val="single" w:sz="4" w:space="0" w:color="000000"/>
            </w:tcBorders>
            <w:shd w:val="clear" w:color="000000" w:fill="BDD7EE"/>
            <w:noWrap/>
            <w:vAlign w:val="bottom"/>
            <w:hideMark/>
          </w:tcPr>
          <w:p w14:paraId="1AC6CA74"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lastRenderedPageBreak/>
              <w:t xml:space="preserve">4. How much </w:t>
            </w:r>
            <w:proofErr w:type="gramStart"/>
            <w:r w:rsidRPr="00C63768">
              <w:rPr>
                <w:rFonts w:ascii="Calibri" w:eastAsia="Times New Roman" w:hAnsi="Calibri" w:cs="Calibri"/>
                <w:color w:val="000000"/>
                <w:sz w:val="36"/>
                <w:szCs w:val="36"/>
                <w:lang w:eastAsia="en-GB"/>
              </w:rPr>
              <w:t>time  you</w:t>
            </w:r>
            <w:proofErr w:type="gramEnd"/>
            <w:r w:rsidRPr="00C63768">
              <w:rPr>
                <w:rFonts w:ascii="Calibri" w:eastAsia="Times New Roman" w:hAnsi="Calibri" w:cs="Calibri"/>
                <w:color w:val="000000"/>
                <w:sz w:val="36"/>
                <w:szCs w:val="36"/>
                <w:lang w:eastAsia="en-GB"/>
              </w:rPr>
              <w:t xml:space="preserve"> spend per week on Moodle?</w:t>
            </w:r>
          </w:p>
        </w:tc>
      </w:tr>
      <w:tr w:rsidR="00C63768" w:rsidRPr="00C63768" w14:paraId="0AD41E48" w14:textId="77777777" w:rsidTr="00C63768">
        <w:trPr>
          <w:trHeight w:val="420"/>
        </w:trPr>
        <w:tc>
          <w:tcPr>
            <w:tcW w:w="46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A26950"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a) Less than 1h/week</w:t>
            </w:r>
          </w:p>
        </w:tc>
        <w:tc>
          <w:tcPr>
            <w:tcW w:w="48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44AF0EB5"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3</w:t>
            </w:r>
          </w:p>
        </w:tc>
      </w:tr>
      <w:tr w:rsidR="00C63768" w:rsidRPr="00C63768" w14:paraId="3935B150" w14:textId="77777777" w:rsidTr="00C63768">
        <w:trPr>
          <w:trHeight w:val="420"/>
        </w:trPr>
        <w:tc>
          <w:tcPr>
            <w:tcW w:w="46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9A728C"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b) Between 2h-3h/week</w:t>
            </w:r>
          </w:p>
        </w:tc>
        <w:tc>
          <w:tcPr>
            <w:tcW w:w="48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6E2915C9"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7</w:t>
            </w:r>
          </w:p>
        </w:tc>
      </w:tr>
      <w:tr w:rsidR="00C63768" w:rsidRPr="00C63768" w14:paraId="7D0F2C5C" w14:textId="77777777" w:rsidTr="00C63768">
        <w:trPr>
          <w:trHeight w:val="420"/>
        </w:trPr>
        <w:tc>
          <w:tcPr>
            <w:tcW w:w="46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E0161D"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c) Between 3h-4h/week</w:t>
            </w:r>
          </w:p>
        </w:tc>
        <w:tc>
          <w:tcPr>
            <w:tcW w:w="48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3EBD3E63"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3</w:t>
            </w:r>
          </w:p>
        </w:tc>
      </w:tr>
      <w:tr w:rsidR="00C63768" w:rsidRPr="00C63768" w14:paraId="0ABCBF14" w14:textId="77777777" w:rsidTr="00C63768">
        <w:trPr>
          <w:trHeight w:val="420"/>
        </w:trPr>
        <w:tc>
          <w:tcPr>
            <w:tcW w:w="46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25C1CD"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d) More than 5 h/week</w:t>
            </w:r>
          </w:p>
        </w:tc>
        <w:tc>
          <w:tcPr>
            <w:tcW w:w="48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2588C365"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2</w:t>
            </w:r>
          </w:p>
        </w:tc>
      </w:tr>
      <w:tr w:rsidR="00C63768" w:rsidRPr="00C63768" w14:paraId="01414282" w14:textId="77777777" w:rsidTr="00C63768">
        <w:trPr>
          <w:trHeight w:val="288"/>
        </w:trPr>
        <w:tc>
          <w:tcPr>
            <w:tcW w:w="780" w:type="dxa"/>
            <w:tcBorders>
              <w:top w:val="nil"/>
              <w:left w:val="nil"/>
              <w:bottom w:val="nil"/>
              <w:right w:val="nil"/>
            </w:tcBorders>
            <w:shd w:val="clear" w:color="auto" w:fill="auto"/>
            <w:noWrap/>
            <w:vAlign w:val="bottom"/>
            <w:hideMark/>
          </w:tcPr>
          <w:p w14:paraId="05FB1D63"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p>
        </w:tc>
        <w:tc>
          <w:tcPr>
            <w:tcW w:w="960" w:type="dxa"/>
            <w:tcBorders>
              <w:top w:val="nil"/>
              <w:left w:val="nil"/>
              <w:bottom w:val="nil"/>
              <w:right w:val="nil"/>
            </w:tcBorders>
            <w:shd w:val="clear" w:color="auto" w:fill="auto"/>
            <w:noWrap/>
            <w:vAlign w:val="bottom"/>
            <w:hideMark/>
          </w:tcPr>
          <w:p w14:paraId="0DA31E82"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D615E7"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130CFE"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E65075"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A9465D"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0FD178F"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7D7E27"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5D504C"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DE4672"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r>
      <w:tr w:rsidR="00C63768" w:rsidRPr="00C63768" w14:paraId="244D16F2" w14:textId="77777777" w:rsidTr="00C63768">
        <w:trPr>
          <w:trHeight w:val="468"/>
        </w:trPr>
        <w:tc>
          <w:tcPr>
            <w:tcW w:w="9420" w:type="dxa"/>
            <w:gridSpan w:val="10"/>
            <w:tcBorders>
              <w:top w:val="single" w:sz="4" w:space="0" w:color="auto"/>
              <w:left w:val="single" w:sz="4" w:space="0" w:color="auto"/>
              <w:bottom w:val="single" w:sz="4" w:space="0" w:color="auto"/>
              <w:right w:val="single" w:sz="4" w:space="0" w:color="000000"/>
            </w:tcBorders>
            <w:shd w:val="clear" w:color="000000" w:fill="BDD7EE"/>
            <w:noWrap/>
            <w:vAlign w:val="bottom"/>
            <w:hideMark/>
          </w:tcPr>
          <w:p w14:paraId="3FA12674"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t>5. What kind of impact does Moodle have on you?</w:t>
            </w:r>
          </w:p>
        </w:tc>
      </w:tr>
      <w:tr w:rsidR="00C63768" w:rsidRPr="00C63768" w14:paraId="5C0301DA" w14:textId="77777777" w:rsidTr="00C63768">
        <w:trPr>
          <w:trHeight w:val="420"/>
        </w:trPr>
        <w:tc>
          <w:tcPr>
            <w:tcW w:w="46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7608F2"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Positive impact</w:t>
            </w:r>
          </w:p>
        </w:tc>
        <w:tc>
          <w:tcPr>
            <w:tcW w:w="48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17420D40"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11</w:t>
            </w:r>
          </w:p>
        </w:tc>
      </w:tr>
      <w:tr w:rsidR="00C63768" w:rsidRPr="00C63768" w14:paraId="74FFC929" w14:textId="77777777" w:rsidTr="00C63768">
        <w:trPr>
          <w:trHeight w:val="420"/>
        </w:trPr>
        <w:tc>
          <w:tcPr>
            <w:tcW w:w="46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6AEB79"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Negative impact</w:t>
            </w:r>
          </w:p>
        </w:tc>
        <w:tc>
          <w:tcPr>
            <w:tcW w:w="48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72D874A5"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4</w:t>
            </w:r>
          </w:p>
        </w:tc>
      </w:tr>
      <w:tr w:rsidR="00C63768" w:rsidRPr="00C63768" w14:paraId="6AA1EC30" w14:textId="77777777" w:rsidTr="00C63768">
        <w:trPr>
          <w:trHeight w:val="288"/>
        </w:trPr>
        <w:tc>
          <w:tcPr>
            <w:tcW w:w="780" w:type="dxa"/>
            <w:tcBorders>
              <w:top w:val="nil"/>
              <w:left w:val="nil"/>
              <w:bottom w:val="nil"/>
              <w:right w:val="nil"/>
            </w:tcBorders>
            <w:shd w:val="clear" w:color="auto" w:fill="auto"/>
            <w:noWrap/>
            <w:vAlign w:val="bottom"/>
            <w:hideMark/>
          </w:tcPr>
          <w:p w14:paraId="13D52767" w14:textId="77777777" w:rsidR="00C63768" w:rsidRPr="00C63768" w:rsidRDefault="00C63768" w:rsidP="00C63768">
            <w:pPr>
              <w:spacing w:after="0" w:line="240" w:lineRule="auto"/>
              <w:jc w:val="center"/>
              <w:rPr>
                <w:rFonts w:ascii="Calibri" w:eastAsia="Times New Roman" w:hAnsi="Calibri" w:cs="Calibri"/>
                <w:color w:val="000000"/>
                <w:sz w:val="32"/>
                <w:szCs w:val="32"/>
                <w:lang w:eastAsia="en-GB"/>
              </w:rPr>
            </w:pPr>
          </w:p>
        </w:tc>
        <w:tc>
          <w:tcPr>
            <w:tcW w:w="960" w:type="dxa"/>
            <w:tcBorders>
              <w:top w:val="nil"/>
              <w:left w:val="nil"/>
              <w:bottom w:val="nil"/>
              <w:right w:val="nil"/>
            </w:tcBorders>
            <w:shd w:val="clear" w:color="auto" w:fill="auto"/>
            <w:noWrap/>
            <w:vAlign w:val="bottom"/>
            <w:hideMark/>
          </w:tcPr>
          <w:p w14:paraId="7355577B"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0A0B50"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60B8D5"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9F82C4"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688CAA"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E95271"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0C761E"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1C3829"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A35FDF"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r>
      <w:tr w:rsidR="00C63768" w:rsidRPr="00C63768" w14:paraId="48730602" w14:textId="77777777" w:rsidTr="00C63768">
        <w:trPr>
          <w:trHeight w:val="468"/>
        </w:trPr>
        <w:tc>
          <w:tcPr>
            <w:tcW w:w="9420" w:type="dxa"/>
            <w:gridSpan w:val="10"/>
            <w:tcBorders>
              <w:top w:val="single" w:sz="4" w:space="0" w:color="auto"/>
              <w:left w:val="single" w:sz="4" w:space="0" w:color="auto"/>
              <w:bottom w:val="nil"/>
              <w:right w:val="single" w:sz="4" w:space="0" w:color="000000"/>
            </w:tcBorders>
            <w:shd w:val="clear" w:color="000000" w:fill="BDD7EE"/>
            <w:noWrap/>
            <w:vAlign w:val="bottom"/>
            <w:hideMark/>
          </w:tcPr>
          <w:p w14:paraId="60EEE924"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t>6. Following the question above, can you say in one or two</w:t>
            </w:r>
          </w:p>
        </w:tc>
      </w:tr>
      <w:tr w:rsidR="00C63768" w:rsidRPr="00C63768" w14:paraId="2CC933A4" w14:textId="77777777" w:rsidTr="00C63768">
        <w:trPr>
          <w:trHeight w:val="468"/>
        </w:trPr>
        <w:tc>
          <w:tcPr>
            <w:tcW w:w="9420" w:type="dxa"/>
            <w:gridSpan w:val="10"/>
            <w:tcBorders>
              <w:top w:val="nil"/>
              <w:left w:val="single" w:sz="4" w:space="0" w:color="auto"/>
              <w:bottom w:val="nil"/>
              <w:right w:val="single" w:sz="4" w:space="0" w:color="000000"/>
            </w:tcBorders>
            <w:shd w:val="clear" w:color="000000" w:fill="BDD7EE"/>
            <w:noWrap/>
            <w:vAlign w:val="bottom"/>
            <w:hideMark/>
          </w:tcPr>
          <w:p w14:paraId="7FBA6532"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t>sentences why Moodle has a positive</w:t>
            </w:r>
          </w:p>
        </w:tc>
      </w:tr>
      <w:tr w:rsidR="00C63768" w:rsidRPr="00C63768" w14:paraId="4292B772" w14:textId="77777777" w:rsidTr="00C63768">
        <w:trPr>
          <w:trHeight w:val="468"/>
        </w:trPr>
        <w:tc>
          <w:tcPr>
            <w:tcW w:w="9420" w:type="dxa"/>
            <w:gridSpan w:val="10"/>
            <w:tcBorders>
              <w:top w:val="nil"/>
              <w:left w:val="single" w:sz="4" w:space="0" w:color="auto"/>
              <w:bottom w:val="single" w:sz="4" w:space="0" w:color="auto"/>
              <w:right w:val="single" w:sz="4" w:space="0" w:color="000000"/>
            </w:tcBorders>
            <w:shd w:val="clear" w:color="000000" w:fill="BDD7EE"/>
            <w:noWrap/>
            <w:vAlign w:val="bottom"/>
            <w:hideMark/>
          </w:tcPr>
          <w:p w14:paraId="3DCED373"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t>or negative impact on you?</w:t>
            </w:r>
          </w:p>
        </w:tc>
      </w:tr>
      <w:tr w:rsidR="00C63768" w:rsidRPr="00C63768" w14:paraId="0732C07A" w14:textId="77777777" w:rsidTr="00C63768">
        <w:trPr>
          <w:trHeight w:val="444"/>
        </w:trPr>
        <w:tc>
          <w:tcPr>
            <w:tcW w:w="9420" w:type="dxa"/>
            <w:gridSpan w:val="10"/>
            <w:tcBorders>
              <w:top w:val="single" w:sz="4" w:space="0" w:color="auto"/>
              <w:left w:val="single" w:sz="4" w:space="0" w:color="auto"/>
              <w:bottom w:val="nil"/>
              <w:right w:val="single" w:sz="4" w:space="0" w:color="000000"/>
            </w:tcBorders>
            <w:shd w:val="clear" w:color="000000" w:fill="FFFFFF"/>
            <w:noWrap/>
            <w:vAlign w:val="bottom"/>
            <w:hideMark/>
          </w:tcPr>
          <w:p w14:paraId="119473FF" w14:textId="77777777" w:rsidR="00C63768" w:rsidRPr="00C63768" w:rsidRDefault="00C63768" w:rsidP="00C63768">
            <w:pPr>
              <w:spacing w:after="0" w:line="240" w:lineRule="auto"/>
              <w:rPr>
                <w:rFonts w:ascii="Arial" w:eastAsia="Times New Roman" w:hAnsi="Arial" w:cs="Arial"/>
                <w:color w:val="000000"/>
                <w:sz w:val="32"/>
                <w:szCs w:val="32"/>
                <w:lang w:eastAsia="en-GB"/>
              </w:rPr>
            </w:pPr>
            <w:r w:rsidRPr="00C63768">
              <w:rPr>
                <w:rFonts w:ascii="Arial" w:eastAsia="Times New Roman" w:hAnsi="Arial" w:cs="Arial"/>
                <w:color w:val="000000"/>
                <w:sz w:val="32"/>
                <w:szCs w:val="32"/>
                <w:lang w:eastAsia="en-GB"/>
              </w:rPr>
              <w:t>Some of the students said that Moodle has a positive impact on</w:t>
            </w:r>
          </w:p>
        </w:tc>
      </w:tr>
      <w:tr w:rsidR="00C63768" w:rsidRPr="00C63768" w14:paraId="6D69D13A" w14:textId="77777777" w:rsidTr="00C63768">
        <w:trPr>
          <w:trHeight w:val="372"/>
        </w:trPr>
        <w:tc>
          <w:tcPr>
            <w:tcW w:w="9420" w:type="dxa"/>
            <w:gridSpan w:val="10"/>
            <w:tcBorders>
              <w:top w:val="nil"/>
              <w:left w:val="single" w:sz="4" w:space="0" w:color="auto"/>
              <w:bottom w:val="nil"/>
              <w:right w:val="single" w:sz="4" w:space="0" w:color="000000"/>
            </w:tcBorders>
            <w:shd w:val="clear" w:color="000000" w:fill="FFFFFF"/>
            <w:noWrap/>
            <w:vAlign w:val="bottom"/>
            <w:hideMark/>
          </w:tcPr>
          <w:p w14:paraId="410EBCB2" w14:textId="2BB8EBC9" w:rsidR="00C63768" w:rsidRPr="00C63768" w:rsidRDefault="00C63768" w:rsidP="00C63768">
            <w:pPr>
              <w:spacing w:after="0" w:line="240" w:lineRule="auto"/>
              <w:rPr>
                <w:rFonts w:ascii="Arial" w:eastAsia="Times New Roman" w:hAnsi="Arial" w:cs="Arial"/>
                <w:color w:val="000000"/>
                <w:sz w:val="32"/>
                <w:szCs w:val="32"/>
                <w:lang w:eastAsia="en-GB"/>
              </w:rPr>
            </w:pPr>
            <w:r w:rsidRPr="00C63768">
              <w:rPr>
                <w:rFonts w:ascii="Arial" w:eastAsia="Times New Roman" w:hAnsi="Arial" w:cs="Arial"/>
                <w:color w:val="000000"/>
                <w:sz w:val="32"/>
                <w:szCs w:val="32"/>
                <w:lang w:eastAsia="en-GB"/>
              </w:rPr>
              <w:t xml:space="preserve">them because is very easy to </w:t>
            </w:r>
            <w:r w:rsidR="00BD6F54" w:rsidRPr="00C63768">
              <w:rPr>
                <w:rFonts w:ascii="Arial" w:eastAsia="Times New Roman" w:hAnsi="Arial" w:cs="Arial"/>
                <w:color w:val="000000"/>
                <w:sz w:val="32"/>
                <w:szCs w:val="32"/>
                <w:lang w:eastAsia="en-GB"/>
              </w:rPr>
              <w:t>access</w:t>
            </w:r>
            <w:r w:rsidRPr="00C63768">
              <w:rPr>
                <w:rFonts w:ascii="Arial" w:eastAsia="Times New Roman" w:hAnsi="Arial" w:cs="Arial"/>
                <w:color w:val="000000"/>
                <w:sz w:val="32"/>
                <w:szCs w:val="32"/>
                <w:lang w:eastAsia="en-GB"/>
              </w:rPr>
              <w:t xml:space="preserve"> the information. However,</w:t>
            </w:r>
          </w:p>
        </w:tc>
      </w:tr>
      <w:tr w:rsidR="00C63768" w:rsidRPr="00C63768" w14:paraId="1EE60918" w14:textId="77777777" w:rsidTr="00C63768">
        <w:trPr>
          <w:trHeight w:val="396"/>
        </w:trPr>
        <w:tc>
          <w:tcPr>
            <w:tcW w:w="9420" w:type="dxa"/>
            <w:gridSpan w:val="10"/>
            <w:tcBorders>
              <w:top w:val="nil"/>
              <w:left w:val="single" w:sz="4" w:space="0" w:color="auto"/>
              <w:bottom w:val="nil"/>
              <w:right w:val="single" w:sz="4" w:space="0" w:color="000000"/>
            </w:tcBorders>
            <w:shd w:val="clear" w:color="000000" w:fill="FFFFFF"/>
            <w:noWrap/>
            <w:vAlign w:val="bottom"/>
            <w:hideMark/>
          </w:tcPr>
          <w:p w14:paraId="0F8C92BD" w14:textId="77777777" w:rsidR="00C63768" w:rsidRPr="00C63768" w:rsidRDefault="00C63768" w:rsidP="00C63768">
            <w:pPr>
              <w:spacing w:after="0" w:line="240" w:lineRule="auto"/>
              <w:rPr>
                <w:rFonts w:ascii="Arial" w:eastAsia="Times New Roman" w:hAnsi="Arial" w:cs="Arial"/>
                <w:color w:val="000000"/>
                <w:sz w:val="32"/>
                <w:szCs w:val="32"/>
                <w:lang w:eastAsia="en-GB"/>
              </w:rPr>
            </w:pPr>
            <w:r w:rsidRPr="00C63768">
              <w:rPr>
                <w:rFonts w:ascii="Arial" w:eastAsia="Times New Roman" w:hAnsi="Arial" w:cs="Arial"/>
                <w:color w:val="000000"/>
                <w:sz w:val="32"/>
                <w:szCs w:val="32"/>
                <w:lang w:eastAsia="en-GB"/>
              </w:rPr>
              <w:t>four of them said that has a negative impact on them because</w:t>
            </w:r>
          </w:p>
        </w:tc>
      </w:tr>
      <w:tr w:rsidR="00C63768" w:rsidRPr="00C63768" w14:paraId="2DA32DA2" w14:textId="77777777" w:rsidTr="00C63768">
        <w:trPr>
          <w:trHeight w:val="360"/>
        </w:trPr>
        <w:tc>
          <w:tcPr>
            <w:tcW w:w="9420" w:type="dxa"/>
            <w:gridSpan w:val="10"/>
            <w:tcBorders>
              <w:top w:val="nil"/>
              <w:left w:val="single" w:sz="4" w:space="0" w:color="auto"/>
              <w:bottom w:val="single" w:sz="4" w:space="0" w:color="auto"/>
              <w:right w:val="single" w:sz="4" w:space="0" w:color="000000"/>
            </w:tcBorders>
            <w:shd w:val="clear" w:color="000000" w:fill="FFFFFF"/>
            <w:noWrap/>
            <w:vAlign w:val="bottom"/>
            <w:hideMark/>
          </w:tcPr>
          <w:p w14:paraId="79F7AC8A" w14:textId="77777777" w:rsidR="00C63768" w:rsidRPr="00C63768" w:rsidRDefault="00C63768" w:rsidP="00C63768">
            <w:pPr>
              <w:spacing w:after="0" w:line="240" w:lineRule="auto"/>
              <w:rPr>
                <w:rFonts w:ascii="Arial" w:eastAsia="Times New Roman" w:hAnsi="Arial" w:cs="Arial"/>
                <w:color w:val="000000"/>
                <w:sz w:val="32"/>
                <w:szCs w:val="32"/>
                <w:lang w:eastAsia="en-GB"/>
              </w:rPr>
            </w:pPr>
            <w:r w:rsidRPr="00C63768">
              <w:rPr>
                <w:rFonts w:ascii="Arial" w:eastAsia="Times New Roman" w:hAnsi="Arial" w:cs="Arial"/>
                <w:color w:val="000000"/>
                <w:sz w:val="32"/>
                <w:szCs w:val="32"/>
                <w:lang w:eastAsia="en-GB"/>
              </w:rPr>
              <w:t>they prefer face to face interaction.</w:t>
            </w:r>
          </w:p>
        </w:tc>
      </w:tr>
      <w:tr w:rsidR="00C63768" w:rsidRPr="00C63768" w14:paraId="52A346BF" w14:textId="77777777" w:rsidTr="00C63768">
        <w:trPr>
          <w:trHeight w:val="288"/>
        </w:trPr>
        <w:tc>
          <w:tcPr>
            <w:tcW w:w="780" w:type="dxa"/>
            <w:tcBorders>
              <w:top w:val="nil"/>
              <w:left w:val="nil"/>
              <w:bottom w:val="nil"/>
              <w:right w:val="nil"/>
            </w:tcBorders>
            <w:shd w:val="clear" w:color="auto" w:fill="auto"/>
            <w:noWrap/>
            <w:vAlign w:val="bottom"/>
            <w:hideMark/>
          </w:tcPr>
          <w:p w14:paraId="681A714C" w14:textId="77777777" w:rsidR="00C63768" w:rsidRPr="00C63768" w:rsidRDefault="00C63768" w:rsidP="00C63768">
            <w:pPr>
              <w:spacing w:after="0" w:line="240" w:lineRule="auto"/>
              <w:rPr>
                <w:rFonts w:ascii="Arial" w:eastAsia="Times New Roman" w:hAnsi="Arial" w:cs="Arial"/>
                <w:color w:val="000000"/>
                <w:sz w:val="32"/>
                <w:szCs w:val="32"/>
                <w:lang w:eastAsia="en-GB"/>
              </w:rPr>
            </w:pPr>
          </w:p>
        </w:tc>
        <w:tc>
          <w:tcPr>
            <w:tcW w:w="960" w:type="dxa"/>
            <w:tcBorders>
              <w:top w:val="nil"/>
              <w:left w:val="nil"/>
              <w:bottom w:val="nil"/>
              <w:right w:val="nil"/>
            </w:tcBorders>
            <w:shd w:val="clear" w:color="auto" w:fill="auto"/>
            <w:noWrap/>
            <w:vAlign w:val="bottom"/>
            <w:hideMark/>
          </w:tcPr>
          <w:p w14:paraId="59795B75"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B67218"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43CD59"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29A5E1"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CD5459"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29A93B"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4E2089"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2431B62"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7E62DA"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r>
      <w:tr w:rsidR="00C63768" w:rsidRPr="00C63768" w14:paraId="4852A9DD" w14:textId="77777777" w:rsidTr="00C63768">
        <w:trPr>
          <w:trHeight w:val="468"/>
        </w:trPr>
        <w:tc>
          <w:tcPr>
            <w:tcW w:w="9420" w:type="dxa"/>
            <w:gridSpan w:val="10"/>
            <w:tcBorders>
              <w:top w:val="single" w:sz="4" w:space="0" w:color="auto"/>
              <w:left w:val="single" w:sz="4" w:space="0" w:color="auto"/>
              <w:bottom w:val="nil"/>
              <w:right w:val="single" w:sz="4" w:space="0" w:color="000000"/>
            </w:tcBorders>
            <w:shd w:val="clear" w:color="000000" w:fill="BDD7EE"/>
            <w:noWrap/>
            <w:vAlign w:val="bottom"/>
            <w:hideMark/>
          </w:tcPr>
          <w:p w14:paraId="5CDDE979"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t>7. Can you say in a few words what is your overall opinion</w:t>
            </w:r>
          </w:p>
        </w:tc>
      </w:tr>
      <w:tr w:rsidR="00C63768" w:rsidRPr="00C63768" w14:paraId="32E775D1" w14:textId="77777777" w:rsidTr="00C63768">
        <w:trPr>
          <w:trHeight w:val="468"/>
        </w:trPr>
        <w:tc>
          <w:tcPr>
            <w:tcW w:w="9420" w:type="dxa"/>
            <w:gridSpan w:val="10"/>
            <w:tcBorders>
              <w:top w:val="nil"/>
              <w:left w:val="single" w:sz="4" w:space="0" w:color="auto"/>
              <w:bottom w:val="single" w:sz="4" w:space="0" w:color="auto"/>
              <w:right w:val="single" w:sz="4" w:space="0" w:color="000000"/>
            </w:tcBorders>
            <w:shd w:val="clear" w:color="000000" w:fill="BDD7EE"/>
            <w:noWrap/>
            <w:vAlign w:val="bottom"/>
            <w:hideMark/>
          </w:tcPr>
          <w:p w14:paraId="264B5422"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t>about the Moodle? (In term of performance)</w:t>
            </w:r>
          </w:p>
        </w:tc>
      </w:tr>
      <w:tr w:rsidR="00C63768" w:rsidRPr="00C63768" w14:paraId="2C0174E5" w14:textId="77777777" w:rsidTr="00C63768">
        <w:trPr>
          <w:trHeight w:val="408"/>
        </w:trPr>
        <w:tc>
          <w:tcPr>
            <w:tcW w:w="9420" w:type="dxa"/>
            <w:gridSpan w:val="10"/>
            <w:tcBorders>
              <w:top w:val="single" w:sz="4" w:space="0" w:color="auto"/>
              <w:left w:val="single" w:sz="4" w:space="0" w:color="auto"/>
              <w:bottom w:val="nil"/>
              <w:right w:val="single" w:sz="4" w:space="0" w:color="000000"/>
            </w:tcBorders>
            <w:shd w:val="clear" w:color="000000" w:fill="FFFFFF"/>
            <w:noWrap/>
            <w:vAlign w:val="bottom"/>
            <w:hideMark/>
          </w:tcPr>
          <w:p w14:paraId="749FA81E" w14:textId="77777777" w:rsidR="00C63768" w:rsidRPr="00C63768" w:rsidRDefault="00C63768" w:rsidP="00C63768">
            <w:pPr>
              <w:spacing w:after="0" w:line="240" w:lineRule="auto"/>
              <w:rPr>
                <w:rFonts w:ascii="Arial" w:eastAsia="Times New Roman" w:hAnsi="Arial" w:cs="Arial"/>
                <w:color w:val="000000"/>
                <w:sz w:val="32"/>
                <w:szCs w:val="32"/>
                <w:lang w:eastAsia="en-GB"/>
              </w:rPr>
            </w:pPr>
            <w:r w:rsidRPr="00C63768">
              <w:rPr>
                <w:rFonts w:ascii="Arial" w:eastAsia="Times New Roman" w:hAnsi="Arial" w:cs="Arial"/>
                <w:color w:val="000000"/>
                <w:sz w:val="32"/>
                <w:szCs w:val="32"/>
                <w:lang w:eastAsia="en-GB"/>
              </w:rPr>
              <w:t xml:space="preserve">Most of the students said that all the information is well structured </w:t>
            </w:r>
          </w:p>
        </w:tc>
      </w:tr>
      <w:tr w:rsidR="00C63768" w:rsidRPr="00C63768" w14:paraId="25554EDC" w14:textId="77777777" w:rsidTr="00C63768">
        <w:trPr>
          <w:trHeight w:val="408"/>
        </w:trPr>
        <w:tc>
          <w:tcPr>
            <w:tcW w:w="9420" w:type="dxa"/>
            <w:gridSpan w:val="10"/>
            <w:tcBorders>
              <w:top w:val="nil"/>
              <w:left w:val="single" w:sz="4" w:space="0" w:color="auto"/>
              <w:bottom w:val="nil"/>
              <w:right w:val="single" w:sz="4" w:space="0" w:color="000000"/>
            </w:tcBorders>
            <w:shd w:val="clear" w:color="000000" w:fill="FFFFFF"/>
            <w:noWrap/>
            <w:vAlign w:val="bottom"/>
            <w:hideMark/>
          </w:tcPr>
          <w:p w14:paraId="4EEE418B" w14:textId="77777777" w:rsidR="00C63768" w:rsidRPr="00C63768" w:rsidRDefault="00C63768" w:rsidP="00C63768">
            <w:pPr>
              <w:spacing w:after="0" w:line="240" w:lineRule="auto"/>
              <w:rPr>
                <w:rFonts w:ascii="Arial" w:eastAsia="Times New Roman" w:hAnsi="Arial" w:cs="Arial"/>
                <w:color w:val="000000"/>
                <w:sz w:val="32"/>
                <w:szCs w:val="32"/>
                <w:lang w:eastAsia="en-GB"/>
              </w:rPr>
            </w:pPr>
            <w:r w:rsidRPr="00C63768">
              <w:rPr>
                <w:rFonts w:ascii="Arial" w:eastAsia="Times New Roman" w:hAnsi="Arial" w:cs="Arial"/>
                <w:color w:val="000000"/>
                <w:sz w:val="32"/>
                <w:szCs w:val="32"/>
                <w:lang w:eastAsia="en-GB"/>
              </w:rPr>
              <w:t>and the power point are well designed. However, a few of them</w:t>
            </w:r>
          </w:p>
        </w:tc>
      </w:tr>
      <w:tr w:rsidR="00C63768" w:rsidRPr="00C63768" w14:paraId="4082A242" w14:textId="77777777" w:rsidTr="00C63768">
        <w:trPr>
          <w:trHeight w:val="408"/>
        </w:trPr>
        <w:tc>
          <w:tcPr>
            <w:tcW w:w="9420" w:type="dxa"/>
            <w:gridSpan w:val="10"/>
            <w:tcBorders>
              <w:top w:val="nil"/>
              <w:left w:val="single" w:sz="4" w:space="0" w:color="auto"/>
              <w:bottom w:val="nil"/>
              <w:right w:val="single" w:sz="4" w:space="0" w:color="000000"/>
            </w:tcBorders>
            <w:shd w:val="clear" w:color="000000" w:fill="FFFFFF"/>
            <w:noWrap/>
            <w:vAlign w:val="bottom"/>
            <w:hideMark/>
          </w:tcPr>
          <w:p w14:paraId="54BF0DD6" w14:textId="77777777" w:rsidR="00C63768" w:rsidRPr="00C63768" w:rsidRDefault="00C63768" w:rsidP="00C63768">
            <w:pPr>
              <w:spacing w:after="0" w:line="240" w:lineRule="auto"/>
              <w:rPr>
                <w:rFonts w:ascii="Arial" w:eastAsia="Times New Roman" w:hAnsi="Arial" w:cs="Arial"/>
                <w:color w:val="000000"/>
                <w:sz w:val="32"/>
                <w:szCs w:val="32"/>
                <w:lang w:eastAsia="en-GB"/>
              </w:rPr>
            </w:pPr>
            <w:r w:rsidRPr="00C63768">
              <w:rPr>
                <w:rFonts w:ascii="Arial" w:eastAsia="Times New Roman" w:hAnsi="Arial" w:cs="Arial"/>
                <w:color w:val="000000"/>
                <w:sz w:val="32"/>
                <w:szCs w:val="32"/>
                <w:lang w:eastAsia="en-GB"/>
              </w:rPr>
              <w:t>said that he it is poor and need more information.</w:t>
            </w:r>
          </w:p>
        </w:tc>
      </w:tr>
      <w:tr w:rsidR="00C63768" w:rsidRPr="00C63768" w14:paraId="1D15DEDA" w14:textId="77777777" w:rsidTr="00C63768">
        <w:trPr>
          <w:trHeight w:val="120"/>
        </w:trPr>
        <w:tc>
          <w:tcPr>
            <w:tcW w:w="780" w:type="dxa"/>
            <w:tcBorders>
              <w:top w:val="nil"/>
              <w:left w:val="single" w:sz="4" w:space="0" w:color="auto"/>
              <w:bottom w:val="single" w:sz="4" w:space="0" w:color="auto"/>
              <w:right w:val="nil"/>
            </w:tcBorders>
            <w:shd w:val="clear" w:color="000000" w:fill="FFFFFF"/>
            <w:noWrap/>
            <w:vAlign w:val="bottom"/>
            <w:hideMark/>
          </w:tcPr>
          <w:p w14:paraId="6E979DCF" w14:textId="77777777" w:rsidR="00C63768" w:rsidRPr="00C63768" w:rsidRDefault="00C63768" w:rsidP="00C63768">
            <w:pPr>
              <w:spacing w:after="0" w:line="240" w:lineRule="auto"/>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 </w:t>
            </w:r>
          </w:p>
        </w:tc>
        <w:tc>
          <w:tcPr>
            <w:tcW w:w="960" w:type="dxa"/>
            <w:tcBorders>
              <w:top w:val="nil"/>
              <w:left w:val="nil"/>
              <w:bottom w:val="single" w:sz="4" w:space="0" w:color="auto"/>
              <w:right w:val="nil"/>
            </w:tcBorders>
            <w:shd w:val="clear" w:color="000000" w:fill="FFFFFF"/>
            <w:noWrap/>
            <w:vAlign w:val="bottom"/>
            <w:hideMark/>
          </w:tcPr>
          <w:p w14:paraId="498DF440" w14:textId="77777777" w:rsidR="00C63768" w:rsidRPr="00C63768" w:rsidRDefault="00C63768" w:rsidP="00C63768">
            <w:pPr>
              <w:spacing w:after="0" w:line="240" w:lineRule="auto"/>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 </w:t>
            </w:r>
          </w:p>
        </w:tc>
        <w:tc>
          <w:tcPr>
            <w:tcW w:w="960" w:type="dxa"/>
            <w:tcBorders>
              <w:top w:val="nil"/>
              <w:left w:val="nil"/>
              <w:bottom w:val="single" w:sz="4" w:space="0" w:color="auto"/>
              <w:right w:val="nil"/>
            </w:tcBorders>
            <w:shd w:val="clear" w:color="000000" w:fill="FFFFFF"/>
            <w:noWrap/>
            <w:vAlign w:val="bottom"/>
            <w:hideMark/>
          </w:tcPr>
          <w:p w14:paraId="65E0245F" w14:textId="77777777" w:rsidR="00C63768" w:rsidRPr="00C63768" w:rsidRDefault="00C63768" w:rsidP="00C63768">
            <w:pPr>
              <w:spacing w:after="0" w:line="240" w:lineRule="auto"/>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 </w:t>
            </w:r>
          </w:p>
        </w:tc>
        <w:tc>
          <w:tcPr>
            <w:tcW w:w="960" w:type="dxa"/>
            <w:tcBorders>
              <w:top w:val="nil"/>
              <w:left w:val="nil"/>
              <w:bottom w:val="single" w:sz="4" w:space="0" w:color="auto"/>
              <w:right w:val="nil"/>
            </w:tcBorders>
            <w:shd w:val="clear" w:color="000000" w:fill="FFFFFF"/>
            <w:noWrap/>
            <w:vAlign w:val="bottom"/>
            <w:hideMark/>
          </w:tcPr>
          <w:p w14:paraId="62E04AA5" w14:textId="77777777" w:rsidR="00C63768" w:rsidRPr="00C63768" w:rsidRDefault="00C63768" w:rsidP="00C63768">
            <w:pPr>
              <w:spacing w:after="0" w:line="240" w:lineRule="auto"/>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 </w:t>
            </w:r>
          </w:p>
        </w:tc>
        <w:tc>
          <w:tcPr>
            <w:tcW w:w="960" w:type="dxa"/>
            <w:tcBorders>
              <w:top w:val="nil"/>
              <w:left w:val="nil"/>
              <w:bottom w:val="single" w:sz="4" w:space="0" w:color="auto"/>
              <w:right w:val="nil"/>
            </w:tcBorders>
            <w:shd w:val="clear" w:color="000000" w:fill="FFFFFF"/>
            <w:noWrap/>
            <w:vAlign w:val="bottom"/>
            <w:hideMark/>
          </w:tcPr>
          <w:p w14:paraId="519C78A1" w14:textId="77777777" w:rsidR="00C63768" w:rsidRPr="00C63768" w:rsidRDefault="00C63768" w:rsidP="00C63768">
            <w:pPr>
              <w:spacing w:after="0" w:line="240" w:lineRule="auto"/>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 </w:t>
            </w:r>
          </w:p>
        </w:tc>
        <w:tc>
          <w:tcPr>
            <w:tcW w:w="960" w:type="dxa"/>
            <w:tcBorders>
              <w:top w:val="nil"/>
              <w:left w:val="nil"/>
              <w:bottom w:val="single" w:sz="4" w:space="0" w:color="auto"/>
              <w:right w:val="nil"/>
            </w:tcBorders>
            <w:shd w:val="clear" w:color="000000" w:fill="FFFFFF"/>
            <w:noWrap/>
            <w:vAlign w:val="bottom"/>
            <w:hideMark/>
          </w:tcPr>
          <w:p w14:paraId="7ACC8669" w14:textId="77777777" w:rsidR="00C63768" w:rsidRPr="00C63768" w:rsidRDefault="00C63768" w:rsidP="00C63768">
            <w:pPr>
              <w:spacing w:after="0" w:line="240" w:lineRule="auto"/>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 </w:t>
            </w:r>
          </w:p>
        </w:tc>
        <w:tc>
          <w:tcPr>
            <w:tcW w:w="960" w:type="dxa"/>
            <w:tcBorders>
              <w:top w:val="nil"/>
              <w:left w:val="nil"/>
              <w:bottom w:val="single" w:sz="4" w:space="0" w:color="auto"/>
              <w:right w:val="nil"/>
            </w:tcBorders>
            <w:shd w:val="clear" w:color="000000" w:fill="FFFFFF"/>
            <w:noWrap/>
            <w:vAlign w:val="bottom"/>
            <w:hideMark/>
          </w:tcPr>
          <w:p w14:paraId="134D66C1" w14:textId="77777777" w:rsidR="00C63768" w:rsidRPr="00C63768" w:rsidRDefault="00C63768" w:rsidP="00C63768">
            <w:pPr>
              <w:spacing w:after="0" w:line="240" w:lineRule="auto"/>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 </w:t>
            </w:r>
          </w:p>
        </w:tc>
        <w:tc>
          <w:tcPr>
            <w:tcW w:w="960" w:type="dxa"/>
            <w:tcBorders>
              <w:top w:val="nil"/>
              <w:left w:val="nil"/>
              <w:bottom w:val="single" w:sz="4" w:space="0" w:color="auto"/>
              <w:right w:val="nil"/>
            </w:tcBorders>
            <w:shd w:val="clear" w:color="000000" w:fill="FFFFFF"/>
            <w:noWrap/>
            <w:vAlign w:val="bottom"/>
            <w:hideMark/>
          </w:tcPr>
          <w:p w14:paraId="1B6BB04A" w14:textId="77777777" w:rsidR="00C63768" w:rsidRPr="00C63768" w:rsidRDefault="00C63768" w:rsidP="00C63768">
            <w:pPr>
              <w:spacing w:after="0" w:line="240" w:lineRule="auto"/>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 </w:t>
            </w:r>
          </w:p>
        </w:tc>
        <w:tc>
          <w:tcPr>
            <w:tcW w:w="960" w:type="dxa"/>
            <w:tcBorders>
              <w:top w:val="nil"/>
              <w:left w:val="nil"/>
              <w:bottom w:val="single" w:sz="4" w:space="0" w:color="auto"/>
              <w:right w:val="nil"/>
            </w:tcBorders>
            <w:shd w:val="clear" w:color="000000" w:fill="FFFFFF"/>
            <w:noWrap/>
            <w:vAlign w:val="bottom"/>
            <w:hideMark/>
          </w:tcPr>
          <w:p w14:paraId="0D56C6E0" w14:textId="77777777" w:rsidR="00C63768" w:rsidRPr="00C63768" w:rsidRDefault="00C63768" w:rsidP="00C63768">
            <w:pPr>
              <w:spacing w:after="0" w:line="240" w:lineRule="auto"/>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 </w:t>
            </w:r>
          </w:p>
        </w:tc>
        <w:tc>
          <w:tcPr>
            <w:tcW w:w="960" w:type="dxa"/>
            <w:tcBorders>
              <w:top w:val="nil"/>
              <w:left w:val="nil"/>
              <w:bottom w:val="single" w:sz="4" w:space="0" w:color="auto"/>
              <w:right w:val="single" w:sz="4" w:space="0" w:color="auto"/>
            </w:tcBorders>
            <w:shd w:val="clear" w:color="000000" w:fill="FFFFFF"/>
            <w:noWrap/>
            <w:vAlign w:val="bottom"/>
            <w:hideMark/>
          </w:tcPr>
          <w:p w14:paraId="5518377F" w14:textId="77777777" w:rsidR="00C63768" w:rsidRPr="00C63768" w:rsidRDefault="00C63768" w:rsidP="00C63768">
            <w:pPr>
              <w:spacing w:after="0" w:line="240" w:lineRule="auto"/>
              <w:rPr>
                <w:rFonts w:ascii="Calibri" w:eastAsia="Times New Roman" w:hAnsi="Calibri" w:cs="Calibri"/>
                <w:color w:val="000000"/>
                <w:sz w:val="32"/>
                <w:szCs w:val="32"/>
                <w:lang w:eastAsia="en-GB"/>
              </w:rPr>
            </w:pPr>
            <w:r w:rsidRPr="00C63768">
              <w:rPr>
                <w:rFonts w:ascii="Calibri" w:eastAsia="Times New Roman" w:hAnsi="Calibri" w:cs="Calibri"/>
                <w:color w:val="000000"/>
                <w:sz w:val="32"/>
                <w:szCs w:val="32"/>
                <w:lang w:eastAsia="en-GB"/>
              </w:rPr>
              <w:t> </w:t>
            </w:r>
          </w:p>
        </w:tc>
      </w:tr>
      <w:tr w:rsidR="00C63768" w:rsidRPr="00C63768" w14:paraId="796BAE02" w14:textId="77777777" w:rsidTr="00C63768">
        <w:trPr>
          <w:trHeight w:val="288"/>
        </w:trPr>
        <w:tc>
          <w:tcPr>
            <w:tcW w:w="780" w:type="dxa"/>
            <w:tcBorders>
              <w:top w:val="nil"/>
              <w:left w:val="nil"/>
              <w:bottom w:val="nil"/>
              <w:right w:val="nil"/>
            </w:tcBorders>
            <w:shd w:val="clear" w:color="auto" w:fill="auto"/>
            <w:noWrap/>
            <w:vAlign w:val="bottom"/>
            <w:hideMark/>
          </w:tcPr>
          <w:p w14:paraId="6B131142" w14:textId="77777777" w:rsidR="00C63768" w:rsidRPr="00C63768" w:rsidRDefault="00C63768" w:rsidP="00C63768">
            <w:pPr>
              <w:spacing w:after="0" w:line="240" w:lineRule="auto"/>
              <w:rPr>
                <w:rFonts w:ascii="Calibri" w:eastAsia="Times New Roman" w:hAnsi="Calibri" w:cs="Calibri"/>
                <w:color w:val="000000"/>
                <w:sz w:val="32"/>
                <w:szCs w:val="32"/>
                <w:lang w:eastAsia="en-GB"/>
              </w:rPr>
            </w:pPr>
          </w:p>
        </w:tc>
        <w:tc>
          <w:tcPr>
            <w:tcW w:w="960" w:type="dxa"/>
            <w:tcBorders>
              <w:top w:val="nil"/>
              <w:left w:val="nil"/>
              <w:bottom w:val="nil"/>
              <w:right w:val="nil"/>
            </w:tcBorders>
            <w:shd w:val="clear" w:color="auto" w:fill="auto"/>
            <w:noWrap/>
            <w:vAlign w:val="bottom"/>
            <w:hideMark/>
          </w:tcPr>
          <w:p w14:paraId="5589F66E"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BFB1B4"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1114C4"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567CE4"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0220ED"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B605BA"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06A469"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DE22F1"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EF4660" w14:textId="77777777" w:rsidR="00C63768" w:rsidRPr="00C63768" w:rsidRDefault="00C63768" w:rsidP="00C63768">
            <w:pPr>
              <w:spacing w:after="0" w:line="240" w:lineRule="auto"/>
              <w:rPr>
                <w:rFonts w:ascii="Times New Roman" w:eastAsia="Times New Roman" w:hAnsi="Times New Roman" w:cs="Times New Roman"/>
                <w:sz w:val="20"/>
                <w:szCs w:val="20"/>
                <w:lang w:eastAsia="en-GB"/>
              </w:rPr>
            </w:pPr>
          </w:p>
        </w:tc>
      </w:tr>
      <w:tr w:rsidR="00C63768" w:rsidRPr="00C63768" w14:paraId="0E09E4E6" w14:textId="77777777" w:rsidTr="00C63768">
        <w:trPr>
          <w:trHeight w:val="468"/>
        </w:trPr>
        <w:tc>
          <w:tcPr>
            <w:tcW w:w="9420" w:type="dxa"/>
            <w:gridSpan w:val="10"/>
            <w:tcBorders>
              <w:top w:val="single" w:sz="4" w:space="0" w:color="auto"/>
              <w:left w:val="single" w:sz="4" w:space="0" w:color="auto"/>
              <w:bottom w:val="nil"/>
              <w:right w:val="single" w:sz="4" w:space="0" w:color="000000"/>
            </w:tcBorders>
            <w:shd w:val="clear" w:color="000000" w:fill="BDD7EE"/>
            <w:noWrap/>
            <w:vAlign w:val="bottom"/>
            <w:hideMark/>
          </w:tcPr>
          <w:p w14:paraId="32FF7A77"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t xml:space="preserve">8. Would you like to implement some improvements about this </w:t>
            </w:r>
          </w:p>
        </w:tc>
      </w:tr>
      <w:tr w:rsidR="00C63768" w:rsidRPr="00C63768" w14:paraId="6D7C271D" w14:textId="77777777" w:rsidTr="00C63768">
        <w:trPr>
          <w:trHeight w:val="468"/>
        </w:trPr>
        <w:tc>
          <w:tcPr>
            <w:tcW w:w="9420" w:type="dxa"/>
            <w:gridSpan w:val="10"/>
            <w:tcBorders>
              <w:top w:val="nil"/>
              <w:left w:val="single" w:sz="4" w:space="0" w:color="auto"/>
              <w:bottom w:val="single" w:sz="4" w:space="0" w:color="auto"/>
              <w:right w:val="single" w:sz="4" w:space="0" w:color="000000"/>
            </w:tcBorders>
            <w:shd w:val="clear" w:color="000000" w:fill="BDD7EE"/>
            <w:noWrap/>
            <w:vAlign w:val="bottom"/>
            <w:hideMark/>
          </w:tcPr>
          <w:p w14:paraId="2C9F11D7" w14:textId="77777777" w:rsidR="00C63768" w:rsidRPr="00C63768" w:rsidRDefault="00C63768" w:rsidP="00C63768">
            <w:pPr>
              <w:spacing w:after="0" w:line="240" w:lineRule="auto"/>
              <w:jc w:val="center"/>
              <w:rPr>
                <w:rFonts w:ascii="Calibri" w:eastAsia="Times New Roman" w:hAnsi="Calibri" w:cs="Calibri"/>
                <w:color w:val="000000"/>
                <w:sz w:val="36"/>
                <w:szCs w:val="36"/>
                <w:lang w:eastAsia="en-GB"/>
              </w:rPr>
            </w:pPr>
            <w:r w:rsidRPr="00C63768">
              <w:rPr>
                <w:rFonts w:ascii="Calibri" w:eastAsia="Times New Roman" w:hAnsi="Calibri" w:cs="Calibri"/>
                <w:color w:val="000000"/>
                <w:sz w:val="36"/>
                <w:szCs w:val="36"/>
                <w:lang w:eastAsia="en-GB"/>
              </w:rPr>
              <w:t>platform? (Please say in a few words bellow)</w:t>
            </w:r>
          </w:p>
        </w:tc>
      </w:tr>
      <w:tr w:rsidR="00C63768" w:rsidRPr="00C63768" w14:paraId="3BF119A7" w14:textId="77777777" w:rsidTr="00C63768">
        <w:trPr>
          <w:trHeight w:val="408"/>
        </w:trPr>
        <w:tc>
          <w:tcPr>
            <w:tcW w:w="9420" w:type="dxa"/>
            <w:gridSpan w:val="10"/>
            <w:tcBorders>
              <w:top w:val="single" w:sz="4" w:space="0" w:color="auto"/>
              <w:left w:val="single" w:sz="4" w:space="0" w:color="auto"/>
              <w:bottom w:val="nil"/>
              <w:right w:val="single" w:sz="4" w:space="0" w:color="000000"/>
            </w:tcBorders>
            <w:shd w:val="clear" w:color="000000" w:fill="FFFFFF"/>
            <w:noWrap/>
            <w:vAlign w:val="bottom"/>
            <w:hideMark/>
          </w:tcPr>
          <w:p w14:paraId="4EF584B6" w14:textId="08B42332" w:rsidR="00C63768" w:rsidRPr="00C63768" w:rsidRDefault="00C63768" w:rsidP="00C63768">
            <w:pPr>
              <w:spacing w:after="0" w:line="240" w:lineRule="auto"/>
              <w:rPr>
                <w:rFonts w:ascii="Arial" w:eastAsia="Times New Roman" w:hAnsi="Arial" w:cs="Arial"/>
                <w:color w:val="000000"/>
                <w:sz w:val="32"/>
                <w:szCs w:val="32"/>
                <w:lang w:eastAsia="en-GB"/>
              </w:rPr>
            </w:pPr>
            <w:r w:rsidRPr="00C63768">
              <w:rPr>
                <w:rFonts w:ascii="Arial" w:eastAsia="Times New Roman" w:hAnsi="Arial" w:cs="Arial"/>
                <w:color w:val="000000"/>
                <w:sz w:val="32"/>
                <w:szCs w:val="32"/>
                <w:lang w:eastAsia="en-GB"/>
              </w:rPr>
              <w:t xml:space="preserve">More </w:t>
            </w:r>
            <w:r w:rsidR="00D71F61" w:rsidRPr="00C63768">
              <w:rPr>
                <w:rFonts w:ascii="Arial" w:eastAsia="Times New Roman" w:hAnsi="Arial" w:cs="Arial"/>
                <w:color w:val="000000"/>
                <w:sz w:val="32"/>
                <w:szCs w:val="32"/>
                <w:lang w:eastAsia="en-GB"/>
              </w:rPr>
              <w:t>than</w:t>
            </w:r>
            <w:r w:rsidRPr="00C63768">
              <w:rPr>
                <w:rFonts w:ascii="Arial" w:eastAsia="Times New Roman" w:hAnsi="Arial" w:cs="Arial"/>
                <w:color w:val="000000"/>
                <w:sz w:val="32"/>
                <w:szCs w:val="32"/>
                <w:lang w:eastAsia="en-GB"/>
              </w:rPr>
              <w:t xml:space="preserve"> five students said that the platform does not need</w:t>
            </w:r>
          </w:p>
        </w:tc>
      </w:tr>
      <w:tr w:rsidR="00C63768" w:rsidRPr="00C63768" w14:paraId="4B8B88ED" w14:textId="77777777" w:rsidTr="00C63768">
        <w:trPr>
          <w:trHeight w:val="408"/>
        </w:trPr>
        <w:tc>
          <w:tcPr>
            <w:tcW w:w="9420" w:type="dxa"/>
            <w:gridSpan w:val="10"/>
            <w:tcBorders>
              <w:top w:val="nil"/>
              <w:left w:val="single" w:sz="4" w:space="0" w:color="auto"/>
              <w:bottom w:val="nil"/>
              <w:right w:val="single" w:sz="4" w:space="0" w:color="000000"/>
            </w:tcBorders>
            <w:shd w:val="clear" w:color="000000" w:fill="FFFFFF"/>
            <w:noWrap/>
            <w:vAlign w:val="bottom"/>
            <w:hideMark/>
          </w:tcPr>
          <w:p w14:paraId="2B71E5D9" w14:textId="77777777" w:rsidR="00C63768" w:rsidRPr="00C63768" w:rsidRDefault="00C63768" w:rsidP="00C63768">
            <w:pPr>
              <w:spacing w:after="0" w:line="240" w:lineRule="auto"/>
              <w:rPr>
                <w:rFonts w:ascii="Arial" w:eastAsia="Times New Roman" w:hAnsi="Arial" w:cs="Arial"/>
                <w:color w:val="000000"/>
                <w:sz w:val="32"/>
                <w:szCs w:val="32"/>
                <w:lang w:eastAsia="en-GB"/>
              </w:rPr>
            </w:pPr>
            <w:r w:rsidRPr="00C63768">
              <w:rPr>
                <w:rFonts w:ascii="Arial" w:eastAsia="Times New Roman" w:hAnsi="Arial" w:cs="Arial"/>
                <w:color w:val="000000"/>
                <w:sz w:val="32"/>
                <w:szCs w:val="32"/>
                <w:lang w:eastAsia="en-GB"/>
              </w:rPr>
              <w:t>improvements. However, some of them said that Moodle needs</w:t>
            </w:r>
          </w:p>
        </w:tc>
      </w:tr>
      <w:tr w:rsidR="00C63768" w:rsidRPr="00C63768" w14:paraId="780D1CC2" w14:textId="77777777" w:rsidTr="00C63768">
        <w:trPr>
          <w:trHeight w:val="375"/>
        </w:trPr>
        <w:tc>
          <w:tcPr>
            <w:tcW w:w="9420" w:type="dxa"/>
            <w:gridSpan w:val="10"/>
            <w:tcBorders>
              <w:top w:val="nil"/>
              <w:left w:val="single" w:sz="4" w:space="0" w:color="auto"/>
              <w:bottom w:val="nil"/>
              <w:right w:val="single" w:sz="4" w:space="0" w:color="000000"/>
            </w:tcBorders>
            <w:shd w:val="clear" w:color="000000" w:fill="FFFFFF"/>
            <w:noWrap/>
            <w:vAlign w:val="bottom"/>
            <w:hideMark/>
          </w:tcPr>
          <w:p w14:paraId="4310D6CC" w14:textId="77777777" w:rsidR="00C63768" w:rsidRPr="00C63768" w:rsidRDefault="00C63768" w:rsidP="00C63768">
            <w:pPr>
              <w:spacing w:after="0" w:line="240" w:lineRule="auto"/>
              <w:rPr>
                <w:rFonts w:ascii="Arial" w:eastAsia="Times New Roman" w:hAnsi="Arial" w:cs="Arial"/>
                <w:color w:val="000000"/>
                <w:sz w:val="32"/>
                <w:szCs w:val="32"/>
                <w:lang w:eastAsia="en-GB"/>
              </w:rPr>
            </w:pPr>
            <w:r w:rsidRPr="00C63768">
              <w:rPr>
                <w:rFonts w:ascii="Arial" w:eastAsia="Times New Roman" w:hAnsi="Arial" w:cs="Arial"/>
                <w:color w:val="000000"/>
                <w:sz w:val="32"/>
                <w:szCs w:val="32"/>
                <w:lang w:eastAsia="en-GB"/>
              </w:rPr>
              <w:t>more information, and more time to understand the platform.</w:t>
            </w:r>
          </w:p>
        </w:tc>
      </w:tr>
    </w:tbl>
    <w:p w14:paraId="471260CB" w14:textId="77777777" w:rsidR="00932F07" w:rsidRPr="00EC72C6" w:rsidRDefault="00932F07" w:rsidP="00CB14C7">
      <w:pPr>
        <w:jc w:val="both"/>
        <w:rPr>
          <w:rFonts w:ascii="Arial" w:hAnsi="Arial" w:cs="Arial"/>
          <w:sz w:val="28"/>
          <w:szCs w:val="28"/>
        </w:rPr>
      </w:pPr>
    </w:p>
    <w:sectPr w:rsidR="00932F07" w:rsidRPr="00EC72C6">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55A459" w14:textId="77777777" w:rsidR="000E4304" w:rsidRDefault="000E4304" w:rsidP="00B410C2">
      <w:pPr>
        <w:spacing w:after="0" w:line="240" w:lineRule="auto"/>
      </w:pPr>
      <w:r>
        <w:separator/>
      </w:r>
    </w:p>
  </w:endnote>
  <w:endnote w:type="continuationSeparator" w:id="0">
    <w:p w14:paraId="498A7A5E" w14:textId="77777777" w:rsidR="000E4304" w:rsidRDefault="000E4304" w:rsidP="00B41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f2">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3944269"/>
      <w:docPartObj>
        <w:docPartGallery w:val="Page Numbers (Bottom of Page)"/>
        <w:docPartUnique/>
      </w:docPartObj>
    </w:sdtPr>
    <w:sdtEndPr>
      <w:rPr>
        <w:noProof/>
      </w:rPr>
    </w:sdtEndPr>
    <w:sdtContent>
      <w:p w14:paraId="030165F6" w14:textId="13E4C7EB" w:rsidR="00B410C2" w:rsidRDefault="00B410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38DE31" w14:textId="77777777" w:rsidR="00B410C2" w:rsidRDefault="00B410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BA2D68" w14:textId="77777777" w:rsidR="000E4304" w:rsidRDefault="000E4304" w:rsidP="00B410C2">
      <w:pPr>
        <w:spacing w:after="0" w:line="240" w:lineRule="auto"/>
      </w:pPr>
      <w:r>
        <w:separator/>
      </w:r>
    </w:p>
  </w:footnote>
  <w:footnote w:type="continuationSeparator" w:id="0">
    <w:p w14:paraId="03E39E40" w14:textId="77777777" w:rsidR="000E4304" w:rsidRDefault="000E4304" w:rsidP="00B410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12A08"/>
    <w:multiLevelType w:val="hybridMultilevel"/>
    <w:tmpl w:val="31226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9A0BE7"/>
    <w:multiLevelType w:val="hybridMultilevel"/>
    <w:tmpl w:val="73AC1A1C"/>
    <w:lvl w:ilvl="0" w:tplc="62D4E7A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19A05FA"/>
    <w:multiLevelType w:val="hybridMultilevel"/>
    <w:tmpl w:val="4E7AEE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4B3EA6"/>
    <w:multiLevelType w:val="hybridMultilevel"/>
    <w:tmpl w:val="4C1433CE"/>
    <w:lvl w:ilvl="0" w:tplc="6DC0BD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3F6BC3"/>
    <w:multiLevelType w:val="multilevel"/>
    <w:tmpl w:val="AA040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AE077D"/>
    <w:multiLevelType w:val="hybridMultilevel"/>
    <w:tmpl w:val="34260B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518"/>
    <w:rsid w:val="0000717B"/>
    <w:rsid w:val="00012587"/>
    <w:rsid w:val="00021A2B"/>
    <w:rsid w:val="000234EA"/>
    <w:rsid w:val="00023A4B"/>
    <w:rsid w:val="00023C41"/>
    <w:rsid w:val="00027349"/>
    <w:rsid w:val="000322A6"/>
    <w:rsid w:val="00034B00"/>
    <w:rsid w:val="00037301"/>
    <w:rsid w:val="000407C3"/>
    <w:rsid w:val="000419E0"/>
    <w:rsid w:val="00041EA7"/>
    <w:rsid w:val="00043DC1"/>
    <w:rsid w:val="00046D96"/>
    <w:rsid w:val="00051E00"/>
    <w:rsid w:val="000623B9"/>
    <w:rsid w:val="0006278B"/>
    <w:rsid w:val="000708A0"/>
    <w:rsid w:val="00073836"/>
    <w:rsid w:val="00073EAA"/>
    <w:rsid w:val="00076124"/>
    <w:rsid w:val="00077BCC"/>
    <w:rsid w:val="00082687"/>
    <w:rsid w:val="000826B9"/>
    <w:rsid w:val="000A0E46"/>
    <w:rsid w:val="000A58CE"/>
    <w:rsid w:val="000A5B36"/>
    <w:rsid w:val="000B5B36"/>
    <w:rsid w:val="000B7567"/>
    <w:rsid w:val="000C5481"/>
    <w:rsid w:val="000D03B5"/>
    <w:rsid w:val="000D1395"/>
    <w:rsid w:val="000D45D9"/>
    <w:rsid w:val="000D5442"/>
    <w:rsid w:val="000E2C97"/>
    <w:rsid w:val="000E4304"/>
    <w:rsid w:val="000E57EE"/>
    <w:rsid w:val="000E5F0B"/>
    <w:rsid w:val="000E62A7"/>
    <w:rsid w:val="000F321E"/>
    <w:rsid w:val="000F384F"/>
    <w:rsid w:val="000F7C6C"/>
    <w:rsid w:val="00110A25"/>
    <w:rsid w:val="00115D52"/>
    <w:rsid w:val="001255A7"/>
    <w:rsid w:val="00127E01"/>
    <w:rsid w:val="0013543B"/>
    <w:rsid w:val="00142BA2"/>
    <w:rsid w:val="001433F9"/>
    <w:rsid w:val="001436E3"/>
    <w:rsid w:val="00144D71"/>
    <w:rsid w:val="00152C52"/>
    <w:rsid w:val="0015589F"/>
    <w:rsid w:val="00155979"/>
    <w:rsid w:val="00161AE5"/>
    <w:rsid w:val="001735E4"/>
    <w:rsid w:val="00174DDB"/>
    <w:rsid w:val="00175EF4"/>
    <w:rsid w:val="00180C0C"/>
    <w:rsid w:val="00193175"/>
    <w:rsid w:val="001935A6"/>
    <w:rsid w:val="00194AA9"/>
    <w:rsid w:val="00197861"/>
    <w:rsid w:val="00197E65"/>
    <w:rsid w:val="001A22B0"/>
    <w:rsid w:val="001B7672"/>
    <w:rsid w:val="001C430B"/>
    <w:rsid w:val="001C52BF"/>
    <w:rsid w:val="001D55D0"/>
    <w:rsid w:val="001E0B36"/>
    <w:rsid w:val="001E1D12"/>
    <w:rsid w:val="001E44F4"/>
    <w:rsid w:val="001F4C55"/>
    <w:rsid w:val="001F6BF7"/>
    <w:rsid w:val="00205186"/>
    <w:rsid w:val="00206F76"/>
    <w:rsid w:val="00214658"/>
    <w:rsid w:val="00216756"/>
    <w:rsid w:val="00225478"/>
    <w:rsid w:val="00232F0B"/>
    <w:rsid w:val="00233AB4"/>
    <w:rsid w:val="00243601"/>
    <w:rsid w:val="002545EE"/>
    <w:rsid w:val="0025793D"/>
    <w:rsid w:val="00260D91"/>
    <w:rsid w:val="00261AF1"/>
    <w:rsid w:val="002621FF"/>
    <w:rsid w:val="002642E7"/>
    <w:rsid w:val="002703DA"/>
    <w:rsid w:val="002728B4"/>
    <w:rsid w:val="00276C4A"/>
    <w:rsid w:val="00276EA0"/>
    <w:rsid w:val="00293DA1"/>
    <w:rsid w:val="00295322"/>
    <w:rsid w:val="00296C22"/>
    <w:rsid w:val="002A3ECD"/>
    <w:rsid w:val="002A77FC"/>
    <w:rsid w:val="002B2537"/>
    <w:rsid w:val="002B5ACB"/>
    <w:rsid w:val="002C3B35"/>
    <w:rsid w:val="002C3BBD"/>
    <w:rsid w:val="002D5F20"/>
    <w:rsid w:val="002E25DC"/>
    <w:rsid w:val="002E2C99"/>
    <w:rsid w:val="002E3FDC"/>
    <w:rsid w:val="002F047A"/>
    <w:rsid w:val="002F259F"/>
    <w:rsid w:val="002F3059"/>
    <w:rsid w:val="002F5776"/>
    <w:rsid w:val="002F74FD"/>
    <w:rsid w:val="00306F1F"/>
    <w:rsid w:val="00311AF7"/>
    <w:rsid w:val="003125CE"/>
    <w:rsid w:val="00312FEF"/>
    <w:rsid w:val="0031327C"/>
    <w:rsid w:val="0031432D"/>
    <w:rsid w:val="003167FE"/>
    <w:rsid w:val="0032161B"/>
    <w:rsid w:val="0032174B"/>
    <w:rsid w:val="00327897"/>
    <w:rsid w:val="00332C36"/>
    <w:rsid w:val="00333872"/>
    <w:rsid w:val="00334DCB"/>
    <w:rsid w:val="00335470"/>
    <w:rsid w:val="00340472"/>
    <w:rsid w:val="003414A5"/>
    <w:rsid w:val="003426E3"/>
    <w:rsid w:val="00352169"/>
    <w:rsid w:val="00370DE3"/>
    <w:rsid w:val="00383E33"/>
    <w:rsid w:val="00384A66"/>
    <w:rsid w:val="00390C15"/>
    <w:rsid w:val="0039441C"/>
    <w:rsid w:val="003A2245"/>
    <w:rsid w:val="003A56B6"/>
    <w:rsid w:val="003B1FBF"/>
    <w:rsid w:val="003B2048"/>
    <w:rsid w:val="003B386C"/>
    <w:rsid w:val="003B3FE7"/>
    <w:rsid w:val="003B5EAE"/>
    <w:rsid w:val="003C3C89"/>
    <w:rsid w:val="003C5ABF"/>
    <w:rsid w:val="003D0059"/>
    <w:rsid w:val="003D0DAE"/>
    <w:rsid w:val="003D2BF4"/>
    <w:rsid w:val="003D60FE"/>
    <w:rsid w:val="003D73A2"/>
    <w:rsid w:val="003E04B9"/>
    <w:rsid w:val="003E731C"/>
    <w:rsid w:val="003E7E71"/>
    <w:rsid w:val="003F1810"/>
    <w:rsid w:val="003F7F19"/>
    <w:rsid w:val="004017D7"/>
    <w:rsid w:val="00405D01"/>
    <w:rsid w:val="00410DA7"/>
    <w:rsid w:val="00412F9C"/>
    <w:rsid w:val="00414586"/>
    <w:rsid w:val="00414F82"/>
    <w:rsid w:val="004200BE"/>
    <w:rsid w:val="004250E8"/>
    <w:rsid w:val="00430745"/>
    <w:rsid w:val="00441AF2"/>
    <w:rsid w:val="0044696D"/>
    <w:rsid w:val="00450133"/>
    <w:rsid w:val="0045735D"/>
    <w:rsid w:val="004620D4"/>
    <w:rsid w:val="00467AB5"/>
    <w:rsid w:val="00467DD2"/>
    <w:rsid w:val="004717D6"/>
    <w:rsid w:val="00475E31"/>
    <w:rsid w:val="00486627"/>
    <w:rsid w:val="00495347"/>
    <w:rsid w:val="004956AB"/>
    <w:rsid w:val="0049653F"/>
    <w:rsid w:val="004A11B3"/>
    <w:rsid w:val="004A32E4"/>
    <w:rsid w:val="004A48A8"/>
    <w:rsid w:val="004A568C"/>
    <w:rsid w:val="004B2A4C"/>
    <w:rsid w:val="004B31EF"/>
    <w:rsid w:val="004B52F4"/>
    <w:rsid w:val="004C0F8E"/>
    <w:rsid w:val="004C119B"/>
    <w:rsid w:val="004C2BDE"/>
    <w:rsid w:val="004C6D2C"/>
    <w:rsid w:val="004C6FF1"/>
    <w:rsid w:val="004D60B3"/>
    <w:rsid w:val="004F2555"/>
    <w:rsid w:val="004F2EC2"/>
    <w:rsid w:val="004F6F8B"/>
    <w:rsid w:val="004F6FF6"/>
    <w:rsid w:val="00505800"/>
    <w:rsid w:val="005114BF"/>
    <w:rsid w:val="00512972"/>
    <w:rsid w:val="00514412"/>
    <w:rsid w:val="00517A19"/>
    <w:rsid w:val="00521C30"/>
    <w:rsid w:val="00521F95"/>
    <w:rsid w:val="00527598"/>
    <w:rsid w:val="00532EB6"/>
    <w:rsid w:val="00543F60"/>
    <w:rsid w:val="00546AB9"/>
    <w:rsid w:val="00550AE4"/>
    <w:rsid w:val="00552C6F"/>
    <w:rsid w:val="00553648"/>
    <w:rsid w:val="00563602"/>
    <w:rsid w:val="005656C3"/>
    <w:rsid w:val="005768CB"/>
    <w:rsid w:val="005809FA"/>
    <w:rsid w:val="00591AE3"/>
    <w:rsid w:val="00591D3F"/>
    <w:rsid w:val="00594FBA"/>
    <w:rsid w:val="005A1802"/>
    <w:rsid w:val="005B213A"/>
    <w:rsid w:val="005B5997"/>
    <w:rsid w:val="005C0CF4"/>
    <w:rsid w:val="005C12F7"/>
    <w:rsid w:val="005D49EF"/>
    <w:rsid w:val="00601063"/>
    <w:rsid w:val="0060673B"/>
    <w:rsid w:val="00607A66"/>
    <w:rsid w:val="006135DD"/>
    <w:rsid w:val="0062037F"/>
    <w:rsid w:val="00622F75"/>
    <w:rsid w:val="0062430A"/>
    <w:rsid w:val="0062570E"/>
    <w:rsid w:val="0062579B"/>
    <w:rsid w:val="00631850"/>
    <w:rsid w:val="00631F46"/>
    <w:rsid w:val="006322FF"/>
    <w:rsid w:val="00637946"/>
    <w:rsid w:val="00641D5B"/>
    <w:rsid w:val="00642818"/>
    <w:rsid w:val="00642AAD"/>
    <w:rsid w:val="00647C83"/>
    <w:rsid w:val="006524C7"/>
    <w:rsid w:val="006528C5"/>
    <w:rsid w:val="00655440"/>
    <w:rsid w:val="0065640D"/>
    <w:rsid w:val="00656916"/>
    <w:rsid w:val="00661555"/>
    <w:rsid w:val="00665976"/>
    <w:rsid w:val="0067223C"/>
    <w:rsid w:val="00675752"/>
    <w:rsid w:val="006805E5"/>
    <w:rsid w:val="0069492B"/>
    <w:rsid w:val="006B13D5"/>
    <w:rsid w:val="006B5D44"/>
    <w:rsid w:val="006C3C84"/>
    <w:rsid w:val="006D2766"/>
    <w:rsid w:val="006D757F"/>
    <w:rsid w:val="006E4C75"/>
    <w:rsid w:val="006F192E"/>
    <w:rsid w:val="006F3A32"/>
    <w:rsid w:val="006F52D2"/>
    <w:rsid w:val="006F7051"/>
    <w:rsid w:val="006F7AAC"/>
    <w:rsid w:val="00706FCF"/>
    <w:rsid w:val="007074FA"/>
    <w:rsid w:val="0071392F"/>
    <w:rsid w:val="0071466F"/>
    <w:rsid w:val="0072020D"/>
    <w:rsid w:val="00720BFA"/>
    <w:rsid w:val="00725F67"/>
    <w:rsid w:val="00735E9C"/>
    <w:rsid w:val="007453FC"/>
    <w:rsid w:val="00745F90"/>
    <w:rsid w:val="007465BD"/>
    <w:rsid w:val="00755D44"/>
    <w:rsid w:val="007567A8"/>
    <w:rsid w:val="00756B5C"/>
    <w:rsid w:val="007625E0"/>
    <w:rsid w:val="00766959"/>
    <w:rsid w:val="00770F97"/>
    <w:rsid w:val="00776607"/>
    <w:rsid w:val="0078175D"/>
    <w:rsid w:val="007856E2"/>
    <w:rsid w:val="00785E76"/>
    <w:rsid w:val="0079165A"/>
    <w:rsid w:val="00793916"/>
    <w:rsid w:val="00797438"/>
    <w:rsid w:val="007A1F0B"/>
    <w:rsid w:val="007A3133"/>
    <w:rsid w:val="007A60D6"/>
    <w:rsid w:val="007B5321"/>
    <w:rsid w:val="007B7ACA"/>
    <w:rsid w:val="007C1A25"/>
    <w:rsid w:val="007C3DA5"/>
    <w:rsid w:val="007C6D47"/>
    <w:rsid w:val="007D05F3"/>
    <w:rsid w:val="007D39C2"/>
    <w:rsid w:val="007D4B87"/>
    <w:rsid w:val="007D5805"/>
    <w:rsid w:val="007D7E6B"/>
    <w:rsid w:val="007E40F8"/>
    <w:rsid w:val="007E5AF3"/>
    <w:rsid w:val="007F0A24"/>
    <w:rsid w:val="007F7312"/>
    <w:rsid w:val="008013EB"/>
    <w:rsid w:val="008113C3"/>
    <w:rsid w:val="008119FD"/>
    <w:rsid w:val="0081506E"/>
    <w:rsid w:val="00816F82"/>
    <w:rsid w:val="008304FF"/>
    <w:rsid w:val="008345AA"/>
    <w:rsid w:val="0083493A"/>
    <w:rsid w:val="00842CBB"/>
    <w:rsid w:val="00844530"/>
    <w:rsid w:val="00857D24"/>
    <w:rsid w:val="00860A2A"/>
    <w:rsid w:val="00864F68"/>
    <w:rsid w:val="00866E12"/>
    <w:rsid w:val="0087300A"/>
    <w:rsid w:val="00875902"/>
    <w:rsid w:val="00877688"/>
    <w:rsid w:val="00880089"/>
    <w:rsid w:val="008833D1"/>
    <w:rsid w:val="00883976"/>
    <w:rsid w:val="008A18E6"/>
    <w:rsid w:val="008A2272"/>
    <w:rsid w:val="008A4461"/>
    <w:rsid w:val="008B0BA5"/>
    <w:rsid w:val="008B1145"/>
    <w:rsid w:val="008B39E9"/>
    <w:rsid w:val="008C7445"/>
    <w:rsid w:val="008D0341"/>
    <w:rsid w:val="008D1DB4"/>
    <w:rsid w:val="008D31D4"/>
    <w:rsid w:val="008D6A9B"/>
    <w:rsid w:val="008E53F2"/>
    <w:rsid w:val="008F7273"/>
    <w:rsid w:val="00904642"/>
    <w:rsid w:val="00905EE1"/>
    <w:rsid w:val="00917711"/>
    <w:rsid w:val="009206BE"/>
    <w:rsid w:val="0093005C"/>
    <w:rsid w:val="00932F07"/>
    <w:rsid w:val="00934956"/>
    <w:rsid w:val="0094112E"/>
    <w:rsid w:val="009478EC"/>
    <w:rsid w:val="00952461"/>
    <w:rsid w:val="00966AB1"/>
    <w:rsid w:val="0096754A"/>
    <w:rsid w:val="00972496"/>
    <w:rsid w:val="00990985"/>
    <w:rsid w:val="0099744E"/>
    <w:rsid w:val="009A00D0"/>
    <w:rsid w:val="009A56CE"/>
    <w:rsid w:val="009A5AD7"/>
    <w:rsid w:val="009A7732"/>
    <w:rsid w:val="009B1E00"/>
    <w:rsid w:val="009B2695"/>
    <w:rsid w:val="009B3D07"/>
    <w:rsid w:val="009D0105"/>
    <w:rsid w:val="009E7E45"/>
    <w:rsid w:val="009F1E65"/>
    <w:rsid w:val="00A119C2"/>
    <w:rsid w:val="00A16250"/>
    <w:rsid w:val="00A165E7"/>
    <w:rsid w:val="00A17361"/>
    <w:rsid w:val="00A23A17"/>
    <w:rsid w:val="00A24516"/>
    <w:rsid w:val="00A4070C"/>
    <w:rsid w:val="00A40BF6"/>
    <w:rsid w:val="00A415B1"/>
    <w:rsid w:val="00A43909"/>
    <w:rsid w:val="00A47F8C"/>
    <w:rsid w:val="00A53C22"/>
    <w:rsid w:val="00A54A03"/>
    <w:rsid w:val="00A56AF3"/>
    <w:rsid w:val="00A63526"/>
    <w:rsid w:val="00A64C61"/>
    <w:rsid w:val="00A66787"/>
    <w:rsid w:val="00A91E21"/>
    <w:rsid w:val="00A93420"/>
    <w:rsid w:val="00A95526"/>
    <w:rsid w:val="00A961A4"/>
    <w:rsid w:val="00AA0138"/>
    <w:rsid w:val="00AA64FA"/>
    <w:rsid w:val="00AB0286"/>
    <w:rsid w:val="00AB0914"/>
    <w:rsid w:val="00AC0C50"/>
    <w:rsid w:val="00AD1149"/>
    <w:rsid w:val="00AE42A1"/>
    <w:rsid w:val="00AF33E5"/>
    <w:rsid w:val="00B0532B"/>
    <w:rsid w:val="00B1325E"/>
    <w:rsid w:val="00B33326"/>
    <w:rsid w:val="00B410C2"/>
    <w:rsid w:val="00B4137D"/>
    <w:rsid w:val="00B42E84"/>
    <w:rsid w:val="00B5110D"/>
    <w:rsid w:val="00B52514"/>
    <w:rsid w:val="00B53F31"/>
    <w:rsid w:val="00B54A26"/>
    <w:rsid w:val="00B6088F"/>
    <w:rsid w:val="00B61CFF"/>
    <w:rsid w:val="00B62FA2"/>
    <w:rsid w:val="00B6328D"/>
    <w:rsid w:val="00B66E85"/>
    <w:rsid w:val="00B715D8"/>
    <w:rsid w:val="00B763D6"/>
    <w:rsid w:val="00B8216F"/>
    <w:rsid w:val="00B85EC7"/>
    <w:rsid w:val="00B87814"/>
    <w:rsid w:val="00B921F6"/>
    <w:rsid w:val="00B9478F"/>
    <w:rsid w:val="00B950DC"/>
    <w:rsid w:val="00BB1D1A"/>
    <w:rsid w:val="00BB5C66"/>
    <w:rsid w:val="00BB6E61"/>
    <w:rsid w:val="00BC2547"/>
    <w:rsid w:val="00BC26E9"/>
    <w:rsid w:val="00BD04F3"/>
    <w:rsid w:val="00BD6F54"/>
    <w:rsid w:val="00BE5B7A"/>
    <w:rsid w:val="00BE7BB1"/>
    <w:rsid w:val="00BF2A01"/>
    <w:rsid w:val="00BF411E"/>
    <w:rsid w:val="00BF6AEF"/>
    <w:rsid w:val="00C033A4"/>
    <w:rsid w:val="00C036BB"/>
    <w:rsid w:val="00C03A12"/>
    <w:rsid w:val="00C1101D"/>
    <w:rsid w:val="00C13C8E"/>
    <w:rsid w:val="00C175CC"/>
    <w:rsid w:val="00C30C6F"/>
    <w:rsid w:val="00C36E06"/>
    <w:rsid w:val="00C400BA"/>
    <w:rsid w:val="00C433B8"/>
    <w:rsid w:val="00C469BA"/>
    <w:rsid w:val="00C46EA7"/>
    <w:rsid w:val="00C4779E"/>
    <w:rsid w:val="00C508E6"/>
    <w:rsid w:val="00C562A9"/>
    <w:rsid w:val="00C62B8F"/>
    <w:rsid w:val="00C63768"/>
    <w:rsid w:val="00C64310"/>
    <w:rsid w:val="00C6740A"/>
    <w:rsid w:val="00C709E7"/>
    <w:rsid w:val="00C72AA1"/>
    <w:rsid w:val="00C77AAD"/>
    <w:rsid w:val="00C8793D"/>
    <w:rsid w:val="00C956A4"/>
    <w:rsid w:val="00CA1274"/>
    <w:rsid w:val="00CA2A61"/>
    <w:rsid w:val="00CA7956"/>
    <w:rsid w:val="00CB14C7"/>
    <w:rsid w:val="00CB225A"/>
    <w:rsid w:val="00CB2907"/>
    <w:rsid w:val="00CB2A57"/>
    <w:rsid w:val="00CB3906"/>
    <w:rsid w:val="00CC0588"/>
    <w:rsid w:val="00CC211A"/>
    <w:rsid w:val="00CC2D48"/>
    <w:rsid w:val="00CC6B67"/>
    <w:rsid w:val="00CE0395"/>
    <w:rsid w:val="00CE5AAA"/>
    <w:rsid w:val="00CF2979"/>
    <w:rsid w:val="00CF36B7"/>
    <w:rsid w:val="00CF4EB7"/>
    <w:rsid w:val="00CF6A19"/>
    <w:rsid w:val="00CF7B93"/>
    <w:rsid w:val="00D00ED8"/>
    <w:rsid w:val="00D060CE"/>
    <w:rsid w:val="00D0681A"/>
    <w:rsid w:val="00D0786E"/>
    <w:rsid w:val="00D118B4"/>
    <w:rsid w:val="00D119A9"/>
    <w:rsid w:val="00D16EE3"/>
    <w:rsid w:val="00D208EB"/>
    <w:rsid w:val="00D27976"/>
    <w:rsid w:val="00D331E9"/>
    <w:rsid w:val="00D33D6F"/>
    <w:rsid w:val="00D414ED"/>
    <w:rsid w:val="00D54213"/>
    <w:rsid w:val="00D551B8"/>
    <w:rsid w:val="00D65E23"/>
    <w:rsid w:val="00D6634F"/>
    <w:rsid w:val="00D71F61"/>
    <w:rsid w:val="00D7366C"/>
    <w:rsid w:val="00D774B7"/>
    <w:rsid w:val="00D77C89"/>
    <w:rsid w:val="00D8541A"/>
    <w:rsid w:val="00D87D8D"/>
    <w:rsid w:val="00D91C26"/>
    <w:rsid w:val="00D95593"/>
    <w:rsid w:val="00D95C03"/>
    <w:rsid w:val="00DA0466"/>
    <w:rsid w:val="00DA1306"/>
    <w:rsid w:val="00DA34C5"/>
    <w:rsid w:val="00DB1958"/>
    <w:rsid w:val="00DB5B48"/>
    <w:rsid w:val="00DB6BFE"/>
    <w:rsid w:val="00DC0EEE"/>
    <w:rsid w:val="00DC286C"/>
    <w:rsid w:val="00DD1AAB"/>
    <w:rsid w:val="00DD4FCE"/>
    <w:rsid w:val="00DE69B1"/>
    <w:rsid w:val="00DE7AF0"/>
    <w:rsid w:val="00DF050B"/>
    <w:rsid w:val="00DF0CC8"/>
    <w:rsid w:val="00DF1DF2"/>
    <w:rsid w:val="00DF5F80"/>
    <w:rsid w:val="00DF6E0E"/>
    <w:rsid w:val="00E01A11"/>
    <w:rsid w:val="00E032A9"/>
    <w:rsid w:val="00E07161"/>
    <w:rsid w:val="00E14FB6"/>
    <w:rsid w:val="00E22267"/>
    <w:rsid w:val="00E32C06"/>
    <w:rsid w:val="00E342E8"/>
    <w:rsid w:val="00E372D8"/>
    <w:rsid w:val="00E408EF"/>
    <w:rsid w:val="00E4197B"/>
    <w:rsid w:val="00E43FC7"/>
    <w:rsid w:val="00E45E38"/>
    <w:rsid w:val="00E47AFB"/>
    <w:rsid w:val="00E5642B"/>
    <w:rsid w:val="00E566A4"/>
    <w:rsid w:val="00E60CE4"/>
    <w:rsid w:val="00E61F08"/>
    <w:rsid w:val="00E622D7"/>
    <w:rsid w:val="00E67309"/>
    <w:rsid w:val="00E7141D"/>
    <w:rsid w:val="00E727DA"/>
    <w:rsid w:val="00E745FA"/>
    <w:rsid w:val="00E76034"/>
    <w:rsid w:val="00E80C36"/>
    <w:rsid w:val="00E82421"/>
    <w:rsid w:val="00E84273"/>
    <w:rsid w:val="00EB0754"/>
    <w:rsid w:val="00EC0110"/>
    <w:rsid w:val="00EC22C6"/>
    <w:rsid w:val="00EC4F73"/>
    <w:rsid w:val="00EC72C6"/>
    <w:rsid w:val="00ED2166"/>
    <w:rsid w:val="00ED4321"/>
    <w:rsid w:val="00EE5F46"/>
    <w:rsid w:val="00EE626E"/>
    <w:rsid w:val="00EE721F"/>
    <w:rsid w:val="00EF624D"/>
    <w:rsid w:val="00EF6518"/>
    <w:rsid w:val="00F01667"/>
    <w:rsid w:val="00F02A49"/>
    <w:rsid w:val="00F0730A"/>
    <w:rsid w:val="00F10A54"/>
    <w:rsid w:val="00F11C5A"/>
    <w:rsid w:val="00F23AE2"/>
    <w:rsid w:val="00F357D1"/>
    <w:rsid w:val="00F37F2D"/>
    <w:rsid w:val="00F40F7D"/>
    <w:rsid w:val="00F42EFC"/>
    <w:rsid w:val="00F460F4"/>
    <w:rsid w:val="00F50956"/>
    <w:rsid w:val="00F540FF"/>
    <w:rsid w:val="00F55945"/>
    <w:rsid w:val="00F5779A"/>
    <w:rsid w:val="00F601A2"/>
    <w:rsid w:val="00F61F52"/>
    <w:rsid w:val="00F672A2"/>
    <w:rsid w:val="00F67D65"/>
    <w:rsid w:val="00F700CD"/>
    <w:rsid w:val="00F70458"/>
    <w:rsid w:val="00F7175A"/>
    <w:rsid w:val="00F747AA"/>
    <w:rsid w:val="00F75993"/>
    <w:rsid w:val="00F82706"/>
    <w:rsid w:val="00F929F5"/>
    <w:rsid w:val="00F94101"/>
    <w:rsid w:val="00FA0CC5"/>
    <w:rsid w:val="00FA36B6"/>
    <w:rsid w:val="00FA4F98"/>
    <w:rsid w:val="00FA507B"/>
    <w:rsid w:val="00FA6764"/>
    <w:rsid w:val="00FB000C"/>
    <w:rsid w:val="00FB0379"/>
    <w:rsid w:val="00FB1B03"/>
    <w:rsid w:val="00FB4220"/>
    <w:rsid w:val="00FB440D"/>
    <w:rsid w:val="00FB7454"/>
    <w:rsid w:val="00FC02AC"/>
    <w:rsid w:val="00FC1BEE"/>
    <w:rsid w:val="00FC431C"/>
    <w:rsid w:val="00FC7813"/>
    <w:rsid w:val="00FD0416"/>
    <w:rsid w:val="00FD3479"/>
    <w:rsid w:val="00FD3D58"/>
    <w:rsid w:val="00FE1FFC"/>
    <w:rsid w:val="00FF37D6"/>
    <w:rsid w:val="00FF3916"/>
    <w:rsid w:val="00FF6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93175"/>
  <w15:chartTrackingRefBased/>
  <w15:docId w15:val="{55B044E1-A485-42F9-800D-09E0B80F7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328D"/>
    <w:rPr>
      <w:color w:val="0563C1" w:themeColor="hyperlink"/>
      <w:u w:val="single"/>
    </w:rPr>
  </w:style>
  <w:style w:type="character" w:styleId="UnresolvedMention">
    <w:name w:val="Unresolved Mention"/>
    <w:basedOn w:val="DefaultParagraphFont"/>
    <w:uiPriority w:val="99"/>
    <w:semiHidden/>
    <w:unhideWhenUsed/>
    <w:rsid w:val="00B6328D"/>
    <w:rPr>
      <w:color w:val="605E5C"/>
      <w:shd w:val="clear" w:color="auto" w:fill="E1DFDD"/>
    </w:rPr>
  </w:style>
  <w:style w:type="table" w:styleId="TableGrid">
    <w:name w:val="Table Grid"/>
    <w:basedOn w:val="TableNormal"/>
    <w:uiPriority w:val="39"/>
    <w:rsid w:val="00B632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10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0C2"/>
  </w:style>
  <w:style w:type="paragraph" w:styleId="Footer">
    <w:name w:val="footer"/>
    <w:basedOn w:val="Normal"/>
    <w:link w:val="FooterChar"/>
    <w:uiPriority w:val="99"/>
    <w:unhideWhenUsed/>
    <w:rsid w:val="00B410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0C2"/>
  </w:style>
  <w:style w:type="character" w:customStyle="1" w:styleId="ls7">
    <w:name w:val="ls7"/>
    <w:basedOn w:val="DefaultParagraphFont"/>
    <w:rsid w:val="00155979"/>
  </w:style>
  <w:style w:type="character" w:customStyle="1" w:styleId="lsb">
    <w:name w:val="lsb"/>
    <w:basedOn w:val="DefaultParagraphFont"/>
    <w:rsid w:val="00155979"/>
  </w:style>
  <w:style w:type="character" w:styleId="FollowedHyperlink">
    <w:name w:val="FollowedHyperlink"/>
    <w:basedOn w:val="DefaultParagraphFont"/>
    <w:uiPriority w:val="99"/>
    <w:semiHidden/>
    <w:unhideWhenUsed/>
    <w:rsid w:val="00642818"/>
    <w:rPr>
      <w:color w:val="954F72" w:themeColor="followedHyperlink"/>
      <w:u w:val="single"/>
    </w:rPr>
  </w:style>
  <w:style w:type="paragraph" w:styleId="ListParagraph">
    <w:name w:val="List Paragraph"/>
    <w:basedOn w:val="Normal"/>
    <w:uiPriority w:val="34"/>
    <w:qFormat/>
    <w:rsid w:val="00F75993"/>
    <w:pPr>
      <w:ind w:left="720"/>
      <w:contextualSpacing/>
    </w:pPr>
  </w:style>
  <w:style w:type="character" w:styleId="Strong">
    <w:name w:val="Strong"/>
    <w:basedOn w:val="DefaultParagraphFont"/>
    <w:uiPriority w:val="22"/>
    <w:qFormat/>
    <w:rsid w:val="009F1E65"/>
    <w:rPr>
      <w:b/>
      <w:bCs/>
    </w:rPr>
  </w:style>
  <w:style w:type="paragraph" w:styleId="NormalWeb">
    <w:name w:val="Normal (Web)"/>
    <w:basedOn w:val="Normal"/>
    <w:uiPriority w:val="99"/>
    <w:semiHidden/>
    <w:unhideWhenUsed/>
    <w:rsid w:val="007C1A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444336">
      <w:bodyDiv w:val="1"/>
      <w:marLeft w:val="0"/>
      <w:marRight w:val="0"/>
      <w:marTop w:val="0"/>
      <w:marBottom w:val="0"/>
      <w:divBdr>
        <w:top w:val="none" w:sz="0" w:space="0" w:color="auto"/>
        <w:left w:val="none" w:sz="0" w:space="0" w:color="auto"/>
        <w:bottom w:val="none" w:sz="0" w:space="0" w:color="auto"/>
        <w:right w:val="none" w:sz="0" w:space="0" w:color="auto"/>
      </w:divBdr>
    </w:div>
    <w:div w:id="154885035">
      <w:bodyDiv w:val="1"/>
      <w:marLeft w:val="0"/>
      <w:marRight w:val="0"/>
      <w:marTop w:val="0"/>
      <w:marBottom w:val="0"/>
      <w:divBdr>
        <w:top w:val="none" w:sz="0" w:space="0" w:color="auto"/>
        <w:left w:val="none" w:sz="0" w:space="0" w:color="auto"/>
        <w:bottom w:val="none" w:sz="0" w:space="0" w:color="auto"/>
        <w:right w:val="none" w:sz="0" w:space="0" w:color="auto"/>
      </w:divBdr>
      <w:divsChild>
        <w:div w:id="1585916743">
          <w:marLeft w:val="0"/>
          <w:marRight w:val="0"/>
          <w:marTop w:val="0"/>
          <w:marBottom w:val="0"/>
          <w:divBdr>
            <w:top w:val="none" w:sz="0" w:space="0" w:color="auto"/>
            <w:left w:val="none" w:sz="0" w:space="0" w:color="auto"/>
            <w:bottom w:val="none" w:sz="0" w:space="0" w:color="auto"/>
            <w:right w:val="none" w:sz="0" w:space="0" w:color="auto"/>
          </w:divBdr>
        </w:div>
        <w:div w:id="1375496030">
          <w:marLeft w:val="0"/>
          <w:marRight w:val="0"/>
          <w:marTop w:val="0"/>
          <w:marBottom w:val="0"/>
          <w:divBdr>
            <w:top w:val="none" w:sz="0" w:space="0" w:color="auto"/>
            <w:left w:val="none" w:sz="0" w:space="0" w:color="auto"/>
            <w:bottom w:val="none" w:sz="0" w:space="0" w:color="auto"/>
            <w:right w:val="none" w:sz="0" w:space="0" w:color="auto"/>
          </w:divBdr>
        </w:div>
        <w:div w:id="785319965">
          <w:marLeft w:val="0"/>
          <w:marRight w:val="0"/>
          <w:marTop w:val="0"/>
          <w:marBottom w:val="0"/>
          <w:divBdr>
            <w:top w:val="none" w:sz="0" w:space="0" w:color="auto"/>
            <w:left w:val="none" w:sz="0" w:space="0" w:color="auto"/>
            <w:bottom w:val="none" w:sz="0" w:space="0" w:color="auto"/>
            <w:right w:val="none" w:sz="0" w:space="0" w:color="auto"/>
          </w:divBdr>
        </w:div>
        <w:div w:id="1200440083">
          <w:marLeft w:val="0"/>
          <w:marRight w:val="0"/>
          <w:marTop w:val="0"/>
          <w:marBottom w:val="0"/>
          <w:divBdr>
            <w:top w:val="none" w:sz="0" w:space="0" w:color="auto"/>
            <w:left w:val="none" w:sz="0" w:space="0" w:color="auto"/>
            <w:bottom w:val="none" w:sz="0" w:space="0" w:color="auto"/>
            <w:right w:val="none" w:sz="0" w:space="0" w:color="auto"/>
          </w:divBdr>
        </w:div>
        <w:div w:id="1291133746">
          <w:marLeft w:val="0"/>
          <w:marRight w:val="0"/>
          <w:marTop w:val="0"/>
          <w:marBottom w:val="0"/>
          <w:divBdr>
            <w:top w:val="none" w:sz="0" w:space="0" w:color="auto"/>
            <w:left w:val="none" w:sz="0" w:space="0" w:color="auto"/>
            <w:bottom w:val="none" w:sz="0" w:space="0" w:color="auto"/>
            <w:right w:val="none" w:sz="0" w:space="0" w:color="auto"/>
          </w:divBdr>
        </w:div>
        <w:div w:id="1369181824">
          <w:marLeft w:val="0"/>
          <w:marRight w:val="0"/>
          <w:marTop w:val="0"/>
          <w:marBottom w:val="0"/>
          <w:divBdr>
            <w:top w:val="none" w:sz="0" w:space="0" w:color="auto"/>
            <w:left w:val="none" w:sz="0" w:space="0" w:color="auto"/>
            <w:bottom w:val="none" w:sz="0" w:space="0" w:color="auto"/>
            <w:right w:val="none" w:sz="0" w:space="0" w:color="auto"/>
          </w:divBdr>
        </w:div>
        <w:div w:id="1431126869">
          <w:marLeft w:val="0"/>
          <w:marRight w:val="0"/>
          <w:marTop w:val="0"/>
          <w:marBottom w:val="0"/>
          <w:divBdr>
            <w:top w:val="none" w:sz="0" w:space="0" w:color="auto"/>
            <w:left w:val="none" w:sz="0" w:space="0" w:color="auto"/>
            <w:bottom w:val="none" w:sz="0" w:space="0" w:color="auto"/>
            <w:right w:val="none" w:sz="0" w:space="0" w:color="auto"/>
          </w:divBdr>
        </w:div>
        <w:div w:id="540366991">
          <w:marLeft w:val="0"/>
          <w:marRight w:val="0"/>
          <w:marTop w:val="0"/>
          <w:marBottom w:val="0"/>
          <w:divBdr>
            <w:top w:val="none" w:sz="0" w:space="0" w:color="auto"/>
            <w:left w:val="none" w:sz="0" w:space="0" w:color="auto"/>
            <w:bottom w:val="none" w:sz="0" w:space="0" w:color="auto"/>
            <w:right w:val="none" w:sz="0" w:space="0" w:color="auto"/>
          </w:divBdr>
        </w:div>
        <w:div w:id="273052175">
          <w:marLeft w:val="0"/>
          <w:marRight w:val="0"/>
          <w:marTop w:val="0"/>
          <w:marBottom w:val="0"/>
          <w:divBdr>
            <w:top w:val="none" w:sz="0" w:space="0" w:color="auto"/>
            <w:left w:val="none" w:sz="0" w:space="0" w:color="auto"/>
            <w:bottom w:val="none" w:sz="0" w:space="0" w:color="auto"/>
            <w:right w:val="none" w:sz="0" w:space="0" w:color="auto"/>
          </w:divBdr>
        </w:div>
        <w:div w:id="1657757692">
          <w:marLeft w:val="0"/>
          <w:marRight w:val="0"/>
          <w:marTop w:val="0"/>
          <w:marBottom w:val="0"/>
          <w:divBdr>
            <w:top w:val="none" w:sz="0" w:space="0" w:color="auto"/>
            <w:left w:val="none" w:sz="0" w:space="0" w:color="auto"/>
            <w:bottom w:val="none" w:sz="0" w:space="0" w:color="auto"/>
            <w:right w:val="none" w:sz="0" w:space="0" w:color="auto"/>
          </w:divBdr>
        </w:div>
        <w:div w:id="1584487381">
          <w:marLeft w:val="0"/>
          <w:marRight w:val="0"/>
          <w:marTop w:val="0"/>
          <w:marBottom w:val="0"/>
          <w:divBdr>
            <w:top w:val="none" w:sz="0" w:space="0" w:color="auto"/>
            <w:left w:val="none" w:sz="0" w:space="0" w:color="auto"/>
            <w:bottom w:val="none" w:sz="0" w:space="0" w:color="auto"/>
            <w:right w:val="none" w:sz="0" w:space="0" w:color="auto"/>
          </w:divBdr>
        </w:div>
        <w:div w:id="600604408">
          <w:marLeft w:val="0"/>
          <w:marRight w:val="0"/>
          <w:marTop w:val="0"/>
          <w:marBottom w:val="0"/>
          <w:divBdr>
            <w:top w:val="none" w:sz="0" w:space="0" w:color="auto"/>
            <w:left w:val="none" w:sz="0" w:space="0" w:color="auto"/>
            <w:bottom w:val="none" w:sz="0" w:space="0" w:color="auto"/>
            <w:right w:val="none" w:sz="0" w:space="0" w:color="auto"/>
          </w:divBdr>
        </w:div>
        <w:div w:id="232593436">
          <w:marLeft w:val="0"/>
          <w:marRight w:val="0"/>
          <w:marTop w:val="0"/>
          <w:marBottom w:val="0"/>
          <w:divBdr>
            <w:top w:val="none" w:sz="0" w:space="0" w:color="auto"/>
            <w:left w:val="none" w:sz="0" w:space="0" w:color="auto"/>
            <w:bottom w:val="none" w:sz="0" w:space="0" w:color="auto"/>
            <w:right w:val="none" w:sz="0" w:space="0" w:color="auto"/>
          </w:divBdr>
        </w:div>
        <w:div w:id="1750032794">
          <w:marLeft w:val="0"/>
          <w:marRight w:val="0"/>
          <w:marTop w:val="0"/>
          <w:marBottom w:val="0"/>
          <w:divBdr>
            <w:top w:val="none" w:sz="0" w:space="0" w:color="auto"/>
            <w:left w:val="none" w:sz="0" w:space="0" w:color="auto"/>
            <w:bottom w:val="none" w:sz="0" w:space="0" w:color="auto"/>
            <w:right w:val="none" w:sz="0" w:space="0" w:color="auto"/>
          </w:divBdr>
        </w:div>
      </w:divsChild>
    </w:div>
    <w:div w:id="191115560">
      <w:bodyDiv w:val="1"/>
      <w:marLeft w:val="0"/>
      <w:marRight w:val="0"/>
      <w:marTop w:val="0"/>
      <w:marBottom w:val="0"/>
      <w:divBdr>
        <w:top w:val="none" w:sz="0" w:space="0" w:color="auto"/>
        <w:left w:val="none" w:sz="0" w:space="0" w:color="auto"/>
        <w:bottom w:val="none" w:sz="0" w:space="0" w:color="auto"/>
        <w:right w:val="none" w:sz="0" w:space="0" w:color="auto"/>
      </w:divBdr>
    </w:div>
    <w:div w:id="299961989">
      <w:bodyDiv w:val="1"/>
      <w:marLeft w:val="0"/>
      <w:marRight w:val="0"/>
      <w:marTop w:val="0"/>
      <w:marBottom w:val="0"/>
      <w:divBdr>
        <w:top w:val="none" w:sz="0" w:space="0" w:color="auto"/>
        <w:left w:val="none" w:sz="0" w:space="0" w:color="auto"/>
        <w:bottom w:val="none" w:sz="0" w:space="0" w:color="auto"/>
        <w:right w:val="none" w:sz="0" w:space="0" w:color="auto"/>
      </w:divBdr>
    </w:div>
    <w:div w:id="408693458">
      <w:bodyDiv w:val="1"/>
      <w:marLeft w:val="0"/>
      <w:marRight w:val="0"/>
      <w:marTop w:val="0"/>
      <w:marBottom w:val="0"/>
      <w:divBdr>
        <w:top w:val="none" w:sz="0" w:space="0" w:color="auto"/>
        <w:left w:val="none" w:sz="0" w:space="0" w:color="auto"/>
        <w:bottom w:val="none" w:sz="0" w:space="0" w:color="auto"/>
        <w:right w:val="none" w:sz="0" w:space="0" w:color="auto"/>
      </w:divBdr>
    </w:div>
    <w:div w:id="599334744">
      <w:bodyDiv w:val="1"/>
      <w:marLeft w:val="0"/>
      <w:marRight w:val="0"/>
      <w:marTop w:val="0"/>
      <w:marBottom w:val="0"/>
      <w:divBdr>
        <w:top w:val="none" w:sz="0" w:space="0" w:color="auto"/>
        <w:left w:val="none" w:sz="0" w:space="0" w:color="auto"/>
        <w:bottom w:val="none" w:sz="0" w:space="0" w:color="auto"/>
        <w:right w:val="none" w:sz="0" w:space="0" w:color="auto"/>
      </w:divBdr>
    </w:div>
    <w:div w:id="735280019">
      <w:bodyDiv w:val="1"/>
      <w:marLeft w:val="0"/>
      <w:marRight w:val="0"/>
      <w:marTop w:val="0"/>
      <w:marBottom w:val="0"/>
      <w:divBdr>
        <w:top w:val="none" w:sz="0" w:space="0" w:color="auto"/>
        <w:left w:val="none" w:sz="0" w:space="0" w:color="auto"/>
        <w:bottom w:val="none" w:sz="0" w:space="0" w:color="auto"/>
        <w:right w:val="none" w:sz="0" w:space="0" w:color="auto"/>
      </w:divBdr>
    </w:div>
    <w:div w:id="814874900">
      <w:bodyDiv w:val="1"/>
      <w:marLeft w:val="0"/>
      <w:marRight w:val="0"/>
      <w:marTop w:val="0"/>
      <w:marBottom w:val="0"/>
      <w:divBdr>
        <w:top w:val="none" w:sz="0" w:space="0" w:color="auto"/>
        <w:left w:val="none" w:sz="0" w:space="0" w:color="auto"/>
        <w:bottom w:val="none" w:sz="0" w:space="0" w:color="auto"/>
        <w:right w:val="none" w:sz="0" w:space="0" w:color="auto"/>
      </w:divBdr>
    </w:div>
    <w:div w:id="861825235">
      <w:bodyDiv w:val="1"/>
      <w:marLeft w:val="0"/>
      <w:marRight w:val="0"/>
      <w:marTop w:val="0"/>
      <w:marBottom w:val="0"/>
      <w:divBdr>
        <w:top w:val="none" w:sz="0" w:space="0" w:color="auto"/>
        <w:left w:val="none" w:sz="0" w:space="0" w:color="auto"/>
        <w:bottom w:val="none" w:sz="0" w:space="0" w:color="auto"/>
        <w:right w:val="none" w:sz="0" w:space="0" w:color="auto"/>
      </w:divBdr>
    </w:div>
    <w:div w:id="1409575035">
      <w:bodyDiv w:val="1"/>
      <w:marLeft w:val="0"/>
      <w:marRight w:val="0"/>
      <w:marTop w:val="0"/>
      <w:marBottom w:val="0"/>
      <w:divBdr>
        <w:top w:val="none" w:sz="0" w:space="0" w:color="auto"/>
        <w:left w:val="none" w:sz="0" w:space="0" w:color="auto"/>
        <w:bottom w:val="none" w:sz="0" w:space="0" w:color="auto"/>
        <w:right w:val="none" w:sz="0" w:space="0" w:color="auto"/>
      </w:divBdr>
      <w:divsChild>
        <w:div w:id="706220226">
          <w:marLeft w:val="0"/>
          <w:marRight w:val="0"/>
          <w:marTop w:val="0"/>
          <w:marBottom w:val="0"/>
          <w:divBdr>
            <w:top w:val="none" w:sz="0" w:space="0" w:color="auto"/>
            <w:left w:val="none" w:sz="0" w:space="0" w:color="auto"/>
            <w:bottom w:val="none" w:sz="0" w:space="0" w:color="auto"/>
            <w:right w:val="none" w:sz="0" w:space="0" w:color="auto"/>
          </w:divBdr>
          <w:divsChild>
            <w:div w:id="1660110127">
              <w:marLeft w:val="0"/>
              <w:marRight w:val="0"/>
              <w:marTop w:val="100"/>
              <w:marBottom w:val="100"/>
              <w:divBdr>
                <w:top w:val="none" w:sz="0" w:space="0" w:color="auto"/>
                <w:left w:val="none" w:sz="0" w:space="0" w:color="auto"/>
                <w:bottom w:val="none" w:sz="0" w:space="0" w:color="auto"/>
                <w:right w:val="none" w:sz="0" w:space="0" w:color="auto"/>
              </w:divBdr>
            </w:div>
          </w:divsChild>
        </w:div>
        <w:div w:id="1316880873">
          <w:marLeft w:val="0"/>
          <w:marRight w:val="0"/>
          <w:marTop w:val="0"/>
          <w:marBottom w:val="0"/>
          <w:divBdr>
            <w:top w:val="none" w:sz="0" w:space="0" w:color="auto"/>
            <w:left w:val="none" w:sz="0" w:space="0" w:color="auto"/>
            <w:bottom w:val="none" w:sz="0" w:space="0" w:color="auto"/>
            <w:right w:val="none" w:sz="0" w:space="0" w:color="auto"/>
          </w:divBdr>
          <w:divsChild>
            <w:div w:id="182859221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525941910">
      <w:bodyDiv w:val="1"/>
      <w:marLeft w:val="0"/>
      <w:marRight w:val="0"/>
      <w:marTop w:val="0"/>
      <w:marBottom w:val="0"/>
      <w:divBdr>
        <w:top w:val="none" w:sz="0" w:space="0" w:color="auto"/>
        <w:left w:val="none" w:sz="0" w:space="0" w:color="auto"/>
        <w:bottom w:val="none" w:sz="0" w:space="0" w:color="auto"/>
        <w:right w:val="none" w:sz="0" w:space="0" w:color="auto"/>
      </w:divBdr>
    </w:div>
    <w:div w:id="1599362861">
      <w:bodyDiv w:val="1"/>
      <w:marLeft w:val="0"/>
      <w:marRight w:val="0"/>
      <w:marTop w:val="0"/>
      <w:marBottom w:val="0"/>
      <w:divBdr>
        <w:top w:val="none" w:sz="0" w:space="0" w:color="auto"/>
        <w:left w:val="none" w:sz="0" w:space="0" w:color="auto"/>
        <w:bottom w:val="none" w:sz="0" w:space="0" w:color="auto"/>
        <w:right w:val="none" w:sz="0" w:space="0" w:color="auto"/>
      </w:divBdr>
    </w:div>
    <w:div w:id="1930190660">
      <w:bodyDiv w:val="1"/>
      <w:marLeft w:val="0"/>
      <w:marRight w:val="0"/>
      <w:marTop w:val="0"/>
      <w:marBottom w:val="0"/>
      <w:divBdr>
        <w:top w:val="none" w:sz="0" w:space="0" w:color="auto"/>
        <w:left w:val="none" w:sz="0" w:space="0" w:color="auto"/>
        <w:bottom w:val="none" w:sz="0" w:space="0" w:color="auto"/>
        <w:right w:val="none" w:sz="0" w:space="0" w:color="auto"/>
      </w:divBdr>
    </w:div>
    <w:div w:id="1934050528">
      <w:bodyDiv w:val="1"/>
      <w:marLeft w:val="0"/>
      <w:marRight w:val="0"/>
      <w:marTop w:val="0"/>
      <w:marBottom w:val="0"/>
      <w:divBdr>
        <w:top w:val="none" w:sz="0" w:space="0" w:color="auto"/>
        <w:left w:val="none" w:sz="0" w:space="0" w:color="auto"/>
        <w:bottom w:val="none" w:sz="0" w:space="0" w:color="auto"/>
        <w:right w:val="none" w:sz="0" w:space="0" w:color="auto"/>
      </w:divBdr>
    </w:div>
    <w:div w:id="21392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iversity_of_Wales_Trinity_Saint_David" TargetMode="External"/><Relationship Id="rId13" Type="http://schemas.openxmlformats.org/officeDocument/2006/relationships/chart" Target="charts/chart4.xml"/><Relationship Id="rId18" Type="http://schemas.openxmlformats.org/officeDocument/2006/relationships/hyperlink" Target="https://www.formpl.us/blog/primary-secondary-data"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oapub.org/edu/index.php/ejes/article/view/1017" TargetMode="External"/><Relationship Id="rId7" Type="http://schemas.openxmlformats.org/officeDocument/2006/relationships/image" Target="media/image1.png"/><Relationship Id="rId12" Type="http://schemas.openxmlformats.org/officeDocument/2006/relationships/chart" Target="charts/chart3.xml"/><Relationship Id="rId17" Type="http://schemas.openxmlformats.org/officeDocument/2006/relationships/hyperlink" Target="http://citeseerx.ist.psu.edu/viewdoc/download?doi=10.1.1.522.2279&amp;rep=rep1&amp;type=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searchgate.net/profile/Rotimi_Williams_Bello/publication/332539664_Virtual_learning_environment-Some_realities/links/5cbaf6734585156cd7a4a314/Virtual-learning-environment-Some-realities.pdf" TargetMode="External"/><Relationship Id="rId20" Type="http://schemas.openxmlformats.org/officeDocument/2006/relationships/hyperlink" Target="https://www.omniconvert.com/what-is/sample-siz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researchgate.net/publication/317307245_The_Influence_of_Virtual_Learning_Environments_in_Students'_Performance" TargetMode="External"/><Relationship Id="rId23" Type="http://schemas.openxmlformats.org/officeDocument/2006/relationships/hyperlink" Target="https://www.researchgate.net/profile/Khaled_Suwais/publication/323245520_The_Impact_of_Virtual_Classes_on_Students'_Performance_in_Open_Learning_Environments_The_Case_of_Arab_Open_University_Saudi_Arabia/links/5e5974c64585152ce8f83b46/The-Impact-of-Virtual-Classes-on-Students-Performance-in-Open-Learning-Environments-The-Case-of-Arab-Open-University-Saudi-Arabia.pdf" TargetMode="External"/><Relationship Id="rId10" Type="http://schemas.openxmlformats.org/officeDocument/2006/relationships/chart" Target="charts/chart1.xml"/><Relationship Id="rId19" Type="http://schemas.openxmlformats.org/officeDocument/2006/relationships/hyperlink" Target="http://www.ejel.org" TargetMode="External"/><Relationship Id="rId4" Type="http://schemas.openxmlformats.org/officeDocument/2006/relationships/webSettings" Target="webSettings.xml"/><Relationship Id="rId9" Type="http://schemas.openxmlformats.org/officeDocument/2006/relationships/hyperlink" Target="https://stattrek.com/Help/Glossary.aspx?Target=element" TargetMode="External"/><Relationship Id="rId14" Type="http://schemas.openxmlformats.org/officeDocument/2006/relationships/chart" Target="charts/chart5.xml"/><Relationship Id="rId22" Type="http://schemas.openxmlformats.org/officeDocument/2006/relationships/hyperlink" Target="https://stattrek.com/sampling/populations-and-samples.asp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3cbdf1a34a59e4a2/Desktop/UWTSD/Term%202/DSR/Results%20on%20questionnaire%20VLE%20students%20UWTS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3cbdf1a34a59e4a2/Desktop/UWTSD/Term%202/DSR/Results%20on%20questionnaire%20VLE%20students%20UWTS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3cbdf1a34a59e4a2/Desktop/UWTSD/Term%202/DSR/Results%20on%20questionnaire%20VLE%20students%20UWTSD.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1.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3cbdf1a34a59e4a2/Desktop/UWTSD/Term%202/DSR/Results%20on%20questionnaire%20VLE%20students%20UWTS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3cbdf1a34a59e4a2/Desktop/UWTSD/Term%202/DSR/Results%20on%20questionnaire%20VLE%20students%20UWTSD.xlsx" TargetMode="Externa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chartUserShapes" Target="../drawings/drawing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solidFill>
                  <a:sysClr val="windowText" lastClr="000000"/>
                </a:solidFill>
                <a:latin typeface="Arial" panose="020B0604020202020204" pitchFamily="34" charset="0"/>
                <a:cs typeface="Arial" panose="020B0604020202020204" pitchFamily="34" charset="0"/>
              </a:rPr>
              <a:t>Question 1</a:t>
            </a:r>
          </a:p>
        </c:rich>
      </c:tx>
      <c:layout>
        <c:manualLayout>
          <c:xMode val="edge"/>
          <c:yMode val="edge"/>
          <c:x val="0.39484464005318115"/>
          <c:y val="2.807862013638187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'[Results on questionnaire VLE students UWTSD.xlsx]Sheet1'!$A$7</c:f>
              <c:strCache>
                <c:ptCount val="1"/>
                <c:pt idx="0">
                  <c:v>YES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'[Results on questionnaire VLE students UWTSD.xlsx]Sheet1'!$B$7:$J$7</c:f>
              <c:numCache>
                <c:formatCode>General</c:formatCode>
                <c:ptCount val="9"/>
                <c:pt idx="4">
                  <c:v>15</c:v>
                </c:pt>
              </c:numCache>
            </c:numRef>
          </c:val>
          <c:extLst>
            <c:ext xmlns:c16="http://schemas.microsoft.com/office/drawing/2014/chart" uri="{C3380CC4-5D6E-409C-BE32-E72D297353CC}">
              <c16:uniqueId val="{00000000-DEE9-47A8-8380-1C3CC73514E1}"/>
            </c:ext>
          </c:extLst>
        </c:ser>
        <c:ser>
          <c:idx val="1"/>
          <c:order val="1"/>
          <c:tx>
            <c:strRef>
              <c:f>'[Results on questionnaire VLE students UWTSD.xlsx]Sheet1'!$A$8</c:f>
              <c:strCache>
                <c:ptCount val="1"/>
                <c:pt idx="0">
                  <c:v>NO</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'[Results on questionnaire VLE students UWTSD.xlsx]Sheet1'!$B$8:$J$8</c:f>
              <c:numCache>
                <c:formatCode>General</c:formatCode>
                <c:ptCount val="9"/>
                <c:pt idx="4">
                  <c:v>0</c:v>
                </c:pt>
              </c:numCache>
            </c:numRef>
          </c:val>
          <c:extLst>
            <c:ext xmlns:c16="http://schemas.microsoft.com/office/drawing/2014/chart" uri="{C3380CC4-5D6E-409C-BE32-E72D297353CC}">
              <c16:uniqueId val="{00000001-DEE9-47A8-8380-1C3CC73514E1}"/>
            </c:ext>
          </c:extLst>
        </c:ser>
        <c:dLbls>
          <c:showLegendKey val="0"/>
          <c:showVal val="0"/>
          <c:showCatName val="0"/>
          <c:showSerName val="0"/>
          <c:showPercent val="0"/>
          <c:showBubbleSize val="0"/>
        </c:dLbls>
        <c:gapWidth val="100"/>
        <c:overlap val="-24"/>
        <c:axId val="2097618575"/>
        <c:axId val="2040776831"/>
      </c:barChart>
      <c:catAx>
        <c:axId val="2097618575"/>
        <c:scaling>
          <c:orientation val="minMax"/>
        </c:scaling>
        <c:delete val="0"/>
        <c:axPos val="b"/>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0776831"/>
        <c:crosses val="autoZero"/>
        <c:auto val="1"/>
        <c:lblAlgn val="ctr"/>
        <c:lblOffset val="100"/>
        <c:noMultiLvlLbl val="0"/>
      </c:catAx>
      <c:valAx>
        <c:axId val="20407768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7618575"/>
        <c:crosses val="autoZero"/>
        <c:crossBetween val="between"/>
      </c:valAx>
      <c:spPr>
        <a:noFill/>
        <a:ln cmpd="sng">
          <a:solidFill>
            <a:schemeClr val="accent1"/>
          </a:solidFill>
        </a:ln>
        <a:effectLst/>
      </c:spPr>
    </c:plotArea>
    <c:legend>
      <c:legendPos val="b"/>
      <c:layout>
        <c:manualLayout>
          <c:xMode val="edge"/>
          <c:yMode val="edge"/>
          <c:x val="0.30185618173274187"/>
          <c:y val="0.90824260685825819"/>
          <c:w val="0.36717555502068794"/>
          <c:h val="6.7690004453414443E-2"/>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25400"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a:solidFill>
                  <a:sysClr val="windowText" lastClr="000000"/>
                </a:solidFill>
                <a:latin typeface="Arial" panose="020B0604020202020204" pitchFamily="34" charset="0"/>
                <a:cs typeface="Arial" panose="020B0604020202020204" pitchFamily="34" charset="0"/>
              </a:rPr>
              <a:t>Question 2</a:t>
            </a:r>
          </a:p>
        </c:rich>
      </c:tx>
      <c:layout>
        <c:manualLayout>
          <c:xMode val="edge"/>
          <c:yMode val="edge"/>
          <c:x val="0.40727026468630195"/>
          <c:y val="2.6631158455392809E-2"/>
        </c:manualLayout>
      </c:layout>
      <c:overlay val="0"/>
      <c:spPr>
        <a:noFill/>
        <a:ln>
          <a:noFill/>
        </a:ln>
        <a:effectLst/>
      </c:spPr>
      <c:txPr>
        <a:bodyPr rot="0" spcFirstLastPara="1" vertOverflow="ellipsis" vert="horz" wrap="square" anchor="ctr" anchorCtr="1"/>
        <a:lstStyle/>
        <a:p>
          <a:pPr>
            <a:defRPr sz="16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4.7155330073536728E-2"/>
          <c:y val="0.15712383488681758"/>
          <c:w val="0.92611969422189577"/>
          <c:h val="0.59823682159570268"/>
        </c:manualLayout>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'[Results on questionnaire VLE students UWTSD.xlsx]Sheet1'!$F$13:$J$13</c:f>
              <c:numCache>
                <c:formatCode>General</c:formatCode>
                <c:ptCount val="5"/>
                <c:pt idx="0">
                  <c:v>0</c:v>
                </c:pt>
              </c:numCache>
            </c:numRef>
          </c:val>
          <c:extLst>
            <c:ext xmlns:c16="http://schemas.microsoft.com/office/drawing/2014/chart" uri="{C3380CC4-5D6E-409C-BE32-E72D297353CC}">
              <c16:uniqueId val="{00000000-67B8-4E08-8AA2-7E7881B6ADB1}"/>
            </c:ext>
          </c:extLst>
        </c:ser>
        <c:ser>
          <c:idx val="1"/>
          <c:order val="1"/>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'[Results on questionnaire VLE students UWTSD.xlsx]Sheet1'!$F$14:$J$14</c:f>
              <c:numCache>
                <c:formatCode>General</c:formatCode>
                <c:ptCount val="5"/>
                <c:pt idx="0">
                  <c:v>0</c:v>
                </c:pt>
              </c:numCache>
            </c:numRef>
          </c:val>
          <c:extLst>
            <c:ext xmlns:c16="http://schemas.microsoft.com/office/drawing/2014/chart" uri="{C3380CC4-5D6E-409C-BE32-E72D297353CC}">
              <c16:uniqueId val="{00000001-67B8-4E08-8AA2-7E7881B6ADB1}"/>
            </c:ext>
          </c:extLst>
        </c:ser>
        <c:ser>
          <c:idx val="2"/>
          <c:order val="2"/>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'[Results on questionnaire VLE students UWTSD.xlsx]Sheet1'!$F$15:$J$15</c:f>
              <c:numCache>
                <c:formatCode>General</c:formatCode>
                <c:ptCount val="5"/>
                <c:pt idx="0">
                  <c:v>7</c:v>
                </c:pt>
              </c:numCache>
            </c:numRef>
          </c:val>
          <c:extLst>
            <c:ext xmlns:c16="http://schemas.microsoft.com/office/drawing/2014/chart" uri="{C3380CC4-5D6E-409C-BE32-E72D297353CC}">
              <c16:uniqueId val="{00000002-67B8-4E08-8AA2-7E7881B6ADB1}"/>
            </c:ext>
          </c:extLst>
        </c:ser>
        <c:ser>
          <c:idx val="3"/>
          <c:order val="3"/>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'[Results on questionnaire VLE students UWTSD.xlsx]Sheet1'!$F$16:$J$16</c:f>
              <c:numCache>
                <c:formatCode>General</c:formatCode>
                <c:ptCount val="5"/>
                <c:pt idx="0">
                  <c:v>4</c:v>
                </c:pt>
              </c:numCache>
            </c:numRef>
          </c:val>
          <c:extLst>
            <c:ext xmlns:c16="http://schemas.microsoft.com/office/drawing/2014/chart" uri="{C3380CC4-5D6E-409C-BE32-E72D297353CC}">
              <c16:uniqueId val="{00000003-67B8-4E08-8AA2-7E7881B6ADB1}"/>
            </c:ext>
          </c:extLst>
        </c:ser>
        <c:ser>
          <c:idx val="4"/>
          <c:order val="4"/>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'[Results on questionnaire VLE students UWTSD.xlsx]Sheet1'!$F$17:$J$17</c:f>
              <c:numCache>
                <c:formatCode>General</c:formatCode>
                <c:ptCount val="5"/>
                <c:pt idx="0">
                  <c:v>4</c:v>
                </c:pt>
              </c:numCache>
            </c:numRef>
          </c:val>
          <c:extLst>
            <c:ext xmlns:c16="http://schemas.microsoft.com/office/drawing/2014/chart" uri="{C3380CC4-5D6E-409C-BE32-E72D297353CC}">
              <c16:uniqueId val="{00000004-67B8-4E08-8AA2-7E7881B6ADB1}"/>
            </c:ext>
          </c:extLst>
        </c:ser>
        <c:dLbls>
          <c:showLegendKey val="0"/>
          <c:showVal val="0"/>
          <c:showCatName val="0"/>
          <c:showSerName val="0"/>
          <c:showPercent val="0"/>
          <c:showBubbleSize val="0"/>
        </c:dLbls>
        <c:gapWidth val="100"/>
        <c:overlap val="-24"/>
        <c:axId val="295527375"/>
        <c:axId val="16734463"/>
      </c:barChart>
      <c:catAx>
        <c:axId val="295527375"/>
        <c:scaling>
          <c:orientation val="minMax"/>
        </c:scaling>
        <c:delete val="0"/>
        <c:axPos val="b"/>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34463"/>
        <c:crosses val="autoZero"/>
        <c:auto val="1"/>
        <c:lblAlgn val="ctr"/>
        <c:lblOffset val="100"/>
        <c:noMultiLvlLbl val="0"/>
      </c:catAx>
      <c:valAx>
        <c:axId val="167344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5527375"/>
        <c:crosses val="autoZero"/>
        <c:crossBetween val="between"/>
      </c:valAx>
      <c:spPr>
        <a:noFill/>
        <a:ln>
          <a:noFill/>
        </a:ln>
        <a:effectLst/>
      </c:spPr>
    </c:plotArea>
    <c:legend>
      <c:legendPos val="b"/>
      <c:layout>
        <c:manualLayout>
          <c:xMode val="edge"/>
          <c:yMode val="edge"/>
          <c:x val="4.1302617785021756E-2"/>
          <c:y val="0.89846818415341223"/>
          <c:w val="0.90281750495473767"/>
          <c:h val="7.4900657391194947E-2"/>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25400" cap="flat" cmpd="sng" algn="ctr">
      <a:solidFill>
        <a:schemeClr val="accent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4"/>
          <c:order val="4"/>
          <c:dPt>
            <c:idx val="0"/>
            <c:bubble3D val="0"/>
            <c:spPr>
              <a:solidFill>
                <a:schemeClr val="accent1"/>
              </a:solidFill>
              <a:ln>
                <a:solidFill>
                  <a:schemeClr val="accent1">
                    <a:lumMod val="50000"/>
                  </a:schemeClr>
                </a:solidFill>
              </a:ln>
              <a:effectLst>
                <a:outerShdw blurRad="317500" algn="ctr" rotWithShape="0">
                  <a:prstClr val="black">
                    <a:alpha val="25000"/>
                  </a:prstClr>
                </a:outerShdw>
              </a:effectLst>
            </c:spPr>
            <c:extLst>
              <c:ext xmlns:c16="http://schemas.microsoft.com/office/drawing/2014/chart" uri="{C3380CC4-5D6E-409C-BE32-E72D297353CC}">
                <c16:uniqueId val="{00000001-7EE0-4814-86E7-7728D8B825A9}"/>
              </c:ext>
            </c:extLst>
          </c:dPt>
          <c:dPt>
            <c:idx val="1"/>
            <c:bubble3D val="0"/>
            <c:spPr>
              <a:solidFill>
                <a:schemeClr val="accent3"/>
              </a:solidFill>
              <a:ln>
                <a:solidFill>
                  <a:schemeClr val="accent1">
                    <a:lumMod val="50000"/>
                  </a:schemeClr>
                </a:solidFill>
              </a:ln>
              <a:effectLst>
                <a:outerShdw blurRad="317500" algn="ctr" rotWithShape="0">
                  <a:prstClr val="black">
                    <a:alpha val="25000"/>
                  </a:prstClr>
                </a:outerShdw>
              </a:effectLst>
            </c:spPr>
            <c:extLst>
              <c:ext xmlns:c16="http://schemas.microsoft.com/office/drawing/2014/chart" uri="{C3380CC4-5D6E-409C-BE32-E72D297353CC}">
                <c16:uniqueId val="{00000003-7EE0-4814-86E7-7728D8B825A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'[Results on questionnaire VLE students UWTSD.xlsx]Sheet1'!$A$21:$A$22</c:f>
              <c:strCache>
                <c:ptCount val="2"/>
                <c:pt idx="0">
                  <c:v>More Likely</c:v>
                </c:pt>
                <c:pt idx="1">
                  <c:v>Less likely</c:v>
                </c:pt>
              </c:strCache>
            </c:strRef>
          </c:cat>
          <c:val>
            <c:numRef>
              <c:f>'[Results on questionnaire VLE students UWTSD.xlsx]Sheet1'!$F$21:$F$22</c:f>
              <c:numCache>
                <c:formatCode>General</c:formatCode>
                <c:ptCount val="2"/>
                <c:pt idx="0">
                  <c:v>12</c:v>
                </c:pt>
                <c:pt idx="1">
                  <c:v>3</c:v>
                </c:pt>
              </c:numCache>
            </c:numRef>
          </c:val>
          <c:extLst>
            <c:ext xmlns:c16="http://schemas.microsoft.com/office/drawing/2014/chart" uri="{C3380CC4-5D6E-409C-BE32-E72D297353CC}">
              <c16:uniqueId val="{00000004-7EE0-4814-86E7-7728D8B825A9}"/>
            </c:ext>
          </c:extLst>
        </c:ser>
        <c:dLbls>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6-7EE0-4814-86E7-7728D8B825A9}"/>
                    </c:ext>
                  </c:extLst>
                </c:dPt>
                <c:dPt>
                  <c:idx val="1"/>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8-7EE0-4814-86E7-7728D8B825A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uri="{CE6537A1-D6FC-4f65-9D91-7224C49458BB}"/>
                  </c:extLst>
                </c:dLbls>
                <c:cat>
                  <c:strRef>
                    <c:extLst>
                      <c:ext uri="{02D57815-91ED-43cb-92C2-25804820EDAC}">
                        <c15:formulaRef>
                          <c15:sqref>'[Results on questionnaire VLE students UWTSD.xlsx]Sheet1'!$A$21:$A$22</c15:sqref>
                        </c15:formulaRef>
                      </c:ext>
                    </c:extLst>
                    <c:strCache>
                      <c:ptCount val="2"/>
                      <c:pt idx="0">
                        <c:v>More Likely</c:v>
                      </c:pt>
                      <c:pt idx="1">
                        <c:v>Less likely</c:v>
                      </c:pt>
                    </c:strCache>
                  </c:strRef>
                </c:cat>
                <c:val>
                  <c:numRef>
                    <c:extLst>
                      <c:ext uri="{02D57815-91ED-43cb-92C2-25804820EDAC}">
                        <c15:formulaRef>
                          <c15:sqref>'[Results on questionnaire VLE students UWTSD.xlsx]Sheet1'!$B$21:$B$22</c15:sqref>
                        </c15:formulaRef>
                      </c:ext>
                    </c:extLst>
                    <c:numCache>
                      <c:formatCode>General</c:formatCode>
                      <c:ptCount val="2"/>
                    </c:numCache>
                  </c:numRef>
                </c:val>
                <c:extLst>
                  <c:ext xmlns:c16="http://schemas.microsoft.com/office/drawing/2014/chart" uri="{C3380CC4-5D6E-409C-BE32-E72D297353CC}">
                    <c16:uniqueId val="{00000009-7EE0-4814-86E7-7728D8B825A9}"/>
                  </c:ext>
                </c:extLst>
              </c15:ser>
            </c15:filteredPieSeries>
            <c15:filteredPieSeries>
              <c15:ser>
                <c:idx val="1"/>
                <c:order val="1"/>
                <c:dPt>
                  <c:idx val="0"/>
                  <c:bubble3D val="0"/>
                  <c:spPr>
                    <a:solidFill>
                      <a:schemeClr val="accent1"/>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0B-7EE0-4814-86E7-7728D8B825A9}"/>
                    </c:ext>
                  </c:extLst>
                </c:dPt>
                <c:dPt>
                  <c:idx val="1"/>
                  <c:bubble3D val="0"/>
                  <c:spPr>
                    <a:solidFill>
                      <a:schemeClr val="accent3"/>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0D-7EE0-4814-86E7-7728D8B825A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'[Results on questionnaire VLE students UWTSD.xlsx]Sheet1'!$A$21:$A$22</c15:sqref>
                        </c15:formulaRef>
                      </c:ext>
                    </c:extLst>
                    <c:strCache>
                      <c:ptCount val="2"/>
                      <c:pt idx="0">
                        <c:v>More Likely</c:v>
                      </c:pt>
                      <c:pt idx="1">
                        <c:v>Less likely</c:v>
                      </c:pt>
                    </c:strCache>
                  </c:strRef>
                </c:cat>
                <c:val>
                  <c:numRef>
                    <c:extLst xmlns:c15="http://schemas.microsoft.com/office/drawing/2012/chart">
                      <c:ext xmlns:c15="http://schemas.microsoft.com/office/drawing/2012/chart" uri="{02D57815-91ED-43cb-92C2-25804820EDAC}">
                        <c15:formulaRef>
                          <c15:sqref>'[Results on questionnaire VLE students UWTSD.xlsx]Sheet1'!$C$21:$C$22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E-7EE0-4814-86E7-7728D8B825A9}"/>
                  </c:ext>
                </c:extLst>
              </c15:ser>
            </c15:filteredPieSeries>
            <c15:filteredPieSeries>
              <c15:ser>
                <c:idx val="2"/>
                <c:order val="2"/>
                <c:dPt>
                  <c:idx val="0"/>
                  <c:bubble3D val="0"/>
                  <c:spPr>
                    <a:solidFill>
                      <a:schemeClr val="accent1"/>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10-7EE0-4814-86E7-7728D8B825A9}"/>
                    </c:ext>
                  </c:extLst>
                </c:dPt>
                <c:dPt>
                  <c:idx val="1"/>
                  <c:bubble3D val="0"/>
                  <c:spPr>
                    <a:solidFill>
                      <a:schemeClr val="accent3"/>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12-7EE0-4814-86E7-7728D8B825A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'[Results on questionnaire VLE students UWTSD.xlsx]Sheet1'!$A$21:$A$22</c15:sqref>
                        </c15:formulaRef>
                      </c:ext>
                    </c:extLst>
                    <c:strCache>
                      <c:ptCount val="2"/>
                      <c:pt idx="0">
                        <c:v>More Likely</c:v>
                      </c:pt>
                      <c:pt idx="1">
                        <c:v>Less likely</c:v>
                      </c:pt>
                    </c:strCache>
                  </c:strRef>
                </c:cat>
                <c:val>
                  <c:numRef>
                    <c:extLst xmlns:c15="http://schemas.microsoft.com/office/drawing/2012/chart">
                      <c:ext xmlns:c15="http://schemas.microsoft.com/office/drawing/2012/chart" uri="{02D57815-91ED-43cb-92C2-25804820EDAC}">
                        <c15:formulaRef>
                          <c15:sqref>'[Results on questionnaire VLE students UWTSD.xlsx]Sheet1'!$D$21:$D$22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3-7EE0-4814-86E7-7728D8B825A9}"/>
                  </c:ext>
                </c:extLst>
              </c15:ser>
            </c15:filteredPieSeries>
            <c15:filteredPieSeries>
              <c15:ser>
                <c:idx val="3"/>
                <c:order val="3"/>
                <c:dPt>
                  <c:idx val="0"/>
                  <c:bubble3D val="0"/>
                  <c:spPr>
                    <a:solidFill>
                      <a:schemeClr val="accent1"/>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15-7EE0-4814-86E7-7728D8B825A9}"/>
                    </c:ext>
                  </c:extLst>
                </c:dPt>
                <c:dPt>
                  <c:idx val="1"/>
                  <c:bubble3D val="0"/>
                  <c:spPr>
                    <a:solidFill>
                      <a:schemeClr val="accent3"/>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17-7EE0-4814-86E7-7728D8B825A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'[Results on questionnaire VLE students UWTSD.xlsx]Sheet1'!$A$21:$A$22</c15:sqref>
                        </c15:formulaRef>
                      </c:ext>
                    </c:extLst>
                    <c:strCache>
                      <c:ptCount val="2"/>
                      <c:pt idx="0">
                        <c:v>More Likely</c:v>
                      </c:pt>
                      <c:pt idx="1">
                        <c:v>Less likely</c:v>
                      </c:pt>
                    </c:strCache>
                  </c:strRef>
                </c:cat>
                <c:val>
                  <c:numRef>
                    <c:extLst xmlns:c15="http://schemas.microsoft.com/office/drawing/2012/chart">
                      <c:ext xmlns:c15="http://schemas.microsoft.com/office/drawing/2012/chart" uri="{02D57815-91ED-43cb-92C2-25804820EDAC}">
                        <c15:formulaRef>
                          <c15:sqref>'[Results on questionnaire VLE students UWTSD.xlsx]Sheet1'!$E$21:$E$22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8-7EE0-4814-86E7-7728D8B825A9}"/>
                  </c:ext>
                </c:extLst>
              </c15:ser>
            </c15:filteredPieSeries>
            <c15:filteredPieSeries>
              <c15:ser>
                <c:idx val="5"/>
                <c:order val="5"/>
                <c:dPt>
                  <c:idx val="0"/>
                  <c:bubble3D val="0"/>
                  <c:spPr>
                    <a:solidFill>
                      <a:schemeClr val="accent1"/>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1A-7EE0-4814-86E7-7728D8B825A9}"/>
                    </c:ext>
                  </c:extLst>
                </c:dPt>
                <c:dPt>
                  <c:idx val="1"/>
                  <c:bubble3D val="0"/>
                  <c:spPr>
                    <a:solidFill>
                      <a:schemeClr val="accent3"/>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1C-7EE0-4814-86E7-7728D8B825A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'[Results on questionnaire VLE students UWTSD.xlsx]Sheet1'!$A$21:$A$22</c15:sqref>
                        </c15:formulaRef>
                      </c:ext>
                    </c:extLst>
                    <c:strCache>
                      <c:ptCount val="2"/>
                      <c:pt idx="0">
                        <c:v>More Likely</c:v>
                      </c:pt>
                      <c:pt idx="1">
                        <c:v>Less likely</c:v>
                      </c:pt>
                    </c:strCache>
                  </c:strRef>
                </c:cat>
                <c:val>
                  <c:numRef>
                    <c:extLst xmlns:c15="http://schemas.microsoft.com/office/drawing/2012/chart">
                      <c:ext xmlns:c15="http://schemas.microsoft.com/office/drawing/2012/chart" uri="{02D57815-91ED-43cb-92C2-25804820EDAC}">
                        <c15:formulaRef>
                          <c15:sqref>'[Results on questionnaire VLE students UWTSD.xlsx]Sheet1'!$G$21:$G$22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D-7EE0-4814-86E7-7728D8B825A9}"/>
                  </c:ext>
                </c:extLst>
              </c15:ser>
            </c15:filteredPieSeries>
            <c15:filteredPieSeries>
              <c15:ser>
                <c:idx val="6"/>
                <c:order val="6"/>
                <c:dPt>
                  <c:idx val="0"/>
                  <c:bubble3D val="0"/>
                  <c:spPr>
                    <a:solidFill>
                      <a:schemeClr val="accent1"/>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1F-7EE0-4814-86E7-7728D8B825A9}"/>
                    </c:ext>
                  </c:extLst>
                </c:dPt>
                <c:dPt>
                  <c:idx val="1"/>
                  <c:bubble3D val="0"/>
                  <c:spPr>
                    <a:solidFill>
                      <a:schemeClr val="accent3"/>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21-7EE0-4814-86E7-7728D8B825A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'[Results on questionnaire VLE students UWTSD.xlsx]Sheet1'!$A$21:$A$22</c15:sqref>
                        </c15:formulaRef>
                      </c:ext>
                    </c:extLst>
                    <c:strCache>
                      <c:ptCount val="2"/>
                      <c:pt idx="0">
                        <c:v>More Likely</c:v>
                      </c:pt>
                      <c:pt idx="1">
                        <c:v>Less likely</c:v>
                      </c:pt>
                    </c:strCache>
                  </c:strRef>
                </c:cat>
                <c:val>
                  <c:numRef>
                    <c:extLst xmlns:c15="http://schemas.microsoft.com/office/drawing/2012/chart">
                      <c:ext xmlns:c15="http://schemas.microsoft.com/office/drawing/2012/chart" uri="{02D57815-91ED-43cb-92C2-25804820EDAC}">
                        <c15:formulaRef>
                          <c15:sqref>'[Results on questionnaire VLE students UWTSD.xlsx]Sheet1'!$H$21:$H$22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22-7EE0-4814-86E7-7728D8B825A9}"/>
                  </c:ext>
                </c:extLst>
              </c15:ser>
            </c15:filteredPieSeries>
            <c15:filteredPieSeries>
              <c15:ser>
                <c:idx val="7"/>
                <c:order val="7"/>
                <c:dPt>
                  <c:idx val="0"/>
                  <c:bubble3D val="0"/>
                  <c:spPr>
                    <a:solidFill>
                      <a:schemeClr val="accent1"/>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24-7EE0-4814-86E7-7728D8B825A9}"/>
                    </c:ext>
                  </c:extLst>
                </c:dPt>
                <c:dPt>
                  <c:idx val="1"/>
                  <c:bubble3D val="0"/>
                  <c:spPr>
                    <a:solidFill>
                      <a:schemeClr val="accent3"/>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26-7EE0-4814-86E7-7728D8B825A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'[Results on questionnaire VLE students UWTSD.xlsx]Sheet1'!$A$21:$A$22</c15:sqref>
                        </c15:formulaRef>
                      </c:ext>
                    </c:extLst>
                    <c:strCache>
                      <c:ptCount val="2"/>
                      <c:pt idx="0">
                        <c:v>More Likely</c:v>
                      </c:pt>
                      <c:pt idx="1">
                        <c:v>Less likely</c:v>
                      </c:pt>
                    </c:strCache>
                  </c:strRef>
                </c:cat>
                <c:val>
                  <c:numRef>
                    <c:extLst xmlns:c15="http://schemas.microsoft.com/office/drawing/2012/chart">
                      <c:ext xmlns:c15="http://schemas.microsoft.com/office/drawing/2012/chart" uri="{02D57815-91ED-43cb-92C2-25804820EDAC}">
                        <c15:formulaRef>
                          <c15:sqref>'[Results on questionnaire VLE students UWTSD.xlsx]Sheet1'!$I$21:$I$22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27-7EE0-4814-86E7-7728D8B825A9}"/>
                  </c:ext>
                </c:extLst>
              </c15:ser>
            </c15:filteredPieSeries>
            <c15:filteredPieSeries>
              <c15:ser>
                <c:idx val="8"/>
                <c:order val="8"/>
                <c:dPt>
                  <c:idx val="0"/>
                  <c:bubble3D val="0"/>
                  <c:spPr>
                    <a:solidFill>
                      <a:schemeClr val="accent1"/>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29-7EE0-4814-86E7-7728D8B825A9}"/>
                    </c:ext>
                  </c:extLst>
                </c:dPt>
                <c:dPt>
                  <c:idx val="1"/>
                  <c:bubble3D val="0"/>
                  <c:spPr>
                    <a:solidFill>
                      <a:schemeClr val="accent3"/>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2B-7EE0-4814-86E7-7728D8B825A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'[Results on questionnaire VLE students UWTSD.xlsx]Sheet1'!$A$21:$A$22</c15:sqref>
                        </c15:formulaRef>
                      </c:ext>
                    </c:extLst>
                    <c:strCache>
                      <c:ptCount val="2"/>
                      <c:pt idx="0">
                        <c:v>More Likely</c:v>
                      </c:pt>
                      <c:pt idx="1">
                        <c:v>Less likely</c:v>
                      </c:pt>
                    </c:strCache>
                  </c:strRef>
                </c:cat>
                <c:val>
                  <c:numRef>
                    <c:extLst xmlns:c15="http://schemas.microsoft.com/office/drawing/2012/chart">
                      <c:ext xmlns:c15="http://schemas.microsoft.com/office/drawing/2012/chart" uri="{02D57815-91ED-43cb-92C2-25804820EDAC}">
                        <c15:formulaRef>
                          <c15:sqref>'[Results on questionnaire VLE students UWTSD.xlsx]Sheet1'!$J$21:$J$22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2C-7EE0-4814-86E7-7728D8B825A9}"/>
                  </c:ext>
                </c:extLst>
              </c15:ser>
            </c15:filteredPieSeries>
          </c:ext>
        </c:extLst>
      </c:pieChart>
      <c:spPr>
        <a:noFill/>
        <a:ln>
          <a:noFill/>
        </a:ln>
        <a:effectLst/>
      </c:spPr>
    </c:plotArea>
    <c:legend>
      <c:legendPos val="b"/>
      <c:layout>
        <c:manualLayout>
          <c:xMode val="edge"/>
          <c:yMode val="edge"/>
          <c:x val="0.13843022747156605"/>
          <c:y val="0.81539297171186931"/>
          <c:w val="0.709250656167979"/>
          <c:h val="0.15682925051035285"/>
        </c:manualLayout>
      </c:layout>
      <c:overlay val="0"/>
      <c:spPr>
        <a:solidFill>
          <a:schemeClr val="lt1">
            <a:alpha val="78000"/>
          </a:schemeClr>
        </a:solidFill>
        <a:ln>
          <a:noFill/>
        </a:ln>
        <a:effectLst/>
      </c:spPr>
      <c:txPr>
        <a:bodyPr rot="0" spcFirstLastPara="1" vertOverflow="ellipsis" vert="horz" wrap="square" anchor="ctr" anchorCtr="1"/>
        <a:lstStyle/>
        <a:p>
          <a:pPr rtl="0">
            <a:defRPr sz="14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25400" cap="flat" cmpd="sng" algn="ctr">
      <a:solidFill>
        <a:schemeClr val="accent1"/>
      </a:solidFill>
      <a:round/>
    </a:ln>
    <a:effectLst/>
  </c:spPr>
  <c:txPr>
    <a:bodyPr/>
    <a:lstStyle/>
    <a:p>
      <a:pPr>
        <a:defRPr/>
      </a:pPr>
      <a:endParaRPr lang="en-US"/>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solidFill>
                  <a:sysClr val="windowText" lastClr="000000"/>
                </a:solidFill>
                <a:latin typeface="Arial" panose="020B0604020202020204" pitchFamily="34" charset="0"/>
                <a:cs typeface="Arial" panose="020B0604020202020204" pitchFamily="34" charset="0"/>
              </a:rPr>
              <a:t>Question 4</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'[Results on questionnaire VLE students UWTSD.xlsx]Sheet1'!$A$25</c:f>
              <c:strCache>
                <c:ptCount val="1"/>
                <c:pt idx="0">
                  <c:v>a) Less than 1h/week</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'[Results on questionnaire VLE students UWTSD.xlsx]Sheet1'!$B$25:$J$25</c:f>
              <c:numCache>
                <c:formatCode>General</c:formatCode>
                <c:ptCount val="9"/>
                <c:pt idx="4">
                  <c:v>3</c:v>
                </c:pt>
              </c:numCache>
            </c:numRef>
          </c:val>
          <c:extLst>
            <c:ext xmlns:c16="http://schemas.microsoft.com/office/drawing/2014/chart" uri="{C3380CC4-5D6E-409C-BE32-E72D297353CC}">
              <c16:uniqueId val="{00000000-EE84-465A-B25F-68EF227ABA9F}"/>
            </c:ext>
          </c:extLst>
        </c:ser>
        <c:ser>
          <c:idx val="1"/>
          <c:order val="1"/>
          <c:tx>
            <c:strRef>
              <c:f>'[Results on questionnaire VLE students UWTSD.xlsx]Sheet1'!$A$26</c:f>
              <c:strCache>
                <c:ptCount val="1"/>
                <c:pt idx="0">
                  <c:v>b) Between 2h-3h/week</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'[Results on questionnaire VLE students UWTSD.xlsx]Sheet1'!$B$26:$J$26</c:f>
              <c:numCache>
                <c:formatCode>General</c:formatCode>
                <c:ptCount val="9"/>
                <c:pt idx="4">
                  <c:v>7</c:v>
                </c:pt>
              </c:numCache>
            </c:numRef>
          </c:val>
          <c:extLst>
            <c:ext xmlns:c16="http://schemas.microsoft.com/office/drawing/2014/chart" uri="{C3380CC4-5D6E-409C-BE32-E72D297353CC}">
              <c16:uniqueId val="{00000001-EE84-465A-B25F-68EF227ABA9F}"/>
            </c:ext>
          </c:extLst>
        </c:ser>
        <c:ser>
          <c:idx val="2"/>
          <c:order val="2"/>
          <c:tx>
            <c:strRef>
              <c:f>'[Results on questionnaire VLE students UWTSD.xlsx]Sheet1'!$A$27</c:f>
              <c:strCache>
                <c:ptCount val="1"/>
                <c:pt idx="0">
                  <c:v>c) Between 3h-4h/week</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'[Results on questionnaire VLE students UWTSD.xlsx]Sheet1'!$B$27:$J$27</c:f>
              <c:numCache>
                <c:formatCode>General</c:formatCode>
                <c:ptCount val="9"/>
                <c:pt idx="4">
                  <c:v>3</c:v>
                </c:pt>
              </c:numCache>
            </c:numRef>
          </c:val>
          <c:extLst>
            <c:ext xmlns:c16="http://schemas.microsoft.com/office/drawing/2014/chart" uri="{C3380CC4-5D6E-409C-BE32-E72D297353CC}">
              <c16:uniqueId val="{00000002-EE84-465A-B25F-68EF227ABA9F}"/>
            </c:ext>
          </c:extLst>
        </c:ser>
        <c:ser>
          <c:idx val="3"/>
          <c:order val="3"/>
          <c:tx>
            <c:strRef>
              <c:f>'[Results on questionnaire VLE students UWTSD.xlsx]Sheet1'!$A$28</c:f>
              <c:strCache>
                <c:ptCount val="1"/>
                <c:pt idx="0">
                  <c:v>d) More than 5 h/week</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'[Results on questionnaire VLE students UWTSD.xlsx]Sheet1'!$B$28:$J$28</c:f>
              <c:numCache>
                <c:formatCode>General</c:formatCode>
                <c:ptCount val="9"/>
                <c:pt idx="4">
                  <c:v>2</c:v>
                </c:pt>
              </c:numCache>
            </c:numRef>
          </c:val>
          <c:extLst>
            <c:ext xmlns:c16="http://schemas.microsoft.com/office/drawing/2014/chart" uri="{C3380CC4-5D6E-409C-BE32-E72D297353CC}">
              <c16:uniqueId val="{00000003-EE84-465A-B25F-68EF227ABA9F}"/>
            </c:ext>
          </c:extLst>
        </c:ser>
        <c:dLbls>
          <c:showLegendKey val="0"/>
          <c:showVal val="0"/>
          <c:showCatName val="0"/>
          <c:showSerName val="0"/>
          <c:showPercent val="0"/>
          <c:showBubbleSize val="0"/>
        </c:dLbls>
        <c:gapWidth val="100"/>
        <c:overlap val="-24"/>
        <c:axId val="295668079"/>
        <c:axId val="298474095"/>
      </c:barChart>
      <c:catAx>
        <c:axId val="295668079"/>
        <c:scaling>
          <c:orientation val="minMax"/>
        </c:scaling>
        <c:delete val="0"/>
        <c:axPos val="b"/>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474095"/>
        <c:crosses val="autoZero"/>
        <c:auto val="1"/>
        <c:lblAlgn val="ctr"/>
        <c:lblOffset val="100"/>
        <c:noMultiLvlLbl val="0"/>
      </c:catAx>
      <c:valAx>
        <c:axId val="2984740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5668079"/>
        <c:crosses val="autoZero"/>
        <c:crossBetween val="between"/>
      </c:valAx>
      <c:spPr>
        <a:noFill/>
        <a:ln>
          <a:noFill/>
        </a:ln>
        <a:effectLst/>
      </c:spPr>
    </c:plotArea>
    <c:legend>
      <c:legendPos val="b"/>
      <c:layout>
        <c:manualLayout>
          <c:xMode val="edge"/>
          <c:yMode val="edge"/>
          <c:x val="8.4000854365345087E-2"/>
          <c:y val="0.82217463402848701"/>
          <c:w val="0.81489174190469615"/>
          <c:h val="0.1499313631821127"/>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25400" cap="flat" cmpd="sng" algn="ctr">
      <a:solidFill>
        <a:schemeClr val="accent1"/>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4"/>
          <c:order val="4"/>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5F8-42F8-85E0-90604A48A591}"/>
              </c:ext>
            </c:extLst>
          </c:dPt>
          <c:dPt>
            <c:idx val="1"/>
            <c:bubble3D val="0"/>
            <c:spPr>
              <a:solidFill>
                <a:schemeClr val="bg2">
                  <a:lumMod val="25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5F8-42F8-85E0-90604A48A59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75F8-42F8-85E0-90604A48A591}"/>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684A975-1AA1-4F16-A0BA-70FA97529B48}" type="CATEGORYNAME">
                      <a:rPr lang="en-US">
                        <a:solidFill>
                          <a:schemeClr val="bg2">
                            <a:lumMod val="25000"/>
                          </a:schemeClr>
                        </a:solidFill>
                      </a:rPr>
                      <a:pPr>
                        <a:defRPr>
                          <a:solidFill>
                            <a:schemeClr val="accent1"/>
                          </a:solidFill>
                        </a:defRPr>
                      </a:pPr>
                      <a:t>[CATEGORY NAME]</a:t>
                    </a:fld>
                    <a:r>
                      <a:rPr lang="en-US" baseline="0">
                        <a:solidFill>
                          <a:schemeClr val="bg2">
                            <a:lumMod val="25000"/>
                          </a:schemeClr>
                        </a:solidFill>
                      </a:rPr>
                      <a:t>
</a:t>
                    </a:r>
                    <a:fld id="{6D09608D-3FE8-4339-A715-14A34AB8659F}" type="PERCENTAGE">
                      <a:rPr lang="en-US" baseline="0">
                        <a:solidFill>
                          <a:schemeClr val="bg2">
                            <a:lumMod val="25000"/>
                          </a:schemeClr>
                        </a:solidFill>
                      </a:rPr>
                      <a:pPr>
                        <a:defRPr>
                          <a:solidFill>
                            <a:schemeClr val="accent1"/>
                          </a:solidFill>
                        </a:defRPr>
                      </a:pPr>
                      <a:t>[PERCENTAGE]</a:t>
                    </a:fld>
                    <a:endParaRPr lang="en-US" baseline="0">
                      <a:solidFill>
                        <a:schemeClr val="bg2">
                          <a:lumMod val="25000"/>
                        </a:schemeClr>
                      </a:solidFill>
                    </a:endParaRP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5F8-42F8-85E0-90604A48A591}"/>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'[Results on questionnaire VLE students UWTSD.xlsx]Sheet1'!$A$31:$A$32</c:f>
              <c:strCache>
                <c:ptCount val="2"/>
                <c:pt idx="0">
                  <c:v>Positive impact</c:v>
                </c:pt>
                <c:pt idx="1">
                  <c:v>Negative impact</c:v>
                </c:pt>
              </c:strCache>
            </c:strRef>
          </c:cat>
          <c:val>
            <c:numRef>
              <c:f>'[Results on questionnaire VLE students UWTSD.xlsx]Sheet1'!$F$31:$F$32</c:f>
              <c:numCache>
                <c:formatCode>General</c:formatCode>
                <c:ptCount val="2"/>
                <c:pt idx="0">
                  <c:v>11</c:v>
                </c:pt>
                <c:pt idx="1">
                  <c:v>4</c:v>
                </c:pt>
              </c:numCache>
            </c:numRef>
          </c:val>
          <c:extLst>
            <c:ext xmlns:c16="http://schemas.microsoft.com/office/drawing/2014/chart" uri="{C3380CC4-5D6E-409C-BE32-E72D297353CC}">
              <c16:uniqueId val="{00000004-75F8-42F8-85E0-90604A48A591}"/>
            </c:ext>
          </c:extLst>
        </c:ser>
        <c:dLbls>
          <c:dLblPos val="outEnd"/>
          <c:showLegendKey val="0"/>
          <c:showVal val="0"/>
          <c:showCatName val="0"/>
          <c:showSerName val="0"/>
          <c:showPercent val="1"/>
          <c:showBubbleSize val="0"/>
          <c:showLeaderLines val="1"/>
        </c:dLbls>
        <c:extLst>
          <c:ext xmlns:c15="http://schemas.microsoft.com/office/drawing/2012/chart" uri="{02D57815-91ED-43cb-92C2-25804820EDAC}">
            <c15:filteredPieSeries>
              <c15: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6-75F8-42F8-85E0-90604A48A59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8-75F8-42F8-85E0-90604A48A59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6-75F8-42F8-85E0-90604A48A59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8-75F8-42F8-85E0-90604A48A591}"/>
                      </c:ext>
                    </c:extLst>
                  </c:dLbl>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uri="{CE6537A1-D6FC-4f65-9D91-7224C49458BB}"/>
                  </c:extLst>
                </c:dLbls>
                <c:cat>
                  <c:strRef>
                    <c:extLst>
                      <c:ext uri="{02D57815-91ED-43cb-92C2-25804820EDAC}">
                        <c15:formulaRef>
                          <c15:sqref>'[Results on questionnaire VLE students UWTSD.xlsx]Sheet1'!$A$31:$A$32</c15:sqref>
                        </c15:formulaRef>
                      </c:ext>
                    </c:extLst>
                    <c:strCache>
                      <c:ptCount val="2"/>
                      <c:pt idx="0">
                        <c:v>Positive impact</c:v>
                      </c:pt>
                      <c:pt idx="1">
                        <c:v>Negative impact</c:v>
                      </c:pt>
                    </c:strCache>
                  </c:strRef>
                </c:cat>
                <c:val>
                  <c:numRef>
                    <c:extLst>
                      <c:ext uri="{02D57815-91ED-43cb-92C2-25804820EDAC}">
                        <c15:formulaRef>
                          <c15:sqref>'[Results on questionnaire VLE students UWTSD.xlsx]Sheet1'!$B$31:$B$32</c15:sqref>
                        </c15:formulaRef>
                      </c:ext>
                    </c:extLst>
                    <c:numCache>
                      <c:formatCode>General</c:formatCode>
                      <c:ptCount val="2"/>
                    </c:numCache>
                  </c:numRef>
                </c:val>
                <c:extLst>
                  <c:ext xmlns:c16="http://schemas.microsoft.com/office/drawing/2014/chart" uri="{C3380CC4-5D6E-409C-BE32-E72D297353CC}">
                    <c16:uniqueId val="{00000009-75F8-42F8-85E0-90604A48A591}"/>
                  </c:ext>
                </c:extLst>
              </c15:ser>
            </c15:filteredPieSeries>
            <c15:filteredPieSeries>
              <c15:ser>
                <c:idx val="1"/>
                <c:order val="1"/>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0B-75F8-42F8-85E0-90604A48A59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0D-75F8-42F8-85E0-90604A48A59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B-75F8-42F8-85E0-90604A48A59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D-75F8-42F8-85E0-90604A48A591}"/>
                      </c:ext>
                    </c:extLst>
                  </c:dLbl>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'[Results on questionnaire VLE students UWTSD.xlsx]Sheet1'!$A$31:$A$32</c15:sqref>
                        </c15:formulaRef>
                      </c:ext>
                    </c:extLst>
                    <c:strCache>
                      <c:ptCount val="2"/>
                      <c:pt idx="0">
                        <c:v>Positive impact</c:v>
                      </c:pt>
                      <c:pt idx="1">
                        <c:v>Negative impact</c:v>
                      </c:pt>
                    </c:strCache>
                  </c:strRef>
                </c:cat>
                <c:val>
                  <c:numRef>
                    <c:extLst xmlns:c15="http://schemas.microsoft.com/office/drawing/2012/chart">
                      <c:ext xmlns:c15="http://schemas.microsoft.com/office/drawing/2012/chart" uri="{02D57815-91ED-43cb-92C2-25804820EDAC}">
                        <c15:formulaRef>
                          <c15:sqref>'[Results on questionnaire VLE students UWTSD.xlsx]Sheet1'!$C$31:$C$32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E-75F8-42F8-85E0-90604A48A591}"/>
                  </c:ext>
                </c:extLst>
              </c15:ser>
            </c15:filteredPieSeries>
            <c15:filteredPieSeries>
              <c15:ser>
                <c:idx val="2"/>
                <c:order val="2"/>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10-75F8-42F8-85E0-90604A48A59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12-75F8-42F8-85E0-90604A48A59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10-75F8-42F8-85E0-90604A48A59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12-75F8-42F8-85E0-90604A48A591}"/>
                      </c:ext>
                    </c:extLst>
                  </c:dLbl>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'[Results on questionnaire VLE students UWTSD.xlsx]Sheet1'!$A$31:$A$32</c15:sqref>
                        </c15:formulaRef>
                      </c:ext>
                    </c:extLst>
                    <c:strCache>
                      <c:ptCount val="2"/>
                      <c:pt idx="0">
                        <c:v>Positive impact</c:v>
                      </c:pt>
                      <c:pt idx="1">
                        <c:v>Negative impact</c:v>
                      </c:pt>
                    </c:strCache>
                  </c:strRef>
                </c:cat>
                <c:val>
                  <c:numRef>
                    <c:extLst xmlns:c15="http://schemas.microsoft.com/office/drawing/2012/chart">
                      <c:ext xmlns:c15="http://schemas.microsoft.com/office/drawing/2012/chart" uri="{02D57815-91ED-43cb-92C2-25804820EDAC}">
                        <c15:formulaRef>
                          <c15:sqref>'[Results on questionnaire VLE students UWTSD.xlsx]Sheet1'!$D$31:$D$32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3-75F8-42F8-85E0-90604A48A591}"/>
                  </c:ext>
                </c:extLst>
              </c15:ser>
            </c15:filteredPieSeries>
            <c15:filteredPieSeries>
              <c15:ser>
                <c:idx val="3"/>
                <c:order val="3"/>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15-75F8-42F8-85E0-90604A48A59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17-75F8-42F8-85E0-90604A48A59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15-75F8-42F8-85E0-90604A48A59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17-75F8-42F8-85E0-90604A48A591}"/>
                      </c:ext>
                    </c:extLst>
                  </c:dLbl>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'[Results on questionnaire VLE students UWTSD.xlsx]Sheet1'!$A$31:$A$32</c15:sqref>
                        </c15:formulaRef>
                      </c:ext>
                    </c:extLst>
                    <c:strCache>
                      <c:ptCount val="2"/>
                      <c:pt idx="0">
                        <c:v>Positive impact</c:v>
                      </c:pt>
                      <c:pt idx="1">
                        <c:v>Negative impact</c:v>
                      </c:pt>
                    </c:strCache>
                  </c:strRef>
                </c:cat>
                <c:val>
                  <c:numRef>
                    <c:extLst xmlns:c15="http://schemas.microsoft.com/office/drawing/2012/chart">
                      <c:ext xmlns:c15="http://schemas.microsoft.com/office/drawing/2012/chart" uri="{02D57815-91ED-43cb-92C2-25804820EDAC}">
                        <c15:formulaRef>
                          <c15:sqref>'[Results on questionnaire VLE students UWTSD.xlsx]Sheet1'!$E$31:$E$32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8-75F8-42F8-85E0-90604A48A591}"/>
                  </c:ext>
                </c:extLst>
              </c15:ser>
            </c15:filteredPieSeries>
            <c15:filteredPieSeries>
              <c15:ser>
                <c:idx val="5"/>
                <c:order val="5"/>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1A-75F8-42F8-85E0-90604A48A59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1C-75F8-42F8-85E0-90604A48A59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1A-75F8-42F8-85E0-90604A48A59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1C-75F8-42F8-85E0-90604A48A591}"/>
                      </c:ext>
                    </c:extLst>
                  </c:dLbl>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'[Results on questionnaire VLE students UWTSD.xlsx]Sheet1'!$A$31:$A$32</c15:sqref>
                        </c15:formulaRef>
                      </c:ext>
                    </c:extLst>
                    <c:strCache>
                      <c:ptCount val="2"/>
                      <c:pt idx="0">
                        <c:v>Positive impact</c:v>
                      </c:pt>
                      <c:pt idx="1">
                        <c:v>Negative impact</c:v>
                      </c:pt>
                    </c:strCache>
                  </c:strRef>
                </c:cat>
                <c:val>
                  <c:numRef>
                    <c:extLst xmlns:c15="http://schemas.microsoft.com/office/drawing/2012/chart">
                      <c:ext xmlns:c15="http://schemas.microsoft.com/office/drawing/2012/chart" uri="{02D57815-91ED-43cb-92C2-25804820EDAC}">
                        <c15:formulaRef>
                          <c15:sqref>'[Results on questionnaire VLE students UWTSD.xlsx]Sheet1'!$G$31:$G$32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D-75F8-42F8-85E0-90604A48A591}"/>
                  </c:ext>
                </c:extLst>
              </c15:ser>
            </c15:filteredPieSeries>
            <c15:filteredPieSeries>
              <c15:ser>
                <c:idx val="6"/>
                <c:order val="6"/>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1F-75F8-42F8-85E0-90604A48A59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21-75F8-42F8-85E0-90604A48A59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1F-75F8-42F8-85E0-90604A48A59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21-75F8-42F8-85E0-90604A48A591}"/>
                      </c:ext>
                    </c:extLst>
                  </c:dLbl>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'[Results on questionnaire VLE students UWTSD.xlsx]Sheet1'!$A$31:$A$32</c15:sqref>
                        </c15:formulaRef>
                      </c:ext>
                    </c:extLst>
                    <c:strCache>
                      <c:ptCount val="2"/>
                      <c:pt idx="0">
                        <c:v>Positive impact</c:v>
                      </c:pt>
                      <c:pt idx="1">
                        <c:v>Negative impact</c:v>
                      </c:pt>
                    </c:strCache>
                  </c:strRef>
                </c:cat>
                <c:val>
                  <c:numRef>
                    <c:extLst xmlns:c15="http://schemas.microsoft.com/office/drawing/2012/chart">
                      <c:ext xmlns:c15="http://schemas.microsoft.com/office/drawing/2012/chart" uri="{02D57815-91ED-43cb-92C2-25804820EDAC}">
                        <c15:formulaRef>
                          <c15:sqref>'[Results on questionnaire VLE students UWTSD.xlsx]Sheet1'!$H$31:$H$32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22-75F8-42F8-85E0-90604A48A591}"/>
                  </c:ext>
                </c:extLst>
              </c15:ser>
            </c15:filteredPieSeries>
            <c15:filteredPieSeries>
              <c15:ser>
                <c:idx val="7"/>
                <c:order val="7"/>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24-75F8-42F8-85E0-90604A48A59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26-75F8-42F8-85E0-90604A48A59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24-75F8-42F8-85E0-90604A48A59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26-75F8-42F8-85E0-90604A48A591}"/>
                      </c:ext>
                    </c:extLst>
                  </c:dLbl>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'[Results on questionnaire VLE students UWTSD.xlsx]Sheet1'!$A$31:$A$32</c15:sqref>
                        </c15:formulaRef>
                      </c:ext>
                    </c:extLst>
                    <c:strCache>
                      <c:ptCount val="2"/>
                      <c:pt idx="0">
                        <c:v>Positive impact</c:v>
                      </c:pt>
                      <c:pt idx="1">
                        <c:v>Negative impact</c:v>
                      </c:pt>
                    </c:strCache>
                  </c:strRef>
                </c:cat>
                <c:val>
                  <c:numRef>
                    <c:extLst xmlns:c15="http://schemas.microsoft.com/office/drawing/2012/chart">
                      <c:ext xmlns:c15="http://schemas.microsoft.com/office/drawing/2012/chart" uri="{02D57815-91ED-43cb-92C2-25804820EDAC}">
                        <c15:formulaRef>
                          <c15:sqref>'[Results on questionnaire VLE students UWTSD.xlsx]Sheet1'!$I$31:$I$32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27-75F8-42F8-85E0-90604A48A591}"/>
                  </c:ext>
                </c:extLst>
              </c15:ser>
            </c15:filteredPieSeries>
            <c15:filteredPieSeries>
              <c15:ser>
                <c:idx val="8"/>
                <c:order val="8"/>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29-75F8-42F8-85E0-90604A48A59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2B-75F8-42F8-85E0-90604A48A59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29-75F8-42F8-85E0-90604A48A59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2B-75F8-42F8-85E0-90604A48A591}"/>
                      </c:ext>
                    </c:extLst>
                  </c:dLbl>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'[Results on questionnaire VLE students UWTSD.xlsx]Sheet1'!$A$31:$A$32</c15:sqref>
                        </c15:formulaRef>
                      </c:ext>
                    </c:extLst>
                    <c:strCache>
                      <c:ptCount val="2"/>
                      <c:pt idx="0">
                        <c:v>Positive impact</c:v>
                      </c:pt>
                      <c:pt idx="1">
                        <c:v>Negative impact</c:v>
                      </c:pt>
                    </c:strCache>
                  </c:strRef>
                </c:cat>
                <c:val>
                  <c:numRef>
                    <c:extLst xmlns:c15="http://schemas.microsoft.com/office/drawing/2012/chart">
                      <c:ext xmlns:c15="http://schemas.microsoft.com/office/drawing/2012/chart" uri="{02D57815-91ED-43cb-92C2-25804820EDAC}">
                        <c15:formulaRef>
                          <c15:sqref>'[Results on questionnaire VLE students UWTSD.xlsx]Sheet1'!$J$31:$J$32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2C-75F8-42F8-85E0-90604A48A591}"/>
                  </c:ext>
                </c:extLst>
              </c15:ser>
            </c15:filteredPieSeries>
          </c:ext>
        </c:extLst>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25400" cap="flat" cmpd="sng" algn="ctr">
      <a:solidFill>
        <a:schemeClr val="accent1"/>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0.06285</cdr:x>
      <cdr:y>0.04845</cdr:y>
    </cdr:from>
    <cdr:to>
      <cdr:x>0.29609</cdr:x>
      <cdr:y>0.15528</cdr:y>
    </cdr:to>
    <cdr:sp macro="" textlink="">
      <cdr:nvSpPr>
        <cdr:cNvPr id="2" name="TextBox 1">
          <a:extLst xmlns:a="http://schemas.openxmlformats.org/drawingml/2006/main">
            <a:ext uri="{FF2B5EF4-FFF2-40B4-BE49-F238E27FC236}">
              <a16:creationId xmlns:a16="http://schemas.microsoft.com/office/drawing/2014/main" id="{2664FFF6-768C-4C11-99A2-2566707EC978}"/>
            </a:ext>
          </a:extLst>
        </cdr:cNvPr>
        <cdr:cNvSpPr txBox="1"/>
      </cdr:nvSpPr>
      <cdr:spPr>
        <a:xfrm xmlns:a="http://schemas.openxmlformats.org/drawingml/2006/main">
          <a:off x="342900" y="148590"/>
          <a:ext cx="1272540" cy="32766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600" b="1">
              <a:solidFill>
                <a:sysClr val="windowText" lastClr="000000"/>
              </a:solidFill>
              <a:latin typeface="Arial" panose="020B0604020202020204" pitchFamily="34" charset="0"/>
              <a:cs typeface="Arial" panose="020B0604020202020204" pitchFamily="34" charset="0"/>
            </a:rPr>
            <a:t>Question 3</a:t>
          </a:r>
        </a:p>
      </cdr:txBody>
    </cdr:sp>
  </cdr:relSizeAnchor>
</c:userShapes>
</file>

<file path=word/drawings/drawing2.xml><?xml version="1.0" encoding="utf-8"?>
<c:userShapes xmlns:c="http://schemas.openxmlformats.org/drawingml/2006/chart">
  <cdr:relSizeAnchor xmlns:cdr="http://schemas.openxmlformats.org/drawingml/2006/chartDrawing">
    <cdr:from>
      <cdr:x>0.04438</cdr:x>
      <cdr:y>0.81454</cdr:y>
    </cdr:from>
    <cdr:to>
      <cdr:x>0.21082</cdr:x>
      <cdr:y>0.90977</cdr:y>
    </cdr:to>
    <cdr:sp macro="" textlink="">
      <cdr:nvSpPr>
        <cdr:cNvPr id="3" name="TextBox 2">
          <a:extLst xmlns:a="http://schemas.openxmlformats.org/drawingml/2006/main">
            <a:ext uri="{FF2B5EF4-FFF2-40B4-BE49-F238E27FC236}">
              <a16:creationId xmlns:a16="http://schemas.microsoft.com/office/drawing/2014/main" id="{DF37B7D3-DF42-4082-B1E4-FE3A1FE204BD}"/>
            </a:ext>
          </a:extLst>
        </cdr:cNvPr>
        <cdr:cNvSpPr txBox="1"/>
      </cdr:nvSpPr>
      <cdr:spPr>
        <a:xfrm xmlns:a="http://schemas.openxmlformats.org/drawingml/2006/main">
          <a:off x="243840" y="2476500"/>
          <a:ext cx="914400" cy="28956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600" b="1">
              <a:latin typeface="Arial" panose="020B0604020202020204" pitchFamily="34" charset="0"/>
              <a:cs typeface="Arial" panose="020B0604020202020204" pitchFamily="34" charset="0"/>
            </a:rPr>
            <a:t>Question 5</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772</TotalTime>
  <Pages>17</Pages>
  <Words>3134</Words>
  <Characters>17866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Bejan</dc:creator>
  <cp:keywords/>
  <dc:description/>
  <cp:lastModifiedBy>Diana Bejan</cp:lastModifiedBy>
  <cp:revision>587</cp:revision>
  <dcterms:created xsi:type="dcterms:W3CDTF">2020-08-18T14:33:00Z</dcterms:created>
  <dcterms:modified xsi:type="dcterms:W3CDTF">2020-08-31T21:58:00Z</dcterms:modified>
</cp:coreProperties>
</file>