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08157" w14:textId="77777777" w:rsidR="00913266" w:rsidRPr="00A930CB" w:rsidRDefault="00913266" w:rsidP="00913266">
      <w:pPr>
        <w:pStyle w:val="JA"/>
      </w:pPr>
      <w:r>
        <w:rPr>
          <w:b/>
          <w:noProof/>
          <w:lang w:eastAsia="en-GB"/>
        </w:rPr>
        <w:drawing>
          <wp:inline distT="0" distB="0" distL="0" distR="0" wp14:anchorId="4D46BC17" wp14:editId="2DAA9A7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38EDA39" w14:textId="77777777" w:rsidR="00913266" w:rsidRPr="00A930CB" w:rsidRDefault="00913266" w:rsidP="0091326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13266" w:rsidRPr="00D14017" w14:paraId="22D1D395" w14:textId="77777777" w:rsidTr="007F0759">
        <w:tc>
          <w:tcPr>
            <w:tcW w:w="3438" w:type="dxa"/>
            <w:shd w:val="clear" w:color="auto" w:fill="D9D9D9"/>
          </w:tcPr>
          <w:p w14:paraId="6A567A98" w14:textId="77777777" w:rsidR="00913266" w:rsidRPr="00D14017" w:rsidRDefault="00913266" w:rsidP="007F0759">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12AA1AC6" w14:textId="77777777" w:rsidR="00913266" w:rsidRPr="00D14017" w:rsidRDefault="00913266" w:rsidP="007F0759">
            <w:pPr>
              <w:spacing w:before="120" w:after="120" w:line="360" w:lineRule="auto"/>
              <w:rPr>
                <w:rFonts w:ascii="Tahoma" w:hAnsi="Tahoma" w:cs="Tahoma"/>
                <w:sz w:val="28"/>
                <w:szCs w:val="28"/>
              </w:rPr>
            </w:pPr>
            <w:r>
              <w:rPr>
                <w:rFonts w:ascii="Tahoma" w:hAnsi="Tahoma" w:cs="Tahoma"/>
                <w:sz w:val="28"/>
                <w:szCs w:val="28"/>
              </w:rPr>
              <w:t>Samuel Britton</w:t>
            </w:r>
          </w:p>
        </w:tc>
      </w:tr>
      <w:tr w:rsidR="00913266" w:rsidRPr="00D14017" w14:paraId="483CA883" w14:textId="77777777" w:rsidTr="007F0759">
        <w:tc>
          <w:tcPr>
            <w:tcW w:w="3438" w:type="dxa"/>
            <w:shd w:val="clear" w:color="auto" w:fill="D9D9D9"/>
          </w:tcPr>
          <w:p w14:paraId="66AEB0B3" w14:textId="77777777" w:rsidR="00913266" w:rsidRPr="00D14017" w:rsidRDefault="00913266" w:rsidP="007F0759">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6BDBE5C" w14:textId="77777777" w:rsidR="00913266" w:rsidRPr="00D14017" w:rsidRDefault="00913266" w:rsidP="007F0759">
            <w:pPr>
              <w:spacing w:before="120" w:after="120" w:line="360" w:lineRule="auto"/>
              <w:rPr>
                <w:rFonts w:ascii="Tahoma" w:hAnsi="Tahoma" w:cs="Tahoma"/>
                <w:sz w:val="28"/>
                <w:szCs w:val="28"/>
              </w:rPr>
            </w:pPr>
            <w:r>
              <w:rPr>
                <w:rFonts w:ascii="Tahoma" w:hAnsi="Tahoma" w:cs="Tahoma"/>
                <w:sz w:val="28"/>
                <w:szCs w:val="28"/>
              </w:rPr>
              <w:t>2016242</w:t>
            </w:r>
          </w:p>
        </w:tc>
      </w:tr>
      <w:tr w:rsidR="00913266" w:rsidRPr="00D14017" w14:paraId="28D6BFE2" w14:textId="77777777" w:rsidTr="007F0759">
        <w:tc>
          <w:tcPr>
            <w:tcW w:w="3438" w:type="dxa"/>
            <w:shd w:val="clear" w:color="auto" w:fill="D9D9D9"/>
          </w:tcPr>
          <w:p w14:paraId="5A19824E" w14:textId="77777777" w:rsidR="00913266" w:rsidRPr="00D14017" w:rsidRDefault="00913266" w:rsidP="007F0759">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FA8C693" w14:textId="412731B2" w:rsidR="00913266" w:rsidRPr="00D14017" w:rsidRDefault="00913266" w:rsidP="007F0759">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w:t>
            </w:r>
            <w:r>
              <w:rPr>
                <w:rFonts w:ascii="Tahoma" w:hAnsi="Tahoma" w:cs="Tahoma"/>
                <w:color w:val="FF0000"/>
                <w:sz w:val="28"/>
                <w:szCs w:val="28"/>
              </w:rPr>
              <w:t>2</w:t>
            </w:r>
          </w:p>
        </w:tc>
      </w:tr>
      <w:tr w:rsidR="00913266" w:rsidRPr="00D14017" w14:paraId="08457E3F" w14:textId="77777777" w:rsidTr="007F0759">
        <w:trPr>
          <w:trHeight w:val="413"/>
        </w:trPr>
        <w:tc>
          <w:tcPr>
            <w:tcW w:w="3438" w:type="dxa"/>
            <w:shd w:val="clear" w:color="auto" w:fill="D9D9D9"/>
          </w:tcPr>
          <w:p w14:paraId="518C09B5" w14:textId="77777777" w:rsidR="00913266" w:rsidRPr="00D14017" w:rsidRDefault="00913266" w:rsidP="007F0759">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45D3EF9" w14:textId="39E435C7" w:rsidR="00913266" w:rsidRPr="00D14017" w:rsidRDefault="00913266" w:rsidP="007F0759">
            <w:pPr>
              <w:spacing w:before="120" w:after="120" w:line="360" w:lineRule="auto"/>
              <w:rPr>
                <w:rFonts w:ascii="Tahoma" w:hAnsi="Tahoma" w:cs="Tahoma"/>
                <w:color w:val="FF0000"/>
                <w:sz w:val="28"/>
                <w:szCs w:val="28"/>
              </w:rPr>
            </w:pPr>
            <w:r>
              <w:rPr>
                <w:rFonts w:ascii="Tahoma" w:hAnsi="Tahoma" w:cs="Tahoma"/>
                <w:color w:val="FF0000"/>
                <w:sz w:val="28"/>
                <w:szCs w:val="28"/>
              </w:rPr>
              <w:t>Effective team working and communication</w:t>
            </w:r>
          </w:p>
        </w:tc>
      </w:tr>
    </w:tbl>
    <w:p w14:paraId="6D08FBAB" w14:textId="77777777" w:rsidR="00913266" w:rsidRPr="00A930CB" w:rsidRDefault="00913266" w:rsidP="00913266">
      <w:pPr>
        <w:spacing w:before="120" w:after="120" w:line="360" w:lineRule="auto"/>
        <w:rPr>
          <w:rFonts w:ascii="Calibri" w:hAnsi="Calibri"/>
          <w:color w:val="FF0000"/>
          <w:sz w:val="24"/>
          <w:szCs w:val="24"/>
        </w:rPr>
      </w:pPr>
    </w:p>
    <w:p w14:paraId="0CABC596" w14:textId="77777777" w:rsidR="00913266" w:rsidRPr="00A930CB" w:rsidRDefault="00913266" w:rsidP="00913266">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4C7C5B6" w14:textId="77777777" w:rsidR="00913266" w:rsidRPr="00A930CB" w:rsidRDefault="00913266" w:rsidP="00913266">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EF8B620" w14:textId="77777777" w:rsidR="00913266" w:rsidRDefault="00913266" w:rsidP="0091326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66FCFC0" w14:textId="77777777" w:rsidR="00913266" w:rsidRDefault="00913266" w:rsidP="0091326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1A81E8C5" w14:textId="77777777" w:rsidR="00913266" w:rsidRDefault="00913266" w:rsidP="00913266">
      <w:pPr>
        <w:spacing w:before="120" w:after="120" w:line="360" w:lineRule="auto"/>
        <w:rPr>
          <w:rFonts w:ascii="Tahoma" w:hAnsi="Tahoma" w:cs="Tahoma"/>
          <w:color w:val="000000"/>
          <w:sz w:val="24"/>
          <w:szCs w:val="24"/>
        </w:rPr>
      </w:pPr>
    </w:p>
    <w:p w14:paraId="04CB9640" w14:textId="77777777" w:rsidR="00913266" w:rsidRDefault="00913266" w:rsidP="00913266">
      <w:pPr>
        <w:rPr>
          <w:rFonts w:ascii="Tahoma" w:hAnsi="Tahoma" w:cs="Tahoma"/>
          <w:color w:val="000000"/>
          <w:sz w:val="24"/>
          <w:szCs w:val="24"/>
        </w:rPr>
      </w:pPr>
    </w:p>
    <w:p w14:paraId="114FD012" w14:textId="77777777" w:rsidR="00913266" w:rsidRDefault="00913266" w:rsidP="00913266">
      <w:pPr>
        <w:rPr>
          <w:rFonts w:ascii="Tahoma" w:hAnsi="Tahoma" w:cs="Tahoma"/>
          <w:color w:val="000000"/>
          <w:sz w:val="24"/>
          <w:szCs w:val="24"/>
        </w:rPr>
      </w:pPr>
    </w:p>
    <w:p w14:paraId="3DEE0C92" w14:textId="77777777" w:rsidR="00913266" w:rsidRDefault="00913266" w:rsidP="00913266">
      <w:pPr>
        <w:rPr>
          <w:rFonts w:ascii="Tahoma" w:hAnsi="Tahoma" w:cs="Tahoma"/>
          <w:color w:val="000000"/>
          <w:sz w:val="24"/>
          <w:szCs w:val="24"/>
        </w:rPr>
      </w:pPr>
    </w:p>
    <w:p w14:paraId="70650232" w14:textId="77777777" w:rsidR="00913266" w:rsidRPr="00A45277" w:rsidRDefault="00913266" w:rsidP="00913266">
      <w:pPr>
        <w:rPr>
          <w:rFonts w:ascii="Tahoma" w:hAnsi="Tahoma" w:cs="Tahoma"/>
          <w:color w:val="000000"/>
          <w:sz w:val="24"/>
          <w:szCs w:val="24"/>
        </w:rPr>
      </w:pPr>
    </w:p>
    <w:sdt>
      <w:sdtPr>
        <w:id w:val="-499735918"/>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1CDEEBA9" w14:textId="0ADD914C" w:rsidR="00913266" w:rsidRDefault="00913266">
          <w:pPr>
            <w:pStyle w:val="TOCHeading"/>
          </w:pPr>
          <w:r>
            <w:t>Table of Contents</w:t>
          </w:r>
        </w:p>
        <w:p w14:paraId="2F0376F5" w14:textId="0B88569D" w:rsidR="00913266" w:rsidRPr="00913266" w:rsidRDefault="00913266" w:rsidP="00913266">
          <w:pPr>
            <w:pStyle w:val="TOC1"/>
          </w:pPr>
          <w:r w:rsidRPr="00913266">
            <w:t>Communication Report – Introduction 1.1</w:t>
          </w:r>
        </w:p>
        <w:p w14:paraId="32F75033" w14:textId="07BD546D" w:rsidR="00913266" w:rsidRDefault="00913266">
          <w:pPr>
            <w:pStyle w:val="TOC2"/>
            <w:ind w:left="216"/>
          </w:pPr>
          <w:r>
            <w:t>Communication cycle 1.2</w:t>
          </w:r>
        </w:p>
        <w:p w14:paraId="54CC7B09" w14:textId="24B964AB" w:rsidR="00913266" w:rsidRDefault="00913266">
          <w:pPr>
            <w:pStyle w:val="TOC3"/>
            <w:ind w:left="446"/>
          </w:pPr>
          <w:r>
            <w:t>Importance of Verbal and Non-verbal communication 1.3</w:t>
          </w:r>
        </w:p>
        <w:p w14:paraId="4398DF30" w14:textId="20C9BD6A" w:rsidR="00913266" w:rsidRDefault="00913266" w:rsidP="00913266">
          <w:pPr>
            <w:pStyle w:val="TOC1"/>
          </w:pPr>
          <w:r>
            <w:t xml:space="preserve">Evaluation of personal communication skills </w:t>
          </w:r>
          <w:r w:rsidR="00A45979">
            <w:t xml:space="preserve">channels </w:t>
          </w:r>
          <w:r>
            <w:t>2.1</w:t>
          </w:r>
        </w:p>
        <w:p w14:paraId="5AB702E3" w14:textId="46FBF847" w:rsidR="00913266" w:rsidRDefault="00913266">
          <w:pPr>
            <w:pStyle w:val="TOC2"/>
            <w:ind w:left="216"/>
          </w:pPr>
          <w:r>
            <w:t xml:space="preserve">Feedback and reflection of communication skills 2.2 </w:t>
          </w:r>
        </w:p>
        <w:p w14:paraId="59690864" w14:textId="77777777" w:rsidR="00913266" w:rsidRDefault="00913266">
          <w:pPr>
            <w:pStyle w:val="TOC3"/>
            <w:ind w:left="446"/>
          </w:pPr>
          <w:r>
            <w:t>Personal development plan 2.3</w:t>
          </w:r>
        </w:p>
        <w:p w14:paraId="39F69F1F" w14:textId="59C32732" w:rsidR="00913266" w:rsidRPr="00913266" w:rsidRDefault="00913266" w:rsidP="00913266">
          <w:pPr>
            <w:rPr>
              <w:lang w:val="en-US"/>
            </w:rPr>
          </w:pPr>
          <w:r>
            <w:rPr>
              <w:lang w:val="en-US"/>
            </w:rPr>
            <w:t>References 3.1</w:t>
          </w:r>
        </w:p>
      </w:sdtContent>
    </w:sdt>
    <w:p w14:paraId="607B5C05" w14:textId="2EC39151" w:rsidR="00075C6F" w:rsidRDefault="00075C6F" w:rsidP="00913266"/>
    <w:p w14:paraId="1FAA9656" w14:textId="63DE333E" w:rsidR="00913266" w:rsidRDefault="00913266" w:rsidP="00A45979">
      <w:pPr>
        <w:pStyle w:val="ListParagraph"/>
        <w:numPr>
          <w:ilvl w:val="1"/>
          <w:numId w:val="1"/>
        </w:numPr>
        <w:rPr>
          <w:sz w:val="32"/>
          <w:szCs w:val="32"/>
          <w:u w:val="single"/>
        </w:rPr>
      </w:pPr>
      <w:r w:rsidRPr="00A45979">
        <w:rPr>
          <w:sz w:val="32"/>
          <w:szCs w:val="32"/>
          <w:u w:val="single"/>
        </w:rPr>
        <w:t>Communication Report – Introduction</w:t>
      </w:r>
    </w:p>
    <w:p w14:paraId="3DD9700C" w14:textId="730BDD25" w:rsidR="00E95497" w:rsidRDefault="00E95497" w:rsidP="00E95497">
      <w:pPr>
        <w:rPr>
          <w:sz w:val="24"/>
          <w:szCs w:val="24"/>
        </w:rPr>
      </w:pPr>
      <w:r>
        <w:rPr>
          <w:sz w:val="24"/>
          <w:szCs w:val="24"/>
        </w:rPr>
        <w:t>In this report I will look at communication methods both verbal and non-verbal</w:t>
      </w:r>
      <w:r w:rsidR="003D5277">
        <w:rPr>
          <w:sz w:val="24"/>
          <w:szCs w:val="24"/>
        </w:rPr>
        <w:t xml:space="preserve">, communication channels and how it works within my industry </w:t>
      </w:r>
      <w:r w:rsidR="00F315EB">
        <w:rPr>
          <w:sz w:val="24"/>
          <w:szCs w:val="24"/>
        </w:rPr>
        <w:t>then also give myself a personal development plan to increase my communication skill</w:t>
      </w:r>
      <w:r w:rsidR="00671679">
        <w:rPr>
          <w:sz w:val="24"/>
          <w:szCs w:val="24"/>
        </w:rPr>
        <w:t>s.</w:t>
      </w:r>
    </w:p>
    <w:p w14:paraId="292FCD87" w14:textId="6E30491F" w:rsidR="00964EA2" w:rsidRDefault="00964EA2" w:rsidP="00E95497">
      <w:pPr>
        <w:rPr>
          <w:sz w:val="24"/>
          <w:szCs w:val="24"/>
        </w:rPr>
      </w:pPr>
      <w:r>
        <w:rPr>
          <w:sz w:val="24"/>
          <w:szCs w:val="24"/>
        </w:rPr>
        <w:t xml:space="preserve">In </w:t>
      </w:r>
      <w:r w:rsidR="000F0667">
        <w:rPr>
          <w:sz w:val="24"/>
          <w:szCs w:val="24"/>
        </w:rPr>
        <w:t>all aspects of daily life we use methods of communication and it is really important and vital that we get our message across correctly.</w:t>
      </w:r>
    </w:p>
    <w:p w14:paraId="70A8EE61" w14:textId="28B9D890" w:rsidR="00ED7DEB" w:rsidRPr="00E95497" w:rsidRDefault="00F0641C" w:rsidP="00E95497">
      <w:pPr>
        <w:rPr>
          <w:sz w:val="24"/>
          <w:szCs w:val="24"/>
        </w:rPr>
      </w:pPr>
      <w:r>
        <w:rPr>
          <w:sz w:val="24"/>
          <w:szCs w:val="24"/>
        </w:rPr>
        <w:t>The meaning of communication</w:t>
      </w:r>
      <w:r w:rsidR="00263287">
        <w:rPr>
          <w:sz w:val="24"/>
          <w:szCs w:val="24"/>
        </w:rPr>
        <w:t>.</w:t>
      </w:r>
    </w:p>
    <w:p w14:paraId="1BE608BE" w14:textId="2B5AF93E" w:rsidR="00A45979" w:rsidRPr="00ED7DEB" w:rsidRDefault="00A45979" w:rsidP="00A45979">
      <w:pPr>
        <w:spacing w:after="0" w:line="240" w:lineRule="auto"/>
        <w:ind w:left="480"/>
        <w:rPr>
          <w:rFonts w:ascii="Segoe UI" w:eastAsia="Times New Roman" w:hAnsi="Segoe UI" w:cs="Segoe UI"/>
          <w:color w:val="000000"/>
          <w:sz w:val="24"/>
          <w:szCs w:val="24"/>
          <w:lang w:eastAsia="en-GB"/>
        </w:rPr>
      </w:pPr>
      <w:r w:rsidRPr="00A45979">
        <w:rPr>
          <w:rFonts w:ascii="Segoe UI" w:eastAsia="Times New Roman" w:hAnsi="Segoe UI" w:cs="Segoe UI"/>
          <w:color w:val="000000"/>
          <w:sz w:val="24"/>
          <w:szCs w:val="24"/>
          <w:lang w:eastAsia="en-GB"/>
        </w:rPr>
        <w:t xml:space="preserve"> “the imparting or exchanging of information by speaking, writing, or using some other medium” and “means of sending or receiving information, such as telephone lines or computers.”</w:t>
      </w:r>
    </w:p>
    <w:p w14:paraId="4C7AE5C8" w14:textId="21CDF8B5" w:rsidR="00A45979" w:rsidRPr="00B000FC" w:rsidRDefault="00A45979" w:rsidP="00A45979">
      <w:pPr>
        <w:spacing w:after="0" w:line="240" w:lineRule="auto"/>
        <w:ind w:left="480"/>
        <w:rPr>
          <w:rFonts w:ascii="Segoe UI" w:eastAsia="Times New Roman" w:hAnsi="Segoe UI" w:cs="Segoe UI"/>
          <w:color w:val="000000"/>
          <w:sz w:val="24"/>
          <w:szCs w:val="24"/>
          <w:lang w:eastAsia="en-GB"/>
        </w:rPr>
      </w:pPr>
    </w:p>
    <w:p w14:paraId="2A8740B7" w14:textId="77777777" w:rsidR="00A45979" w:rsidRPr="00B000FC" w:rsidRDefault="00A45979" w:rsidP="00A45979">
      <w:pPr>
        <w:numPr>
          <w:ilvl w:val="0"/>
          <w:numId w:val="3"/>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Verbal communication: conversations, interviews, calls</w:t>
      </w:r>
    </w:p>
    <w:p w14:paraId="21CA7E01" w14:textId="77777777" w:rsidR="00A45979" w:rsidRPr="00B000FC" w:rsidRDefault="00A45979" w:rsidP="00A45979">
      <w:pPr>
        <w:numPr>
          <w:ilvl w:val="0"/>
          <w:numId w:val="4"/>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Intrapersonal – conversations with ourselves</w:t>
      </w:r>
    </w:p>
    <w:p w14:paraId="7050B7D0" w14:textId="77777777" w:rsidR="00A45979" w:rsidRPr="00B000FC" w:rsidRDefault="00A45979" w:rsidP="00A45979">
      <w:pPr>
        <w:numPr>
          <w:ilvl w:val="0"/>
          <w:numId w:val="4"/>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Interpersonal – one-on-one conversation</w:t>
      </w:r>
    </w:p>
    <w:p w14:paraId="63A8A364" w14:textId="77777777" w:rsidR="00A45979" w:rsidRPr="00B000FC" w:rsidRDefault="00A45979" w:rsidP="00A45979">
      <w:pPr>
        <w:numPr>
          <w:ilvl w:val="0"/>
          <w:numId w:val="4"/>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Small group – press conferences, board meetings, and team meeting</w:t>
      </w:r>
    </w:p>
    <w:p w14:paraId="763F536C" w14:textId="77777777" w:rsidR="00A45979" w:rsidRPr="00B000FC" w:rsidRDefault="00A45979" w:rsidP="00A45979">
      <w:pPr>
        <w:numPr>
          <w:ilvl w:val="0"/>
          <w:numId w:val="5"/>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Non-verbal communication: voice tone, facial expressions, postures</w:t>
      </w:r>
    </w:p>
    <w:p w14:paraId="76705815" w14:textId="77777777" w:rsidR="00A45979" w:rsidRPr="00B000FC" w:rsidRDefault="00A45979" w:rsidP="00A45979">
      <w:pPr>
        <w:numPr>
          <w:ilvl w:val="0"/>
          <w:numId w:val="5"/>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Written communication: letters, memos, reports</w:t>
      </w:r>
    </w:p>
    <w:p w14:paraId="4EF01597" w14:textId="77777777" w:rsidR="00A45979" w:rsidRPr="00B000FC" w:rsidRDefault="00A45979" w:rsidP="00A45979">
      <w:pPr>
        <w:numPr>
          <w:ilvl w:val="0"/>
          <w:numId w:val="5"/>
        </w:numPr>
        <w:spacing w:after="0" w:line="240" w:lineRule="auto"/>
        <w:ind w:left="1320"/>
        <w:rPr>
          <w:rFonts w:ascii="Segoe UI" w:hAnsi="Segoe UI" w:cs="Segoe UI"/>
          <w:color w:val="000000"/>
          <w:sz w:val="24"/>
          <w:szCs w:val="24"/>
        </w:rPr>
      </w:pPr>
      <w:r w:rsidRPr="00B000FC">
        <w:rPr>
          <w:rFonts w:ascii="Segoe UI" w:hAnsi="Segoe UI" w:cs="Segoe UI"/>
          <w:color w:val="000000"/>
          <w:sz w:val="24"/>
          <w:szCs w:val="24"/>
        </w:rPr>
        <w:t>Visual communication: photographs, videos, films</w:t>
      </w:r>
    </w:p>
    <w:p w14:paraId="288FFB04" w14:textId="70AF0ADC" w:rsidR="005A581D" w:rsidRDefault="005A581D" w:rsidP="00A45979">
      <w:pPr>
        <w:spacing w:after="0" w:line="240" w:lineRule="auto"/>
        <w:ind w:left="480"/>
        <w:rPr>
          <w:rFonts w:ascii="Segoe UI" w:eastAsia="Times New Roman" w:hAnsi="Segoe UI" w:cs="Segoe UI"/>
          <w:color w:val="000000"/>
          <w:sz w:val="27"/>
          <w:szCs w:val="27"/>
          <w:lang w:eastAsia="en-GB"/>
        </w:rPr>
      </w:pPr>
    </w:p>
    <w:p w14:paraId="06407AF5" w14:textId="2A1C8791" w:rsidR="005A581D" w:rsidRPr="00A45979" w:rsidRDefault="005A581D" w:rsidP="00A45979">
      <w:pPr>
        <w:spacing w:after="0" w:line="240" w:lineRule="auto"/>
        <w:ind w:left="480"/>
        <w:rPr>
          <w:rFonts w:eastAsia="Times New Roman" w:cstheme="minorHAnsi"/>
          <w:color w:val="000000"/>
          <w:sz w:val="24"/>
          <w:szCs w:val="24"/>
          <w:lang w:eastAsia="en-GB"/>
        </w:rPr>
      </w:pPr>
      <w:r>
        <w:rPr>
          <w:rFonts w:eastAsia="Times New Roman" w:cstheme="minorHAnsi"/>
          <w:color w:val="000000"/>
          <w:sz w:val="24"/>
          <w:szCs w:val="24"/>
          <w:lang w:eastAsia="en-GB"/>
        </w:rPr>
        <w:t xml:space="preserve">Kashyap (CEO of </w:t>
      </w:r>
      <w:r w:rsidR="003C4347">
        <w:rPr>
          <w:rFonts w:eastAsia="Times New Roman" w:cstheme="minorHAnsi"/>
          <w:color w:val="000000"/>
          <w:sz w:val="24"/>
          <w:szCs w:val="24"/>
          <w:lang w:eastAsia="en-GB"/>
        </w:rPr>
        <w:t>proof hub</w:t>
      </w:r>
      <w:r>
        <w:rPr>
          <w:rFonts w:eastAsia="Times New Roman" w:cstheme="minorHAnsi"/>
          <w:color w:val="000000"/>
          <w:sz w:val="24"/>
          <w:szCs w:val="24"/>
          <w:lang w:eastAsia="en-GB"/>
        </w:rPr>
        <w:t>) tells us that</w:t>
      </w:r>
      <w:r w:rsidR="003C4347">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 </w:t>
      </w:r>
      <w:r w:rsidRPr="005A581D">
        <w:rPr>
          <w:rFonts w:cstheme="minorHAnsi"/>
          <w:i/>
          <w:iCs/>
          <w:color w:val="000000"/>
          <w:sz w:val="24"/>
          <w:szCs w:val="24"/>
        </w:rPr>
        <w:t>In research where 400 surveyed corporations (with 100,000 plus employees in the U.S. and U.K.) it was estimated that </w:t>
      </w:r>
      <w:hyperlink r:id="rId6" w:history="1">
        <w:r w:rsidRPr="005A581D">
          <w:rPr>
            <w:rStyle w:val="Hyperlink"/>
            <w:rFonts w:cstheme="minorHAnsi"/>
            <w:i/>
            <w:iCs/>
            <w:color w:val="00A34D"/>
            <w:sz w:val="24"/>
            <w:szCs w:val="24"/>
          </w:rPr>
          <w:t>communication barriers</w:t>
        </w:r>
      </w:hyperlink>
      <w:r w:rsidRPr="005A581D">
        <w:rPr>
          <w:rFonts w:cstheme="minorHAnsi"/>
          <w:i/>
          <w:iCs/>
          <w:color w:val="000000"/>
          <w:sz w:val="24"/>
          <w:szCs w:val="24"/>
        </w:rPr>
        <w:t> cost the average organization $62.4 million per year in lost productivity</w:t>
      </w:r>
      <w:r>
        <w:rPr>
          <w:rFonts w:ascii="Segoe UI" w:hAnsi="Segoe UI" w:cs="Segoe UI"/>
          <w:i/>
          <w:iCs/>
          <w:color w:val="000000"/>
          <w:sz w:val="27"/>
          <w:szCs w:val="27"/>
        </w:rPr>
        <w:t>.</w:t>
      </w:r>
    </w:p>
    <w:p w14:paraId="69DC9EF3" w14:textId="77777777" w:rsidR="00A45979" w:rsidRPr="00A45979" w:rsidRDefault="00A45979" w:rsidP="00A45979">
      <w:pPr>
        <w:pStyle w:val="ListParagraph"/>
        <w:ind w:left="480"/>
        <w:rPr>
          <w:sz w:val="32"/>
          <w:szCs w:val="32"/>
          <w:u w:val="single"/>
        </w:rPr>
      </w:pPr>
    </w:p>
    <w:p w14:paraId="30567B70" w14:textId="3E6D1CB4" w:rsidR="00913266" w:rsidRDefault="00913266" w:rsidP="00913266">
      <w:pPr>
        <w:rPr>
          <w:sz w:val="32"/>
          <w:szCs w:val="32"/>
          <w:u w:val="single"/>
        </w:rPr>
      </w:pPr>
    </w:p>
    <w:p w14:paraId="737EAB11" w14:textId="15661E5B" w:rsidR="00042A3A" w:rsidRDefault="00913266" w:rsidP="00042A3A">
      <w:pPr>
        <w:pStyle w:val="ListParagraph"/>
        <w:numPr>
          <w:ilvl w:val="1"/>
          <w:numId w:val="1"/>
        </w:numPr>
        <w:rPr>
          <w:sz w:val="32"/>
          <w:szCs w:val="32"/>
          <w:u w:val="single"/>
        </w:rPr>
      </w:pPr>
      <w:r w:rsidRPr="00FD1CB4">
        <w:rPr>
          <w:sz w:val="32"/>
          <w:szCs w:val="32"/>
          <w:u w:val="single"/>
        </w:rPr>
        <w:t>Communication Cyc</w:t>
      </w:r>
      <w:r w:rsidR="00810F39">
        <w:rPr>
          <w:sz w:val="32"/>
          <w:szCs w:val="32"/>
          <w:u w:val="single"/>
        </w:rPr>
        <w:t>le</w:t>
      </w:r>
    </w:p>
    <w:p w14:paraId="09A7332C" w14:textId="77777777" w:rsidR="00042A3A" w:rsidRPr="00042A3A" w:rsidRDefault="00042A3A" w:rsidP="00042A3A">
      <w:pPr>
        <w:rPr>
          <w:sz w:val="32"/>
          <w:szCs w:val="32"/>
          <w:u w:val="single"/>
        </w:rPr>
      </w:pPr>
    </w:p>
    <w:p w14:paraId="2F3A0072" w14:textId="44436155" w:rsidR="00810F39" w:rsidRPr="00810F39" w:rsidRDefault="00810F39" w:rsidP="00810F39">
      <w:pPr>
        <w:rPr>
          <w:rFonts w:cstheme="minorHAnsi"/>
          <w:sz w:val="24"/>
          <w:szCs w:val="24"/>
        </w:rPr>
      </w:pPr>
      <w:r>
        <w:rPr>
          <w:rFonts w:cstheme="minorHAnsi"/>
          <w:sz w:val="24"/>
          <w:szCs w:val="24"/>
        </w:rPr>
        <w:t xml:space="preserve">In my report I have included </w:t>
      </w:r>
      <w:r w:rsidR="007626A7">
        <w:rPr>
          <w:rFonts w:cstheme="minorHAnsi"/>
          <w:sz w:val="24"/>
          <w:szCs w:val="24"/>
        </w:rPr>
        <w:t xml:space="preserve">a model of communication known as the Shannon-weaver model of 1949, </w:t>
      </w:r>
      <w:r w:rsidR="009740AF">
        <w:rPr>
          <w:rFonts w:cstheme="minorHAnsi"/>
          <w:sz w:val="24"/>
          <w:szCs w:val="24"/>
        </w:rPr>
        <w:t xml:space="preserve">as one method </w:t>
      </w:r>
      <w:r w:rsidR="00773292">
        <w:rPr>
          <w:rFonts w:cstheme="minorHAnsi"/>
          <w:sz w:val="24"/>
          <w:szCs w:val="24"/>
        </w:rPr>
        <w:t xml:space="preserve">used in the workplace and </w:t>
      </w:r>
      <w:r w:rsidR="00042A3A">
        <w:rPr>
          <w:rFonts w:cstheme="minorHAnsi"/>
          <w:sz w:val="24"/>
          <w:szCs w:val="24"/>
        </w:rPr>
        <w:t>outside of the workplace on a day to day basis.</w:t>
      </w:r>
    </w:p>
    <w:p w14:paraId="20B59D69" w14:textId="1ED765A5" w:rsidR="00FD1CB4" w:rsidRDefault="00FD1CB4" w:rsidP="00FD1CB4">
      <w:pPr>
        <w:pStyle w:val="ListParagraph"/>
        <w:ind w:left="480"/>
        <w:rPr>
          <w:sz w:val="32"/>
          <w:szCs w:val="32"/>
          <w:u w:val="single"/>
        </w:rPr>
      </w:pPr>
    </w:p>
    <w:p w14:paraId="48631B0C" w14:textId="361D2BAF" w:rsidR="00FD1CB4" w:rsidRDefault="00FD1CB4" w:rsidP="00FD1CB4">
      <w:pPr>
        <w:pStyle w:val="ListParagraph"/>
        <w:ind w:left="480"/>
        <w:rPr>
          <w:sz w:val="32"/>
          <w:szCs w:val="32"/>
          <w:u w:val="single"/>
        </w:rPr>
      </w:pPr>
    </w:p>
    <w:p w14:paraId="56C99876" w14:textId="7400B8D0" w:rsidR="00913266" w:rsidRDefault="000571CD" w:rsidP="00913266">
      <w:pPr>
        <w:rPr>
          <w:sz w:val="32"/>
          <w:szCs w:val="32"/>
          <w:u w:val="single"/>
        </w:rPr>
      </w:pPr>
      <w:r w:rsidRPr="000571CD">
        <w:drawing>
          <wp:inline distT="0" distB="0" distL="0" distR="0" wp14:anchorId="34596149" wp14:editId="63F5FDFE">
            <wp:extent cx="7229475" cy="3228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229475" cy="3228975"/>
                    </a:xfrm>
                    <a:prstGeom prst="rect">
                      <a:avLst/>
                    </a:prstGeom>
                  </pic:spPr>
                </pic:pic>
              </a:graphicData>
            </a:graphic>
          </wp:inline>
        </w:drawing>
      </w:r>
    </w:p>
    <w:p w14:paraId="27ED0AA0" w14:textId="340CF6CC" w:rsidR="0007460F" w:rsidRPr="00FD30D3" w:rsidRDefault="008F545B" w:rsidP="008F545B">
      <w:pPr>
        <w:pStyle w:val="NormalWeb"/>
        <w:shd w:val="clear" w:color="auto" w:fill="FFFFFF"/>
        <w:spacing w:before="0" w:beforeAutospacing="0" w:after="420" w:afterAutospacing="0"/>
        <w:rPr>
          <w:rFonts w:asciiTheme="minorHAnsi" w:hAnsiTheme="minorHAnsi" w:cstheme="minorHAnsi"/>
          <w:color w:val="111111"/>
        </w:rPr>
      </w:pPr>
      <w:r>
        <w:rPr>
          <w:rFonts w:ascii="Georgia" w:hAnsi="Georgia"/>
          <w:color w:val="111111"/>
        </w:rPr>
        <w:t> </w:t>
      </w:r>
      <w:r w:rsidR="00FD30D3">
        <w:rPr>
          <w:rFonts w:asciiTheme="minorHAnsi" w:hAnsiTheme="minorHAnsi" w:cstheme="minorHAnsi"/>
          <w:color w:val="111111"/>
        </w:rPr>
        <w:t xml:space="preserve">Drew (2019) </w:t>
      </w:r>
      <w:r w:rsidR="001E211A">
        <w:rPr>
          <w:rFonts w:asciiTheme="minorHAnsi" w:hAnsiTheme="minorHAnsi" w:cstheme="minorHAnsi"/>
          <w:color w:val="111111"/>
        </w:rPr>
        <w:t xml:space="preserve">breaks down the </w:t>
      </w:r>
      <w:r w:rsidR="001C068C">
        <w:rPr>
          <w:rFonts w:asciiTheme="minorHAnsi" w:hAnsiTheme="minorHAnsi" w:cstheme="minorHAnsi"/>
          <w:color w:val="111111"/>
        </w:rPr>
        <w:t>Shannon</w:t>
      </w:r>
      <w:r w:rsidR="001E211A">
        <w:rPr>
          <w:rFonts w:asciiTheme="minorHAnsi" w:hAnsiTheme="minorHAnsi" w:cstheme="minorHAnsi"/>
          <w:color w:val="111111"/>
        </w:rPr>
        <w:t xml:space="preserve"> and weaver model </w:t>
      </w:r>
      <w:r w:rsidR="001C068C">
        <w:rPr>
          <w:rFonts w:asciiTheme="minorHAnsi" w:hAnsiTheme="minorHAnsi" w:cstheme="minorHAnsi"/>
          <w:color w:val="111111"/>
        </w:rPr>
        <w:t>into 7 key concepts:</w:t>
      </w:r>
    </w:p>
    <w:p w14:paraId="018C9C7E" w14:textId="626DC574" w:rsidR="0007460F" w:rsidRPr="0007460F" w:rsidRDefault="0007460F" w:rsidP="008F545B">
      <w:pPr>
        <w:pStyle w:val="NormalWeb"/>
        <w:shd w:val="clear" w:color="auto" w:fill="FFFFFF"/>
        <w:spacing w:before="0" w:beforeAutospacing="0" w:after="0" w:afterAutospacing="0"/>
        <w:rPr>
          <w:rStyle w:val="Strong"/>
          <w:rFonts w:asciiTheme="minorHAnsi" w:hAnsiTheme="minorHAnsi" w:cstheme="minorHAnsi"/>
          <w:b w:val="0"/>
          <w:bCs w:val="0"/>
          <w:color w:val="111111"/>
        </w:rPr>
      </w:pPr>
      <w:r>
        <w:rPr>
          <w:rStyle w:val="Strong"/>
          <w:rFonts w:asciiTheme="minorHAnsi" w:hAnsiTheme="minorHAnsi" w:cstheme="minorHAnsi"/>
          <w:color w:val="111111"/>
        </w:rPr>
        <w:t xml:space="preserve">Sender: </w:t>
      </w:r>
      <w:r>
        <w:rPr>
          <w:rStyle w:val="Strong"/>
          <w:rFonts w:asciiTheme="minorHAnsi" w:hAnsiTheme="minorHAnsi" w:cstheme="minorHAnsi"/>
          <w:b w:val="0"/>
          <w:bCs w:val="0"/>
          <w:color w:val="111111"/>
        </w:rPr>
        <w:t>The person who sends the information to begin with</w:t>
      </w:r>
    </w:p>
    <w:p w14:paraId="3037353A" w14:textId="6DABB9D7" w:rsidR="008F545B" w:rsidRDefault="008F545B" w:rsidP="008F545B">
      <w:pPr>
        <w:pStyle w:val="NormalWeb"/>
        <w:shd w:val="clear" w:color="auto" w:fill="FFFFFF"/>
        <w:spacing w:before="0" w:beforeAutospacing="0" w:after="0" w:afterAutospacing="0"/>
        <w:rPr>
          <w:rFonts w:asciiTheme="minorHAnsi" w:hAnsiTheme="minorHAnsi" w:cstheme="minorHAnsi"/>
          <w:color w:val="111111"/>
        </w:rPr>
      </w:pPr>
      <w:r w:rsidRPr="00A168EF">
        <w:rPr>
          <w:rStyle w:val="Strong"/>
          <w:rFonts w:asciiTheme="minorHAnsi" w:hAnsiTheme="minorHAnsi" w:cstheme="minorHAnsi"/>
          <w:color w:val="111111"/>
        </w:rPr>
        <w:t>Encoder</w:t>
      </w:r>
      <w:r w:rsidRPr="00A168EF">
        <w:rPr>
          <w:rFonts w:asciiTheme="minorHAnsi" w:hAnsiTheme="minorHAnsi" w:cstheme="minorHAnsi"/>
          <w:color w:val="111111"/>
        </w:rPr>
        <w:t> : The transmitter which converts the message into signals</w:t>
      </w:r>
    </w:p>
    <w:p w14:paraId="7005600B" w14:textId="570207EF" w:rsidR="00C9162A" w:rsidRDefault="00C9162A" w:rsidP="008F545B">
      <w:pPr>
        <w:pStyle w:val="NormalWeb"/>
        <w:shd w:val="clear" w:color="auto" w:fill="FFFFFF"/>
        <w:spacing w:before="0" w:beforeAutospacing="0" w:after="0" w:afterAutospacing="0"/>
        <w:rPr>
          <w:rFonts w:asciiTheme="minorHAnsi" w:hAnsiTheme="minorHAnsi" w:cstheme="minorHAnsi"/>
          <w:color w:val="111111"/>
        </w:rPr>
      </w:pPr>
      <w:r>
        <w:rPr>
          <w:rFonts w:asciiTheme="minorHAnsi" w:hAnsiTheme="minorHAnsi" w:cstheme="minorHAnsi"/>
          <w:b/>
          <w:bCs/>
          <w:color w:val="111111"/>
        </w:rPr>
        <w:t xml:space="preserve">Channel </w:t>
      </w:r>
      <w:r>
        <w:rPr>
          <w:rFonts w:asciiTheme="minorHAnsi" w:hAnsiTheme="minorHAnsi" w:cstheme="minorHAnsi"/>
          <w:color w:val="111111"/>
        </w:rPr>
        <w:t>: The method in which you send the message to the receiver (email,</w:t>
      </w:r>
      <w:r w:rsidR="00B61B39">
        <w:rPr>
          <w:rFonts w:asciiTheme="minorHAnsi" w:hAnsiTheme="minorHAnsi" w:cstheme="minorHAnsi"/>
          <w:color w:val="111111"/>
        </w:rPr>
        <w:t xml:space="preserve"> </w:t>
      </w:r>
      <w:r>
        <w:rPr>
          <w:rFonts w:asciiTheme="minorHAnsi" w:hAnsiTheme="minorHAnsi" w:cstheme="minorHAnsi"/>
          <w:color w:val="111111"/>
        </w:rPr>
        <w:t>phone,</w:t>
      </w:r>
      <w:r w:rsidR="00B61B39">
        <w:rPr>
          <w:rFonts w:asciiTheme="minorHAnsi" w:hAnsiTheme="minorHAnsi" w:cstheme="minorHAnsi"/>
          <w:color w:val="111111"/>
        </w:rPr>
        <w:t xml:space="preserve"> </w:t>
      </w:r>
      <w:r w:rsidR="00205CFE">
        <w:rPr>
          <w:rFonts w:asciiTheme="minorHAnsi" w:hAnsiTheme="minorHAnsi" w:cstheme="minorHAnsi"/>
          <w:color w:val="111111"/>
        </w:rPr>
        <w:t>message,</w:t>
      </w:r>
      <w:r w:rsidR="00B61B39">
        <w:rPr>
          <w:rFonts w:asciiTheme="minorHAnsi" w:hAnsiTheme="minorHAnsi" w:cstheme="minorHAnsi"/>
          <w:color w:val="111111"/>
        </w:rPr>
        <w:t xml:space="preserve"> </w:t>
      </w:r>
      <w:r w:rsidR="00205CFE">
        <w:rPr>
          <w:rFonts w:asciiTheme="minorHAnsi" w:hAnsiTheme="minorHAnsi" w:cstheme="minorHAnsi"/>
          <w:color w:val="111111"/>
        </w:rPr>
        <w:t>fax)</w:t>
      </w:r>
    </w:p>
    <w:p w14:paraId="07DE668D" w14:textId="227DAB4C" w:rsidR="00205CFE" w:rsidRPr="00C9162A" w:rsidRDefault="00205CFE" w:rsidP="008F545B">
      <w:pPr>
        <w:pStyle w:val="NormalWeb"/>
        <w:shd w:val="clear" w:color="auto" w:fill="FFFFFF"/>
        <w:spacing w:before="0" w:beforeAutospacing="0" w:after="0" w:afterAutospacing="0"/>
        <w:rPr>
          <w:rFonts w:asciiTheme="minorHAnsi" w:hAnsiTheme="minorHAnsi" w:cstheme="minorHAnsi"/>
          <w:color w:val="111111"/>
        </w:rPr>
      </w:pPr>
      <w:r w:rsidRPr="00A168EF">
        <w:rPr>
          <w:rStyle w:val="Strong"/>
          <w:rFonts w:asciiTheme="minorHAnsi" w:hAnsiTheme="minorHAnsi" w:cstheme="minorHAnsi"/>
          <w:color w:val="111111"/>
        </w:rPr>
        <w:t>Noise</w:t>
      </w:r>
      <w:r w:rsidRPr="00A168EF">
        <w:rPr>
          <w:rFonts w:asciiTheme="minorHAnsi" w:hAnsiTheme="minorHAnsi" w:cstheme="minorHAnsi"/>
          <w:color w:val="111111"/>
        </w:rPr>
        <w:t>:  The messages are transferred from encoder to decoder through channel. During this process the messages may distracted or affected by physical noise like people talking in the background or loss of mobile signal, all these affect the transmission process which will also affect the communication flow and the receiver may not receive the correct message</w:t>
      </w:r>
    </w:p>
    <w:p w14:paraId="4CA7FEF0" w14:textId="42E53191" w:rsidR="008F545B" w:rsidRPr="00A168EF" w:rsidRDefault="008F545B" w:rsidP="008F545B">
      <w:pPr>
        <w:pStyle w:val="NormalWeb"/>
        <w:shd w:val="clear" w:color="auto" w:fill="FFFFFF"/>
        <w:spacing w:before="0" w:beforeAutospacing="0" w:after="0" w:afterAutospacing="0"/>
        <w:rPr>
          <w:rFonts w:asciiTheme="minorHAnsi" w:hAnsiTheme="minorHAnsi" w:cstheme="minorHAnsi"/>
          <w:color w:val="111111"/>
        </w:rPr>
      </w:pPr>
      <w:r w:rsidRPr="00A168EF">
        <w:rPr>
          <w:rStyle w:val="Strong"/>
          <w:rFonts w:asciiTheme="minorHAnsi" w:hAnsiTheme="minorHAnsi" w:cstheme="minorHAnsi"/>
          <w:color w:val="111111"/>
        </w:rPr>
        <w:t>Decoder </w:t>
      </w:r>
      <w:r w:rsidRPr="00A168EF">
        <w:rPr>
          <w:rFonts w:asciiTheme="minorHAnsi" w:hAnsiTheme="minorHAnsi" w:cstheme="minorHAnsi"/>
          <w:color w:val="111111"/>
        </w:rPr>
        <w:t>: The reception place of the signal which converts signals into message. A reverse process of encode</w:t>
      </w:r>
      <w:r w:rsidR="000C1F71">
        <w:rPr>
          <w:rFonts w:asciiTheme="minorHAnsi" w:hAnsiTheme="minorHAnsi" w:cstheme="minorHAnsi"/>
          <w:color w:val="111111"/>
        </w:rPr>
        <w:t>r.</w:t>
      </w:r>
    </w:p>
    <w:p w14:paraId="73367978" w14:textId="23B5AA9A" w:rsidR="008F545B" w:rsidRDefault="008F545B" w:rsidP="008F545B">
      <w:pPr>
        <w:pStyle w:val="NormalWeb"/>
        <w:shd w:val="clear" w:color="auto" w:fill="FFFFFF"/>
        <w:spacing w:before="0" w:beforeAutospacing="0" w:after="0" w:afterAutospacing="0"/>
        <w:rPr>
          <w:rFonts w:asciiTheme="minorHAnsi" w:hAnsiTheme="minorHAnsi" w:cstheme="minorHAnsi"/>
          <w:color w:val="111111"/>
        </w:rPr>
      </w:pPr>
      <w:r w:rsidRPr="00A168EF">
        <w:rPr>
          <w:rStyle w:val="Strong"/>
          <w:rFonts w:asciiTheme="minorHAnsi" w:hAnsiTheme="minorHAnsi" w:cstheme="minorHAnsi"/>
          <w:color w:val="111111"/>
        </w:rPr>
        <w:t>Receiver </w:t>
      </w:r>
      <w:r w:rsidRPr="00A168EF">
        <w:rPr>
          <w:rFonts w:asciiTheme="minorHAnsi" w:hAnsiTheme="minorHAnsi" w:cstheme="minorHAnsi"/>
          <w:color w:val="111111"/>
        </w:rPr>
        <w:t>: The destination of the message from</w:t>
      </w:r>
      <w:r w:rsidR="00F031C8">
        <w:rPr>
          <w:rFonts w:asciiTheme="minorHAnsi" w:hAnsiTheme="minorHAnsi" w:cstheme="minorHAnsi"/>
          <w:color w:val="111111"/>
        </w:rPr>
        <w:t xml:space="preserve"> the</w:t>
      </w:r>
      <w:r w:rsidRPr="00A168EF">
        <w:rPr>
          <w:rFonts w:asciiTheme="minorHAnsi" w:hAnsiTheme="minorHAnsi" w:cstheme="minorHAnsi"/>
          <w:color w:val="111111"/>
        </w:rPr>
        <w:t xml:space="preserve"> sender</w:t>
      </w:r>
    </w:p>
    <w:p w14:paraId="0B5E9557" w14:textId="791F19C0" w:rsidR="00F031C8" w:rsidRPr="00F031C8" w:rsidRDefault="00F031C8" w:rsidP="008F545B">
      <w:pPr>
        <w:pStyle w:val="NormalWeb"/>
        <w:shd w:val="clear" w:color="auto" w:fill="FFFFFF"/>
        <w:spacing w:before="0" w:beforeAutospacing="0" w:after="0" w:afterAutospacing="0"/>
        <w:rPr>
          <w:rFonts w:asciiTheme="minorHAnsi" w:hAnsiTheme="minorHAnsi" w:cstheme="minorHAnsi"/>
          <w:color w:val="111111"/>
        </w:rPr>
      </w:pPr>
      <w:r>
        <w:rPr>
          <w:rFonts w:asciiTheme="minorHAnsi" w:hAnsiTheme="minorHAnsi" w:cstheme="minorHAnsi"/>
          <w:b/>
          <w:bCs/>
          <w:color w:val="111111"/>
        </w:rPr>
        <w:t xml:space="preserve">Feedback </w:t>
      </w:r>
      <w:r>
        <w:rPr>
          <w:rFonts w:asciiTheme="minorHAnsi" w:hAnsiTheme="minorHAnsi" w:cstheme="minorHAnsi"/>
          <w:color w:val="111111"/>
        </w:rPr>
        <w:t xml:space="preserve">: </w:t>
      </w:r>
      <w:r w:rsidR="009A6B9F">
        <w:rPr>
          <w:rFonts w:asciiTheme="minorHAnsi" w:hAnsiTheme="minorHAnsi" w:cstheme="minorHAnsi"/>
          <w:color w:val="111111"/>
        </w:rPr>
        <w:t>Was the message received 100% correct and not interfered with, also was it understood entirely by the receiver</w:t>
      </w:r>
    </w:p>
    <w:p w14:paraId="4F271BFA" w14:textId="7064CAC5" w:rsidR="000571CD" w:rsidRDefault="000571CD" w:rsidP="00913266">
      <w:pPr>
        <w:rPr>
          <w:sz w:val="32"/>
          <w:szCs w:val="32"/>
          <w:u w:val="single"/>
        </w:rPr>
      </w:pPr>
    </w:p>
    <w:p w14:paraId="65C3DF86" w14:textId="18853B1C" w:rsidR="000C1F71" w:rsidRPr="000C1F71" w:rsidRDefault="000C1F71" w:rsidP="00913266">
      <w:pPr>
        <w:rPr>
          <w:sz w:val="24"/>
          <w:szCs w:val="24"/>
        </w:rPr>
      </w:pPr>
      <w:r>
        <w:rPr>
          <w:sz w:val="24"/>
          <w:szCs w:val="24"/>
        </w:rPr>
        <w:t xml:space="preserve">This model </w:t>
      </w:r>
      <w:r w:rsidR="00EB2F21">
        <w:rPr>
          <w:sz w:val="24"/>
          <w:szCs w:val="24"/>
        </w:rPr>
        <w:t xml:space="preserve">can be broken down </w:t>
      </w:r>
      <w:r>
        <w:rPr>
          <w:sz w:val="24"/>
          <w:szCs w:val="24"/>
        </w:rPr>
        <w:t xml:space="preserve">to use for </w:t>
      </w:r>
      <w:r w:rsidR="00EB2F21">
        <w:rPr>
          <w:sz w:val="24"/>
          <w:szCs w:val="24"/>
        </w:rPr>
        <w:t>pretty much all</w:t>
      </w:r>
      <w:r>
        <w:rPr>
          <w:sz w:val="24"/>
          <w:szCs w:val="24"/>
        </w:rPr>
        <w:t xml:space="preserve"> methods of communication</w:t>
      </w:r>
      <w:r w:rsidR="00EB2F21">
        <w:rPr>
          <w:sz w:val="24"/>
          <w:szCs w:val="24"/>
        </w:rPr>
        <w:t>.</w:t>
      </w:r>
    </w:p>
    <w:p w14:paraId="7F40F545" w14:textId="77777777" w:rsidR="0093490A" w:rsidRDefault="0093490A" w:rsidP="00913266">
      <w:pPr>
        <w:rPr>
          <w:sz w:val="32"/>
          <w:szCs w:val="32"/>
          <w:u w:val="single"/>
        </w:rPr>
      </w:pPr>
    </w:p>
    <w:p w14:paraId="5E20BABC" w14:textId="59774D10" w:rsidR="00913266" w:rsidRDefault="00913266" w:rsidP="00913266">
      <w:pPr>
        <w:rPr>
          <w:sz w:val="32"/>
          <w:szCs w:val="32"/>
          <w:u w:val="single"/>
        </w:rPr>
      </w:pPr>
      <w:r>
        <w:rPr>
          <w:sz w:val="32"/>
          <w:szCs w:val="32"/>
          <w:u w:val="single"/>
        </w:rPr>
        <w:t>1.3 Importance of Verbal and non-verbal communication</w:t>
      </w:r>
    </w:p>
    <w:p w14:paraId="30C30CC0" w14:textId="4B7C2966" w:rsidR="00913266" w:rsidRDefault="0093490A" w:rsidP="00913266">
      <w:pPr>
        <w:rPr>
          <w:sz w:val="24"/>
          <w:szCs w:val="24"/>
          <w:u w:val="single"/>
        </w:rPr>
      </w:pPr>
      <w:r w:rsidRPr="0093490A">
        <w:rPr>
          <w:sz w:val="24"/>
          <w:szCs w:val="24"/>
          <w:u w:val="single"/>
        </w:rPr>
        <w:t>Verbal</w:t>
      </w:r>
    </w:p>
    <w:p w14:paraId="5D876C67" w14:textId="38FAD42F" w:rsidR="004A37A4" w:rsidRPr="004A37A4" w:rsidRDefault="00C31F5D" w:rsidP="004A37A4">
      <w:pPr>
        <w:shd w:val="clear" w:color="auto" w:fill="FFFFFF"/>
        <w:spacing w:after="270" w:line="240" w:lineRule="auto"/>
        <w:rPr>
          <w:rFonts w:eastAsia="Times New Roman" w:cstheme="minorHAnsi"/>
          <w:color w:val="333333"/>
          <w:sz w:val="24"/>
          <w:szCs w:val="24"/>
          <w:lang w:eastAsia="en-GB"/>
        </w:rPr>
      </w:pPr>
      <w:r>
        <w:rPr>
          <w:rFonts w:eastAsia="Times New Roman" w:cstheme="minorHAnsi"/>
          <w:color w:val="333333"/>
          <w:sz w:val="24"/>
          <w:szCs w:val="24"/>
          <w:lang w:eastAsia="en-GB"/>
        </w:rPr>
        <w:t xml:space="preserve">Agrawal (2020) explains that </w:t>
      </w:r>
      <w:r w:rsidR="004A37A4" w:rsidRPr="004A37A4">
        <w:rPr>
          <w:rFonts w:eastAsia="Times New Roman" w:cstheme="minorHAnsi"/>
          <w:color w:val="333333"/>
          <w:sz w:val="24"/>
          <w:szCs w:val="24"/>
          <w:lang w:eastAsia="en-GB"/>
        </w:rPr>
        <w:t xml:space="preserve">Speaking with clarity, being silent and focused, being well behaved, and following some of the general rules of </w:t>
      </w:r>
      <w:r w:rsidR="009740AF" w:rsidRPr="009740AF">
        <w:rPr>
          <w:rFonts w:eastAsia="Times New Roman" w:cstheme="minorHAnsi"/>
          <w:color w:val="333333"/>
          <w:sz w:val="24"/>
          <w:szCs w:val="24"/>
          <w:lang w:eastAsia="en-GB"/>
        </w:rPr>
        <w:t>behaviour</w:t>
      </w:r>
      <w:r w:rsidR="004A37A4" w:rsidRPr="004A37A4">
        <w:rPr>
          <w:rFonts w:eastAsia="Times New Roman" w:cstheme="minorHAnsi"/>
          <w:color w:val="333333"/>
          <w:sz w:val="24"/>
          <w:szCs w:val="24"/>
          <w:lang w:eastAsia="en-GB"/>
        </w:rPr>
        <w:t xml:space="preserve"> altogether will help in the process of oral or verbal communication. The verbal part of communication refers to the words that we choose, and how they are heard and interpreted.</w:t>
      </w:r>
    </w:p>
    <w:p w14:paraId="2F56912C" w14:textId="2113A91E" w:rsidR="004A37A4" w:rsidRDefault="00C56569" w:rsidP="004A37A4">
      <w:pPr>
        <w:shd w:val="clear" w:color="auto" w:fill="FFFFFF"/>
        <w:spacing w:after="270" w:line="240" w:lineRule="auto"/>
        <w:rPr>
          <w:rFonts w:eastAsia="Times New Roman" w:cstheme="minorHAnsi"/>
          <w:color w:val="333333"/>
          <w:sz w:val="24"/>
          <w:szCs w:val="24"/>
          <w:lang w:eastAsia="en-GB"/>
        </w:rPr>
      </w:pPr>
      <w:r>
        <w:rPr>
          <w:rFonts w:eastAsia="Times New Roman" w:cstheme="minorHAnsi"/>
          <w:color w:val="333333"/>
          <w:sz w:val="24"/>
          <w:szCs w:val="24"/>
          <w:lang w:eastAsia="en-GB"/>
        </w:rPr>
        <w:t xml:space="preserve">However </w:t>
      </w:r>
      <w:r w:rsidR="004A37A4" w:rsidRPr="004A37A4">
        <w:rPr>
          <w:rFonts w:eastAsia="Times New Roman" w:cstheme="minorHAnsi"/>
          <w:color w:val="333333"/>
          <w:sz w:val="24"/>
          <w:szCs w:val="24"/>
          <w:lang w:eastAsia="en-GB"/>
        </w:rPr>
        <w:t xml:space="preserve">In many personal meetings between people, </w:t>
      </w:r>
      <w:r w:rsidR="004A37A4" w:rsidRPr="009740AF">
        <w:rPr>
          <w:rFonts w:eastAsia="Times New Roman" w:cstheme="minorHAnsi"/>
          <w:color w:val="333333"/>
          <w:sz w:val="24"/>
          <w:szCs w:val="24"/>
          <w:lang w:eastAsia="en-GB"/>
        </w:rPr>
        <w:t xml:space="preserve">the very first impressions are made within ten seconds </w:t>
      </w:r>
      <w:r w:rsidR="00336115" w:rsidRPr="009740AF">
        <w:rPr>
          <w:rFonts w:eastAsia="Times New Roman" w:cstheme="minorHAnsi"/>
          <w:color w:val="333333"/>
          <w:sz w:val="24"/>
          <w:szCs w:val="24"/>
          <w:lang w:eastAsia="en-GB"/>
        </w:rPr>
        <w:t>just with a simple smile and being dressed appropriately for that meeting</w:t>
      </w:r>
      <w:r w:rsidR="00604C5B" w:rsidRPr="009740AF">
        <w:rPr>
          <w:rFonts w:eastAsia="Times New Roman" w:cstheme="minorHAnsi"/>
          <w:color w:val="333333"/>
          <w:sz w:val="24"/>
          <w:szCs w:val="24"/>
          <w:lang w:eastAsia="en-GB"/>
        </w:rPr>
        <w:t>, but then the verbal communication sets the tone for the meeting</w:t>
      </w:r>
      <w:r w:rsidR="003E779E" w:rsidRPr="009740AF">
        <w:rPr>
          <w:rFonts w:eastAsia="Times New Roman" w:cstheme="minorHAnsi"/>
          <w:color w:val="333333"/>
          <w:sz w:val="24"/>
          <w:szCs w:val="24"/>
          <w:lang w:eastAsia="en-GB"/>
        </w:rPr>
        <w:t>, can people at the back hear what you’re saying and are you speaking clearly and concisely enough for people to take notes</w:t>
      </w:r>
      <w:r w:rsidR="00F27BF8" w:rsidRPr="009740AF">
        <w:rPr>
          <w:rFonts w:eastAsia="Times New Roman" w:cstheme="minorHAnsi"/>
          <w:color w:val="333333"/>
          <w:sz w:val="24"/>
          <w:szCs w:val="24"/>
          <w:lang w:eastAsia="en-GB"/>
        </w:rPr>
        <w:t>. Then have you given opportunity at the end for people to ask questions on what you have just presented for example.</w:t>
      </w:r>
    </w:p>
    <w:p w14:paraId="0A4B9C2C" w14:textId="229D0CF1" w:rsidR="00374751" w:rsidRPr="004A37A4" w:rsidRDefault="00374751" w:rsidP="004A37A4">
      <w:pPr>
        <w:shd w:val="clear" w:color="auto" w:fill="FFFFFF"/>
        <w:spacing w:after="270" w:line="240" w:lineRule="auto"/>
        <w:rPr>
          <w:rFonts w:eastAsia="Times New Roman" w:cstheme="minorHAnsi"/>
          <w:color w:val="333333"/>
          <w:sz w:val="24"/>
          <w:szCs w:val="24"/>
          <w:lang w:eastAsia="en-GB"/>
        </w:rPr>
      </w:pPr>
      <w:r>
        <w:rPr>
          <w:rFonts w:eastAsia="Times New Roman" w:cstheme="minorHAnsi"/>
          <w:color w:val="333333"/>
          <w:sz w:val="24"/>
          <w:szCs w:val="24"/>
          <w:lang w:eastAsia="en-GB"/>
        </w:rPr>
        <w:t xml:space="preserve">If your target audience has </w:t>
      </w:r>
      <w:r w:rsidR="00744FE9">
        <w:rPr>
          <w:rFonts w:eastAsia="Times New Roman" w:cstheme="minorHAnsi"/>
          <w:color w:val="333333"/>
          <w:sz w:val="24"/>
          <w:szCs w:val="24"/>
          <w:lang w:eastAsia="en-GB"/>
        </w:rPr>
        <w:t xml:space="preserve">been totally convinced </w:t>
      </w:r>
      <w:r w:rsidR="00E275C9">
        <w:rPr>
          <w:rFonts w:eastAsia="Times New Roman" w:cstheme="minorHAnsi"/>
          <w:color w:val="333333"/>
          <w:sz w:val="24"/>
          <w:szCs w:val="24"/>
          <w:lang w:eastAsia="en-GB"/>
        </w:rPr>
        <w:t xml:space="preserve">by what you have said due to your verbal communication, even though it may not all be true </w:t>
      </w:r>
      <w:r w:rsidR="00E7508C">
        <w:rPr>
          <w:rFonts w:eastAsia="Times New Roman" w:cstheme="minorHAnsi"/>
          <w:color w:val="333333"/>
          <w:sz w:val="24"/>
          <w:szCs w:val="24"/>
          <w:lang w:eastAsia="en-GB"/>
        </w:rPr>
        <w:t>you have proven you are a</w:t>
      </w:r>
      <w:r w:rsidR="00137D0F">
        <w:rPr>
          <w:rFonts w:eastAsia="Times New Roman" w:cstheme="minorHAnsi"/>
          <w:color w:val="333333"/>
          <w:sz w:val="24"/>
          <w:szCs w:val="24"/>
          <w:lang w:eastAsia="en-GB"/>
        </w:rPr>
        <w:t xml:space="preserve"> confident</w:t>
      </w:r>
      <w:r w:rsidR="00E7508C">
        <w:rPr>
          <w:rFonts w:eastAsia="Times New Roman" w:cstheme="minorHAnsi"/>
          <w:color w:val="333333"/>
          <w:sz w:val="24"/>
          <w:szCs w:val="24"/>
          <w:lang w:eastAsia="en-GB"/>
        </w:rPr>
        <w:t xml:space="preserve"> communicator just by the way you have spoken, kept eye contact</w:t>
      </w:r>
      <w:r w:rsidR="00137D0F">
        <w:rPr>
          <w:rFonts w:eastAsia="Times New Roman" w:cstheme="minorHAnsi"/>
          <w:color w:val="333333"/>
          <w:sz w:val="24"/>
          <w:szCs w:val="24"/>
          <w:lang w:eastAsia="en-GB"/>
        </w:rPr>
        <w:t xml:space="preserve"> and ha</w:t>
      </w:r>
      <w:r w:rsidR="00175AAB">
        <w:rPr>
          <w:rFonts w:eastAsia="Times New Roman" w:cstheme="minorHAnsi"/>
          <w:color w:val="333333"/>
          <w:sz w:val="24"/>
          <w:szCs w:val="24"/>
          <w:lang w:eastAsia="en-GB"/>
        </w:rPr>
        <w:t xml:space="preserve">d been given great feedback then this </w:t>
      </w:r>
      <w:r w:rsidR="00C6169B">
        <w:rPr>
          <w:rFonts w:eastAsia="Times New Roman" w:cstheme="minorHAnsi"/>
          <w:color w:val="333333"/>
          <w:sz w:val="24"/>
          <w:szCs w:val="24"/>
          <w:lang w:eastAsia="en-GB"/>
        </w:rPr>
        <w:t>all equates to a great communicator.</w:t>
      </w:r>
    </w:p>
    <w:p w14:paraId="2E6AA179" w14:textId="77777777" w:rsidR="002E7EFF" w:rsidRDefault="002E7EFF" w:rsidP="00913266">
      <w:pPr>
        <w:rPr>
          <w:sz w:val="24"/>
          <w:szCs w:val="24"/>
        </w:rPr>
      </w:pPr>
    </w:p>
    <w:p w14:paraId="292D6B7C" w14:textId="3E7A7471" w:rsidR="0093490A" w:rsidRDefault="0093490A" w:rsidP="00913266">
      <w:pPr>
        <w:rPr>
          <w:sz w:val="24"/>
          <w:szCs w:val="24"/>
          <w:u w:val="single"/>
        </w:rPr>
      </w:pPr>
      <w:r w:rsidRPr="0093490A">
        <w:rPr>
          <w:sz w:val="24"/>
          <w:szCs w:val="24"/>
          <w:u w:val="single"/>
        </w:rPr>
        <w:t>Non-verbal</w:t>
      </w:r>
    </w:p>
    <w:p w14:paraId="1434280C" w14:textId="04F349A6" w:rsidR="00A45979" w:rsidRDefault="00A45979" w:rsidP="00913266">
      <w:pPr>
        <w:rPr>
          <w:rFonts w:cstheme="minorHAnsi"/>
          <w:color w:val="333333"/>
          <w:sz w:val="24"/>
          <w:szCs w:val="24"/>
          <w:shd w:val="clear" w:color="auto" w:fill="FFFFFF"/>
        </w:rPr>
      </w:pPr>
      <w:r w:rsidRPr="002E5F72">
        <w:rPr>
          <w:rFonts w:cstheme="minorHAnsi"/>
          <w:color w:val="333333"/>
          <w:sz w:val="24"/>
          <w:szCs w:val="24"/>
          <w:shd w:val="clear" w:color="auto" w:fill="FFFFFF"/>
        </w:rPr>
        <w:t xml:space="preserve">Nonverbal communication can be anything from body language to tone of voice. For non-verbal communication, you should appear confident when you give </w:t>
      </w:r>
      <w:r w:rsidR="00E86482">
        <w:rPr>
          <w:rFonts w:cstheme="minorHAnsi"/>
          <w:color w:val="333333"/>
          <w:sz w:val="24"/>
          <w:szCs w:val="24"/>
          <w:shd w:val="clear" w:color="auto" w:fill="FFFFFF"/>
        </w:rPr>
        <w:t xml:space="preserve">any type of </w:t>
      </w:r>
      <w:r w:rsidRPr="002E5F72">
        <w:rPr>
          <w:rFonts w:cstheme="minorHAnsi"/>
          <w:color w:val="333333"/>
          <w:sz w:val="24"/>
          <w:szCs w:val="24"/>
          <w:shd w:val="clear" w:color="auto" w:fill="FFFFFF"/>
        </w:rPr>
        <w:t xml:space="preserve">presentation or meet with your </w:t>
      </w:r>
      <w:r w:rsidR="008B79EB">
        <w:rPr>
          <w:rFonts w:cstheme="minorHAnsi"/>
          <w:color w:val="333333"/>
          <w:sz w:val="24"/>
          <w:szCs w:val="24"/>
          <w:shd w:val="clear" w:color="auto" w:fill="FFFFFF"/>
        </w:rPr>
        <w:t>superiors in the workplace</w:t>
      </w:r>
      <w:r w:rsidRPr="002E5F72">
        <w:rPr>
          <w:rFonts w:cstheme="minorHAnsi"/>
          <w:color w:val="333333"/>
          <w:sz w:val="24"/>
          <w:szCs w:val="24"/>
          <w:shd w:val="clear" w:color="auto" w:fill="FFFFFF"/>
        </w:rPr>
        <w:t>. For example, good posture and maintaining eye contact are excellent traits that portray confidence</w:t>
      </w:r>
      <w:r w:rsidR="00CC139D">
        <w:rPr>
          <w:rFonts w:cstheme="minorHAnsi"/>
          <w:color w:val="333333"/>
          <w:sz w:val="24"/>
          <w:szCs w:val="24"/>
          <w:shd w:val="clear" w:color="auto" w:fill="FFFFFF"/>
        </w:rPr>
        <w:t xml:space="preserve">, these let your peers know you believe in </w:t>
      </w:r>
      <w:r w:rsidR="00A27C72">
        <w:rPr>
          <w:rFonts w:cstheme="minorHAnsi"/>
          <w:color w:val="333333"/>
          <w:sz w:val="24"/>
          <w:szCs w:val="24"/>
          <w:shd w:val="clear" w:color="auto" w:fill="FFFFFF"/>
        </w:rPr>
        <w:t>what you are saying as well as showing charisma and confidence</w:t>
      </w:r>
      <w:r w:rsidRPr="002E5F72">
        <w:rPr>
          <w:rFonts w:cstheme="minorHAnsi"/>
          <w:color w:val="333333"/>
          <w:sz w:val="24"/>
          <w:szCs w:val="24"/>
          <w:shd w:val="clear" w:color="auto" w:fill="FFFFFF"/>
        </w:rPr>
        <w:t>. In addition to this, you should also keep a moderate tone of voice, being careful not to bore your listener with a monotone speech</w:t>
      </w:r>
      <w:r w:rsidR="00D81AF2">
        <w:rPr>
          <w:rFonts w:cstheme="minorHAnsi"/>
          <w:color w:val="333333"/>
          <w:sz w:val="24"/>
          <w:szCs w:val="24"/>
          <w:shd w:val="clear" w:color="auto" w:fill="FFFFFF"/>
        </w:rPr>
        <w:t xml:space="preserve"> or a raised voice which expresses concern.</w:t>
      </w:r>
    </w:p>
    <w:p w14:paraId="542886C0" w14:textId="09E2C353" w:rsidR="002E7EFF" w:rsidRPr="002E5F72" w:rsidRDefault="002E7EFF" w:rsidP="002E7EFF">
      <w:pPr>
        <w:rPr>
          <w:rFonts w:cstheme="minorHAnsi"/>
          <w:sz w:val="24"/>
          <w:szCs w:val="24"/>
          <w:u w:val="single"/>
        </w:rPr>
      </w:pPr>
      <w:r w:rsidRPr="002E5F72">
        <w:rPr>
          <w:rFonts w:cstheme="minorHAnsi"/>
          <w:color w:val="333333"/>
          <w:sz w:val="24"/>
          <w:szCs w:val="24"/>
          <w:shd w:val="clear" w:color="auto" w:fill="FFFFFF"/>
        </w:rPr>
        <w:t>If you want to become a more effective communicator, you need to understand the importance of nonverbal communication. Be mindful that your verbal and nonverbal messages are in agreement. Positive nonverbal feedback</w:t>
      </w:r>
      <w:r w:rsidR="00F27BF8">
        <w:rPr>
          <w:rFonts w:cstheme="minorHAnsi"/>
          <w:color w:val="333333"/>
          <w:sz w:val="24"/>
          <w:szCs w:val="24"/>
          <w:shd w:val="clear" w:color="auto" w:fill="FFFFFF"/>
        </w:rPr>
        <w:t xml:space="preserve"> </w:t>
      </w:r>
      <w:r w:rsidRPr="002E5F72">
        <w:rPr>
          <w:rFonts w:cstheme="minorHAnsi"/>
          <w:color w:val="333333"/>
          <w:sz w:val="24"/>
          <w:szCs w:val="24"/>
          <w:shd w:val="clear" w:color="auto" w:fill="FFFFFF"/>
        </w:rPr>
        <w:t xml:space="preserve">such as head-nodding when the other person is talking </w:t>
      </w:r>
      <w:r w:rsidR="009740AF">
        <w:rPr>
          <w:rFonts w:cstheme="minorHAnsi"/>
          <w:color w:val="333333"/>
          <w:sz w:val="24"/>
          <w:szCs w:val="24"/>
          <w:shd w:val="clear" w:color="auto" w:fill="FFFFFF"/>
        </w:rPr>
        <w:t>gives the speaker confidence you are still aware of what is being said and understand what they are saying.</w:t>
      </w:r>
    </w:p>
    <w:p w14:paraId="3EFEE874" w14:textId="77777777" w:rsidR="002E7EFF" w:rsidRPr="002E5F72" w:rsidRDefault="002E7EFF" w:rsidP="00913266">
      <w:pPr>
        <w:rPr>
          <w:rFonts w:cstheme="minorHAnsi"/>
          <w:sz w:val="24"/>
          <w:szCs w:val="24"/>
          <w:u w:val="single"/>
        </w:rPr>
      </w:pPr>
    </w:p>
    <w:p w14:paraId="62921066" w14:textId="7C19509A" w:rsidR="00913266" w:rsidRDefault="00913266" w:rsidP="00913266">
      <w:pPr>
        <w:rPr>
          <w:sz w:val="32"/>
          <w:szCs w:val="32"/>
          <w:u w:val="single"/>
        </w:rPr>
      </w:pPr>
      <w:r>
        <w:rPr>
          <w:sz w:val="32"/>
          <w:szCs w:val="32"/>
          <w:u w:val="single"/>
        </w:rPr>
        <w:t xml:space="preserve">2.1 Evaluation of personal communication </w:t>
      </w:r>
      <w:r w:rsidR="00A45979">
        <w:rPr>
          <w:sz w:val="32"/>
          <w:szCs w:val="32"/>
          <w:u w:val="single"/>
        </w:rPr>
        <w:t>channels</w:t>
      </w:r>
    </w:p>
    <w:p w14:paraId="2EB01A60" w14:textId="58BA2764" w:rsidR="00913266" w:rsidRDefault="0093490A" w:rsidP="00913266">
      <w:pPr>
        <w:rPr>
          <w:sz w:val="24"/>
          <w:szCs w:val="24"/>
        </w:rPr>
      </w:pPr>
      <w:r>
        <w:rPr>
          <w:sz w:val="24"/>
          <w:szCs w:val="24"/>
        </w:rPr>
        <w:t>In the modern workplace we use many methods of communication within the business such as skype, Microsoft teams</w:t>
      </w:r>
      <w:r w:rsidR="00E25F7D">
        <w:rPr>
          <w:sz w:val="24"/>
          <w:szCs w:val="24"/>
        </w:rPr>
        <w:t xml:space="preserve">, face to face meetings with people in different areas of the business </w:t>
      </w:r>
      <w:r>
        <w:rPr>
          <w:sz w:val="24"/>
          <w:szCs w:val="24"/>
        </w:rPr>
        <w:t>or even just a quick phone</w:t>
      </w:r>
      <w:r w:rsidR="00E25F7D">
        <w:rPr>
          <w:sz w:val="24"/>
          <w:szCs w:val="24"/>
        </w:rPr>
        <w:t xml:space="preserve"> conversation</w:t>
      </w:r>
      <w:r>
        <w:rPr>
          <w:sz w:val="24"/>
          <w:szCs w:val="24"/>
        </w:rPr>
        <w:t xml:space="preserve">. All these methods can be effective and </w:t>
      </w:r>
      <w:r w:rsidR="00E25F7D">
        <w:rPr>
          <w:sz w:val="24"/>
          <w:szCs w:val="24"/>
        </w:rPr>
        <w:t xml:space="preserve">as I know in my current business certain methods can only be used to communicate with certain individuals. For example if I needed to get hold of a supplier for my company then a face to face meeting would be time consuming as they are on a busy schedule and would be a long distance away, so in this instance I would either give them a call or more productively send them an email including the information that I needed clarification on as I know they would be using their computer or laptop quite regularly and they can reply when they have </w:t>
      </w:r>
      <w:r w:rsidR="00A45979">
        <w:rPr>
          <w:sz w:val="24"/>
          <w:szCs w:val="24"/>
        </w:rPr>
        <w:t xml:space="preserve">the </w:t>
      </w:r>
      <w:r w:rsidR="00E25F7D">
        <w:rPr>
          <w:sz w:val="24"/>
          <w:szCs w:val="24"/>
        </w:rPr>
        <w:t xml:space="preserve">time available </w:t>
      </w:r>
      <w:r w:rsidR="00A45979">
        <w:rPr>
          <w:sz w:val="24"/>
          <w:szCs w:val="24"/>
        </w:rPr>
        <w:t>to do so</w:t>
      </w:r>
      <w:r w:rsidR="00E25F7D">
        <w:rPr>
          <w:sz w:val="24"/>
          <w:szCs w:val="24"/>
        </w:rPr>
        <w:t>.</w:t>
      </w:r>
    </w:p>
    <w:p w14:paraId="071D78A6" w14:textId="78860D4D" w:rsidR="00E25F7D" w:rsidRDefault="00E25F7D" w:rsidP="00913266">
      <w:pPr>
        <w:rPr>
          <w:sz w:val="24"/>
          <w:szCs w:val="24"/>
        </w:rPr>
      </w:pPr>
      <w:r>
        <w:rPr>
          <w:sz w:val="24"/>
          <w:szCs w:val="24"/>
        </w:rPr>
        <w:t>I Have already constructed a personal diary for people in the business and the best method of contact with them and any given time, then within my team if I need to speak to someone individually I will use Microsoft teams chat as it is not as formal as organising a meeting in the office, if I need to share targets or developments with my team as a whole I will send out a group email and mark it is important for all to see as this is the most effective way as we all will check email’s whilst in work at any given time.</w:t>
      </w:r>
    </w:p>
    <w:p w14:paraId="47E877E9" w14:textId="3C6F4DEF" w:rsidR="002E5F72" w:rsidRDefault="00A45979" w:rsidP="00913266">
      <w:pPr>
        <w:rPr>
          <w:sz w:val="24"/>
          <w:szCs w:val="24"/>
        </w:rPr>
      </w:pPr>
      <w:r>
        <w:rPr>
          <w:sz w:val="24"/>
          <w:szCs w:val="24"/>
        </w:rPr>
        <w:t>Within my team if we need a quick answer being in the same office we will do this verbally by walking to their computer and having a quick chat.</w:t>
      </w:r>
    </w:p>
    <w:p w14:paraId="6A67D4DD" w14:textId="0AA3B3F9" w:rsidR="00A45979" w:rsidRPr="002E5F72" w:rsidRDefault="00AE02DE" w:rsidP="00913266">
      <w:pPr>
        <w:rPr>
          <w:rFonts w:cstheme="minorHAnsi"/>
          <w:sz w:val="24"/>
          <w:szCs w:val="24"/>
        </w:rPr>
      </w:pPr>
      <w:r>
        <w:rPr>
          <w:rFonts w:cstheme="minorHAnsi"/>
          <w:color w:val="000000"/>
          <w:sz w:val="24"/>
          <w:szCs w:val="24"/>
        </w:rPr>
        <w:t xml:space="preserve">You need to have </w:t>
      </w:r>
      <w:r w:rsidR="00A45979" w:rsidRPr="002E5F72">
        <w:rPr>
          <w:rFonts w:cstheme="minorHAnsi"/>
          <w:color w:val="000000"/>
          <w:sz w:val="24"/>
          <w:szCs w:val="24"/>
        </w:rPr>
        <w:t>concise communication. Whether you’re into a verbal communication or non-verbal communication, do not get into a long speech to get your point across</w:t>
      </w:r>
      <w:r>
        <w:rPr>
          <w:rFonts w:cstheme="minorHAnsi"/>
          <w:color w:val="000000"/>
          <w:sz w:val="24"/>
          <w:szCs w:val="24"/>
        </w:rPr>
        <w:t xml:space="preserve">, it is important to </w:t>
      </w:r>
      <w:r w:rsidR="00A45979" w:rsidRPr="002E5F72">
        <w:rPr>
          <w:rFonts w:cstheme="minorHAnsi"/>
          <w:color w:val="000000"/>
          <w:sz w:val="24"/>
          <w:szCs w:val="24"/>
        </w:rPr>
        <w:t>respect everyone’s time</w:t>
      </w:r>
      <w:r>
        <w:rPr>
          <w:rFonts w:cstheme="minorHAnsi"/>
          <w:color w:val="000000"/>
          <w:sz w:val="24"/>
          <w:szCs w:val="24"/>
        </w:rPr>
        <w:t xml:space="preserve"> so being brief and to the point</w:t>
      </w:r>
      <w:r w:rsidR="00A43A82">
        <w:rPr>
          <w:rFonts w:cstheme="minorHAnsi"/>
          <w:color w:val="000000"/>
          <w:sz w:val="24"/>
          <w:szCs w:val="24"/>
        </w:rPr>
        <w:t xml:space="preserve"> get’s your point across effectively without being time consuming.</w:t>
      </w:r>
    </w:p>
    <w:p w14:paraId="0BFD1670" w14:textId="77777777" w:rsidR="00E25F7D" w:rsidRPr="0093490A" w:rsidRDefault="00E25F7D" w:rsidP="00913266">
      <w:pPr>
        <w:rPr>
          <w:sz w:val="24"/>
          <w:szCs w:val="24"/>
        </w:rPr>
      </w:pPr>
    </w:p>
    <w:p w14:paraId="0D327946" w14:textId="3D300B90" w:rsidR="00913266" w:rsidRDefault="00913266" w:rsidP="00913266">
      <w:pPr>
        <w:rPr>
          <w:sz w:val="32"/>
          <w:szCs w:val="32"/>
          <w:u w:val="single"/>
        </w:rPr>
      </w:pPr>
      <w:r>
        <w:rPr>
          <w:sz w:val="32"/>
          <w:szCs w:val="32"/>
          <w:u w:val="single"/>
        </w:rPr>
        <w:t>2.2 Feedback and reflection of communication skills</w:t>
      </w:r>
    </w:p>
    <w:p w14:paraId="44B69230" w14:textId="476E8CEB" w:rsidR="00C065D6" w:rsidRDefault="0093490A" w:rsidP="00913266">
      <w:pPr>
        <w:rPr>
          <w:sz w:val="24"/>
          <w:szCs w:val="24"/>
        </w:rPr>
      </w:pPr>
      <w:r>
        <w:rPr>
          <w:sz w:val="24"/>
          <w:szCs w:val="24"/>
        </w:rPr>
        <w:t xml:space="preserve">Presentation feedback </w:t>
      </w:r>
      <w:r w:rsidR="00A45979">
        <w:rPr>
          <w:sz w:val="24"/>
          <w:szCs w:val="24"/>
        </w:rPr>
        <w:t>–</w:t>
      </w:r>
      <w:r>
        <w:rPr>
          <w:sz w:val="24"/>
          <w:szCs w:val="24"/>
        </w:rPr>
        <w:t xml:space="preserve"> </w:t>
      </w:r>
      <w:r w:rsidR="00D07FB0">
        <w:rPr>
          <w:sz w:val="24"/>
          <w:szCs w:val="24"/>
        </w:rPr>
        <w:t xml:space="preserve">After completing my presentation I set up a few questions for my university group members </w:t>
      </w:r>
      <w:r w:rsidR="00015368">
        <w:rPr>
          <w:sz w:val="24"/>
          <w:szCs w:val="24"/>
        </w:rPr>
        <w:t>to score me on out of 5. This t</w:t>
      </w:r>
      <w:r w:rsidR="006257D1">
        <w:rPr>
          <w:sz w:val="24"/>
          <w:szCs w:val="24"/>
        </w:rPr>
        <w:t>he</w:t>
      </w:r>
      <w:r w:rsidR="00015368">
        <w:rPr>
          <w:sz w:val="24"/>
          <w:szCs w:val="24"/>
        </w:rPr>
        <w:t xml:space="preserve">n </w:t>
      </w:r>
      <w:r w:rsidR="00655B1C">
        <w:rPr>
          <w:sz w:val="24"/>
          <w:szCs w:val="24"/>
        </w:rPr>
        <w:t>would give me an</w:t>
      </w:r>
      <w:r w:rsidR="006257D1">
        <w:rPr>
          <w:sz w:val="24"/>
          <w:szCs w:val="24"/>
        </w:rPr>
        <w:t xml:space="preserve"> opportunity </w:t>
      </w:r>
      <w:r w:rsidR="00B476E0">
        <w:rPr>
          <w:sz w:val="24"/>
          <w:szCs w:val="24"/>
        </w:rPr>
        <w:t xml:space="preserve">to focus on where I could of done better and also reveals where I did best, </w:t>
      </w:r>
      <w:r w:rsidR="00C065D6">
        <w:rPr>
          <w:sz w:val="24"/>
          <w:szCs w:val="24"/>
        </w:rPr>
        <w:t xml:space="preserve">the questions I asked </w:t>
      </w:r>
      <w:r w:rsidR="00B476E0">
        <w:rPr>
          <w:sz w:val="24"/>
          <w:szCs w:val="24"/>
        </w:rPr>
        <w:t xml:space="preserve">my group </w:t>
      </w:r>
      <w:r w:rsidR="00C065D6">
        <w:rPr>
          <w:sz w:val="24"/>
          <w:szCs w:val="24"/>
        </w:rPr>
        <w:t>were as follows.</w:t>
      </w:r>
    </w:p>
    <w:p w14:paraId="31A8479C" w14:textId="77777777" w:rsidR="00FC1856" w:rsidRPr="00FC1856" w:rsidRDefault="00FC1856" w:rsidP="00FC1856">
      <w:pPr>
        <w:rPr>
          <w:sz w:val="24"/>
          <w:szCs w:val="24"/>
        </w:rPr>
      </w:pPr>
      <w:r w:rsidRPr="00FC1856">
        <w:rPr>
          <w:sz w:val="24"/>
          <w:szCs w:val="24"/>
        </w:rPr>
        <w:t xml:space="preserve">1 - The presenter delivered the material in a clear and structured </w:t>
      </w:r>
    </w:p>
    <w:p w14:paraId="1FCFFD1F" w14:textId="54531079" w:rsidR="00FC1856" w:rsidRPr="00FC1856" w:rsidRDefault="00FC1856" w:rsidP="00FC1856">
      <w:pPr>
        <w:rPr>
          <w:sz w:val="24"/>
          <w:szCs w:val="24"/>
        </w:rPr>
      </w:pPr>
      <w:r w:rsidRPr="00FC1856">
        <w:rPr>
          <w:sz w:val="24"/>
          <w:szCs w:val="24"/>
        </w:rPr>
        <w:t xml:space="preserve">manner. </w:t>
      </w:r>
      <w:r w:rsidR="004D6201">
        <w:rPr>
          <w:sz w:val="24"/>
          <w:szCs w:val="24"/>
        </w:rPr>
        <w:t>Score out of 5 was 5</w:t>
      </w:r>
    </w:p>
    <w:p w14:paraId="092E52C0" w14:textId="77777777" w:rsidR="00FC1856" w:rsidRPr="00FC1856" w:rsidRDefault="00FC1856" w:rsidP="00FC1856">
      <w:pPr>
        <w:rPr>
          <w:sz w:val="24"/>
          <w:szCs w:val="24"/>
        </w:rPr>
      </w:pPr>
      <w:r w:rsidRPr="00FC1856">
        <w:rPr>
          <w:sz w:val="24"/>
          <w:szCs w:val="24"/>
        </w:rPr>
        <w:t xml:space="preserve">2 - The presenter was knowledgeable about the topic and any </w:t>
      </w:r>
    </w:p>
    <w:p w14:paraId="512943F9" w14:textId="22DAEB75" w:rsidR="00FC1856" w:rsidRPr="00FC1856" w:rsidRDefault="00FC1856" w:rsidP="00FC1856">
      <w:pPr>
        <w:rPr>
          <w:sz w:val="24"/>
          <w:szCs w:val="24"/>
        </w:rPr>
      </w:pPr>
      <w:r w:rsidRPr="00FC1856">
        <w:rPr>
          <w:sz w:val="24"/>
          <w:szCs w:val="24"/>
        </w:rPr>
        <w:t xml:space="preserve">related issues. </w:t>
      </w:r>
      <w:r w:rsidR="004D6201">
        <w:rPr>
          <w:sz w:val="24"/>
          <w:szCs w:val="24"/>
        </w:rPr>
        <w:t>Score out of 5 was 4</w:t>
      </w:r>
    </w:p>
    <w:p w14:paraId="37219873" w14:textId="77777777" w:rsidR="00FC1856" w:rsidRPr="00FC1856" w:rsidRDefault="00FC1856" w:rsidP="00FC1856">
      <w:pPr>
        <w:rPr>
          <w:sz w:val="24"/>
          <w:szCs w:val="24"/>
        </w:rPr>
      </w:pPr>
      <w:r w:rsidRPr="00FC1856">
        <w:rPr>
          <w:sz w:val="24"/>
          <w:szCs w:val="24"/>
        </w:rPr>
        <w:t xml:space="preserve">3 - The presenter maintained my interest during the entire </w:t>
      </w:r>
    </w:p>
    <w:p w14:paraId="1EE24A52" w14:textId="032736CB" w:rsidR="00FC1856" w:rsidRPr="00FC1856" w:rsidRDefault="00FC1856" w:rsidP="00FC1856">
      <w:pPr>
        <w:rPr>
          <w:sz w:val="24"/>
          <w:szCs w:val="24"/>
        </w:rPr>
      </w:pPr>
      <w:r w:rsidRPr="00FC1856">
        <w:rPr>
          <w:sz w:val="24"/>
          <w:szCs w:val="24"/>
        </w:rPr>
        <w:t xml:space="preserve">presentation. </w:t>
      </w:r>
      <w:r w:rsidR="004D6201">
        <w:rPr>
          <w:sz w:val="24"/>
          <w:szCs w:val="24"/>
        </w:rPr>
        <w:t xml:space="preserve">Score out of 5 was </w:t>
      </w:r>
      <w:r w:rsidR="002E2A61">
        <w:rPr>
          <w:sz w:val="24"/>
          <w:szCs w:val="24"/>
        </w:rPr>
        <w:t>3</w:t>
      </w:r>
    </w:p>
    <w:p w14:paraId="6A49FDC2" w14:textId="2D59D191" w:rsidR="00FC1856" w:rsidRPr="00FC1856" w:rsidRDefault="00FC1856" w:rsidP="00FC1856">
      <w:pPr>
        <w:rPr>
          <w:sz w:val="24"/>
          <w:szCs w:val="24"/>
        </w:rPr>
      </w:pPr>
      <w:r w:rsidRPr="00FC1856">
        <w:rPr>
          <w:sz w:val="24"/>
          <w:szCs w:val="24"/>
        </w:rPr>
        <w:t xml:space="preserve">4 - The presentation was concise and informative. </w:t>
      </w:r>
      <w:r w:rsidR="004D6201">
        <w:rPr>
          <w:sz w:val="24"/>
          <w:szCs w:val="24"/>
        </w:rPr>
        <w:t>Score out of 5 was 5</w:t>
      </w:r>
    </w:p>
    <w:p w14:paraId="3398F0BE" w14:textId="57A6E9AD" w:rsidR="00FC1856" w:rsidRPr="00FC1856" w:rsidRDefault="00FC1856" w:rsidP="00FC1856">
      <w:pPr>
        <w:rPr>
          <w:sz w:val="24"/>
          <w:szCs w:val="24"/>
        </w:rPr>
      </w:pPr>
      <w:r w:rsidRPr="00FC1856">
        <w:rPr>
          <w:sz w:val="24"/>
          <w:szCs w:val="24"/>
        </w:rPr>
        <w:t xml:space="preserve">5 - The presenter was enthusiastic about the topic. </w:t>
      </w:r>
      <w:r w:rsidR="004D6201">
        <w:rPr>
          <w:sz w:val="24"/>
          <w:szCs w:val="24"/>
        </w:rPr>
        <w:t>Score out of 5 was 4</w:t>
      </w:r>
    </w:p>
    <w:p w14:paraId="0D5866C5" w14:textId="42663EBD" w:rsidR="00FC1856" w:rsidRDefault="00FC1856" w:rsidP="00FC1856">
      <w:pPr>
        <w:rPr>
          <w:sz w:val="24"/>
          <w:szCs w:val="24"/>
        </w:rPr>
      </w:pPr>
      <w:r w:rsidRPr="00FC1856">
        <w:rPr>
          <w:sz w:val="24"/>
          <w:szCs w:val="24"/>
        </w:rPr>
        <w:t xml:space="preserve">6 - The presenter was well organized and prepared. </w:t>
      </w:r>
      <w:r w:rsidR="004D6201">
        <w:rPr>
          <w:sz w:val="24"/>
          <w:szCs w:val="24"/>
        </w:rPr>
        <w:t xml:space="preserve">Score out of 5 was </w:t>
      </w:r>
      <w:r w:rsidR="002E2A61">
        <w:rPr>
          <w:sz w:val="24"/>
          <w:szCs w:val="24"/>
        </w:rPr>
        <w:t>5</w:t>
      </w:r>
    </w:p>
    <w:p w14:paraId="6781C06F" w14:textId="77C0521D" w:rsidR="007D76F7" w:rsidRDefault="007D76F7" w:rsidP="00FC1856">
      <w:pPr>
        <w:rPr>
          <w:sz w:val="24"/>
          <w:szCs w:val="24"/>
        </w:rPr>
      </w:pPr>
    </w:p>
    <w:p w14:paraId="02D527EB" w14:textId="49A4B695" w:rsidR="00913266" w:rsidRDefault="007D76F7" w:rsidP="00913266">
      <w:pPr>
        <w:rPr>
          <w:sz w:val="24"/>
          <w:szCs w:val="24"/>
        </w:rPr>
      </w:pPr>
      <w:r>
        <w:rPr>
          <w:sz w:val="24"/>
          <w:szCs w:val="24"/>
        </w:rPr>
        <w:t xml:space="preserve">As a whole I produced a good total score but they also left me with </w:t>
      </w:r>
      <w:r w:rsidR="00C633FB">
        <w:rPr>
          <w:sz w:val="24"/>
          <w:szCs w:val="24"/>
        </w:rPr>
        <w:t xml:space="preserve">some ideas in what I could improve on, I will use this information in my personal development plan to produce a perfect mark for future presentations and </w:t>
      </w:r>
      <w:r w:rsidR="00B000FC">
        <w:rPr>
          <w:sz w:val="24"/>
          <w:szCs w:val="24"/>
        </w:rPr>
        <w:t>increase my communication skills in general.</w:t>
      </w:r>
    </w:p>
    <w:p w14:paraId="4EFD3CD5" w14:textId="77777777" w:rsidR="00B000FC" w:rsidRPr="00B000FC" w:rsidRDefault="00B000FC" w:rsidP="00913266">
      <w:pPr>
        <w:rPr>
          <w:sz w:val="24"/>
          <w:szCs w:val="24"/>
        </w:rPr>
      </w:pPr>
    </w:p>
    <w:p w14:paraId="4A27241B" w14:textId="4598D96D" w:rsidR="00913266" w:rsidRDefault="0093490A" w:rsidP="00913266">
      <w:pPr>
        <w:rPr>
          <w:sz w:val="32"/>
          <w:szCs w:val="32"/>
          <w:u w:val="single"/>
        </w:rPr>
      </w:pPr>
      <w:r>
        <w:rPr>
          <w:sz w:val="32"/>
          <w:szCs w:val="32"/>
          <w:u w:val="single"/>
        </w:rPr>
        <w:t xml:space="preserve">2.3 </w:t>
      </w:r>
      <w:r w:rsidR="00913266">
        <w:rPr>
          <w:sz w:val="32"/>
          <w:szCs w:val="32"/>
          <w:u w:val="single"/>
        </w:rPr>
        <w:t>Personal Development Plan</w:t>
      </w:r>
    </w:p>
    <w:tbl>
      <w:tblPr>
        <w:tblStyle w:val="TableGrid"/>
        <w:tblW w:w="0" w:type="auto"/>
        <w:tblLook w:val="04A0" w:firstRow="1" w:lastRow="0" w:firstColumn="1" w:lastColumn="0" w:noHBand="0" w:noVBand="1"/>
      </w:tblPr>
      <w:tblGrid>
        <w:gridCol w:w="2002"/>
        <w:gridCol w:w="2002"/>
        <w:gridCol w:w="1721"/>
        <w:gridCol w:w="1715"/>
        <w:gridCol w:w="1576"/>
      </w:tblGrid>
      <w:tr w:rsidR="00830165" w14:paraId="77663209" w14:textId="77777777" w:rsidTr="006745BA">
        <w:trPr>
          <w:trHeight w:val="284"/>
        </w:trPr>
        <w:tc>
          <w:tcPr>
            <w:tcW w:w="2625" w:type="dxa"/>
            <w:shd w:val="clear" w:color="auto" w:fill="2F5496" w:themeFill="accent1" w:themeFillShade="BF"/>
          </w:tcPr>
          <w:p w14:paraId="0315CA6B" w14:textId="77777777" w:rsidR="005A55B7" w:rsidRDefault="005A55B7" w:rsidP="007F0759">
            <w:r>
              <w:t>What do I want to learn?</w:t>
            </w:r>
          </w:p>
        </w:tc>
        <w:tc>
          <w:tcPr>
            <w:tcW w:w="2625" w:type="dxa"/>
            <w:shd w:val="clear" w:color="auto" w:fill="2F5496" w:themeFill="accent1" w:themeFillShade="BF"/>
          </w:tcPr>
          <w:p w14:paraId="7603120E" w14:textId="77777777" w:rsidR="005A55B7" w:rsidRDefault="005A55B7" w:rsidP="007F0759">
            <w:r>
              <w:t>What do I have to do?</w:t>
            </w:r>
          </w:p>
        </w:tc>
        <w:tc>
          <w:tcPr>
            <w:tcW w:w="2625" w:type="dxa"/>
            <w:shd w:val="clear" w:color="auto" w:fill="2F5496" w:themeFill="accent1" w:themeFillShade="BF"/>
          </w:tcPr>
          <w:p w14:paraId="6ED8A337" w14:textId="77777777" w:rsidR="005A55B7" w:rsidRDefault="005A55B7" w:rsidP="007F0759">
            <w:r>
              <w:t>How will I measure my success?</w:t>
            </w:r>
          </w:p>
        </w:tc>
        <w:tc>
          <w:tcPr>
            <w:tcW w:w="2625" w:type="dxa"/>
            <w:shd w:val="clear" w:color="auto" w:fill="2F5496" w:themeFill="accent1" w:themeFillShade="BF"/>
          </w:tcPr>
          <w:p w14:paraId="07FA56C4" w14:textId="77777777" w:rsidR="005A55B7" w:rsidRDefault="005A55B7" w:rsidP="007F0759">
            <w:r>
              <w:t>What support and resources do I need?</w:t>
            </w:r>
          </w:p>
        </w:tc>
        <w:tc>
          <w:tcPr>
            <w:tcW w:w="2625" w:type="dxa"/>
            <w:shd w:val="clear" w:color="auto" w:fill="2F5496" w:themeFill="accent1" w:themeFillShade="BF"/>
          </w:tcPr>
          <w:p w14:paraId="29DF5254" w14:textId="77777777" w:rsidR="005A55B7" w:rsidRDefault="005A55B7" w:rsidP="007F0759">
            <w:r>
              <w:t>Target date for review?</w:t>
            </w:r>
          </w:p>
        </w:tc>
      </w:tr>
      <w:tr w:rsidR="00830165" w14:paraId="6224113A" w14:textId="77777777" w:rsidTr="006745BA">
        <w:trPr>
          <w:trHeight w:val="294"/>
        </w:trPr>
        <w:tc>
          <w:tcPr>
            <w:tcW w:w="2625" w:type="dxa"/>
          </w:tcPr>
          <w:p w14:paraId="269A7516" w14:textId="69101865" w:rsidR="005A55B7" w:rsidRDefault="00F43D37" w:rsidP="007F0759">
            <w:r>
              <w:t xml:space="preserve">Practise public speaking and make </w:t>
            </w:r>
            <w:r w:rsidR="00FC3E1A">
              <w:t xml:space="preserve">meetings and </w:t>
            </w:r>
            <w:r w:rsidR="00830165">
              <w:t xml:space="preserve">methods of communication </w:t>
            </w:r>
            <w:r>
              <w:t>more interesting for viewers</w:t>
            </w:r>
          </w:p>
        </w:tc>
        <w:tc>
          <w:tcPr>
            <w:tcW w:w="2625" w:type="dxa"/>
          </w:tcPr>
          <w:p w14:paraId="0E8AA38A" w14:textId="3B6F6589" w:rsidR="005A55B7" w:rsidRDefault="006745BA" w:rsidP="007F0759">
            <w:r>
              <w:t>Practise using graphs and diagrams instead of just discussing</w:t>
            </w:r>
            <w:r w:rsidR="00830165">
              <w:t xml:space="preserve"> topic</w:t>
            </w:r>
          </w:p>
        </w:tc>
        <w:tc>
          <w:tcPr>
            <w:tcW w:w="2625" w:type="dxa"/>
          </w:tcPr>
          <w:p w14:paraId="77B090BD" w14:textId="6BAF927F" w:rsidR="005A55B7" w:rsidRDefault="00830165" w:rsidP="007F0759">
            <w:r>
              <w:t xml:space="preserve">Take a meeting in front of my superiors and ask for open feedback </w:t>
            </w:r>
          </w:p>
        </w:tc>
        <w:tc>
          <w:tcPr>
            <w:tcW w:w="2625" w:type="dxa"/>
          </w:tcPr>
          <w:p w14:paraId="4BAD97EC" w14:textId="77985566" w:rsidR="005A55B7" w:rsidRDefault="00BD5923" w:rsidP="007F0759">
            <w:r>
              <w:t>Practise after work at home in front of parents and family members to see what they like and what they did not.</w:t>
            </w:r>
          </w:p>
        </w:tc>
        <w:tc>
          <w:tcPr>
            <w:tcW w:w="2625" w:type="dxa"/>
          </w:tcPr>
          <w:p w14:paraId="5DAA1CE9" w14:textId="70C22C70" w:rsidR="005A55B7" w:rsidRDefault="008B111F" w:rsidP="007F0759">
            <w:r>
              <w:t>By end of the year</w:t>
            </w:r>
          </w:p>
        </w:tc>
      </w:tr>
      <w:tr w:rsidR="00830165" w14:paraId="5307A018" w14:textId="77777777" w:rsidTr="006745BA">
        <w:trPr>
          <w:trHeight w:val="284"/>
        </w:trPr>
        <w:tc>
          <w:tcPr>
            <w:tcW w:w="2625" w:type="dxa"/>
          </w:tcPr>
          <w:p w14:paraId="1CB5BE35" w14:textId="6FFFEAA7" w:rsidR="005A55B7" w:rsidRDefault="006745BA" w:rsidP="007F0759">
            <w:r>
              <w:t>Use more verbal communication skills in the workplace</w:t>
            </w:r>
          </w:p>
        </w:tc>
        <w:tc>
          <w:tcPr>
            <w:tcW w:w="2625" w:type="dxa"/>
          </w:tcPr>
          <w:p w14:paraId="034EAC75" w14:textId="725A3C3D" w:rsidR="005A55B7" w:rsidRDefault="006745BA" w:rsidP="007F0759">
            <w:r>
              <w:t xml:space="preserve">Organise team meetings, end of month team building exercises to encourage </w:t>
            </w:r>
            <w:r w:rsidR="008B111F">
              <w:t>communication within team</w:t>
            </w:r>
          </w:p>
        </w:tc>
        <w:tc>
          <w:tcPr>
            <w:tcW w:w="2625" w:type="dxa"/>
          </w:tcPr>
          <w:p w14:paraId="7C3AB6A1" w14:textId="3FF6753D" w:rsidR="005A55B7" w:rsidRDefault="00F43D37" w:rsidP="007F0759">
            <w:r>
              <w:t xml:space="preserve">Ask for feedback from colleagues at work and use </w:t>
            </w:r>
            <w:r w:rsidR="00FC3E1A">
              <w:t>feedback forms after</w:t>
            </w:r>
            <w:r>
              <w:t xml:space="preserve"> work meetings</w:t>
            </w:r>
          </w:p>
        </w:tc>
        <w:tc>
          <w:tcPr>
            <w:tcW w:w="2625" w:type="dxa"/>
          </w:tcPr>
          <w:p w14:paraId="737D2C2F" w14:textId="14395D14" w:rsidR="005A55B7" w:rsidRDefault="008B111F" w:rsidP="007F0759">
            <w:r>
              <w:t>Ask my peers for any tips or to give me feedback on personal bad traits</w:t>
            </w:r>
          </w:p>
        </w:tc>
        <w:tc>
          <w:tcPr>
            <w:tcW w:w="2625" w:type="dxa"/>
          </w:tcPr>
          <w:p w14:paraId="2414F4FF" w14:textId="77777777" w:rsidR="005A55B7" w:rsidRDefault="005A55B7" w:rsidP="007F0759">
            <w:r>
              <w:t>Over next 2 years</w:t>
            </w:r>
          </w:p>
        </w:tc>
      </w:tr>
      <w:tr w:rsidR="00830165" w14:paraId="3F8F7E05" w14:textId="77777777" w:rsidTr="006745BA">
        <w:trPr>
          <w:trHeight w:val="294"/>
        </w:trPr>
        <w:tc>
          <w:tcPr>
            <w:tcW w:w="2625" w:type="dxa"/>
            <w:shd w:val="clear" w:color="auto" w:fill="FFFFFF" w:themeFill="background1"/>
          </w:tcPr>
          <w:p w14:paraId="6695A12B" w14:textId="1EAE8E5E" w:rsidR="005A55B7" w:rsidRPr="004B785A" w:rsidRDefault="00F94307" w:rsidP="007F0759">
            <w:pPr>
              <w:rPr>
                <w:color w:val="000000" w:themeColor="text1"/>
              </w:rPr>
            </w:pPr>
            <w:r>
              <w:rPr>
                <w:color w:val="000000" w:themeColor="text1"/>
              </w:rPr>
              <w:t>Be more charismatic at work and when public speaking</w:t>
            </w:r>
          </w:p>
        </w:tc>
        <w:tc>
          <w:tcPr>
            <w:tcW w:w="2625" w:type="dxa"/>
            <w:shd w:val="clear" w:color="auto" w:fill="FFFFFF" w:themeFill="background1"/>
          </w:tcPr>
          <w:p w14:paraId="1554D068" w14:textId="22E4FF02" w:rsidR="005A55B7" w:rsidRPr="004B785A" w:rsidRDefault="005A55B7" w:rsidP="007F0759">
            <w:pPr>
              <w:rPr>
                <w:color w:val="000000" w:themeColor="text1"/>
              </w:rPr>
            </w:pPr>
            <w:r>
              <w:rPr>
                <w:color w:val="000000" w:themeColor="text1"/>
              </w:rPr>
              <w:t>Attend</w:t>
            </w:r>
            <w:r w:rsidR="00F94307">
              <w:rPr>
                <w:color w:val="000000" w:themeColor="text1"/>
              </w:rPr>
              <w:t xml:space="preserve">ing public speaking </w:t>
            </w:r>
            <w:r>
              <w:rPr>
                <w:color w:val="000000" w:themeColor="text1"/>
              </w:rPr>
              <w:t xml:space="preserve">classes and </w:t>
            </w:r>
            <w:r w:rsidR="00F94307">
              <w:rPr>
                <w:color w:val="000000" w:themeColor="text1"/>
              </w:rPr>
              <w:t>also watching tutorials of others successfully doing this</w:t>
            </w:r>
          </w:p>
        </w:tc>
        <w:tc>
          <w:tcPr>
            <w:tcW w:w="2625" w:type="dxa"/>
            <w:shd w:val="clear" w:color="auto" w:fill="FFFFFF" w:themeFill="background1"/>
          </w:tcPr>
          <w:p w14:paraId="71CBDAD4" w14:textId="3930D34D" w:rsidR="005A55B7" w:rsidRPr="004B785A" w:rsidRDefault="006576BF" w:rsidP="007F0759">
            <w:r>
              <w:t xml:space="preserve">In the next team meeting take control of </w:t>
            </w:r>
            <w:r w:rsidR="00E1183F">
              <w:t>the topic in question by standing at the front and speaking out</w:t>
            </w:r>
          </w:p>
        </w:tc>
        <w:tc>
          <w:tcPr>
            <w:tcW w:w="2625" w:type="dxa"/>
            <w:shd w:val="clear" w:color="auto" w:fill="FFFFFF" w:themeFill="background1"/>
          </w:tcPr>
          <w:p w14:paraId="3496E7EF" w14:textId="2EE2E116" w:rsidR="005A55B7" w:rsidRPr="00544707" w:rsidRDefault="005A55B7" w:rsidP="007F0759">
            <w:r>
              <w:t>Learn from studying</w:t>
            </w:r>
            <w:r w:rsidR="00E1183F">
              <w:t xml:space="preserve"> speaking</w:t>
            </w:r>
            <w:r>
              <w:t xml:space="preserve"> material and online resources</w:t>
            </w:r>
            <w:r w:rsidR="00FC3E1A">
              <w:t xml:space="preserve"> of how to present effectively</w:t>
            </w:r>
          </w:p>
        </w:tc>
        <w:tc>
          <w:tcPr>
            <w:tcW w:w="2625" w:type="dxa"/>
            <w:shd w:val="clear" w:color="auto" w:fill="FFFFFF" w:themeFill="background1"/>
          </w:tcPr>
          <w:p w14:paraId="1C4C8B7A" w14:textId="77777777" w:rsidR="005A55B7" w:rsidRPr="004B785A" w:rsidRDefault="005A55B7" w:rsidP="007F0759">
            <w:r>
              <w:t>Over 3 years</w:t>
            </w:r>
          </w:p>
        </w:tc>
      </w:tr>
    </w:tbl>
    <w:p w14:paraId="54B4B1C9" w14:textId="77777777" w:rsidR="005A55B7" w:rsidRDefault="005A55B7" w:rsidP="00913266">
      <w:pPr>
        <w:rPr>
          <w:sz w:val="32"/>
          <w:szCs w:val="32"/>
          <w:u w:val="single"/>
        </w:rPr>
      </w:pPr>
    </w:p>
    <w:p w14:paraId="17180C84" w14:textId="10A4F301" w:rsidR="00913266" w:rsidRDefault="00913266" w:rsidP="00913266">
      <w:pPr>
        <w:rPr>
          <w:sz w:val="32"/>
          <w:szCs w:val="32"/>
          <w:u w:val="single"/>
        </w:rPr>
      </w:pPr>
    </w:p>
    <w:p w14:paraId="230B390B" w14:textId="128233BF" w:rsidR="00913266" w:rsidRPr="00913266" w:rsidRDefault="0093490A" w:rsidP="00913266">
      <w:pPr>
        <w:rPr>
          <w:sz w:val="32"/>
          <w:szCs w:val="32"/>
          <w:u w:val="single"/>
        </w:rPr>
      </w:pPr>
      <w:r>
        <w:rPr>
          <w:sz w:val="32"/>
          <w:szCs w:val="32"/>
          <w:u w:val="single"/>
        </w:rPr>
        <w:t xml:space="preserve">3.1 </w:t>
      </w:r>
      <w:r w:rsidR="00913266">
        <w:rPr>
          <w:sz w:val="32"/>
          <w:szCs w:val="32"/>
          <w:u w:val="single"/>
        </w:rPr>
        <w:t>References</w:t>
      </w:r>
    </w:p>
    <w:p w14:paraId="7A1A6958" w14:textId="62485911" w:rsidR="00913266" w:rsidRDefault="00913266" w:rsidP="00913266"/>
    <w:p w14:paraId="0C8DC402" w14:textId="73C05542" w:rsidR="00913266" w:rsidRDefault="00F62F6D" w:rsidP="00913266">
      <w:r>
        <w:t xml:space="preserve">Agrawal (2020) </w:t>
      </w:r>
      <w:hyperlink r:id="rId8" w:history="1">
        <w:r>
          <w:rPr>
            <w:rStyle w:val="Hyperlink"/>
          </w:rPr>
          <w:t>What is Verbal Communication? - Definition, Types, Advantages, Skills (admitkard.com)</w:t>
        </w:r>
      </w:hyperlink>
    </w:p>
    <w:p w14:paraId="3493BCF0" w14:textId="38642B7D" w:rsidR="00BA3013" w:rsidRDefault="003C4347" w:rsidP="00913266">
      <w:r>
        <w:t xml:space="preserve">Kashyap - </w:t>
      </w:r>
      <w:hyperlink r:id="rId9" w:history="1">
        <w:r w:rsidR="00BA3013">
          <w:rPr>
            <w:rStyle w:val="Hyperlink"/>
          </w:rPr>
          <w:t>Effective Communication in the Workplace (Ultimate Guide + Tips) (proofhub.com)</w:t>
        </w:r>
      </w:hyperlink>
    </w:p>
    <w:p w14:paraId="75E533CC" w14:textId="2AFA8E0E" w:rsidR="00FD30D3" w:rsidRDefault="00FD30D3" w:rsidP="00913266">
      <w:r>
        <w:t xml:space="preserve">Drew (2019) </w:t>
      </w:r>
      <w:hyperlink r:id="rId10" w:history="1">
        <w:r>
          <w:rPr>
            <w:rStyle w:val="Hyperlink"/>
          </w:rPr>
          <w:t>Shannon Weaver Model of Communication - 7 Key Concepts (2021) (helpfulprofessor.com)</w:t>
        </w:r>
      </w:hyperlink>
    </w:p>
    <w:p w14:paraId="69287EA8" w14:textId="043DE96A" w:rsidR="006F5FB8" w:rsidRDefault="006F5FB8" w:rsidP="00913266">
      <w:hyperlink r:id="rId11" w:history="1">
        <w:r>
          <w:rPr>
            <w:rStyle w:val="Hyperlink"/>
          </w:rPr>
          <w:t>20 Constructive Feedback Examples for Performance Reviews | Kazoo (kazoohr.com)</w:t>
        </w:r>
      </w:hyperlink>
    </w:p>
    <w:p w14:paraId="56303C2E" w14:textId="0EFA3EE6" w:rsidR="006F5FB8" w:rsidRDefault="00FF6CAC" w:rsidP="00913266">
      <w:r>
        <w:rPr>
          <w:rFonts w:cstheme="minorHAnsi"/>
          <w:sz w:val="24"/>
          <w:szCs w:val="24"/>
        </w:rPr>
        <w:t xml:space="preserve">The </w:t>
      </w:r>
      <w:r>
        <w:rPr>
          <w:rFonts w:cstheme="minorHAnsi"/>
          <w:sz w:val="24"/>
          <w:szCs w:val="24"/>
        </w:rPr>
        <w:t xml:space="preserve">Shannon-weaver model </w:t>
      </w:r>
      <w:r>
        <w:rPr>
          <w:rFonts w:cstheme="minorHAnsi"/>
          <w:sz w:val="24"/>
          <w:szCs w:val="24"/>
        </w:rPr>
        <w:t>of communication (</w:t>
      </w:r>
      <w:r>
        <w:rPr>
          <w:rFonts w:cstheme="minorHAnsi"/>
          <w:sz w:val="24"/>
          <w:szCs w:val="24"/>
        </w:rPr>
        <w:t>1949</w:t>
      </w:r>
      <w:r>
        <w:rPr>
          <w:rFonts w:cstheme="minorHAnsi"/>
          <w:sz w:val="24"/>
          <w:szCs w:val="24"/>
        </w:rPr>
        <w:t>)</w:t>
      </w:r>
    </w:p>
    <w:p w14:paraId="07BEDF2D" w14:textId="77777777" w:rsidR="006F5FB8" w:rsidRDefault="006F5FB8" w:rsidP="00913266"/>
    <w:p w14:paraId="212BF9E5" w14:textId="2F1E9B03" w:rsidR="00913266" w:rsidRDefault="00913266" w:rsidP="00913266"/>
    <w:p w14:paraId="442D8D3E" w14:textId="2290647C" w:rsidR="00913266" w:rsidRDefault="00913266" w:rsidP="00913266"/>
    <w:p w14:paraId="186B9E2C" w14:textId="77777777" w:rsidR="00913266" w:rsidRDefault="00913266" w:rsidP="00913266"/>
    <w:sectPr w:rsidR="00913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C273B"/>
    <w:multiLevelType w:val="multilevel"/>
    <w:tmpl w:val="58BA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0613B"/>
    <w:multiLevelType w:val="multilevel"/>
    <w:tmpl w:val="D152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4428DA"/>
    <w:multiLevelType w:val="multilevel"/>
    <w:tmpl w:val="F5508A1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2144A8F"/>
    <w:multiLevelType w:val="multilevel"/>
    <w:tmpl w:val="13CE1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D647B8"/>
    <w:multiLevelType w:val="multilevel"/>
    <w:tmpl w:val="50C62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1704E7"/>
    <w:multiLevelType w:val="multilevel"/>
    <w:tmpl w:val="816ED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266"/>
    <w:rsid w:val="00015368"/>
    <w:rsid w:val="00042A3A"/>
    <w:rsid w:val="000476DD"/>
    <w:rsid w:val="000571CD"/>
    <w:rsid w:val="0007460F"/>
    <w:rsid w:val="00075C6F"/>
    <w:rsid w:val="00082DBC"/>
    <w:rsid w:val="000C1F71"/>
    <w:rsid w:val="000F0667"/>
    <w:rsid w:val="00137D0F"/>
    <w:rsid w:val="00175AAB"/>
    <w:rsid w:val="001C068C"/>
    <w:rsid w:val="001E14C4"/>
    <w:rsid w:val="001E211A"/>
    <w:rsid w:val="00205CFE"/>
    <w:rsid w:val="00263287"/>
    <w:rsid w:val="00272865"/>
    <w:rsid w:val="002E2A61"/>
    <w:rsid w:val="002E5F72"/>
    <w:rsid w:val="002E7EFF"/>
    <w:rsid w:val="00336115"/>
    <w:rsid w:val="00374751"/>
    <w:rsid w:val="003820F4"/>
    <w:rsid w:val="003C4347"/>
    <w:rsid w:val="003D5277"/>
    <w:rsid w:val="003E779E"/>
    <w:rsid w:val="004273AF"/>
    <w:rsid w:val="004A37A4"/>
    <w:rsid w:val="004B72A0"/>
    <w:rsid w:val="004D6201"/>
    <w:rsid w:val="005A55B7"/>
    <w:rsid w:val="005A581D"/>
    <w:rsid w:val="00604C5B"/>
    <w:rsid w:val="006257D1"/>
    <w:rsid w:val="00655B1C"/>
    <w:rsid w:val="006576BF"/>
    <w:rsid w:val="00671679"/>
    <w:rsid w:val="006745BA"/>
    <w:rsid w:val="006F5FB8"/>
    <w:rsid w:val="00744FE9"/>
    <w:rsid w:val="007626A7"/>
    <w:rsid w:val="00773292"/>
    <w:rsid w:val="007D76F7"/>
    <w:rsid w:val="00810F39"/>
    <w:rsid w:val="00830165"/>
    <w:rsid w:val="008B111F"/>
    <w:rsid w:val="008B79EB"/>
    <w:rsid w:val="008F545B"/>
    <w:rsid w:val="00913266"/>
    <w:rsid w:val="0092384A"/>
    <w:rsid w:val="0093490A"/>
    <w:rsid w:val="00964EA2"/>
    <w:rsid w:val="009740AF"/>
    <w:rsid w:val="009A6B9F"/>
    <w:rsid w:val="009D4735"/>
    <w:rsid w:val="00A168EF"/>
    <w:rsid w:val="00A27C72"/>
    <w:rsid w:val="00A43A82"/>
    <w:rsid w:val="00A45979"/>
    <w:rsid w:val="00A84AD9"/>
    <w:rsid w:val="00AE02DE"/>
    <w:rsid w:val="00B000FC"/>
    <w:rsid w:val="00B476E0"/>
    <w:rsid w:val="00B61B39"/>
    <w:rsid w:val="00BA3013"/>
    <w:rsid w:val="00BD5923"/>
    <w:rsid w:val="00C065D6"/>
    <w:rsid w:val="00C06F17"/>
    <w:rsid w:val="00C31F5D"/>
    <w:rsid w:val="00C56569"/>
    <w:rsid w:val="00C6169B"/>
    <w:rsid w:val="00C633FB"/>
    <w:rsid w:val="00C9162A"/>
    <w:rsid w:val="00CC139D"/>
    <w:rsid w:val="00D07FB0"/>
    <w:rsid w:val="00D14C17"/>
    <w:rsid w:val="00D81AF2"/>
    <w:rsid w:val="00E1183F"/>
    <w:rsid w:val="00E25F7D"/>
    <w:rsid w:val="00E275C9"/>
    <w:rsid w:val="00E67BF4"/>
    <w:rsid w:val="00E7508C"/>
    <w:rsid w:val="00E86482"/>
    <w:rsid w:val="00E95497"/>
    <w:rsid w:val="00EB2F21"/>
    <w:rsid w:val="00ED7DEB"/>
    <w:rsid w:val="00F031C8"/>
    <w:rsid w:val="00F0641C"/>
    <w:rsid w:val="00F20EBC"/>
    <w:rsid w:val="00F27BF8"/>
    <w:rsid w:val="00F315EB"/>
    <w:rsid w:val="00F43D37"/>
    <w:rsid w:val="00F62F6D"/>
    <w:rsid w:val="00F94307"/>
    <w:rsid w:val="00FC1856"/>
    <w:rsid w:val="00FC3E1A"/>
    <w:rsid w:val="00FD1CB4"/>
    <w:rsid w:val="00FD30D3"/>
    <w:rsid w:val="00FF6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F1E6"/>
  <w15:chartTrackingRefBased/>
  <w15:docId w15:val="{424E915A-F41F-4626-9DC5-C1606A0B4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266"/>
  </w:style>
  <w:style w:type="paragraph" w:styleId="Heading1">
    <w:name w:val="heading 1"/>
    <w:basedOn w:val="Normal"/>
    <w:next w:val="Normal"/>
    <w:link w:val="Heading1Char"/>
    <w:uiPriority w:val="9"/>
    <w:qFormat/>
    <w:rsid w:val="00913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913266"/>
    <w:rPr>
      <w:sz w:val="24"/>
      <w:szCs w:val="24"/>
    </w:rPr>
  </w:style>
  <w:style w:type="character" w:customStyle="1" w:styleId="JAChar">
    <w:name w:val="JA Char"/>
    <w:basedOn w:val="DefaultParagraphFont"/>
    <w:link w:val="JA"/>
    <w:rsid w:val="00913266"/>
    <w:rPr>
      <w:sz w:val="24"/>
      <w:szCs w:val="24"/>
    </w:rPr>
  </w:style>
  <w:style w:type="character" w:styleId="Hyperlink">
    <w:name w:val="Hyperlink"/>
    <w:basedOn w:val="DefaultParagraphFont"/>
    <w:uiPriority w:val="99"/>
    <w:unhideWhenUsed/>
    <w:rsid w:val="00913266"/>
    <w:rPr>
      <w:color w:val="0000FF"/>
      <w:u w:val="single"/>
    </w:rPr>
  </w:style>
  <w:style w:type="character" w:customStyle="1" w:styleId="Heading1Char">
    <w:name w:val="Heading 1 Char"/>
    <w:basedOn w:val="DefaultParagraphFont"/>
    <w:link w:val="Heading1"/>
    <w:uiPriority w:val="9"/>
    <w:rsid w:val="009132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3266"/>
    <w:pPr>
      <w:outlineLvl w:val="9"/>
    </w:pPr>
    <w:rPr>
      <w:lang w:val="en-US"/>
    </w:rPr>
  </w:style>
  <w:style w:type="paragraph" w:styleId="TOC2">
    <w:name w:val="toc 2"/>
    <w:basedOn w:val="Normal"/>
    <w:next w:val="Normal"/>
    <w:autoRedefine/>
    <w:uiPriority w:val="39"/>
    <w:unhideWhenUsed/>
    <w:rsid w:val="00913266"/>
    <w:pPr>
      <w:spacing w:after="100"/>
      <w:ind w:left="220"/>
    </w:pPr>
  </w:style>
  <w:style w:type="paragraph" w:styleId="TOC1">
    <w:name w:val="toc 1"/>
    <w:basedOn w:val="Normal"/>
    <w:next w:val="Normal"/>
    <w:autoRedefine/>
    <w:uiPriority w:val="39"/>
    <w:unhideWhenUsed/>
    <w:rsid w:val="00913266"/>
    <w:pPr>
      <w:spacing w:after="100"/>
    </w:pPr>
  </w:style>
  <w:style w:type="paragraph" w:styleId="TOC3">
    <w:name w:val="toc 3"/>
    <w:basedOn w:val="Normal"/>
    <w:next w:val="Normal"/>
    <w:autoRedefine/>
    <w:uiPriority w:val="39"/>
    <w:unhideWhenUsed/>
    <w:rsid w:val="00913266"/>
    <w:pPr>
      <w:spacing w:after="100"/>
      <w:ind w:left="440"/>
    </w:pPr>
    <w:rPr>
      <w:rFonts w:eastAsiaTheme="minorEastAsia" w:cs="Times New Roman"/>
      <w:lang w:val="en-US"/>
    </w:rPr>
  </w:style>
  <w:style w:type="character" w:styleId="Strong">
    <w:name w:val="Strong"/>
    <w:basedOn w:val="DefaultParagraphFont"/>
    <w:uiPriority w:val="22"/>
    <w:qFormat/>
    <w:rsid w:val="00A45979"/>
    <w:rPr>
      <w:b/>
      <w:bCs/>
    </w:rPr>
  </w:style>
  <w:style w:type="paragraph" w:styleId="ListParagraph">
    <w:name w:val="List Paragraph"/>
    <w:basedOn w:val="Normal"/>
    <w:uiPriority w:val="34"/>
    <w:qFormat/>
    <w:rsid w:val="00A45979"/>
    <w:pPr>
      <w:ind w:left="720"/>
      <w:contextualSpacing/>
    </w:pPr>
  </w:style>
  <w:style w:type="paragraph" w:styleId="NormalWeb">
    <w:name w:val="Normal (Web)"/>
    <w:basedOn w:val="Normal"/>
    <w:uiPriority w:val="99"/>
    <w:semiHidden/>
    <w:unhideWhenUsed/>
    <w:rsid w:val="008F54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A5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94071">
      <w:bodyDiv w:val="1"/>
      <w:marLeft w:val="0"/>
      <w:marRight w:val="0"/>
      <w:marTop w:val="0"/>
      <w:marBottom w:val="0"/>
      <w:divBdr>
        <w:top w:val="none" w:sz="0" w:space="0" w:color="auto"/>
        <w:left w:val="none" w:sz="0" w:space="0" w:color="auto"/>
        <w:bottom w:val="none" w:sz="0" w:space="0" w:color="auto"/>
        <w:right w:val="none" w:sz="0" w:space="0" w:color="auto"/>
      </w:divBdr>
    </w:div>
    <w:div w:id="891962211">
      <w:bodyDiv w:val="1"/>
      <w:marLeft w:val="0"/>
      <w:marRight w:val="0"/>
      <w:marTop w:val="0"/>
      <w:marBottom w:val="0"/>
      <w:divBdr>
        <w:top w:val="none" w:sz="0" w:space="0" w:color="auto"/>
        <w:left w:val="none" w:sz="0" w:space="0" w:color="auto"/>
        <w:bottom w:val="none" w:sz="0" w:space="0" w:color="auto"/>
        <w:right w:val="none" w:sz="0" w:space="0" w:color="auto"/>
      </w:divBdr>
    </w:div>
    <w:div w:id="999692262">
      <w:bodyDiv w:val="1"/>
      <w:marLeft w:val="0"/>
      <w:marRight w:val="0"/>
      <w:marTop w:val="0"/>
      <w:marBottom w:val="0"/>
      <w:divBdr>
        <w:top w:val="none" w:sz="0" w:space="0" w:color="auto"/>
        <w:left w:val="none" w:sz="0" w:space="0" w:color="auto"/>
        <w:bottom w:val="none" w:sz="0" w:space="0" w:color="auto"/>
        <w:right w:val="none" w:sz="0" w:space="0" w:color="auto"/>
      </w:divBdr>
    </w:div>
    <w:div w:id="1209878508">
      <w:bodyDiv w:val="1"/>
      <w:marLeft w:val="0"/>
      <w:marRight w:val="0"/>
      <w:marTop w:val="0"/>
      <w:marBottom w:val="0"/>
      <w:divBdr>
        <w:top w:val="none" w:sz="0" w:space="0" w:color="auto"/>
        <w:left w:val="none" w:sz="0" w:space="0" w:color="auto"/>
        <w:bottom w:val="none" w:sz="0" w:space="0" w:color="auto"/>
        <w:right w:val="none" w:sz="0" w:space="0" w:color="auto"/>
      </w:divBdr>
    </w:div>
    <w:div w:id="1420523568">
      <w:bodyDiv w:val="1"/>
      <w:marLeft w:val="0"/>
      <w:marRight w:val="0"/>
      <w:marTop w:val="0"/>
      <w:marBottom w:val="0"/>
      <w:divBdr>
        <w:top w:val="none" w:sz="0" w:space="0" w:color="auto"/>
        <w:left w:val="none" w:sz="0" w:space="0" w:color="auto"/>
        <w:bottom w:val="none" w:sz="0" w:space="0" w:color="auto"/>
        <w:right w:val="none" w:sz="0" w:space="0" w:color="auto"/>
      </w:divBdr>
    </w:div>
    <w:div w:id="213976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mitkard.com/blog/2020/02/11/verbal-communi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c.com/brent-gleeson/how-to-overcome-the-barriers-that-destroy-communic.html?cid=search" TargetMode="External"/><Relationship Id="rId11" Type="http://schemas.openxmlformats.org/officeDocument/2006/relationships/hyperlink" Target="https://www.kazoohr.com/resources/library/constructive-feedback-examples" TargetMode="External"/><Relationship Id="rId5" Type="http://schemas.openxmlformats.org/officeDocument/2006/relationships/image" Target="media/image1.jpeg"/><Relationship Id="rId10" Type="http://schemas.openxmlformats.org/officeDocument/2006/relationships/hyperlink" Target="https://helpfulprofessor.com/shannon-weaver-model/" TargetMode="External"/><Relationship Id="rId4" Type="http://schemas.openxmlformats.org/officeDocument/2006/relationships/webSettings" Target="webSettings.xml"/><Relationship Id="rId9" Type="http://schemas.openxmlformats.org/officeDocument/2006/relationships/hyperlink" Target="https://www.proofhub.com/articles/effectiv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1674</Words>
  <Characters>9547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Britton</dc:creator>
  <cp:keywords/>
  <dc:description/>
  <cp:lastModifiedBy>Sam Britton</cp:lastModifiedBy>
  <cp:revision>93</cp:revision>
  <dcterms:created xsi:type="dcterms:W3CDTF">2021-06-23T14:00:00Z</dcterms:created>
  <dcterms:modified xsi:type="dcterms:W3CDTF">2021-06-23T16:51:00Z</dcterms:modified>
</cp:coreProperties>
</file>