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53"/>
        <w:gridCol w:w="1168"/>
        <w:gridCol w:w="632"/>
        <w:gridCol w:w="1944"/>
        <w:gridCol w:w="445"/>
      </w:tblGrid>
      <w:tr w:rsidR="00130ED8" w:rsidRPr="00996D19" w14:paraId="0129C59E" w14:textId="77777777">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2F8C303D"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p w14:paraId="30235114" w14:textId="77777777" w:rsidR="00130ED8" w:rsidRPr="00996D19" w:rsidRDefault="0031051D">
            <w:pPr>
              <w:keepNext/>
              <w:spacing w:after="0" w:line="360" w:lineRule="auto"/>
              <w:contextualSpacing/>
              <w:jc w:val="both"/>
              <w:rPr>
                <w:rFonts w:asciiTheme="majorBidi" w:eastAsia="Times New Roman" w:hAnsiTheme="majorBidi" w:cstheme="majorBidi"/>
                <w:b/>
                <w:color w:val="171717" w:themeColor="background2" w:themeShade="1A"/>
                <w:szCs w:val="24"/>
              </w:rPr>
            </w:pPr>
            <w:r w:rsidRPr="00996D19">
              <w:rPr>
                <w:rFonts w:asciiTheme="majorBidi" w:hAnsiTheme="majorBidi" w:cstheme="majorBidi"/>
                <w:noProof/>
                <w:color w:val="171717" w:themeColor="background2" w:themeShade="1A"/>
                <w:szCs w:val="24"/>
                <w:lang w:val="en-US"/>
              </w:rPr>
              <w:drawing>
                <wp:inline distT="0" distB="0" distL="0" distR="0" wp14:anchorId="5C86BF29" wp14:editId="38605DB0">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sidRPr="00996D19">
              <w:rPr>
                <w:rFonts w:asciiTheme="majorBidi" w:eastAsia="Times New Roman" w:hAnsiTheme="majorBidi" w:cstheme="majorBidi"/>
                <w:b/>
                <w:color w:val="171717" w:themeColor="background2" w:themeShade="1A"/>
                <w:szCs w:val="24"/>
              </w:rPr>
              <w:br/>
            </w:r>
          </w:p>
          <w:p w14:paraId="55EA4518" w14:textId="77777777" w:rsidR="00130ED8" w:rsidRPr="00996D19" w:rsidRDefault="0031051D">
            <w:pPr>
              <w:spacing w:after="0" w:line="360" w:lineRule="auto"/>
              <w:contextualSpacing/>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t>Component One:</w:t>
            </w:r>
          </w:p>
          <w:p w14:paraId="17697D3B" w14:textId="77777777" w:rsidR="00130ED8" w:rsidRPr="00996D19" w:rsidRDefault="0031051D">
            <w:pPr>
              <w:widowControl w:val="0"/>
              <w:autoSpaceDE w:val="0"/>
              <w:autoSpaceDN w:val="0"/>
              <w:spacing w:after="0" w:line="360" w:lineRule="auto"/>
              <w:contextualSpacing/>
              <w:jc w:val="both"/>
              <w:rPr>
                <w:rFonts w:asciiTheme="majorBidi" w:eastAsia="Times New Roman" w:hAnsiTheme="majorBidi" w:cstheme="majorBidi"/>
                <w:b/>
                <w:bCs/>
                <w:i/>
                <w:iCs/>
                <w:color w:val="171717" w:themeColor="background2" w:themeShade="1A"/>
                <w:szCs w:val="24"/>
              </w:rPr>
            </w:pPr>
            <w:r w:rsidRPr="00996D19">
              <w:rPr>
                <w:rFonts w:asciiTheme="majorBidi" w:eastAsia="Times New Roman" w:hAnsiTheme="majorBidi" w:cstheme="majorBidi"/>
                <w:b/>
                <w:bCs/>
                <w:i/>
                <w:iCs/>
                <w:color w:val="171717" w:themeColor="background2" w:themeShade="1A"/>
                <w:szCs w:val="24"/>
                <w:shd w:val="clear" w:color="auto" w:fill="FFFFFF"/>
              </w:rPr>
              <w:t xml:space="preserve">What are the key skills required to work on the hotels front desk? </w:t>
            </w:r>
            <w:r w:rsidRPr="00996D19">
              <w:rPr>
                <w:rFonts w:asciiTheme="majorBidi" w:eastAsia="Times New Roman" w:hAnsiTheme="majorBidi" w:cstheme="majorBidi"/>
                <w:b/>
                <w:bCs/>
                <w:i/>
                <w:iCs/>
                <w:color w:val="171717" w:themeColor="background2" w:themeShade="1A"/>
                <w:szCs w:val="24"/>
              </w:rPr>
              <w:t>750 words (+/- 10%)</w:t>
            </w:r>
          </w:p>
          <w:p w14:paraId="44F5F196" w14:textId="77777777" w:rsidR="00130ED8" w:rsidRPr="00996D19" w:rsidRDefault="00130ED8">
            <w:pPr>
              <w:widowControl w:val="0"/>
              <w:autoSpaceDE w:val="0"/>
              <w:autoSpaceDN w:val="0"/>
              <w:spacing w:after="0" w:line="360" w:lineRule="auto"/>
              <w:contextualSpacing/>
              <w:jc w:val="both"/>
              <w:rPr>
                <w:rFonts w:asciiTheme="majorBidi" w:eastAsia="Times New Roman" w:hAnsiTheme="majorBidi" w:cstheme="majorBidi"/>
                <w:b/>
                <w:bCs/>
                <w:i/>
                <w:iCs/>
                <w:color w:val="171717" w:themeColor="background2" w:themeShade="1A"/>
                <w:szCs w:val="24"/>
              </w:rPr>
            </w:pPr>
          </w:p>
          <w:p w14:paraId="2A41E754" w14:textId="77777777" w:rsidR="00130ED8" w:rsidRPr="00996D19" w:rsidRDefault="0031051D">
            <w:pPr>
              <w:spacing w:after="0" w:line="360" w:lineRule="auto"/>
              <w:contextualSpacing/>
              <w:rPr>
                <w:rFonts w:asciiTheme="majorBidi" w:eastAsia="Times New Roman" w:hAnsiTheme="majorBidi" w:cstheme="majorBidi"/>
                <w:b/>
                <w:color w:val="171717" w:themeColor="background2" w:themeShade="1A"/>
                <w:szCs w:val="24"/>
              </w:rPr>
            </w:pPr>
            <w:r w:rsidRPr="00996D19">
              <w:rPr>
                <w:rFonts w:asciiTheme="majorBidi" w:eastAsia="Carlito" w:hAnsiTheme="majorBidi" w:cstheme="majorBidi"/>
                <w:b/>
                <w:color w:val="171717" w:themeColor="background2" w:themeShade="1A"/>
                <w:szCs w:val="24"/>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3D544135" w14:textId="77777777" w:rsidR="00130ED8" w:rsidRPr="00996D19" w:rsidRDefault="0031051D">
            <w:pPr>
              <w:keepNext/>
              <w:spacing w:after="0" w:line="360" w:lineRule="auto"/>
              <w:contextualSpacing/>
              <w:rPr>
                <w:rFonts w:asciiTheme="majorBidi" w:eastAsia="Times New Roman" w:hAnsiTheme="majorBidi" w:cstheme="majorBidi"/>
                <w:b/>
                <w:bCs/>
                <w:color w:val="171717" w:themeColor="background2" w:themeShade="1A"/>
                <w:szCs w:val="24"/>
              </w:rPr>
            </w:pPr>
            <w:r w:rsidRPr="00996D19">
              <w:rPr>
                <w:rFonts w:asciiTheme="majorBidi" w:eastAsia="Times New Roman" w:hAnsiTheme="majorBidi" w:cstheme="majorBidi"/>
                <w:b/>
                <w:bCs/>
                <w:color w:val="171717" w:themeColor="background2" w:themeShade="1A"/>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45650DD" w14:textId="39803B19" w:rsidR="00130ED8" w:rsidRPr="00996D19" w:rsidRDefault="0083290A">
            <w:pPr>
              <w:keepNext/>
              <w:spacing w:after="0" w:line="360" w:lineRule="auto"/>
              <w:contextualSpacing/>
              <w:jc w:val="center"/>
              <w:rPr>
                <w:rFonts w:asciiTheme="majorBidi" w:eastAsia="Times New Roman" w:hAnsiTheme="majorBidi" w:cstheme="majorBidi"/>
                <w:b/>
                <w:color w:val="171717" w:themeColor="background2" w:themeShade="1A"/>
                <w:szCs w:val="24"/>
              </w:rPr>
            </w:pPr>
            <w:r>
              <w:rPr>
                <w:rFonts w:asciiTheme="majorBidi" w:eastAsia="Times New Roman" w:hAnsiTheme="majorBidi" w:cstheme="majorBidi"/>
                <w:b/>
                <w:color w:val="171717" w:themeColor="background2" w:themeShade="1A"/>
                <w:szCs w:val="24"/>
              </w:rPr>
              <w:t>2210266</w:t>
            </w:r>
          </w:p>
        </w:tc>
        <w:tc>
          <w:tcPr>
            <w:tcW w:w="662" w:type="dxa"/>
            <w:tcBorders>
              <w:top w:val="single" w:sz="4" w:space="0" w:color="auto"/>
              <w:left w:val="nil"/>
              <w:bottom w:val="nil"/>
              <w:right w:val="single" w:sz="4" w:space="0" w:color="auto"/>
            </w:tcBorders>
            <w:shd w:val="clear" w:color="auto" w:fill="auto"/>
            <w:vAlign w:val="center"/>
          </w:tcPr>
          <w:p w14:paraId="5E691A7B"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r>
      <w:tr w:rsidR="00130ED8" w:rsidRPr="00996D19" w14:paraId="00AC2538" w14:textId="77777777">
        <w:trPr>
          <w:trHeight w:val="468"/>
          <w:jc w:val="center"/>
        </w:trPr>
        <w:tc>
          <w:tcPr>
            <w:tcW w:w="5206" w:type="dxa"/>
            <w:vMerge/>
            <w:tcBorders>
              <w:left w:val="single" w:sz="4" w:space="0" w:color="auto"/>
              <w:right w:val="single" w:sz="4" w:space="0" w:color="auto"/>
            </w:tcBorders>
            <w:shd w:val="clear" w:color="auto" w:fill="auto"/>
          </w:tcPr>
          <w:p w14:paraId="3A8EE536"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c>
          <w:tcPr>
            <w:tcW w:w="1237" w:type="dxa"/>
            <w:tcBorders>
              <w:top w:val="nil"/>
              <w:left w:val="single" w:sz="4" w:space="0" w:color="auto"/>
              <w:bottom w:val="nil"/>
              <w:right w:val="nil"/>
            </w:tcBorders>
            <w:shd w:val="clear" w:color="auto" w:fill="auto"/>
            <w:vAlign w:val="center"/>
          </w:tcPr>
          <w:p w14:paraId="16FC25E8" w14:textId="77777777" w:rsidR="00130ED8" w:rsidRPr="00996D19" w:rsidRDefault="00130ED8">
            <w:pPr>
              <w:keepNext/>
              <w:spacing w:after="0" w:line="360" w:lineRule="auto"/>
              <w:contextualSpacing/>
              <w:rPr>
                <w:rFonts w:asciiTheme="majorBidi" w:eastAsia="Times New Roman" w:hAnsiTheme="majorBidi" w:cstheme="majorBidi"/>
                <w:color w:val="171717" w:themeColor="background2" w:themeShade="1A"/>
                <w:szCs w:val="24"/>
              </w:rPr>
            </w:pPr>
          </w:p>
          <w:p w14:paraId="6246F9B0" w14:textId="77777777" w:rsidR="00130ED8" w:rsidRPr="00996D19" w:rsidRDefault="0031051D">
            <w:pPr>
              <w:keepNext/>
              <w:spacing w:after="0" w:line="360" w:lineRule="auto"/>
              <w:contextualSpacing/>
              <w:rPr>
                <w:rFonts w:asciiTheme="majorBidi" w:eastAsia="Times New Roman" w:hAnsiTheme="majorBidi" w:cstheme="majorBidi"/>
                <w:color w:val="171717" w:themeColor="background2" w:themeShade="1A"/>
                <w:szCs w:val="24"/>
              </w:rPr>
            </w:pPr>
            <w:r w:rsidRPr="00996D19">
              <w:rPr>
                <w:rFonts w:asciiTheme="majorBidi" w:eastAsia="Times New Roman" w:hAnsiTheme="majorBidi" w:cstheme="majorBidi"/>
                <w:color w:val="171717" w:themeColor="background2" w:themeShade="1A"/>
                <w:szCs w:val="24"/>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57E5CEEB" w14:textId="4D205E40" w:rsidR="00130ED8" w:rsidRPr="00996D19" w:rsidRDefault="0083290A">
            <w:pPr>
              <w:keepNext/>
              <w:spacing w:after="0" w:line="360" w:lineRule="auto"/>
              <w:contextualSpacing/>
              <w:jc w:val="center"/>
              <w:rPr>
                <w:rFonts w:asciiTheme="majorBidi" w:eastAsia="Times New Roman" w:hAnsiTheme="majorBidi" w:cstheme="majorBidi"/>
                <w:b/>
                <w:color w:val="171717" w:themeColor="background2" w:themeShade="1A"/>
                <w:szCs w:val="24"/>
              </w:rPr>
            </w:pPr>
            <w:r>
              <w:rPr>
                <w:rFonts w:asciiTheme="majorBidi" w:eastAsia="Times New Roman" w:hAnsiTheme="majorBidi" w:cstheme="majorBidi"/>
                <w:b/>
                <w:color w:val="171717" w:themeColor="background2" w:themeShade="1A"/>
                <w:szCs w:val="24"/>
              </w:rPr>
              <w:t>Hotel Administartion&amp;Front Ofiice Operations</w:t>
            </w:r>
          </w:p>
        </w:tc>
        <w:tc>
          <w:tcPr>
            <w:tcW w:w="662" w:type="dxa"/>
            <w:tcBorders>
              <w:top w:val="nil"/>
              <w:left w:val="nil"/>
              <w:bottom w:val="nil"/>
              <w:right w:val="single" w:sz="4" w:space="0" w:color="auto"/>
            </w:tcBorders>
            <w:shd w:val="clear" w:color="auto" w:fill="auto"/>
            <w:vAlign w:val="center"/>
          </w:tcPr>
          <w:p w14:paraId="2640027C"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r>
      <w:tr w:rsidR="00130ED8" w:rsidRPr="00996D19" w14:paraId="6490FE03" w14:textId="77777777">
        <w:trPr>
          <w:trHeight w:val="468"/>
          <w:jc w:val="center"/>
        </w:trPr>
        <w:tc>
          <w:tcPr>
            <w:tcW w:w="5206" w:type="dxa"/>
            <w:vMerge/>
            <w:tcBorders>
              <w:left w:val="single" w:sz="4" w:space="0" w:color="auto"/>
              <w:right w:val="single" w:sz="4" w:space="0" w:color="auto"/>
            </w:tcBorders>
            <w:shd w:val="clear" w:color="auto" w:fill="auto"/>
          </w:tcPr>
          <w:p w14:paraId="671C8479"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c>
          <w:tcPr>
            <w:tcW w:w="1237" w:type="dxa"/>
            <w:tcBorders>
              <w:top w:val="nil"/>
              <w:left w:val="single" w:sz="4" w:space="0" w:color="auto"/>
              <w:bottom w:val="nil"/>
              <w:right w:val="nil"/>
            </w:tcBorders>
            <w:shd w:val="clear" w:color="auto" w:fill="auto"/>
            <w:vAlign w:val="center"/>
          </w:tcPr>
          <w:p w14:paraId="4C12F976" w14:textId="77777777" w:rsidR="00130ED8" w:rsidRPr="00996D19" w:rsidRDefault="0031051D">
            <w:pPr>
              <w:keepNext/>
              <w:spacing w:after="0" w:line="360" w:lineRule="auto"/>
              <w:contextualSpacing/>
              <w:rPr>
                <w:rFonts w:asciiTheme="majorBidi" w:eastAsia="Times New Roman" w:hAnsiTheme="majorBidi" w:cstheme="majorBidi"/>
                <w:color w:val="171717" w:themeColor="background2" w:themeShade="1A"/>
                <w:szCs w:val="24"/>
              </w:rPr>
            </w:pPr>
            <w:r w:rsidRPr="00996D19">
              <w:rPr>
                <w:rFonts w:asciiTheme="majorBidi" w:eastAsia="Times New Roman" w:hAnsiTheme="majorBidi" w:cstheme="majorBidi"/>
                <w:color w:val="171717" w:themeColor="background2" w:themeShade="1A"/>
                <w:szCs w:val="24"/>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0EF91191" w14:textId="5CA2A0D3" w:rsidR="00130ED8" w:rsidRPr="00996D19" w:rsidRDefault="0083290A">
            <w:pPr>
              <w:keepNext/>
              <w:spacing w:after="0" w:line="360" w:lineRule="auto"/>
              <w:contextualSpacing/>
              <w:jc w:val="center"/>
              <w:rPr>
                <w:rFonts w:asciiTheme="majorBidi" w:eastAsia="Times New Roman" w:hAnsiTheme="majorBidi" w:cstheme="majorBidi"/>
                <w:b/>
                <w:color w:val="171717" w:themeColor="background2" w:themeShade="1A"/>
                <w:szCs w:val="24"/>
              </w:rPr>
            </w:pPr>
            <w:r>
              <w:rPr>
                <w:rFonts w:asciiTheme="majorBidi" w:eastAsia="Times New Roman" w:hAnsiTheme="majorBidi" w:cstheme="majorBidi"/>
                <w:b/>
                <w:color w:val="171717" w:themeColor="background2" w:themeShade="1A"/>
                <w:szCs w:val="24"/>
              </w:rPr>
              <w:t>BMIH4004</w:t>
            </w:r>
          </w:p>
        </w:tc>
        <w:tc>
          <w:tcPr>
            <w:tcW w:w="662" w:type="dxa"/>
            <w:tcBorders>
              <w:top w:val="nil"/>
              <w:left w:val="nil"/>
              <w:bottom w:val="nil"/>
              <w:right w:val="single" w:sz="4" w:space="0" w:color="auto"/>
            </w:tcBorders>
            <w:shd w:val="clear" w:color="auto" w:fill="auto"/>
            <w:vAlign w:val="center"/>
          </w:tcPr>
          <w:p w14:paraId="04239829"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r>
      <w:tr w:rsidR="00130ED8" w:rsidRPr="00996D19" w14:paraId="7564B8D2" w14:textId="77777777">
        <w:trPr>
          <w:trHeight w:val="468"/>
          <w:jc w:val="center"/>
        </w:trPr>
        <w:tc>
          <w:tcPr>
            <w:tcW w:w="5206" w:type="dxa"/>
            <w:vMerge/>
            <w:tcBorders>
              <w:left w:val="single" w:sz="4" w:space="0" w:color="auto"/>
              <w:right w:val="single" w:sz="4" w:space="0" w:color="auto"/>
            </w:tcBorders>
            <w:shd w:val="clear" w:color="auto" w:fill="auto"/>
          </w:tcPr>
          <w:p w14:paraId="296D9DDF"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c>
          <w:tcPr>
            <w:tcW w:w="1237" w:type="dxa"/>
            <w:tcBorders>
              <w:top w:val="nil"/>
              <w:left w:val="single" w:sz="4" w:space="0" w:color="auto"/>
              <w:bottom w:val="nil"/>
              <w:right w:val="nil"/>
            </w:tcBorders>
            <w:shd w:val="clear" w:color="auto" w:fill="auto"/>
            <w:vAlign w:val="center"/>
          </w:tcPr>
          <w:p w14:paraId="6D4E3340" w14:textId="77777777" w:rsidR="00130ED8" w:rsidRPr="00996D19" w:rsidRDefault="0031051D">
            <w:pPr>
              <w:keepNext/>
              <w:spacing w:after="0" w:line="360" w:lineRule="auto"/>
              <w:contextualSpacing/>
              <w:rPr>
                <w:rFonts w:asciiTheme="majorBidi" w:eastAsia="Times New Roman" w:hAnsiTheme="majorBidi" w:cstheme="majorBidi"/>
                <w:color w:val="171717" w:themeColor="background2" w:themeShade="1A"/>
                <w:szCs w:val="24"/>
              </w:rPr>
            </w:pPr>
            <w:r w:rsidRPr="00996D19">
              <w:rPr>
                <w:rFonts w:asciiTheme="majorBidi" w:eastAsia="Times New Roman" w:hAnsiTheme="majorBidi" w:cstheme="majorBidi"/>
                <w:color w:val="171717" w:themeColor="background2" w:themeShade="1A"/>
                <w:szCs w:val="24"/>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6C1103C7" w14:textId="30D36466" w:rsidR="00130ED8" w:rsidRPr="00996D19" w:rsidRDefault="0083290A">
            <w:pPr>
              <w:keepNext/>
              <w:spacing w:after="0" w:line="360" w:lineRule="auto"/>
              <w:contextualSpacing/>
              <w:jc w:val="center"/>
              <w:rPr>
                <w:rFonts w:asciiTheme="majorBidi" w:eastAsia="Times New Roman" w:hAnsiTheme="majorBidi" w:cstheme="majorBidi"/>
                <w:b/>
                <w:color w:val="171717" w:themeColor="background2" w:themeShade="1A"/>
                <w:szCs w:val="24"/>
              </w:rPr>
            </w:pPr>
            <w:r>
              <w:rPr>
                <w:rFonts w:asciiTheme="majorBidi" w:eastAsia="Times New Roman" w:hAnsiTheme="majorBidi" w:cstheme="majorBidi"/>
                <w:b/>
                <w:color w:val="171717" w:themeColor="background2" w:themeShade="1A"/>
                <w:szCs w:val="24"/>
              </w:rPr>
              <w:t>Chris Wilkin</w:t>
            </w:r>
          </w:p>
        </w:tc>
        <w:tc>
          <w:tcPr>
            <w:tcW w:w="662" w:type="dxa"/>
            <w:tcBorders>
              <w:top w:val="nil"/>
              <w:left w:val="nil"/>
              <w:bottom w:val="nil"/>
              <w:right w:val="single" w:sz="4" w:space="0" w:color="auto"/>
            </w:tcBorders>
            <w:shd w:val="clear" w:color="auto" w:fill="auto"/>
            <w:vAlign w:val="center"/>
          </w:tcPr>
          <w:p w14:paraId="63CAC7ED"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r>
      <w:tr w:rsidR="00130ED8" w:rsidRPr="00996D19" w14:paraId="3604A3D7" w14:textId="77777777">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34133571"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c>
          <w:tcPr>
            <w:tcW w:w="1705" w:type="dxa"/>
            <w:gridSpan w:val="2"/>
            <w:tcBorders>
              <w:top w:val="nil"/>
              <w:left w:val="single" w:sz="4" w:space="0" w:color="auto"/>
              <w:bottom w:val="single" w:sz="4" w:space="0" w:color="auto"/>
              <w:right w:val="nil"/>
            </w:tcBorders>
            <w:shd w:val="clear" w:color="auto" w:fill="auto"/>
            <w:vAlign w:val="center"/>
          </w:tcPr>
          <w:p w14:paraId="5FF61248" w14:textId="77777777" w:rsidR="00130ED8" w:rsidRPr="00996D19" w:rsidRDefault="00130ED8">
            <w:pPr>
              <w:keepNext/>
              <w:spacing w:after="0" w:line="360" w:lineRule="auto"/>
              <w:contextualSpacing/>
              <w:rPr>
                <w:rFonts w:asciiTheme="majorBidi" w:eastAsia="Times New Roman" w:hAnsiTheme="majorBidi" w:cstheme="majorBidi"/>
                <w:bCs/>
                <w:color w:val="171717" w:themeColor="background2" w:themeShade="1A"/>
                <w:szCs w:val="24"/>
              </w:rPr>
            </w:pPr>
          </w:p>
        </w:tc>
        <w:tc>
          <w:tcPr>
            <w:tcW w:w="0" w:type="auto"/>
            <w:tcBorders>
              <w:top w:val="dashed" w:sz="4" w:space="0" w:color="auto"/>
              <w:left w:val="nil"/>
              <w:bottom w:val="single" w:sz="4" w:space="0" w:color="auto"/>
              <w:right w:val="nil"/>
            </w:tcBorders>
            <w:shd w:val="clear" w:color="auto" w:fill="auto"/>
            <w:vAlign w:val="center"/>
          </w:tcPr>
          <w:p w14:paraId="7E283303" w14:textId="77777777" w:rsidR="00130ED8" w:rsidRPr="00996D19" w:rsidRDefault="00130ED8">
            <w:pPr>
              <w:keepNext/>
              <w:spacing w:after="0" w:line="360" w:lineRule="auto"/>
              <w:contextualSpacing/>
              <w:rPr>
                <w:rFonts w:asciiTheme="majorBidi" w:eastAsia="Times New Roman" w:hAnsiTheme="majorBidi" w:cstheme="majorBidi"/>
                <w:b/>
                <w:color w:val="171717" w:themeColor="background2" w:themeShade="1A"/>
                <w:szCs w:val="24"/>
              </w:rPr>
            </w:pPr>
          </w:p>
        </w:tc>
        <w:tc>
          <w:tcPr>
            <w:tcW w:w="662" w:type="dxa"/>
            <w:tcBorders>
              <w:top w:val="nil"/>
              <w:left w:val="nil"/>
              <w:bottom w:val="single" w:sz="4" w:space="0" w:color="auto"/>
              <w:right w:val="single" w:sz="4" w:space="0" w:color="auto"/>
            </w:tcBorders>
            <w:shd w:val="clear" w:color="auto" w:fill="auto"/>
            <w:vAlign w:val="center"/>
          </w:tcPr>
          <w:p w14:paraId="6739F8A4" w14:textId="77777777" w:rsidR="00130ED8" w:rsidRPr="00996D19" w:rsidRDefault="00130ED8">
            <w:pPr>
              <w:keepNext/>
              <w:spacing w:after="0" w:line="360" w:lineRule="auto"/>
              <w:contextualSpacing/>
              <w:jc w:val="center"/>
              <w:rPr>
                <w:rFonts w:asciiTheme="majorBidi" w:eastAsia="Times New Roman" w:hAnsiTheme="majorBidi" w:cstheme="majorBidi"/>
                <w:b/>
                <w:color w:val="171717" w:themeColor="background2" w:themeShade="1A"/>
                <w:szCs w:val="24"/>
              </w:rPr>
            </w:pPr>
          </w:p>
        </w:tc>
      </w:tr>
      <w:tr w:rsidR="00130ED8" w:rsidRPr="00996D19" w14:paraId="6B1DDFB4" w14:textId="77777777">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B0E3709"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p w14:paraId="1B623C7F"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As stated by Bardi (2010), front desk employees in hotels need a wide variety of skills to excel in their roles serving guests and keeping the hotel running efficiently.  This </w:t>
            </w:r>
            <w:r w:rsidRPr="00996D19">
              <w:rPr>
                <w:rFonts w:asciiTheme="majorBidi" w:hAnsiTheme="majorBidi" w:cstheme="majorBidi"/>
                <w:color w:val="171717" w:themeColor="background2" w:themeShade="1A"/>
                <w:szCs w:val="24"/>
                <w:lang w:val="en-US"/>
              </w:rPr>
              <w:t xml:space="preserve">journal </w:t>
            </w:r>
            <w:r w:rsidRPr="00996D19">
              <w:rPr>
                <w:rFonts w:asciiTheme="majorBidi" w:hAnsiTheme="majorBidi" w:cstheme="majorBidi"/>
                <w:color w:val="171717" w:themeColor="background2" w:themeShade="1A"/>
                <w:szCs w:val="24"/>
              </w:rPr>
              <w:t xml:space="preserve">will </w:t>
            </w:r>
            <w:r w:rsidRPr="00996D19">
              <w:rPr>
                <w:rFonts w:asciiTheme="majorBidi" w:hAnsiTheme="majorBidi" w:cstheme="majorBidi"/>
                <w:color w:val="171717" w:themeColor="background2" w:themeShade="1A"/>
                <w:szCs w:val="24"/>
                <w:lang w:val="en-US"/>
              </w:rPr>
              <w:t>analyse</w:t>
            </w:r>
            <w:r w:rsidRPr="00996D19">
              <w:rPr>
                <w:rFonts w:asciiTheme="majorBidi" w:hAnsiTheme="majorBidi" w:cstheme="majorBidi"/>
                <w:color w:val="171717" w:themeColor="background2" w:themeShade="1A"/>
                <w:szCs w:val="24"/>
              </w:rPr>
              <w:t xml:space="preserve"> the most important skills required of hotel front desk workers.</w:t>
            </w:r>
            <w:r w:rsidR="00996D19">
              <w:rPr>
                <w:rFonts w:asciiTheme="majorBidi" w:hAnsiTheme="majorBidi" w:cstheme="majorBidi"/>
                <w:color w:val="171717" w:themeColor="background2" w:themeShade="1A"/>
                <w:szCs w:val="24"/>
              </w:rPr>
              <w:t xml:space="preserve"> </w:t>
            </w:r>
            <w:r w:rsidRPr="00996D19">
              <w:rPr>
                <w:rFonts w:asciiTheme="majorBidi" w:hAnsiTheme="majorBidi" w:cstheme="majorBidi"/>
                <w:color w:val="171717" w:themeColor="background2" w:themeShade="1A"/>
                <w:szCs w:val="24"/>
              </w:rPr>
              <w:t xml:space="preserve">In order to illustrate the actual application and significance of these skills in the hospitality business, I will share personal thoughts and professional examples in addition to the theoretical information received via academic </w:t>
            </w:r>
            <w:r w:rsidRPr="00996D19">
              <w:rPr>
                <w:rFonts w:asciiTheme="majorBidi" w:hAnsiTheme="majorBidi" w:cstheme="majorBidi"/>
                <w:color w:val="171717" w:themeColor="background2" w:themeShade="1A"/>
                <w:szCs w:val="24"/>
                <w:lang w:val="en-US"/>
              </w:rPr>
              <w:t>sources</w:t>
            </w:r>
            <w:r w:rsidRPr="00996D19">
              <w:rPr>
                <w:rFonts w:asciiTheme="majorBidi" w:hAnsiTheme="majorBidi" w:cstheme="majorBidi"/>
                <w:color w:val="171717" w:themeColor="background2" w:themeShade="1A"/>
                <w:szCs w:val="24"/>
              </w:rPr>
              <w:t>.</w:t>
            </w:r>
          </w:p>
          <w:p w14:paraId="22B7A117"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Tesone (2015) </w:t>
            </w:r>
            <w:r w:rsidRPr="00996D19">
              <w:rPr>
                <w:rFonts w:asciiTheme="majorBidi" w:hAnsiTheme="majorBidi" w:cstheme="majorBidi"/>
                <w:color w:val="171717" w:themeColor="background2" w:themeShade="1A"/>
                <w:szCs w:val="24"/>
                <w:lang w:val="en-US"/>
              </w:rPr>
              <w:t xml:space="preserve">stated </w:t>
            </w:r>
            <w:r w:rsidRPr="00996D19">
              <w:rPr>
                <w:rFonts w:asciiTheme="majorBidi" w:hAnsiTheme="majorBidi" w:cstheme="majorBidi"/>
                <w:color w:val="171717" w:themeColor="background2" w:themeShade="1A"/>
                <w:szCs w:val="24"/>
              </w:rPr>
              <w:t xml:space="preserve">that front desk employees need to have strong communication skills. </w:t>
            </w:r>
            <w:r w:rsidRPr="00996D19">
              <w:rPr>
                <w:rFonts w:asciiTheme="majorBidi" w:hAnsiTheme="majorBidi" w:cstheme="majorBidi"/>
                <w:color w:val="171717" w:themeColor="background2" w:themeShade="1A"/>
                <w:szCs w:val="24"/>
                <w:lang w:val="en-US"/>
              </w:rPr>
              <w:t>From my personal placement, I came to know that i</w:t>
            </w:r>
            <w:r w:rsidRPr="00996D19">
              <w:rPr>
                <w:rFonts w:asciiTheme="majorBidi" w:hAnsiTheme="majorBidi" w:cstheme="majorBidi"/>
                <w:color w:val="171717" w:themeColor="background2" w:themeShade="1A"/>
                <w:szCs w:val="24"/>
              </w:rPr>
              <w:t xml:space="preserve">n order for them to be successful in this profession, </w:t>
            </w:r>
            <w:r w:rsidRPr="00996D19">
              <w:rPr>
                <w:rFonts w:asciiTheme="majorBidi" w:hAnsiTheme="majorBidi" w:cstheme="majorBidi"/>
                <w:color w:val="171717" w:themeColor="background2" w:themeShade="1A"/>
                <w:szCs w:val="24"/>
                <w:lang w:val="en-US"/>
              </w:rPr>
              <w:t xml:space="preserve">we </w:t>
            </w:r>
            <w:r w:rsidRPr="00996D19">
              <w:rPr>
                <w:rFonts w:asciiTheme="majorBidi" w:hAnsiTheme="majorBidi" w:cstheme="majorBidi"/>
                <w:color w:val="171717" w:themeColor="background2" w:themeShade="1A"/>
                <w:szCs w:val="24"/>
              </w:rPr>
              <w:t>need to be kind, attentive listeners, and well-versed in the amenities that the hotel provides. According to Johnston et al. (2012), employees who work at front desks have strong verbal and written communication skills, which allows them to provide information in an accurate and professional manner.</w:t>
            </w:r>
          </w:p>
          <w:p w14:paraId="79ABB7BC"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According to Solomon (2018), front desk employees need to have strong interpersonal skills in order to communicate effectively with a diverse range of visitors. </w:t>
            </w:r>
            <w:r w:rsidRPr="00996D19">
              <w:rPr>
                <w:rFonts w:asciiTheme="majorBidi" w:hAnsiTheme="majorBidi" w:cstheme="majorBidi"/>
                <w:color w:val="171717" w:themeColor="background2" w:themeShade="1A"/>
                <w:szCs w:val="24"/>
                <w:lang w:val="en-US"/>
              </w:rPr>
              <w:t xml:space="preserve">I realised that front desk employees </w:t>
            </w:r>
            <w:r w:rsidRPr="00996D19">
              <w:rPr>
                <w:rFonts w:asciiTheme="majorBidi" w:hAnsiTheme="majorBidi" w:cstheme="majorBidi"/>
                <w:color w:val="171717" w:themeColor="background2" w:themeShade="1A"/>
                <w:szCs w:val="24"/>
              </w:rPr>
              <w:t>need to be friendly, patient, and understanding in order to make the guests feel as though they are important to the hotel. Because of their active listening skills, they are able to properly resolve the concerns that guests may have. According to Shao (2017), front desk employees should have the ability to diffuse difficult situations via the use of tact and diplomacy.</w:t>
            </w:r>
          </w:p>
          <w:p w14:paraId="4BB492F8"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According to Wood (2013), individuals at the front desk need to have strong organ</w:t>
            </w:r>
            <w:r w:rsidRPr="00996D19">
              <w:rPr>
                <w:rFonts w:asciiTheme="majorBidi" w:hAnsiTheme="majorBidi" w:cstheme="majorBidi"/>
                <w:color w:val="171717" w:themeColor="background2" w:themeShade="1A"/>
                <w:szCs w:val="24"/>
                <w:lang w:val="en-US"/>
              </w:rPr>
              <w:t>isa</w:t>
            </w:r>
            <w:r w:rsidRPr="00996D19">
              <w:rPr>
                <w:rFonts w:asciiTheme="majorBidi" w:hAnsiTheme="majorBidi" w:cstheme="majorBidi"/>
                <w:color w:val="171717" w:themeColor="background2" w:themeShade="1A"/>
                <w:szCs w:val="24"/>
              </w:rPr>
              <w:t xml:space="preserve">tional skills. They need to be able to respond to phone calls, emails, and emails about visitor </w:t>
            </w:r>
            <w:r w:rsidRPr="00996D19">
              <w:rPr>
                <w:rFonts w:asciiTheme="majorBidi" w:hAnsiTheme="majorBidi" w:cstheme="majorBidi"/>
                <w:color w:val="171717" w:themeColor="background2" w:themeShade="1A"/>
                <w:szCs w:val="24"/>
              </w:rPr>
              <w:lastRenderedPageBreak/>
              <w:t>reservations and check-ins all at the same time, which requires them to be multitasking experts. They possess the organ</w:t>
            </w:r>
            <w:r w:rsidRPr="00996D19">
              <w:rPr>
                <w:rFonts w:asciiTheme="majorBidi" w:hAnsiTheme="majorBidi" w:cstheme="majorBidi"/>
                <w:color w:val="171717" w:themeColor="background2" w:themeShade="1A"/>
                <w:szCs w:val="24"/>
                <w:lang w:val="en-US"/>
              </w:rPr>
              <w:t>isa</w:t>
            </w:r>
            <w:r w:rsidRPr="00996D19">
              <w:rPr>
                <w:rFonts w:asciiTheme="majorBidi" w:hAnsiTheme="majorBidi" w:cstheme="majorBidi"/>
                <w:color w:val="171717" w:themeColor="background2" w:themeShade="1A"/>
                <w:szCs w:val="24"/>
              </w:rPr>
              <w:t xml:space="preserve">tional skills necessary to establish priorities, maintain thorough records, and ensure that everything runs smoothly. </w:t>
            </w:r>
          </w:p>
          <w:p w14:paraId="69770EAE"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According to Valen and Vallen (2014), front desk staff members need to have a solid understanding of hotel management software such as property management systems (PMS) in order to efficiently manage customers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reservations, check-ins, and check-outs at the hotel. </w:t>
            </w:r>
            <w:r w:rsidRPr="00996D19">
              <w:rPr>
                <w:rFonts w:asciiTheme="majorBidi" w:hAnsiTheme="majorBidi" w:cstheme="majorBidi"/>
                <w:color w:val="171717" w:themeColor="background2" w:themeShade="1A"/>
                <w:szCs w:val="24"/>
                <w:lang w:val="en-US"/>
              </w:rPr>
              <w:t>In my placement I applied this theoretical knowledge and focus</w:t>
            </w:r>
            <w:r w:rsidRPr="00996D19">
              <w:rPr>
                <w:rFonts w:asciiTheme="majorBidi" w:hAnsiTheme="majorBidi" w:cstheme="majorBidi"/>
                <w:color w:val="171717" w:themeColor="background2" w:themeShade="1A"/>
                <w:szCs w:val="24"/>
              </w:rPr>
              <w:t xml:space="preserve"> to process payments and invoices util</w:t>
            </w:r>
            <w:r w:rsidRPr="00996D19">
              <w:rPr>
                <w:rFonts w:asciiTheme="majorBidi" w:hAnsiTheme="majorBidi" w:cstheme="majorBidi"/>
                <w:color w:val="171717" w:themeColor="background2" w:themeShade="1A"/>
                <w:szCs w:val="24"/>
                <w:lang w:val="en-US"/>
              </w:rPr>
              <w:t>isi</w:t>
            </w:r>
            <w:r w:rsidRPr="00996D19">
              <w:rPr>
                <w:rFonts w:asciiTheme="majorBidi" w:hAnsiTheme="majorBidi" w:cstheme="majorBidi"/>
                <w:color w:val="171717" w:themeColor="background2" w:themeShade="1A"/>
                <w:szCs w:val="24"/>
              </w:rPr>
              <w:t>ng point-of-sale systems. Strong technological skills among front desk staff members make it easier for them to operate these systems in a way that provides visitors with quick and accurate service.</w:t>
            </w:r>
          </w:p>
          <w:p w14:paraId="177B1A35"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Skills in Problem Solving</w:t>
            </w:r>
            <w:r w:rsidRPr="00996D19">
              <w:rPr>
                <w:rFonts w:asciiTheme="majorBidi" w:hAnsiTheme="majorBidi" w:cstheme="majorBidi"/>
                <w:color w:val="171717" w:themeColor="background2" w:themeShade="1A"/>
                <w:szCs w:val="24"/>
                <w:lang w:val="en-US"/>
              </w:rPr>
              <w:t xml:space="preserve"> skills are necessary f</w:t>
            </w:r>
            <w:r w:rsidRPr="00996D19">
              <w:rPr>
                <w:rFonts w:asciiTheme="majorBidi" w:hAnsiTheme="majorBidi" w:cstheme="majorBidi"/>
                <w:color w:val="171717" w:themeColor="background2" w:themeShade="1A"/>
                <w:szCs w:val="24"/>
              </w:rPr>
              <w:t>ront-desk workers</w:t>
            </w:r>
            <w:r w:rsidRPr="00996D19">
              <w:rPr>
                <w:rFonts w:asciiTheme="majorBidi" w:hAnsiTheme="majorBidi" w:cstheme="majorBidi"/>
                <w:color w:val="171717" w:themeColor="background2" w:themeShade="1A"/>
                <w:szCs w:val="24"/>
                <w:lang w:val="en-US"/>
              </w:rPr>
              <w:t>, because they</w:t>
            </w:r>
            <w:r w:rsidRPr="00996D19">
              <w:rPr>
                <w:rFonts w:asciiTheme="majorBidi" w:hAnsiTheme="majorBidi" w:cstheme="majorBidi"/>
                <w:color w:val="171717" w:themeColor="background2" w:themeShade="1A"/>
                <w:szCs w:val="24"/>
              </w:rPr>
              <w:t xml:space="preserve"> face a wide range of issues daily (Fallon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Rutherford, 2010). They need rapid thinking and creative problem-solving skills to handle guest requests including room swaps, billing inconsistencies, and dissatisfied service. They have the problem-solving skills to isolate the source of issues and quickly implement solutions. Collaboration with different hotel departments is an essential aspect of this talent.</w:t>
            </w:r>
          </w:p>
          <w:p w14:paraId="68A9136E"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Hotels attract a wide range of customers from all over the world, and their guests come from a wide variety of cultural backgrounds (Corgel et al., 2011). Workers at the front desk need to be culturally aware and empathetic in order to meet the demands of their diverse visitor population. Acknowledging and respecting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home cultures through appropriate welcomes and other practices can help them feel welcome and appreciated.</w:t>
            </w:r>
          </w:p>
          <w:p w14:paraId="395B5B4C"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Due to the enormous amount of tasks that need to be accomplished simultaneously, front desk personnel need to have excellent time management skills in order to be successful</w:t>
            </w:r>
            <w:r w:rsidRPr="00996D19">
              <w:rPr>
                <w:rFonts w:asciiTheme="majorBidi" w:hAnsiTheme="majorBidi" w:cstheme="majorBidi"/>
                <w:color w:val="171717" w:themeColor="background2" w:themeShade="1A"/>
                <w:szCs w:val="24"/>
                <w:lang w:val="en-US"/>
              </w:rPr>
              <w:t xml:space="preserve"> (Hammer, 2016)</w:t>
            </w:r>
            <w:r w:rsidRPr="00996D19">
              <w:rPr>
                <w:rFonts w:asciiTheme="majorBidi" w:hAnsiTheme="majorBidi" w:cstheme="majorBidi"/>
                <w:color w:val="171717" w:themeColor="background2" w:themeShade="1A"/>
                <w:szCs w:val="24"/>
              </w:rPr>
              <w:t>. They are able to prioritize tasks, allocate sufficient time to finish each one, and yet meet their deadlines as a result of their efficient time management skills. When time is managed well, there is never a significant delay in providing service to consumers, which in turn leads to a rise in those customers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levels of satisfaction.</w:t>
            </w:r>
          </w:p>
          <w:p w14:paraId="00CA4183"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According to Bardi (2010), it is necessary for front desk workers to have the ability to promote and upsell various hotel services, amenities, and upgrades to guests. They possess strong sales and upselling skills, which enables them to anticipate the demands and needs of customers and offer advice that are tailored to each individual. If front desk personnel provide tailored recommendations to guests and explain the benefits of upselling, it</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possible that the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bottom line will increase while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overall experiences at the hotel are enhanced.</w:t>
            </w:r>
          </w:p>
          <w:p w14:paraId="6A3FFC54"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To summari</w:t>
            </w:r>
            <w:r w:rsidRPr="00996D19">
              <w:rPr>
                <w:rFonts w:asciiTheme="majorBidi" w:hAnsiTheme="majorBidi" w:cstheme="majorBidi"/>
                <w:color w:val="171717" w:themeColor="background2" w:themeShade="1A"/>
                <w:szCs w:val="24"/>
                <w:lang w:val="en-US"/>
              </w:rPr>
              <w:t>s</w:t>
            </w:r>
            <w:r w:rsidRPr="00996D19">
              <w:rPr>
                <w:rFonts w:asciiTheme="majorBidi" w:hAnsiTheme="majorBidi" w:cstheme="majorBidi"/>
                <w:color w:val="171717" w:themeColor="background2" w:themeShade="1A"/>
                <w:szCs w:val="24"/>
              </w:rPr>
              <w:t xml:space="preserve">e, working at the front desk of a hotel requires a diverse set of skills in order to </w:t>
            </w:r>
            <w:r w:rsidRPr="00996D19">
              <w:rPr>
                <w:rFonts w:asciiTheme="majorBidi" w:hAnsiTheme="majorBidi" w:cstheme="majorBidi"/>
                <w:color w:val="171717" w:themeColor="background2" w:themeShade="1A"/>
                <w:szCs w:val="24"/>
              </w:rPr>
              <w:lastRenderedPageBreak/>
              <w:t>be successful</w:t>
            </w:r>
            <w:r w:rsidRPr="00996D19">
              <w:rPr>
                <w:rFonts w:asciiTheme="majorBidi" w:hAnsiTheme="majorBidi" w:cstheme="majorBidi"/>
                <w:color w:val="171717" w:themeColor="background2" w:themeShade="1A"/>
                <w:szCs w:val="24"/>
                <w:lang w:val="en-US"/>
              </w:rPr>
              <w:t xml:space="preserve"> topic is important in the hospitality industry to succeed</w:t>
            </w:r>
            <w:r w:rsidRPr="00996D19">
              <w:rPr>
                <w:rFonts w:asciiTheme="majorBidi" w:hAnsiTheme="majorBidi" w:cstheme="majorBidi"/>
                <w:color w:val="171717" w:themeColor="background2" w:themeShade="1A"/>
                <w:szCs w:val="24"/>
              </w:rPr>
              <w:t>. Workers at the front desk possess a variety of skills that are essential to ensuring the satisfaction of guests and contributing to the effective operation of the hotel. These skills range from interpersonal and communication abilities to technical expertise and the ability to solve problems.</w:t>
            </w:r>
          </w:p>
          <w:p w14:paraId="33C01622"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r>
    </w:tbl>
    <w:tbl>
      <w:tblPr>
        <w:tblStyle w:val="TableGrid"/>
        <w:tblW w:w="0" w:type="auto"/>
        <w:tblLook w:val="04A0" w:firstRow="1" w:lastRow="0" w:firstColumn="1" w:lastColumn="0" w:noHBand="0" w:noVBand="1"/>
      </w:tblPr>
      <w:tblGrid>
        <w:gridCol w:w="4508"/>
        <w:gridCol w:w="4508"/>
      </w:tblGrid>
      <w:tr w:rsidR="00130ED8" w:rsidRPr="00996D19" w14:paraId="403D07C4" w14:textId="77777777">
        <w:tc>
          <w:tcPr>
            <w:tcW w:w="4508" w:type="dxa"/>
          </w:tcPr>
          <w:p w14:paraId="741BF5EC" w14:textId="77777777" w:rsidR="00130ED8" w:rsidRPr="00996D19" w:rsidRDefault="0031051D">
            <w:pPr>
              <w:spacing w:after="0" w:line="360" w:lineRule="auto"/>
              <w:contextualSpacing/>
              <w:jc w:val="center"/>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lastRenderedPageBreak/>
              <w:tab/>
              <w:t>Word Count</w:t>
            </w:r>
          </w:p>
        </w:tc>
        <w:tc>
          <w:tcPr>
            <w:tcW w:w="4508" w:type="dxa"/>
          </w:tcPr>
          <w:p w14:paraId="6FB6508C" w14:textId="77777777" w:rsidR="00130ED8" w:rsidRPr="00996D19" w:rsidRDefault="0031051D">
            <w:pPr>
              <w:spacing w:after="0" w:line="360" w:lineRule="auto"/>
              <w:contextualSpacing/>
              <w:jc w:val="center"/>
              <w:rPr>
                <w:rFonts w:asciiTheme="majorBidi" w:hAnsiTheme="majorBidi" w:cstheme="majorBidi"/>
                <w:b/>
                <w:bCs/>
                <w:color w:val="171717" w:themeColor="background2" w:themeShade="1A"/>
                <w:szCs w:val="24"/>
                <w:lang w:val="en-US"/>
              </w:rPr>
            </w:pPr>
            <w:r w:rsidRPr="00996D19">
              <w:rPr>
                <w:rFonts w:asciiTheme="majorBidi" w:hAnsiTheme="majorBidi" w:cstheme="majorBidi"/>
                <w:b/>
                <w:bCs/>
                <w:color w:val="171717" w:themeColor="background2" w:themeShade="1A"/>
                <w:szCs w:val="24"/>
                <w:lang w:val="en-US"/>
              </w:rPr>
              <w:t>781</w:t>
            </w:r>
          </w:p>
        </w:tc>
      </w:tr>
    </w:tbl>
    <w:p w14:paraId="005FBC41" w14:textId="77777777" w:rsidR="00130ED8" w:rsidRPr="00996D19" w:rsidRDefault="00130ED8">
      <w:pPr>
        <w:tabs>
          <w:tab w:val="left" w:pos="1344"/>
        </w:tabs>
        <w:spacing w:after="0" w:line="360" w:lineRule="auto"/>
        <w:contextualSpacing/>
        <w:rPr>
          <w:rFonts w:asciiTheme="majorBidi" w:hAnsiTheme="majorBidi" w:cstheme="majorBidi"/>
          <w:b/>
          <w:bCs/>
          <w:color w:val="171717" w:themeColor="background2" w:themeShade="1A"/>
          <w:szCs w:val="24"/>
        </w:rPr>
      </w:pPr>
    </w:p>
    <w:p w14:paraId="73C5B91D" w14:textId="77777777" w:rsidR="00130ED8" w:rsidRPr="00996D19" w:rsidRDefault="0031051D">
      <w:pPr>
        <w:tabs>
          <w:tab w:val="left" w:pos="1344"/>
        </w:tabs>
        <w:spacing w:after="0" w:line="360" w:lineRule="auto"/>
        <w:contextualSpacing/>
        <w:rPr>
          <w:rFonts w:asciiTheme="majorBidi" w:hAnsiTheme="majorBidi" w:cstheme="majorBidi"/>
          <w:color w:val="171717" w:themeColor="background2" w:themeShade="1A"/>
          <w:szCs w:val="24"/>
        </w:rPr>
        <w:sectPr w:rsidR="00130ED8" w:rsidRPr="00996D19">
          <w:pgSz w:w="11906" w:h="16838"/>
          <w:pgMar w:top="1077" w:right="1440" w:bottom="1077" w:left="1440" w:header="709" w:footer="709" w:gutter="0"/>
          <w:cols w:space="708"/>
          <w:docGrid w:linePitch="360"/>
        </w:sectPr>
      </w:pPr>
      <w:r w:rsidRPr="00996D19">
        <w:rPr>
          <w:rFonts w:asciiTheme="majorBidi" w:hAnsiTheme="majorBidi" w:cstheme="majorBidi"/>
          <w:color w:val="171717" w:themeColor="background2" w:themeShade="1A"/>
          <w:szCs w:val="24"/>
        </w:rPr>
        <w:tab/>
      </w:r>
    </w:p>
    <w:p w14:paraId="035B93E3" w14:textId="77777777" w:rsidR="00130ED8" w:rsidRPr="00996D19" w:rsidRDefault="0031051D">
      <w:pPr>
        <w:spacing w:after="0" w:line="360" w:lineRule="auto"/>
        <w:contextualSpacing/>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lastRenderedPageBreak/>
        <w:t>Component Two:</w:t>
      </w:r>
    </w:p>
    <w:p w14:paraId="6B452130" w14:textId="77777777" w:rsidR="00130ED8" w:rsidRPr="00996D19" w:rsidRDefault="0031051D">
      <w:pPr>
        <w:spacing w:after="0" w:line="360" w:lineRule="auto"/>
        <w:contextualSpacing/>
        <w:rPr>
          <w:rFonts w:asciiTheme="majorBidi" w:hAnsiTheme="majorBidi" w:cstheme="majorBidi"/>
          <w:b/>
          <w:bCs/>
          <w:color w:val="171717" w:themeColor="background2" w:themeShade="1A"/>
          <w:szCs w:val="24"/>
        </w:rPr>
      </w:pPr>
      <w:r w:rsidRPr="00996D19">
        <w:rPr>
          <w:rFonts w:asciiTheme="majorBidi" w:eastAsia="Carlito" w:hAnsiTheme="majorBidi" w:cstheme="majorBidi"/>
          <w:b/>
          <w:color w:val="171717" w:themeColor="background2" w:themeShade="1A"/>
          <w:szCs w:val="24"/>
        </w:rPr>
        <w:t>Contribution to Overall Module Assessment: 25%</w:t>
      </w:r>
    </w:p>
    <w:p w14:paraId="56171158" w14:textId="77777777" w:rsidR="00130ED8" w:rsidRPr="00996D19" w:rsidRDefault="0031051D">
      <w:pPr>
        <w:spacing w:after="0" w:line="360" w:lineRule="auto"/>
        <w:contextualSpacing/>
        <w:jc w:val="both"/>
        <w:rPr>
          <w:rFonts w:asciiTheme="majorBidi" w:eastAsia="Times New Roman" w:hAnsiTheme="majorBidi" w:cstheme="majorBidi"/>
          <w:color w:val="171717" w:themeColor="background2" w:themeShade="1A"/>
          <w:szCs w:val="24"/>
          <w:shd w:val="clear" w:color="auto" w:fill="FFFFFF"/>
        </w:rPr>
      </w:pPr>
      <w:r w:rsidRPr="00996D19">
        <w:rPr>
          <w:rFonts w:asciiTheme="majorBidi" w:eastAsia="Carlito" w:hAnsiTheme="majorBidi" w:cstheme="majorBidi"/>
          <w:b/>
          <w:bCs/>
          <w:color w:val="171717" w:themeColor="background2" w:themeShade="1A"/>
          <w:szCs w:val="24"/>
        </w:rPr>
        <w:t>In this scenario</w:t>
      </w:r>
      <w:r w:rsidRPr="00996D19">
        <w:rPr>
          <w:rFonts w:asciiTheme="majorBidi" w:eastAsia="Times New Roman" w:hAnsiTheme="majorBidi" w:cstheme="majorBidi"/>
          <w:color w:val="171717" w:themeColor="background2" w:themeShade="1A"/>
          <w:szCs w:val="24"/>
          <w:shd w:val="clear" w:color="auto" w:fill="FFFFFF"/>
        </w:rPr>
        <w:t>–It is the first day as a front desk associate and the manager has phoned in sick. Create an action plan and answer the following questions.</w:t>
      </w:r>
    </w:p>
    <w:p w14:paraId="4E012DD1" w14:textId="77777777" w:rsidR="00130ED8" w:rsidRPr="00996D19" w:rsidRDefault="00130ED8">
      <w:pPr>
        <w:spacing w:after="0" w:line="360" w:lineRule="auto"/>
        <w:contextualSpacing/>
        <w:rPr>
          <w:rFonts w:asciiTheme="majorBidi" w:hAnsiTheme="majorBidi" w:cstheme="majorBidi"/>
          <w:b/>
          <w:bCs/>
          <w:color w:val="171717" w:themeColor="background2" w:themeShade="1A"/>
          <w:szCs w:val="24"/>
        </w:rPr>
      </w:pPr>
    </w:p>
    <w:tbl>
      <w:tblPr>
        <w:tblStyle w:val="TableGrid"/>
        <w:tblpPr w:leftFromText="180" w:rightFromText="180" w:vertAnchor="text" w:horzAnchor="page" w:tblpX="1548" w:tblpY="370"/>
        <w:tblOverlap w:val="never"/>
        <w:tblW w:w="0" w:type="auto"/>
        <w:tblLook w:val="04A0" w:firstRow="1" w:lastRow="0" w:firstColumn="1" w:lastColumn="0" w:noHBand="0" w:noVBand="1"/>
      </w:tblPr>
      <w:tblGrid>
        <w:gridCol w:w="3479"/>
        <w:gridCol w:w="3480"/>
        <w:gridCol w:w="3480"/>
        <w:gridCol w:w="3480"/>
      </w:tblGrid>
      <w:tr w:rsidR="00130ED8" w:rsidRPr="00996D19" w14:paraId="024A7FEE" w14:textId="77777777">
        <w:trPr>
          <w:trHeight w:val="1067"/>
        </w:trPr>
        <w:tc>
          <w:tcPr>
            <w:tcW w:w="3479" w:type="dxa"/>
          </w:tcPr>
          <w:p w14:paraId="1E478464" w14:textId="77777777" w:rsidR="00130ED8" w:rsidRPr="00996D19" w:rsidRDefault="0031051D">
            <w:pPr>
              <w:spacing w:after="0" w:line="360" w:lineRule="auto"/>
              <w:contextualSpacing/>
              <w:jc w:val="center"/>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t>What are you going to do to ensure that the hotel is represented well to guests?</w:t>
            </w:r>
          </w:p>
        </w:tc>
        <w:tc>
          <w:tcPr>
            <w:tcW w:w="3480" w:type="dxa"/>
          </w:tcPr>
          <w:p w14:paraId="38AEC586" w14:textId="77777777" w:rsidR="00130ED8" w:rsidRPr="00996D19" w:rsidRDefault="0031051D">
            <w:pPr>
              <w:spacing w:after="0" w:line="360" w:lineRule="auto"/>
              <w:contextualSpacing/>
              <w:jc w:val="center"/>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t>How will operations run smoothly throughout your shift?</w:t>
            </w:r>
          </w:p>
          <w:p w14:paraId="23DC6D50" w14:textId="77777777" w:rsidR="00130ED8" w:rsidRPr="00996D19" w:rsidRDefault="00130ED8">
            <w:pPr>
              <w:spacing w:after="0" w:line="360" w:lineRule="auto"/>
              <w:contextualSpacing/>
              <w:jc w:val="both"/>
              <w:rPr>
                <w:rFonts w:asciiTheme="majorBidi" w:hAnsiTheme="majorBidi" w:cstheme="majorBidi"/>
                <w:b/>
                <w:bCs/>
                <w:color w:val="171717" w:themeColor="background2" w:themeShade="1A"/>
                <w:szCs w:val="24"/>
              </w:rPr>
            </w:pPr>
          </w:p>
        </w:tc>
        <w:tc>
          <w:tcPr>
            <w:tcW w:w="3480" w:type="dxa"/>
          </w:tcPr>
          <w:p w14:paraId="5A5A626A" w14:textId="77777777" w:rsidR="00130ED8" w:rsidRPr="00996D19" w:rsidRDefault="0031051D">
            <w:pPr>
              <w:spacing w:after="0" w:line="360" w:lineRule="auto"/>
              <w:contextualSpacing/>
              <w:jc w:val="center"/>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t>Why would you consider your plan being the most effective?</w:t>
            </w:r>
          </w:p>
        </w:tc>
        <w:tc>
          <w:tcPr>
            <w:tcW w:w="3480" w:type="dxa"/>
          </w:tcPr>
          <w:p w14:paraId="587E59DE" w14:textId="77777777" w:rsidR="00130ED8" w:rsidRPr="00996D19" w:rsidRDefault="0031051D">
            <w:pPr>
              <w:spacing w:after="0" w:line="360" w:lineRule="auto"/>
              <w:contextualSpacing/>
              <w:jc w:val="center"/>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t>What contingency plan will you put in place to ensure quick resolution of this scenario in the future?</w:t>
            </w:r>
          </w:p>
        </w:tc>
      </w:tr>
      <w:tr w:rsidR="00130ED8" w:rsidRPr="00996D19" w14:paraId="42D7A758" w14:textId="77777777">
        <w:trPr>
          <w:trHeight w:val="317"/>
        </w:trPr>
        <w:tc>
          <w:tcPr>
            <w:tcW w:w="3479" w:type="dxa"/>
          </w:tcPr>
          <w:p w14:paraId="7F1A7E9C"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Guests will feel welcomed and appreciated from the minute they are greeted by my cheerful and outgoing personality. I hope to set the tone for their entire stay by making a good first impression.</w:t>
            </w:r>
          </w:p>
        </w:tc>
        <w:tc>
          <w:tcPr>
            <w:tcW w:w="3480" w:type="dxa"/>
          </w:tcPr>
          <w:p w14:paraId="36782CDF"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Before starting my shift, I will review these documents in detail to ensure a solid foundation of knowledge. With this information, I</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ll be able to handle a variety of scenarios and provide streamlined services.</w:t>
            </w:r>
          </w:p>
        </w:tc>
        <w:tc>
          <w:tcPr>
            <w:tcW w:w="3480" w:type="dxa"/>
          </w:tcPr>
          <w:p w14:paraId="3B5E3DB4"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The strategy is built around the idea that happy customers will keep coming back, therefore it puts an emphasis on ensuring that each individual customer</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needs are met through attentive, individuali</w:t>
            </w:r>
            <w:r w:rsidRPr="00996D19">
              <w:rPr>
                <w:rFonts w:asciiTheme="majorBidi" w:hAnsiTheme="majorBidi" w:cstheme="majorBidi"/>
                <w:color w:val="171717" w:themeColor="background2" w:themeShade="1A"/>
                <w:szCs w:val="24"/>
                <w:lang w:val="en-US"/>
              </w:rPr>
              <w:t>s</w:t>
            </w:r>
            <w:r w:rsidRPr="00996D19">
              <w:rPr>
                <w:rFonts w:asciiTheme="majorBidi" w:hAnsiTheme="majorBidi" w:cstheme="majorBidi"/>
                <w:color w:val="171717" w:themeColor="background2" w:themeShade="1A"/>
                <w:szCs w:val="24"/>
              </w:rPr>
              <w:t>ed service.</w:t>
            </w:r>
          </w:p>
        </w:tc>
        <w:tc>
          <w:tcPr>
            <w:tcW w:w="3480" w:type="dxa"/>
          </w:tcPr>
          <w:p w14:paraId="2972024D"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Implement a thorough cross-training program for front desk employees, so that several people on the team can learn the skills necessary to take on leadership roles.</w:t>
            </w:r>
          </w:p>
          <w:p w14:paraId="15CF0AA2"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r>
      <w:tr w:rsidR="00130ED8" w:rsidRPr="00996D19" w14:paraId="16DE37FF" w14:textId="77777777">
        <w:trPr>
          <w:trHeight w:val="293"/>
        </w:trPr>
        <w:tc>
          <w:tcPr>
            <w:tcW w:w="3479" w:type="dxa"/>
          </w:tcPr>
          <w:p w14:paraId="663BA12D"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Careful Listening: I will pay close attention to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questions and concerns so that I may respond with the </w:t>
            </w:r>
            <w:r w:rsidRPr="00996D19">
              <w:rPr>
                <w:rFonts w:asciiTheme="majorBidi" w:hAnsiTheme="majorBidi" w:cstheme="majorBidi"/>
                <w:color w:val="171717" w:themeColor="background2" w:themeShade="1A"/>
                <w:szCs w:val="24"/>
              </w:rPr>
              <w:lastRenderedPageBreak/>
              <w:t>information they need. Priority will be placed on clear and effective communication to guarantee guest satisfaction.</w:t>
            </w:r>
          </w:p>
          <w:p w14:paraId="18A31CC2"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p w14:paraId="4492F70C"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c>
          <w:tcPr>
            <w:tcW w:w="3480" w:type="dxa"/>
          </w:tcPr>
          <w:p w14:paraId="551C6684"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lastRenderedPageBreak/>
              <w:t>Efficient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arrivals and departures will run smoothly thanks to my familiarity with the booking system and check-</w:t>
            </w:r>
            <w:r w:rsidRPr="00996D19">
              <w:rPr>
                <w:rFonts w:asciiTheme="majorBidi" w:hAnsiTheme="majorBidi" w:cstheme="majorBidi"/>
                <w:color w:val="171717" w:themeColor="background2" w:themeShade="1A"/>
                <w:szCs w:val="24"/>
              </w:rPr>
              <w:lastRenderedPageBreak/>
              <w:t>in/check-out protocols. Transactions with guests will go more smoothly if they are processed quickly and accurately.</w:t>
            </w:r>
          </w:p>
        </w:tc>
        <w:tc>
          <w:tcPr>
            <w:tcW w:w="3480" w:type="dxa"/>
          </w:tcPr>
          <w:p w14:paraId="3D95CA04"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lastRenderedPageBreak/>
              <w:t xml:space="preserve">Proactive and effective guest service is ensured by thorough preparation, including familiarity with procedures, coordination </w:t>
            </w:r>
            <w:r w:rsidRPr="00996D19">
              <w:rPr>
                <w:rFonts w:asciiTheme="majorBidi" w:hAnsiTheme="majorBidi" w:cstheme="majorBidi"/>
                <w:color w:val="171717" w:themeColor="background2" w:themeShade="1A"/>
                <w:szCs w:val="24"/>
              </w:rPr>
              <w:lastRenderedPageBreak/>
              <w:t>with other departments, attention to communication, and meticulous documentation.</w:t>
            </w:r>
          </w:p>
        </w:tc>
        <w:tc>
          <w:tcPr>
            <w:tcW w:w="3480" w:type="dxa"/>
          </w:tcPr>
          <w:p w14:paraId="3673E328"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lastRenderedPageBreak/>
              <w:t xml:space="preserve">If the front desk manager is out of the office, an assistant manager or backup manager should be appointed to take </w:t>
            </w:r>
            <w:r w:rsidRPr="00996D19">
              <w:rPr>
                <w:rFonts w:asciiTheme="majorBidi" w:hAnsiTheme="majorBidi" w:cstheme="majorBidi"/>
                <w:color w:val="171717" w:themeColor="background2" w:themeShade="1A"/>
                <w:szCs w:val="24"/>
              </w:rPr>
              <w:lastRenderedPageBreak/>
              <w:t>charge. That person needs to be well-versed in relevant topics, competent in relevant skills, and delegated sufficient power to ensure that business as usual is maintained.</w:t>
            </w:r>
          </w:p>
        </w:tc>
      </w:tr>
      <w:tr w:rsidR="00130ED8" w:rsidRPr="00996D19" w14:paraId="2065A926" w14:textId="77777777">
        <w:trPr>
          <w:trHeight w:val="293"/>
        </w:trPr>
        <w:tc>
          <w:tcPr>
            <w:tcW w:w="3479" w:type="dxa"/>
          </w:tcPr>
          <w:p w14:paraId="6616E988"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lastRenderedPageBreak/>
              <w:t>Maintaining a professional look is important to me, so I will always dress appropriately for work and strive to represent the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high standards and values in my interactions with guests. I will gain my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trust by always looking presentable and being friendly.</w:t>
            </w:r>
          </w:p>
        </w:tc>
        <w:tc>
          <w:tcPr>
            <w:tcW w:w="3480" w:type="dxa"/>
          </w:tcPr>
          <w:p w14:paraId="1809F394"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I will be making it a point to work closely with other hotel services like housekeeping and maintenance. I will ensure that visitor requests and complaints are quickly addressed by relaying them to the appropriate departments.</w:t>
            </w:r>
          </w:p>
        </w:tc>
        <w:tc>
          <w:tcPr>
            <w:tcW w:w="3480" w:type="dxa"/>
          </w:tcPr>
          <w:p w14:paraId="50D24131"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The plan prioritizes following the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policies and standards, providing consistent service, and preserving the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stellar reputation.</w:t>
            </w:r>
          </w:p>
        </w:tc>
        <w:tc>
          <w:tcPr>
            <w:tcW w:w="3480" w:type="dxa"/>
          </w:tcPr>
          <w:p w14:paraId="2D1BD922"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Maintaining open lines of communication with your manager is essential for resolving any pressing issues, receiving direction, and staying abreast of any changes to established practices and rules.</w:t>
            </w:r>
          </w:p>
        </w:tc>
      </w:tr>
      <w:tr w:rsidR="00130ED8" w:rsidRPr="00996D19" w14:paraId="271F1579" w14:textId="77777777">
        <w:trPr>
          <w:trHeight w:val="293"/>
        </w:trPr>
        <w:tc>
          <w:tcPr>
            <w:tcW w:w="3479" w:type="dxa"/>
          </w:tcPr>
          <w:p w14:paraId="7716C854"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In the event that a guest has a problem or complaint, I will take an assertive stance and work to find a solution as soon and as effectively as possible. </w:t>
            </w:r>
          </w:p>
          <w:p w14:paraId="40104131"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I will improve my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w:t>
            </w:r>
            <w:r w:rsidRPr="00996D19">
              <w:rPr>
                <w:rFonts w:asciiTheme="majorBidi" w:hAnsiTheme="majorBidi" w:cstheme="majorBidi"/>
                <w:color w:val="171717" w:themeColor="background2" w:themeShade="1A"/>
                <w:szCs w:val="24"/>
              </w:rPr>
              <w:lastRenderedPageBreak/>
              <w:t>experience by anticipating their needs and going out of my way to accommodate their needs.</w:t>
            </w:r>
          </w:p>
          <w:p w14:paraId="4AA1C63F"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c>
          <w:tcPr>
            <w:tcW w:w="3480" w:type="dxa"/>
          </w:tcPr>
          <w:p w14:paraId="3B3F49BC"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lastRenderedPageBreak/>
              <w:t xml:space="preserve">I will set up reliable means of getting in touch with my </w:t>
            </w:r>
            <w:r w:rsidRPr="00996D19">
              <w:rPr>
                <w:rFonts w:asciiTheme="majorBidi" w:hAnsiTheme="majorBidi" w:cstheme="majorBidi"/>
                <w:color w:val="171717" w:themeColor="background2" w:themeShade="1A"/>
                <w:szCs w:val="24"/>
                <w:lang w:val="en-US"/>
              </w:rPr>
              <w:t>co-workers</w:t>
            </w:r>
            <w:r w:rsidRPr="00996D19">
              <w:rPr>
                <w:rFonts w:asciiTheme="majorBidi" w:hAnsiTheme="majorBidi" w:cstheme="majorBidi"/>
                <w:color w:val="171717" w:themeColor="background2" w:themeShade="1A"/>
                <w:szCs w:val="24"/>
              </w:rPr>
              <w:t xml:space="preserve">, including but not limited to walkie-talkies, phones, and instant message boards. Timely communication during </w:t>
            </w:r>
            <w:r w:rsidRPr="00996D19">
              <w:rPr>
                <w:rFonts w:asciiTheme="majorBidi" w:hAnsiTheme="majorBidi" w:cstheme="majorBidi"/>
                <w:color w:val="171717" w:themeColor="background2" w:themeShade="1A"/>
                <w:szCs w:val="24"/>
              </w:rPr>
              <w:lastRenderedPageBreak/>
              <w:t>the shift will allow for more effective problem solving and guest support.</w:t>
            </w:r>
          </w:p>
          <w:p w14:paraId="05FC8BE4"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c>
          <w:tcPr>
            <w:tcW w:w="3480" w:type="dxa"/>
          </w:tcPr>
          <w:p w14:paraId="448F4E18"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lastRenderedPageBreak/>
              <w:t>Guests will have a better time, be more satisfied with their stay, and provide less negative feedback if problems are addressed and resolved promptly, as outlined in the plan.</w:t>
            </w:r>
          </w:p>
          <w:p w14:paraId="48B3C543"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c>
          <w:tcPr>
            <w:tcW w:w="3480" w:type="dxa"/>
          </w:tcPr>
          <w:p w14:paraId="33A36D50"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lastRenderedPageBreak/>
              <w:t xml:space="preserve">Hold frequent meetings or training sessions to bring the front desk employees up to speed on any new procedures, policies, or emergency protocols. Staff members will be ready for any </w:t>
            </w:r>
            <w:r w:rsidRPr="00996D19">
              <w:rPr>
                <w:rFonts w:asciiTheme="majorBidi" w:hAnsiTheme="majorBidi" w:cstheme="majorBidi"/>
                <w:color w:val="171717" w:themeColor="background2" w:themeShade="1A"/>
                <w:szCs w:val="24"/>
              </w:rPr>
              <w:lastRenderedPageBreak/>
              <w:t>situation that may arise thanks to the continual training they get.</w:t>
            </w:r>
          </w:p>
          <w:p w14:paraId="1FA564F7"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r>
      <w:tr w:rsidR="00130ED8" w:rsidRPr="00996D19" w14:paraId="0DBF3326" w14:textId="77777777">
        <w:trPr>
          <w:trHeight w:val="293"/>
        </w:trPr>
        <w:tc>
          <w:tcPr>
            <w:tcW w:w="3479" w:type="dxa"/>
          </w:tcPr>
          <w:p w14:paraId="6E879035"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lastRenderedPageBreak/>
              <w:t>I will provide guests with consistent service and experiences that are in keeping with the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brand promise by adhering to the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standards, policies, and procedures at all times.</w:t>
            </w:r>
          </w:p>
          <w:p w14:paraId="61B42582"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c>
          <w:tcPr>
            <w:tcW w:w="3480" w:type="dxa"/>
          </w:tcPr>
          <w:p w14:paraId="570FC790"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The contacts with guests, reservations, and incidents that occur during my shift will be meticulously documented and recorded. As well as answering questions that may arise later, this record-keeping will facilitate a seamless transition to the following shift or the manager.</w:t>
            </w:r>
          </w:p>
          <w:p w14:paraId="1367C944"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c>
          <w:tcPr>
            <w:tcW w:w="3480" w:type="dxa"/>
          </w:tcPr>
          <w:p w14:paraId="0FA0E30A"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Guests will feel more at ease and have a better impression of the hotel if the staff presents itself in a professional manner and is able to properly communicate with them.</w:t>
            </w:r>
          </w:p>
          <w:p w14:paraId="2A32A5FD"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c>
          <w:tcPr>
            <w:tcW w:w="3480" w:type="dxa"/>
          </w:tcPr>
          <w:p w14:paraId="7416ACF4"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Create a succession plan that identifies people who could eventually be promoted to leadership roles in the front desk area. As part of this strategy, we</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ll be on the lookout for employees with a lot of promise and then giving them more resources to develop their skills and move up the ranks.</w:t>
            </w:r>
          </w:p>
          <w:p w14:paraId="24F608E0" w14:textId="77777777" w:rsidR="00130ED8" w:rsidRPr="00996D19" w:rsidRDefault="00130ED8">
            <w:pPr>
              <w:spacing w:after="0" w:line="360" w:lineRule="auto"/>
              <w:contextualSpacing/>
              <w:jc w:val="both"/>
              <w:rPr>
                <w:rFonts w:asciiTheme="majorBidi" w:hAnsiTheme="majorBidi" w:cstheme="majorBidi"/>
                <w:color w:val="171717" w:themeColor="background2" w:themeShade="1A"/>
                <w:szCs w:val="24"/>
              </w:rPr>
            </w:pPr>
          </w:p>
        </w:tc>
      </w:tr>
    </w:tbl>
    <w:p w14:paraId="7B19EE00" w14:textId="77777777" w:rsidR="00130ED8" w:rsidRPr="00996D19" w:rsidRDefault="00130ED8">
      <w:pPr>
        <w:spacing w:after="0" w:line="360" w:lineRule="auto"/>
        <w:contextualSpacing/>
        <w:jc w:val="both"/>
        <w:rPr>
          <w:rFonts w:asciiTheme="majorBidi" w:hAnsiTheme="majorBidi" w:cstheme="majorBidi"/>
          <w:b/>
          <w:bCs/>
          <w:color w:val="171717" w:themeColor="background2" w:themeShade="1A"/>
          <w:szCs w:val="24"/>
        </w:rPr>
      </w:pPr>
    </w:p>
    <w:p w14:paraId="2CCC74DB" w14:textId="77777777" w:rsidR="00130ED8" w:rsidRPr="00996D19" w:rsidRDefault="00130ED8">
      <w:pPr>
        <w:spacing w:after="0" w:line="360" w:lineRule="auto"/>
        <w:contextualSpacing/>
        <w:rPr>
          <w:rFonts w:asciiTheme="majorBidi" w:hAnsiTheme="majorBidi" w:cstheme="majorBidi"/>
          <w:b/>
          <w:bCs/>
          <w:color w:val="171717" w:themeColor="background2" w:themeShade="1A"/>
          <w:szCs w:val="24"/>
        </w:rPr>
        <w:sectPr w:rsidR="00130ED8" w:rsidRPr="00996D19">
          <w:pgSz w:w="16838" w:h="11906" w:orient="landscape"/>
          <w:pgMar w:top="1440" w:right="1077" w:bottom="1440" w:left="1077" w:header="709" w:footer="709" w:gutter="0"/>
          <w:cols w:space="708"/>
          <w:docGrid w:linePitch="360"/>
        </w:sectPr>
      </w:pPr>
    </w:p>
    <w:p w14:paraId="3AABBCF7" w14:textId="77777777" w:rsidR="00130ED8" w:rsidRPr="00996D19" w:rsidRDefault="0031051D">
      <w:pPr>
        <w:spacing w:after="0" w:line="360" w:lineRule="auto"/>
        <w:contextualSpacing/>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lastRenderedPageBreak/>
        <w:t>Component Three:</w:t>
      </w:r>
    </w:p>
    <w:p w14:paraId="697D2D8A" w14:textId="77777777" w:rsidR="00130ED8" w:rsidRPr="00996D19" w:rsidRDefault="0031051D">
      <w:pPr>
        <w:spacing w:after="0" w:line="360" w:lineRule="auto"/>
        <w:contextualSpacing/>
        <w:rPr>
          <w:rFonts w:asciiTheme="majorBidi" w:eastAsia="Carlito" w:hAnsiTheme="majorBidi" w:cstheme="majorBidi"/>
          <w:b/>
          <w:color w:val="171717" w:themeColor="background2" w:themeShade="1A"/>
          <w:szCs w:val="24"/>
        </w:rPr>
      </w:pPr>
      <w:r w:rsidRPr="00996D19">
        <w:rPr>
          <w:rFonts w:asciiTheme="majorBidi" w:eastAsia="Carlito" w:hAnsiTheme="majorBidi" w:cstheme="majorBidi"/>
          <w:b/>
          <w:color w:val="171717" w:themeColor="background2" w:themeShade="1A"/>
          <w:szCs w:val="24"/>
        </w:rPr>
        <w:t xml:space="preserve">Contribution to Overall Module Assessment: 50% </w:t>
      </w:r>
      <w:r w:rsidRPr="00996D19">
        <w:rPr>
          <w:rFonts w:asciiTheme="majorBidi" w:eastAsia="Times New Roman" w:hAnsiTheme="majorBidi" w:cstheme="majorBidi"/>
          <w:b/>
          <w:bCs/>
          <w:i/>
          <w:iCs/>
          <w:color w:val="171717" w:themeColor="background2" w:themeShade="1A"/>
          <w:szCs w:val="24"/>
        </w:rPr>
        <w:t>(1000 words  +/- 10%)</w:t>
      </w:r>
    </w:p>
    <w:p w14:paraId="0248F0DC" w14:textId="77777777" w:rsidR="00130ED8" w:rsidRPr="00996D19" w:rsidRDefault="0031051D">
      <w:pPr>
        <w:widowControl w:val="0"/>
        <w:autoSpaceDE w:val="0"/>
        <w:autoSpaceDN w:val="0"/>
        <w:spacing w:after="0" w:line="360" w:lineRule="auto"/>
        <w:contextualSpacing/>
        <w:jc w:val="both"/>
        <w:rPr>
          <w:rFonts w:asciiTheme="majorBidi" w:eastAsia="Times New Roman" w:hAnsiTheme="majorBidi" w:cstheme="majorBidi"/>
          <w:b/>
          <w:bCs/>
          <w:i/>
          <w:iCs/>
          <w:color w:val="171717" w:themeColor="background2" w:themeShade="1A"/>
          <w:szCs w:val="24"/>
        </w:rPr>
      </w:pPr>
      <w:r w:rsidRPr="00996D19">
        <w:rPr>
          <w:rFonts w:asciiTheme="majorBidi" w:eastAsia="Times New Roman" w:hAnsiTheme="majorBidi" w:cstheme="majorBidi"/>
          <w:color w:val="171717" w:themeColor="background2" w:themeShade="1A"/>
          <w:szCs w:val="24"/>
          <w:shd w:val="clear" w:color="auto" w:fill="FFFFFF"/>
        </w:rPr>
        <w:t xml:space="preserve">Writing in essay format - </w:t>
      </w:r>
      <w:r w:rsidRPr="00996D19">
        <w:rPr>
          <w:rFonts w:asciiTheme="majorBidi" w:eastAsia="Times New Roman" w:hAnsiTheme="majorBidi" w:cstheme="majorBidi"/>
          <w:b/>
          <w:bCs/>
          <w:i/>
          <w:iCs/>
          <w:color w:val="171717" w:themeColor="background2" w:themeShade="1A"/>
          <w:szCs w:val="24"/>
          <w:shd w:val="clear" w:color="auto" w:fill="FFFFFF"/>
        </w:rPr>
        <w:t>Describe the key elements that are required when considering these four elements of hotel operations:</w:t>
      </w:r>
    </w:p>
    <w:tbl>
      <w:tblPr>
        <w:tblStyle w:val="TableGrid"/>
        <w:tblpPr w:leftFromText="180" w:rightFromText="180" w:vertAnchor="text" w:horzAnchor="page" w:tblpX="1456" w:tblpY="815"/>
        <w:tblOverlap w:val="never"/>
        <w:tblW w:w="9348" w:type="dxa"/>
        <w:tblLook w:val="04A0" w:firstRow="1" w:lastRow="0" w:firstColumn="1" w:lastColumn="0" w:noHBand="0" w:noVBand="1"/>
      </w:tblPr>
      <w:tblGrid>
        <w:gridCol w:w="9348"/>
      </w:tblGrid>
      <w:tr w:rsidR="00130ED8" w:rsidRPr="00996D19" w14:paraId="449CFB95" w14:textId="77777777">
        <w:trPr>
          <w:trHeight w:val="495"/>
        </w:trPr>
        <w:tc>
          <w:tcPr>
            <w:tcW w:w="9348" w:type="dxa"/>
          </w:tcPr>
          <w:p w14:paraId="434CE6B6" w14:textId="77777777" w:rsidR="00130ED8" w:rsidRPr="00996D19" w:rsidRDefault="00130ED8">
            <w:pPr>
              <w:spacing w:after="0" w:line="360" w:lineRule="auto"/>
              <w:contextualSpacing/>
              <w:rPr>
                <w:rFonts w:asciiTheme="majorBidi" w:hAnsiTheme="majorBidi" w:cstheme="majorBidi"/>
                <w:color w:val="171717" w:themeColor="background2" w:themeShade="1A"/>
                <w:szCs w:val="24"/>
                <w:lang w:val="en-US"/>
              </w:rPr>
            </w:pPr>
          </w:p>
          <w:p w14:paraId="783BB633" w14:textId="77777777" w:rsidR="00130ED8" w:rsidRPr="00996D19" w:rsidRDefault="0031051D">
            <w:pPr>
              <w:spacing w:after="0" w:line="360" w:lineRule="auto"/>
              <w:contextualSpacing/>
              <w:rPr>
                <w:rFonts w:asciiTheme="majorBidi" w:hAnsiTheme="majorBidi" w:cstheme="majorBidi"/>
                <w:b/>
                <w:bCs/>
                <w:color w:val="171717" w:themeColor="background2" w:themeShade="1A"/>
                <w:szCs w:val="24"/>
                <w:lang w:val="en-US"/>
              </w:rPr>
            </w:pPr>
            <w:r w:rsidRPr="00996D19">
              <w:rPr>
                <w:rFonts w:asciiTheme="majorBidi" w:hAnsiTheme="majorBidi" w:cstheme="majorBidi"/>
                <w:b/>
                <w:bCs/>
                <w:color w:val="171717" w:themeColor="background2" w:themeShade="1A"/>
                <w:szCs w:val="24"/>
                <w:lang w:val="en-US"/>
              </w:rPr>
              <w:t>Element 1 – Property Management Systems (PMS)</w:t>
            </w:r>
          </w:p>
          <w:p w14:paraId="25C9AA74"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tc>
      </w:tr>
      <w:tr w:rsidR="00130ED8" w:rsidRPr="00996D19" w14:paraId="7C090D5E" w14:textId="77777777">
        <w:trPr>
          <w:trHeight w:val="495"/>
        </w:trPr>
        <w:tc>
          <w:tcPr>
            <w:tcW w:w="9348" w:type="dxa"/>
          </w:tcPr>
          <w:p w14:paraId="556C5BFE"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p w14:paraId="39120973"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Integrating several activities and streamlining procedures, Property Management Systems (PMS) are an essential part of running a hotel successfully. Reservations, visitor profiles, room assignments, check-ins, check-outs, billing, and other core operations can all be managed more efficiently with the use of a property management system (PMS) (Bardi, 2010). Using a PMS effectively requires attention to a number of details.</w:t>
            </w:r>
          </w:p>
          <w:p w14:paraId="04014305"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PMS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reservation management functionality improves a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ability to properly manage bookings, keep track of inventory, and maximize income. Automatic updates to availability and immediate confirmations of bookings are made possible by the system (Corgel et al., 2011). In addition to minim</w:t>
            </w:r>
            <w:r w:rsidRPr="00996D19">
              <w:rPr>
                <w:rFonts w:asciiTheme="majorBidi" w:hAnsiTheme="majorBidi" w:cstheme="majorBidi"/>
                <w:color w:val="171717" w:themeColor="background2" w:themeShade="1A"/>
                <w:szCs w:val="24"/>
                <w:lang w:val="en-US"/>
              </w:rPr>
              <w:t>isi</w:t>
            </w:r>
            <w:r w:rsidRPr="00996D19">
              <w:rPr>
                <w:rFonts w:asciiTheme="majorBidi" w:hAnsiTheme="majorBidi" w:cstheme="majorBidi"/>
                <w:color w:val="171717" w:themeColor="background2" w:themeShade="1A"/>
                <w:szCs w:val="24"/>
              </w:rPr>
              <w:t>ng the possibility of overbooking, this also improves the comfort and convenience of guests.PMS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ability to manage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profiles is crucial. To provide individualized service and more precisely target advertising, hotels can now collect and keep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preferences, demographic data, and transactional history. Hotel employees can better meet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expectations, create memorable encounters, and foster loyalty by gaining access to their profiles (Vallen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Vallen, 2014).</w:t>
            </w:r>
          </w:p>
          <w:p w14:paraId="3F74B9CF"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lang w:val="en-US"/>
              </w:rPr>
              <w:t>T</w:t>
            </w:r>
            <w:r w:rsidRPr="00996D19">
              <w:rPr>
                <w:rFonts w:asciiTheme="majorBidi" w:hAnsiTheme="majorBidi" w:cstheme="majorBidi"/>
                <w:color w:val="171717" w:themeColor="background2" w:themeShade="1A"/>
                <w:szCs w:val="24"/>
              </w:rPr>
              <w:t>he front desk is easier to manage because to the PMS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operational skills. It streamlines the entire check-in/out procedure, as well as room assignments, room status monitoring, and billing/payment procedures (Johnston et al., 2012). Staff can quickly accommodate 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needs and maximize hotel util</w:t>
            </w:r>
            <w:r w:rsidRPr="00996D19">
              <w:rPr>
                <w:rFonts w:asciiTheme="majorBidi" w:hAnsiTheme="majorBidi" w:cstheme="majorBidi"/>
                <w:color w:val="171717" w:themeColor="background2" w:themeShade="1A"/>
                <w:szCs w:val="24"/>
                <w:lang w:val="en-US"/>
              </w:rPr>
              <w:t>isa</w:t>
            </w:r>
            <w:r w:rsidRPr="00996D19">
              <w:rPr>
                <w:rFonts w:asciiTheme="majorBidi" w:hAnsiTheme="majorBidi" w:cstheme="majorBidi"/>
                <w:color w:val="171717" w:themeColor="background2" w:themeShade="1A"/>
                <w:szCs w:val="24"/>
              </w:rPr>
              <w:t>tion with the help of the PMS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real-time visibility into room availability.</w:t>
            </w:r>
            <w:r w:rsidR="00996D19" w:rsidRPr="00996D19">
              <w:rPr>
                <w:rFonts w:asciiTheme="majorBidi" w:hAnsiTheme="majorBidi" w:cstheme="majorBidi"/>
                <w:color w:val="171717" w:themeColor="background2" w:themeShade="1A"/>
                <w:szCs w:val="24"/>
              </w:rPr>
              <w:t xml:space="preserve"> </w:t>
            </w:r>
            <w:r w:rsidRPr="00996D19">
              <w:rPr>
                <w:rFonts w:asciiTheme="majorBidi" w:hAnsiTheme="majorBidi" w:cstheme="majorBidi"/>
                <w:color w:val="171717" w:themeColor="background2" w:themeShade="1A"/>
                <w:szCs w:val="24"/>
              </w:rPr>
              <w:t>Additionally, a PMS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s reporting and analytics capabilities yield insightful knowledge of hotel operations and market tendencies. Data-driven decision making and revenue management techniques are made possible </w:t>
            </w:r>
            <w:r w:rsidRPr="00996D19">
              <w:rPr>
                <w:rFonts w:asciiTheme="majorBidi" w:hAnsiTheme="majorBidi" w:cstheme="majorBidi"/>
                <w:color w:val="171717" w:themeColor="background2" w:themeShade="1A"/>
                <w:szCs w:val="24"/>
                <w:lang w:val="en-US"/>
              </w:rPr>
              <w:t xml:space="preserve">due </w:t>
            </w:r>
            <w:r w:rsidRPr="00996D19">
              <w:rPr>
                <w:rFonts w:asciiTheme="majorBidi" w:hAnsiTheme="majorBidi" w:cstheme="majorBidi"/>
                <w:color w:val="171717" w:themeColor="background2" w:themeShade="1A"/>
                <w:szCs w:val="24"/>
              </w:rPr>
              <w:t>to the reports it delivers on key parameters including occupancy rates, revenue per available room (RevPAR), and average daily rate (ADR) (Hammer, 2016).</w:t>
            </w:r>
          </w:p>
        </w:tc>
      </w:tr>
      <w:tr w:rsidR="00130ED8" w:rsidRPr="00996D19" w14:paraId="216951EB" w14:textId="77777777">
        <w:trPr>
          <w:trHeight w:val="495"/>
        </w:trPr>
        <w:tc>
          <w:tcPr>
            <w:tcW w:w="9348" w:type="dxa"/>
          </w:tcPr>
          <w:p w14:paraId="0252C0D2" w14:textId="77777777" w:rsidR="00130ED8" w:rsidRPr="00996D19" w:rsidRDefault="00130ED8">
            <w:pPr>
              <w:spacing w:after="0" w:line="360" w:lineRule="auto"/>
              <w:contextualSpacing/>
              <w:rPr>
                <w:rFonts w:asciiTheme="majorBidi" w:hAnsiTheme="majorBidi" w:cstheme="majorBidi"/>
                <w:color w:val="171717" w:themeColor="background2" w:themeShade="1A"/>
                <w:szCs w:val="24"/>
                <w:lang w:val="en-US"/>
              </w:rPr>
            </w:pPr>
          </w:p>
          <w:p w14:paraId="3BBBDA88" w14:textId="77777777" w:rsidR="00130ED8" w:rsidRPr="00996D19" w:rsidRDefault="0031051D">
            <w:pPr>
              <w:spacing w:after="0" w:line="360" w:lineRule="auto"/>
              <w:contextualSpacing/>
              <w:rPr>
                <w:rFonts w:asciiTheme="majorBidi" w:hAnsiTheme="majorBidi" w:cstheme="majorBidi"/>
                <w:b/>
                <w:bCs/>
                <w:color w:val="171717" w:themeColor="background2" w:themeShade="1A"/>
                <w:szCs w:val="24"/>
                <w:lang w:val="en-US"/>
              </w:rPr>
            </w:pPr>
            <w:r w:rsidRPr="00996D19">
              <w:rPr>
                <w:rFonts w:asciiTheme="majorBidi" w:hAnsiTheme="majorBidi" w:cstheme="majorBidi"/>
                <w:b/>
                <w:bCs/>
                <w:color w:val="171717" w:themeColor="background2" w:themeShade="1A"/>
                <w:szCs w:val="24"/>
                <w:lang w:val="en-US"/>
              </w:rPr>
              <w:t>Element 2 – Hotel reputation</w:t>
            </w:r>
          </w:p>
          <w:p w14:paraId="30BB6DA0"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tc>
      </w:tr>
      <w:tr w:rsidR="00130ED8" w:rsidRPr="00996D19" w14:paraId="77B7649B" w14:textId="77777777">
        <w:trPr>
          <w:trHeight w:val="495"/>
        </w:trPr>
        <w:tc>
          <w:tcPr>
            <w:tcW w:w="9348" w:type="dxa"/>
          </w:tcPr>
          <w:p w14:paraId="60786016"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p w14:paraId="050B2348"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Guests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impressions, level of satisfaction, and loyalty to a hotel are all influenced by its reputation, making it an essential part of daily operations. It takes careful consideration of many elements and efficient management tactics to establish and sustain a positive reputation (Solomon, 2018).</w:t>
            </w:r>
            <w:r w:rsidRPr="00996D19">
              <w:rPr>
                <w:rFonts w:asciiTheme="majorBidi" w:hAnsiTheme="majorBidi" w:cstheme="majorBidi"/>
                <w:color w:val="171717" w:themeColor="background2" w:themeShade="1A"/>
                <w:szCs w:val="24"/>
                <w:lang w:val="en-US"/>
              </w:rPr>
              <w:t xml:space="preserve"> A</w:t>
            </w:r>
            <w:r w:rsidRPr="00996D19">
              <w:rPr>
                <w:rFonts w:asciiTheme="majorBidi" w:hAnsiTheme="majorBidi" w:cstheme="majorBidi"/>
                <w:color w:val="171717" w:themeColor="background2" w:themeShade="1A"/>
                <w:szCs w:val="24"/>
              </w:rPr>
              <w:t xml:space="preserv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reputation depends heavily on the quality of the experiences it provides its guests. Guest loyalty and satisfaction can be increased by providing individualized, attentive service of a high standard. If a hotel consistently delivers above and beyond for its customers, it will get rave ratings from those guests and other potential visitors (Shao, 2017).</w:t>
            </w:r>
          </w:p>
          <w:p w14:paraId="17553B3A"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lang w:val="en-US"/>
              </w:rPr>
              <w:t>A</w:t>
            </w:r>
            <w:r w:rsidRPr="00996D19">
              <w:rPr>
                <w:rFonts w:asciiTheme="majorBidi" w:hAnsiTheme="majorBidi" w:cstheme="majorBidi"/>
                <w:color w:val="171717" w:themeColor="background2" w:themeShade="1A"/>
                <w:szCs w:val="24"/>
              </w:rPr>
              <w:t xml:space="preserv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s reputation greatly depends on the quality of its physical facilities. Guests are more likely to have a positive experience if they find the premises to be clean, sanitary, and in good repair (Vallen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Vallen, 2012). To retain the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impeccable reputation, it is vital to do routine maintenance, pay close attention to details, and employ efficient housekeeping procedures.</w:t>
            </w:r>
          </w:p>
          <w:p w14:paraId="3BCDF125"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lang w:val="en-US"/>
              </w:rPr>
              <w:t>O</w:t>
            </w:r>
            <w:r w:rsidRPr="00996D19">
              <w:rPr>
                <w:rFonts w:asciiTheme="majorBidi" w:hAnsiTheme="majorBidi" w:cstheme="majorBidi"/>
                <w:color w:val="171717" w:themeColor="background2" w:themeShade="1A"/>
                <w:szCs w:val="24"/>
              </w:rPr>
              <w:t xml:space="preserve">ne of the most important aspects of hotel reputation management is how complaints are dealt with. Complaints from guests should be dealt with quickly, expertly, and sympathetically. Hotels can turn poor experiences into positive ones and show a dedication to customer satisfaction by actively listening to their visitors, acknowledging their complaints, and taking the necessary steps to fix the problems (Vallen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Vallen, 2012).</w:t>
            </w:r>
          </w:p>
          <w:p w14:paraId="66A8E072"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tc>
      </w:tr>
      <w:tr w:rsidR="00130ED8" w:rsidRPr="00996D19" w14:paraId="0DD557D2" w14:textId="77777777">
        <w:trPr>
          <w:trHeight w:val="454"/>
        </w:trPr>
        <w:tc>
          <w:tcPr>
            <w:tcW w:w="9348" w:type="dxa"/>
          </w:tcPr>
          <w:p w14:paraId="519B7D6D"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p w14:paraId="5527A6D2" w14:textId="77777777" w:rsidR="00130ED8" w:rsidRPr="00996D19" w:rsidRDefault="0031051D">
            <w:pPr>
              <w:spacing w:after="0" w:line="360" w:lineRule="auto"/>
              <w:contextualSpacing/>
              <w:rPr>
                <w:rFonts w:asciiTheme="majorBidi" w:hAnsiTheme="majorBidi" w:cstheme="majorBidi"/>
                <w:b/>
                <w:bCs/>
                <w:color w:val="171717" w:themeColor="background2" w:themeShade="1A"/>
                <w:szCs w:val="24"/>
                <w:lang w:val="en-US"/>
              </w:rPr>
            </w:pPr>
            <w:r w:rsidRPr="00996D19">
              <w:rPr>
                <w:rFonts w:asciiTheme="majorBidi" w:hAnsiTheme="majorBidi" w:cstheme="majorBidi"/>
                <w:b/>
                <w:bCs/>
                <w:color w:val="171717" w:themeColor="background2" w:themeShade="1A"/>
                <w:szCs w:val="24"/>
                <w:lang w:val="en-US"/>
              </w:rPr>
              <w:t xml:space="preserve">Element 3 - Communication </w:t>
            </w:r>
          </w:p>
          <w:p w14:paraId="6D37B987"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tc>
      </w:tr>
      <w:tr w:rsidR="00130ED8" w:rsidRPr="00996D19" w14:paraId="0192BF08" w14:textId="77777777">
        <w:trPr>
          <w:trHeight w:val="495"/>
        </w:trPr>
        <w:tc>
          <w:tcPr>
            <w:tcW w:w="9348" w:type="dxa"/>
          </w:tcPr>
          <w:p w14:paraId="4C96DCCB"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p w14:paraId="52A138DA"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When it comes to running a hotel, clear and consistent communication between employees is essential for ensuring visitor satisfaction, improving teamwork, and boosting productivity overall (Johnston et al., 2012). When planning how to improve communication at a hotel, it</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important to keep a few things in mind.</w:t>
            </w:r>
            <w:r w:rsidRPr="00996D19">
              <w:rPr>
                <w:rFonts w:asciiTheme="majorBidi" w:hAnsiTheme="majorBidi" w:cstheme="majorBidi"/>
                <w:color w:val="171717" w:themeColor="background2" w:themeShade="1A"/>
                <w:szCs w:val="24"/>
                <w:lang w:val="en-US"/>
              </w:rPr>
              <w:t xml:space="preserve"> E</w:t>
            </w:r>
            <w:r w:rsidRPr="00996D19">
              <w:rPr>
                <w:rFonts w:asciiTheme="majorBidi" w:hAnsiTheme="majorBidi" w:cstheme="majorBidi"/>
                <w:color w:val="171717" w:themeColor="background2" w:themeShade="1A"/>
                <w:szCs w:val="24"/>
              </w:rPr>
              <w:t>ffective operations depend on open and constant internal communication. The workforce at a hotel needs timely and reliable access to data like room availability, guest requests, and upcoming events. All employees can benefit from being kept up-to-date thanks to regular team meetings, shift handovers, and communication platforms like email or instant messaging systems (Tesone, 2015).</w:t>
            </w:r>
          </w:p>
          <w:p w14:paraId="0E0EEC9F"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The second most important factor in delivering outstanding service is open and honest communication with guests. Active listening, empathy, and the ability to present information </w:t>
            </w:r>
            <w:r w:rsidRPr="00996D19">
              <w:rPr>
                <w:rFonts w:asciiTheme="majorBidi" w:hAnsiTheme="majorBidi" w:cstheme="majorBidi"/>
                <w:color w:val="171717" w:themeColor="background2" w:themeShade="1A"/>
                <w:szCs w:val="24"/>
              </w:rPr>
              <w:lastRenderedPageBreak/>
              <w:t>accurately are just some of the interpersonal skills that hotel employees should have. It is the responsibility of all hotel employees, from the front desk to the concierge to the room service, to maintain open lines of cordial and informative communication with customers in order to anticipate their needs, answer their questions, and provide them with individualized service (Bardi, 2010).</w:t>
            </w:r>
          </w:p>
          <w:p w14:paraId="6D98590A"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lang w:val="en-US"/>
              </w:rPr>
              <w:t>E</w:t>
            </w:r>
            <w:r w:rsidRPr="00996D19">
              <w:rPr>
                <w:rFonts w:asciiTheme="majorBidi" w:hAnsiTheme="majorBidi" w:cstheme="majorBidi"/>
                <w:color w:val="171717" w:themeColor="background2" w:themeShade="1A"/>
                <w:szCs w:val="24"/>
              </w:rPr>
              <w:t>ffective communication throughout teams is fundamental for unified execution. Rooms should be cleaned and ready for new guests promptly, for example, and this requires good communication between housekeeping and the front desk. In the same vein, the kitchen and dining room personnel should have open lines of communication to ensure that customers are given up-to-date information on meal choices, allergies, and other preferences (Corgel et al., 2011).</w:t>
            </w:r>
          </w:p>
          <w:p w14:paraId="089CC734"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tc>
      </w:tr>
      <w:tr w:rsidR="00130ED8" w:rsidRPr="00996D19" w14:paraId="11F8F97A" w14:textId="77777777">
        <w:trPr>
          <w:trHeight w:val="495"/>
        </w:trPr>
        <w:tc>
          <w:tcPr>
            <w:tcW w:w="9348" w:type="dxa"/>
          </w:tcPr>
          <w:p w14:paraId="75B73EAA"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p w14:paraId="11EBF8C5" w14:textId="77777777" w:rsidR="00130ED8" w:rsidRPr="00996D19" w:rsidRDefault="0031051D">
            <w:pPr>
              <w:spacing w:after="0" w:line="360" w:lineRule="auto"/>
              <w:contextualSpacing/>
              <w:rPr>
                <w:rFonts w:asciiTheme="majorBidi" w:hAnsiTheme="majorBidi" w:cstheme="majorBidi"/>
                <w:b/>
                <w:bCs/>
                <w:color w:val="171717" w:themeColor="background2" w:themeShade="1A"/>
                <w:szCs w:val="24"/>
                <w:lang w:val="en-US"/>
              </w:rPr>
            </w:pPr>
            <w:r w:rsidRPr="00996D19">
              <w:rPr>
                <w:rFonts w:asciiTheme="majorBidi" w:hAnsiTheme="majorBidi" w:cstheme="majorBidi"/>
                <w:b/>
                <w:bCs/>
                <w:color w:val="171717" w:themeColor="background2" w:themeShade="1A"/>
                <w:szCs w:val="24"/>
                <w:lang w:val="en-US"/>
              </w:rPr>
              <w:t xml:space="preserve">Element 4 - Staffing </w:t>
            </w:r>
          </w:p>
          <w:p w14:paraId="24B36A12"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tc>
      </w:tr>
      <w:tr w:rsidR="00130ED8" w:rsidRPr="00996D19" w14:paraId="1A38D4D2" w14:textId="77777777">
        <w:trPr>
          <w:trHeight w:val="495"/>
        </w:trPr>
        <w:tc>
          <w:tcPr>
            <w:tcW w:w="9348" w:type="dxa"/>
          </w:tcPr>
          <w:p w14:paraId="178774FF"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p w14:paraId="42A00C8A"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The success of a hotel is directly tied to the quality of service provided by its staff, hence staffing is an essential component of hotel management. Recruitment, training, scheduling, and employee engagement are just few of the many facets of effective staffing procedures (Tesone, 2015).</w:t>
            </w:r>
          </w:p>
          <w:p w14:paraId="110DE2ED"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Recruiting well-qualified employees is crucial to running a successful hotel. Hotels should employ rigorous recruitment processes, such as performing thorough interviews, reference checks, and skills evaluations (Vallen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Vallen, 2012) to guarantee the selection of qualified individuals.It is crucial to provide employees with extensive training programs after they have been hired so that they can acquire the necessary skills and information. Customer service, interpersonal and technical communication skills, and hotel regulations and procedures should all be included in training. Employees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performance and motivation can benefit from ongoing training and development opportunities (Johnston et al., 2012).</w:t>
            </w:r>
          </w:p>
          <w:p w14:paraId="5CC75AF0"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Staffing also relies heavily on an effective timetable. When planning schedules, hotel management should take busy times, employee availability, and the allocation of work into account. When hotels have the right number of employees in key positions, such the front desk, housekeeping, food and beverage, and maintenance, they can better service the needs of their guests and keep expenses down (Bardi, 2010).</w:t>
            </w:r>
          </w:p>
          <w:p w14:paraId="66F895E8" w14:textId="77777777" w:rsidR="00130ED8" w:rsidRPr="00996D19" w:rsidRDefault="0031051D">
            <w:pPr>
              <w:spacing w:after="0" w:line="360" w:lineRule="auto"/>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Staff happiness, retention, and output all depend on engaged workers. A hotel</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work environment is only as good as its employees, thus it</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s important for the hotel to promote an </w:t>
            </w:r>
            <w:r w:rsidRPr="00996D19">
              <w:rPr>
                <w:rFonts w:asciiTheme="majorBidi" w:hAnsiTheme="majorBidi" w:cstheme="majorBidi"/>
                <w:color w:val="171717" w:themeColor="background2" w:themeShade="1A"/>
                <w:szCs w:val="24"/>
              </w:rPr>
              <w:lastRenderedPageBreak/>
              <w:t>atmosphere of open communication, appreciation, and professional development. Employees that are invested in their work are more likely to go above and beyond for customers, maintain a happy attitude, and enrich the company</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s culture (Corgel et al., 2011).</w:t>
            </w:r>
          </w:p>
          <w:p w14:paraId="699BD49F" w14:textId="77777777" w:rsidR="00130ED8" w:rsidRPr="00996D19" w:rsidRDefault="00130ED8">
            <w:pPr>
              <w:spacing w:after="0" w:line="360" w:lineRule="auto"/>
              <w:contextualSpacing/>
              <w:rPr>
                <w:rFonts w:asciiTheme="majorBidi" w:hAnsiTheme="majorBidi" w:cstheme="majorBidi"/>
                <w:color w:val="171717" w:themeColor="background2" w:themeShade="1A"/>
                <w:szCs w:val="24"/>
              </w:rPr>
            </w:pPr>
          </w:p>
        </w:tc>
      </w:tr>
    </w:tbl>
    <w:p w14:paraId="114935D6" w14:textId="77777777" w:rsidR="00130ED8" w:rsidRPr="00996D19" w:rsidRDefault="00130ED8">
      <w:pPr>
        <w:spacing w:after="0" w:line="360" w:lineRule="auto"/>
        <w:contextualSpacing/>
        <w:rPr>
          <w:rFonts w:asciiTheme="majorBidi" w:hAnsiTheme="majorBidi" w:cstheme="majorBidi"/>
          <w:b/>
          <w:bCs/>
          <w:color w:val="171717" w:themeColor="background2" w:themeShade="1A"/>
          <w:szCs w:val="24"/>
        </w:rPr>
      </w:pPr>
    </w:p>
    <w:tbl>
      <w:tblPr>
        <w:tblStyle w:val="TableGrid"/>
        <w:tblW w:w="0" w:type="auto"/>
        <w:tblLook w:val="04A0" w:firstRow="1" w:lastRow="0" w:firstColumn="1" w:lastColumn="0" w:noHBand="0" w:noVBand="1"/>
      </w:tblPr>
      <w:tblGrid>
        <w:gridCol w:w="4508"/>
        <w:gridCol w:w="4508"/>
      </w:tblGrid>
      <w:tr w:rsidR="00130ED8" w:rsidRPr="00996D19" w14:paraId="739DAAD9" w14:textId="77777777">
        <w:tc>
          <w:tcPr>
            <w:tcW w:w="4508" w:type="dxa"/>
          </w:tcPr>
          <w:p w14:paraId="40A31966" w14:textId="77777777" w:rsidR="00130ED8" w:rsidRPr="00996D19" w:rsidRDefault="0031051D">
            <w:pPr>
              <w:spacing w:after="0" w:line="360" w:lineRule="auto"/>
              <w:contextualSpacing/>
              <w:jc w:val="center"/>
              <w:rPr>
                <w:rFonts w:asciiTheme="majorBidi" w:hAnsiTheme="majorBidi" w:cstheme="majorBidi"/>
                <w:b/>
                <w:bCs/>
                <w:color w:val="171717" w:themeColor="background2" w:themeShade="1A"/>
                <w:szCs w:val="24"/>
              </w:rPr>
            </w:pPr>
            <w:r w:rsidRPr="00996D19">
              <w:rPr>
                <w:rFonts w:asciiTheme="majorBidi" w:hAnsiTheme="majorBidi" w:cstheme="majorBidi"/>
                <w:b/>
                <w:bCs/>
                <w:color w:val="171717" w:themeColor="background2" w:themeShade="1A"/>
                <w:szCs w:val="24"/>
              </w:rPr>
              <w:tab/>
              <w:t>Word Count</w:t>
            </w:r>
          </w:p>
        </w:tc>
        <w:tc>
          <w:tcPr>
            <w:tcW w:w="4508" w:type="dxa"/>
          </w:tcPr>
          <w:p w14:paraId="4C1242E8" w14:textId="77777777" w:rsidR="00130ED8" w:rsidRPr="00996D19" w:rsidRDefault="0031051D">
            <w:pPr>
              <w:spacing w:after="0" w:line="360" w:lineRule="auto"/>
              <w:contextualSpacing/>
              <w:jc w:val="center"/>
              <w:rPr>
                <w:rFonts w:asciiTheme="majorBidi" w:hAnsiTheme="majorBidi" w:cstheme="majorBidi"/>
                <w:b/>
                <w:bCs/>
                <w:color w:val="171717" w:themeColor="background2" w:themeShade="1A"/>
                <w:szCs w:val="24"/>
                <w:lang w:val="en-US"/>
              </w:rPr>
            </w:pPr>
            <w:r w:rsidRPr="00996D19">
              <w:rPr>
                <w:rFonts w:asciiTheme="majorBidi" w:hAnsiTheme="majorBidi" w:cstheme="majorBidi"/>
                <w:b/>
                <w:bCs/>
                <w:color w:val="171717" w:themeColor="background2" w:themeShade="1A"/>
                <w:szCs w:val="24"/>
                <w:lang w:val="en-US"/>
              </w:rPr>
              <w:t>1042</w:t>
            </w:r>
          </w:p>
        </w:tc>
      </w:tr>
    </w:tbl>
    <w:p w14:paraId="02B04E9B" w14:textId="77777777" w:rsidR="00130ED8" w:rsidRPr="00996D19" w:rsidRDefault="0031051D">
      <w:pPr>
        <w:spacing w:after="0" w:line="360" w:lineRule="auto"/>
        <w:contextualSpacing/>
        <w:rPr>
          <w:rFonts w:asciiTheme="majorBidi" w:eastAsiaTheme="majorEastAsia"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br w:type="page"/>
      </w:r>
    </w:p>
    <w:p w14:paraId="40C448E1" w14:textId="77777777" w:rsidR="00130ED8" w:rsidRPr="00996D19" w:rsidRDefault="0031051D">
      <w:pPr>
        <w:pStyle w:val="Heading1"/>
        <w:rPr>
          <w:rFonts w:asciiTheme="majorBidi" w:hAnsiTheme="majorBidi" w:cstheme="majorBidi"/>
          <w:color w:val="171717" w:themeColor="background2" w:themeShade="1A"/>
        </w:rPr>
      </w:pPr>
      <w:r w:rsidRPr="00996D19">
        <w:rPr>
          <w:rFonts w:asciiTheme="majorBidi" w:hAnsiTheme="majorBidi" w:cstheme="majorBidi"/>
          <w:color w:val="171717" w:themeColor="background2" w:themeShade="1A"/>
        </w:rPr>
        <w:lastRenderedPageBreak/>
        <w:t>References</w:t>
      </w:r>
    </w:p>
    <w:p w14:paraId="452CBEE6"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Bardi, J. (2010). Hotel Front Office Management. Wiley, London.</w:t>
      </w:r>
    </w:p>
    <w:p w14:paraId="60A46242"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Corgel, J. B., Sturman, M. C.,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Verma, R. (2011). The Cornell School of Hotel Administration on Hospitality: Cutting Edge Thinking and Practice. John Wiley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Sons, Incorporated, Hoboken.</w:t>
      </w:r>
    </w:p>
    <w:p w14:paraId="1D5A5C9D"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Fallon, M.,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Rutherford, D. (2010). Hotel Management and Operations. Wiley, London.</w:t>
      </w:r>
    </w:p>
    <w:p w14:paraId="2E9FB652"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Hammer, J. (2016). Revenue superstar! The simple rules of hotel revenue management. Great Britain: Amazon.</w:t>
      </w:r>
    </w:p>
    <w:p w14:paraId="402245F9"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Johnston, R., Clark, G.,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Shulver, M. (2012). Service Operations Management. Pearson, London.</w:t>
      </w:r>
    </w:p>
    <w:p w14:paraId="7DE347A8"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Shao, Y. (2017). The Effect of Front Desk Employees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Characteristics on the First Impression of Customers and Customers</w:t>
      </w:r>
      <w:r w:rsidRPr="00996D19">
        <w:rPr>
          <w:rFonts w:asciiTheme="majorBidi" w:hAnsiTheme="majorBidi" w:cstheme="majorBidi"/>
          <w:color w:val="171717" w:themeColor="background2" w:themeShade="1A"/>
          <w:szCs w:val="24"/>
          <w:lang w:val="en-US"/>
        </w:rPr>
        <w:t>'</w:t>
      </w:r>
      <w:r w:rsidRPr="00996D19">
        <w:rPr>
          <w:rFonts w:asciiTheme="majorBidi" w:hAnsiTheme="majorBidi" w:cstheme="majorBidi"/>
          <w:color w:val="171717" w:themeColor="background2" w:themeShade="1A"/>
          <w:szCs w:val="24"/>
        </w:rPr>
        <w:t xml:space="preserve"> Satisfaction. University of Missouri-Columbia.</w:t>
      </w:r>
    </w:p>
    <w:p w14:paraId="1340EEF2"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Solomon, M. (2018). The Heart of Hospitality. SelectBooks, Inc., New York.</w:t>
      </w:r>
    </w:p>
    <w:p w14:paraId="3D1B7795"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Tesone, D. (2015). Principles of Management for the Hospitality Industry. Routledge, London.</w:t>
      </w:r>
    </w:p>
    <w:p w14:paraId="61C75569"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Tesone, D. (2015). Principles of Management for the Hospitality Industry. Routledge, London.</w:t>
      </w:r>
    </w:p>
    <w:p w14:paraId="37248585"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Vallen, G.,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Vallen, J. (2012). Managing Hotel Operations. Pearson, Harlow.</w:t>
      </w:r>
    </w:p>
    <w:p w14:paraId="0F231A22"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 xml:space="preserve">Vallen, G., </w:t>
      </w:r>
      <w:r w:rsidRPr="00996D19">
        <w:rPr>
          <w:rFonts w:asciiTheme="majorBidi" w:hAnsiTheme="majorBidi" w:cstheme="majorBidi"/>
          <w:color w:val="171717" w:themeColor="background2" w:themeShade="1A"/>
          <w:szCs w:val="24"/>
          <w:lang w:val="en-US"/>
        </w:rPr>
        <w:t>and</w:t>
      </w:r>
      <w:r w:rsidRPr="00996D19">
        <w:rPr>
          <w:rFonts w:asciiTheme="majorBidi" w:hAnsiTheme="majorBidi" w:cstheme="majorBidi"/>
          <w:color w:val="171717" w:themeColor="background2" w:themeShade="1A"/>
          <w:szCs w:val="24"/>
        </w:rPr>
        <w:t xml:space="preserve"> Vallen, J. (2014). Check-in check-out. Pearson, Harlow.</w:t>
      </w:r>
    </w:p>
    <w:p w14:paraId="50AE4385" w14:textId="77777777" w:rsidR="00130ED8" w:rsidRPr="00996D19" w:rsidRDefault="0031051D">
      <w:pPr>
        <w:spacing w:after="0" w:line="360" w:lineRule="auto"/>
        <w:ind w:left="720" w:hanging="720"/>
        <w:contextualSpacing/>
        <w:jc w:val="both"/>
        <w:rPr>
          <w:rFonts w:asciiTheme="majorBidi" w:hAnsiTheme="majorBidi" w:cstheme="majorBidi"/>
          <w:color w:val="171717" w:themeColor="background2" w:themeShade="1A"/>
          <w:szCs w:val="24"/>
        </w:rPr>
      </w:pPr>
      <w:r w:rsidRPr="00996D19">
        <w:rPr>
          <w:rFonts w:asciiTheme="majorBidi" w:hAnsiTheme="majorBidi" w:cstheme="majorBidi"/>
          <w:color w:val="171717" w:themeColor="background2" w:themeShade="1A"/>
          <w:szCs w:val="24"/>
        </w:rPr>
        <w:t>Wood, R. (2013). Key Concepts in Hospitality Management. Sage, London.</w:t>
      </w:r>
    </w:p>
    <w:p w14:paraId="486135DC" w14:textId="77777777" w:rsidR="00130ED8" w:rsidRPr="00996D19" w:rsidRDefault="00130ED8">
      <w:pPr>
        <w:spacing w:after="0" w:line="360" w:lineRule="auto"/>
        <w:ind w:left="720" w:hanging="720"/>
        <w:contextualSpacing/>
        <w:jc w:val="both"/>
        <w:rPr>
          <w:rFonts w:asciiTheme="majorBidi" w:hAnsiTheme="majorBidi" w:cstheme="majorBidi"/>
          <w:color w:val="171717" w:themeColor="background2" w:themeShade="1A"/>
          <w:szCs w:val="24"/>
        </w:rPr>
      </w:pPr>
    </w:p>
    <w:p w14:paraId="545C0C04" w14:textId="77777777" w:rsidR="00130ED8" w:rsidRPr="00996D19" w:rsidRDefault="00130ED8">
      <w:pPr>
        <w:spacing w:after="0" w:line="360" w:lineRule="auto"/>
        <w:ind w:left="720" w:hanging="720"/>
        <w:contextualSpacing/>
        <w:jc w:val="both"/>
        <w:rPr>
          <w:rFonts w:asciiTheme="majorBidi" w:hAnsiTheme="majorBidi" w:cstheme="majorBidi"/>
          <w:color w:val="171717" w:themeColor="background2" w:themeShade="1A"/>
          <w:szCs w:val="24"/>
        </w:rPr>
      </w:pPr>
    </w:p>
    <w:p w14:paraId="6A45E026" w14:textId="77777777" w:rsidR="00130ED8" w:rsidRPr="00996D19" w:rsidRDefault="00130ED8">
      <w:pPr>
        <w:spacing w:after="0" w:line="360" w:lineRule="auto"/>
        <w:ind w:left="720" w:hanging="720"/>
        <w:contextualSpacing/>
        <w:jc w:val="both"/>
        <w:rPr>
          <w:rFonts w:asciiTheme="majorBidi" w:hAnsiTheme="majorBidi" w:cstheme="majorBidi"/>
          <w:color w:val="171717" w:themeColor="background2" w:themeShade="1A"/>
          <w:szCs w:val="24"/>
        </w:rPr>
      </w:pPr>
    </w:p>
    <w:p w14:paraId="15B504D3" w14:textId="77777777" w:rsidR="00130ED8" w:rsidRPr="00996D19" w:rsidRDefault="00130ED8">
      <w:pPr>
        <w:spacing w:after="0" w:line="360" w:lineRule="auto"/>
        <w:ind w:left="720" w:hanging="720"/>
        <w:contextualSpacing/>
        <w:jc w:val="both"/>
        <w:rPr>
          <w:rFonts w:asciiTheme="majorBidi" w:hAnsiTheme="majorBidi" w:cstheme="majorBidi"/>
          <w:color w:val="171717" w:themeColor="background2" w:themeShade="1A"/>
          <w:szCs w:val="24"/>
        </w:rPr>
      </w:pPr>
    </w:p>
    <w:sectPr w:rsidR="00130ED8" w:rsidRPr="00996D19" w:rsidSect="00130ED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90963" w14:textId="77777777" w:rsidR="00B352AF" w:rsidRDefault="00B352AF">
      <w:pPr>
        <w:spacing w:line="240" w:lineRule="auto"/>
      </w:pPr>
      <w:r>
        <w:separator/>
      </w:r>
    </w:p>
  </w:endnote>
  <w:endnote w:type="continuationSeparator" w:id="0">
    <w:p w14:paraId="31611A58" w14:textId="77777777" w:rsidR="00B352AF" w:rsidRDefault="00B352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59EE4" w14:textId="77777777" w:rsidR="00B352AF" w:rsidRDefault="00B352AF">
      <w:pPr>
        <w:spacing w:after="0"/>
      </w:pPr>
      <w:r>
        <w:separator/>
      </w:r>
    </w:p>
  </w:footnote>
  <w:footnote w:type="continuationSeparator" w:id="0">
    <w:p w14:paraId="67ADDF19" w14:textId="77777777" w:rsidR="00B352AF" w:rsidRDefault="00B352AF">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doNotWrapTextWithPunct/>
    <w:doNotUseEastAsianBreakRules/>
    <w:useFELayout/>
    <w:doNotUseIndentAsNumberingTabStop/>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QwMDMyMbMwBmIDYyUdpeDU4uLM/DyQApNaADHF8nEsAAAA"/>
  </w:docVars>
  <w:rsids>
    <w:rsidRoot w:val="00330917"/>
    <w:rsid w:val="00001B54"/>
    <w:rsid w:val="00077EED"/>
    <w:rsid w:val="000F5BD7"/>
    <w:rsid w:val="00130ED8"/>
    <w:rsid w:val="00137075"/>
    <w:rsid w:val="00154F5E"/>
    <w:rsid w:val="00187A6D"/>
    <w:rsid w:val="00254E03"/>
    <w:rsid w:val="00266EEC"/>
    <w:rsid w:val="002813CE"/>
    <w:rsid w:val="002834FA"/>
    <w:rsid w:val="002D0C8F"/>
    <w:rsid w:val="0031051D"/>
    <w:rsid w:val="00330917"/>
    <w:rsid w:val="00454CD6"/>
    <w:rsid w:val="0045538B"/>
    <w:rsid w:val="0046694F"/>
    <w:rsid w:val="004D0F63"/>
    <w:rsid w:val="005219C9"/>
    <w:rsid w:val="0058290D"/>
    <w:rsid w:val="00592A7E"/>
    <w:rsid w:val="0059694F"/>
    <w:rsid w:val="00597568"/>
    <w:rsid w:val="007F5922"/>
    <w:rsid w:val="0083290A"/>
    <w:rsid w:val="0088344F"/>
    <w:rsid w:val="008D4E2F"/>
    <w:rsid w:val="009022D4"/>
    <w:rsid w:val="00977466"/>
    <w:rsid w:val="00996D19"/>
    <w:rsid w:val="009D31CA"/>
    <w:rsid w:val="009E030B"/>
    <w:rsid w:val="009E31E5"/>
    <w:rsid w:val="00B352AF"/>
    <w:rsid w:val="00BE6998"/>
    <w:rsid w:val="00C92C1B"/>
    <w:rsid w:val="00CA3B0E"/>
    <w:rsid w:val="00CD26B9"/>
    <w:rsid w:val="00CE235D"/>
    <w:rsid w:val="00D655ED"/>
    <w:rsid w:val="00D85815"/>
    <w:rsid w:val="00DF0CE2"/>
    <w:rsid w:val="00E955C6"/>
    <w:rsid w:val="00EB382E"/>
    <w:rsid w:val="00F9700F"/>
    <w:rsid w:val="0C421E88"/>
    <w:rsid w:val="0D786450"/>
    <w:rsid w:val="1436306A"/>
    <w:rsid w:val="18A920E9"/>
    <w:rsid w:val="1E0B09F4"/>
    <w:rsid w:val="2F0D5BDD"/>
    <w:rsid w:val="33942D2D"/>
    <w:rsid w:val="36BC3F36"/>
    <w:rsid w:val="4E7F5C4B"/>
    <w:rsid w:val="555831C2"/>
    <w:rsid w:val="557B4E77"/>
    <w:rsid w:val="57EF2974"/>
    <w:rsid w:val="71F820D6"/>
    <w:rsid w:val="74715C12"/>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898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lsdException w:name="Light Grid Accent 1" w:uiPriority="62"/>
    <w:lsdException w:name="Medium Shading 1 Accent 1" w:uiPriority="63" w:qFormat="1"/>
    <w:lsdException w:name="Medium Shading 2 Accent 1" w:uiPriority="64" w:qFormat="1"/>
    <w:lsdException w:name="Medium List 1 Accent 1" w:uiPriority="65" w:qFormat="1"/>
    <w:lsdException w:name="Revision" w:semiHidden="1" w:unhideWhenUsed="1"/>
    <w:lsdException w:name="List Paragraph" w:uiPriority="1" w:qFormat="1"/>
    <w:lsdException w:name="Quote" w:semiHidden="1" w:unhideWhenUsed="1"/>
    <w:lsdException w:name="Intense Quote" w:semiHidden="1" w:unhideWhenUsed="1"/>
    <w:lsdException w:name="Medium List 2 Accent 1" w:uiPriority="66" w:qFormat="1"/>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lsdException w:name="Medium Shading 1 Accent 4" w:uiPriority="63" w:qFormat="1"/>
    <w:lsdException w:name="Medium Shading 2 Accent 4" w:uiPriority="64" w:qFormat="1"/>
    <w:lsdException w:name="Medium List 1 Accent 4" w:uiPriority="65"/>
    <w:lsdException w:name="Medium List 2 Accent 4" w:uiPriority="66" w:qFormat="1"/>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qFormat="1"/>
    <w:lsdException w:name="Light List Accent 5" w:uiPriority="61"/>
    <w:lsdException w:name="Light Grid Accent 5" w:uiPriority="62"/>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ED8"/>
    <w:pPr>
      <w:spacing w:after="160" w:line="259" w:lineRule="auto"/>
    </w:pPr>
    <w:rPr>
      <w:rFonts w:eastAsiaTheme="minorHAnsi" w:cstheme="minorBidi"/>
      <w:color w:val="000000" w:themeColor="text1"/>
      <w:sz w:val="24"/>
      <w:szCs w:val="22"/>
      <w:lang w:val="en-GB"/>
    </w:rPr>
  </w:style>
  <w:style w:type="paragraph" w:styleId="Heading1">
    <w:name w:val="heading 1"/>
    <w:basedOn w:val="Normal"/>
    <w:next w:val="Normal"/>
    <w:link w:val="Heading1Char"/>
    <w:uiPriority w:val="9"/>
    <w:qFormat/>
    <w:rsid w:val="00130ED8"/>
    <w:pPr>
      <w:keepNext/>
      <w:keepLines/>
      <w:spacing w:after="0" w:line="360" w:lineRule="auto"/>
      <w:contextualSpacing/>
      <w:outlineLvl w:val="0"/>
    </w:pPr>
    <w:rPr>
      <w:rFonts w:ascii="Arial" w:eastAsiaTheme="majorEastAsia" w:hAnsi="Arial" w:cs="Arial"/>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rsid w:val="00130ED8"/>
    <w:pPr>
      <w:tabs>
        <w:tab w:val="center" w:pos="4513"/>
        <w:tab w:val="right" w:pos="9026"/>
      </w:tabs>
      <w:spacing w:after="0" w:line="240" w:lineRule="auto"/>
    </w:pPr>
  </w:style>
  <w:style w:type="paragraph" w:styleId="Header">
    <w:name w:val="header"/>
    <w:basedOn w:val="Normal"/>
    <w:link w:val="HeaderChar"/>
    <w:uiPriority w:val="99"/>
    <w:unhideWhenUsed/>
    <w:qFormat/>
    <w:rsid w:val="00130ED8"/>
    <w:pPr>
      <w:tabs>
        <w:tab w:val="center" w:pos="4513"/>
        <w:tab w:val="right" w:pos="9026"/>
      </w:tabs>
      <w:spacing w:after="0" w:line="240" w:lineRule="auto"/>
    </w:pPr>
  </w:style>
  <w:style w:type="paragraph" w:styleId="NormalWeb">
    <w:name w:val="Normal (Web)"/>
    <w:uiPriority w:val="99"/>
    <w:semiHidden/>
    <w:unhideWhenUsed/>
    <w:rsid w:val="00130ED8"/>
    <w:pPr>
      <w:spacing w:beforeAutospacing="1" w:afterAutospacing="1"/>
    </w:pPr>
    <w:rPr>
      <w:sz w:val="24"/>
      <w:szCs w:val="24"/>
      <w:lang w:eastAsia="zh-CN"/>
    </w:rPr>
  </w:style>
  <w:style w:type="table" w:styleId="TableGrid">
    <w:name w:val="Table Grid"/>
    <w:basedOn w:val="TableNormal"/>
    <w:uiPriority w:val="39"/>
    <w:rsid w:val="00130E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qFormat/>
    <w:rsid w:val="00130ED8"/>
    <w:rPr>
      <w:rFonts w:ascii="Arial" w:eastAsiaTheme="majorEastAsia" w:hAnsi="Arial" w:cs="Arial"/>
      <w:b/>
      <w:bCs/>
      <w:szCs w:val="24"/>
    </w:rPr>
  </w:style>
  <w:style w:type="paragraph" w:styleId="ListParagraph">
    <w:name w:val="List Paragraph"/>
    <w:basedOn w:val="Normal"/>
    <w:uiPriority w:val="1"/>
    <w:qFormat/>
    <w:rsid w:val="00130ED8"/>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qFormat/>
    <w:rsid w:val="00130ED8"/>
  </w:style>
  <w:style w:type="character" w:customStyle="1" w:styleId="HeaderChar">
    <w:name w:val="Header Char"/>
    <w:basedOn w:val="DefaultParagraphFont"/>
    <w:link w:val="Header"/>
    <w:uiPriority w:val="99"/>
    <w:qFormat/>
    <w:rsid w:val="00130ED8"/>
  </w:style>
  <w:style w:type="character" w:customStyle="1" w:styleId="FooterChar">
    <w:name w:val="Footer Char"/>
    <w:basedOn w:val="DefaultParagraphFont"/>
    <w:link w:val="Footer"/>
    <w:uiPriority w:val="99"/>
    <w:qFormat/>
    <w:rsid w:val="00130ED8"/>
  </w:style>
  <w:style w:type="paragraph" w:styleId="BalloonText">
    <w:name w:val="Balloon Text"/>
    <w:basedOn w:val="Normal"/>
    <w:link w:val="BalloonTextChar"/>
    <w:uiPriority w:val="99"/>
    <w:semiHidden/>
    <w:unhideWhenUsed/>
    <w:rsid w:val="00996D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6D19"/>
    <w:rPr>
      <w:rFonts w:ascii="Tahoma" w:eastAsiaTheme="minorHAnsi"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2832</Words>
  <Characters>16145</Characters>
  <Application>Microsoft Office Word</Application>
  <DocSecurity>0</DocSecurity>
  <Lines>134</Lines>
  <Paragraphs>37</Paragraphs>
  <ScaleCrop>false</ScaleCrop>
  <Company/>
  <LinksUpToDate>false</LinksUpToDate>
  <CharactersWithSpaces>18940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2023-06-11T18:46:00Z</dcterms:created>
  <dcterms:modified xsi:type="dcterms:W3CDTF">2023-06-12T19:12:00Z</dcterms:modified>
</cp:coreProperties>
</file>