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175B39" w14:textId="77777777" w:rsidR="004359E2" w:rsidRDefault="00B55F8F" w:rsidP="004359E2">
      <w:pPr>
        <w:spacing w:line="360" w:lineRule="auto"/>
        <w:jc w:val="both"/>
      </w:pPr>
      <w:r>
        <w:t xml:space="preserve">             </w:t>
      </w:r>
    </w:p>
    <w:p w14:paraId="006B3F62" w14:textId="77777777" w:rsidR="00454EA3" w:rsidRPr="007F4511" w:rsidRDefault="00454EA3" w:rsidP="00454EA3">
      <w:pPr>
        <w:pStyle w:val="Title"/>
        <w:jc w:val="center"/>
        <w:rPr>
          <w:rFonts w:ascii="Times New Roman" w:hAnsi="Times New Roman" w:cs="Times New Roman"/>
          <w:b/>
          <w:bCs/>
          <w:lang w:val="en-GB"/>
        </w:rPr>
      </w:pPr>
      <w:r w:rsidRPr="007F4511">
        <w:rPr>
          <w:rFonts w:ascii="Times New Roman" w:hAnsi="Times New Roman" w:cs="Times New Roman"/>
          <w:b/>
          <w:bCs/>
          <w:lang w:val="en-GB"/>
        </w:rPr>
        <w:t>"Sustainability in Hospitality: Innovations in Energy, Waste, and Water Management"</w:t>
      </w:r>
    </w:p>
    <w:p w14:paraId="4CB625C9" w14:textId="77777777" w:rsidR="00454EA3" w:rsidRDefault="00454EA3"/>
    <w:p w14:paraId="2910988E" w14:textId="77777777" w:rsidR="00454EA3" w:rsidRDefault="00454EA3"/>
    <w:p w14:paraId="69672449" w14:textId="77777777" w:rsidR="00454EA3" w:rsidRDefault="00454EA3"/>
    <w:p w14:paraId="40FC220E" w14:textId="77777777" w:rsidR="00454EA3" w:rsidRDefault="00454EA3"/>
    <w:p w14:paraId="4CD44D13" w14:textId="77777777" w:rsidR="00584A54" w:rsidRDefault="00584A54"/>
    <w:p w14:paraId="456DF9BB" w14:textId="77777777" w:rsidR="00584A54" w:rsidRDefault="00584A54"/>
    <w:p w14:paraId="60D5214E" w14:textId="77777777" w:rsidR="00584A54" w:rsidRDefault="00584A54" w:rsidP="00584A54">
      <w:r w:rsidRPr="00070E81">
        <w:rPr>
          <w:rFonts w:ascii="Arial" w:hAnsi="Arial" w:cs="Arial"/>
          <w:i/>
          <w:iCs/>
          <w:sz w:val="28"/>
          <w:szCs w:val="28"/>
        </w:rPr>
        <w:t>Student Name</w:t>
      </w:r>
      <w:r w:rsidRPr="00070E81">
        <w:rPr>
          <w:b/>
          <w:bCs/>
        </w:rPr>
        <w:t xml:space="preserve">: </w:t>
      </w:r>
      <w:r w:rsidRPr="00A34863">
        <w:rPr>
          <w:b/>
          <w:bCs/>
          <w:sz w:val="32"/>
          <w:szCs w:val="32"/>
        </w:rPr>
        <w:t>Mariana Slobozian</w:t>
      </w:r>
    </w:p>
    <w:p w14:paraId="6B6BA272" w14:textId="77777777" w:rsidR="00584A54" w:rsidRDefault="00584A54" w:rsidP="00584A54">
      <w:pPr>
        <w:pStyle w:val="NormalWeb"/>
        <w:spacing w:before="0" w:beforeAutospacing="0" w:after="0" w:afterAutospacing="0" w:line="360" w:lineRule="auto"/>
        <w:rPr>
          <w:b/>
          <w:bCs/>
          <w:color w:val="000000"/>
          <w:sz w:val="32"/>
          <w:szCs w:val="32"/>
        </w:rPr>
      </w:pPr>
      <w:r w:rsidRPr="00070E81">
        <w:rPr>
          <w:rFonts w:ascii="Arial" w:hAnsi="Arial" w:cs="Arial"/>
          <w:i/>
          <w:iCs/>
          <w:sz w:val="28"/>
          <w:szCs w:val="28"/>
        </w:rPr>
        <w:t>Student ID</w:t>
      </w:r>
      <w:r w:rsidRPr="00070E81">
        <w:rPr>
          <w:b/>
          <w:bCs/>
        </w:rPr>
        <w:t xml:space="preserve">: </w:t>
      </w:r>
      <w:r w:rsidRPr="00EE1408">
        <w:rPr>
          <w:b/>
          <w:bCs/>
          <w:color w:val="000000"/>
          <w:sz w:val="32"/>
          <w:szCs w:val="32"/>
        </w:rPr>
        <w:t>2128518</w:t>
      </w:r>
    </w:p>
    <w:p w14:paraId="1B43EBF3" w14:textId="77777777" w:rsidR="00584A54" w:rsidRPr="00070E81" w:rsidRDefault="00584A54" w:rsidP="00584A54">
      <w:pPr>
        <w:spacing w:after="232"/>
        <w:rPr>
          <w:rFonts w:cstheme="minorHAnsi"/>
          <w:b/>
          <w:bCs/>
          <w:color w:val="000000"/>
          <w:sz w:val="36"/>
          <w:szCs w:val="36"/>
        </w:rPr>
      </w:pPr>
      <w:r w:rsidRPr="00070E81">
        <w:rPr>
          <w:rFonts w:ascii="Arial" w:hAnsi="Arial" w:cs="Arial"/>
          <w:i/>
          <w:iCs/>
          <w:sz w:val="28"/>
          <w:szCs w:val="28"/>
        </w:rPr>
        <w:t>Module leader</w:t>
      </w:r>
      <w:r w:rsidRPr="00584A54">
        <w:rPr>
          <w:sz w:val="36"/>
          <w:szCs w:val="36"/>
        </w:rPr>
        <w:t>:</w:t>
      </w:r>
      <w:r w:rsidRPr="00070E81">
        <w:rPr>
          <w:b/>
          <w:bCs/>
          <w:sz w:val="36"/>
          <w:szCs w:val="36"/>
        </w:rPr>
        <w:t xml:space="preserve"> </w:t>
      </w:r>
      <w:r w:rsidRPr="00070E81">
        <w:rPr>
          <w:rFonts w:cstheme="minorHAnsi"/>
          <w:b/>
          <w:bCs/>
          <w:sz w:val="36"/>
          <w:szCs w:val="36"/>
        </w:rPr>
        <w:t>Natalie Brailsford</w:t>
      </w:r>
    </w:p>
    <w:p w14:paraId="5A2C7910" w14:textId="1BB722F0" w:rsidR="00584A54" w:rsidRPr="00584A54" w:rsidRDefault="00584A54" w:rsidP="00584A54">
      <w:pPr>
        <w:rPr>
          <w:rFonts w:ascii="Arial" w:hAnsi="Arial" w:cs="Arial"/>
          <w:b/>
          <w:bCs/>
          <w:i/>
          <w:iCs/>
          <w:sz w:val="28"/>
          <w:szCs w:val="28"/>
        </w:rPr>
      </w:pPr>
      <w:r w:rsidRPr="00584A54">
        <w:rPr>
          <w:rFonts w:ascii="Arial" w:hAnsi="Arial" w:cs="Arial"/>
          <w:i/>
          <w:iCs/>
          <w:sz w:val="28"/>
          <w:szCs w:val="28"/>
        </w:rPr>
        <w:t>Module Title</w:t>
      </w:r>
      <w:r>
        <w:rPr>
          <w:rFonts w:ascii="Arial" w:hAnsi="Arial" w:cs="Arial"/>
          <w:i/>
          <w:iCs/>
          <w:sz w:val="28"/>
          <w:szCs w:val="28"/>
        </w:rPr>
        <w:t>:</w:t>
      </w:r>
      <w:r w:rsidRPr="00584A54">
        <w:rPr>
          <w:rFonts w:ascii="Segoe UI" w:eastAsia="Times New Roman" w:hAnsi="Segoe UI" w:cs="Segoe UI"/>
          <w:color w:val="FFFFFF"/>
          <w:kern w:val="36"/>
          <w:sz w:val="48"/>
          <w:szCs w:val="48"/>
          <w:lang w:eastAsia="en-GB"/>
        </w:rPr>
        <w:t xml:space="preserve"> </w:t>
      </w:r>
      <w:r w:rsidRPr="00584A54">
        <w:rPr>
          <w:rFonts w:ascii="Arial" w:hAnsi="Arial" w:cs="Arial"/>
          <w:b/>
          <w:bCs/>
          <w:sz w:val="28"/>
          <w:szCs w:val="28"/>
        </w:rPr>
        <w:t>Contemporary Themes in the Hotel and Hospitality Sector (BMIH6001)</w:t>
      </w:r>
    </w:p>
    <w:p w14:paraId="4C65372B" w14:textId="772D30D4" w:rsidR="004359E2" w:rsidRDefault="004359E2">
      <w:pPr>
        <w:rPr>
          <w:rFonts w:ascii="Arial" w:eastAsiaTheme="majorEastAsia" w:hAnsi="Arial" w:cs="Arial"/>
          <w:b/>
          <w:bCs/>
          <w:i/>
          <w:iCs/>
          <w:color w:val="244061" w:themeColor="accent1" w:themeShade="80"/>
          <w:sz w:val="28"/>
          <w:szCs w:val="28"/>
        </w:rPr>
      </w:pPr>
    </w:p>
    <w:p w14:paraId="71024677" w14:textId="77777777" w:rsidR="00584A54" w:rsidRDefault="00584A54">
      <w:pPr>
        <w:rPr>
          <w:rFonts w:ascii="Arial" w:eastAsiaTheme="majorEastAsia" w:hAnsi="Arial" w:cs="Arial"/>
          <w:b/>
          <w:bCs/>
          <w:i/>
          <w:iCs/>
          <w:color w:val="244061" w:themeColor="accent1" w:themeShade="80"/>
          <w:sz w:val="28"/>
          <w:szCs w:val="28"/>
        </w:rPr>
      </w:pPr>
    </w:p>
    <w:p w14:paraId="2C18030E" w14:textId="77777777" w:rsidR="00584A54" w:rsidRDefault="00584A54">
      <w:pPr>
        <w:rPr>
          <w:rFonts w:ascii="Arial" w:eastAsiaTheme="majorEastAsia" w:hAnsi="Arial" w:cs="Arial"/>
          <w:b/>
          <w:bCs/>
          <w:i/>
          <w:iCs/>
          <w:color w:val="244061" w:themeColor="accent1" w:themeShade="80"/>
          <w:sz w:val="28"/>
          <w:szCs w:val="28"/>
        </w:rPr>
      </w:pPr>
    </w:p>
    <w:p w14:paraId="3ACCFB1A" w14:textId="77777777" w:rsidR="00584A54" w:rsidRDefault="00584A54">
      <w:pPr>
        <w:rPr>
          <w:rFonts w:ascii="Arial" w:eastAsiaTheme="majorEastAsia" w:hAnsi="Arial" w:cs="Arial"/>
          <w:b/>
          <w:bCs/>
          <w:i/>
          <w:iCs/>
          <w:color w:val="244061" w:themeColor="accent1" w:themeShade="80"/>
          <w:sz w:val="28"/>
          <w:szCs w:val="28"/>
        </w:rPr>
      </w:pPr>
    </w:p>
    <w:p w14:paraId="30E1428A" w14:textId="77777777" w:rsidR="00584A54" w:rsidRDefault="00584A54">
      <w:pPr>
        <w:rPr>
          <w:rFonts w:ascii="Arial" w:eastAsiaTheme="majorEastAsia" w:hAnsi="Arial" w:cs="Arial"/>
          <w:b/>
          <w:bCs/>
          <w:i/>
          <w:iCs/>
          <w:color w:val="244061" w:themeColor="accent1" w:themeShade="80"/>
          <w:sz w:val="28"/>
          <w:szCs w:val="28"/>
        </w:rPr>
      </w:pPr>
    </w:p>
    <w:p w14:paraId="5A99DACE" w14:textId="77777777" w:rsidR="00584A54" w:rsidRDefault="00584A54">
      <w:pPr>
        <w:rPr>
          <w:rFonts w:ascii="Arial" w:eastAsiaTheme="majorEastAsia" w:hAnsi="Arial" w:cs="Arial"/>
          <w:b/>
          <w:bCs/>
          <w:i/>
          <w:iCs/>
          <w:color w:val="244061" w:themeColor="accent1" w:themeShade="80"/>
          <w:sz w:val="28"/>
          <w:szCs w:val="28"/>
        </w:rPr>
      </w:pPr>
    </w:p>
    <w:p w14:paraId="55F44212" w14:textId="77777777" w:rsidR="00584A54" w:rsidRDefault="00584A54">
      <w:pPr>
        <w:rPr>
          <w:rFonts w:ascii="Arial" w:eastAsiaTheme="majorEastAsia" w:hAnsi="Arial" w:cs="Arial"/>
          <w:b/>
          <w:bCs/>
          <w:i/>
          <w:iCs/>
          <w:color w:val="244061" w:themeColor="accent1" w:themeShade="80"/>
          <w:sz w:val="28"/>
          <w:szCs w:val="28"/>
        </w:rPr>
      </w:pPr>
    </w:p>
    <w:p w14:paraId="4FA3368C" w14:textId="77777777" w:rsidR="00584A54" w:rsidRDefault="00584A54">
      <w:pPr>
        <w:rPr>
          <w:rFonts w:ascii="Arial" w:eastAsiaTheme="majorEastAsia" w:hAnsi="Arial" w:cs="Arial"/>
          <w:b/>
          <w:bCs/>
          <w:i/>
          <w:iCs/>
          <w:color w:val="244061" w:themeColor="accent1" w:themeShade="80"/>
          <w:sz w:val="28"/>
          <w:szCs w:val="28"/>
        </w:rPr>
      </w:pPr>
    </w:p>
    <w:p w14:paraId="4A66204A" w14:textId="77777777" w:rsidR="00584A54" w:rsidRDefault="00584A54">
      <w:pPr>
        <w:rPr>
          <w:rFonts w:ascii="Arial" w:eastAsiaTheme="majorEastAsia" w:hAnsi="Arial" w:cs="Arial"/>
          <w:b/>
          <w:bCs/>
          <w:i/>
          <w:iCs/>
          <w:color w:val="244061" w:themeColor="accent1" w:themeShade="80"/>
          <w:sz w:val="28"/>
          <w:szCs w:val="28"/>
        </w:rPr>
      </w:pPr>
    </w:p>
    <w:p w14:paraId="2DF9B585" w14:textId="77777777" w:rsidR="00584A54" w:rsidRDefault="00584A54">
      <w:pPr>
        <w:rPr>
          <w:rFonts w:ascii="Arial" w:eastAsiaTheme="majorEastAsia" w:hAnsi="Arial" w:cs="Arial"/>
          <w:b/>
          <w:bCs/>
          <w:i/>
          <w:iCs/>
          <w:color w:val="244061" w:themeColor="accent1" w:themeShade="80"/>
          <w:sz w:val="28"/>
          <w:szCs w:val="28"/>
        </w:rPr>
      </w:pPr>
    </w:p>
    <w:p w14:paraId="53080D71" w14:textId="77777777" w:rsidR="00584A54" w:rsidRDefault="00584A54">
      <w:pPr>
        <w:rPr>
          <w:rFonts w:ascii="Arial" w:eastAsiaTheme="majorEastAsia" w:hAnsi="Arial" w:cs="Arial"/>
          <w:b/>
          <w:bCs/>
          <w:i/>
          <w:iCs/>
          <w:color w:val="244061" w:themeColor="accent1" w:themeShade="80"/>
          <w:sz w:val="28"/>
          <w:szCs w:val="28"/>
        </w:rPr>
      </w:pPr>
    </w:p>
    <w:p w14:paraId="39BAF58C" w14:textId="77777777" w:rsidR="00584A54" w:rsidRDefault="00584A54">
      <w:pPr>
        <w:rPr>
          <w:rFonts w:ascii="Arial" w:eastAsiaTheme="majorEastAsia" w:hAnsi="Arial" w:cs="Arial"/>
          <w:b/>
          <w:bCs/>
          <w:i/>
          <w:iCs/>
          <w:color w:val="244061" w:themeColor="accent1" w:themeShade="80"/>
          <w:sz w:val="28"/>
          <w:szCs w:val="28"/>
        </w:rPr>
      </w:pPr>
    </w:p>
    <w:p w14:paraId="224CFD6D" w14:textId="77777777" w:rsidR="00584A54" w:rsidRPr="00584A54" w:rsidRDefault="00584A54">
      <w:pPr>
        <w:rPr>
          <w:rFonts w:ascii="Arial" w:eastAsiaTheme="majorEastAsia" w:hAnsi="Arial" w:cs="Arial"/>
          <w:b/>
          <w:bCs/>
          <w:i/>
          <w:iCs/>
          <w:color w:val="244061" w:themeColor="accent1" w:themeShade="80"/>
          <w:sz w:val="28"/>
          <w:szCs w:val="28"/>
        </w:rPr>
      </w:pPr>
    </w:p>
    <w:sdt>
      <w:sdtPr>
        <w:rPr>
          <w:rFonts w:ascii="Times New Roman" w:eastAsiaTheme="minorHAnsi" w:hAnsi="Times New Roman" w:cs="Times New Roman"/>
          <w:color w:val="000000" w:themeColor="text1"/>
          <w:sz w:val="24"/>
          <w:szCs w:val="24"/>
          <w:lang w:val="en-GB"/>
        </w:rPr>
        <w:id w:val="2117245727"/>
        <w:docPartObj>
          <w:docPartGallery w:val="Table of Contents"/>
          <w:docPartUnique/>
        </w:docPartObj>
      </w:sdtPr>
      <w:sdtEndPr>
        <w:rPr>
          <w:b/>
          <w:bCs/>
          <w:noProof/>
        </w:rPr>
      </w:sdtEndPr>
      <w:sdtContent>
        <w:p w14:paraId="37A4CC4D" w14:textId="06EE1598" w:rsidR="004359E2" w:rsidRPr="004359E2" w:rsidRDefault="004359E2" w:rsidP="004359E2">
          <w:pPr>
            <w:pStyle w:val="TOCHeading"/>
            <w:spacing w:line="360" w:lineRule="auto"/>
            <w:jc w:val="both"/>
            <w:rPr>
              <w:rFonts w:ascii="Times New Roman" w:hAnsi="Times New Roman" w:cs="Times New Roman"/>
              <w:sz w:val="24"/>
              <w:szCs w:val="24"/>
            </w:rPr>
          </w:pPr>
          <w:r w:rsidRPr="004359E2">
            <w:rPr>
              <w:rFonts w:ascii="Times New Roman" w:hAnsi="Times New Roman" w:cs="Times New Roman"/>
              <w:sz w:val="24"/>
              <w:szCs w:val="24"/>
            </w:rPr>
            <w:t>Table of Contents</w:t>
          </w:r>
        </w:p>
        <w:p w14:paraId="3C6BCF42" w14:textId="70871CEF" w:rsidR="004359E2" w:rsidRPr="004359E2" w:rsidRDefault="004359E2" w:rsidP="004359E2">
          <w:pPr>
            <w:pStyle w:val="TOC1"/>
            <w:tabs>
              <w:tab w:val="right" w:leader="dot" w:pos="9016"/>
            </w:tabs>
            <w:spacing w:line="360" w:lineRule="auto"/>
            <w:jc w:val="both"/>
            <w:rPr>
              <w:noProof/>
            </w:rPr>
          </w:pPr>
          <w:r w:rsidRPr="004359E2">
            <w:fldChar w:fldCharType="begin"/>
          </w:r>
          <w:r w:rsidRPr="004359E2">
            <w:instrText xml:space="preserve"> TOC \o "1-3" \h \z \u </w:instrText>
          </w:r>
          <w:r w:rsidRPr="004359E2">
            <w:fldChar w:fldCharType="separate"/>
          </w:r>
          <w:hyperlink w:anchor="_Toc189222484" w:history="1">
            <w:r w:rsidRPr="004359E2">
              <w:rPr>
                <w:rStyle w:val="Hyperlink"/>
                <w:noProof/>
              </w:rPr>
              <w:t>Cover page</w:t>
            </w:r>
            <w:r w:rsidRPr="004359E2">
              <w:rPr>
                <w:noProof/>
                <w:webHidden/>
              </w:rPr>
              <w:tab/>
            </w:r>
            <w:r w:rsidRPr="004359E2">
              <w:rPr>
                <w:noProof/>
                <w:webHidden/>
              </w:rPr>
              <w:fldChar w:fldCharType="begin"/>
            </w:r>
            <w:r w:rsidRPr="004359E2">
              <w:rPr>
                <w:noProof/>
                <w:webHidden/>
              </w:rPr>
              <w:instrText xml:space="preserve"> PAGEREF _Toc189222484 \h </w:instrText>
            </w:r>
            <w:r w:rsidRPr="004359E2">
              <w:rPr>
                <w:noProof/>
                <w:webHidden/>
              </w:rPr>
            </w:r>
            <w:r w:rsidRPr="004359E2">
              <w:rPr>
                <w:noProof/>
                <w:webHidden/>
              </w:rPr>
              <w:fldChar w:fldCharType="separate"/>
            </w:r>
            <w:r w:rsidRPr="004359E2">
              <w:rPr>
                <w:noProof/>
                <w:webHidden/>
              </w:rPr>
              <w:t>3</w:t>
            </w:r>
            <w:r w:rsidRPr="004359E2">
              <w:rPr>
                <w:noProof/>
                <w:webHidden/>
              </w:rPr>
              <w:fldChar w:fldCharType="end"/>
            </w:r>
          </w:hyperlink>
        </w:p>
        <w:p w14:paraId="0EFAFC35" w14:textId="0FB00423" w:rsidR="004359E2" w:rsidRPr="004359E2" w:rsidRDefault="004359E2" w:rsidP="004359E2">
          <w:pPr>
            <w:pStyle w:val="TOC1"/>
            <w:tabs>
              <w:tab w:val="right" w:leader="dot" w:pos="9016"/>
            </w:tabs>
            <w:spacing w:line="360" w:lineRule="auto"/>
            <w:jc w:val="both"/>
            <w:rPr>
              <w:noProof/>
            </w:rPr>
          </w:pPr>
          <w:hyperlink w:anchor="_Toc189222485" w:history="1">
            <w:r w:rsidRPr="004359E2">
              <w:rPr>
                <w:rStyle w:val="Hyperlink"/>
                <w:noProof/>
              </w:rPr>
              <w:t>Table of content</w:t>
            </w:r>
            <w:r w:rsidRPr="004359E2">
              <w:rPr>
                <w:noProof/>
                <w:webHidden/>
              </w:rPr>
              <w:tab/>
            </w:r>
            <w:r w:rsidRPr="004359E2">
              <w:rPr>
                <w:noProof/>
                <w:webHidden/>
              </w:rPr>
              <w:fldChar w:fldCharType="begin"/>
            </w:r>
            <w:r w:rsidRPr="004359E2">
              <w:rPr>
                <w:noProof/>
                <w:webHidden/>
              </w:rPr>
              <w:instrText xml:space="preserve"> PAGEREF _Toc189222485 \h </w:instrText>
            </w:r>
            <w:r w:rsidRPr="004359E2">
              <w:rPr>
                <w:noProof/>
                <w:webHidden/>
              </w:rPr>
            </w:r>
            <w:r w:rsidRPr="004359E2">
              <w:rPr>
                <w:noProof/>
                <w:webHidden/>
              </w:rPr>
              <w:fldChar w:fldCharType="separate"/>
            </w:r>
            <w:r w:rsidRPr="004359E2">
              <w:rPr>
                <w:noProof/>
                <w:webHidden/>
              </w:rPr>
              <w:t>4</w:t>
            </w:r>
            <w:r w:rsidRPr="004359E2">
              <w:rPr>
                <w:noProof/>
                <w:webHidden/>
              </w:rPr>
              <w:fldChar w:fldCharType="end"/>
            </w:r>
          </w:hyperlink>
        </w:p>
        <w:p w14:paraId="4DAA3FF1" w14:textId="7865CA20" w:rsidR="004359E2" w:rsidRPr="004359E2" w:rsidRDefault="004359E2" w:rsidP="004359E2">
          <w:pPr>
            <w:pStyle w:val="TOC1"/>
            <w:tabs>
              <w:tab w:val="right" w:leader="dot" w:pos="9016"/>
            </w:tabs>
            <w:spacing w:line="360" w:lineRule="auto"/>
            <w:jc w:val="both"/>
            <w:rPr>
              <w:noProof/>
            </w:rPr>
          </w:pPr>
          <w:hyperlink w:anchor="_Toc189222486" w:history="1">
            <w:r w:rsidRPr="004359E2">
              <w:rPr>
                <w:rStyle w:val="Hyperlink"/>
                <w:noProof/>
              </w:rPr>
              <w:t>Introduction</w:t>
            </w:r>
            <w:r w:rsidRPr="004359E2">
              <w:rPr>
                <w:noProof/>
                <w:webHidden/>
              </w:rPr>
              <w:tab/>
            </w:r>
            <w:r w:rsidRPr="004359E2">
              <w:rPr>
                <w:noProof/>
                <w:webHidden/>
              </w:rPr>
              <w:fldChar w:fldCharType="begin"/>
            </w:r>
            <w:r w:rsidRPr="004359E2">
              <w:rPr>
                <w:noProof/>
                <w:webHidden/>
              </w:rPr>
              <w:instrText xml:space="preserve"> PAGEREF _Toc189222486 \h </w:instrText>
            </w:r>
            <w:r w:rsidRPr="004359E2">
              <w:rPr>
                <w:noProof/>
                <w:webHidden/>
              </w:rPr>
            </w:r>
            <w:r w:rsidRPr="004359E2">
              <w:rPr>
                <w:noProof/>
                <w:webHidden/>
              </w:rPr>
              <w:fldChar w:fldCharType="separate"/>
            </w:r>
            <w:r w:rsidRPr="004359E2">
              <w:rPr>
                <w:noProof/>
                <w:webHidden/>
              </w:rPr>
              <w:t>5</w:t>
            </w:r>
            <w:r w:rsidRPr="004359E2">
              <w:rPr>
                <w:noProof/>
                <w:webHidden/>
              </w:rPr>
              <w:fldChar w:fldCharType="end"/>
            </w:r>
          </w:hyperlink>
        </w:p>
        <w:p w14:paraId="1763CD5B" w14:textId="5965D1FF" w:rsidR="004359E2" w:rsidRPr="004359E2" w:rsidRDefault="004359E2" w:rsidP="004359E2">
          <w:pPr>
            <w:pStyle w:val="TOC1"/>
            <w:tabs>
              <w:tab w:val="right" w:leader="dot" w:pos="9016"/>
            </w:tabs>
            <w:spacing w:line="360" w:lineRule="auto"/>
            <w:jc w:val="both"/>
            <w:rPr>
              <w:noProof/>
            </w:rPr>
          </w:pPr>
          <w:hyperlink w:anchor="_Toc189222487" w:history="1">
            <w:r w:rsidRPr="004359E2">
              <w:rPr>
                <w:rStyle w:val="Hyperlink"/>
                <w:noProof/>
              </w:rPr>
              <w:t>Literature review</w:t>
            </w:r>
            <w:r w:rsidRPr="004359E2">
              <w:rPr>
                <w:noProof/>
                <w:webHidden/>
              </w:rPr>
              <w:tab/>
            </w:r>
            <w:r w:rsidRPr="004359E2">
              <w:rPr>
                <w:noProof/>
                <w:webHidden/>
              </w:rPr>
              <w:fldChar w:fldCharType="begin"/>
            </w:r>
            <w:r w:rsidRPr="004359E2">
              <w:rPr>
                <w:noProof/>
                <w:webHidden/>
              </w:rPr>
              <w:instrText xml:space="preserve"> PAGEREF _Toc189222487 \h </w:instrText>
            </w:r>
            <w:r w:rsidRPr="004359E2">
              <w:rPr>
                <w:noProof/>
                <w:webHidden/>
              </w:rPr>
            </w:r>
            <w:r w:rsidRPr="004359E2">
              <w:rPr>
                <w:noProof/>
                <w:webHidden/>
              </w:rPr>
              <w:fldChar w:fldCharType="separate"/>
            </w:r>
            <w:r w:rsidRPr="004359E2">
              <w:rPr>
                <w:noProof/>
                <w:webHidden/>
              </w:rPr>
              <w:t>7</w:t>
            </w:r>
            <w:r w:rsidRPr="004359E2">
              <w:rPr>
                <w:noProof/>
                <w:webHidden/>
              </w:rPr>
              <w:fldChar w:fldCharType="end"/>
            </w:r>
          </w:hyperlink>
        </w:p>
        <w:p w14:paraId="6AC9D680" w14:textId="419695AB" w:rsidR="004359E2" w:rsidRPr="004359E2" w:rsidRDefault="004359E2" w:rsidP="004359E2">
          <w:pPr>
            <w:pStyle w:val="TOC1"/>
            <w:tabs>
              <w:tab w:val="right" w:leader="dot" w:pos="9016"/>
            </w:tabs>
            <w:spacing w:line="360" w:lineRule="auto"/>
            <w:jc w:val="both"/>
            <w:rPr>
              <w:noProof/>
            </w:rPr>
          </w:pPr>
          <w:hyperlink w:anchor="_Toc189222488" w:history="1">
            <w:r w:rsidRPr="004359E2">
              <w:rPr>
                <w:rStyle w:val="Hyperlink"/>
                <w:noProof/>
              </w:rPr>
              <w:t>Method</w:t>
            </w:r>
            <w:r w:rsidRPr="004359E2">
              <w:rPr>
                <w:noProof/>
                <w:webHidden/>
              </w:rPr>
              <w:tab/>
            </w:r>
            <w:r w:rsidRPr="004359E2">
              <w:rPr>
                <w:noProof/>
                <w:webHidden/>
              </w:rPr>
              <w:fldChar w:fldCharType="begin"/>
            </w:r>
            <w:r w:rsidRPr="004359E2">
              <w:rPr>
                <w:noProof/>
                <w:webHidden/>
              </w:rPr>
              <w:instrText xml:space="preserve"> PAGEREF _Toc189222488 \h </w:instrText>
            </w:r>
            <w:r w:rsidRPr="004359E2">
              <w:rPr>
                <w:noProof/>
                <w:webHidden/>
              </w:rPr>
            </w:r>
            <w:r w:rsidRPr="004359E2">
              <w:rPr>
                <w:noProof/>
                <w:webHidden/>
              </w:rPr>
              <w:fldChar w:fldCharType="separate"/>
            </w:r>
            <w:r w:rsidRPr="004359E2">
              <w:rPr>
                <w:noProof/>
                <w:webHidden/>
              </w:rPr>
              <w:t>9</w:t>
            </w:r>
            <w:r w:rsidRPr="004359E2">
              <w:rPr>
                <w:noProof/>
                <w:webHidden/>
              </w:rPr>
              <w:fldChar w:fldCharType="end"/>
            </w:r>
          </w:hyperlink>
        </w:p>
        <w:p w14:paraId="5C36E06A" w14:textId="7A466C0B" w:rsidR="004359E2" w:rsidRPr="004359E2" w:rsidRDefault="004359E2" w:rsidP="004359E2">
          <w:pPr>
            <w:pStyle w:val="TOC1"/>
            <w:tabs>
              <w:tab w:val="right" w:leader="dot" w:pos="9016"/>
            </w:tabs>
            <w:spacing w:line="360" w:lineRule="auto"/>
            <w:jc w:val="both"/>
            <w:rPr>
              <w:noProof/>
            </w:rPr>
          </w:pPr>
          <w:hyperlink w:anchor="_Toc189222489" w:history="1">
            <w:r w:rsidR="00584A54">
              <w:rPr>
                <w:rStyle w:val="Hyperlink"/>
                <w:noProof/>
              </w:rPr>
              <w:t>Theme Impact Analysis</w:t>
            </w:r>
            <w:r w:rsidR="00584A54">
              <w:rPr>
                <w:rStyle w:val="Hyperlink"/>
                <w:noProof/>
              </w:rPr>
              <w:tab/>
              <w:t>11</w:t>
            </w:r>
          </w:hyperlink>
        </w:p>
        <w:p w14:paraId="404C1C59" w14:textId="23BDE425" w:rsidR="004359E2" w:rsidRPr="004359E2" w:rsidRDefault="004359E2" w:rsidP="004359E2">
          <w:pPr>
            <w:pStyle w:val="TOC1"/>
            <w:tabs>
              <w:tab w:val="right" w:leader="dot" w:pos="9016"/>
            </w:tabs>
            <w:spacing w:line="360" w:lineRule="auto"/>
            <w:jc w:val="both"/>
            <w:rPr>
              <w:noProof/>
            </w:rPr>
          </w:pPr>
          <w:hyperlink w:anchor="_Toc189222490" w:history="1">
            <w:r w:rsidRPr="004359E2">
              <w:rPr>
                <w:rStyle w:val="Hyperlink"/>
                <w:noProof/>
              </w:rPr>
              <w:t>Conclusion</w:t>
            </w:r>
            <w:r w:rsidRPr="004359E2">
              <w:rPr>
                <w:noProof/>
                <w:webHidden/>
              </w:rPr>
              <w:tab/>
            </w:r>
            <w:r w:rsidRPr="004359E2">
              <w:rPr>
                <w:noProof/>
                <w:webHidden/>
              </w:rPr>
              <w:fldChar w:fldCharType="begin"/>
            </w:r>
            <w:r w:rsidRPr="004359E2">
              <w:rPr>
                <w:noProof/>
                <w:webHidden/>
              </w:rPr>
              <w:instrText xml:space="preserve"> PAGEREF _Toc189222490 \h </w:instrText>
            </w:r>
            <w:r w:rsidRPr="004359E2">
              <w:rPr>
                <w:noProof/>
                <w:webHidden/>
              </w:rPr>
            </w:r>
            <w:r w:rsidRPr="004359E2">
              <w:rPr>
                <w:noProof/>
                <w:webHidden/>
              </w:rPr>
              <w:fldChar w:fldCharType="separate"/>
            </w:r>
            <w:r w:rsidRPr="004359E2">
              <w:rPr>
                <w:noProof/>
                <w:webHidden/>
              </w:rPr>
              <w:t>13</w:t>
            </w:r>
            <w:r w:rsidRPr="004359E2">
              <w:rPr>
                <w:noProof/>
                <w:webHidden/>
              </w:rPr>
              <w:fldChar w:fldCharType="end"/>
            </w:r>
          </w:hyperlink>
        </w:p>
        <w:p w14:paraId="42E85401" w14:textId="337E63F7" w:rsidR="004359E2" w:rsidRPr="004359E2" w:rsidRDefault="004359E2" w:rsidP="004359E2">
          <w:pPr>
            <w:pStyle w:val="TOC1"/>
            <w:tabs>
              <w:tab w:val="right" w:leader="dot" w:pos="9016"/>
            </w:tabs>
            <w:spacing w:line="360" w:lineRule="auto"/>
            <w:jc w:val="both"/>
            <w:rPr>
              <w:noProof/>
            </w:rPr>
          </w:pPr>
          <w:hyperlink w:anchor="_Toc189222491" w:history="1">
            <w:r w:rsidRPr="004359E2">
              <w:rPr>
                <w:rStyle w:val="Hyperlink"/>
                <w:noProof/>
              </w:rPr>
              <w:t>Recommendation</w:t>
            </w:r>
            <w:r w:rsidRPr="004359E2">
              <w:rPr>
                <w:noProof/>
                <w:webHidden/>
              </w:rPr>
              <w:tab/>
            </w:r>
            <w:r w:rsidRPr="004359E2">
              <w:rPr>
                <w:noProof/>
                <w:webHidden/>
              </w:rPr>
              <w:fldChar w:fldCharType="begin"/>
            </w:r>
            <w:r w:rsidRPr="004359E2">
              <w:rPr>
                <w:noProof/>
                <w:webHidden/>
              </w:rPr>
              <w:instrText xml:space="preserve"> PAGEREF _Toc189222491 \h </w:instrText>
            </w:r>
            <w:r w:rsidRPr="004359E2">
              <w:rPr>
                <w:noProof/>
                <w:webHidden/>
              </w:rPr>
            </w:r>
            <w:r w:rsidRPr="004359E2">
              <w:rPr>
                <w:noProof/>
                <w:webHidden/>
              </w:rPr>
              <w:fldChar w:fldCharType="separate"/>
            </w:r>
            <w:r w:rsidRPr="004359E2">
              <w:rPr>
                <w:noProof/>
                <w:webHidden/>
              </w:rPr>
              <w:t>14</w:t>
            </w:r>
            <w:r w:rsidRPr="004359E2">
              <w:rPr>
                <w:noProof/>
                <w:webHidden/>
              </w:rPr>
              <w:fldChar w:fldCharType="end"/>
            </w:r>
          </w:hyperlink>
        </w:p>
        <w:p w14:paraId="65EB83C0" w14:textId="37F77443" w:rsidR="004359E2" w:rsidRPr="004359E2" w:rsidRDefault="004359E2" w:rsidP="004359E2">
          <w:pPr>
            <w:pStyle w:val="TOC1"/>
            <w:tabs>
              <w:tab w:val="right" w:leader="dot" w:pos="9016"/>
            </w:tabs>
            <w:spacing w:line="360" w:lineRule="auto"/>
            <w:jc w:val="both"/>
            <w:rPr>
              <w:noProof/>
            </w:rPr>
          </w:pPr>
          <w:hyperlink w:anchor="_Toc189222492" w:history="1">
            <w:r w:rsidRPr="004359E2">
              <w:rPr>
                <w:rStyle w:val="Hyperlink"/>
                <w:noProof/>
              </w:rPr>
              <w:t>Reference</w:t>
            </w:r>
            <w:r w:rsidRPr="004359E2">
              <w:rPr>
                <w:noProof/>
                <w:webHidden/>
              </w:rPr>
              <w:tab/>
            </w:r>
            <w:r w:rsidRPr="004359E2">
              <w:rPr>
                <w:noProof/>
                <w:webHidden/>
              </w:rPr>
              <w:fldChar w:fldCharType="begin"/>
            </w:r>
            <w:r w:rsidRPr="004359E2">
              <w:rPr>
                <w:noProof/>
                <w:webHidden/>
              </w:rPr>
              <w:instrText xml:space="preserve"> PAGEREF _Toc189222492 \h </w:instrText>
            </w:r>
            <w:r w:rsidRPr="004359E2">
              <w:rPr>
                <w:noProof/>
                <w:webHidden/>
              </w:rPr>
            </w:r>
            <w:r w:rsidRPr="004359E2">
              <w:rPr>
                <w:noProof/>
                <w:webHidden/>
              </w:rPr>
              <w:fldChar w:fldCharType="separate"/>
            </w:r>
            <w:r w:rsidRPr="004359E2">
              <w:rPr>
                <w:noProof/>
                <w:webHidden/>
              </w:rPr>
              <w:t>16</w:t>
            </w:r>
            <w:r w:rsidRPr="004359E2">
              <w:rPr>
                <w:noProof/>
                <w:webHidden/>
              </w:rPr>
              <w:fldChar w:fldCharType="end"/>
            </w:r>
          </w:hyperlink>
        </w:p>
        <w:p w14:paraId="483E6476" w14:textId="2B340D47" w:rsidR="004359E2" w:rsidRDefault="004359E2" w:rsidP="004359E2">
          <w:pPr>
            <w:spacing w:line="360" w:lineRule="auto"/>
            <w:jc w:val="both"/>
          </w:pPr>
          <w:r w:rsidRPr="004359E2">
            <w:rPr>
              <w:b/>
              <w:bCs/>
              <w:noProof/>
            </w:rPr>
            <w:fldChar w:fldCharType="end"/>
          </w:r>
        </w:p>
      </w:sdtContent>
    </w:sdt>
    <w:p w14:paraId="0D50034B" w14:textId="77777777" w:rsidR="004359E2" w:rsidRDefault="004359E2">
      <w:pPr>
        <w:rPr>
          <w:rFonts w:eastAsiaTheme="majorEastAsia"/>
          <w:b/>
          <w:bCs/>
          <w:color w:val="244061" w:themeColor="accent1" w:themeShade="80"/>
        </w:rPr>
      </w:pPr>
      <w:r>
        <w:br w:type="page"/>
      </w:r>
    </w:p>
    <w:p w14:paraId="66D6BA27" w14:textId="62024CFA" w:rsidR="00971F97" w:rsidRDefault="00B55F8F" w:rsidP="004359E2">
      <w:pPr>
        <w:pStyle w:val="Heading1"/>
      </w:pPr>
      <w:r>
        <w:lastRenderedPageBreak/>
        <w:t xml:space="preserve"> </w:t>
      </w:r>
      <w:bookmarkStart w:id="0" w:name="_Toc189222484"/>
      <w:r w:rsidRPr="00165E18">
        <w:t>Cover page</w:t>
      </w:r>
      <w:bookmarkEnd w:id="0"/>
      <w:r w:rsidRPr="00165E18">
        <w:t xml:space="preserve"> </w:t>
      </w:r>
    </w:p>
    <w:p w14:paraId="56B04FD8" w14:textId="1571D468" w:rsidR="00971F97" w:rsidRDefault="0003545A" w:rsidP="004359E2">
      <w:pPr>
        <w:spacing w:line="360" w:lineRule="auto"/>
        <w:jc w:val="both"/>
      </w:pPr>
      <w:r>
        <w:rPr>
          <w:noProof/>
        </w:rPr>
        <w:drawing>
          <wp:inline distT="0" distB="0" distL="0" distR="0" wp14:anchorId="275364EC" wp14:editId="15EE253D">
            <wp:extent cx="5715000" cy="3459480"/>
            <wp:effectExtent l="0" t="0" r="0" b="7620"/>
            <wp:docPr id="1557394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15000" cy="3459480"/>
                    </a:xfrm>
                    <a:prstGeom prst="rect">
                      <a:avLst/>
                    </a:prstGeom>
                    <a:noFill/>
                    <a:ln>
                      <a:noFill/>
                    </a:ln>
                  </pic:spPr>
                </pic:pic>
              </a:graphicData>
            </a:graphic>
          </wp:inline>
        </w:drawing>
      </w:r>
    </w:p>
    <w:p w14:paraId="326FC44A" w14:textId="77777777" w:rsidR="00971F97" w:rsidRDefault="00971F97" w:rsidP="004359E2">
      <w:pPr>
        <w:spacing w:line="360" w:lineRule="auto"/>
        <w:jc w:val="both"/>
      </w:pPr>
    </w:p>
    <w:p w14:paraId="540B42CA" w14:textId="77777777" w:rsidR="0003545A" w:rsidRPr="0003545A" w:rsidRDefault="0003545A" w:rsidP="0003545A">
      <w:pPr>
        <w:spacing w:line="360" w:lineRule="auto"/>
        <w:jc w:val="both"/>
      </w:pPr>
      <w:r w:rsidRPr="0003545A">
        <w:rPr>
          <w:b/>
          <w:bCs/>
          <w:i/>
          <w:iCs/>
          <w:lang w:val="en-US"/>
        </w:rPr>
        <w:t>I conﬁrm that I have not presented any AI generated text as my own work. I conﬁrm I have copies of my drafts, notes, and other resources I used before, and after the use of AI tools which I may be asked to provide in evidence.</w:t>
      </w:r>
    </w:p>
    <w:p w14:paraId="4F0E1420" w14:textId="77777777" w:rsidR="0003545A" w:rsidRPr="0003545A" w:rsidRDefault="0003545A" w:rsidP="0003545A">
      <w:pPr>
        <w:spacing w:line="360" w:lineRule="auto"/>
        <w:jc w:val="both"/>
      </w:pPr>
      <w:r w:rsidRPr="0003545A">
        <w:rPr>
          <w:lang w:val="en-US"/>
        </w:rPr>
        <w:t> </w:t>
      </w:r>
    </w:p>
    <w:p w14:paraId="04CA0747" w14:textId="77777777" w:rsidR="00971F97" w:rsidRDefault="00971F97" w:rsidP="004359E2">
      <w:pPr>
        <w:spacing w:line="360" w:lineRule="auto"/>
        <w:jc w:val="both"/>
      </w:pPr>
    </w:p>
    <w:p w14:paraId="5585F1B4" w14:textId="77777777" w:rsidR="00971F97" w:rsidRDefault="00971F97" w:rsidP="004359E2">
      <w:pPr>
        <w:jc w:val="both"/>
      </w:pPr>
      <w:r>
        <w:br w:type="page"/>
      </w:r>
    </w:p>
    <w:p w14:paraId="0E96681A" w14:textId="77777777" w:rsidR="00B55F8F" w:rsidRPr="00165E18" w:rsidRDefault="00B55F8F" w:rsidP="004359E2">
      <w:pPr>
        <w:pStyle w:val="Heading1"/>
      </w:pPr>
      <w:r>
        <w:lastRenderedPageBreak/>
        <w:t xml:space="preserve">               </w:t>
      </w:r>
      <w:bookmarkStart w:id="1" w:name="_Toc189222485"/>
      <w:r w:rsidRPr="00165E18">
        <w:t>Table of content</w:t>
      </w:r>
      <w:bookmarkEnd w:id="1"/>
      <w:r w:rsidRPr="00165E18">
        <w:t xml:space="preserve"> </w:t>
      </w:r>
    </w:p>
    <w:p w14:paraId="3B245B87" w14:textId="77777777" w:rsidR="00971F97" w:rsidRDefault="00971F97" w:rsidP="004359E2">
      <w:pPr>
        <w:spacing w:line="360" w:lineRule="auto"/>
        <w:jc w:val="both"/>
      </w:pPr>
    </w:p>
    <w:p w14:paraId="7CD818B7" w14:textId="15D08C67" w:rsidR="00971F97" w:rsidRDefault="00E8367E" w:rsidP="004359E2">
      <w:pPr>
        <w:spacing w:line="360" w:lineRule="auto"/>
        <w:jc w:val="both"/>
      </w:pPr>
      <w:r>
        <w:rPr>
          <w:noProof/>
        </w:rPr>
        <w:object w:dxaOrig="9594" w:dyaOrig="5407" w14:anchorId="5132846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 style="width:460.2pt;height:301.8pt;mso-width-percent:0;mso-height-percent:0;mso-width-percent:0;mso-height-percent:0"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6" DrawAspect="Content" ObjectID="_1801921435" r:id="rId9"/>
        </w:object>
      </w:r>
    </w:p>
    <w:p w14:paraId="06047A50" w14:textId="77777777" w:rsidR="00971F97" w:rsidRDefault="00971F97" w:rsidP="004359E2">
      <w:pPr>
        <w:spacing w:line="360" w:lineRule="auto"/>
        <w:jc w:val="both"/>
      </w:pPr>
    </w:p>
    <w:p w14:paraId="74D505D5" w14:textId="77777777" w:rsidR="00971F97" w:rsidRDefault="00971F97" w:rsidP="004359E2">
      <w:pPr>
        <w:spacing w:line="360" w:lineRule="auto"/>
        <w:jc w:val="both"/>
      </w:pPr>
    </w:p>
    <w:p w14:paraId="2B4DB41E" w14:textId="77777777" w:rsidR="00971F97" w:rsidRDefault="00971F97" w:rsidP="004359E2">
      <w:pPr>
        <w:jc w:val="both"/>
      </w:pPr>
      <w:r>
        <w:br w:type="page"/>
      </w:r>
    </w:p>
    <w:p w14:paraId="5F03A090" w14:textId="77777777" w:rsidR="00B55F8F" w:rsidRPr="00165E18" w:rsidRDefault="00B55F8F" w:rsidP="004359E2">
      <w:pPr>
        <w:pStyle w:val="Heading1"/>
      </w:pPr>
      <w:r>
        <w:lastRenderedPageBreak/>
        <w:t xml:space="preserve">              </w:t>
      </w:r>
      <w:bookmarkStart w:id="2" w:name="_Toc189222486"/>
      <w:r w:rsidRPr="00165E18">
        <w:t>Introduction</w:t>
      </w:r>
      <w:bookmarkEnd w:id="2"/>
      <w:r w:rsidRPr="00165E18">
        <w:t xml:space="preserve"> </w:t>
      </w:r>
    </w:p>
    <w:p w14:paraId="2933A0F6" w14:textId="77777777" w:rsidR="00971F97" w:rsidRDefault="00971F97" w:rsidP="004359E2">
      <w:pPr>
        <w:spacing w:line="360" w:lineRule="auto"/>
        <w:jc w:val="both"/>
      </w:pPr>
    </w:p>
    <w:p w14:paraId="3CB2BF61" w14:textId="25EB1A14" w:rsidR="00971F97" w:rsidRDefault="008D4731" w:rsidP="004359E2">
      <w:pPr>
        <w:spacing w:line="360" w:lineRule="auto"/>
        <w:jc w:val="both"/>
      </w:pPr>
      <w:r>
        <w:rPr>
          <w:noProof/>
        </w:rPr>
        <w:drawing>
          <wp:inline distT="0" distB="0" distL="0" distR="0" wp14:anchorId="215D47DE" wp14:editId="4557B8D2">
            <wp:extent cx="5730240" cy="3230880"/>
            <wp:effectExtent l="0" t="0" r="3810" b="7620"/>
            <wp:docPr id="14064942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0240" cy="3230880"/>
                    </a:xfrm>
                    <a:prstGeom prst="rect">
                      <a:avLst/>
                    </a:prstGeom>
                    <a:noFill/>
                    <a:ln>
                      <a:noFill/>
                    </a:ln>
                  </pic:spPr>
                </pic:pic>
              </a:graphicData>
            </a:graphic>
          </wp:inline>
        </w:drawing>
      </w:r>
    </w:p>
    <w:p w14:paraId="627EDA80" w14:textId="77777777" w:rsidR="00971F97" w:rsidRDefault="00971F97" w:rsidP="004359E2">
      <w:pPr>
        <w:spacing w:line="360" w:lineRule="auto"/>
        <w:jc w:val="both"/>
      </w:pPr>
    </w:p>
    <w:p w14:paraId="37915D7B" w14:textId="77777777" w:rsidR="00971F97" w:rsidRDefault="00971F97" w:rsidP="004359E2">
      <w:pPr>
        <w:autoSpaceDE w:val="0"/>
        <w:autoSpaceDN w:val="0"/>
        <w:adjustRightInd w:val="0"/>
        <w:spacing w:after="0" w:line="240" w:lineRule="auto"/>
        <w:jc w:val="both"/>
        <w:rPr>
          <w:rFonts w:ascii="Calibri" w:hAnsi="Calibri" w:cs="Calibri"/>
          <w:kern w:val="24"/>
          <w:lang w:val="en-US"/>
        </w:rPr>
      </w:pPr>
    </w:p>
    <w:p w14:paraId="5EBC109F" w14:textId="27985AA8" w:rsidR="00B55F8F" w:rsidRPr="001911A7" w:rsidRDefault="00B55F8F" w:rsidP="004359E2">
      <w:pPr>
        <w:autoSpaceDE w:val="0"/>
        <w:autoSpaceDN w:val="0"/>
        <w:adjustRightInd w:val="0"/>
        <w:spacing w:after="0" w:line="360" w:lineRule="auto"/>
        <w:jc w:val="both"/>
        <w:rPr>
          <w:kern w:val="24"/>
          <w:lang w:val="en-US"/>
        </w:rPr>
      </w:pPr>
      <w:r w:rsidRPr="001911A7">
        <w:rPr>
          <w:kern w:val="24"/>
          <w:lang w:val="en-US"/>
        </w:rPr>
        <w:t xml:space="preserve">The same period sees customer loyalty growth alongside beneficial financial outcomes when sustainable practices create long-term cost reductions. Environmental lodging choices made by today's </w:t>
      </w:r>
      <w:proofErr w:type="spellStart"/>
      <w:r w:rsidR="008D4731">
        <w:rPr>
          <w:kern w:val="24"/>
          <w:lang w:val="en-US"/>
        </w:rPr>
        <w:t>travellers</w:t>
      </w:r>
      <w:proofErr w:type="spellEnd"/>
      <w:r w:rsidRPr="001911A7">
        <w:rPr>
          <w:kern w:val="24"/>
          <w:lang w:val="en-US"/>
        </w:rPr>
        <w:t xml:space="preserve"> push the hotel industry towards integrating sustainable practices across all operational areas.</w:t>
      </w:r>
    </w:p>
    <w:p w14:paraId="6FD694E7" w14:textId="77777777" w:rsidR="00971F97" w:rsidRDefault="00971F97" w:rsidP="004359E2">
      <w:pPr>
        <w:autoSpaceDE w:val="0"/>
        <w:autoSpaceDN w:val="0"/>
        <w:adjustRightInd w:val="0"/>
        <w:spacing w:after="0" w:line="240" w:lineRule="auto"/>
        <w:jc w:val="both"/>
        <w:rPr>
          <w:rFonts w:ascii="Arial" w:hAnsi="Arial" w:cs="Arial"/>
        </w:rPr>
      </w:pPr>
    </w:p>
    <w:p w14:paraId="161B4666" w14:textId="77777777" w:rsidR="00971F97" w:rsidRDefault="00971F97" w:rsidP="004359E2">
      <w:pPr>
        <w:spacing w:line="360" w:lineRule="auto"/>
        <w:jc w:val="both"/>
      </w:pPr>
    </w:p>
    <w:p w14:paraId="2F6880DC" w14:textId="77777777" w:rsidR="00971F97" w:rsidRDefault="00971F97" w:rsidP="004359E2">
      <w:pPr>
        <w:jc w:val="both"/>
      </w:pPr>
      <w:r>
        <w:br w:type="page"/>
      </w:r>
    </w:p>
    <w:p w14:paraId="57244E8A" w14:textId="77777777" w:rsidR="00971F97" w:rsidRDefault="00971F97" w:rsidP="004359E2">
      <w:pPr>
        <w:spacing w:line="360" w:lineRule="auto"/>
        <w:jc w:val="both"/>
      </w:pPr>
    </w:p>
    <w:p w14:paraId="26E5DD13" w14:textId="16612A3A" w:rsidR="00971F97" w:rsidRDefault="008D4731" w:rsidP="004359E2">
      <w:pPr>
        <w:spacing w:line="360" w:lineRule="auto"/>
        <w:jc w:val="both"/>
      </w:pPr>
      <w:r>
        <w:rPr>
          <w:noProof/>
        </w:rPr>
        <w:drawing>
          <wp:inline distT="0" distB="0" distL="0" distR="0" wp14:anchorId="5CE77445" wp14:editId="50115E33">
            <wp:extent cx="5730240" cy="3192780"/>
            <wp:effectExtent l="0" t="0" r="3810" b="7620"/>
            <wp:docPr id="7996734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0240" cy="3192780"/>
                    </a:xfrm>
                    <a:prstGeom prst="rect">
                      <a:avLst/>
                    </a:prstGeom>
                    <a:noFill/>
                    <a:ln>
                      <a:noFill/>
                    </a:ln>
                  </pic:spPr>
                </pic:pic>
              </a:graphicData>
            </a:graphic>
          </wp:inline>
        </w:drawing>
      </w:r>
    </w:p>
    <w:p w14:paraId="530F1EC1" w14:textId="77777777" w:rsidR="00971F97" w:rsidRDefault="00971F97" w:rsidP="004359E2">
      <w:pPr>
        <w:spacing w:line="360" w:lineRule="auto"/>
        <w:jc w:val="both"/>
      </w:pPr>
    </w:p>
    <w:p w14:paraId="061BB074" w14:textId="578139C2" w:rsidR="00971F97" w:rsidRPr="008A3031" w:rsidRDefault="00971F97" w:rsidP="004359E2">
      <w:pPr>
        <w:spacing w:line="360" w:lineRule="auto"/>
        <w:jc w:val="both"/>
        <w:rPr>
          <w:lang w:val="en-IN"/>
        </w:rPr>
      </w:pPr>
      <w:r w:rsidRPr="008A3031">
        <w:rPr>
          <w:lang w:val="en-IN"/>
        </w:rPr>
        <w:t xml:space="preserve">Modern hospitality approaches which interweave environmental with social and economic factors work toward building a sustainable future </w:t>
      </w:r>
      <w:r w:rsidR="001414F0">
        <w:rPr>
          <w:lang w:val="en-IN"/>
        </w:rPr>
        <w:t>that</w:t>
      </w:r>
      <w:r w:rsidRPr="008A3031">
        <w:rPr>
          <w:lang w:val="en-IN"/>
        </w:rPr>
        <w:t xml:space="preserve"> advantages both industry and earth. The advancement of the hospitality sector ensures sustainable hospitality practices will continue to drive priorities across service and tourism industry sectors worldwide.</w:t>
      </w:r>
    </w:p>
    <w:p w14:paraId="6F4CF98D" w14:textId="77777777" w:rsidR="00971F97" w:rsidRDefault="00971F97" w:rsidP="004359E2">
      <w:pPr>
        <w:autoSpaceDE w:val="0"/>
        <w:autoSpaceDN w:val="0"/>
        <w:adjustRightInd w:val="0"/>
        <w:spacing w:after="0" w:line="240" w:lineRule="auto"/>
        <w:jc w:val="both"/>
        <w:rPr>
          <w:rFonts w:ascii="Calibri" w:hAnsi="Calibri" w:cs="Calibri"/>
          <w:kern w:val="24"/>
          <w:lang w:val="en-US"/>
        </w:rPr>
      </w:pPr>
    </w:p>
    <w:p w14:paraId="770E84E4" w14:textId="77777777" w:rsidR="00971F97" w:rsidRDefault="00971F97" w:rsidP="004359E2">
      <w:pPr>
        <w:autoSpaceDE w:val="0"/>
        <w:autoSpaceDN w:val="0"/>
        <w:adjustRightInd w:val="0"/>
        <w:spacing w:after="0" w:line="240" w:lineRule="auto"/>
        <w:jc w:val="both"/>
        <w:rPr>
          <w:rFonts w:ascii="Arial" w:hAnsi="Arial" w:cs="Arial"/>
        </w:rPr>
      </w:pPr>
    </w:p>
    <w:p w14:paraId="030D039C" w14:textId="77777777" w:rsidR="00971F97" w:rsidRDefault="00971F97" w:rsidP="004359E2">
      <w:pPr>
        <w:spacing w:line="360" w:lineRule="auto"/>
        <w:jc w:val="both"/>
      </w:pPr>
    </w:p>
    <w:p w14:paraId="255036FD" w14:textId="77777777" w:rsidR="00971F97" w:rsidRDefault="00971F97" w:rsidP="004359E2">
      <w:pPr>
        <w:jc w:val="both"/>
      </w:pPr>
      <w:r>
        <w:br w:type="page"/>
      </w:r>
    </w:p>
    <w:p w14:paraId="115A4E0C" w14:textId="77777777" w:rsidR="00971F97" w:rsidRPr="00B55F8F" w:rsidRDefault="00B55F8F" w:rsidP="004359E2">
      <w:pPr>
        <w:pStyle w:val="Heading1"/>
      </w:pPr>
      <w:r>
        <w:lastRenderedPageBreak/>
        <w:t xml:space="preserve">               </w:t>
      </w:r>
      <w:bookmarkStart w:id="3" w:name="_Toc189222487"/>
      <w:r w:rsidRPr="00B55F8F">
        <w:t>Literature review</w:t>
      </w:r>
      <w:bookmarkEnd w:id="3"/>
    </w:p>
    <w:p w14:paraId="5070ED70" w14:textId="77777777" w:rsidR="00971F97" w:rsidRDefault="00971F97" w:rsidP="004359E2">
      <w:pPr>
        <w:spacing w:line="360" w:lineRule="auto"/>
        <w:jc w:val="both"/>
      </w:pPr>
    </w:p>
    <w:p w14:paraId="1751BBAE" w14:textId="5777C27E" w:rsidR="00971F97" w:rsidRDefault="008D4731" w:rsidP="004359E2">
      <w:pPr>
        <w:spacing w:line="360" w:lineRule="auto"/>
        <w:jc w:val="both"/>
      </w:pPr>
      <w:r>
        <w:rPr>
          <w:noProof/>
        </w:rPr>
        <w:drawing>
          <wp:inline distT="0" distB="0" distL="0" distR="0" wp14:anchorId="085FF979" wp14:editId="45079CA6">
            <wp:extent cx="5730240" cy="3200400"/>
            <wp:effectExtent l="0" t="0" r="3810" b="0"/>
            <wp:docPr id="22527584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0240" cy="3200400"/>
                    </a:xfrm>
                    <a:prstGeom prst="rect">
                      <a:avLst/>
                    </a:prstGeom>
                    <a:noFill/>
                    <a:ln>
                      <a:noFill/>
                    </a:ln>
                  </pic:spPr>
                </pic:pic>
              </a:graphicData>
            </a:graphic>
          </wp:inline>
        </w:drawing>
      </w:r>
    </w:p>
    <w:p w14:paraId="75229253" w14:textId="77777777" w:rsidR="00971F97" w:rsidRPr="00B55F8F" w:rsidRDefault="00971F97" w:rsidP="004359E2">
      <w:pPr>
        <w:spacing w:line="360" w:lineRule="auto"/>
        <w:jc w:val="both"/>
      </w:pPr>
    </w:p>
    <w:p w14:paraId="4A5467EC" w14:textId="77777777" w:rsidR="00971F97" w:rsidRPr="00B55F8F" w:rsidRDefault="00971F97" w:rsidP="004359E2">
      <w:pPr>
        <w:autoSpaceDE w:val="0"/>
        <w:autoSpaceDN w:val="0"/>
        <w:adjustRightInd w:val="0"/>
        <w:spacing w:after="0" w:line="360" w:lineRule="auto"/>
        <w:jc w:val="both"/>
        <w:rPr>
          <w:kern w:val="24"/>
          <w:lang w:val="en-IN"/>
        </w:rPr>
      </w:pPr>
      <w:r w:rsidRPr="00B55F8F">
        <w:rPr>
          <w:kern w:val="24"/>
          <w:lang w:val="en-IN"/>
        </w:rPr>
        <w:t>In the current world, most hotels are embracing the use of renewable energy sources including solar, wind, and geothermal energy in their operations. This shift not only has the effect of decreasing the use of non-renewable energy sources but also fits in with other ecological and sustainable measures.</w:t>
      </w:r>
    </w:p>
    <w:p w14:paraId="2323A69F" w14:textId="77777777" w:rsidR="00971F97" w:rsidRDefault="00971F97" w:rsidP="004359E2">
      <w:pPr>
        <w:autoSpaceDE w:val="0"/>
        <w:autoSpaceDN w:val="0"/>
        <w:adjustRightInd w:val="0"/>
        <w:spacing w:after="0" w:line="240" w:lineRule="auto"/>
        <w:jc w:val="both"/>
        <w:rPr>
          <w:rFonts w:ascii="Calibri" w:hAnsi="Calibri" w:cs="Calibri"/>
          <w:kern w:val="24"/>
          <w:lang w:val="en-US"/>
        </w:rPr>
      </w:pPr>
    </w:p>
    <w:p w14:paraId="29BBEC18" w14:textId="77777777" w:rsidR="00971F97" w:rsidRDefault="00971F97" w:rsidP="004359E2">
      <w:pPr>
        <w:autoSpaceDE w:val="0"/>
        <w:autoSpaceDN w:val="0"/>
        <w:adjustRightInd w:val="0"/>
        <w:spacing w:after="0" w:line="240" w:lineRule="auto"/>
        <w:jc w:val="both"/>
        <w:rPr>
          <w:rFonts w:ascii="Arial" w:hAnsi="Arial" w:cs="Arial"/>
        </w:rPr>
      </w:pPr>
    </w:p>
    <w:p w14:paraId="295D0F64" w14:textId="77777777" w:rsidR="00971F97" w:rsidRDefault="00971F97" w:rsidP="004359E2">
      <w:pPr>
        <w:spacing w:line="360" w:lineRule="auto"/>
        <w:jc w:val="both"/>
      </w:pPr>
    </w:p>
    <w:p w14:paraId="72242B6B" w14:textId="77777777" w:rsidR="00971F97" w:rsidRDefault="00971F97" w:rsidP="004359E2">
      <w:pPr>
        <w:jc w:val="both"/>
      </w:pPr>
      <w:r>
        <w:br w:type="page"/>
      </w:r>
    </w:p>
    <w:p w14:paraId="70A29BA2" w14:textId="77777777" w:rsidR="00971F97" w:rsidRDefault="00971F97" w:rsidP="004359E2">
      <w:pPr>
        <w:spacing w:line="360" w:lineRule="auto"/>
        <w:jc w:val="both"/>
      </w:pPr>
    </w:p>
    <w:p w14:paraId="2939881E" w14:textId="079FC436" w:rsidR="00971F97" w:rsidRDefault="008D4731" w:rsidP="004359E2">
      <w:pPr>
        <w:spacing w:line="360" w:lineRule="auto"/>
        <w:jc w:val="both"/>
      </w:pPr>
      <w:r>
        <w:rPr>
          <w:noProof/>
        </w:rPr>
        <w:drawing>
          <wp:inline distT="0" distB="0" distL="0" distR="0" wp14:anchorId="1D77F3D8" wp14:editId="6595F5E7">
            <wp:extent cx="5730240" cy="3223260"/>
            <wp:effectExtent l="0" t="0" r="3810" b="0"/>
            <wp:docPr id="76110965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p>
    <w:p w14:paraId="1435BECC" w14:textId="77777777" w:rsidR="00971F97" w:rsidRPr="00B55F8F" w:rsidRDefault="00971F97" w:rsidP="004359E2">
      <w:pPr>
        <w:spacing w:line="360" w:lineRule="auto"/>
        <w:jc w:val="both"/>
      </w:pPr>
    </w:p>
    <w:p w14:paraId="6CE54A3C" w14:textId="77777777" w:rsidR="00971F97" w:rsidRPr="00B55F8F" w:rsidRDefault="00971F97" w:rsidP="004359E2">
      <w:pPr>
        <w:autoSpaceDE w:val="0"/>
        <w:autoSpaceDN w:val="0"/>
        <w:adjustRightInd w:val="0"/>
        <w:spacing w:after="0" w:line="360" w:lineRule="auto"/>
        <w:jc w:val="both"/>
        <w:rPr>
          <w:kern w:val="24"/>
          <w:lang w:val="en-IN"/>
        </w:rPr>
      </w:pPr>
      <w:r w:rsidRPr="00B55F8F">
        <w:rPr>
          <w:kern w:val="24"/>
          <w:lang w:val="en-IN"/>
        </w:rPr>
        <w:t>Further research could be done on the correlation between the various forms of renewable energy in the hotel industry and their effects on conservation. Unique architectural designs also have a big influence on energy management. The Populus Hotel in Denver by Jeanne Gang is a good example: the building features natural system-inspired elements that help to increase its energy performance. The unique feature of the hotel is the ‘eyelids’ of the windows, which help to reduce heat gain from the sun and hence the need for artificial cooling. Also, there is an application of recycled materials such as reclaimed wood for the fence and recycled leather for the interior decoration. The green roof of the hotel dedicated to pollinators increases the biophilic aspect of the building and makes guests feel closer to nature</w:t>
      </w:r>
    </w:p>
    <w:p w14:paraId="335DCD7E" w14:textId="77777777" w:rsidR="00971F97" w:rsidRDefault="00971F97" w:rsidP="004359E2">
      <w:pPr>
        <w:autoSpaceDE w:val="0"/>
        <w:autoSpaceDN w:val="0"/>
        <w:adjustRightInd w:val="0"/>
        <w:spacing w:after="0" w:line="240" w:lineRule="auto"/>
        <w:jc w:val="both"/>
        <w:rPr>
          <w:rFonts w:ascii="Calibri" w:hAnsi="Calibri" w:cs="Calibri"/>
          <w:kern w:val="24"/>
          <w:lang w:val="en-US"/>
        </w:rPr>
      </w:pPr>
    </w:p>
    <w:p w14:paraId="30A1319E" w14:textId="77777777" w:rsidR="00971F97" w:rsidRDefault="00971F97" w:rsidP="004359E2">
      <w:pPr>
        <w:autoSpaceDE w:val="0"/>
        <w:autoSpaceDN w:val="0"/>
        <w:adjustRightInd w:val="0"/>
        <w:spacing w:after="0" w:line="240" w:lineRule="auto"/>
        <w:jc w:val="both"/>
        <w:rPr>
          <w:rFonts w:ascii="Arial" w:hAnsi="Arial" w:cs="Arial"/>
        </w:rPr>
      </w:pPr>
    </w:p>
    <w:p w14:paraId="32F941E2" w14:textId="77777777" w:rsidR="00971F97" w:rsidRDefault="00971F97" w:rsidP="004359E2">
      <w:pPr>
        <w:spacing w:line="360" w:lineRule="auto"/>
        <w:jc w:val="both"/>
      </w:pPr>
    </w:p>
    <w:p w14:paraId="1F613985" w14:textId="77777777" w:rsidR="00971F97" w:rsidRDefault="00971F97" w:rsidP="004359E2">
      <w:pPr>
        <w:jc w:val="both"/>
      </w:pPr>
      <w:r>
        <w:br w:type="page"/>
      </w:r>
    </w:p>
    <w:p w14:paraId="6FE8628E" w14:textId="77777777" w:rsidR="00B55F8F" w:rsidRPr="00165E18" w:rsidRDefault="00B55F8F" w:rsidP="004359E2">
      <w:pPr>
        <w:pStyle w:val="Heading1"/>
      </w:pPr>
      <w:r>
        <w:lastRenderedPageBreak/>
        <w:t xml:space="preserve">               </w:t>
      </w:r>
      <w:bookmarkStart w:id="4" w:name="_Toc189222488"/>
      <w:r w:rsidRPr="00165E18">
        <w:t>Method</w:t>
      </w:r>
      <w:bookmarkEnd w:id="4"/>
      <w:r w:rsidRPr="00165E18">
        <w:t xml:space="preserve"> </w:t>
      </w:r>
    </w:p>
    <w:p w14:paraId="4119C71D" w14:textId="77777777" w:rsidR="00971F97" w:rsidRDefault="00971F97" w:rsidP="004359E2">
      <w:pPr>
        <w:spacing w:line="360" w:lineRule="auto"/>
        <w:jc w:val="both"/>
      </w:pPr>
    </w:p>
    <w:p w14:paraId="14F8822C" w14:textId="4E0AFADC" w:rsidR="00971F97" w:rsidRDefault="008D4731" w:rsidP="004359E2">
      <w:pPr>
        <w:spacing w:line="360" w:lineRule="auto"/>
        <w:jc w:val="both"/>
      </w:pPr>
      <w:r>
        <w:rPr>
          <w:noProof/>
        </w:rPr>
        <w:drawing>
          <wp:inline distT="0" distB="0" distL="0" distR="0" wp14:anchorId="11C7E972" wp14:editId="258B21A1">
            <wp:extent cx="5722620" cy="3208020"/>
            <wp:effectExtent l="0" t="0" r="0" b="0"/>
            <wp:docPr id="158799304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2620" cy="3208020"/>
                    </a:xfrm>
                    <a:prstGeom prst="rect">
                      <a:avLst/>
                    </a:prstGeom>
                    <a:noFill/>
                    <a:ln>
                      <a:noFill/>
                    </a:ln>
                  </pic:spPr>
                </pic:pic>
              </a:graphicData>
            </a:graphic>
          </wp:inline>
        </w:drawing>
      </w:r>
    </w:p>
    <w:p w14:paraId="14EE5170" w14:textId="77777777" w:rsidR="00971F97" w:rsidRDefault="00971F97" w:rsidP="004359E2">
      <w:pPr>
        <w:spacing w:line="360" w:lineRule="auto"/>
        <w:jc w:val="both"/>
      </w:pPr>
    </w:p>
    <w:p w14:paraId="15B6F0BC" w14:textId="77777777" w:rsidR="00971F97" w:rsidRPr="00B55F8F" w:rsidRDefault="00971F97" w:rsidP="004359E2">
      <w:pPr>
        <w:autoSpaceDE w:val="0"/>
        <w:autoSpaceDN w:val="0"/>
        <w:adjustRightInd w:val="0"/>
        <w:spacing w:after="0" w:line="360" w:lineRule="auto"/>
        <w:jc w:val="both"/>
        <w:rPr>
          <w:kern w:val="24"/>
          <w:lang w:val="en-IN"/>
        </w:rPr>
      </w:pPr>
      <w:r w:rsidRPr="00B55F8F">
        <w:rPr>
          <w:kern w:val="24"/>
          <w:lang w:val="en-IN"/>
        </w:rPr>
        <w:t>Tools and Frameworks</w:t>
      </w:r>
    </w:p>
    <w:p w14:paraId="263E14DF" w14:textId="22000776" w:rsidR="00971F97" w:rsidRPr="00B55F8F" w:rsidRDefault="00971F97" w:rsidP="004359E2">
      <w:pPr>
        <w:autoSpaceDE w:val="0"/>
        <w:autoSpaceDN w:val="0"/>
        <w:adjustRightInd w:val="0"/>
        <w:spacing w:after="0" w:line="360" w:lineRule="auto"/>
        <w:jc w:val="both"/>
        <w:rPr>
          <w:kern w:val="24"/>
          <w:lang w:val="en-IN"/>
        </w:rPr>
      </w:pPr>
      <w:r w:rsidRPr="00B55F8F">
        <w:rPr>
          <w:kern w:val="24"/>
          <w:lang w:val="en-IN"/>
        </w:rPr>
        <w:t>Multiple tools along with frameworks serve as guides to evaluate sustainability in hospitality operations. The Global Sustainable Tourism Council (GSTC) criteria together with ISO 14001 standards supply industry standards for environmental management practices. Life Cycle Assessment (LCA) performs product sustainability evaluations over complete cycles while Energy Management Systems (EMS) help maximi</w:t>
      </w:r>
      <w:r w:rsidR="001414F0">
        <w:rPr>
          <w:kern w:val="24"/>
          <w:lang w:val="en-IN"/>
        </w:rPr>
        <w:t>s</w:t>
      </w:r>
      <w:r w:rsidRPr="00B55F8F">
        <w:rPr>
          <w:kern w:val="24"/>
          <w:lang w:val="en-IN"/>
        </w:rPr>
        <w:t xml:space="preserve">e operational resource use. The designed frameworks provide professional frameworks </w:t>
      </w:r>
      <w:r w:rsidR="00B55F8F">
        <w:rPr>
          <w:kern w:val="24"/>
          <w:lang w:val="en-IN"/>
        </w:rPr>
        <w:t>that</w:t>
      </w:r>
      <w:r w:rsidRPr="00B55F8F">
        <w:rPr>
          <w:kern w:val="24"/>
          <w:lang w:val="en-IN"/>
        </w:rPr>
        <w:t xml:space="preserve"> deliver complete knowledge about sustainability innovations and hospitality practical applications.</w:t>
      </w:r>
    </w:p>
    <w:p w14:paraId="36B367CF" w14:textId="77777777" w:rsidR="00971F97" w:rsidRDefault="00971F97" w:rsidP="004359E2">
      <w:pPr>
        <w:autoSpaceDE w:val="0"/>
        <w:autoSpaceDN w:val="0"/>
        <w:adjustRightInd w:val="0"/>
        <w:spacing w:after="0" w:line="240" w:lineRule="auto"/>
        <w:jc w:val="both"/>
        <w:rPr>
          <w:rFonts w:ascii="Calibri" w:hAnsi="Calibri" w:cs="Calibri"/>
          <w:kern w:val="24"/>
          <w:lang w:val="en-US"/>
        </w:rPr>
      </w:pPr>
    </w:p>
    <w:p w14:paraId="1BA23DE7" w14:textId="77777777" w:rsidR="00971F97" w:rsidRDefault="00971F97" w:rsidP="004359E2">
      <w:pPr>
        <w:autoSpaceDE w:val="0"/>
        <w:autoSpaceDN w:val="0"/>
        <w:adjustRightInd w:val="0"/>
        <w:spacing w:after="0" w:line="240" w:lineRule="auto"/>
        <w:jc w:val="both"/>
        <w:rPr>
          <w:rFonts w:ascii="Arial" w:hAnsi="Arial" w:cs="Arial"/>
        </w:rPr>
      </w:pPr>
    </w:p>
    <w:p w14:paraId="3A2D8842" w14:textId="77777777" w:rsidR="00971F97" w:rsidRDefault="00971F97" w:rsidP="004359E2">
      <w:pPr>
        <w:spacing w:line="360" w:lineRule="auto"/>
        <w:jc w:val="both"/>
      </w:pPr>
    </w:p>
    <w:p w14:paraId="7FD10E6F" w14:textId="77777777" w:rsidR="00971F97" w:rsidRDefault="00971F97" w:rsidP="004359E2">
      <w:pPr>
        <w:jc w:val="both"/>
      </w:pPr>
      <w:r>
        <w:br w:type="page"/>
      </w:r>
    </w:p>
    <w:p w14:paraId="1223BCF3" w14:textId="77777777" w:rsidR="00971F97" w:rsidRDefault="00971F97" w:rsidP="004359E2">
      <w:pPr>
        <w:spacing w:line="360" w:lineRule="auto"/>
        <w:jc w:val="both"/>
      </w:pPr>
    </w:p>
    <w:p w14:paraId="00147D3D" w14:textId="7D3BD321" w:rsidR="00971F97" w:rsidRDefault="008D4731" w:rsidP="004359E2">
      <w:pPr>
        <w:spacing w:line="360" w:lineRule="auto"/>
        <w:jc w:val="both"/>
      </w:pPr>
      <w:r>
        <w:rPr>
          <w:noProof/>
        </w:rPr>
        <w:drawing>
          <wp:inline distT="0" distB="0" distL="0" distR="0" wp14:anchorId="6A8615B5" wp14:editId="021CCA57">
            <wp:extent cx="5722620" cy="3200400"/>
            <wp:effectExtent l="0" t="0" r="0" b="0"/>
            <wp:docPr id="197862459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2620" cy="3200400"/>
                    </a:xfrm>
                    <a:prstGeom prst="rect">
                      <a:avLst/>
                    </a:prstGeom>
                    <a:noFill/>
                    <a:ln>
                      <a:noFill/>
                    </a:ln>
                  </pic:spPr>
                </pic:pic>
              </a:graphicData>
            </a:graphic>
          </wp:inline>
        </w:drawing>
      </w:r>
    </w:p>
    <w:p w14:paraId="64042666" w14:textId="77777777" w:rsidR="00971F97" w:rsidRDefault="00971F97" w:rsidP="004359E2">
      <w:pPr>
        <w:spacing w:line="360" w:lineRule="auto"/>
        <w:jc w:val="both"/>
      </w:pPr>
    </w:p>
    <w:p w14:paraId="0E421337" w14:textId="6269C9A9" w:rsidR="00B55F8F" w:rsidRPr="001911A7" w:rsidRDefault="00B55F8F" w:rsidP="004359E2">
      <w:pPr>
        <w:autoSpaceDE w:val="0"/>
        <w:autoSpaceDN w:val="0"/>
        <w:adjustRightInd w:val="0"/>
        <w:spacing w:after="0" w:line="360" w:lineRule="auto"/>
        <w:jc w:val="both"/>
        <w:rPr>
          <w:kern w:val="24"/>
          <w:lang w:val="en-US"/>
        </w:rPr>
      </w:pPr>
      <w:r w:rsidRPr="001911A7">
        <w:rPr>
          <w:kern w:val="24"/>
          <w:lang w:val="en-US"/>
        </w:rPr>
        <w:t xml:space="preserve">The usage of </w:t>
      </w:r>
      <w:r w:rsidR="001414F0" w:rsidRPr="001911A7">
        <w:rPr>
          <w:kern w:val="24"/>
          <w:lang w:val="en-US"/>
        </w:rPr>
        <w:t>standardi</w:t>
      </w:r>
      <w:r w:rsidR="001414F0">
        <w:rPr>
          <w:kern w:val="24"/>
          <w:lang w:val="en-US"/>
        </w:rPr>
        <w:t>z</w:t>
      </w:r>
      <w:r w:rsidR="001414F0" w:rsidRPr="001911A7">
        <w:rPr>
          <w:kern w:val="24"/>
          <w:lang w:val="en-US"/>
        </w:rPr>
        <w:t>ed</w:t>
      </w:r>
      <w:r w:rsidRPr="001911A7">
        <w:rPr>
          <w:kern w:val="24"/>
          <w:lang w:val="en-US"/>
        </w:rPr>
        <w:t xml:space="preserve"> hospitality tools along with powerful analytical methods through consistent data collection enables businesses to increase workplace efficiency and support worldwide conservation initiatives.</w:t>
      </w:r>
    </w:p>
    <w:p w14:paraId="17E7D7A3" w14:textId="77777777" w:rsidR="00971F97" w:rsidRDefault="00971F97" w:rsidP="004359E2">
      <w:pPr>
        <w:autoSpaceDE w:val="0"/>
        <w:autoSpaceDN w:val="0"/>
        <w:adjustRightInd w:val="0"/>
        <w:spacing w:after="0" w:line="240" w:lineRule="auto"/>
        <w:jc w:val="both"/>
        <w:rPr>
          <w:rFonts w:ascii="Calibri" w:hAnsi="Calibri" w:cs="Calibri"/>
          <w:kern w:val="24"/>
          <w:lang w:val="en-US"/>
        </w:rPr>
      </w:pPr>
    </w:p>
    <w:p w14:paraId="34483399" w14:textId="77777777" w:rsidR="00971F97" w:rsidRDefault="00971F97" w:rsidP="004359E2">
      <w:pPr>
        <w:autoSpaceDE w:val="0"/>
        <w:autoSpaceDN w:val="0"/>
        <w:adjustRightInd w:val="0"/>
        <w:spacing w:after="0" w:line="240" w:lineRule="auto"/>
        <w:jc w:val="both"/>
        <w:rPr>
          <w:rFonts w:ascii="Arial" w:hAnsi="Arial" w:cs="Arial"/>
        </w:rPr>
      </w:pPr>
    </w:p>
    <w:p w14:paraId="50F054F0" w14:textId="77777777" w:rsidR="00971F97" w:rsidRDefault="00971F97" w:rsidP="004359E2">
      <w:pPr>
        <w:spacing w:line="360" w:lineRule="auto"/>
        <w:jc w:val="both"/>
      </w:pPr>
    </w:p>
    <w:p w14:paraId="2EF76BA8" w14:textId="77777777" w:rsidR="00971F97" w:rsidRDefault="00971F97" w:rsidP="004359E2">
      <w:pPr>
        <w:jc w:val="both"/>
      </w:pPr>
      <w:r>
        <w:br w:type="page"/>
      </w:r>
    </w:p>
    <w:p w14:paraId="64E9D828" w14:textId="77777777" w:rsidR="00B55F8F" w:rsidRPr="00165E18" w:rsidRDefault="00B55F8F" w:rsidP="004359E2">
      <w:pPr>
        <w:pStyle w:val="Heading1"/>
      </w:pPr>
      <w:r>
        <w:lastRenderedPageBreak/>
        <w:t xml:space="preserve">              </w:t>
      </w:r>
      <w:bookmarkStart w:id="5" w:name="_Toc189222489"/>
      <w:r w:rsidRPr="00165E18">
        <w:t>Theme Impact analysis</w:t>
      </w:r>
      <w:bookmarkEnd w:id="5"/>
      <w:r w:rsidRPr="00165E18">
        <w:t xml:space="preserve"> </w:t>
      </w:r>
    </w:p>
    <w:p w14:paraId="7A166559" w14:textId="77777777" w:rsidR="00971F97" w:rsidRDefault="00971F97" w:rsidP="004359E2">
      <w:pPr>
        <w:spacing w:line="360" w:lineRule="auto"/>
        <w:jc w:val="both"/>
      </w:pPr>
    </w:p>
    <w:p w14:paraId="483AF9F9" w14:textId="77777777" w:rsidR="00971F97" w:rsidRDefault="00971F97" w:rsidP="004359E2">
      <w:pPr>
        <w:spacing w:line="360" w:lineRule="auto"/>
        <w:jc w:val="both"/>
      </w:pPr>
    </w:p>
    <w:p w14:paraId="19949C00" w14:textId="48730FF5" w:rsidR="00971F97" w:rsidRDefault="008D4731" w:rsidP="004359E2">
      <w:pPr>
        <w:spacing w:line="360" w:lineRule="auto"/>
        <w:jc w:val="both"/>
      </w:pPr>
      <w:r>
        <w:rPr>
          <w:noProof/>
        </w:rPr>
        <w:drawing>
          <wp:inline distT="0" distB="0" distL="0" distR="0" wp14:anchorId="35D5FA61" wp14:editId="72C17119">
            <wp:extent cx="5730240" cy="3200400"/>
            <wp:effectExtent l="0" t="0" r="3810" b="0"/>
            <wp:docPr id="30142359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0240" cy="3200400"/>
                    </a:xfrm>
                    <a:prstGeom prst="rect">
                      <a:avLst/>
                    </a:prstGeom>
                    <a:noFill/>
                    <a:ln>
                      <a:noFill/>
                    </a:ln>
                  </pic:spPr>
                </pic:pic>
              </a:graphicData>
            </a:graphic>
          </wp:inline>
        </w:drawing>
      </w:r>
    </w:p>
    <w:p w14:paraId="4238D165" w14:textId="77777777" w:rsidR="00971F97" w:rsidRDefault="00971F97" w:rsidP="004359E2">
      <w:pPr>
        <w:spacing w:line="360" w:lineRule="auto"/>
        <w:jc w:val="both"/>
      </w:pPr>
    </w:p>
    <w:p w14:paraId="18C5D707" w14:textId="346FDF02" w:rsidR="00B55F8F" w:rsidRPr="001911A7" w:rsidRDefault="00B55F8F" w:rsidP="004359E2">
      <w:pPr>
        <w:autoSpaceDE w:val="0"/>
        <w:autoSpaceDN w:val="0"/>
        <w:adjustRightInd w:val="0"/>
        <w:spacing w:after="0" w:line="360" w:lineRule="auto"/>
        <w:jc w:val="both"/>
        <w:rPr>
          <w:kern w:val="24"/>
          <w:lang w:val="en-US"/>
        </w:rPr>
      </w:pPr>
      <w:r w:rsidRPr="001911A7">
        <w:rPr>
          <w:kern w:val="24"/>
          <w:lang w:val="en-US"/>
        </w:rPr>
        <w:t xml:space="preserve">User-friendly sustainability practices built into hotels combine eco-conscious linen programs with local food sourcing measures and plastic usage reduction plans. Hotels possess a critical business opportunity to attract environmentally aware </w:t>
      </w:r>
      <w:proofErr w:type="spellStart"/>
      <w:r w:rsidR="00584A54">
        <w:rPr>
          <w:kern w:val="24"/>
          <w:lang w:val="en-US"/>
        </w:rPr>
        <w:t>travellers</w:t>
      </w:r>
      <w:proofErr w:type="spellEnd"/>
      <w:r w:rsidRPr="001911A7">
        <w:rPr>
          <w:kern w:val="24"/>
          <w:lang w:val="en-US"/>
        </w:rPr>
        <w:t xml:space="preserve"> who practice sustainable travel methods.</w:t>
      </w:r>
    </w:p>
    <w:p w14:paraId="78D6D805" w14:textId="77777777" w:rsidR="00971F97" w:rsidRDefault="00971F97" w:rsidP="004359E2">
      <w:pPr>
        <w:autoSpaceDE w:val="0"/>
        <w:autoSpaceDN w:val="0"/>
        <w:adjustRightInd w:val="0"/>
        <w:spacing w:after="0" w:line="240" w:lineRule="auto"/>
        <w:jc w:val="both"/>
        <w:rPr>
          <w:rFonts w:ascii="Calibri" w:hAnsi="Calibri" w:cs="Calibri"/>
          <w:kern w:val="24"/>
          <w:lang w:val="en-US"/>
        </w:rPr>
      </w:pPr>
    </w:p>
    <w:p w14:paraId="652A25A9" w14:textId="77777777" w:rsidR="00971F97" w:rsidRDefault="00971F97" w:rsidP="004359E2">
      <w:pPr>
        <w:autoSpaceDE w:val="0"/>
        <w:autoSpaceDN w:val="0"/>
        <w:adjustRightInd w:val="0"/>
        <w:spacing w:after="0" w:line="240" w:lineRule="auto"/>
        <w:jc w:val="both"/>
        <w:rPr>
          <w:rFonts w:ascii="Arial" w:hAnsi="Arial" w:cs="Arial"/>
        </w:rPr>
      </w:pPr>
    </w:p>
    <w:p w14:paraId="1CF3A953" w14:textId="77777777" w:rsidR="00971F97" w:rsidRDefault="00971F97" w:rsidP="004359E2">
      <w:pPr>
        <w:spacing w:line="360" w:lineRule="auto"/>
        <w:jc w:val="both"/>
      </w:pPr>
    </w:p>
    <w:p w14:paraId="4AB3A254" w14:textId="77777777" w:rsidR="00971F97" w:rsidRDefault="00971F97" w:rsidP="004359E2">
      <w:pPr>
        <w:jc w:val="both"/>
      </w:pPr>
      <w:r>
        <w:br w:type="page"/>
      </w:r>
    </w:p>
    <w:p w14:paraId="68674DCD" w14:textId="77777777" w:rsidR="00971F97" w:rsidRDefault="00971F97" w:rsidP="004359E2">
      <w:pPr>
        <w:spacing w:line="360" w:lineRule="auto"/>
        <w:jc w:val="both"/>
      </w:pPr>
    </w:p>
    <w:p w14:paraId="5E2090C8" w14:textId="2BD6674F" w:rsidR="00971F97" w:rsidRDefault="008D4731" w:rsidP="004359E2">
      <w:pPr>
        <w:spacing w:line="360" w:lineRule="auto"/>
        <w:jc w:val="both"/>
      </w:pPr>
      <w:r>
        <w:rPr>
          <w:noProof/>
        </w:rPr>
        <w:drawing>
          <wp:inline distT="0" distB="0" distL="0" distR="0" wp14:anchorId="3DE8BD0B" wp14:editId="67E5B79A">
            <wp:extent cx="5730240" cy="3177540"/>
            <wp:effectExtent l="0" t="0" r="3810" b="3810"/>
            <wp:docPr id="166675351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0240" cy="3177540"/>
                    </a:xfrm>
                    <a:prstGeom prst="rect">
                      <a:avLst/>
                    </a:prstGeom>
                    <a:noFill/>
                    <a:ln>
                      <a:noFill/>
                    </a:ln>
                  </pic:spPr>
                </pic:pic>
              </a:graphicData>
            </a:graphic>
          </wp:inline>
        </w:drawing>
      </w:r>
    </w:p>
    <w:p w14:paraId="7D119A5A" w14:textId="77777777" w:rsidR="00971F97" w:rsidRDefault="00971F97" w:rsidP="004359E2">
      <w:pPr>
        <w:spacing w:line="360" w:lineRule="auto"/>
        <w:jc w:val="both"/>
      </w:pPr>
    </w:p>
    <w:p w14:paraId="275B68FB" w14:textId="77777777" w:rsidR="00971F97" w:rsidRPr="00B55F8F" w:rsidRDefault="00971F97" w:rsidP="004359E2">
      <w:pPr>
        <w:autoSpaceDE w:val="0"/>
        <w:autoSpaceDN w:val="0"/>
        <w:adjustRightInd w:val="0"/>
        <w:spacing w:after="0" w:line="360" w:lineRule="auto"/>
        <w:jc w:val="both"/>
        <w:rPr>
          <w:kern w:val="24"/>
          <w:lang w:val="en-IN"/>
        </w:rPr>
      </w:pPr>
      <w:r w:rsidRPr="00B55F8F">
        <w:rPr>
          <w:kern w:val="24"/>
          <w:lang w:val="en-IN"/>
        </w:rPr>
        <w:t>The development of technology serves as a pivotal requirement to put sustainable practices into practice within the hospitality industry. Strategic implementation of smart thermostats, together with LED lighting and automated building technology, successfully decreases overall energy use. Resorts and hotels utilise new green solutions in water recycling and waste management systems, plus renewable power integration, to decrease their total environmental impact. Through automation and AI and IoT technologies, the industry tracks energy performance while maximising resource efficiency and improving waste management operational efficiency.</w:t>
      </w:r>
    </w:p>
    <w:p w14:paraId="78D72971" w14:textId="77777777" w:rsidR="00971F97" w:rsidRDefault="00971F97" w:rsidP="004359E2">
      <w:pPr>
        <w:autoSpaceDE w:val="0"/>
        <w:autoSpaceDN w:val="0"/>
        <w:adjustRightInd w:val="0"/>
        <w:spacing w:after="0" w:line="240" w:lineRule="auto"/>
        <w:jc w:val="both"/>
        <w:rPr>
          <w:rFonts w:ascii="Calibri" w:hAnsi="Calibri" w:cs="Calibri"/>
          <w:kern w:val="24"/>
          <w:lang w:val="en-US"/>
        </w:rPr>
      </w:pPr>
    </w:p>
    <w:p w14:paraId="715DC018" w14:textId="77777777" w:rsidR="00971F97" w:rsidRDefault="00971F97" w:rsidP="004359E2">
      <w:pPr>
        <w:autoSpaceDE w:val="0"/>
        <w:autoSpaceDN w:val="0"/>
        <w:adjustRightInd w:val="0"/>
        <w:spacing w:after="0" w:line="240" w:lineRule="auto"/>
        <w:jc w:val="both"/>
        <w:rPr>
          <w:rFonts w:ascii="Arial" w:hAnsi="Arial" w:cs="Arial"/>
        </w:rPr>
      </w:pPr>
    </w:p>
    <w:p w14:paraId="349F563A" w14:textId="77777777" w:rsidR="00971F97" w:rsidRDefault="00971F97" w:rsidP="004359E2">
      <w:pPr>
        <w:spacing w:line="360" w:lineRule="auto"/>
        <w:jc w:val="both"/>
      </w:pPr>
    </w:p>
    <w:p w14:paraId="5FBBAC23" w14:textId="77777777" w:rsidR="00971F97" w:rsidRDefault="00971F97" w:rsidP="004359E2">
      <w:pPr>
        <w:jc w:val="both"/>
      </w:pPr>
      <w:r>
        <w:br w:type="page"/>
      </w:r>
    </w:p>
    <w:p w14:paraId="3DC795FA" w14:textId="77777777" w:rsidR="00B55F8F" w:rsidRPr="00165E18" w:rsidRDefault="00B55F8F" w:rsidP="004359E2">
      <w:pPr>
        <w:pStyle w:val="Heading1"/>
      </w:pPr>
      <w:r>
        <w:lastRenderedPageBreak/>
        <w:t xml:space="preserve">             </w:t>
      </w:r>
      <w:bookmarkStart w:id="6" w:name="_Toc189222490"/>
      <w:r w:rsidRPr="00165E18">
        <w:t>Conclusion</w:t>
      </w:r>
      <w:bookmarkEnd w:id="6"/>
      <w:r w:rsidRPr="00165E18">
        <w:t xml:space="preserve"> </w:t>
      </w:r>
    </w:p>
    <w:p w14:paraId="2CD17ACD" w14:textId="77777777" w:rsidR="00971F97" w:rsidRDefault="00971F97" w:rsidP="004359E2">
      <w:pPr>
        <w:spacing w:line="360" w:lineRule="auto"/>
        <w:jc w:val="both"/>
      </w:pPr>
    </w:p>
    <w:p w14:paraId="7B60E249" w14:textId="189C6C36" w:rsidR="00971F97" w:rsidRDefault="008D4731" w:rsidP="004359E2">
      <w:pPr>
        <w:spacing w:line="360" w:lineRule="auto"/>
        <w:jc w:val="both"/>
      </w:pPr>
      <w:r>
        <w:rPr>
          <w:noProof/>
        </w:rPr>
        <w:drawing>
          <wp:inline distT="0" distB="0" distL="0" distR="0" wp14:anchorId="59EECB62" wp14:editId="1C6B9FFF">
            <wp:extent cx="5730240" cy="3185160"/>
            <wp:effectExtent l="0" t="0" r="3810" b="0"/>
            <wp:docPr id="26067576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0240" cy="3185160"/>
                    </a:xfrm>
                    <a:prstGeom prst="rect">
                      <a:avLst/>
                    </a:prstGeom>
                    <a:noFill/>
                    <a:ln>
                      <a:noFill/>
                    </a:ln>
                  </pic:spPr>
                </pic:pic>
              </a:graphicData>
            </a:graphic>
          </wp:inline>
        </w:drawing>
      </w:r>
    </w:p>
    <w:p w14:paraId="35169DF4" w14:textId="77777777" w:rsidR="00971F97" w:rsidRPr="00B55F8F" w:rsidRDefault="00971F97" w:rsidP="004359E2">
      <w:pPr>
        <w:spacing w:line="360" w:lineRule="auto"/>
        <w:jc w:val="both"/>
      </w:pPr>
    </w:p>
    <w:p w14:paraId="3FB65E5A" w14:textId="5D955A38" w:rsidR="00971F97" w:rsidRPr="00B55F8F" w:rsidRDefault="00971F97" w:rsidP="004359E2">
      <w:pPr>
        <w:autoSpaceDE w:val="0"/>
        <w:autoSpaceDN w:val="0"/>
        <w:adjustRightInd w:val="0"/>
        <w:spacing w:after="0" w:line="360" w:lineRule="auto"/>
        <w:jc w:val="both"/>
        <w:rPr>
          <w:kern w:val="24"/>
          <w:lang w:val="en-IN"/>
        </w:rPr>
      </w:pPr>
      <w:r w:rsidRPr="00B55F8F">
        <w:rPr>
          <w:kern w:val="24"/>
          <w:lang w:val="en-IN"/>
        </w:rPr>
        <w:t xml:space="preserve"> The hospitality sector can therefore be the pioneer in the process of experimentation and </w:t>
      </w:r>
      <w:proofErr w:type="spellStart"/>
      <w:r w:rsidRPr="00B55F8F">
        <w:rPr>
          <w:kern w:val="24"/>
          <w:lang w:val="en-IN"/>
        </w:rPr>
        <w:t>accustomi</w:t>
      </w:r>
      <w:r w:rsidR="008D4731">
        <w:rPr>
          <w:kern w:val="24"/>
          <w:lang w:val="en-IN"/>
        </w:rPr>
        <w:t>s</w:t>
      </w:r>
      <w:r w:rsidRPr="00B55F8F">
        <w:rPr>
          <w:kern w:val="24"/>
          <w:lang w:val="en-IN"/>
        </w:rPr>
        <w:t>ation</w:t>
      </w:r>
      <w:proofErr w:type="spellEnd"/>
      <w:r w:rsidRPr="00B55F8F">
        <w:rPr>
          <w:kern w:val="24"/>
          <w:lang w:val="en-IN"/>
        </w:rPr>
        <w:t xml:space="preserve"> to sustainability as the new strategic move towards sustainable tourism.</w:t>
      </w:r>
    </w:p>
    <w:p w14:paraId="524E6BD3" w14:textId="77777777" w:rsidR="00971F97" w:rsidRDefault="00971F97" w:rsidP="004359E2">
      <w:pPr>
        <w:autoSpaceDE w:val="0"/>
        <w:autoSpaceDN w:val="0"/>
        <w:adjustRightInd w:val="0"/>
        <w:spacing w:after="0" w:line="240" w:lineRule="auto"/>
        <w:jc w:val="both"/>
        <w:rPr>
          <w:rFonts w:ascii="Calibri" w:hAnsi="Calibri" w:cs="Calibri"/>
          <w:kern w:val="24"/>
          <w:lang w:val="en-US"/>
        </w:rPr>
      </w:pPr>
    </w:p>
    <w:p w14:paraId="258B6248" w14:textId="77777777" w:rsidR="00971F97" w:rsidRDefault="00971F97" w:rsidP="004359E2">
      <w:pPr>
        <w:autoSpaceDE w:val="0"/>
        <w:autoSpaceDN w:val="0"/>
        <w:adjustRightInd w:val="0"/>
        <w:spacing w:after="0" w:line="240" w:lineRule="auto"/>
        <w:jc w:val="both"/>
        <w:rPr>
          <w:rFonts w:ascii="Arial" w:hAnsi="Arial" w:cs="Arial"/>
        </w:rPr>
      </w:pPr>
    </w:p>
    <w:p w14:paraId="6F463BD2" w14:textId="77777777" w:rsidR="00971F97" w:rsidRDefault="00971F97" w:rsidP="004359E2">
      <w:pPr>
        <w:spacing w:line="360" w:lineRule="auto"/>
        <w:jc w:val="both"/>
      </w:pPr>
    </w:p>
    <w:p w14:paraId="7471D50E" w14:textId="77777777" w:rsidR="00971F97" w:rsidRDefault="00971F97" w:rsidP="004359E2">
      <w:pPr>
        <w:jc w:val="both"/>
      </w:pPr>
      <w:r>
        <w:br w:type="page"/>
      </w:r>
    </w:p>
    <w:p w14:paraId="4E077E55" w14:textId="77777777" w:rsidR="00B55F8F" w:rsidRPr="00165E18" w:rsidRDefault="00B55F8F" w:rsidP="004359E2">
      <w:pPr>
        <w:pStyle w:val="Heading1"/>
      </w:pPr>
      <w:r>
        <w:lastRenderedPageBreak/>
        <w:t xml:space="preserve">              </w:t>
      </w:r>
      <w:bookmarkStart w:id="7" w:name="_Toc189222491"/>
      <w:r w:rsidRPr="00165E18">
        <w:t>Recommendation</w:t>
      </w:r>
      <w:bookmarkEnd w:id="7"/>
      <w:r w:rsidRPr="00165E18">
        <w:t xml:space="preserve"> </w:t>
      </w:r>
    </w:p>
    <w:p w14:paraId="108673A6" w14:textId="77777777" w:rsidR="00971F97" w:rsidRDefault="00971F97" w:rsidP="004359E2">
      <w:pPr>
        <w:spacing w:line="360" w:lineRule="auto"/>
        <w:jc w:val="both"/>
      </w:pPr>
    </w:p>
    <w:p w14:paraId="110F68F2" w14:textId="6704E288" w:rsidR="00971F97" w:rsidRDefault="008D4731" w:rsidP="004359E2">
      <w:pPr>
        <w:spacing w:line="360" w:lineRule="auto"/>
        <w:jc w:val="both"/>
      </w:pPr>
      <w:r>
        <w:rPr>
          <w:noProof/>
        </w:rPr>
        <w:drawing>
          <wp:inline distT="0" distB="0" distL="0" distR="0" wp14:anchorId="0CD4D9FA" wp14:editId="7EABB5D5">
            <wp:extent cx="5722620" cy="3230880"/>
            <wp:effectExtent l="0" t="0" r="0" b="7620"/>
            <wp:docPr id="25376898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2620" cy="3230880"/>
                    </a:xfrm>
                    <a:prstGeom prst="rect">
                      <a:avLst/>
                    </a:prstGeom>
                    <a:noFill/>
                    <a:ln>
                      <a:noFill/>
                    </a:ln>
                  </pic:spPr>
                </pic:pic>
              </a:graphicData>
            </a:graphic>
          </wp:inline>
        </w:drawing>
      </w:r>
    </w:p>
    <w:p w14:paraId="53C90247" w14:textId="77777777" w:rsidR="00971F97" w:rsidRDefault="00971F97" w:rsidP="004359E2">
      <w:pPr>
        <w:spacing w:line="360" w:lineRule="auto"/>
        <w:jc w:val="both"/>
      </w:pPr>
    </w:p>
    <w:p w14:paraId="616943FE" w14:textId="3E384711" w:rsidR="00971F97" w:rsidRPr="00B55F8F" w:rsidRDefault="00971F97" w:rsidP="004359E2">
      <w:pPr>
        <w:autoSpaceDE w:val="0"/>
        <w:autoSpaceDN w:val="0"/>
        <w:adjustRightInd w:val="0"/>
        <w:spacing w:after="0" w:line="360" w:lineRule="auto"/>
        <w:jc w:val="both"/>
        <w:rPr>
          <w:kern w:val="24"/>
          <w:lang w:val="en-IN"/>
        </w:rPr>
      </w:pPr>
      <w:r w:rsidRPr="00B55F8F">
        <w:rPr>
          <w:kern w:val="24"/>
          <w:lang w:val="en-IN"/>
        </w:rPr>
        <w:t xml:space="preserve">A hotel’s carbon footprint can be reduced by having solar panels and wind turbines installed or by buying biofuels. Clean energy is available through energy providers’ partnerships which reduce the use of fossil fuels. Small businesses can leverage the use of renewable energy through community solar farms which allow the small business to support renewable energy without </w:t>
      </w:r>
      <w:r w:rsidR="00584A54">
        <w:rPr>
          <w:kern w:val="24"/>
          <w:lang w:val="en-IN"/>
        </w:rPr>
        <w:t>including</w:t>
      </w:r>
      <w:r w:rsidRPr="00B55F8F">
        <w:rPr>
          <w:kern w:val="24"/>
          <w:lang w:val="en-IN"/>
        </w:rPr>
        <w:t xml:space="preserve"> much infrastructure on site.</w:t>
      </w:r>
    </w:p>
    <w:p w14:paraId="1E625E30" w14:textId="77777777" w:rsidR="00971F97" w:rsidRPr="00B55F8F" w:rsidRDefault="00971F97" w:rsidP="004359E2">
      <w:pPr>
        <w:autoSpaceDE w:val="0"/>
        <w:autoSpaceDN w:val="0"/>
        <w:adjustRightInd w:val="0"/>
        <w:spacing w:after="0" w:line="360" w:lineRule="auto"/>
        <w:jc w:val="both"/>
        <w:rPr>
          <w:kern w:val="24"/>
          <w:lang w:val="en-US"/>
        </w:rPr>
      </w:pPr>
    </w:p>
    <w:p w14:paraId="3EC41507" w14:textId="77777777" w:rsidR="00971F97" w:rsidRPr="00B55F8F" w:rsidRDefault="00971F97" w:rsidP="004359E2">
      <w:pPr>
        <w:autoSpaceDE w:val="0"/>
        <w:autoSpaceDN w:val="0"/>
        <w:adjustRightInd w:val="0"/>
        <w:spacing w:after="0" w:line="360" w:lineRule="auto"/>
        <w:jc w:val="both"/>
      </w:pPr>
    </w:p>
    <w:p w14:paraId="0367933A" w14:textId="77777777" w:rsidR="00971F97" w:rsidRDefault="00971F97" w:rsidP="004359E2">
      <w:pPr>
        <w:spacing w:line="360" w:lineRule="auto"/>
        <w:jc w:val="both"/>
      </w:pPr>
    </w:p>
    <w:p w14:paraId="3787B7D7" w14:textId="77777777" w:rsidR="00971F97" w:rsidRDefault="00971F97" w:rsidP="004359E2">
      <w:pPr>
        <w:jc w:val="both"/>
      </w:pPr>
      <w:r>
        <w:br w:type="page"/>
      </w:r>
    </w:p>
    <w:p w14:paraId="6CA48D8B" w14:textId="04AFBFF2" w:rsidR="00971F97" w:rsidRDefault="008D4731" w:rsidP="004359E2">
      <w:pPr>
        <w:spacing w:line="360" w:lineRule="auto"/>
        <w:jc w:val="both"/>
      </w:pPr>
      <w:r>
        <w:rPr>
          <w:noProof/>
        </w:rPr>
        <w:lastRenderedPageBreak/>
        <w:drawing>
          <wp:inline distT="0" distB="0" distL="0" distR="0" wp14:anchorId="5CD92144" wp14:editId="686826F7">
            <wp:extent cx="5730240" cy="3177540"/>
            <wp:effectExtent l="0" t="0" r="3810" b="3810"/>
            <wp:docPr id="94954148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0240" cy="3177540"/>
                    </a:xfrm>
                    <a:prstGeom prst="rect">
                      <a:avLst/>
                    </a:prstGeom>
                    <a:noFill/>
                    <a:ln>
                      <a:noFill/>
                    </a:ln>
                  </pic:spPr>
                </pic:pic>
              </a:graphicData>
            </a:graphic>
          </wp:inline>
        </w:drawing>
      </w:r>
    </w:p>
    <w:p w14:paraId="39258007" w14:textId="77777777" w:rsidR="00971F97" w:rsidRDefault="00971F97" w:rsidP="004359E2">
      <w:pPr>
        <w:spacing w:line="360" w:lineRule="auto"/>
        <w:jc w:val="both"/>
      </w:pPr>
    </w:p>
    <w:p w14:paraId="6EAD6196" w14:textId="4896D2D9" w:rsidR="00971F97" w:rsidRPr="00B55F8F" w:rsidRDefault="00971F97" w:rsidP="004359E2">
      <w:pPr>
        <w:autoSpaceDE w:val="0"/>
        <w:autoSpaceDN w:val="0"/>
        <w:adjustRightInd w:val="0"/>
        <w:spacing w:after="0" w:line="360" w:lineRule="auto"/>
        <w:jc w:val="both"/>
        <w:rPr>
          <w:kern w:val="24"/>
          <w:lang w:val="en-IN"/>
        </w:rPr>
      </w:pPr>
      <w:r w:rsidRPr="00B55F8F">
        <w:rPr>
          <w:kern w:val="24"/>
          <w:lang w:val="en-IN"/>
        </w:rPr>
        <w:t xml:space="preserve">It is through the water and energy </w:t>
      </w:r>
      <w:r w:rsidR="008D4731">
        <w:rPr>
          <w:kern w:val="24"/>
          <w:lang w:val="en-IN"/>
        </w:rPr>
        <w:t>utilisation</w:t>
      </w:r>
      <w:r w:rsidRPr="00B55F8F">
        <w:rPr>
          <w:kern w:val="24"/>
          <w:lang w:val="en-IN"/>
        </w:rPr>
        <w:t xml:space="preserve"> metrics which the IoT sensors track inefficiency areas that the hotel staff is </w:t>
      </w:r>
      <w:proofErr w:type="gramStart"/>
      <w:r w:rsidRPr="00B55F8F">
        <w:rPr>
          <w:kern w:val="24"/>
          <w:lang w:val="en-IN"/>
        </w:rPr>
        <w:t>in a position</w:t>
      </w:r>
      <w:proofErr w:type="gramEnd"/>
      <w:r w:rsidRPr="00B55F8F">
        <w:rPr>
          <w:kern w:val="24"/>
          <w:lang w:val="en-IN"/>
        </w:rPr>
        <w:t xml:space="preserve"> to make improvements in good time. By doing this the hospitality industry can keep on growing despite the current challenges that threaten the environment </w:t>
      </w:r>
      <w:r w:rsidR="00584A54" w:rsidRPr="00B55F8F">
        <w:rPr>
          <w:kern w:val="24"/>
          <w:lang w:val="en-IN"/>
        </w:rPr>
        <w:t>and, in the process,</w:t>
      </w:r>
      <w:r w:rsidRPr="00B55F8F">
        <w:rPr>
          <w:kern w:val="24"/>
          <w:lang w:val="en-IN"/>
        </w:rPr>
        <w:t xml:space="preserve"> also achieve long-term profits.</w:t>
      </w:r>
    </w:p>
    <w:p w14:paraId="0C85978E" w14:textId="77777777" w:rsidR="00971F97" w:rsidRPr="00B55F8F" w:rsidRDefault="00971F97" w:rsidP="004359E2">
      <w:pPr>
        <w:autoSpaceDE w:val="0"/>
        <w:autoSpaceDN w:val="0"/>
        <w:adjustRightInd w:val="0"/>
        <w:spacing w:after="0" w:line="360" w:lineRule="auto"/>
        <w:jc w:val="both"/>
        <w:rPr>
          <w:kern w:val="24"/>
          <w:lang w:val="en-US"/>
        </w:rPr>
      </w:pPr>
    </w:p>
    <w:p w14:paraId="7C13D0F7" w14:textId="77777777" w:rsidR="00971F97" w:rsidRPr="00B55F8F" w:rsidRDefault="00971F97" w:rsidP="004359E2">
      <w:pPr>
        <w:autoSpaceDE w:val="0"/>
        <w:autoSpaceDN w:val="0"/>
        <w:adjustRightInd w:val="0"/>
        <w:spacing w:after="0" w:line="360" w:lineRule="auto"/>
        <w:jc w:val="both"/>
      </w:pPr>
    </w:p>
    <w:p w14:paraId="1F447E48" w14:textId="77777777" w:rsidR="00971F97" w:rsidRPr="00B55F8F" w:rsidRDefault="00971F97" w:rsidP="004359E2">
      <w:pPr>
        <w:spacing w:line="360" w:lineRule="auto"/>
        <w:jc w:val="both"/>
      </w:pPr>
    </w:p>
    <w:p w14:paraId="21AD4F06" w14:textId="77777777" w:rsidR="00971F97" w:rsidRDefault="00971F97" w:rsidP="004359E2">
      <w:pPr>
        <w:jc w:val="both"/>
      </w:pPr>
      <w:r>
        <w:br w:type="page"/>
      </w:r>
    </w:p>
    <w:p w14:paraId="10BD5BDE" w14:textId="77777777" w:rsidR="00B55F8F" w:rsidRPr="00165E18" w:rsidRDefault="00B55F8F" w:rsidP="004359E2">
      <w:pPr>
        <w:pStyle w:val="Heading1"/>
      </w:pPr>
      <w:r>
        <w:lastRenderedPageBreak/>
        <w:t xml:space="preserve">              </w:t>
      </w:r>
      <w:bookmarkStart w:id="8" w:name="_Toc189222492"/>
      <w:r w:rsidRPr="00165E18">
        <w:t>Reference</w:t>
      </w:r>
      <w:bookmarkEnd w:id="8"/>
    </w:p>
    <w:p w14:paraId="4B7A2073" w14:textId="77777777" w:rsidR="00971F97" w:rsidRDefault="00971F97" w:rsidP="004359E2">
      <w:pPr>
        <w:spacing w:line="360" w:lineRule="auto"/>
        <w:jc w:val="both"/>
      </w:pPr>
    </w:p>
    <w:p w14:paraId="273BBC96" w14:textId="6F29DBE6" w:rsidR="00971F97" w:rsidRDefault="008D4731" w:rsidP="004359E2">
      <w:pPr>
        <w:spacing w:line="360" w:lineRule="auto"/>
        <w:jc w:val="both"/>
      </w:pPr>
      <w:r>
        <w:rPr>
          <w:noProof/>
        </w:rPr>
        <w:drawing>
          <wp:inline distT="0" distB="0" distL="0" distR="0" wp14:anchorId="2F2A47EA" wp14:editId="4D62F545">
            <wp:extent cx="5715000" cy="3177540"/>
            <wp:effectExtent l="0" t="0" r="0" b="3810"/>
            <wp:docPr id="38068568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15000" cy="3177540"/>
                    </a:xfrm>
                    <a:prstGeom prst="rect">
                      <a:avLst/>
                    </a:prstGeom>
                    <a:noFill/>
                    <a:ln>
                      <a:noFill/>
                    </a:ln>
                  </pic:spPr>
                </pic:pic>
              </a:graphicData>
            </a:graphic>
          </wp:inline>
        </w:drawing>
      </w:r>
    </w:p>
    <w:p w14:paraId="6093A737" w14:textId="77777777" w:rsidR="00971F97" w:rsidRDefault="00971F97" w:rsidP="004359E2">
      <w:pPr>
        <w:spacing w:line="360" w:lineRule="auto"/>
        <w:jc w:val="both"/>
      </w:pPr>
    </w:p>
    <w:p w14:paraId="1B82C811" w14:textId="0A590C65" w:rsidR="00971F97" w:rsidRDefault="00584A54" w:rsidP="004359E2">
      <w:pPr>
        <w:spacing w:line="360" w:lineRule="auto"/>
        <w:jc w:val="both"/>
      </w:pPr>
      <w:r>
        <w:rPr>
          <w:noProof/>
        </w:rPr>
        <w:drawing>
          <wp:inline distT="0" distB="0" distL="0" distR="0" wp14:anchorId="72408356" wp14:editId="2712609D">
            <wp:extent cx="5715000" cy="3185160"/>
            <wp:effectExtent l="0" t="0" r="0" b="0"/>
            <wp:docPr id="178247031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15000" cy="3185160"/>
                    </a:xfrm>
                    <a:prstGeom prst="rect">
                      <a:avLst/>
                    </a:prstGeom>
                    <a:noFill/>
                    <a:ln>
                      <a:noFill/>
                    </a:ln>
                  </pic:spPr>
                </pic:pic>
              </a:graphicData>
            </a:graphic>
          </wp:inline>
        </w:drawing>
      </w:r>
    </w:p>
    <w:p w14:paraId="0341FAEA" w14:textId="77777777" w:rsidR="00971F97" w:rsidRDefault="00971F97" w:rsidP="004359E2">
      <w:pPr>
        <w:spacing w:line="360" w:lineRule="auto"/>
        <w:jc w:val="both"/>
      </w:pPr>
    </w:p>
    <w:sectPr w:rsidR="00971F97">
      <w:footerReference w:type="default" r:id="rId2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6D9566" w14:textId="77777777" w:rsidR="00510DC5" w:rsidRDefault="00510DC5" w:rsidP="00454EA3">
      <w:pPr>
        <w:spacing w:after="0" w:line="240" w:lineRule="auto"/>
      </w:pPr>
      <w:r>
        <w:separator/>
      </w:r>
    </w:p>
  </w:endnote>
  <w:endnote w:type="continuationSeparator" w:id="0">
    <w:p w14:paraId="57EEEBD7" w14:textId="77777777" w:rsidR="00510DC5" w:rsidRDefault="00510DC5" w:rsidP="00454E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9743294"/>
      <w:docPartObj>
        <w:docPartGallery w:val="Page Numbers (Bottom of Page)"/>
        <w:docPartUnique/>
      </w:docPartObj>
    </w:sdtPr>
    <w:sdtEndPr>
      <w:rPr>
        <w:noProof/>
      </w:rPr>
    </w:sdtEndPr>
    <w:sdtContent>
      <w:p w14:paraId="46ECB185" w14:textId="528861AF" w:rsidR="00454EA3" w:rsidRDefault="00454EA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54F31F" w14:textId="77777777" w:rsidR="00454EA3" w:rsidRDefault="00454E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1195B0" w14:textId="77777777" w:rsidR="00510DC5" w:rsidRDefault="00510DC5" w:rsidP="00454EA3">
      <w:pPr>
        <w:spacing w:after="0" w:line="240" w:lineRule="auto"/>
      </w:pPr>
      <w:r>
        <w:separator/>
      </w:r>
    </w:p>
  </w:footnote>
  <w:footnote w:type="continuationSeparator" w:id="0">
    <w:p w14:paraId="140566BA" w14:textId="77777777" w:rsidR="00510DC5" w:rsidRDefault="00510DC5" w:rsidP="00454EA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F97"/>
    <w:rsid w:val="00016DF1"/>
    <w:rsid w:val="0003545A"/>
    <w:rsid w:val="00056E22"/>
    <w:rsid w:val="001414F0"/>
    <w:rsid w:val="00183173"/>
    <w:rsid w:val="00240C3A"/>
    <w:rsid w:val="003E1AB8"/>
    <w:rsid w:val="004359E2"/>
    <w:rsid w:val="00454EA3"/>
    <w:rsid w:val="004666EF"/>
    <w:rsid w:val="00510DC5"/>
    <w:rsid w:val="00584A54"/>
    <w:rsid w:val="006734D6"/>
    <w:rsid w:val="00710D20"/>
    <w:rsid w:val="007C531D"/>
    <w:rsid w:val="008945AF"/>
    <w:rsid w:val="008A3031"/>
    <w:rsid w:val="008D4731"/>
    <w:rsid w:val="00912D7A"/>
    <w:rsid w:val="00925C82"/>
    <w:rsid w:val="00971F97"/>
    <w:rsid w:val="00973EA3"/>
    <w:rsid w:val="009E48C3"/>
    <w:rsid w:val="00AA3250"/>
    <w:rsid w:val="00B55F8F"/>
    <w:rsid w:val="00B85884"/>
    <w:rsid w:val="00C3150B"/>
    <w:rsid w:val="00CF56B7"/>
    <w:rsid w:val="00E02D61"/>
    <w:rsid w:val="00E65DAE"/>
    <w:rsid w:val="00E8367E"/>
    <w:rsid w:val="00EB2CE2"/>
    <w:rsid w:val="00F557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730027"/>
  <w15:docId w15:val="{61F0A920-EB58-754C-B2D5-8F58326B33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color w:val="000000" w:themeColor="text1"/>
        <w:sz w:val="24"/>
        <w:szCs w:val="24"/>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1AB8"/>
    <w:pPr>
      <w:keepNext/>
      <w:keepLines/>
      <w:spacing w:before="240" w:after="0" w:line="360" w:lineRule="auto"/>
      <w:jc w:val="both"/>
      <w:outlineLvl w:val="0"/>
    </w:pPr>
    <w:rPr>
      <w:rFonts w:eastAsiaTheme="majorEastAsia"/>
      <w:b/>
      <w:bCs/>
      <w:color w:val="244061" w:themeColor="accent1" w:themeShade="80"/>
    </w:rPr>
  </w:style>
  <w:style w:type="paragraph" w:styleId="Heading2">
    <w:name w:val="heading 2"/>
    <w:basedOn w:val="Normal"/>
    <w:next w:val="Normal"/>
    <w:link w:val="Heading2Char"/>
    <w:autoRedefine/>
    <w:uiPriority w:val="9"/>
    <w:unhideWhenUsed/>
    <w:qFormat/>
    <w:rsid w:val="00CF56B7"/>
    <w:pPr>
      <w:keepNext/>
      <w:keepLines/>
      <w:spacing w:before="240" w:after="240" w:line="360" w:lineRule="auto"/>
      <w:jc w:val="both"/>
      <w:outlineLvl w:val="1"/>
    </w:pPr>
    <w:rPr>
      <w:rFonts w:eastAsia="Times New Roman"/>
      <w:b/>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1AB8"/>
    <w:rPr>
      <w:rFonts w:eastAsiaTheme="majorEastAsia"/>
      <w:b/>
      <w:bCs/>
      <w:color w:val="244061" w:themeColor="accent1" w:themeShade="80"/>
    </w:rPr>
  </w:style>
  <w:style w:type="character" w:customStyle="1" w:styleId="Heading2Char">
    <w:name w:val="Heading 2 Char"/>
    <w:basedOn w:val="DefaultParagraphFont"/>
    <w:link w:val="Heading2"/>
    <w:uiPriority w:val="9"/>
    <w:rsid w:val="00CF56B7"/>
    <w:rPr>
      <w:rFonts w:eastAsia="Times New Roman"/>
      <w:b/>
      <w:lang w:eastAsia="en-GB"/>
    </w:rPr>
  </w:style>
  <w:style w:type="paragraph" w:styleId="TOCHeading">
    <w:name w:val="TOC Heading"/>
    <w:basedOn w:val="Heading1"/>
    <w:next w:val="Normal"/>
    <w:uiPriority w:val="39"/>
    <w:unhideWhenUsed/>
    <w:qFormat/>
    <w:rsid w:val="004359E2"/>
    <w:pPr>
      <w:spacing w:line="259" w:lineRule="auto"/>
      <w:jc w:val="left"/>
      <w:outlineLvl w:val="9"/>
    </w:pPr>
    <w:rPr>
      <w:rFonts w:asciiTheme="majorHAnsi"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4359E2"/>
    <w:pPr>
      <w:spacing w:after="100"/>
    </w:pPr>
  </w:style>
  <w:style w:type="character" w:styleId="Hyperlink">
    <w:name w:val="Hyperlink"/>
    <w:basedOn w:val="DefaultParagraphFont"/>
    <w:uiPriority w:val="99"/>
    <w:unhideWhenUsed/>
    <w:rsid w:val="004359E2"/>
    <w:rPr>
      <w:color w:val="0000FF" w:themeColor="hyperlink"/>
      <w:u w:val="single"/>
    </w:rPr>
  </w:style>
  <w:style w:type="paragraph" w:styleId="Title">
    <w:name w:val="Title"/>
    <w:basedOn w:val="Normal"/>
    <w:next w:val="Normal"/>
    <w:link w:val="TitleChar"/>
    <w:uiPriority w:val="10"/>
    <w:qFormat/>
    <w:rsid w:val="00454EA3"/>
    <w:pPr>
      <w:spacing w:after="80" w:line="240" w:lineRule="auto"/>
      <w:contextualSpacing/>
    </w:pPr>
    <w:rPr>
      <w:rFonts w:asciiTheme="majorHAnsi" w:eastAsiaTheme="majorEastAsia" w:hAnsiTheme="majorHAnsi" w:cstheme="majorBidi"/>
      <w:color w:val="auto"/>
      <w:spacing w:val="-10"/>
      <w:kern w:val="28"/>
      <w:sz w:val="56"/>
      <w:szCs w:val="56"/>
      <w:lang w:val="en-IN"/>
      <w14:ligatures w14:val="standardContextual"/>
    </w:rPr>
  </w:style>
  <w:style w:type="character" w:customStyle="1" w:styleId="TitleChar">
    <w:name w:val="Title Char"/>
    <w:basedOn w:val="DefaultParagraphFont"/>
    <w:link w:val="Title"/>
    <w:uiPriority w:val="10"/>
    <w:rsid w:val="00454EA3"/>
    <w:rPr>
      <w:rFonts w:asciiTheme="majorHAnsi" w:eastAsiaTheme="majorEastAsia" w:hAnsiTheme="majorHAnsi" w:cstheme="majorBidi"/>
      <w:color w:val="auto"/>
      <w:spacing w:val="-10"/>
      <w:kern w:val="28"/>
      <w:sz w:val="56"/>
      <w:szCs w:val="56"/>
      <w:lang w:val="en-IN"/>
      <w14:ligatures w14:val="standardContextual"/>
    </w:rPr>
  </w:style>
  <w:style w:type="paragraph" w:styleId="Header">
    <w:name w:val="header"/>
    <w:basedOn w:val="Normal"/>
    <w:link w:val="HeaderChar"/>
    <w:uiPriority w:val="99"/>
    <w:unhideWhenUsed/>
    <w:rsid w:val="00454E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4EA3"/>
  </w:style>
  <w:style w:type="paragraph" w:styleId="Footer">
    <w:name w:val="footer"/>
    <w:basedOn w:val="Normal"/>
    <w:link w:val="FooterChar"/>
    <w:uiPriority w:val="99"/>
    <w:unhideWhenUsed/>
    <w:rsid w:val="00454E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4EA3"/>
  </w:style>
  <w:style w:type="paragraph" w:styleId="NormalWeb">
    <w:name w:val="Normal (Web)"/>
    <w:basedOn w:val="Normal"/>
    <w:uiPriority w:val="99"/>
    <w:unhideWhenUsed/>
    <w:rsid w:val="00584A54"/>
    <w:pPr>
      <w:spacing w:before="100" w:beforeAutospacing="1" w:after="100" w:afterAutospacing="1" w:line="240" w:lineRule="auto"/>
      <w:jc w:val="both"/>
    </w:pPr>
    <w:rPr>
      <w:rFonts w:eastAsia="Times New Roman"/>
      <w:color w:val="auto"/>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6663068">
      <w:bodyDiv w:val="1"/>
      <w:marLeft w:val="0"/>
      <w:marRight w:val="0"/>
      <w:marTop w:val="0"/>
      <w:marBottom w:val="0"/>
      <w:divBdr>
        <w:top w:val="none" w:sz="0" w:space="0" w:color="auto"/>
        <w:left w:val="none" w:sz="0" w:space="0" w:color="auto"/>
        <w:bottom w:val="none" w:sz="0" w:space="0" w:color="auto"/>
        <w:right w:val="none" w:sz="0" w:space="0" w:color="auto"/>
      </w:divBdr>
    </w:div>
    <w:div w:id="1471896982">
      <w:bodyDiv w:val="1"/>
      <w:marLeft w:val="0"/>
      <w:marRight w:val="0"/>
      <w:marTop w:val="0"/>
      <w:marBottom w:val="0"/>
      <w:divBdr>
        <w:top w:val="none" w:sz="0" w:space="0" w:color="auto"/>
        <w:left w:val="none" w:sz="0" w:space="0" w:color="auto"/>
        <w:bottom w:val="none" w:sz="0" w:space="0" w:color="auto"/>
        <w:right w:val="none" w:sz="0" w:space="0" w:color="auto"/>
      </w:divBdr>
    </w:div>
    <w:div w:id="2079786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package" Target="embeddings/Microsoft_PowerPoint_Slide.sldx"/><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99A4DC-0A91-4073-AA1D-F3BF19CA62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TotalTime>
  <Pages>16</Pages>
  <Words>745</Words>
  <Characters>4510</Characters>
  <Application>Microsoft Office Word</Application>
  <DocSecurity>0</DocSecurity>
  <Lines>198</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mariana slobozian</cp:lastModifiedBy>
  <cp:revision>7</cp:revision>
  <dcterms:created xsi:type="dcterms:W3CDTF">2025-01-29T11:43:00Z</dcterms:created>
  <dcterms:modified xsi:type="dcterms:W3CDTF">2025-02-24T16:57:00Z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571f2afbf297e9fa0a08f5645bd9be83d163153d2eafb7a2d44d6ef65601789c</vt:lpwstr>
  </property>
</Properties>
</file>