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5"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761A863C" w:rsidR="00833470" w:rsidRPr="00C83A82" w:rsidRDefault="00833470" w:rsidP="00833470">
      <w:pPr>
        <w:tabs>
          <w:tab w:val="left" w:pos="6540"/>
        </w:tabs>
        <w:spacing w:line="360" w:lineRule="auto"/>
        <w:rPr>
          <w:rFonts w:ascii="Arial" w:hAnsi="Arial" w:cs="Arial"/>
          <w:sz w:val="28"/>
          <w:szCs w:val="28"/>
        </w:rPr>
      </w:pPr>
      <w:bookmarkStart w:id="0" w:name="_Hlk119323191"/>
      <w:r w:rsidRPr="447DE7DA">
        <w:rPr>
          <w:rFonts w:ascii="Arial" w:hAnsi="Arial" w:cs="Arial"/>
          <w:b/>
          <w:bCs/>
          <w:sz w:val="28"/>
          <w:szCs w:val="28"/>
        </w:rPr>
        <w:t>Student name</w:t>
      </w:r>
      <w:r w:rsidRPr="447DE7DA">
        <w:rPr>
          <w:rFonts w:ascii="Arial" w:hAnsi="Arial" w:cs="Arial"/>
          <w:sz w:val="28"/>
          <w:szCs w:val="28"/>
        </w:rPr>
        <w:t xml:space="preserve">: </w:t>
      </w:r>
      <w:r w:rsidR="333A1CBD" w:rsidRPr="447DE7DA">
        <w:rPr>
          <w:rFonts w:ascii="Arial" w:hAnsi="Arial" w:cs="Arial"/>
          <w:sz w:val="28"/>
          <w:szCs w:val="28"/>
        </w:rPr>
        <w:t>Iara Baio</w:t>
      </w:r>
    </w:p>
    <w:p w14:paraId="476C763A" w14:textId="68C8E000" w:rsidR="00833470" w:rsidRPr="00C83A82" w:rsidRDefault="00833470" w:rsidP="00833470">
      <w:pPr>
        <w:tabs>
          <w:tab w:val="left" w:pos="6540"/>
        </w:tabs>
        <w:spacing w:line="360" w:lineRule="auto"/>
        <w:rPr>
          <w:rFonts w:ascii="Arial" w:hAnsi="Arial" w:cs="Arial"/>
          <w:sz w:val="28"/>
          <w:szCs w:val="28"/>
          <w:lang w:val="nl-NL"/>
        </w:rPr>
      </w:pPr>
      <w:r w:rsidRPr="447DE7DA">
        <w:rPr>
          <w:rFonts w:ascii="Arial" w:hAnsi="Arial" w:cs="Arial"/>
          <w:b/>
          <w:bCs/>
          <w:sz w:val="28"/>
          <w:szCs w:val="28"/>
          <w:lang w:val="nl-NL"/>
        </w:rPr>
        <w:t>Student ID</w:t>
      </w:r>
      <w:r w:rsidR="38383476" w:rsidRPr="447DE7DA">
        <w:rPr>
          <w:rFonts w:ascii="Arial" w:hAnsi="Arial" w:cs="Arial"/>
          <w:b/>
          <w:bCs/>
          <w:sz w:val="28"/>
          <w:szCs w:val="28"/>
          <w:lang w:val="nl-NL"/>
        </w:rPr>
        <w:t xml:space="preserve">: </w:t>
      </w:r>
      <w:r w:rsidR="4B564443" w:rsidRPr="447DE7DA">
        <w:rPr>
          <w:rFonts w:ascii="Arial" w:hAnsi="Arial" w:cs="Arial"/>
          <w:sz w:val="28"/>
          <w:szCs w:val="28"/>
          <w:lang w:val="nl-NL"/>
        </w:rPr>
        <w:t>2415600</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06CC849F" w:rsidR="00833470" w:rsidRPr="00C83A82" w:rsidRDefault="00833470" w:rsidP="447DE7DA">
      <w:pPr>
        <w:tabs>
          <w:tab w:val="left" w:pos="6540"/>
        </w:tabs>
        <w:spacing w:line="360" w:lineRule="auto"/>
        <w:rPr>
          <w:rFonts w:ascii="Arial" w:hAnsi="Arial" w:cs="Arial"/>
          <w:sz w:val="28"/>
          <w:szCs w:val="28"/>
          <w:lang w:val="en-US"/>
        </w:rPr>
      </w:pPr>
      <w:r w:rsidRPr="447DE7DA">
        <w:rPr>
          <w:rFonts w:ascii="Arial" w:hAnsi="Arial" w:cs="Arial"/>
          <w:b/>
          <w:bCs/>
          <w:sz w:val="28"/>
          <w:szCs w:val="28"/>
          <w:lang w:val="en-US"/>
        </w:rPr>
        <w:t>Module name</w:t>
      </w:r>
      <w:r w:rsidR="29735C47" w:rsidRPr="447DE7DA">
        <w:rPr>
          <w:rFonts w:ascii="Arial" w:hAnsi="Arial" w:cs="Arial"/>
          <w:b/>
          <w:bCs/>
          <w:sz w:val="28"/>
          <w:szCs w:val="28"/>
          <w:lang w:val="en-US"/>
        </w:rPr>
        <w:t>:</w:t>
      </w:r>
      <w:r w:rsidR="36794E72" w:rsidRPr="447DE7DA">
        <w:rPr>
          <w:rFonts w:ascii="Arial" w:hAnsi="Arial" w:cs="Arial"/>
          <w:b/>
          <w:bCs/>
          <w:sz w:val="28"/>
          <w:szCs w:val="28"/>
          <w:lang w:val="en-US"/>
        </w:rPr>
        <w:t xml:space="preserve"> </w:t>
      </w:r>
      <w:r w:rsidR="38E628D0" w:rsidRPr="447DE7DA">
        <w:rPr>
          <w:rFonts w:ascii="Arial" w:hAnsi="Arial" w:cs="Arial"/>
          <w:sz w:val="28"/>
          <w:szCs w:val="28"/>
          <w:lang w:val="en-US"/>
        </w:rPr>
        <w:t>Introduction to Health and Social Care</w:t>
      </w:r>
    </w:p>
    <w:p w14:paraId="0009AFB0" w14:textId="6DAAD6D9" w:rsidR="00833470" w:rsidRPr="0020413D" w:rsidRDefault="00833470" w:rsidP="00833470">
      <w:pPr>
        <w:tabs>
          <w:tab w:val="left" w:pos="6540"/>
        </w:tabs>
        <w:spacing w:line="360" w:lineRule="auto"/>
        <w:rPr>
          <w:rFonts w:ascii="Arial" w:hAnsi="Arial" w:cs="Arial"/>
          <w:sz w:val="28"/>
          <w:szCs w:val="28"/>
        </w:rPr>
      </w:pPr>
      <w:r w:rsidRPr="447DE7DA">
        <w:rPr>
          <w:rFonts w:ascii="Arial" w:hAnsi="Arial" w:cs="Arial"/>
          <w:b/>
          <w:bCs/>
          <w:sz w:val="28"/>
          <w:szCs w:val="28"/>
        </w:rPr>
        <w:t>Module code</w:t>
      </w:r>
      <w:r w:rsidR="6A6A4A1D" w:rsidRPr="447DE7DA">
        <w:rPr>
          <w:rFonts w:ascii="Arial" w:hAnsi="Arial" w:cs="Arial"/>
          <w:b/>
          <w:bCs/>
          <w:sz w:val="28"/>
          <w:szCs w:val="28"/>
        </w:rPr>
        <w:t>:</w:t>
      </w:r>
      <w:r w:rsidR="28769E65" w:rsidRPr="447DE7DA">
        <w:rPr>
          <w:rFonts w:ascii="Arial" w:hAnsi="Arial" w:cs="Arial"/>
          <w:b/>
          <w:bCs/>
          <w:sz w:val="28"/>
          <w:szCs w:val="28"/>
        </w:rPr>
        <w:t xml:space="preserve"> </w:t>
      </w:r>
      <w:r w:rsidR="5779FF5B" w:rsidRPr="447DE7DA">
        <w:rPr>
          <w:rFonts w:ascii="Arial" w:hAnsi="Arial" w:cs="Arial"/>
          <w:sz w:val="28"/>
          <w:szCs w:val="28"/>
        </w:rPr>
        <w:t>(LCHS4003)</w:t>
      </w:r>
    </w:p>
    <w:p w14:paraId="0EA5B494" w14:textId="66345E65" w:rsidR="00833470" w:rsidRPr="0020413D" w:rsidRDefault="00833470" w:rsidP="00833470">
      <w:proofErr w:type="gramStart"/>
      <w:r w:rsidRPr="447DE7DA">
        <w:rPr>
          <w:rFonts w:ascii="Arial" w:hAnsi="Arial" w:cs="Arial"/>
          <w:b/>
          <w:bCs/>
          <w:sz w:val="28"/>
          <w:szCs w:val="28"/>
        </w:rPr>
        <w:t xml:space="preserve">Lecturer </w:t>
      </w:r>
      <w:r w:rsidR="4B1E18C2" w:rsidRPr="447DE7DA">
        <w:rPr>
          <w:rFonts w:ascii="Arial" w:hAnsi="Arial" w:cs="Arial"/>
          <w:b/>
          <w:bCs/>
          <w:sz w:val="28"/>
          <w:szCs w:val="28"/>
        </w:rPr>
        <w:t>:</w:t>
      </w:r>
      <w:proofErr w:type="gramEnd"/>
      <w:r w:rsidR="6E25D5C5" w:rsidRPr="447DE7DA">
        <w:rPr>
          <w:rFonts w:ascii="Arial" w:hAnsi="Arial" w:cs="Arial"/>
          <w:b/>
          <w:bCs/>
          <w:sz w:val="28"/>
          <w:szCs w:val="28"/>
        </w:rPr>
        <w:t xml:space="preserve"> </w:t>
      </w:r>
      <w:r w:rsidR="4B1E18C2" w:rsidRPr="447DE7DA">
        <w:rPr>
          <w:sz w:val="28"/>
          <w:szCs w:val="28"/>
        </w:rPr>
        <w:t>Oluwadamila</w:t>
      </w:r>
      <w:r w:rsidR="4565CF6F" w:rsidRPr="447DE7DA">
        <w:rPr>
          <w:sz w:val="28"/>
          <w:szCs w:val="28"/>
        </w:rPr>
        <w:t xml:space="preserve"> Tayo</w:t>
      </w:r>
    </w:p>
    <w:bookmarkEnd w:id="0"/>
    <w:p w14:paraId="410C101D" w14:textId="224CCB48" w:rsidR="00925D5E" w:rsidRDefault="00925D5E">
      <w:pPr>
        <w:sectPr w:rsidR="00925D5E">
          <w:headerReference w:type="default" r:id="rId13"/>
          <w:footerReference w:type="default" r:id="rId14"/>
          <w:pgSz w:w="11906" w:h="16838"/>
          <w:pgMar w:top="1440" w:right="1440" w:bottom="1440" w:left="1440" w:header="708" w:footer="708" w:gutter="0"/>
          <w:cols w:space="708"/>
          <w:docGrid w:linePitch="360"/>
        </w:sectPr>
      </w:pP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t xml:space="preserve">Content page </w:t>
      </w:r>
    </w:p>
    <w:p w14:paraId="3BA4751C" w14:textId="77777777" w:rsidR="00833470" w:rsidRPr="004D35FC" w:rsidRDefault="00833470" w:rsidP="00833470">
      <w:pPr>
        <w:rPr>
          <w:rFonts w:ascii="Arial" w:hAnsi="Arial" w:cs="Arial"/>
          <w:b/>
          <w:bCs/>
          <w:sz w:val="28"/>
          <w:szCs w:val="28"/>
        </w:rPr>
      </w:pPr>
    </w:p>
    <w:p w14:paraId="2F2D77A8" w14:textId="236C53D3"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page</w:t>
      </w:r>
    </w:p>
    <w:p w14:paraId="5AFFC33B" w14:textId="0FB4372A" w:rsidR="003A000F" w:rsidRDefault="00BE7C9A">
      <w:pPr>
        <w:sectPr w:rsidR="003A000F" w:rsidSect="003A000F">
          <w:pgSz w:w="16838" w:h="11906" w:orient="landscape"/>
          <w:pgMar w:top="1440" w:right="1440" w:bottom="1440" w:left="1440" w:header="708" w:footer="708" w:gutter="0"/>
          <w:cols w:space="708"/>
          <w:docGrid w:linePitch="360"/>
        </w:sectPr>
      </w:pPr>
      <w:r>
        <w:rPr>
          <w:noProof/>
        </w:rPr>
        <w:drawing>
          <wp:anchor distT="0" distB="0" distL="114300" distR="114300" simplePos="0" relativeHeight="251658248" behindDoc="1" locked="0" layoutInCell="1" allowOverlap="1" wp14:anchorId="79529D47" wp14:editId="459E88F9">
            <wp:simplePos x="0" y="0"/>
            <wp:positionH relativeFrom="column">
              <wp:posOffset>1836865</wp:posOffset>
            </wp:positionH>
            <wp:positionV relativeFrom="paragraph">
              <wp:posOffset>4802950</wp:posOffset>
            </wp:positionV>
            <wp:extent cx="2707833" cy="1543050"/>
            <wp:effectExtent l="0" t="0" r="0" b="0"/>
            <wp:wrapNone/>
            <wp:docPr id="1022449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07833" cy="1543050"/>
                    </a:xfrm>
                    <a:prstGeom prst="rect">
                      <a:avLst/>
                    </a:prstGeom>
                    <a:noFill/>
                  </pic:spPr>
                </pic:pic>
              </a:graphicData>
            </a:graphic>
            <wp14:sizeRelH relativeFrom="margin">
              <wp14:pctWidth>0</wp14:pctWidth>
            </wp14:sizeRelH>
          </wp:anchor>
        </w:drawing>
      </w:r>
      <w:r>
        <w:rPr>
          <w:noProof/>
        </w:rPr>
        <w:drawing>
          <wp:anchor distT="0" distB="0" distL="114300" distR="114300" simplePos="0" relativeHeight="251658249" behindDoc="1" locked="0" layoutInCell="1" allowOverlap="1" wp14:anchorId="2F5FF488" wp14:editId="6C38B659">
            <wp:simplePos x="0" y="0"/>
            <wp:positionH relativeFrom="column">
              <wp:posOffset>-750428</wp:posOffset>
            </wp:positionH>
            <wp:positionV relativeFrom="paragraph">
              <wp:posOffset>5042061</wp:posOffset>
            </wp:positionV>
            <wp:extent cx="2340591" cy="1513840"/>
            <wp:effectExtent l="0" t="0" r="3175" b="0"/>
            <wp:wrapNone/>
            <wp:docPr id="2468456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40591" cy="1513840"/>
                    </a:xfrm>
                    <a:prstGeom prst="rect">
                      <a:avLst/>
                    </a:prstGeom>
                    <a:noFill/>
                  </pic:spPr>
                </pic:pic>
              </a:graphicData>
            </a:graphic>
            <wp14:sizeRelH relativeFrom="margin">
              <wp14:pctWidth>0</wp14:pctWidth>
            </wp14:sizeRelH>
          </wp:anchor>
        </w:drawing>
      </w:r>
      <w:r>
        <w:rPr>
          <w:noProof/>
        </w:rPr>
        <mc:AlternateContent>
          <mc:Choice Requires="wps">
            <w:drawing>
              <wp:anchor distT="45720" distB="45720" distL="114300" distR="114300" simplePos="0" relativeHeight="251658242" behindDoc="1" locked="0" layoutInCell="1" allowOverlap="1" wp14:anchorId="04CAE92E" wp14:editId="07B5A83A">
                <wp:simplePos x="0" y="0"/>
                <wp:positionH relativeFrom="page">
                  <wp:posOffset>134620</wp:posOffset>
                </wp:positionH>
                <wp:positionV relativeFrom="paragraph">
                  <wp:posOffset>1077595</wp:posOffset>
                </wp:positionV>
                <wp:extent cx="2280285" cy="4244340"/>
                <wp:effectExtent l="25400" t="25400" r="31115" b="22860"/>
                <wp:wrapTight wrapText="bothSides">
                  <wp:wrapPolygon edited="0">
                    <wp:start x="-241" y="-129"/>
                    <wp:lineTo x="-241" y="21652"/>
                    <wp:lineTo x="21774" y="21652"/>
                    <wp:lineTo x="21774" y="-129"/>
                    <wp:lineTo x="-241" y="-129"/>
                  </wp:wrapPolygon>
                </wp:wrapTight>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0285" cy="4244340"/>
                        </a:xfrm>
                        <a:prstGeom prst="rect">
                          <a:avLst/>
                        </a:prstGeom>
                        <a:solidFill>
                          <a:srgbClr val="FFFFFF"/>
                        </a:solidFill>
                        <a:ln w="47625">
                          <a:solidFill>
                            <a:schemeClr val="accent2"/>
                          </a:solidFill>
                          <a:miter lim="800000"/>
                          <a:headEnd/>
                          <a:tailEnd/>
                        </a:ln>
                        <a:effectLst>
                          <a:softEdge rad="25400"/>
                        </a:effectLst>
                      </wps:spPr>
                      <wps:txbx>
                        <w:txbxContent>
                          <w:p w14:paraId="70C06D71" w14:textId="77777777" w:rsidR="00503C49" w:rsidRDefault="00944DB9" w:rsidP="00BE6BE0">
                            <w:pPr>
                              <w:rPr>
                                <w:b/>
                                <w:bCs/>
                                <w:color w:val="385623" w:themeColor="accent6" w:themeShade="80"/>
                              </w:rPr>
                            </w:pPr>
                            <w:proofErr w:type="spellStart"/>
                            <w:r>
                              <w:rPr>
                                <w:b/>
                                <w:bCs/>
                                <w:color w:val="385623" w:themeColor="accent6" w:themeShade="80"/>
                              </w:rPr>
                              <w:t>INTRODUCTIO</w:t>
                            </w:r>
                            <w:r w:rsidR="00BE7C9A">
                              <w:rPr>
                                <w:b/>
                                <w:bCs/>
                                <w:color w:val="385623" w:themeColor="accent6" w:themeShade="80"/>
                              </w:rPr>
                              <w:t>n</w:t>
                            </w:r>
                            <w:proofErr w:type="spellEnd"/>
                          </w:p>
                          <w:p w14:paraId="726B3CBD" w14:textId="6CD98B43" w:rsidR="00BE7C9A" w:rsidRDefault="00BE7C9A" w:rsidP="00BE6BE0">
                            <w:pPr>
                              <w:rPr>
                                <w:b/>
                                <w:bCs/>
                                <w:color w:val="385623" w:themeColor="accent6" w:themeShade="80"/>
                              </w:rPr>
                            </w:pPr>
                            <w:r>
                              <w:rPr>
                                <w:b/>
                                <w:bCs/>
                                <w:color w:val="385623" w:themeColor="accent6" w:themeShade="80"/>
                              </w:rPr>
                              <w:t>(stock image)</w:t>
                            </w:r>
                          </w:p>
                          <w:p w14:paraId="44A2397F" w14:textId="03FF4B9D" w:rsidR="00DC5F51" w:rsidRPr="00726600" w:rsidRDefault="00D97214" w:rsidP="00BE6BE0">
                            <w:pPr>
                              <w:rPr>
                                <w:sz w:val="20"/>
                                <w:szCs w:val="20"/>
                              </w:rPr>
                            </w:pPr>
                            <w:r w:rsidRPr="00726600">
                              <w:rPr>
                                <w:noProof/>
                                <w:sz w:val="20"/>
                                <w:szCs w:val="20"/>
                              </w:rPr>
                              <w:drawing>
                                <wp:inline distT="0" distB="0" distL="0" distR="0" wp14:anchorId="371BE177" wp14:editId="0286B173">
                                  <wp:extent cx="2186609" cy="1224267"/>
                                  <wp:effectExtent l="0" t="0" r="4445" b="0"/>
                                  <wp:docPr id="2008829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862949" name=""/>
                                          <pic:cNvPicPr/>
                                        </pic:nvPicPr>
                                        <pic:blipFill>
                                          <a:blip r:embed="rId17"/>
                                          <a:stretch>
                                            <a:fillRect/>
                                          </a:stretch>
                                        </pic:blipFill>
                                        <pic:spPr>
                                          <a:xfrm>
                                            <a:off x="0" y="0"/>
                                            <a:ext cx="2197268" cy="1230235"/>
                                          </a:xfrm>
                                          <a:prstGeom prst="rect">
                                            <a:avLst/>
                                          </a:prstGeom>
                                        </pic:spPr>
                                      </pic:pic>
                                    </a:graphicData>
                                  </a:graphic>
                                </wp:inline>
                              </w:drawing>
                            </w:r>
                            <w:r w:rsidRPr="00726600">
                              <w:rPr>
                                <w:sz w:val="20"/>
                                <w:szCs w:val="20"/>
                              </w:rPr>
                              <w:t xml:space="preserve">Residential care home are facilities that offer lodging and personal care to those who are unable to live freely are known as residential care homes. </w:t>
                            </w:r>
                            <w:r w:rsidR="00BA0323" w:rsidRPr="00726600">
                              <w:rPr>
                                <w:sz w:val="20"/>
                                <w:szCs w:val="20"/>
                              </w:rPr>
                              <w:t xml:space="preserve"> There are programs</w:t>
                            </w:r>
                            <w:r w:rsidRPr="00726600">
                              <w:rPr>
                                <w:sz w:val="20"/>
                                <w:szCs w:val="20"/>
                              </w:rPr>
                              <w:t xml:space="preserve"> primarily assist those with long term medical issues, physical disabilities, and older people. Trained carers provide residents with 24 hours assistance with everyday tasks like eating, dressing, showering, and taking</w:t>
                            </w:r>
                            <w:r w:rsidR="008B7605" w:rsidRPr="00726600">
                              <w:rPr>
                                <w:sz w:val="20"/>
                                <w:szCs w:val="20"/>
                              </w:rPr>
                              <w:t xml:space="preserve"> medicin</w:t>
                            </w:r>
                            <w:r w:rsidR="006D6724" w:rsidRPr="00726600">
                              <w:rPr>
                                <w:sz w:val="20"/>
                                <w:szCs w:val="20"/>
                              </w:rPr>
                              <w:t>es.</w:t>
                            </w:r>
                            <w:r w:rsidR="00462DED" w:rsidRPr="00726600">
                              <w:rPr>
                                <w:sz w:val="20"/>
                                <w:szCs w:val="20"/>
                              </w:rPr>
                              <w:t>(</w:t>
                            </w:r>
                            <w:r w:rsidR="00462DED" w:rsidRPr="003056DB">
                              <w:rPr>
                                <w:i/>
                                <w:iCs/>
                                <w:sz w:val="20"/>
                                <w:szCs w:val="20"/>
                              </w:rPr>
                              <w:t>NHS</w:t>
                            </w:r>
                            <w:r w:rsidR="0095211C" w:rsidRPr="00726600">
                              <w:rPr>
                                <w:sz w:val="20"/>
                                <w:szCs w:val="20"/>
                              </w:rPr>
                              <w:t>,</w:t>
                            </w:r>
                            <w:r w:rsidR="0095211C" w:rsidRPr="000C6028">
                              <w:rPr>
                                <w:i/>
                                <w:iCs/>
                                <w:sz w:val="20"/>
                                <w:szCs w:val="20"/>
                              </w:rPr>
                              <w:t>2023</w:t>
                            </w:r>
                            <w:r w:rsidR="00AE5CA2">
                              <w:rPr>
                                <w:sz w:val="20"/>
                                <w:szCs w:val="20"/>
                              </w:rPr>
                              <w:t>)</w:t>
                            </w:r>
                          </w:p>
                          <w:p w14:paraId="22EB938E" w14:textId="77777777" w:rsidR="00835B28" w:rsidRDefault="00835B28" w:rsidP="00BE6BE0"/>
                          <w:p w14:paraId="6D61297B" w14:textId="77777777" w:rsidR="005B2EF5" w:rsidRDefault="005B2EF5" w:rsidP="00BE6BE0"/>
                          <w:p w14:paraId="1247B2B2" w14:textId="77777777" w:rsidR="000964AE" w:rsidRDefault="000964AE"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CAE92E" id="_x0000_t202" coordsize="21600,21600" o:spt="202" path="m,l,21600r21600,l21600,xe">
                <v:stroke joinstyle="miter"/>
                <v:path gradientshapeok="t" o:connecttype="rect"/>
              </v:shapetype>
              <v:shape id="Text Box 4" o:spid="_x0000_s1026" type="#_x0000_t202" style="position:absolute;margin-left:10.6pt;margin-top:84.85pt;width:179.55pt;height:334.2pt;z-index:-25165823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" strokecolor="#ed7d31 [3205]" strokeweight="3.75pt">
                <v:textbox>
                  <w:txbxContent>
                    <w:p w14:paraId="70C06D71" w14:textId="77777777" w:rsidR="00503C49" w:rsidRDefault="00944DB9" w:rsidP="00BE6BE0">
                      <w:pPr>
                        <w:rPr>
                          <w:b/>
                          <w:bCs/>
                          <w:color w:val="385623" w:themeColor="accent6" w:themeShade="80"/>
                        </w:rPr>
                      </w:pPr>
                      <w:proofErr w:type="spellStart"/>
                      <w:r>
                        <w:rPr>
                          <w:b/>
                          <w:bCs/>
                          <w:color w:val="385623" w:themeColor="accent6" w:themeShade="80"/>
                        </w:rPr>
                        <w:t>INTRODUCTIO</w:t>
                      </w:r>
                      <w:r w:rsidR="00BE7C9A">
                        <w:rPr>
                          <w:b/>
                          <w:bCs/>
                          <w:color w:val="385623" w:themeColor="accent6" w:themeShade="80"/>
                        </w:rPr>
                        <w:t>n</w:t>
                      </w:r>
                      <w:proofErr w:type="spellEnd"/>
                    </w:p>
                    <w:p w14:paraId="726B3CBD" w14:textId="6CD98B43" w:rsidR="00BE7C9A" w:rsidRDefault="00BE7C9A" w:rsidP="00BE6BE0">
                      <w:pPr>
                        <w:rPr>
                          <w:b/>
                          <w:bCs/>
                          <w:color w:val="385623" w:themeColor="accent6" w:themeShade="80"/>
                        </w:rPr>
                      </w:pPr>
                      <w:r>
                        <w:rPr>
                          <w:b/>
                          <w:bCs/>
                          <w:color w:val="385623" w:themeColor="accent6" w:themeShade="80"/>
                        </w:rPr>
                        <w:t>(stock image)</w:t>
                      </w:r>
                    </w:p>
                    <w:p w14:paraId="44A2397F" w14:textId="03FF4B9D" w:rsidR="00DC5F51" w:rsidRPr="00726600" w:rsidRDefault="00D97214" w:rsidP="00BE6BE0">
                      <w:pPr>
                        <w:rPr>
                          <w:sz w:val="20"/>
                          <w:szCs w:val="20"/>
                        </w:rPr>
                      </w:pPr>
                      <w:r w:rsidRPr="00726600">
                        <w:rPr>
                          <w:noProof/>
                          <w:sz w:val="20"/>
                          <w:szCs w:val="20"/>
                        </w:rPr>
                        <w:drawing>
                          <wp:inline distT="0" distB="0" distL="0" distR="0" wp14:anchorId="371BE177" wp14:editId="0286B173">
                            <wp:extent cx="2186609" cy="1224267"/>
                            <wp:effectExtent l="0" t="0" r="4445" b="0"/>
                            <wp:docPr id="2008829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862949" name=""/>
                                    <pic:cNvPicPr/>
                                  </pic:nvPicPr>
                                  <pic:blipFill>
                                    <a:blip r:embed="rId17"/>
                                    <a:stretch>
                                      <a:fillRect/>
                                    </a:stretch>
                                  </pic:blipFill>
                                  <pic:spPr>
                                    <a:xfrm>
                                      <a:off x="0" y="0"/>
                                      <a:ext cx="2197268" cy="1230235"/>
                                    </a:xfrm>
                                    <a:prstGeom prst="rect">
                                      <a:avLst/>
                                    </a:prstGeom>
                                  </pic:spPr>
                                </pic:pic>
                              </a:graphicData>
                            </a:graphic>
                          </wp:inline>
                        </w:drawing>
                      </w:r>
                      <w:r w:rsidRPr="00726600">
                        <w:rPr>
                          <w:sz w:val="20"/>
                          <w:szCs w:val="20"/>
                        </w:rPr>
                        <w:t xml:space="preserve">Residential care home are facilities that offer lodging and personal care to those who are unable to live freely are known as residential care homes. </w:t>
                      </w:r>
                      <w:r w:rsidR="00BA0323" w:rsidRPr="00726600">
                        <w:rPr>
                          <w:sz w:val="20"/>
                          <w:szCs w:val="20"/>
                        </w:rPr>
                        <w:t xml:space="preserve"> There are programs</w:t>
                      </w:r>
                      <w:r w:rsidRPr="00726600">
                        <w:rPr>
                          <w:sz w:val="20"/>
                          <w:szCs w:val="20"/>
                        </w:rPr>
                        <w:t xml:space="preserve"> primarily assist those with long term medical issues, physical disabilities, and older people. Trained carers provide residents with 24 hours assistance with everyday tasks like eating, dressing, showering, and taking</w:t>
                      </w:r>
                      <w:r w:rsidR="008B7605" w:rsidRPr="00726600">
                        <w:rPr>
                          <w:sz w:val="20"/>
                          <w:szCs w:val="20"/>
                        </w:rPr>
                        <w:t xml:space="preserve"> medicin</w:t>
                      </w:r>
                      <w:r w:rsidR="006D6724" w:rsidRPr="00726600">
                        <w:rPr>
                          <w:sz w:val="20"/>
                          <w:szCs w:val="20"/>
                        </w:rPr>
                        <w:t>es.</w:t>
                      </w:r>
                      <w:r w:rsidR="00462DED" w:rsidRPr="00726600">
                        <w:rPr>
                          <w:sz w:val="20"/>
                          <w:szCs w:val="20"/>
                        </w:rPr>
                        <w:t>(</w:t>
                      </w:r>
                      <w:r w:rsidR="00462DED" w:rsidRPr="003056DB">
                        <w:rPr>
                          <w:i/>
                          <w:iCs/>
                          <w:sz w:val="20"/>
                          <w:szCs w:val="20"/>
                        </w:rPr>
                        <w:t>NHS</w:t>
                      </w:r>
                      <w:r w:rsidR="0095211C" w:rsidRPr="00726600">
                        <w:rPr>
                          <w:sz w:val="20"/>
                          <w:szCs w:val="20"/>
                        </w:rPr>
                        <w:t>,</w:t>
                      </w:r>
                      <w:r w:rsidR="0095211C" w:rsidRPr="000C6028">
                        <w:rPr>
                          <w:i/>
                          <w:iCs/>
                          <w:sz w:val="20"/>
                          <w:szCs w:val="20"/>
                        </w:rPr>
                        <w:t>2023</w:t>
                      </w:r>
                      <w:r w:rsidR="00AE5CA2">
                        <w:rPr>
                          <w:sz w:val="20"/>
                          <w:szCs w:val="20"/>
                        </w:rPr>
                        <w:t>)</w:t>
                      </w:r>
                    </w:p>
                    <w:p w14:paraId="22EB938E" w14:textId="77777777" w:rsidR="00835B28" w:rsidRDefault="00835B28" w:rsidP="00BE6BE0"/>
                    <w:p w14:paraId="6D61297B" w14:textId="77777777" w:rsidR="005B2EF5" w:rsidRDefault="005B2EF5" w:rsidP="00BE6BE0"/>
                    <w:p w14:paraId="1247B2B2" w14:textId="77777777" w:rsidR="000964AE" w:rsidRDefault="000964AE" w:rsidP="00BE6BE0"/>
                  </w:txbxContent>
                </v:textbox>
                <w10:wrap type="tight" anchorx="page"/>
              </v:shape>
            </w:pict>
          </mc:Fallback>
        </mc:AlternateContent>
      </w:r>
      <w:r>
        <w:rPr>
          <w:noProof/>
        </w:rPr>
        <mc:AlternateContent>
          <mc:Choice Requires="wps">
            <w:drawing>
              <wp:anchor distT="45720" distB="45720" distL="114300" distR="114300" simplePos="0" relativeHeight="251658243" behindDoc="0" locked="0" layoutInCell="1" allowOverlap="1" wp14:anchorId="298766ED" wp14:editId="60652429">
                <wp:simplePos x="0" y="0"/>
                <wp:positionH relativeFrom="column">
                  <wp:posOffset>4638040</wp:posOffset>
                </wp:positionH>
                <wp:positionV relativeFrom="paragraph">
                  <wp:posOffset>1134745</wp:posOffset>
                </wp:positionV>
                <wp:extent cx="4362450" cy="3127375"/>
                <wp:effectExtent l="19050" t="19050" r="19050" b="1587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62450" cy="3127375"/>
                        </a:xfrm>
                        <a:prstGeom prst="rect">
                          <a:avLst/>
                        </a:prstGeom>
                        <a:solidFill>
                          <a:srgbClr val="FFFFFF"/>
                        </a:solidFill>
                        <a:ln w="44450">
                          <a:solidFill>
                            <a:srgbClr val="000000"/>
                          </a:solidFill>
                          <a:miter lim="800000"/>
                          <a:headEnd/>
                          <a:tailEnd/>
                        </a:ln>
                        <a:effectLst>
                          <a:softEdge rad="25400"/>
                        </a:effectLst>
                      </wps:spPr>
                      <wps:txbx>
                        <w:txbxContent>
                          <w:p w14:paraId="683CCF14" w14:textId="0065CEC7" w:rsidR="00BE7C9A" w:rsidRDefault="00944DB9" w:rsidP="00BE6BE0">
                            <w:pPr>
                              <w:rPr>
                                <w:b/>
                                <w:bCs/>
                                <w:color w:val="385623" w:themeColor="accent6" w:themeShade="80"/>
                              </w:rPr>
                            </w:pPr>
                            <w:r>
                              <w:rPr>
                                <w:b/>
                                <w:bCs/>
                                <w:color w:val="385623" w:themeColor="accent6" w:themeShade="80"/>
                              </w:rPr>
                              <w:t>CHALLENGES</w:t>
                            </w:r>
                            <w:r w:rsidR="00BE7C9A">
                              <w:rPr>
                                <w:b/>
                                <w:bCs/>
                                <w:color w:val="385623" w:themeColor="accent6" w:themeShade="80"/>
                              </w:rPr>
                              <w:t xml:space="preserve">                                            (stock image)         </w:t>
                            </w:r>
                          </w:p>
                          <w:p w14:paraId="57DDCA38" w14:textId="77777777" w:rsidR="00BE7C9A" w:rsidRDefault="00BE7C9A" w:rsidP="00BE6BE0"/>
                          <w:p w14:paraId="0A02DFB9" w14:textId="77777777" w:rsidR="00BE7C9A" w:rsidRDefault="00BE7C9A" w:rsidP="00BE6BE0"/>
                          <w:p w14:paraId="5768BFB9" w14:textId="77777777" w:rsidR="00BE7C9A" w:rsidRDefault="00BE7C9A" w:rsidP="00BE6BE0"/>
                          <w:p w14:paraId="68488C02" w14:textId="77777777" w:rsidR="00BE7C9A" w:rsidRDefault="00BE7C9A" w:rsidP="00BE6BE0"/>
                          <w:p w14:paraId="6758E28C" w14:textId="77777777" w:rsidR="00BE7C9A" w:rsidRDefault="00BE7C9A" w:rsidP="00BE6BE0"/>
                          <w:p w14:paraId="0C6A4995" w14:textId="3DA594ED" w:rsidR="004F3C73" w:rsidRDefault="00180E7F" w:rsidP="00BE6BE0">
                            <w:pPr>
                              <w:rPr>
                                <w:sz w:val="20"/>
                                <w:szCs w:val="20"/>
                              </w:rPr>
                            </w:pPr>
                            <w:r w:rsidRPr="00B45BBE">
                              <w:rPr>
                                <w:sz w:val="20"/>
                                <w:szCs w:val="20"/>
                              </w:rPr>
                              <w:t>Care homes face major challenges including staff shortages brought on by low pay, excessive workloads, and stress at work. Which can lower the standard of care provided to residents. Staffing and resources are further impacted by financial strains brought on by a lack of government funding and growing expenses.</w:t>
                            </w:r>
                            <w:r w:rsidR="00DD2E69">
                              <w:rPr>
                                <w:sz w:val="20"/>
                                <w:szCs w:val="20"/>
                              </w:rPr>
                              <w:t>(</w:t>
                            </w:r>
                            <w:r w:rsidR="00DD2E69" w:rsidRPr="009E4858">
                              <w:rPr>
                                <w:i/>
                                <w:iCs/>
                                <w:sz w:val="20"/>
                                <w:szCs w:val="20"/>
                              </w:rPr>
                              <w:t>National</w:t>
                            </w:r>
                            <w:r w:rsidR="00DD2E69">
                              <w:rPr>
                                <w:sz w:val="20"/>
                                <w:szCs w:val="20"/>
                              </w:rPr>
                              <w:t xml:space="preserve"> </w:t>
                            </w:r>
                            <w:r w:rsidR="00DD2E69" w:rsidRPr="00C62409">
                              <w:rPr>
                                <w:i/>
                                <w:iCs/>
                                <w:sz w:val="20"/>
                                <w:szCs w:val="20"/>
                              </w:rPr>
                              <w:t>care</w:t>
                            </w:r>
                            <w:r w:rsidR="00DD2E69">
                              <w:rPr>
                                <w:sz w:val="20"/>
                                <w:szCs w:val="20"/>
                              </w:rPr>
                              <w:t xml:space="preserve"> </w:t>
                            </w:r>
                            <w:r w:rsidR="00DD2E69" w:rsidRPr="004C3CCE">
                              <w:rPr>
                                <w:i/>
                                <w:iCs/>
                                <w:sz w:val="20"/>
                                <w:szCs w:val="20"/>
                              </w:rPr>
                              <w:t>Forum</w:t>
                            </w:r>
                            <w:r w:rsidR="00DD2E69">
                              <w:rPr>
                                <w:sz w:val="20"/>
                                <w:szCs w:val="20"/>
                              </w:rPr>
                              <w:t>,</w:t>
                            </w:r>
                            <w:r w:rsidR="00DD2E69" w:rsidRPr="004C3CCE">
                              <w:rPr>
                                <w:i/>
                                <w:iCs/>
                                <w:sz w:val="20"/>
                                <w:szCs w:val="20"/>
                              </w:rPr>
                              <w:t>2021</w:t>
                            </w:r>
                            <w:r w:rsidR="00DD2E69">
                              <w:rPr>
                                <w:sz w:val="20"/>
                                <w:szCs w:val="20"/>
                              </w:rPr>
                              <w:t>)</w:t>
                            </w:r>
                            <w:r w:rsidRPr="00B45BBE">
                              <w:rPr>
                                <w:sz w:val="20"/>
                                <w:szCs w:val="20"/>
                              </w:rPr>
                              <w:t xml:space="preserve"> Additionally, as the population ages in the UK, there is a greater need for long-term care, which puts additional pressure on services to maintain safety and quality.</w:t>
                            </w:r>
                            <w:r w:rsidR="00E12A0C">
                              <w:rPr>
                                <w:sz w:val="20"/>
                                <w:szCs w:val="20"/>
                              </w:rPr>
                              <w:t xml:space="preserve"> </w:t>
                            </w:r>
                            <w:r w:rsidR="009B0E53">
                              <w:rPr>
                                <w:sz w:val="20"/>
                                <w:szCs w:val="20"/>
                              </w:rPr>
                              <w:t>(</w:t>
                            </w:r>
                            <w:r w:rsidR="00725077" w:rsidRPr="00551E32">
                              <w:rPr>
                                <w:i/>
                                <w:iCs/>
                                <w:sz w:val="20"/>
                                <w:szCs w:val="20"/>
                              </w:rPr>
                              <w:t>Ag</w:t>
                            </w:r>
                            <w:r w:rsidR="008401BC" w:rsidRPr="00551E32">
                              <w:rPr>
                                <w:i/>
                                <w:iCs/>
                                <w:sz w:val="20"/>
                                <w:szCs w:val="20"/>
                              </w:rPr>
                              <w:t>e</w:t>
                            </w:r>
                            <w:r w:rsidR="008401BC">
                              <w:rPr>
                                <w:sz w:val="20"/>
                                <w:szCs w:val="20"/>
                              </w:rPr>
                              <w:t xml:space="preserve"> </w:t>
                            </w:r>
                            <w:r w:rsidR="008401BC" w:rsidRPr="00551E32">
                              <w:rPr>
                                <w:i/>
                                <w:iCs/>
                                <w:sz w:val="20"/>
                                <w:szCs w:val="20"/>
                              </w:rPr>
                              <w:t>UK</w:t>
                            </w:r>
                            <w:r w:rsidR="008401BC">
                              <w:rPr>
                                <w:sz w:val="20"/>
                                <w:szCs w:val="20"/>
                              </w:rPr>
                              <w:t>,</w:t>
                            </w:r>
                            <w:r w:rsidR="008401BC" w:rsidRPr="00551E32">
                              <w:rPr>
                                <w:i/>
                                <w:iCs/>
                                <w:sz w:val="20"/>
                                <w:szCs w:val="20"/>
                              </w:rPr>
                              <w:t>2021</w:t>
                            </w:r>
                            <w:r w:rsidR="008401BC">
                              <w:rPr>
                                <w:sz w:val="20"/>
                                <w:szCs w:val="20"/>
                              </w:rPr>
                              <w:t>)</w:t>
                            </w:r>
                          </w:p>
                          <w:p w14:paraId="04776CD5" w14:textId="392E0139" w:rsidR="0006111B" w:rsidRPr="00B45BBE" w:rsidRDefault="0006111B" w:rsidP="00BE6BE0">
                            <w:pPr>
                              <w:rPr>
                                <w:b/>
                                <w:bCs/>
                                <w:color w:val="385623" w:themeColor="accent6" w:themeShade="80"/>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7" type="#_x0000_t202" style="position:absolute;margin-left:365.2pt;margin-top:89.35pt;width:343.5pt;height:246.25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" strokeweight="3.5pt">
                <v:textbox>
                  <w:txbxContent>
                    <w:p w14:paraId="683CCF14" w14:textId="0065CEC7" w:rsidR="00BE7C9A" w:rsidRDefault="00944DB9" w:rsidP="00BE6BE0">
                      <w:pPr>
                        <w:rPr>
                          <w:b/>
                          <w:bCs/>
                          <w:color w:val="385623" w:themeColor="accent6" w:themeShade="80"/>
                        </w:rPr>
                      </w:pPr>
                      <w:r>
                        <w:rPr>
                          <w:b/>
                          <w:bCs/>
                          <w:color w:val="385623" w:themeColor="accent6" w:themeShade="80"/>
                        </w:rPr>
                        <w:t>CHALLENGES</w:t>
                      </w:r>
                      <w:r w:rsidR="00BE7C9A">
                        <w:rPr>
                          <w:b/>
                          <w:bCs/>
                          <w:color w:val="385623" w:themeColor="accent6" w:themeShade="80"/>
                        </w:rPr>
                        <w:t xml:space="preserve">                                            (stock image)         </w:t>
                      </w:r>
                    </w:p>
                    <w:p w14:paraId="57DDCA38" w14:textId="77777777" w:rsidR="00BE7C9A" w:rsidRDefault="00BE7C9A" w:rsidP="00BE6BE0"/>
                    <w:p w14:paraId="0A02DFB9" w14:textId="77777777" w:rsidR="00BE7C9A" w:rsidRDefault="00BE7C9A" w:rsidP="00BE6BE0"/>
                    <w:p w14:paraId="5768BFB9" w14:textId="77777777" w:rsidR="00BE7C9A" w:rsidRDefault="00BE7C9A" w:rsidP="00BE6BE0"/>
                    <w:p w14:paraId="68488C02" w14:textId="77777777" w:rsidR="00BE7C9A" w:rsidRDefault="00BE7C9A" w:rsidP="00BE6BE0"/>
                    <w:p w14:paraId="6758E28C" w14:textId="77777777" w:rsidR="00BE7C9A" w:rsidRDefault="00BE7C9A" w:rsidP="00BE6BE0"/>
                    <w:p w14:paraId="0C6A4995" w14:textId="3DA594ED" w:rsidR="004F3C73" w:rsidRDefault="00180E7F" w:rsidP="00BE6BE0">
                      <w:pPr>
                        <w:rPr>
                          <w:sz w:val="20"/>
                          <w:szCs w:val="20"/>
                        </w:rPr>
                      </w:pPr>
                      <w:r w:rsidRPr="00B45BBE">
                        <w:rPr>
                          <w:sz w:val="20"/>
                          <w:szCs w:val="20"/>
                        </w:rPr>
                        <w:t>Care homes face major challenges including staff shortages brought on by low pay, excessive workloads, and stress at work. Which can lower the standard of care provided to residents. Staffing and resources are further impacted by financial strains brought on by a lack of government funding and growing expenses.</w:t>
                      </w:r>
                      <w:r w:rsidR="00DD2E69">
                        <w:rPr>
                          <w:sz w:val="20"/>
                          <w:szCs w:val="20"/>
                        </w:rPr>
                        <w:t>(</w:t>
                      </w:r>
                      <w:r w:rsidR="00DD2E69" w:rsidRPr="009E4858">
                        <w:rPr>
                          <w:i/>
                          <w:iCs/>
                          <w:sz w:val="20"/>
                          <w:szCs w:val="20"/>
                        </w:rPr>
                        <w:t>National</w:t>
                      </w:r>
                      <w:r w:rsidR="00DD2E69">
                        <w:rPr>
                          <w:sz w:val="20"/>
                          <w:szCs w:val="20"/>
                        </w:rPr>
                        <w:t xml:space="preserve"> </w:t>
                      </w:r>
                      <w:r w:rsidR="00DD2E69" w:rsidRPr="00C62409">
                        <w:rPr>
                          <w:i/>
                          <w:iCs/>
                          <w:sz w:val="20"/>
                          <w:szCs w:val="20"/>
                        </w:rPr>
                        <w:t>care</w:t>
                      </w:r>
                      <w:r w:rsidR="00DD2E69">
                        <w:rPr>
                          <w:sz w:val="20"/>
                          <w:szCs w:val="20"/>
                        </w:rPr>
                        <w:t xml:space="preserve"> </w:t>
                      </w:r>
                      <w:r w:rsidR="00DD2E69" w:rsidRPr="004C3CCE">
                        <w:rPr>
                          <w:i/>
                          <w:iCs/>
                          <w:sz w:val="20"/>
                          <w:szCs w:val="20"/>
                        </w:rPr>
                        <w:t>Forum</w:t>
                      </w:r>
                      <w:r w:rsidR="00DD2E69">
                        <w:rPr>
                          <w:sz w:val="20"/>
                          <w:szCs w:val="20"/>
                        </w:rPr>
                        <w:t>,</w:t>
                      </w:r>
                      <w:r w:rsidR="00DD2E69" w:rsidRPr="004C3CCE">
                        <w:rPr>
                          <w:i/>
                          <w:iCs/>
                          <w:sz w:val="20"/>
                          <w:szCs w:val="20"/>
                        </w:rPr>
                        <w:t>2021</w:t>
                      </w:r>
                      <w:r w:rsidR="00DD2E69">
                        <w:rPr>
                          <w:sz w:val="20"/>
                          <w:szCs w:val="20"/>
                        </w:rPr>
                        <w:t>)</w:t>
                      </w:r>
                      <w:r w:rsidRPr="00B45BBE">
                        <w:rPr>
                          <w:sz w:val="20"/>
                          <w:szCs w:val="20"/>
                        </w:rPr>
                        <w:t xml:space="preserve"> Additionally, as the population ages in the UK, there is a greater need for long-term care, which puts additional pressure on services to maintain safety and quality.</w:t>
                      </w:r>
                      <w:r w:rsidR="00E12A0C">
                        <w:rPr>
                          <w:sz w:val="20"/>
                          <w:szCs w:val="20"/>
                        </w:rPr>
                        <w:t xml:space="preserve"> </w:t>
                      </w:r>
                      <w:r w:rsidR="009B0E53">
                        <w:rPr>
                          <w:sz w:val="20"/>
                          <w:szCs w:val="20"/>
                        </w:rPr>
                        <w:t>(</w:t>
                      </w:r>
                      <w:r w:rsidR="00725077" w:rsidRPr="00551E32">
                        <w:rPr>
                          <w:i/>
                          <w:iCs/>
                          <w:sz w:val="20"/>
                          <w:szCs w:val="20"/>
                        </w:rPr>
                        <w:t>Ag</w:t>
                      </w:r>
                      <w:r w:rsidR="008401BC" w:rsidRPr="00551E32">
                        <w:rPr>
                          <w:i/>
                          <w:iCs/>
                          <w:sz w:val="20"/>
                          <w:szCs w:val="20"/>
                        </w:rPr>
                        <w:t>e</w:t>
                      </w:r>
                      <w:r w:rsidR="008401BC">
                        <w:rPr>
                          <w:sz w:val="20"/>
                          <w:szCs w:val="20"/>
                        </w:rPr>
                        <w:t xml:space="preserve"> </w:t>
                      </w:r>
                      <w:r w:rsidR="008401BC" w:rsidRPr="00551E32">
                        <w:rPr>
                          <w:i/>
                          <w:iCs/>
                          <w:sz w:val="20"/>
                          <w:szCs w:val="20"/>
                        </w:rPr>
                        <w:t>UK</w:t>
                      </w:r>
                      <w:r w:rsidR="008401BC">
                        <w:rPr>
                          <w:sz w:val="20"/>
                          <w:szCs w:val="20"/>
                        </w:rPr>
                        <w:t>,</w:t>
                      </w:r>
                      <w:r w:rsidR="008401BC" w:rsidRPr="00551E32">
                        <w:rPr>
                          <w:i/>
                          <w:iCs/>
                          <w:sz w:val="20"/>
                          <w:szCs w:val="20"/>
                        </w:rPr>
                        <w:t>2021</w:t>
                      </w:r>
                      <w:r w:rsidR="008401BC">
                        <w:rPr>
                          <w:sz w:val="20"/>
                          <w:szCs w:val="20"/>
                        </w:rPr>
                        <w:t>)</w:t>
                      </w:r>
                    </w:p>
                    <w:p w14:paraId="04776CD5" w14:textId="392E0139" w:rsidR="0006111B" w:rsidRPr="00B45BBE" w:rsidRDefault="0006111B" w:rsidP="00BE6BE0">
                      <w:pPr>
                        <w:rPr>
                          <w:b/>
                          <w:bCs/>
                          <w:color w:val="385623" w:themeColor="accent6" w:themeShade="80"/>
                          <w:sz w:val="20"/>
                          <w:szCs w:val="20"/>
                        </w:rPr>
                      </w:pPr>
                    </w:p>
                  </w:txbxContent>
                </v:textbox>
                <w10:wrap type="square"/>
              </v:shape>
            </w:pict>
          </mc:Fallback>
        </mc:AlternateContent>
      </w:r>
      <w:r w:rsidRPr="0099145D">
        <w:rPr>
          <w:noProof/>
        </w:rPr>
        <w:drawing>
          <wp:anchor distT="0" distB="0" distL="114300" distR="114300" simplePos="0" relativeHeight="251658247" behindDoc="1" locked="0" layoutInCell="1" allowOverlap="1" wp14:anchorId="52F7725B" wp14:editId="31E73481">
            <wp:simplePos x="0" y="0"/>
            <wp:positionH relativeFrom="margin">
              <wp:posOffset>4845281</wp:posOffset>
            </wp:positionH>
            <wp:positionV relativeFrom="paragraph">
              <wp:posOffset>1453012</wp:posOffset>
            </wp:positionV>
            <wp:extent cx="2091055" cy="1371600"/>
            <wp:effectExtent l="0" t="0" r="4445" b="0"/>
            <wp:wrapTight wrapText="bothSides">
              <wp:wrapPolygon edited="0">
                <wp:start x="0" y="0"/>
                <wp:lineTo x="0" y="21300"/>
                <wp:lineTo x="21449" y="21300"/>
                <wp:lineTo x="21449" y="0"/>
                <wp:lineTo x="0" y="0"/>
              </wp:wrapPolygon>
            </wp:wrapTight>
            <wp:docPr id="141690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90037"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091055" cy="137160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58244" behindDoc="1" locked="0" layoutInCell="1" allowOverlap="1" wp14:anchorId="1182A892" wp14:editId="1EBC09D8">
                <wp:simplePos x="0" y="0"/>
                <wp:positionH relativeFrom="page">
                  <wp:posOffset>5641686</wp:posOffset>
                </wp:positionH>
                <wp:positionV relativeFrom="paragraph">
                  <wp:posOffset>4360042</wp:posOffset>
                </wp:positionV>
                <wp:extent cx="4425315" cy="2183130"/>
                <wp:effectExtent l="19050" t="19050" r="32385" b="4572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25315" cy="2183130"/>
                        </a:xfrm>
                        <a:prstGeom prst="rect">
                          <a:avLst/>
                        </a:prstGeom>
                        <a:solidFill>
                          <a:srgbClr val="FFFFFF"/>
                        </a:solidFill>
                        <a:ln w="47625">
                          <a:solidFill>
                            <a:srgbClr val="000000"/>
                          </a:solidFill>
                          <a:miter lim="800000"/>
                          <a:headEnd/>
                          <a:tailEnd/>
                        </a:ln>
                        <a:effectLst>
                          <a:softEdge rad="25400"/>
                        </a:effectLst>
                      </wps:spPr>
                      <wps:txbx>
                        <w:txbxContent>
                          <w:p w14:paraId="02EE69C1" w14:textId="282E8D79" w:rsidR="00BE6BE0" w:rsidRPr="004F3C73" w:rsidRDefault="00944DB9" w:rsidP="00BE6BE0">
                            <w:pPr>
                              <w:rPr>
                                <w:b/>
                                <w:bCs/>
                                <w:color w:val="385623" w:themeColor="accent6" w:themeShade="80"/>
                              </w:rPr>
                            </w:pPr>
                            <w:r>
                              <w:rPr>
                                <w:b/>
                                <w:bCs/>
                                <w:color w:val="385623" w:themeColor="accent6" w:themeShade="80"/>
                              </w:rPr>
                              <w:t>CURRENT SERVICE</w:t>
                            </w:r>
                          </w:p>
                          <w:p w14:paraId="1006D47E" w14:textId="1A9D3CFF" w:rsidR="004F3C73" w:rsidRPr="00981398" w:rsidRDefault="004F3C73" w:rsidP="004F3C73">
                            <w:pPr>
                              <w:rPr>
                                <w:sz w:val="20"/>
                                <w:szCs w:val="20"/>
                              </w:rPr>
                            </w:pPr>
                            <w:r w:rsidRPr="00981398">
                              <w:rPr>
                                <w:sz w:val="20"/>
                                <w:szCs w:val="20"/>
                              </w:rPr>
                              <w:t>Person-centred support that is customised to each resident’s needs is provided by qualified experts working in modern residential care facilities. Activities like games, exercise, and social gatherings foster community and well-being, while daily support includes personal care, mobility, nourishment, and medication.</w:t>
                            </w:r>
                            <w:r w:rsidR="00447F2F">
                              <w:rPr>
                                <w:sz w:val="20"/>
                                <w:szCs w:val="20"/>
                              </w:rPr>
                              <w:t xml:space="preserve"> (</w:t>
                            </w:r>
                            <w:r w:rsidR="00AE1EED" w:rsidRPr="00F64C80">
                              <w:rPr>
                                <w:i/>
                                <w:iCs/>
                                <w:sz w:val="20"/>
                                <w:szCs w:val="20"/>
                              </w:rPr>
                              <w:t>NHS</w:t>
                            </w:r>
                            <w:r w:rsidR="00472707">
                              <w:rPr>
                                <w:sz w:val="20"/>
                                <w:szCs w:val="20"/>
                              </w:rPr>
                              <w:t>,</w:t>
                            </w:r>
                            <w:r w:rsidR="00472707" w:rsidRPr="00F64C80">
                              <w:rPr>
                                <w:i/>
                                <w:iCs/>
                                <w:sz w:val="20"/>
                                <w:szCs w:val="20"/>
                              </w:rPr>
                              <w:t>2023</w:t>
                            </w:r>
                            <w:r w:rsidR="00472707">
                              <w:rPr>
                                <w:sz w:val="20"/>
                                <w:szCs w:val="20"/>
                              </w:rPr>
                              <w:t>)</w:t>
                            </w:r>
                          </w:p>
                          <w:p w14:paraId="0F5BD23B" w14:textId="100A00B9" w:rsidR="00BE6BE0" w:rsidRPr="00B91A2B" w:rsidRDefault="004F3C73" w:rsidP="004F3C73">
                            <w:pPr>
                              <w:rPr>
                                <w:sz w:val="20"/>
                                <w:szCs w:val="20"/>
                              </w:rPr>
                            </w:pPr>
                            <w:r w:rsidRPr="00B91A2B">
                              <w:rPr>
                                <w:sz w:val="20"/>
                                <w:szCs w:val="20"/>
                              </w:rPr>
                              <w:t>With families participating in care planning and frequent evaluations to track changing requirements, homes are made to feel comfortable and promote independence. Strict rules and inspections guarantee accountability, high standards, and safety in the provision of services</w:t>
                            </w:r>
                            <w:r w:rsidR="0098195E">
                              <w:rPr>
                                <w:sz w:val="20"/>
                                <w:szCs w:val="20"/>
                              </w:rPr>
                              <w:t>.</w:t>
                            </w:r>
                            <w:r w:rsidR="003A29CA">
                              <w:rPr>
                                <w:sz w:val="20"/>
                                <w:szCs w:val="20"/>
                              </w:rPr>
                              <w:t xml:space="preserve"> (</w:t>
                            </w:r>
                            <w:r w:rsidR="0058758B" w:rsidRPr="00F64C80">
                              <w:rPr>
                                <w:i/>
                                <w:iCs/>
                                <w:sz w:val="20"/>
                                <w:szCs w:val="20"/>
                              </w:rPr>
                              <w:t>Age</w:t>
                            </w:r>
                            <w:r w:rsidR="0058758B">
                              <w:rPr>
                                <w:sz w:val="20"/>
                                <w:szCs w:val="20"/>
                              </w:rPr>
                              <w:t xml:space="preserve"> </w:t>
                            </w:r>
                            <w:r w:rsidR="0058758B" w:rsidRPr="00F64C80">
                              <w:rPr>
                                <w:i/>
                                <w:iCs/>
                                <w:sz w:val="20"/>
                                <w:szCs w:val="20"/>
                              </w:rPr>
                              <w:t>UK</w:t>
                            </w:r>
                            <w:r w:rsidR="0058758B">
                              <w:rPr>
                                <w:sz w:val="20"/>
                                <w:szCs w:val="20"/>
                              </w:rPr>
                              <w:t>,</w:t>
                            </w:r>
                            <w:r w:rsidR="0058758B" w:rsidRPr="00F64C80">
                              <w:rPr>
                                <w:i/>
                                <w:iCs/>
                                <w:sz w:val="20"/>
                                <w:szCs w:val="20"/>
                              </w:rPr>
                              <w:t>2021</w:t>
                            </w:r>
                            <w:r w:rsidR="0058758B">
                              <w:rPr>
                                <w:sz w:val="20"/>
                                <w:szCs w:val="20"/>
                              </w:rPr>
                              <w:t>)</w:t>
                            </w:r>
                          </w:p>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8" type="#_x0000_t202" style="position:absolute;margin-left:444.25pt;margin-top:343.3pt;width:348.45pt;height:171.9pt;z-index:-2516582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" strokeweight="3.75pt">
                <v:textbox>
                  <w:txbxContent>
                    <w:p w14:paraId="02EE69C1" w14:textId="282E8D79" w:rsidR="00BE6BE0" w:rsidRPr="004F3C73" w:rsidRDefault="00944DB9" w:rsidP="00BE6BE0">
                      <w:pPr>
                        <w:rPr>
                          <w:b/>
                          <w:bCs/>
                          <w:color w:val="385623" w:themeColor="accent6" w:themeShade="80"/>
                        </w:rPr>
                      </w:pPr>
                      <w:r>
                        <w:rPr>
                          <w:b/>
                          <w:bCs/>
                          <w:color w:val="385623" w:themeColor="accent6" w:themeShade="80"/>
                        </w:rPr>
                        <w:t>CURRENT SERVICE</w:t>
                      </w:r>
                    </w:p>
                    <w:p w14:paraId="1006D47E" w14:textId="1A9D3CFF" w:rsidR="004F3C73" w:rsidRPr="00981398" w:rsidRDefault="004F3C73" w:rsidP="004F3C73">
                      <w:pPr>
                        <w:rPr>
                          <w:sz w:val="20"/>
                          <w:szCs w:val="20"/>
                        </w:rPr>
                      </w:pPr>
                      <w:r w:rsidRPr="00981398">
                        <w:rPr>
                          <w:sz w:val="20"/>
                          <w:szCs w:val="20"/>
                        </w:rPr>
                        <w:t>Person-centred support that is customised to each resident’s needs is provided by qualified experts working in modern residential care facilities. Activities like games, exercise, and social gatherings foster community and well-being, while daily support includes personal care, mobility, nourishment, and medication.</w:t>
                      </w:r>
                      <w:r w:rsidR="00447F2F">
                        <w:rPr>
                          <w:sz w:val="20"/>
                          <w:szCs w:val="20"/>
                        </w:rPr>
                        <w:t xml:space="preserve"> (</w:t>
                      </w:r>
                      <w:r w:rsidR="00AE1EED" w:rsidRPr="00F64C80">
                        <w:rPr>
                          <w:i/>
                          <w:iCs/>
                          <w:sz w:val="20"/>
                          <w:szCs w:val="20"/>
                        </w:rPr>
                        <w:t>NHS</w:t>
                      </w:r>
                      <w:r w:rsidR="00472707">
                        <w:rPr>
                          <w:sz w:val="20"/>
                          <w:szCs w:val="20"/>
                        </w:rPr>
                        <w:t>,</w:t>
                      </w:r>
                      <w:r w:rsidR="00472707" w:rsidRPr="00F64C80">
                        <w:rPr>
                          <w:i/>
                          <w:iCs/>
                          <w:sz w:val="20"/>
                          <w:szCs w:val="20"/>
                        </w:rPr>
                        <w:t>2023</w:t>
                      </w:r>
                      <w:r w:rsidR="00472707">
                        <w:rPr>
                          <w:sz w:val="20"/>
                          <w:szCs w:val="20"/>
                        </w:rPr>
                        <w:t>)</w:t>
                      </w:r>
                    </w:p>
                    <w:p w14:paraId="0F5BD23B" w14:textId="100A00B9" w:rsidR="00BE6BE0" w:rsidRPr="00B91A2B" w:rsidRDefault="004F3C73" w:rsidP="004F3C73">
                      <w:pPr>
                        <w:rPr>
                          <w:sz w:val="20"/>
                          <w:szCs w:val="20"/>
                        </w:rPr>
                      </w:pPr>
                      <w:r w:rsidRPr="00B91A2B">
                        <w:rPr>
                          <w:sz w:val="20"/>
                          <w:szCs w:val="20"/>
                        </w:rPr>
                        <w:t>With families participating in care planning and frequent evaluations to track changing requirements, homes are made to feel comfortable and promote independence. Strict rules and inspections guarantee accountability, high standards, and safety in the provision of services</w:t>
                      </w:r>
                      <w:r w:rsidR="0098195E">
                        <w:rPr>
                          <w:sz w:val="20"/>
                          <w:szCs w:val="20"/>
                        </w:rPr>
                        <w:t>.</w:t>
                      </w:r>
                      <w:r w:rsidR="003A29CA">
                        <w:rPr>
                          <w:sz w:val="20"/>
                          <w:szCs w:val="20"/>
                        </w:rPr>
                        <w:t xml:space="preserve"> (</w:t>
                      </w:r>
                      <w:r w:rsidR="0058758B" w:rsidRPr="00F64C80">
                        <w:rPr>
                          <w:i/>
                          <w:iCs/>
                          <w:sz w:val="20"/>
                          <w:szCs w:val="20"/>
                        </w:rPr>
                        <w:t>Age</w:t>
                      </w:r>
                      <w:r w:rsidR="0058758B">
                        <w:rPr>
                          <w:sz w:val="20"/>
                          <w:szCs w:val="20"/>
                        </w:rPr>
                        <w:t xml:space="preserve"> </w:t>
                      </w:r>
                      <w:r w:rsidR="0058758B" w:rsidRPr="00F64C80">
                        <w:rPr>
                          <w:i/>
                          <w:iCs/>
                          <w:sz w:val="20"/>
                          <w:szCs w:val="20"/>
                        </w:rPr>
                        <w:t>UK</w:t>
                      </w:r>
                      <w:r w:rsidR="0058758B">
                        <w:rPr>
                          <w:sz w:val="20"/>
                          <w:szCs w:val="20"/>
                        </w:rPr>
                        <w:t>,</w:t>
                      </w:r>
                      <w:r w:rsidR="0058758B" w:rsidRPr="00F64C80">
                        <w:rPr>
                          <w:i/>
                          <w:iCs/>
                          <w:sz w:val="20"/>
                          <w:szCs w:val="20"/>
                        </w:rPr>
                        <w:t>2021</w:t>
                      </w:r>
                      <w:r w:rsidR="0058758B">
                        <w:rPr>
                          <w:sz w:val="20"/>
                          <w:szCs w:val="20"/>
                        </w:rPr>
                        <w:t>)</w:t>
                      </w:r>
                    </w:p>
                    <w:p w14:paraId="509CCEFE" w14:textId="77777777" w:rsidR="00BE6BE0" w:rsidRDefault="00BE6BE0" w:rsidP="00BE6BE0"/>
                  </w:txbxContent>
                </v:textbox>
                <w10:wrap anchorx="page"/>
              </v:shape>
            </w:pict>
          </mc:Fallback>
        </mc:AlternateContent>
      </w:r>
      <w:r>
        <w:rPr>
          <w:noProof/>
        </w:rPr>
        <mc:AlternateContent>
          <mc:Choice Requires="wps">
            <w:drawing>
              <wp:anchor distT="0" distB="0" distL="114300" distR="114300" simplePos="0" relativeHeight="251658246" behindDoc="1" locked="0" layoutInCell="1" allowOverlap="1" wp14:anchorId="21A64788" wp14:editId="021E9EF5">
                <wp:simplePos x="0" y="0"/>
                <wp:positionH relativeFrom="column">
                  <wp:posOffset>1736532</wp:posOffset>
                </wp:positionH>
                <wp:positionV relativeFrom="paragraph">
                  <wp:posOffset>1148134</wp:posOffset>
                </wp:positionV>
                <wp:extent cx="2851150" cy="5363983"/>
                <wp:effectExtent l="19050" t="19050" r="25400" b="2730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1150" cy="5363983"/>
                        </a:xfrm>
                        <a:prstGeom prst="rect">
                          <a:avLst/>
                        </a:prstGeom>
                        <a:solidFill>
                          <a:srgbClr val="FFFFFF"/>
                        </a:solidFill>
                        <a:ln w="44450">
                          <a:solidFill>
                            <a:srgbClr val="000000"/>
                          </a:solidFill>
                          <a:miter lim="800000"/>
                          <a:headEnd/>
                          <a:tailEnd/>
                        </a:ln>
                        <a:effectLst>
                          <a:softEdge rad="25400"/>
                        </a:effectLst>
                      </wps:spPr>
                      <wps:txbx>
                        <w:txbxContent>
                          <w:p w14:paraId="3C5160C5" w14:textId="7014A22C" w:rsidR="00EE0BA0" w:rsidRPr="00180E7F" w:rsidRDefault="00944DB9" w:rsidP="00BE6BE0">
                            <w:pPr>
                              <w:rPr>
                                <w:b/>
                                <w:bCs/>
                                <w:color w:val="385623" w:themeColor="accent6" w:themeShade="80"/>
                              </w:rPr>
                            </w:pPr>
                            <w:r>
                              <w:rPr>
                                <w:b/>
                                <w:bCs/>
                                <w:color w:val="385623" w:themeColor="accent6" w:themeShade="80"/>
                              </w:rPr>
                              <w:t>HISTOR</w:t>
                            </w:r>
                            <w:r w:rsidR="008C5D35">
                              <w:rPr>
                                <w:b/>
                                <w:bCs/>
                                <w:color w:val="385623" w:themeColor="accent6" w:themeShade="80"/>
                              </w:rPr>
                              <w:t>Y</w:t>
                            </w:r>
                          </w:p>
                          <w:p w14:paraId="59808C2D" w14:textId="5C21E4E0" w:rsidR="00A27B6A" w:rsidRPr="00270363" w:rsidRDefault="00615C09" w:rsidP="00BE6BE0">
                            <w:pPr>
                              <w:rPr>
                                <w:sz w:val="20"/>
                                <w:szCs w:val="20"/>
                              </w:rPr>
                            </w:pPr>
                            <w:r w:rsidRPr="00270363">
                              <w:rPr>
                                <w:sz w:val="20"/>
                                <w:szCs w:val="20"/>
                              </w:rPr>
                              <w:t>Over time, residential care facilities have experienced significant growth. In the past, charities or poorhouses were frequently used to care for elderly and vulnerable people. These early facilities lacked adequate standards of care and were basic.</w:t>
                            </w:r>
                            <w:r w:rsidR="00755C1B">
                              <w:rPr>
                                <w:sz w:val="20"/>
                                <w:szCs w:val="20"/>
                              </w:rPr>
                              <w:t xml:space="preserve"> (</w:t>
                            </w:r>
                            <w:r w:rsidR="00755C1B" w:rsidRPr="008C5D35">
                              <w:rPr>
                                <w:i/>
                                <w:iCs/>
                                <w:sz w:val="20"/>
                                <w:szCs w:val="20"/>
                              </w:rPr>
                              <w:t>National</w:t>
                            </w:r>
                            <w:r w:rsidR="00755C1B">
                              <w:rPr>
                                <w:sz w:val="20"/>
                                <w:szCs w:val="20"/>
                              </w:rPr>
                              <w:t xml:space="preserve"> </w:t>
                            </w:r>
                            <w:r w:rsidR="00755C1B" w:rsidRPr="008C5D35">
                              <w:rPr>
                                <w:i/>
                                <w:iCs/>
                                <w:sz w:val="20"/>
                                <w:szCs w:val="20"/>
                              </w:rPr>
                              <w:t>care</w:t>
                            </w:r>
                            <w:r w:rsidR="00755C1B">
                              <w:rPr>
                                <w:sz w:val="20"/>
                                <w:szCs w:val="20"/>
                              </w:rPr>
                              <w:t xml:space="preserve"> </w:t>
                            </w:r>
                            <w:r w:rsidR="00755C1B" w:rsidRPr="008C5D35">
                              <w:rPr>
                                <w:i/>
                                <w:iCs/>
                                <w:sz w:val="20"/>
                                <w:szCs w:val="20"/>
                              </w:rPr>
                              <w:t>Forum</w:t>
                            </w:r>
                            <w:r w:rsidR="00755C1B">
                              <w:rPr>
                                <w:sz w:val="20"/>
                                <w:szCs w:val="20"/>
                              </w:rPr>
                              <w:t>,</w:t>
                            </w:r>
                            <w:r w:rsidR="00755C1B" w:rsidRPr="008C5D35">
                              <w:rPr>
                                <w:i/>
                                <w:iCs/>
                                <w:sz w:val="20"/>
                                <w:szCs w:val="20"/>
                              </w:rPr>
                              <w:t>2021</w:t>
                            </w:r>
                            <w:r w:rsidR="00BA2E96">
                              <w:rPr>
                                <w:sz w:val="20"/>
                                <w:szCs w:val="20"/>
                              </w:rPr>
                              <w:t>)</w:t>
                            </w:r>
                          </w:p>
                          <w:p w14:paraId="068FC191" w14:textId="77777777" w:rsidR="007B5B4C" w:rsidRDefault="00615C09" w:rsidP="00BE6BE0">
                            <w:pPr>
                              <w:rPr>
                                <w:sz w:val="20"/>
                                <w:szCs w:val="20"/>
                              </w:rPr>
                            </w:pPr>
                            <w:r w:rsidRPr="00A07E95">
                              <w:rPr>
                                <w:sz w:val="20"/>
                                <w:szCs w:val="20"/>
                              </w:rPr>
                              <w:t xml:space="preserve">Social care services improved </w:t>
                            </w:r>
                            <w:r w:rsidR="0099145D" w:rsidRPr="00A07E95">
                              <w:rPr>
                                <w:sz w:val="20"/>
                                <w:szCs w:val="20"/>
                              </w:rPr>
                              <w:t>throughout</w:t>
                            </w:r>
                            <w:r w:rsidRPr="00A07E95">
                              <w:rPr>
                                <w:sz w:val="20"/>
                                <w:szCs w:val="20"/>
                              </w:rPr>
                              <w:t xml:space="preserve"> the 20</w:t>
                            </w:r>
                            <w:r w:rsidRPr="00A07E95">
                              <w:rPr>
                                <w:sz w:val="20"/>
                                <w:szCs w:val="20"/>
                                <w:vertAlign w:val="superscript"/>
                              </w:rPr>
                              <w:t>th</w:t>
                            </w:r>
                            <w:r w:rsidRPr="00A07E95">
                              <w:rPr>
                                <w:sz w:val="20"/>
                                <w:szCs w:val="20"/>
                              </w:rPr>
                              <w:t xml:space="preserve"> century, especially after the </w:t>
                            </w:r>
                            <w:r w:rsidR="0099145D" w:rsidRPr="00A07E95">
                              <w:rPr>
                                <w:sz w:val="20"/>
                                <w:szCs w:val="20"/>
                              </w:rPr>
                              <w:t>NHS was founded in 1948. Government regulations helped raise care standards, and residential facilities became more organised, focusing on emotional and social well-being as well as physical care. The Care Quality Commission (CQC) ensures UK care homes meet safety, quality, and efficiency standards.</w:t>
                            </w:r>
                          </w:p>
                          <w:p w14:paraId="66B64C06" w14:textId="3CEAA560" w:rsidR="00A90E44" w:rsidRDefault="00BA2E96" w:rsidP="00BE6BE0">
                            <w:pPr>
                              <w:rPr>
                                <w:sz w:val="20"/>
                                <w:szCs w:val="20"/>
                              </w:rPr>
                            </w:pPr>
                            <w:r>
                              <w:rPr>
                                <w:sz w:val="20"/>
                                <w:szCs w:val="20"/>
                              </w:rPr>
                              <w:t>(</w:t>
                            </w:r>
                            <w:r w:rsidR="00690E9B" w:rsidRPr="00D71955">
                              <w:rPr>
                                <w:i/>
                                <w:iCs/>
                                <w:sz w:val="20"/>
                                <w:szCs w:val="20"/>
                              </w:rPr>
                              <w:t>CQC</w:t>
                            </w:r>
                            <w:r w:rsidR="00690E9B">
                              <w:rPr>
                                <w:sz w:val="20"/>
                                <w:szCs w:val="20"/>
                              </w:rPr>
                              <w:t>,</w:t>
                            </w:r>
                            <w:r w:rsidR="00690E9B" w:rsidRPr="00817E37">
                              <w:rPr>
                                <w:i/>
                                <w:iCs/>
                                <w:sz w:val="20"/>
                                <w:szCs w:val="20"/>
                              </w:rPr>
                              <w:t>2023</w:t>
                            </w:r>
                            <w:r w:rsidR="00F8010E">
                              <w:rPr>
                                <w:sz w:val="20"/>
                                <w:szCs w:val="20"/>
                              </w:rPr>
                              <w:t>)</w:t>
                            </w:r>
                          </w:p>
                          <w:p w14:paraId="572D05A9" w14:textId="77777777" w:rsidR="007F3211" w:rsidRPr="00A07E95" w:rsidRDefault="007F3211" w:rsidP="00BE6BE0">
                            <w:pPr>
                              <w:rPr>
                                <w:sz w:val="20"/>
                                <w:szCs w:val="20"/>
                              </w:rPr>
                            </w:pPr>
                          </w:p>
                          <w:p w14:paraId="3622C675" w14:textId="342A53F6" w:rsidR="00BE7C9A" w:rsidRDefault="0099145D" w:rsidP="00BE6BE0">
                            <w:pPr>
                              <w:rPr>
                                <w:noProof/>
                              </w:rPr>
                            </w:pPr>
                            <w:r w:rsidRPr="0099145D">
                              <w:rPr>
                                <w:noProof/>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9" type="#_x0000_t202" style="position:absolute;margin-left:136.75pt;margin-top:90.4pt;width:224.5pt;height:422.35pt;z-index:-2516582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" strokeweight="3.5pt">
                <v:textbox>
                  <w:txbxContent>
                    <w:p w14:paraId="3C5160C5" w14:textId="7014A22C" w:rsidR="00EE0BA0" w:rsidRPr="00180E7F" w:rsidRDefault="00944DB9" w:rsidP="00BE6BE0">
                      <w:pPr>
                        <w:rPr>
                          <w:b/>
                          <w:bCs/>
                          <w:color w:val="385623" w:themeColor="accent6" w:themeShade="80"/>
                        </w:rPr>
                      </w:pPr>
                      <w:r>
                        <w:rPr>
                          <w:b/>
                          <w:bCs/>
                          <w:color w:val="385623" w:themeColor="accent6" w:themeShade="80"/>
                        </w:rPr>
                        <w:t>HISTOR</w:t>
                      </w:r>
                      <w:r w:rsidR="008C5D35">
                        <w:rPr>
                          <w:b/>
                          <w:bCs/>
                          <w:color w:val="385623" w:themeColor="accent6" w:themeShade="80"/>
                        </w:rPr>
                        <w:t>Y</w:t>
                      </w:r>
                    </w:p>
                    <w:p w14:paraId="59808C2D" w14:textId="5C21E4E0" w:rsidR="00A27B6A" w:rsidRPr="00270363" w:rsidRDefault="00615C09" w:rsidP="00BE6BE0">
                      <w:pPr>
                        <w:rPr>
                          <w:sz w:val="20"/>
                          <w:szCs w:val="20"/>
                        </w:rPr>
                      </w:pPr>
                      <w:r w:rsidRPr="00270363">
                        <w:rPr>
                          <w:sz w:val="20"/>
                          <w:szCs w:val="20"/>
                        </w:rPr>
                        <w:t>Over time, residential care facilities have experienced significant growth. In the past, charities or poorhouses were frequently used to care for elderly and vulnerable people. These early facilities lacked adequate standards of care and were basic.</w:t>
                      </w:r>
                      <w:r w:rsidR="00755C1B">
                        <w:rPr>
                          <w:sz w:val="20"/>
                          <w:szCs w:val="20"/>
                        </w:rPr>
                        <w:t xml:space="preserve"> (</w:t>
                      </w:r>
                      <w:r w:rsidR="00755C1B" w:rsidRPr="008C5D35">
                        <w:rPr>
                          <w:i/>
                          <w:iCs/>
                          <w:sz w:val="20"/>
                          <w:szCs w:val="20"/>
                        </w:rPr>
                        <w:t>National</w:t>
                      </w:r>
                      <w:r w:rsidR="00755C1B">
                        <w:rPr>
                          <w:sz w:val="20"/>
                          <w:szCs w:val="20"/>
                        </w:rPr>
                        <w:t xml:space="preserve"> </w:t>
                      </w:r>
                      <w:r w:rsidR="00755C1B" w:rsidRPr="008C5D35">
                        <w:rPr>
                          <w:i/>
                          <w:iCs/>
                          <w:sz w:val="20"/>
                          <w:szCs w:val="20"/>
                        </w:rPr>
                        <w:t>care</w:t>
                      </w:r>
                      <w:r w:rsidR="00755C1B">
                        <w:rPr>
                          <w:sz w:val="20"/>
                          <w:szCs w:val="20"/>
                        </w:rPr>
                        <w:t xml:space="preserve"> </w:t>
                      </w:r>
                      <w:r w:rsidR="00755C1B" w:rsidRPr="008C5D35">
                        <w:rPr>
                          <w:i/>
                          <w:iCs/>
                          <w:sz w:val="20"/>
                          <w:szCs w:val="20"/>
                        </w:rPr>
                        <w:t>Forum</w:t>
                      </w:r>
                      <w:r w:rsidR="00755C1B">
                        <w:rPr>
                          <w:sz w:val="20"/>
                          <w:szCs w:val="20"/>
                        </w:rPr>
                        <w:t>,</w:t>
                      </w:r>
                      <w:r w:rsidR="00755C1B" w:rsidRPr="008C5D35">
                        <w:rPr>
                          <w:i/>
                          <w:iCs/>
                          <w:sz w:val="20"/>
                          <w:szCs w:val="20"/>
                        </w:rPr>
                        <w:t>2021</w:t>
                      </w:r>
                      <w:r w:rsidR="00BA2E96">
                        <w:rPr>
                          <w:sz w:val="20"/>
                          <w:szCs w:val="20"/>
                        </w:rPr>
                        <w:t>)</w:t>
                      </w:r>
                    </w:p>
                    <w:p w14:paraId="068FC191" w14:textId="77777777" w:rsidR="007B5B4C" w:rsidRDefault="00615C09" w:rsidP="00BE6BE0">
                      <w:pPr>
                        <w:rPr>
                          <w:sz w:val="20"/>
                          <w:szCs w:val="20"/>
                        </w:rPr>
                      </w:pPr>
                      <w:r w:rsidRPr="00A07E95">
                        <w:rPr>
                          <w:sz w:val="20"/>
                          <w:szCs w:val="20"/>
                        </w:rPr>
                        <w:t xml:space="preserve">Social care services improved </w:t>
                      </w:r>
                      <w:r w:rsidR="0099145D" w:rsidRPr="00A07E95">
                        <w:rPr>
                          <w:sz w:val="20"/>
                          <w:szCs w:val="20"/>
                        </w:rPr>
                        <w:t>throughout</w:t>
                      </w:r>
                      <w:r w:rsidRPr="00A07E95">
                        <w:rPr>
                          <w:sz w:val="20"/>
                          <w:szCs w:val="20"/>
                        </w:rPr>
                        <w:t xml:space="preserve"> the 20</w:t>
                      </w:r>
                      <w:r w:rsidRPr="00A07E95">
                        <w:rPr>
                          <w:sz w:val="20"/>
                          <w:szCs w:val="20"/>
                          <w:vertAlign w:val="superscript"/>
                        </w:rPr>
                        <w:t>th</w:t>
                      </w:r>
                      <w:r w:rsidRPr="00A07E95">
                        <w:rPr>
                          <w:sz w:val="20"/>
                          <w:szCs w:val="20"/>
                        </w:rPr>
                        <w:t xml:space="preserve"> century, especially after the </w:t>
                      </w:r>
                      <w:r w:rsidR="0099145D" w:rsidRPr="00A07E95">
                        <w:rPr>
                          <w:sz w:val="20"/>
                          <w:szCs w:val="20"/>
                        </w:rPr>
                        <w:t>NHS was founded in 1948. Government regulations helped raise care standards, and residential facilities became more organised, focusing on emotional and social well-being as well as physical care. The Care Quality Commission (CQC) ensures UK care homes meet safety, quality, and efficiency standards.</w:t>
                      </w:r>
                    </w:p>
                    <w:p w14:paraId="66B64C06" w14:textId="3CEAA560" w:rsidR="00A90E44" w:rsidRDefault="00BA2E96" w:rsidP="00BE6BE0">
                      <w:pPr>
                        <w:rPr>
                          <w:sz w:val="20"/>
                          <w:szCs w:val="20"/>
                        </w:rPr>
                      </w:pPr>
                      <w:r>
                        <w:rPr>
                          <w:sz w:val="20"/>
                          <w:szCs w:val="20"/>
                        </w:rPr>
                        <w:t>(</w:t>
                      </w:r>
                      <w:r w:rsidR="00690E9B" w:rsidRPr="00D71955">
                        <w:rPr>
                          <w:i/>
                          <w:iCs/>
                          <w:sz w:val="20"/>
                          <w:szCs w:val="20"/>
                        </w:rPr>
                        <w:t>CQC</w:t>
                      </w:r>
                      <w:r w:rsidR="00690E9B">
                        <w:rPr>
                          <w:sz w:val="20"/>
                          <w:szCs w:val="20"/>
                        </w:rPr>
                        <w:t>,</w:t>
                      </w:r>
                      <w:r w:rsidR="00690E9B" w:rsidRPr="00817E37">
                        <w:rPr>
                          <w:i/>
                          <w:iCs/>
                          <w:sz w:val="20"/>
                          <w:szCs w:val="20"/>
                        </w:rPr>
                        <w:t>2023</w:t>
                      </w:r>
                      <w:r w:rsidR="00F8010E">
                        <w:rPr>
                          <w:sz w:val="20"/>
                          <w:szCs w:val="20"/>
                        </w:rPr>
                        <w:t>)</w:t>
                      </w:r>
                    </w:p>
                    <w:p w14:paraId="572D05A9" w14:textId="77777777" w:rsidR="007F3211" w:rsidRPr="00A07E95" w:rsidRDefault="007F3211" w:rsidP="00BE6BE0">
                      <w:pPr>
                        <w:rPr>
                          <w:sz w:val="20"/>
                          <w:szCs w:val="20"/>
                        </w:rPr>
                      </w:pPr>
                    </w:p>
                    <w:p w14:paraId="3622C675" w14:textId="342A53F6" w:rsidR="00BE7C9A" w:rsidRDefault="0099145D" w:rsidP="00BE6BE0">
                      <w:pPr>
                        <w:rPr>
                          <w:noProof/>
                        </w:rPr>
                      </w:pPr>
                      <w:r w:rsidRPr="0099145D">
                        <w:rPr>
                          <w:noProof/>
                        </w:rPr>
                        <w:t xml:space="preserve"> </w:t>
                      </w:r>
                    </w:p>
                  </w:txbxContent>
                </v:textbox>
              </v:shape>
            </w:pict>
          </mc:Fallback>
        </mc:AlternateContent>
      </w:r>
      <w:r w:rsidR="00D97214">
        <w:rPr>
          <w:noProof/>
        </w:rPr>
        <mc:AlternateContent>
          <mc:Choice Requires="wps">
            <w:drawing>
              <wp:anchor distT="0" distB="0" distL="114300" distR="114300" simplePos="0" relativeHeight="251658240" behindDoc="1" locked="0" layoutInCell="1" allowOverlap="1" wp14:anchorId="777A8668" wp14:editId="744BB89B">
                <wp:simplePos x="0" y="0"/>
                <wp:positionH relativeFrom="page">
                  <wp:posOffset>9525</wp:posOffset>
                </wp:positionH>
                <wp:positionV relativeFrom="paragraph">
                  <wp:posOffset>-838200</wp:posOffset>
                </wp:positionV>
                <wp:extent cx="10675620" cy="266700"/>
                <wp:effectExtent l="0" t="0" r="11430" b="19050"/>
                <wp:wrapNone/>
                <wp:docPr id="1" name="Rectangle 1"/>
                <wp:cNvGraphicFramePr/>
                <a:graphic xmlns:a="http://schemas.openxmlformats.org/drawingml/2006/main">
                  <a:graphicData uri="http://schemas.microsoft.com/office/word/2010/wordprocessingShape">
                    <wps:wsp>
                      <wps:cNvSpPr/>
                      <wps:spPr>
                        <a:xfrm flipV="1">
                          <a:off x="0" y="0"/>
                          <a:ext cx="10675620" cy="2667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rect id="Rectangle 1" style="position:absolute;margin-left:.75pt;margin-top:-66pt;width:840.6pt;height:21pt;flip:y;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spid="_x0000_s1026" fillcolor="gray [1629]" strokecolor="#92d050" strokeweight="1pt" w14:anchorId="6F2FD8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">
                <v:fill opacity="30069f"/>
                <w10:wrap anchorx="page"/>
              </v:rect>
            </w:pict>
          </mc:Fallback>
        </mc:AlternateContent>
      </w:r>
      <w:r w:rsidR="00BE6BE0">
        <w:rPr>
          <w:noProof/>
        </w:rPr>
        <mc:AlternateContent>
          <mc:Choice Requires="wps">
            <w:drawing>
              <wp:anchor distT="45720" distB="45720" distL="114300" distR="114300" simplePos="0" relativeHeight="251658241" behindDoc="0" locked="0" layoutInCell="1" allowOverlap="1" wp14:anchorId="3E780AA8" wp14:editId="68655AE8">
                <wp:simplePos x="0" y="0"/>
                <wp:positionH relativeFrom="margin">
                  <wp:posOffset>774700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62114251" w14:textId="1BFB05EF" w:rsidR="00BE6BE0" w:rsidRPr="00FD32B5" w:rsidRDefault="00BE6BE0" w:rsidP="00BE6BE0">
                            <w:pPr>
                              <w:shd w:val="clear" w:color="auto" w:fill="F4B083" w:themeFill="accent2" w:themeFillTint="99"/>
                              <w:jc w:val="center"/>
                              <w:rPr>
                                <w:b/>
                                <w:bCs/>
                                <w:i/>
                                <w:iCs/>
                                <w:color w:val="00B0F0"/>
                                <w:sz w:val="70"/>
                                <w:szCs w:val="70"/>
                              </w:rPr>
                            </w:pPr>
                            <w:r w:rsidRPr="00FD32B5">
                              <w:rPr>
                                <w:b/>
                                <w:bCs/>
                                <w:i/>
                                <w:iCs/>
                                <w:color w:val="00B0F0"/>
                                <w:sz w:val="70"/>
                                <w:szCs w:val="70"/>
                              </w:rPr>
                              <w:t>Res</w:t>
                            </w:r>
                            <w:r w:rsidR="00944DB9">
                              <w:rPr>
                                <w:b/>
                                <w:bCs/>
                                <w:i/>
                                <w:iCs/>
                                <w:color w:val="00B0F0"/>
                                <w:sz w:val="70"/>
                                <w:szCs w:val="70"/>
                              </w:rPr>
                              <w:t xml:space="preserve">idential care home </w:t>
                            </w:r>
                          </w:p>
                          <w:p w14:paraId="4B29F551" w14:textId="3E113A39" w:rsidR="00BE6BE0" w:rsidRPr="00EF21B5" w:rsidRDefault="00944DB9" w:rsidP="00BE6BE0">
                            <w:pPr>
                              <w:shd w:val="clear" w:color="auto" w:fill="F4B083" w:themeFill="accent2" w:themeFillTint="99"/>
                              <w:jc w:val="center"/>
                              <w:rPr>
                                <w:sz w:val="28"/>
                                <w:szCs w:val="28"/>
                              </w:rPr>
                            </w:pPr>
                            <w:proofErr w:type="spellStart"/>
                            <w:r>
                              <w:rPr>
                                <w:sz w:val="28"/>
                                <w:szCs w:val="28"/>
                              </w:rPr>
                              <w:t>Iara</w:t>
                            </w:r>
                            <w:proofErr w:type="spellEnd"/>
                            <w:r>
                              <w:rPr>
                                <w:sz w:val="28"/>
                                <w:szCs w:val="28"/>
                              </w:rPr>
                              <w:t xml:space="preserve"> </w:t>
                            </w:r>
                            <w:proofErr w:type="spellStart"/>
                            <w:r>
                              <w:rPr>
                                <w:sz w:val="28"/>
                                <w:szCs w:val="28"/>
                              </w:rPr>
                              <w:t>Baio</w:t>
                            </w:r>
                            <w:proofErr w:type="spellEnd"/>
                            <w:r w:rsidR="00BE6BE0" w:rsidRPr="00EF21B5">
                              <w:rPr>
                                <w:sz w:val="28"/>
                                <w:szCs w:val="28"/>
                              </w:rPr>
                              <w:t xml:space="preserve">, </w:t>
                            </w:r>
                            <w:r>
                              <w:rPr>
                                <w:sz w:val="28"/>
                                <w:szCs w:val="28"/>
                              </w:rPr>
                              <w:t>Health and Social Care</w:t>
                            </w:r>
                            <w:r w:rsidR="00BE6BE0" w:rsidRPr="00EF21B5">
                              <w:rPr>
                                <w:sz w:val="28"/>
                                <w:szCs w:val="28"/>
                              </w:rPr>
                              <w:t xml:space="preserve">, </w:t>
                            </w:r>
                            <w:r>
                              <w:rPr>
                                <w:sz w:val="28"/>
                                <w:szCs w:val="28"/>
                              </w:rPr>
                              <w:t>2415600@student.uwtsd.ac.uk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30" type="#_x0000_t202" style="position:absolute;margin-left:61pt;margin-top:0;width:514.7pt;height:90.8pt;z-index:25165824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">
                <v:textbox>
                  <w:txbxContent>
                    <w:p w14:paraId="62114251" w14:textId="1BFB05EF" w:rsidR="00BE6BE0" w:rsidRPr="00FD32B5" w:rsidRDefault="00BE6BE0" w:rsidP="00BE6BE0">
                      <w:pPr>
                        <w:shd w:val="clear" w:color="auto" w:fill="F4B083" w:themeFill="accent2" w:themeFillTint="99"/>
                        <w:jc w:val="center"/>
                        <w:rPr>
                          <w:b/>
                          <w:bCs/>
                          <w:i/>
                          <w:iCs/>
                          <w:color w:val="00B0F0"/>
                          <w:sz w:val="70"/>
                          <w:szCs w:val="70"/>
                        </w:rPr>
                      </w:pPr>
                      <w:r w:rsidRPr="00FD32B5">
                        <w:rPr>
                          <w:b/>
                          <w:bCs/>
                          <w:i/>
                          <w:iCs/>
                          <w:color w:val="00B0F0"/>
                          <w:sz w:val="70"/>
                          <w:szCs w:val="70"/>
                        </w:rPr>
                        <w:t>Res</w:t>
                      </w:r>
                      <w:r w:rsidR="00944DB9">
                        <w:rPr>
                          <w:b/>
                          <w:bCs/>
                          <w:i/>
                          <w:iCs/>
                          <w:color w:val="00B0F0"/>
                          <w:sz w:val="70"/>
                          <w:szCs w:val="70"/>
                        </w:rPr>
                        <w:t xml:space="preserve">idential care home </w:t>
                      </w:r>
                    </w:p>
                    <w:p w14:paraId="4B29F551" w14:textId="3E113A39" w:rsidR="00BE6BE0" w:rsidRPr="00EF21B5" w:rsidRDefault="00944DB9" w:rsidP="00BE6BE0">
                      <w:pPr>
                        <w:shd w:val="clear" w:color="auto" w:fill="F4B083" w:themeFill="accent2" w:themeFillTint="99"/>
                        <w:jc w:val="center"/>
                        <w:rPr>
                          <w:sz w:val="28"/>
                          <w:szCs w:val="28"/>
                        </w:rPr>
                      </w:pPr>
                      <w:proofErr w:type="spellStart"/>
                      <w:r>
                        <w:rPr>
                          <w:sz w:val="28"/>
                          <w:szCs w:val="28"/>
                        </w:rPr>
                        <w:t>Iara</w:t>
                      </w:r>
                      <w:proofErr w:type="spellEnd"/>
                      <w:r>
                        <w:rPr>
                          <w:sz w:val="28"/>
                          <w:szCs w:val="28"/>
                        </w:rPr>
                        <w:t xml:space="preserve"> </w:t>
                      </w:r>
                      <w:proofErr w:type="spellStart"/>
                      <w:r>
                        <w:rPr>
                          <w:sz w:val="28"/>
                          <w:szCs w:val="28"/>
                        </w:rPr>
                        <w:t>Baio</w:t>
                      </w:r>
                      <w:proofErr w:type="spellEnd"/>
                      <w:r w:rsidR="00BE6BE0" w:rsidRPr="00EF21B5">
                        <w:rPr>
                          <w:sz w:val="28"/>
                          <w:szCs w:val="28"/>
                        </w:rPr>
                        <w:t xml:space="preserve">, </w:t>
                      </w:r>
                      <w:r>
                        <w:rPr>
                          <w:sz w:val="28"/>
                          <w:szCs w:val="28"/>
                        </w:rPr>
                        <w:t>Health and Social Care</w:t>
                      </w:r>
                      <w:r w:rsidR="00BE6BE0" w:rsidRPr="00EF21B5">
                        <w:rPr>
                          <w:sz w:val="28"/>
                          <w:szCs w:val="28"/>
                        </w:rPr>
                        <w:t xml:space="preserve">, </w:t>
                      </w:r>
                      <w:r>
                        <w:rPr>
                          <w:sz w:val="28"/>
                          <w:szCs w:val="28"/>
                        </w:rPr>
                        <w:t>2415600@student.uwtsd.ac.uk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19498C">
        <w:rPr>
          <w:noProof/>
        </w:rPr>
        <mc:AlternateContent>
          <mc:Choice Requires="wps">
            <w:drawing>
              <wp:anchor distT="45720" distB="45720" distL="114300" distR="114300" simplePos="0" relativeHeight="251658250" behindDoc="0" locked="0" layoutInCell="1" allowOverlap="1" wp14:anchorId="0FB50773" wp14:editId="65B60160">
                <wp:simplePos x="0" y="0"/>
                <wp:positionH relativeFrom="column">
                  <wp:align>center</wp:align>
                </wp:positionH>
                <wp:positionV relativeFrom="paragraph">
                  <wp:posOffset>182880</wp:posOffset>
                </wp:positionV>
                <wp:extent cx="3545205" cy="1270000"/>
                <wp:effectExtent l="0" t="0" r="17145" b="10795"/>
                <wp:wrapSquare wrapText="bothSides"/>
                <wp:docPr id="2" name="Text Box 2"/>
                <wp:cNvGraphicFramePr/>
                <a:graphic xmlns:a="http://schemas.openxmlformats.org/drawingml/2006/main">
                  <a:graphicData uri="http://schemas.microsoft.com/office/word/2010/wordprocessingShape">
                    <wps:wsp>
                      <wps:cNvSpPr txBox="1"/>
                      <wps:spPr>
                        <a:xfrm>
                          <a:off x="0" y="0"/>
                          <a:ext cx="3545205" cy="1270000"/>
                        </a:xfrm>
                        <a:prstGeom prst="rect">
                          <a:avLst/>
                        </a:prstGeom>
                        <a:solidFill>
                          <a:prstClr val="white"/>
                        </a:solidFill>
                        <a:ln w="6350">
                          <a:solidFill>
                            <a:prstClr val="black"/>
                          </a:solidFill>
                        </a:ln>
                      </wps:spPr>
                      <wps:txbx>
                        <w:txbxContent>
                          <w:p w14:paraId="09525162" w14:textId="5102E34E" w:rsidR="0019498C" w:rsidRDefault="0019498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0FB50773" id="_x0000_s1031" type="#_x0000_t202" style="position:absolute;margin-left:0;margin-top:14.4pt;width:279.15pt;height:100pt;z-index:251658250;visibility:visible;mso-wrap-style:square;mso-width-percent:0;mso-height-percent:200;mso-wrap-distance-left:9pt;mso-wrap-distance-top:3.6pt;mso-wrap-distance-right:9pt;mso-wrap-distance-bottom:3.6pt;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" strokeweight=".5pt">
                <v:textbox style="mso-fit-shape-to-text:t">
                  <w:txbxContent>
                    <w:p w14:paraId="09525162" w14:textId="5102E34E" w:rsidR="0019498C" w:rsidRDefault="0019498C"/>
                  </w:txbxContent>
                </v:textbox>
                <w10:wrap type="square"/>
              </v:shape>
            </w:pict>
          </mc:Fallback>
        </mc:AlternateContent>
      </w:r>
    </w:p>
    <w:p w14:paraId="0E713795" w14:textId="2AFA0503" w:rsidR="003A000F" w:rsidRDefault="00BE7C9A">
      <w:pPr>
        <w:rPr>
          <w:rFonts w:ascii="Arial" w:hAnsi="Arial" w:cs="Arial"/>
          <w:b/>
          <w:bCs/>
          <w:sz w:val="28"/>
          <w:szCs w:val="28"/>
        </w:rPr>
      </w:pPr>
      <w:r>
        <w:rPr>
          <w:rFonts w:ascii="Arial" w:hAnsi="Arial" w:cs="Arial"/>
          <w:b/>
          <w:bCs/>
          <w:sz w:val="28"/>
          <w:szCs w:val="28"/>
        </w:rPr>
        <w:t>Ambulance Services Essay</w:t>
      </w:r>
    </w:p>
    <w:p w14:paraId="732A34B9" w14:textId="77777777" w:rsidR="00BE7C9A" w:rsidRDefault="00BE7C9A">
      <w:pPr>
        <w:rPr>
          <w:rFonts w:ascii="Arial" w:hAnsi="Arial" w:cs="Arial"/>
          <w:b/>
          <w:bCs/>
          <w:sz w:val="28"/>
          <w:szCs w:val="28"/>
        </w:rPr>
      </w:pPr>
    </w:p>
    <w:p w14:paraId="622176B4" w14:textId="2C09B324" w:rsidR="00BE7C9A" w:rsidRPr="00BE7C9A" w:rsidRDefault="00BE7C9A">
      <w:pPr>
        <w:rPr>
          <w:rFonts w:ascii="Arial" w:hAnsi="Arial" w:cs="Arial"/>
          <w:b/>
          <w:bCs/>
          <w:sz w:val="24"/>
          <w:szCs w:val="24"/>
        </w:rPr>
      </w:pPr>
      <w:r w:rsidRPr="00BE7C9A">
        <w:rPr>
          <w:rFonts w:ascii="Arial" w:hAnsi="Arial" w:cs="Arial"/>
          <w:b/>
          <w:bCs/>
          <w:sz w:val="24"/>
          <w:szCs w:val="24"/>
        </w:rPr>
        <w:t>INTRODUCTION</w:t>
      </w:r>
    </w:p>
    <w:p w14:paraId="5E1AC56F" w14:textId="323C30F2" w:rsidR="00BE7C9A" w:rsidRPr="009B2CAD" w:rsidRDefault="00D32E59">
      <w:pPr>
        <w:rPr>
          <w:rFonts w:ascii="Arial" w:hAnsi="Arial" w:cs="Arial"/>
          <w:sz w:val="20"/>
          <w:szCs w:val="20"/>
        </w:rPr>
      </w:pPr>
      <w:r w:rsidRPr="009B2CAD">
        <w:rPr>
          <w:rFonts w:ascii="Arial" w:hAnsi="Arial" w:cs="Arial"/>
          <w:sz w:val="20"/>
          <w:szCs w:val="20"/>
        </w:rPr>
        <w:t xml:space="preserve">Ambulance services are an essential component of the healthcare system because they offer people in immediate need medical attention and quick emergency response. Ambulance services, which are a component of the national health care service (NHS) in the </w:t>
      </w:r>
      <w:r w:rsidR="0A0E5DE2" w:rsidRPr="009B2CAD">
        <w:rPr>
          <w:rFonts w:ascii="Arial" w:hAnsi="Arial" w:cs="Arial"/>
          <w:sz w:val="20"/>
          <w:szCs w:val="20"/>
        </w:rPr>
        <w:t>United Kingdom</w:t>
      </w:r>
      <w:r w:rsidRPr="009B2CAD">
        <w:rPr>
          <w:rFonts w:ascii="Arial" w:hAnsi="Arial" w:cs="Arial"/>
          <w:sz w:val="20"/>
          <w:szCs w:val="20"/>
        </w:rPr>
        <w:t>, are vital to saving lives, reducing the severity of injuries, and guaranteeing that patients receive the right care as soon as possible. They services have changed dramatically over time in response to rising demand and improvements in medical technology.</w:t>
      </w:r>
    </w:p>
    <w:p w14:paraId="5AE03237" w14:textId="610E8B4F" w:rsidR="00D32E59" w:rsidRDefault="524A1B83">
      <w:pPr>
        <w:rPr>
          <w:rFonts w:ascii="Arial" w:hAnsi="Arial" w:cs="Arial"/>
          <w:sz w:val="24"/>
          <w:szCs w:val="24"/>
        </w:rPr>
      </w:pPr>
      <w:r w:rsidRPr="447DE7DA">
        <w:rPr>
          <w:rFonts w:ascii="Arial" w:hAnsi="Arial" w:cs="Arial"/>
          <w:sz w:val="24"/>
          <w:szCs w:val="24"/>
        </w:rPr>
        <w:t>(</w:t>
      </w:r>
      <w:r w:rsidRPr="008E4E58">
        <w:rPr>
          <w:rFonts w:ascii="Arial" w:hAnsi="Arial" w:cs="Arial"/>
          <w:i/>
          <w:iCs/>
          <w:sz w:val="20"/>
          <w:szCs w:val="20"/>
        </w:rPr>
        <w:t>NHS</w:t>
      </w:r>
      <w:r w:rsidRPr="447DE7DA">
        <w:rPr>
          <w:rFonts w:ascii="Arial" w:hAnsi="Arial" w:cs="Arial"/>
          <w:i/>
          <w:iCs/>
          <w:sz w:val="24"/>
          <w:szCs w:val="24"/>
        </w:rPr>
        <w:t xml:space="preserve">, </w:t>
      </w:r>
      <w:r w:rsidRPr="00A25CB7">
        <w:rPr>
          <w:rFonts w:ascii="Arial" w:hAnsi="Arial" w:cs="Arial"/>
          <w:i/>
          <w:iCs/>
          <w:sz w:val="20"/>
          <w:szCs w:val="20"/>
        </w:rPr>
        <w:t>2023</w:t>
      </w:r>
      <w:r w:rsidRPr="447DE7DA">
        <w:rPr>
          <w:rFonts w:ascii="Arial" w:hAnsi="Arial" w:cs="Arial"/>
          <w:sz w:val="24"/>
          <w:szCs w:val="24"/>
        </w:rPr>
        <w:t>)</w:t>
      </w:r>
    </w:p>
    <w:p w14:paraId="30F011FF" w14:textId="77777777" w:rsidR="00D32E59" w:rsidRDefault="00D32E59">
      <w:pPr>
        <w:rPr>
          <w:rFonts w:ascii="Arial" w:hAnsi="Arial" w:cs="Arial"/>
          <w:sz w:val="24"/>
          <w:szCs w:val="24"/>
        </w:rPr>
      </w:pPr>
    </w:p>
    <w:p w14:paraId="66BA9E26" w14:textId="77777777" w:rsidR="00D32E59" w:rsidRDefault="00D32E59">
      <w:pPr>
        <w:rPr>
          <w:rFonts w:ascii="Arial" w:hAnsi="Arial" w:cs="Arial"/>
          <w:sz w:val="24"/>
          <w:szCs w:val="24"/>
        </w:rPr>
      </w:pPr>
    </w:p>
    <w:p w14:paraId="05D4F468" w14:textId="671FE3FD" w:rsidR="00D32E59" w:rsidRPr="00D32E59" w:rsidRDefault="00D32E59">
      <w:pPr>
        <w:rPr>
          <w:rFonts w:ascii="Arial" w:hAnsi="Arial" w:cs="Arial"/>
          <w:b/>
          <w:bCs/>
          <w:sz w:val="24"/>
          <w:szCs w:val="24"/>
        </w:rPr>
      </w:pPr>
      <w:r w:rsidRPr="00C258C4">
        <w:rPr>
          <w:rFonts w:ascii="Arial" w:hAnsi="Arial" w:cs="Arial"/>
          <w:b/>
          <w:bCs/>
          <w:sz w:val="20"/>
          <w:szCs w:val="20"/>
        </w:rPr>
        <w:t>HISTORICAL</w:t>
      </w:r>
      <w:r w:rsidRPr="00D32E59">
        <w:rPr>
          <w:rFonts w:ascii="Arial" w:hAnsi="Arial" w:cs="Arial"/>
          <w:b/>
          <w:bCs/>
          <w:sz w:val="24"/>
          <w:szCs w:val="24"/>
        </w:rPr>
        <w:t xml:space="preserve"> </w:t>
      </w:r>
      <w:r w:rsidRPr="00C258C4">
        <w:rPr>
          <w:rFonts w:ascii="Arial" w:hAnsi="Arial" w:cs="Arial"/>
          <w:b/>
          <w:bCs/>
          <w:sz w:val="20"/>
          <w:szCs w:val="20"/>
        </w:rPr>
        <w:t>DEVELOPMENT</w:t>
      </w:r>
    </w:p>
    <w:p w14:paraId="6DD46AAC" w14:textId="6224E033" w:rsidR="00D32E59" w:rsidRPr="00A04D3E" w:rsidRDefault="00D32E59">
      <w:pPr>
        <w:rPr>
          <w:rFonts w:ascii="Arial" w:hAnsi="Arial" w:cs="Arial"/>
          <w:sz w:val="20"/>
          <w:szCs w:val="20"/>
        </w:rPr>
      </w:pPr>
      <w:r w:rsidRPr="00A04D3E">
        <w:rPr>
          <w:rFonts w:ascii="Arial" w:hAnsi="Arial" w:cs="Arial"/>
          <w:sz w:val="20"/>
          <w:szCs w:val="20"/>
        </w:rPr>
        <w:t xml:space="preserve">The services have been around for long time. During the war, wounded soldiers were transported from </w:t>
      </w:r>
      <w:r w:rsidR="00905575" w:rsidRPr="00A04D3E">
        <w:rPr>
          <w:rFonts w:ascii="Arial" w:hAnsi="Arial" w:cs="Arial"/>
          <w:sz w:val="20"/>
          <w:szCs w:val="20"/>
        </w:rPr>
        <w:t>battlefields using early ambulances. But the 19</w:t>
      </w:r>
      <w:r w:rsidR="00905575" w:rsidRPr="00A04D3E">
        <w:rPr>
          <w:rFonts w:ascii="Arial" w:hAnsi="Arial" w:cs="Arial"/>
          <w:sz w:val="20"/>
          <w:szCs w:val="20"/>
          <w:vertAlign w:val="superscript"/>
        </w:rPr>
        <w:t>th</w:t>
      </w:r>
      <w:r w:rsidR="00905575" w:rsidRPr="00A04D3E">
        <w:rPr>
          <w:rFonts w:ascii="Arial" w:hAnsi="Arial" w:cs="Arial"/>
          <w:sz w:val="20"/>
          <w:szCs w:val="20"/>
        </w:rPr>
        <w:t xml:space="preserve"> century</w:t>
      </w:r>
      <w:r w:rsidR="7EA95572" w:rsidRPr="00A04D3E">
        <w:rPr>
          <w:rFonts w:ascii="Arial" w:hAnsi="Arial" w:cs="Arial"/>
          <w:sz w:val="20"/>
          <w:szCs w:val="20"/>
        </w:rPr>
        <w:t xml:space="preserve"> </w:t>
      </w:r>
      <w:r w:rsidR="7EA95572" w:rsidRPr="00A04D3E">
        <w:rPr>
          <w:rFonts w:ascii="Arial" w:hAnsi="Arial" w:cs="Arial"/>
          <w:i/>
          <w:iCs/>
          <w:sz w:val="20"/>
          <w:szCs w:val="20"/>
        </w:rPr>
        <w:t>(British red Cross,2021</w:t>
      </w:r>
      <w:r w:rsidR="1F48071A" w:rsidRPr="00A04D3E">
        <w:rPr>
          <w:rFonts w:ascii="Arial" w:hAnsi="Arial" w:cs="Arial"/>
          <w:sz w:val="20"/>
          <w:szCs w:val="20"/>
        </w:rPr>
        <w:t>) saw</w:t>
      </w:r>
      <w:r w:rsidR="00905575" w:rsidRPr="00A04D3E">
        <w:rPr>
          <w:rFonts w:ascii="Arial" w:hAnsi="Arial" w:cs="Arial"/>
          <w:sz w:val="20"/>
          <w:szCs w:val="20"/>
        </w:rPr>
        <w:t xml:space="preserve"> the emergence of modern ambulance services, when patients were transported to hospitals in horse carriages.</w:t>
      </w:r>
    </w:p>
    <w:p w14:paraId="6766A182" w14:textId="27B54663" w:rsidR="00905575" w:rsidRPr="00736250" w:rsidRDefault="00905575">
      <w:pPr>
        <w:rPr>
          <w:rFonts w:ascii="Arial" w:hAnsi="Arial" w:cs="Arial"/>
          <w:sz w:val="20"/>
          <w:szCs w:val="20"/>
        </w:rPr>
      </w:pPr>
      <w:r w:rsidRPr="00736250">
        <w:rPr>
          <w:rFonts w:ascii="Arial" w:hAnsi="Arial" w:cs="Arial"/>
          <w:sz w:val="20"/>
          <w:szCs w:val="20"/>
        </w:rPr>
        <w:t>Healthcare including emergency services, became publicly funded and available to everyone, marking a significant turning point. Over time, ambulances transformed from basic transport vehicles into mobile medical facilities staffed by qualified paramedics and outfitted with advanced technology equipment.</w:t>
      </w:r>
    </w:p>
    <w:p w14:paraId="4C5E77B2" w14:textId="77777777" w:rsidR="00905575" w:rsidRDefault="00905575">
      <w:pPr>
        <w:rPr>
          <w:rFonts w:ascii="Arial" w:hAnsi="Arial" w:cs="Arial"/>
          <w:sz w:val="24"/>
          <w:szCs w:val="24"/>
        </w:rPr>
      </w:pPr>
    </w:p>
    <w:p w14:paraId="562F2376" w14:textId="66565061" w:rsidR="00905575" w:rsidRPr="00736250" w:rsidRDefault="00905575">
      <w:pPr>
        <w:rPr>
          <w:rFonts w:ascii="Arial" w:hAnsi="Arial" w:cs="Arial"/>
          <w:sz w:val="20"/>
          <w:szCs w:val="20"/>
        </w:rPr>
      </w:pPr>
      <w:r w:rsidRPr="00736250">
        <w:rPr>
          <w:rFonts w:ascii="Arial" w:hAnsi="Arial" w:cs="Arial"/>
          <w:sz w:val="20"/>
          <w:szCs w:val="20"/>
        </w:rPr>
        <w:t>These days, ambulance services are extremely specialised, providing emergency care both on the scene and while being transported using cutting-edge technology, communication systems, and qualified personnel.</w:t>
      </w:r>
      <w:r w:rsidR="301253DE" w:rsidRPr="00736250">
        <w:rPr>
          <w:rFonts w:ascii="Arial" w:hAnsi="Arial" w:cs="Arial"/>
          <w:sz w:val="20"/>
          <w:szCs w:val="20"/>
        </w:rPr>
        <w:t xml:space="preserve"> (</w:t>
      </w:r>
      <w:r w:rsidR="301253DE" w:rsidRPr="00736250">
        <w:rPr>
          <w:rFonts w:ascii="Arial" w:hAnsi="Arial" w:cs="Arial"/>
          <w:i/>
          <w:iCs/>
          <w:sz w:val="20"/>
          <w:szCs w:val="20"/>
        </w:rPr>
        <w:t>NHS England,2023</w:t>
      </w:r>
      <w:r w:rsidR="301253DE" w:rsidRPr="00736250">
        <w:rPr>
          <w:rFonts w:ascii="Arial" w:hAnsi="Arial" w:cs="Arial"/>
          <w:sz w:val="20"/>
          <w:szCs w:val="20"/>
        </w:rPr>
        <w:t>)</w:t>
      </w:r>
    </w:p>
    <w:p w14:paraId="76A1E2DE" w14:textId="77777777" w:rsidR="00905575" w:rsidRDefault="00905575">
      <w:pPr>
        <w:rPr>
          <w:rFonts w:ascii="Arial" w:hAnsi="Arial" w:cs="Arial"/>
          <w:sz w:val="24"/>
          <w:szCs w:val="24"/>
        </w:rPr>
      </w:pPr>
    </w:p>
    <w:p w14:paraId="1F002ED8" w14:textId="6A5A9A08" w:rsidR="00905575" w:rsidRPr="00905575" w:rsidRDefault="00905575">
      <w:pPr>
        <w:rPr>
          <w:rFonts w:ascii="Arial" w:hAnsi="Arial" w:cs="Arial"/>
          <w:b/>
          <w:bCs/>
          <w:sz w:val="24"/>
          <w:szCs w:val="24"/>
        </w:rPr>
      </w:pPr>
      <w:r w:rsidRPr="00905575">
        <w:rPr>
          <w:rFonts w:ascii="Arial" w:hAnsi="Arial" w:cs="Arial"/>
          <w:b/>
          <w:bCs/>
          <w:sz w:val="24"/>
          <w:szCs w:val="24"/>
        </w:rPr>
        <w:t>How Ambulance Services Function Today</w:t>
      </w:r>
    </w:p>
    <w:p w14:paraId="5C00ECD3" w14:textId="3C3BC988" w:rsidR="00D32E59" w:rsidRPr="00DD650C" w:rsidRDefault="00905575">
      <w:pPr>
        <w:rPr>
          <w:rFonts w:ascii="Arial" w:hAnsi="Arial" w:cs="Arial"/>
          <w:sz w:val="20"/>
          <w:szCs w:val="20"/>
        </w:rPr>
      </w:pPr>
      <w:r w:rsidRPr="00DD650C">
        <w:rPr>
          <w:rFonts w:ascii="Arial" w:hAnsi="Arial" w:cs="Arial"/>
          <w:sz w:val="20"/>
          <w:szCs w:val="20"/>
        </w:rPr>
        <w:t xml:space="preserve">These days, ambulance </w:t>
      </w:r>
      <w:r w:rsidR="00DD2827" w:rsidRPr="00DD650C">
        <w:rPr>
          <w:rFonts w:ascii="Arial" w:hAnsi="Arial" w:cs="Arial"/>
          <w:sz w:val="20"/>
          <w:szCs w:val="20"/>
        </w:rPr>
        <w:t>services use the 999</w:t>
      </w:r>
      <w:r w:rsidR="074039BA" w:rsidRPr="00DD650C">
        <w:rPr>
          <w:rFonts w:ascii="Arial" w:hAnsi="Arial" w:cs="Arial"/>
          <w:sz w:val="20"/>
          <w:szCs w:val="20"/>
        </w:rPr>
        <w:t xml:space="preserve"> (</w:t>
      </w:r>
      <w:r w:rsidR="074039BA" w:rsidRPr="00DD650C">
        <w:rPr>
          <w:rFonts w:ascii="Arial" w:hAnsi="Arial" w:cs="Arial"/>
          <w:i/>
          <w:iCs/>
          <w:sz w:val="20"/>
          <w:szCs w:val="20"/>
        </w:rPr>
        <w:t>NHS,2023</w:t>
      </w:r>
      <w:r w:rsidR="074039BA" w:rsidRPr="00DD650C">
        <w:rPr>
          <w:rFonts w:ascii="Arial" w:hAnsi="Arial" w:cs="Arial"/>
          <w:sz w:val="20"/>
          <w:szCs w:val="20"/>
        </w:rPr>
        <w:t>)</w:t>
      </w:r>
      <w:r w:rsidR="00DD2827" w:rsidRPr="00DD650C">
        <w:rPr>
          <w:rFonts w:ascii="Arial" w:hAnsi="Arial" w:cs="Arial"/>
          <w:sz w:val="20"/>
          <w:szCs w:val="20"/>
        </w:rPr>
        <w:t xml:space="preserve"> system to respond to emergency calls.</w:t>
      </w:r>
    </w:p>
    <w:p w14:paraId="491702FA" w14:textId="306682E8" w:rsidR="00DD2827" w:rsidRPr="00DD650C" w:rsidRDefault="00DD2827">
      <w:pPr>
        <w:rPr>
          <w:rFonts w:ascii="Arial" w:hAnsi="Arial" w:cs="Arial"/>
          <w:sz w:val="20"/>
          <w:szCs w:val="20"/>
        </w:rPr>
      </w:pPr>
      <w:r w:rsidRPr="00DD650C">
        <w:rPr>
          <w:rFonts w:ascii="Arial" w:hAnsi="Arial" w:cs="Arial"/>
          <w:sz w:val="20"/>
          <w:szCs w:val="20"/>
        </w:rPr>
        <w:t>Call handlers evaluate the circumstances and rank cases according to urgency. After that, emergency medical technicians and paramedics are sent to provide care right away.</w:t>
      </w:r>
    </w:p>
    <w:p w14:paraId="3711A869" w14:textId="090D61D6" w:rsidR="00DD2827" w:rsidRPr="00DD650C" w:rsidRDefault="00DD2827">
      <w:pPr>
        <w:rPr>
          <w:rFonts w:ascii="Arial" w:hAnsi="Arial" w:cs="Arial"/>
          <w:sz w:val="20"/>
          <w:szCs w:val="20"/>
        </w:rPr>
      </w:pPr>
      <w:r w:rsidRPr="00DD650C">
        <w:rPr>
          <w:rFonts w:ascii="Arial" w:hAnsi="Arial" w:cs="Arial"/>
          <w:sz w:val="20"/>
          <w:szCs w:val="20"/>
        </w:rPr>
        <w:t xml:space="preserve">Heart Rate </w:t>
      </w:r>
      <w:r w:rsidR="0F18D25C" w:rsidRPr="00DD650C">
        <w:rPr>
          <w:rFonts w:ascii="Arial" w:hAnsi="Arial" w:cs="Arial"/>
          <w:sz w:val="20"/>
          <w:szCs w:val="20"/>
        </w:rPr>
        <w:t>Monitors</w:t>
      </w:r>
      <w:r w:rsidRPr="00DD650C">
        <w:rPr>
          <w:rFonts w:ascii="Arial" w:hAnsi="Arial" w:cs="Arial"/>
          <w:sz w:val="20"/>
          <w:szCs w:val="20"/>
        </w:rPr>
        <w:t xml:space="preserve">, oxygen, and monitoring devices are among the </w:t>
      </w:r>
      <w:r w:rsidR="78593364" w:rsidRPr="00DD650C">
        <w:rPr>
          <w:rFonts w:ascii="Arial" w:hAnsi="Arial" w:cs="Arial"/>
          <w:sz w:val="20"/>
          <w:szCs w:val="20"/>
        </w:rPr>
        <w:t>lifesaving</w:t>
      </w:r>
      <w:r w:rsidRPr="00DD650C">
        <w:rPr>
          <w:rFonts w:ascii="Arial" w:hAnsi="Arial" w:cs="Arial"/>
          <w:sz w:val="20"/>
          <w:szCs w:val="20"/>
        </w:rPr>
        <w:t xml:space="preserve"> equipment found in contemporary ambulances. Cardiac arrest, trauma, and respiratory problems are just a few of the many medical emergencies that paramedics are trained to handle. Treatment often starts on the spot, </w:t>
      </w:r>
      <w:r w:rsidR="089AC68D" w:rsidRPr="00DD650C">
        <w:rPr>
          <w:rFonts w:ascii="Arial" w:hAnsi="Arial" w:cs="Arial"/>
          <w:sz w:val="20"/>
          <w:szCs w:val="20"/>
        </w:rPr>
        <w:t>which</w:t>
      </w:r>
      <w:r w:rsidRPr="00DD650C">
        <w:rPr>
          <w:rFonts w:ascii="Arial" w:hAnsi="Arial" w:cs="Arial"/>
          <w:sz w:val="20"/>
          <w:szCs w:val="20"/>
        </w:rPr>
        <w:t xml:space="preserve"> minimises the need for hospitalisation.</w:t>
      </w:r>
    </w:p>
    <w:p w14:paraId="71D95C83" w14:textId="2F241852" w:rsidR="00887402" w:rsidRPr="00223D6F" w:rsidRDefault="5DA64D44">
      <w:pPr>
        <w:rPr>
          <w:rFonts w:ascii="Arial" w:hAnsi="Arial" w:cs="Arial"/>
          <w:sz w:val="20"/>
          <w:szCs w:val="20"/>
        </w:rPr>
      </w:pPr>
      <w:r w:rsidRPr="00223D6F">
        <w:rPr>
          <w:rFonts w:ascii="Arial" w:hAnsi="Arial" w:cs="Arial"/>
          <w:sz w:val="20"/>
          <w:szCs w:val="20"/>
        </w:rPr>
        <w:t>Despite</w:t>
      </w:r>
      <w:r w:rsidR="00DD2827" w:rsidRPr="00223D6F">
        <w:rPr>
          <w:rFonts w:ascii="Arial" w:hAnsi="Arial" w:cs="Arial"/>
          <w:sz w:val="20"/>
          <w:szCs w:val="20"/>
        </w:rPr>
        <w:t xml:space="preserve"> major improvements in recent years, ambulance services continue to face serious challenges. One of the biggest issues is the growing de</w:t>
      </w:r>
      <w:r w:rsidR="00887402" w:rsidRPr="00223D6F">
        <w:rPr>
          <w:rFonts w:ascii="Arial" w:hAnsi="Arial" w:cs="Arial"/>
          <w:sz w:val="20"/>
          <w:szCs w:val="20"/>
        </w:rPr>
        <w:t xml:space="preserve">mand for their help. Increasing numbers of people are calling for ambulances, often for conditions that </w:t>
      </w:r>
      <w:r w:rsidR="003642B7" w:rsidRPr="00223D6F">
        <w:rPr>
          <w:rFonts w:ascii="Arial" w:hAnsi="Arial" w:cs="Arial"/>
          <w:sz w:val="20"/>
          <w:szCs w:val="20"/>
        </w:rPr>
        <w:t>are not</w:t>
      </w:r>
      <w:r w:rsidR="00887402" w:rsidRPr="00223D6F">
        <w:rPr>
          <w:rFonts w:ascii="Arial" w:hAnsi="Arial" w:cs="Arial"/>
          <w:sz w:val="20"/>
          <w:szCs w:val="20"/>
        </w:rPr>
        <w:t xml:space="preserve"> life threatening, which can lead to longer waiting times for those in critical need.</w:t>
      </w:r>
    </w:p>
    <w:p w14:paraId="2A981E19" w14:textId="117A76A9" w:rsidR="00887402" w:rsidRPr="00EC2719" w:rsidRDefault="00887402">
      <w:pPr>
        <w:rPr>
          <w:rFonts w:ascii="Arial" w:hAnsi="Arial" w:cs="Arial"/>
          <w:sz w:val="20"/>
          <w:szCs w:val="20"/>
        </w:rPr>
      </w:pPr>
      <w:r w:rsidRPr="00EC2719">
        <w:rPr>
          <w:rFonts w:ascii="Arial" w:hAnsi="Arial" w:cs="Arial"/>
          <w:sz w:val="20"/>
          <w:szCs w:val="20"/>
        </w:rPr>
        <w:t xml:space="preserve">Another major concern is the </w:t>
      </w:r>
      <w:r w:rsidR="43FEC6EF" w:rsidRPr="00EC2719">
        <w:rPr>
          <w:rFonts w:ascii="Arial" w:hAnsi="Arial" w:cs="Arial"/>
          <w:sz w:val="20"/>
          <w:szCs w:val="20"/>
        </w:rPr>
        <w:t>shorten</w:t>
      </w:r>
      <w:r w:rsidRPr="00EC2719">
        <w:rPr>
          <w:rFonts w:ascii="Arial" w:hAnsi="Arial" w:cs="Arial"/>
          <w:sz w:val="20"/>
          <w:szCs w:val="20"/>
        </w:rPr>
        <w:t xml:space="preserve"> of staff and the pressure placed on paramedics. Long shifts, high-stress situations, rising workloads contribute to burnout and impact both staff wellbeing and service performance. </w:t>
      </w:r>
      <w:r w:rsidR="71DFF2C1" w:rsidRPr="00EC2719">
        <w:rPr>
          <w:rFonts w:ascii="Arial" w:hAnsi="Arial" w:cs="Arial"/>
          <w:sz w:val="20"/>
          <w:szCs w:val="20"/>
        </w:rPr>
        <w:t>(</w:t>
      </w:r>
      <w:r w:rsidR="71DFF2C1" w:rsidRPr="00EC2719">
        <w:rPr>
          <w:rFonts w:ascii="Arial" w:hAnsi="Arial" w:cs="Arial"/>
          <w:i/>
          <w:iCs/>
          <w:sz w:val="20"/>
          <w:szCs w:val="20"/>
        </w:rPr>
        <w:t>The King’s Fund,2022)</w:t>
      </w:r>
      <w:r w:rsidR="71DFF2C1" w:rsidRPr="00EC2719">
        <w:rPr>
          <w:rFonts w:ascii="Arial" w:hAnsi="Arial" w:cs="Arial"/>
          <w:sz w:val="20"/>
          <w:szCs w:val="20"/>
        </w:rPr>
        <w:t xml:space="preserve"> </w:t>
      </w:r>
      <w:r w:rsidRPr="00EC2719">
        <w:rPr>
          <w:rFonts w:ascii="Arial" w:hAnsi="Arial" w:cs="Arial"/>
          <w:sz w:val="20"/>
          <w:szCs w:val="20"/>
        </w:rPr>
        <w:t>As a result, response time targets are sometimes missed, raising understandable worries about patient safety.</w:t>
      </w:r>
    </w:p>
    <w:p w14:paraId="0816AE66" w14:textId="4FEA4AC8" w:rsidR="00887402" w:rsidRPr="00832D07" w:rsidRDefault="00887402">
      <w:pPr>
        <w:rPr>
          <w:rFonts w:ascii="Arial" w:hAnsi="Arial" w:cs="Arial"/>
          <w:sz w:val="20"/>
          <w:szCs w:val="20"/>
        </w:rPr>
      </w:pPr>
      <w:r w:rsidRPr="00832D07">
        <w:rPr>
          <w:rFonts w:ascii="Arial" w:hAnsi="Arial" w:cs="Arial"/>
          <w:sz w:val="20"/>
          <w:szCs w:val="20"/>
        </w:rPr>
        <w:t xml:space="preserve"> In short, ambulance services </w:t>
      </w:r>
      <w:r w:rsidR="00014B2E" w:rsidRPr="00832D07">
        <w:rPr>
          <w:rFonts w:ascii="Arial" w:hAnsi="Arial" w:cs="Arial"/>
          <w:sz w:val="20"/>
          <w:szCs w:val="20"/>
        </w:rPr>
        <w:t>stay</w:t>
      </w:r>
      <w:r w:rsidRPr="00832D07">
        <w:rPr>
          <w:rFonts w:ascii="Arial" w:hAnsi="Arial" w:cs="Arial"/>
          <w:sz w:val="20"/>
          <w:szCs w:val="20"/>
        </w:rPr>
        <w:t xml:space="preserve"> vital and perform very well, but they are clearly under strain and need ongoing support, investment, and innovation to keep up with growing demand.</w:t>
      </w:r>
    </w:p>
    <w:p w14:paraId="43B5E69E" w14:textId="77777777" w:rsidR="00887402" w:rsidRDefault="00887402">
      <w:pPr>
        <w:rPr>
          <w:rFonts w:ascii="Arial" w:hAnsi="Arial" w:cs="Arial"/>
          <w:sz w:val="24"/>
          <w:szCs w:val="24"/>
        </w:rPr>
      </w:pPr>
    </w:p>
    <w:p w14:paraId="74ADD82E" w14:textId="77777777" w:rsidR="00887402" w:rsidRDefault="00887402">
      <w:pPr>
        <w:rPr>
          <w:rFonts w:ascii="Arial" w:hAnsi="Arial" w:cs="Arial"/>
          <w:sz w:val="24"/>
          <w:szCs w:val="24"/>
        </w:rPr>
      </w:pPr>
    </w:p>
    <w:p w14:paraId="7F838DFE" w14:textId="77777777" w:rsidR="00887402" w:rsidRDefault="00887402">
      <w:pPr>
        <w:rPr>
          <w:rFonts w:ascii="Arial" w:hAnsi="Arial" w:cs="Arial"/>
          <w:sz w:val="24"/>
          <w:szCs w:val="24"/>
        </w:rPr>
      </w:pPr>
    </w:p>
    <w:p w14:paraId="02D02F3D" w14:textId="0A06D487" w:rsidR="00887402" w:rsidRPr="009B0AAF" w:rsidRDefault="00887402">
      <w:pPr>
        <w:rPr>
          <w:rFonts w:ascii="Arial" w:hAnsi="Arial" w:cs="Arial"/>
          <w:b/>
          <w:bCs/>
          <w:sz w:val="20"/>
          <w:szCs w:val="20"/>
        </w:rPr>
      </w:pPr>
      <w:r w:rsidRPr="009B0AAF">
        <w:rPr>
          <w:rFonts w:ascii="Arial" w:hAnsi="Arial" w:cs="Arial"/>
          <w:b/>
          <w:bCs/>
          <w:sz w:val="20"/>
          <w:szCs w:val="20"/>
        </w:rPr>
        <w:t>Importance and impact on services users</w:t>
      </w:r>
    </w:p>
    <w:p w14:paraId="137132EC" w14:textId="7E29646A" w:rsidR="00D32E59" w:rsidRPr="009B0AAF" w:rsidRDefault="00887402">
      <w:pPr>
        <w:rPr>
          <w:rFonts w:ascii="Arial" w:hAnsi="Arial" w:cs="Arial"/>
          <w:sz w:val="20"/>
          <w:szCs w:val="20"/>
        </w:rPr>
      </w:pPr>
      <w:r w:rsidRPr="009B0AAF">
        <w:rPr>
          <w:rFonts w:ascii="Arial" w:hAnsi="Arial" w:cs="Arial"/>
          <w:sz w:val="20"/>
          <w:szCs w:val="20"/>
        </w:rPr>
        <w:t>Ambulance services play vital role in saving lives and improving patient outcomes. In many emergencies such as heart attacks, strokes</w:t>
      </w:r>
      <w:r w:rsidR="00AE0FA3" w:rsidRPr="009B0AAF">
        <w:rPr>
          <w:rFonts w:ascii="Arial" w:hAnsi="Arial" w:cs="Arial"/>
          <w:sz w:val="20"/>
          <w:szCs w:val="20"/>
        </w:rPr>
        <w:t>,</w:t>
      </w:r>
      <w:r w:rsidRPr="009B0AAF">
        <w:rPr>
          <w:rFonts w:ascii="Arial" w:hAnsi="Arial" w:cs="Arial"/>
          <w:sz w:val="20"/>
          <w:szCs w:val="20"/>
        </w:rPr>
        <w:t xml:space="preserve"> or serious injuries</w:t>
      </w:r>
      <w:r w:rsidR="2B7F5551" w:rsidRPr="009B0AAF">
        <w:rPr>
          <w:rFonts w:ascii="Arial" w:hAnsi="Arial" w:cs="Arial"/>
          <w:sz w:val="20"/>
          <w:szCs w:val="20"/>
        </w:rPr>
        <w:t>.</w:t>
      </w:r>
    </w:p>
    <w:p w14:paraId="50F7B874" w14:textId="4F71FD44" w:rsidR="2B7F5551" w:rsidRPr="009B0AAF" w:rsidRDefault="2B7F5551" w:rsidP="447DE7DA">
      <w:pPr>
        <w:rPr>
          <w:rFonts w:ascii="Arial" w:hAnsi="Arial" w:cs="Arial"/>
          <w:sz w:val="20"/>
          <w:szCs w:val="20"/>
        </w:rPr>
      </w:pPr>
      <w:r w:rsidRPr="009B0AAF">
        <w:rPr>
          <w:rFonts w:ascii="Arial" w:hAnsi="Arial" w:cs="Arial"/>
          <w:sz w:val="20"/>
          <w:szCs w:val="20"/>
        </w:rPr>
        <w:t>Their services give people a sense of reassuranc</w:t>
      </w:r>
      <w:r w:rsidR="2310C4E2" w:rsidRPr="009B0AAF">
        <w:rPr>
          <w:rFonts w:ascii="Arial" w:hAnsi="Arial" w:cs="Arial"/>
          <w:sz w:val="20"/>
          <w:szCs w:val="20"/>
        </w:rPr>
        <w:t xml:space="preserve">e, knowing that help is only </w:t>
      </w:r>
      <w:r w:rsidR="5A9B0667" w:rsidRPr="009B0AAF">
        <w:rPr>
          <w:rFonts w:ascii="Arial" w:hAnsi="Arial" w:cs="Arial"/>
          <w:sz w:val="20"/>
          <w:szCs w:val="20"/>
        </w:rPr>
        <w:t xml:space="preserve">a call away in an </w:t>
      </w:r>
      <w:r w:rsidR="44F73939" w:rsidRPr="009B0AAF">
        <w:rPr>
          <w:rFonts w:ascii="Arial" w:hAnsi="Arial" w:cs="Arial"/>
          <w:sz w:val="20"/>
          <w:szCs w:val="20"/>
        </w:rPr>
        <w:t>emergency. For those who are especially vulnera</w:t>
      </w:r>
      <w:r w:rsidR="32F75D22" w:rsidRPr="009B0AAF">
        <w:rPr>
          <w:rFonts w:ascii="Arial" w:hAnsi="Arial" w:cs="Arial"/>
          <w:sz w:val="20"/>
          <w:szCs w:val="20"/>
        </w:rPr>
        <w:t xml:space="preserve">ble such as the elderly or </w:t>
      </w:r>
      <w:r w:rsidR="00CE690B" w:rsidRPr="009B0AAF">
        <w:rPr>
          <w:rFonts w:ascii="Arial" w:hAnsi="Arial" w:cs="Arial"/>
          <w:sz w:val="20"/>
          <w:szCs w:val="20"/>
        </w:rPr>
        <w:t>individuals living with long term health conditions thes</w:t>
      </w:r>
      <w:r w:rsidR="1E6363F5" w:rsidRPr="009B0AAF">
        <w:rPr>
          <w:rFonts w:ascii="Arial" w:hAnsi="Arial" w:cs="Arial"/>
          <w:sz w:val="20"/>
          <w:szCs w:val="20"/>
        </w:rPr>
        <w:t xml:space="preserve">e services are lifeline, proving </w:t>
      </w:r>
      <w:r w:rsidR="1CE30F35" w:rsidRPr="009B0AAF">
        <w:rPr>
          <w:rFonts w:ascii="Arial" w:hAnsi="Arial" w:cs="Arial"/>
          <w:sz w:val="20"/>
          <w:szCs w:val="20"/>
        </w:rPr>
        <w:t>vital access to urgent medical care.</w:t>
      </w:r>
    </w:p>
    <w:p w14:paraId="3616A01B" w14:textId="4C022B74" w:rsidR="1CE30F35" w:rsidRPr="00484D2F" w:rsidRDefault="1CE30F35" w:rsidP="447DE7DA">
      <w:pPr>
        <w:rPr>
          <w:rFonts w:ascii="Arial" w:hAnsi="Arial" w:cs="Arial"/>
          <w:sz w:val="20"/>
          <w:szCs w:val="20"/>
        </w:rPr>
      </w:pPr>
      <w:r w:rsidRPr="00484D2F">
        <w:rPr>
          <w:rFonts w:ascii="Arial" w:hAnsi="Arial" w:cs="Arial"/>
          <w:sz w:val="20"/>
          <w:szCs w:val="20"/>
        </w:rPr>
        <w:t>Beyond their clinical work</w:t>
      </w:r>
      <w:r w:rsidR="67A51DAE" w:rsidRPr="00484D2F">
        <w:rPr>
          <w:rFonts w:ascii="Arial" w:hAnsi="Arial" w:cs="Arial"/>
          <w:sz w:val="20"/>
          <w:szCs w:val="20"/>
        </w:rPr>
        <w:t xml:space="preserve">, paramedics often bring comfort and </w:t>
      </w:r>
      <w:r w:rsidR="568618B1" w:rsidRPr="00484D2F">
        <w:rPr>
          <w:rFonts w:ascii="Arial" w:hAnsi="Arial" w:cs="Arial"/>
          <w:sz w:val="20"/>
          <w:szCs w:val="20"/>
        </w:rPr>
        <w:t xml:space="preserve">calm to patients and </w:t>
      </w:r>
      <w:r w:rsidR="04AE0D79" w:rsidRPr="00484D2F">
        <w:rPr>
          <w:rFonts w:ascii="Arial" w:hAnsi="Arial" w:cs="Arial"/>
          <w:sz w:val="20"/>
          <w:szCs w:val="20"/>
        </w:rPr>
        <w:t xml:space="preserve">families during some </w:t>
      </w:r>
      <w:r w:rsidR="2A80D77B" w:rsidRPr="00484D2F">
        <w:rPr>
          <w:rFonts w:ascii="Arial" w:hAnsi="Arial" w:cs="Arial"/>
          <w:sz w:val="20"/>
          <w:szCs w:val="20"/>
        </w:rPr>
        <w:t>of life’s most distressing moments. Their care extends be</w:t>
      </w:r>
      <w:r w:rsidR="0E8E97CF" w:rsidRPr="00484D2F">
        <w:rPr>
          <w:rFonts w:ascii="Arial" w:hAnsi="Arial" w:cs="Arial"/>
          <w:sz w:val="20"/>
          <w:szCs w:val="20"/>
        </w:rPr>
        <w:t>yond physical treatment, supporting emotional wellbeing too.</w:t>
      </w:r>
    </w:p>
    <w:p w14:paraId="16AD8391" w14:textId="5E5BB6C3" w:rsidR="0E8E97CF" w:rsidRPr="00D27122" w:rsidRDefault="0E8E97CF" w:rsidP="447DE7DA">
      <w:pPr>
        <w:rPr>
          <w:rFonts w:ascii="Arial" w:hAnsi="Arial" w:cs="Arial"/>
          <w:sz w:val="20"/>
          <w:szCs w:val="20"/>
        </w:rPr>
      </w:pPr>
      <w:r w:rsidRPr="00D27122">
        <w:rPr>
          <w:rFonts w:ascii="Arial" w:hAnsi="Arial" w:cs="Arial"/>
          <w:sz w:val="20"/>
          <w:szCs w:val="20"/>
        </w:rPr>
        <w:t xml:space="preserve">Even with the daily challenges they face, ambulance services </w:t>
      </w:r>
      <w:r w:rsidR="00CB7DB2" w:rsidRPr="00D27122">
        <w:rPr>
          <w:rFonts w:ascii="Arial" w:hAnsi="Arial" w:cs="Arial"/>
          <w:sz w:val="20"/>
          <w:szCs w:val="20"/>
        </w:rPr>
        <w:t>are still</w:t>
      </w:r>
      <w:r w:rsidRPr="00D27122">
        <w:rPr>
          <w:rFonts w:ascii="Arial" w:hAnsi="Arial" w:cs="Arial"/>
          <w:sz w:val="20"/>
          <w:szCs w:val="20"/>
        </w:rPr>
        <w:t xml:space="preserve"> a vital part </w:t>
      </w:r>
      <w:r w:rsidR="37DC23C8" w:rsidRPr="00D27122">
        <w:rPr>
          <w:rFonts w:ascii="Arial" w:hAnsi="Arial" w:cs="Arial"/>
          <w:sz w:val="20"/>
          <w:szCs w:val="20"/>
        </w:rPr>
        <w:t>of our healthcare system,</w:t>
      </w:r>
      <w:r w:rsidR="00D53B87" w:rsidRPr="00D27122">
        <w:rPr>
          <w:rFonts w:ascii="Arial" w:hAnsi="Arial" w:cs="Arial"/>
          <w:sz w:val="20"/>
          <w:szCs w:val="20"/>
        </w:rPr>
        <w:t xml:space="preserve"> </w:t>
      </w:r>
      <w:r w:rsidR="37DC23C8" w:rsidRPr="00D27122">
        <w:rPr>
          <w:rFonts w:ascii="Arial" w:hAnsi="Arial" w:cs="Arial"/>
          <w:sz w:val="20"/>
          <w:szCs w:val="20"/>
        </w:rPr>
        <w:t>ensuring that people get the right help, at the right time, when it matters most</w:t>
      </w:r>
      <w:r w:rsidR="710EC2ED" w:rsidRPr="00D27122">
        <w:rPr>
          <w:rFonts w:ascii="Arial" w:hAnsi="Arial" w:cs="Arial"/>
          <w:sz w:val="20"/>
          <w:szCs w:val="20"/>
        </w:rPr>
        <w:t>.</w:t>
      </w:r>
      <w:r w:rsidR="278C3292" w:rsidRPr="00D27122">
        <w:rPr>
          <w:rFonts w:ascii="Arial" w:hAnsi="Arial" w:cs="Arial"/>
          <w:sz w:val="20"/>
          <w:szCs w:val="20"/>
        </w:rPr>
        <w:t xml:space="preserve"> (</w:t>
      </w:r>
      <w:r w:rsidR="278C3292" w:rsidRPr="00E765E3">
        <w:rPr>
          <w:rFonts w:ascii="Arial" w:hAnsi="Arial" w:cs="Arial"/>
          <w:i/>
          <w:iCs/>
          <w:sz w:val="20"/>
          <w:szCs w:val="20"/>
        </w:rPr>
        <w:t>NH</w:t>
      </w:r>
      <w:r w:rsidR="4AA3208C" w:rsidRPr="00E765E3">
        <w:rPr>
          <w:rFonts w:ascii="Arial" w:hAnsi="Arial" w:cs="Arial"/>
          <w:i/>
          <w:iCs/>
          <w:sz w:val="20"/>
          <w:szCs w:val="20"/>
        </w:rPr>
        <w:t>S</w:t>
      </w:r>
      <w:r w:rsidR="4AA3208C" w:rsidRPr="00D27122">
        <w:rPr>
          <w:rFonts w:ascii="Arial" w:hAnsi="Arial" w:cs="Arial"/>
          <w:sz w:val="20"/>
          <w:szCs w:val="20"/>
        </w:rPr>
        <w:t xml:space="preserve"> </w:t>
      </w:r>
      <w:r w:rsidR="4AA3208C" w:rsidRPr="00E765E3">
        <w:rPr>
          <w:rFonts w:ascii="Arial" w:hAnsi="Arial" w:cs="Arial"/>
          <w:i/>
          <w:iCs/>
          <w:sz w:val="20"/>
          <w:szCs w:val="20"/>
        </w:rPr>
        <w:t>England</w:t>
      </w:r>
      <w:r w:rsidR="4AA3208C" w:rsidRPr="00D27122">
        <w:rPr>
          <w:rFonts w:ascii="Arial" w:hAnsi="Arial" w:cs="Arial"/>
          <w:sz w:val="20"/>
          <w:szCs w:val="20"/>
        </w:rPr>
        <w:t>,</w:t>
      </w:r>
      <w:r w:rsidR="4AA3208C" w:rsidRPr="00E765E3">
        <w:rPr>
          <w:rFonts w:ascii="Arial" w:hAnsi="Arial" w:cs="Arial"/>
          <w:i/>
          <w:iCs/>
          <w:sz w:val="20"/>
          <w:szCs w:val="20"/>
        </w:rPr>
        <w:t>2023</w:t>
      </w:r>
      <w:r w:rsidR="4AA3208C" w:rsidRPr="00D27122">
        <w:rPr>
          <w:rFonts w:ascii="Arial" w:hAnsi="Arial" w:cs="Arial"/>
          <w:sz w:val="20"/>
          <w:szCs w:val="20"/>
        </w:rPr>
        <w:t>)</w:t>
      </w:r>
    </w:p>
    <w:p w14:paraId="432BA928" w14:textId="77777777" w:rsidR="00D32E59" w:rsidRDefault="00D32E59">
      <w:pPr>
        <w:rPr>
          <w:rFonts w:ascii="Arial" w:hAnsi="Arial" w:cs="Arial"/>
          <w:sz w:val="24"/>
          <w:szCs w:val="24"/>
        </w:rPr>
      </w:pPr>
    </w:p>
    <w:p w14:paraId="4F7D1B40" w14:textId="77777777" w:rsidR="00D32E59" w:rsidRDefault="00D32E59">
      <w:pPr>
        <w:rPr>
          <w:rFonts w:ascii="Arial" w:hAnsi="Arial" w:cs="Arial"/>
          <w:sz w:val="24"/>
          <w:szCs w:val="24"/>
        </w:rPr>
      </w:pPr>
    </w:p>
    <w:p w14:paraId="2025BD80" w14:textId="70804227" w:rsidR="00D32E59" w:rsidRDefault="00D32E59">
      <w:pPr>
        <w:rPr>
          <w:rFonts w:ascii="Arial" w:hAnsi="Arial" w:cs="Arial"/>
          <w:sz w:val="24"/>
          <w:szCs w:val="24"/>
        </w:rPr>
      </w:pPr>
    </w:p>
    <w:p w14:paraId="4F9C3BE1" w14:textId="77777777" w:rsidR="00D32E59" w:rsidRPr="00D32E59" w:rsidRDefault="00D32E59">
      <w:pPr>
        <w:rPr>
          <w:rFonts w:ascii="Arial" w:hAnsi="Arial" w:cs="Arial"/>
          <w:sz w:val="24"/>
          <w:szCs w:val="24"/>
        </w:rPr>
      </w:pPr>
    </w:p>
    <w:p w14:paraId="77D78838" w14:textId="77777777" w:rsidR="00BE7C9A" w:rsidRDefault="00BE7C9A">
      <w:pPr>
        <w:rPr>
          <w:rFonts w:ascii="Arial" w:hAnsi="Arial" w:cs="Arial"/>
          <w:b/>
          <w:bCs/>
          <w:sz w:val="28"/>
          <w:szCs w:val="28"/>
        </w:rPr>
      </w:pPr>
    </w:p>
    <w:p w14:paraId="4C1682FD" w14:textId="77777777" w:rsidR="00BE7C9A" w:rsidRDefault="00BE7C9A">
      <w:pPr>
        <w:rPr>
          <w:rFonts w:ascii="Arial" w:hAnsi="Arial" w:cs="Arial"/>
          <w:b/>
          <w:bCs/>
          <w:sz w:val="28"/>
          <w:szCs w:val="28"/>
        </w:rPr>
      </w:pPr>
    </w:p>
    <w:p w14:paraId="20F1A3B3" w14:textId="1A485A4F" w:rsidR="00BE7C9A" w:rsidRPr="00A6165E" w:rsidRDefault="00BE7C9A">
      <w:pPr>
        <w:rPr>
          <w:rFonts w:ascii="Arial" w:hAnsi="Arial" w:cs="Arial"/>
          <w:b/>
          <w:bCs/>
          <w:sz w:val="28"/>
          <w:szCs w:val="28"/>
        </w:rPr>
        <w:sectPr w:rsidR="00BE7C9A" w:rsidRPr="00A6165E" w:rsidSect="003A000F">
          <w:pgSz w:w="11906" w:h="16838"/>
          <w:pgMar w:top="1440" w:right="1440" w:bottom="1440" w:left="1440" w:header="708" w:footer="708" w:gutter="0"/>
          <w:cols w:space="708"/>
          <w:docGrid w:linePitch="360"/>
        </w:sectPr>
      </w:pPr>
    </w:p>
    <w:p w14:paraId="23578436" w14:textId="77777777" w:rsidR="00833470" w:rsidRPr="009A6E05" w:rsidRDefault="00833470" w:rsidP="00833470">
      <w:pPr>
        <w:rPr>
          <w:rFonts w:ascii="Arial" w:hAnsi="Arial" w:cs="Arial"/>
          <w:b/>
          <w:bCs/>
          <w:sz w:val="28"/>
          <w:szCs w:val="28"/>
        </w:rPr>
      </w:pPr>
      <w:r w:rsidRPr="009A6E05">
        <w:rPr>
          <w:rFonts w:ascii="Arial" w:hAnsi="Arial" w:cs="Arial"/>
          <w:b/>
          <w:bCs/>
          <w:sz w:val="28"/>
          <w:szCs w:val="28"/>
        </w:rPr>
        <w:t>References</w:t>
      </w:r>
    </w:p>
    <w:p w14:paraId="27EBF8A3" w14:textId="67FFFE28" w:rsidR="00EF3E35" w:rsidRPr="00CB7DB2" w:rsidRDefault="00D8418A">
      <w:pPr>
        <w:rPr>
          <w:i/>
        </w:rPr>
      </w:pPr>
      <w:r>
        <w:t xml:space="preserve"> </w:t>
      </w:r>
      <w:r w:rsidR="00A839A0" w:rsidRPr="00CB7DB2">
        <w:rPr>
          <w:i/>
        </w:rPr>
        <w:t xml:space="preserve">Age UK (2021) </w:t>
      </w:r>
      <w:r w:rsidR="21DCE216" w:rsidRPr="00CB7DB2">
        <w:rPr>
          <w:i/>
        </w:rPr>
        <w:t xml:space="preserve">Care </w:t>
      </w:r>
      <w:proofErr w:type="gramStart"/>
      <w:r w:rsidR="21DCE216" w:rsidRPr="00CB7DB2">
        <w:rPr>
          <w:i/>
        </w:rPr>
        <w:t xml:space="preserve">home </w:t>
      </w:r>
      <w:r w:rsidR="00A839A0" w:rsidRPr="00CB7DB2">
        <w:rPr>
          <w:i/>
        </w:rPr>
        <w:t xml:space="preserve"> Available</w:t>
      </w:r>
      <w:proofErr w:type="gramEnd"/>
      <w:r w:rsidR="00A839A0" w:rsidRPr="00CB7DB2">
        <w:rPr>
          <w:i/>
        </w:rPr>
        <w:t xml:space="preserve"> at: </w:t>
      </w:r>
      <w:hyperlink r:id="rId19">
        <w:r w:rsidR="00A839A0" w:rsidRPr="00CB7DB2">
          <w:rPr>
            <w:rStyle w:val="Hyperlink"/>
            <w:i/>
          </w:rPr>
          <w:t>https://www.ageuk.org.uk</w:t>
        </w:r>
      </w:hyperlink>
      <w:r w:rsidR="00A839A0" w:rsidRPr="00CB7DB2">
        <w:rPr>
          <w:i/>
        </w:rPr>
        <w:t xml:space="preserve"> (Accessed: 23 March 2026).</w:t>
      </w:r>
    </w:p>
    <w:p w14:paraId="1D2C31C3" w14:textId="5B465E93" w:rsidR="000E2FBB" w:rsidRPr="00CB7DB2" w:rsidRDefault="000E2FBB" w:rsidP="000E2FBB">
      <w:pPr>
        <w:pStyle w:val="p2"/>
        <w:rPr>
          <w:i/>
        </w:rPr>
      </w:pPr>
      <w:r w:rsidRPr="00CB7DB2">
        <w:rPr>
          <w:i/>
        </w:rPr>
        <w:t xml:space="preserve">Association of Ambulance Chief Executives (AACE) (2022) Ambulance service statistics and reports. Available at: </w:t>
      </w:r>
      <w:hyperlink r:id="rId20">
        <w:r w:rsidRPr="00CB7DB2">
          <w:rPr>
            <w:rStyle w:val="Hyperlink"/>
            <w:i/>
          </w:rPr>
          <w:t>https://aace.org.uk/resources/</w:t>
        </w:r>
      </w:hyperlink>
      <w:r w:rsidRPr="00CB7DB2">
        <w:rPr>
          <w:i/>
        </w:rPr>
        <w:t xml:space="preserve"> (Accessed: 23 March 2026).</w:t>
      </w:r>
    </w:p>
    <w:p w14:paraId="437DD903" w14:textId="77777777" w:rsidR="000E2FBB" w:rsidRPr="00CB7DB2" w:rsidRDefault="000E2FBB" w:rsidP="000E2FBB">
      <w:pPr>
        <w:pStyle w:val="p2"/>
        <w:rPr>
          <w:i/>
        </w:rPr>
      </w:pPr>
      <w:r w:rsidRPr="00CB7DB2">
        <w:rPr>
          <w:i/>
        </w:rPr>
        <w:t xml:space="preserve">British Red Cross (2021) The history of ambulance services. Available at: </w:t>
      </w:r>
      <w:hyperlink r:id="rId21">
        <w:r w:rsidRPr="00CB7DB2">
          <w:rPr>
            <w:rStyle w:val="Hyperlink"/>
            <w:i/>
          </w:rPr>
          <w:t>https://www.redcross.org.uk/about-us/what-we-do/health-and-social-care/ambulance-support</w:t>
        </w:r>
      </w:hyperlink>
      <w:r w:rsidRPr="00CB7DB2">
        <w:rPr>
          <w:i/>
        </w:rPr>
        <w:t xml:space="preserve"> (Accessed: 23 March 2026).</w:t>
      </w:r>
    </w:p>
    <w:p w14:paraId="4DFB1364" w14:textId="77777777" w:rsidR="000E2FBB" w:rsidRPr="00CB7DB2" w:rsidRDefault="000E2FBB" w:rsidP="000E2FBB">
      <w:pPr>
        <w:pStyle w:val="p2"/>
        <w:rPr>
          <w:i/>
        </w:rPr>
      </w:pPr>
      <w:r w:rsidRPr="00CB7DB2">
        <w:rPr>
          <w:i/>
        </w:rPr>
        <w:t xml:space="preserve">Care Quality Commission (CQC) (2023) About us. Available at: </w:t>
      </w:r>
      <w:hyperlink r:id="rId22">
        <w:r w:rsidRPr="00CB7DB2">
          <w:rPr>
            <w:rStyle w:val="Hyperlink"/>
            <w:i/>
          </w:rPr>
          <w:t>https://www.cqc.org.uk/about-us</w:t>
        </w:r>
      </w:hyperlink>
      <w:r w:rsidRPr="00CB7DB2">
        <w:rPr>
          <w:i/>
        </w:rPr>
        <w:t xml:space="preserve"> (Accessed: 23 March 2026).</w:t>
      </w:r>
    </w:p>
    <w:p w14:paraId="3423D239" w14:textId="77777777" w:rsidR="000E2FBB" w:rsidRPr="00CB7DB2" w:rsidRDefault="000E2FBB" w:rsidP="000E2FBB">
      <w:pPr>
        <w:pStyle w:val="p2"/>
        <w:rPr>
          <w:i/>
        </w:rPr>
      </w:pPr>
      <w:r w:rsidRPr="00CB7DB2">
        <w:rPr>
          <w:i/>
        </w:rPr>
        <w:t xml:space="preserve">National Care Forum (2021) The state of the adult social care sector. Available at: </w:t>
      </w:r>
      <w:hyperlink r:id="rId23">
        <w:r w:rsidRPr="00CB7DB2">
          <w:rPr>
            <w:rStyle w:val="Hyperlink"/>
            <w:i/>
          </w:rPr>
          <w:t>https://www.nationalcareforum.org.uk/research-and-policy/ (</w:t>
        </w:r>
      </w:hyperlink>
      <w:r w:rsidRPr="00CB7DB2">
        <w:rPr>
          <w:i/>
        </w:rPr>
        <w:t>Accessed: 23 March 2026).</w:t>
      </w:r>
    </w:p>
    <w:p w14:paraId="5D44A7F3" w14:textId="5A1E6EDB" w:rsidR="000E2FBB" w:rsidRPr="00CB7DB2" w:rsidRDefault="000E2FBB" w:rsidP="000E2FBB">
      <w:pPr>
        <w:pStyle w:val="p2"/>
        <w:rPr>
          <w:i/>
        </w:rPr>
      </w:pPr>
      <w:r w:rsidRPr="00CB7DB2">
        <w:rPr>
          <w:i/>
        </w:rPr>
        <w:t xml:space="preserve">National Health Service (NHS) (2023) Care homes. Available at: </w:t>
      </w:r>
      <w:hyperlink r:id="rId24">
        <w:r w:rsidRPr="00CB7DB2">
          <w:rPr>
            <w:rStyle w:val="Hyperlink"/>
            <w:i/>
          </w:rPr>
          <w:t>https://www.nhs.uk/conditions/social-care-and-support-guide/care-services-equipment-and-care-homes/care-homes/</w:t>
        </w:r>
      </w:hyperlink>
      <w:r w:rsidRPr="00CB7DB2">
        <w:rPr>
          <w:i/>
        </w:rPr>
        <w:t xml:space="preserve"> (Accessed: 23 March 2026).</w:t>
      </w:r>
    </w:p>
    <w:p w14:paraId="2DEC0DEA" w14:textId="77777777" w:rsidR="000E2FBB" w:rsidRPr="00CB7DB2" w:rsidRDefault="000E2FBB" w:rsidP="000E2FBB">
      <w:pPr>
        <w:pStyle w:val="p2"/>
        <w:rPr>
          <w:i/>
        </w:rPr>
      </w:pPr>
      <w:r w:rsidRPr="00CB7DB2">
        <w:rPr>
          <w:i/>
        </w:rPr>
        <w:t xml:space="preserve">National Health Service (NHS) (2023) Ambulance services. Available at: </w:t>
      </w:r>
      <w:hyperlink r:id="rId25">
        <w:r w:rsidRPr="00CB7DB2">
          <w:rPr>
            <w:rStyle w:val="Hyperlink"/>
            <w:i/>
          </w:rPr>
          <w:t>https://www.nhs.uk/nhs-services/urgent-and-emergency-care-services/ambulance-services/</w:t>
        </w:r>
      </w:hyperlink>
      <w:r w:rsidRPr="00CB7DB2">
        <w:rPr>
          <w:i/>
        </w:rPr>
        <w:t xml:space="preserve"> (Accessed: 23 March 2026).</w:t>
      </w:r>
    </w:p>
    <w:p w14:paraId="53DE8E6B" w14:textId="77777777" w:rsidR="000E2FBB" w:rsidRPr="00CB7DB2" w:rsidRDefault="000E2FBB" w:rsidP="000E2FBB">
      <w:pPr>
        <w:pStyle w:val="p2"/>
        <w:rPr>
          <w:i/>
        </w:rPr>
      </w:pPr>
      <w:r w:rsidRPr="00CB7DB2">
        <w:rPr>
          <w:i/>
        </w:rPr>
        <w:t xml:space="preserve">NHS England (2023) Ambulance Response Programme. Available at: </w:t>
      </w:r>
      <w:hyperlink r:id="rId26">
        <w:r w:rsidRPr="00CB7DB2">
          <w:rPr>
            <w:rStyle w:val="Hyperlink"/>
            <w:i/>
          </w:rPr>
          <w:t>https://www.england.nhs.uk/urgent-emergency-care/arp/</w:t>
        </w:r>
      </w:hyperlink>
      <w:r w:rsidRPr="00CB7DB2">
        <w:rPr>
          <w:i/>
        </w:rPr>
        <w:t xml:space="preserve"> (Accessed: 23 March 2026).</w:t>
      </w:r>
    </w:p>
    <w:p w14:paraId="2FB2FADD" w14:textId="3F342A70" w:rsidR="00FA304A" w:rsidRPr="00CB7DB2" w:rsidRDefault="00337967">
      <w:pPr>
        <w:pStyle w:val="p2"/>
        <w:rPr>
          <w:i/>
        </w:rPr>
      </w:pPr>
      <w:r w:rsidRPr="00CB7DB2">
        <w:rPr>
          <w:i/>
        </w:rPr>
        <w:t xml:space="preserve">The King’s Fund (2022) Ambulance services and pressures. Available at: </w:t>
      </w:r>
      <w:hyperlink r:id="rId27">
        <w:r w:rsidRPr="00CB7DB2">
          <w:rPr>
            <w:rStyle w:val="Hyperlink"/>
            <w:i/>
          </w:rPr>
          <w:t>https://www.kingsfund.org.uk</w:t>
        </w:r>
      </w:hyperlink>
      <w:r w:rsidRPr="00CB7DB2">
        <w:rPr>
          <w:i/>
        </w:rPr>
        <w:t xml:space="preserve"> (Accessed: 23 March 2026</w:t>
      </w:r>
    </w:p>
    <w:p w14:paraId="004EC5B5" w14:textId="24ADCAC5" w:rsidR="00FA304A" w:rsidRPr="00CB7DB2" w:rsidRDefault="00FA304A">
      <w:pPr>
        <w:pStyle w:val="p1"/>
        <w:rPr>
          <w:rStyle w:val="s1"/>
          <w:i/>
        </w:rPr>
      </w:pPr>
    </w:p>
    <w:p w14:paraId="690366ED" w14:textId="4B4CD2D4" w:rsidR="00FA304A" w:rsidRPr="00CB7DB2" w:rsidRDefault="00FA304A">
      <w:pPr>
        <w:pStyle w:val="p2"/>
        <w:rPr>
          <w:i/>
        </w:rPr>
      </w:pPr>
    </w:p>
    <w:p w14:paraId="09BA9429" w14:textId="7FFB95D4" w:rsidR="00FA304A" w:rsidRPr="00CB7DB2" w:rsidRDefault="00FA304A">
      <w:pPr>
        <w:pStyle w:val="p2"/>
        <w:rPr>
          <w:i/>
        </w:rPr>
      </w:pPr>
    </w:p>
    <w:p w14:paraId="55D2A330" w14:textId="66B6B9C2" w:rsidR="00FA304A" w:rsidRDefault="00FA304A">
      <w:pPr>
        <w:pStyle w:val="p1"/>
        <w:rPr>
          <w:rStyle w:val="s1"/>
        </w:rPr>
      </w:pPr>
    </w:p>
    <w:p w14:paraId="0CCB4E6B" w14:textId="17B7AFA4" w:rsidR="00FA304A" w:rsidRDefault="00FA304A">
      <w:pPr>
        <w:pStyle w:val="p2"/>
      </w:pPr>
    </w:p>
    <w:p w14:paraId="150E9E72" w14:textId="2086A1A2" w:rsidR="00EF3E35" w:rsidRDefault="00EF3E35"/>
    <w:p w14:paraId="12DB11BA" w14:textId="1F485AA5" w:rsidR="517BA86E" w:rsidRDefault="517BA86E"/>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0EB3CC" w14:textId="77777777" w:rsidR="00840985" w:rsidRDefault="00840985" w:rsidP="00BE6BE0">
      <w:pPr>
        <w:spacing w:after="0" w:line="240" w:lineRule="auto"/>
      </w:pPr>
      <w:r>
        <w:separator/>
      </w:r>
    </w:p>
  </w:endnote>
  <w:endnote w:type="continuationSeparator" w:id="0">
    <w:p w14:paraId="58711E22" w14:textId="77777777" w:rsidR="00840985" w:rsidRDefault="00840985" w:rsidP="00BE6BE0">
      <w:pPr>
        <w:spacing w:after="0" w:line="240" w:lineRule="auto"/>
      </w:pPr>
      <w:r>
        <w:continuationSeparator/>
      </w:r>
    </w:p>
  </w:endnote>
  <w:endnote w:type="continuationNotice" w:id="1">
    <w:p w14:paraId="70EE9C4C" w14:textId="77777777" w:rsidR="00840985" w:rsidRDefault="0084098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E8ACF1" w14:textId="77777777" w:rsidR="00840985" w:rsidRDefault="00840985" w:rsidP="00BE6BE0">
      <w:pPr>
        <w:spacing w:after="0" w:line="240" w:lineRule="auto"/>
      </w:pPr>
      <w:r>
        <w:separator/>
      </w:r>
    </w:p>
  </w:footnote>
  <w:footnote w:type="continuationSeparator" w:id="0">
    <w:p w14:paraId="74CA4E88" w14:textId="77777777" w:rsidR="00840985" w:rsidRDefault="00840985" w:rsidP="00BE6BE0">
      <w:pPr>
        <w:spacing w:after="0" w:line="240" w:lineRule="auto"/>
      </w:pPr>
      <w:r>
        <w:continuationSeparator/>
      </w:r>
    </w:p>
  </w:footnote>
  <w:footnote w:type="continuationNotice" w:id="1">
    <w:p w14:paraId="28E446C5" w14:textId="77777777" w:rsidR="00840985" w:rsidRDefault="0084098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016F"/>
    <w:rsid w:val="00005D08"/>
    <w:rsid w:val="0000655D"/>
    <w:rsid w:val="00014B2E"/>
    <w:rsid w:val="00020BF1"/>
    <w:rsid w:val="0002726F"/>
    <w:rsid w:val="00032E3D"/>
    <w:rsid w:val="0004135D"/>
    <w:rsid w:val="00045C3C"/>
    <w:rsid w:val="000464A0"/>
    <w:rsid w:val="00056EB1"/>
    <w:rsid w:val="0006111B"/>
    <w:rsid w:val="000964AE"/>
    <w:rsid w:val="000C6028"/>
    <w:rsid w:val="000E25D7"/>
    <w:rsid w:val="000E2FBB"/>
    <w:rsid w:val="000F55E2"/>
    <w:rsid w:val="000F5DD2"/>
    <w:rsid w:val="001067D4"/>
    <w:rsid w:val="00110D11"/>
    <w:rsid w:val="00127DEC"/>
    <w:rsid w:val="00143C53"/>
    <w:rsid w:val="00143DC3"/>
    <w:rsid w:val="001447F5"/>
    <w:rsid w:val="001540DF"/>
    <w:rsid w:val="001548C8"/>
    <w:rsid w:val="00156630"/>
    <w:rsid w:val="001726D7"/>
    <w:rsid w:val="00180E7F"/>
    <w:rsid w:val="0019498C"/>
    <w:rsid w:val="001A3EF0"/>
    <w:rsid w:val="001B5A65"/>
    <w:rsid w:val="001F0EFB"/>
    <w:rsid w:val="00202768"/>
    <w:rsid w:val="0020426D"/>
    <w:rsid w:val="00223D6F"/>
    <w:rsid w:val="002275E9"/>
    <w:rsid w:val="0024431B"/>
    <w:rsid w:val="00254CF9"/>
    <w:rsid w:val="002700D4"/>
    <w:rsid w:val="00270363"/>
    <w:rsid w:val="002767BF"/>
    <w:rsid w:val="002869FB"/>
    <w:rsid w:val="0029048F"/>
    <w:rsid w:val="002918F1"/>
    <w:rsid w:val="002A04A2"/>
    <w:rsid w:val="002B2634"/>
    <w:rsid w:val="00301F70"/>
    <w:rsid w:val="00304508"/>
    <w:rsid w:val="003056DB"/>
    <w:rsid w:val="00314206"/>
    <w:rsid w:val="003148CA"/>
    <w:rsid w:val="00337967"/>
    <w:rsid w:val="003642B7"/>
    <w:rsid w:val="003860A7"/>
    <w:rsid w:val="00397933"/>
    <w:rsid w:val="003A000F"/>
    <w:rsid w:val="003A29CA"/>
    <w:rsid w:val="003A70F0"/>
    <w:rsid w:val="003D666B"/>
    <w:rsid w:val="003E368A"/>
    <w:rsid w:val="003E4769"/>
    <w:rsid w:val="00402737"/>
    <w:rsid w:val="00402CB4"/>
    <w:rsid w:val="00416C30"/>
    <w:rsid w:val="00417540"/>
    <w:rsid w:val="00417900"/>
    <w:rsid w:val="00447F2F"/>
    <w:rsid w:val="00455F71"/>
    <w:rsid w:val="00457293"/>
    <w:rsid w:val="00462DED"/>
    <w:rsid w:val="00472707"/>
    <w:rsid w:val="00484D2F"/>
    <w:rsid w:val="004856D9"/>
    <w:rsid w:val="004A5FD0"/>
    <w:rsid w:val="004B19EB"/>
    <w:rsid w:val="004B3CEB"/>
    <w:rsid w:val="004B4130"/>
    <w:rsid w:val="004B6937"/>
    <w:rsid w:val="004C3CCE"/>
    <w:rsid w:val="004D73D5"/>
    <w:rsid w:val="004F3C73"/>
    <w:rsid w:val="004F6E4D"/>
    <w:rsid w:val="00503C49"/>
    <w:rsid w:val="0051103E"/>
    <w:rsid w:val="00541D41"/>
    <w:rsid w:val="00551E32"/>
    <w:rsid w:val="00581C9D"/>
    <w:rsid w:val="0058758B"/>
    <w:rsid w:val="00593CD5"/>
    <w:rsid w:val="005B2EF5"/>
    <w:rsid w:val="005B5948"/>
    <w:rsid w:val="005C6A42"/>
    <w:rsid w:val="005D2214"/>
    <w:rsid w:val="005D2E83"/>
    <w:rsid w:val="005F55A9"/>
    <w:rsid w:val="0061067E"/>
    <w:rsid w:val="00615C09"/>
    <w:rsid w:val="0063531C"/>
    <w:rsid w:val="0064646F"/>
    <w:rsid w:val="00690E9B"/>
    <w:rsid w:val="00695C10"/>
    <w:rsid w:val="006A3043"/>
    <w:rsid w:val="006A6816"/>
    <w:rsid w:val="006B7D81"/>
    <w:rsid w:val="006D3CF2"/>
    <w:rsid w:val="006D6724"/>
    <w:rsid w:val="006E433F"/>
    <w:rsid w:val="00712395"/>
    <w:rsid w:val="00725077"/>
    <w:rsid w:val="00726600"/>
    <w:rsid w:val="00736250"/>
    <w:rsid w:val="00753442"/>
    <w:rsid w:val="00755C1B"/>
    <w:rsid w:val="00771D0E"/>
    <w:rsid w:val="007861FE"/>
    <w:rsid w:val="007B2166"/>
    <w:rsid w:val="007B49CA"/>
    <w:rsid w:val="007B5B4C"/>
    <w:rsid w:val="007B71E9"/>
    <w:rsid w:val="007E7674"/>
    <w:rsid w:val="007F3211"/>
    <w:rsid w:val="00803FAA"/>
    <w:rsid w:val="00804A7F"/>
    <w:rsid w:val="0080638D"/>
    <w:rsid w:val="00813399"/>
    <w:rsid w:val="008158CD"/>
    <w:rsid w:val="00817BB2"/>
    <w:rsid w:val="00817E37"/>
    <w:rsid w:val="008218DB"/>
    <w:rsid w:val="00832D07"/>
    <w:rsid w:val="00833470"/>
    <w:rsid w:val="008345B6"/>
    <w:rsid w:val="00835B28"/>
    <w:rsid w:val="008401BC"/>
    <w:rsid w:val="00840985"/>
    <w:rsid w:val="00840EDB"/>
    <w:rsid w:val="00887402"/>
    <w:rsid w:val="00890838"/>
    <w:rsid w:val="008B2743"/>
    <w:rsid w:val="008B7605"/>
    <w:rsid w:val="008C32F4"/>
    <w:rsid w:val="008C456F"/>
    <w:rsid w:val="008C46B1"/>
    <w:rsid w:val="008C5D35"/>
    <w:rsid w:val="008D48A9"/>
    <w:rsid w:val="008D49FB"/>
    <w:rsid w:val="008E4903"/>
    <w:rsid w:val="008E4E58"/>
    <w:rsid w:val="00905575"/>
    <w:rsid w:val="00925D5E"/>
    <w:rsid w:val="00935DC4"/>
    <w:rsid w:val="00944DB9"/>
    <w:rsid w:val="0095211C"/>
    <w:rsid w:val="00957BA8"/>
    <w:rsid w:val="009621EE"/>
    <w:rsid w:val="009626E3"/>
    <w:rsid w:val="0097007C"/>
    <w:rsid w:val="00973537"/>
    <w:rsid w:val="0097587E"/>
    <w:rsid w:val="00981398"/>
    <w:rsid w:val="0098195E"/>
    <w:rsid w:val="0099145D"/>
    <w:rsid w:val="00993131"/>
    <w:rsid w:val="009A0ED2"/>
    <w:rsid w:val="009A5E13"/>
    <w:rsid w:val="009B0AAF"/>
    <w:rsid w:val="009B0E53"/>
    <w:rsid w:val="009B2CAD"/>
    <w:rsid w:val="009C048D"/>
    <w:rsid w:val="009E257B"/>
    <w:rsid w:val="009E4858"/>
    <w:rsid w:val="009F30D8"/>
    <w:rsid w:val="00A04D3E"/>
    <w:rsid w:val="00A051C4"/>
    <w:rsid w:val="00A06368"/>
    <w:rsid w:val="00A07E95"/>
    <w:rsid w:val="00A211ED"/>
    <w:rsid w:val="00A24771"/>
    <w:rsid w:val="00A25CB7"/>
    <w:rsid w:val="00A27B6A"/>
    <w:rsid w:val="00A6015E"/>
    <w:rsid w:val="00A6165E"/>
    <w:rsid w:val="00A61991"/>
    <w:rsid w:val="00A61B95"/>
    <w:rsid w:val="00A75409"/>
    <w:rsid w:val="00A82690"/>
    <w:rsid w:val="00A839A0"/>
    <w:rsid w:val="00A90E44"/>
    <w:rsid w:val="00A93D71"/>
    <w:rsid w:val="00A96782"/>
    <w:rsid w:val="00A97A13"/>
    <w:rsid w:val="00AE0FA3"/>
    <w:rsid w:val="00AE1EED"/>
    <w:rsid w:val="00AE563C"/>
    <w:rsid w:val="00AE5CA2"/>
    <w:rsid w:val="00B01A67"/>
    <w:rsid w:val="00B04BCF"/>
    <w:rsid w:val="00B13DCA"/>
    <w:rsid w:val="00B221D7"/>
    <w:rsid w:val="00B25C4E"/>
    <w:rsid w:val="00B32317"/>
    <w:rsid w:val="00B45BBE"/>
    <w:rsid w:val="00B45EB3"/>
    <w:rsid w:val="00B57209"/>
    <w:rsid w:val="00B642EF"/>
    <w:rsid w:val="00B77D20"/>
    <w:rsid w:val="00B9038C"/>
    <w:rsid w:val="00B91A2B"/>
    <w:rsid w:val="00BA0323"/>
    <w:rsid w:val="00BA2E96"/>
    <w:rsid w:val="00BB7E48"/>
    <w:rsid w:val="00BC3A76"/>
    <w:rsid w:val="00BD61A4"/>
    <w:rsid w:val="00BE6BE0"/>
    <w:rsid w:val="00BE7C9A"/>
    <w:rsid w:val="00BF2D54"/>
    <w:rsid w:val="00BF64F1"/>
    <w:rsid w:val="00BF7893"/>
    <w:rsid w:val="00C033B9"/>
    <w:rsid w:val="00C205B0"/>
    <w:rsid w:val="00C258C4"/>
    <w:rsid w:val="00C30B35"/>
    <w:rsid w:val="00C31AB6"/>
    <w:rsid w:val="00C3402A"/>
    <w:rsid w:val="00C530EE"/>
    <w:rsid w:val="00C53FAC"/>
    <w:rsid w:val="00C62409"/>
    <w:rsid w:val="00C6518D"/>
    <w:rsid w:val="00C73545"/>
    <w:rsid w:val="00C83A82"/>
    <w:rsid w:val="00C8704B"/>
    <w:rsid w:val="00C96C54"/>
    <w:rsid w:val="00CA1E51"/>
    <w:rsid w:val="00CB34D8"/>
    <w:rsid w:val="00CB7DB2"/>
    <w:rsid w:val="00CD0CE8"/>
    <w:rsid w:val="00CE690B"/>
    <w:rsid w:val="00CF172C"/>
    <w:rsid w:val="00D018AB"/>
    <w:rsid w:val="00D24C9B"/>
    <w:rsid w:val="00D27122"/>
    <w:rsid w:val="00D32E59"/>
    <w:rsid w:val="00D35822"/>
    <w:rsid w:val="00D53B87"/>
    <w:rsid w:val="00D64A4C"/>
    <w:rsid w:val="00D71955"/>
    <w:rsid w:val="00D8100A"/>
    <w:rsid w:val="00D8418A"/>
    <w:rsid w:val="00D97214"/>
    <w:rsid w:val="00DC25AE"/>
    <w:rsid w:val="00DC5F51"/>
    <w:rsid w:val="00DD18BF"/>
    <w:rsid w:val="00DD2827"/>
    <w:rsid w:val="00DD2D63"/>
    <w:rsid w:val="00DD2E69"/>
    <w:rsid w:val="00DD356E"/>
    <w:rsid w:val="00DD650C"/>
    <w:rsid w:val="00DF6685"/>
    <w:rsid w:val="00E103F6"/>
    <w:rsid w:val="00E12A0C"/>
    <w:rsid w:val="00E16AA3"/>
    <w:rsid w:val="00E323FC"/>
    <w:rsid w:val="00E36D4C"/>
    <w:rsid w:val="00E53F81"/>
    <w:rsid w:val="00E61789"/>
    <w:rsid w:val="00E6712C"/>
    <w:rsid w:val="00E765E3"/>
    <w:rsid w:val="00EA0406"/>
    <w:rsid w:val="00EC2719"/>
    <w:rsid w:val="00ED01E9"/>
    <w:rsid w:val="00ED0D33"/>
    <w:rsid w:val="00EE0BA0"/>
    <w:rsid w:val="00EF1763"/>
    <w:rsid w:val="00EF3E35"/>
    <w:rsid w:val="00F13745"/>
    <w:rsid w:val="00F25EA5"/>
    <w:rsid w:val="00F36D02"/>
    <w:rsid w:val="00F5394F"/>
    <w:rsid w:val="00F64C80"/>
    <w:rsid w:val="00F64FBC"/>
    <w:rsid w:val="00F72274"/>
    <w:rsid w:val="00F8010E"/>
    <w:rsid w:val="00F8379F"/>
    <w:rsid w:val="00F96E54"/>
    <w:rsid w:val="00FA304A"/>
    <w:rsid w:val="00FB02EA"/>
    <w:rsid w:val="00FC0BC8"/>
    <w:rsid w:val="00FC67C9"/>
    <w:rsid w:val="00FF2DC0"/>
    <w:rsid w:val="0182C337"/>
    <w:rsid w:val="03282CD8"/>
    <w:rsid w:val="03806842"/>
    <w:rsid w:val="03D4BC38"/>
    <w:rsid w:val="045F9D5A"/>
    <w:rsid w:val="04AE0D79"/>
    <w:rsid w:val="061EBFEF"/>
    <w:rsid w:val="069E007C"/>
    <w:rsid w:val="074039BA"/>
    <w:rsid w:val="078C24F4"/>
    <w:rsid w:val="089AC68D"/>
    <w:rsid w:val="0A0E5DE2"/>
    <w:rsid w:val="0C0A5D94"/>
    <w:rsid w:val="0E8E97CF"/>
    <w:rsid w:val="0F18D25C"/>
    <w:rsid w:val="109976C4"/>
    <w:rsid w:val="13CF4962"/>
    <w:rsid w:val="14CD0677"/>
    <w:rsid w:val="1629145B"/>
    <w:rsid w:val="17E18A6E"/>
    <w:rsid w:val="17FF250B"/>
    <w:rsid w:val="1A7171FF"/>
    <w:rsid w:val="1A94E0EC"/>
    <w:rsid w:val="1B60B787"/>
    <w:rsid w:val="1BA56C3F"/>
    <w:rsid w:val="1CE30F35"/>
    <w:rsid w:val="1E6363F5"/>
    <w:rsid w:val="1F48071A"/>
    <w:rsid w:val="21DCE216"/>
    <w:rsid w:val="2310C4E2"/>
    <w:rsid w:val="255D2551"/>
    <w:rsid w:val="2596228B"/>
    <w:rsid w:val="27506436"/>
    <w:rsid w:val="278C3292"/>
    <w:rsid w:val="28769E65"/>
    <w:rsid w:val="295E90C0"/>
    <w:rsid w:val="29735C47"/>
    <w:rsid w:val="2A80D77B"/>
    <w:rsid w:val="2B7F5551"/>
    <w:rsid w:val="301253DE"/>
    <w:rsid w:val="32555F6A"/>
    <w:rsid w:val="32F75D22"/>
    <w:rsid w:val="333A1CBD"/>
    <w:rsid w:val="333E1A67"/>
    <w:rsid w:val="338199D4"/>
    <w:rsid w:val="3486C212"/>
    <w:rsid w:val="36794E72"/>
    <w:rsid w:val="37DC23C8"/>
    <w:rsid w:val="38383476"/>
    <w:rsid w:val="38E628D0"/>
    <w:rsid w:val="3B2CF9B1"/>
    <w:rsid w:val="3B8E3DD1"/>
    <w:rsid w:val="3C515EAE"/>
    <w:rsid w:val="3CAA0888"/>
    <w:rsid w:val="3D88A754"/>
    <w:rsid w:val="3F4F3E5C"/>
    <w:rsid w:val="3FB21B03"/>
    <w:rsid w:val="4142E420"/>
    <w:rsid w:val="42D4C186"/>
    <w:rsid w:val="43FEC6EF"/>
    <w:rsid w:val="447DE7DA"/>
    <w:rsid w:val="44B75A6D"/>
    <w:rsid w:val="44F73939"/>
    <w:rsid w:val="4565CF6F"/>
    <w:rsid w:val="4573FB97"/>
    <w:rsid w:val="45CAD2FA"/>
    <w:rsid w:val="4AA3208C"/>
    <w:rsid w:val="4B1E18C2"/>
    <w:rsid w:val="4B564443"/>
    <w:rsid w:val="508D9158"/>
    <w:rsid w:val="517BA86E"/>
    <w:rsid w:val="51BD62EB"/>
    <w:rsid w:val="51EFBBC7"/>
    <w:rsid w:val="524A1B83"/>
    <w:rsid w:val="529E1693"/>
    <w:rsid w:val="568618B1"/>
    <w:rsid w:val="5779FF5B"/>
    <w:rsid w:val="579C6F80"/>
    <w:rsid w:val="57D9636A"/>
    <w:rsid w:val="58D15731"/>
    <w:rsid w:val="5A9B0667"/>
    <w:rsid w:val="5DA64D44"/>
    <w:rsid w:val="64766978"/>
    <w:rsid w:val="672E80B7"/>
    <w:rsid w:val="67A51DAE"/>
    <w:rsid w:val="69F6877B"/>
    <w:rsid w:val="69FFC763"/>
    <w:rsid w:val="6A6A4A1D"/>
    <w:rsid w:val="6C8ED4A7"/>
    <w:rsid w:val="6D226AA9"/>
    <w:rsid w:val="6E25D5C5"/>
    <w:rsid w:val="6FA072F2"/>
    <w:rsid w:val="710EC2ED"/>
    <w:rsid w:val="71DFF2C1"/>
    <w:rsid w:val="72A2E2BB"/>
    <w:rsid w:val="72D1AD51"/>
    <w:rsid w:val="75B570EB"/>
    <w:rsid w:val="78593364"/>
    <w:rsid w:val="78E9FC15"/>
    <w:rsid w:val="7D6778CD"/>
    <w:rsid w:val="7DA47866"/>
    <w:rsid w:val="7DE1FDBD"/>
    <w:rsid w:val="7EA95572"/>
    <w:rsid w:val="7F841F07"/>
    <w:rsid w:val="7F9C00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D3721522-BD66-469E-8420-911159C80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customStyle="1" w:styleId="p1">
    <w:name w:val="p1"/>
    <w:basedOn w:val="Normal"/>
    <w:rsid w:val="00FA304A"/>
    <w:pPr>
      <w:spacing w:before="100" w:beforeAutospacing="1" w:after="100" w:afterAutospacing="1" w:line="240" w:lineRule="auto"/>
    </w:pPr>
    <w:rPr>
      <w:rFonts w:ascii="Times New Roman" w:hAnsi="Times New Roman" w:cs="Times New Roman"/>
      <w:sz w:val="24"/>
      <w:szCs w:val="24"/>
      <w:lang w:eastAsia="en-GB"/>
    </w:rPr>
  </w:style>
  <w:style w:type="character" w:customStyle="1" w:styleId="s1">
    <w:name w:val="s1"/>
    <w:basedOn w:val="DefaultParagraphFont"/>
    <w:rsid w:val="00FA304A"/>
  </w:style>
  <w:style w:type="character" w:customStyle="1" w:styleId="s2">
    <w:name w:val="s2"/>
    <w:basedOn w:val="DefaultParagraphFont"/>
    <w:rsid w:val="00FA304A"/>
  </w:style>
  <w:style w:type="paragraph" w:customStyle="1" w:styleId="p2">
    <w:name w:val="p2"/>
    <w:basedOn w:val="Normal"/>
    <w:rsid w:val="00FA304A"/>
    <w:pPr>
      <w:spacing w:before="100" w:beforeAutospacing="1" w:after="100" w:afterAutospacing="1" w:line="240" w:lineRule="auto"/>
    </w:pPr>
    <w:rPr>
      <w:rFonts w:ascii="Times New Roman" w:hAnsi="Times New Roman" w:cs="Times New Roman"/>
      <w:sz w:val="24"/>
      <w:szCs w:val="24"/>
      <w:lang w:eastAsia="en-GB"/>
    </w:rPr>
  </w:style>
  <w:style w:type="character" w:customStyle="1" w:styleId="s3">
    <w:name w:val="s3"/>
    <w:basedOn w:val="DefaultParagraphFont"/>
    <w:rsid w:val="00FA304A"/>
  </w:style>
  <w:style w:type="character" w:styleId="Hyperlink">
    <w:name w:val="Hyperlink"/>
    <w:basedOn w:val="DefaultParagraphFont"/>
    <w:uiPriority w:val="99"/>
    <w:semiHidden/>
    <w:unhideWhenUsed/>
    <w:rsid w:val="00FA304A"/>
    <w:rPr>
      <w:color w:val="0000FF"/>
      <w:u w:val="single"/>
    </w:rPr>
  </w:style>
  <w:style w:type="character" w:styleId="FollowedHyperlink">
    <w:name w:val="FollowedHyperlink"/>
    <w:basedOn w:val="DefaultParagraphFont"/>
    <w:uiPriority w:val="99"/>
    <w:semiHidden/>
    <w:unhideWhenUsed/>
    <w:rsid w:val="00FA30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image" Target="media/image6.jpeg"/><Relationship Id="rId26" Type="http://schemas.openxmlformats.org/officeDocument/2006/relationships/hyperlink" Target="https://www.england.nhs.uk/urgent-emergency-care/arp/" TargetMode="External"/><Relationship Id="rId3" Type="http://schemas.openxmlformats.org/officeDocument/2006/relationships/customXml" Target="../customXml/item3.xml"/><Relationship Id="rId21" Type="http://schemas.openxmlformats.org/officeDocument/2006/relationships/hyperlink" Target="https://www.redcross.org.uk/about-us/what-we-do/health-and-social-care/ambulance-support"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5.png"/><Relationship Id="rId25" Type="http://schemas.openxmlformats.org/officeDocument/2006/relationships/hyperlink" Target="https://www.nhs.uk/nhs-services/urgent-and-emergency-care-services/ambulance-services/"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aace.org.uk/resource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hs.uk/conditions/social-care-and-support-guide/care-services-equipment-and-care-homes/care-homes/"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nationalcareforum.org.uk/research-and-policy/%20("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ageuk.org.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qc.org.uk/about-us" TargetMode="External"/><Relationship Id="rId27" Type="http://schemas.openxmlformats.org/officeDocument/2006/relationships/hyperlink" Target="https://www.kingsfund.org.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f31e10e63dc3942552b1ba4a3b862d9a">
  <xsd:schema xmlns:xsd="http://www.w3.org/2001/XMLSchema" xmlns:xs="http://www.w3.org/2001/XMLSchema" xmlns:p="http://schemas.microsoft.com/office/2006/metadata/properties" xmlns:ns3="716bca3a-9bc9-4129-a185-7ea87f9d73cc" targetNamespace="http://schemas.microsoft.com/office/2006/metadata/properties" ma:root="true" ma:fieldsID="0224c50fb66caa54be73f7fa4feb21ca"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22ED368-A244-4CC4-8941-7483972E5194}">
  <ds:schemaRefs>
    <ds:schemaRef ds:uri="http://schemas.microsoft.com/sharepoint/v3/contenttype/forms"/>
  </ds:schemaRefs>
</ds:datastoreItem>
</file>

<file path=customXml/itemProps2.xml><?xml version="1.0" encoding="utf-8"?>
<ds:datastoreItem xmlns:ds="http://schemas.openxmlformats.org/officeDocument/2006/customXml" ds:itemID="{8716D46D-1BF1-4935-AFCA-B0ABDFC274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6FBB106-7D97-43CF-B60F-F2B42868F1D6}">
  <ds:schemaRefs>
    <ds:schemaRef ds:uri="http://schemas.microsoft.com/office/2006/metadata/properties"/>
    <ds:schemaRef ds:uri="http://schemas.microsoft.com/office/infopath/2007/PartnerControls"/>
    <ds:schemaRef ds:uri="716bca3a-9bc9-4129-a185-7ea87f9d73cc"/>
  </ds:schemaRefs>
</ds:datastoreItem>
</file>

<file path=customXml/itemProps4.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Pages>
  <Words>925</Words>
  <Characters>5276</Characters>
  <Application>Microsoft Office Word</Application>
  <DocSecurity>4</DocSecurity>
  <Lines>43</Lines>
  <Paragraphs>12</Paragraphs>
  <ScaleCrop>false</ScaleCrop>
  <Company>University of Wales Trinity Saint David</Company>
  <LinksUpToDate>false</LinksUpToDate>
  <CharactersWithSpaces>6189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Iara Rafaela Paquete Paquete Da Mata Baio (2415600)</cp:lastModifiedBy>
  <cp:revision>136</cp:revision>
  <dcterms:created xsi:type="dcterms:W3CDTF">2026-03-24T07:55:00Z</dcterms:created>
  <dcterms:modified xsi:type="dcterms:W3CDTF">2026-03-24T01:37:00Z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