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E03244" w14:textId="77777777" w:rsidR="000E1639" w:rsidRPr="000E1639" w:rsidRDefault="000E1639" w:rsidP="000E1639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Try navigating the </w:t>
      </w:r>
      <w:hyperlink r:id="rId7" w:tooltip="Medieval Swansea: City Witness" w:history="1">
        <w:r w:rsidRPr="000E1639">
          <w:rPr>
            <w:rFonts w:ascii="Segoe UI" w:eastAsia="Times New Roman" w:hAnsi="Segoe UI" w:cs="Segoe UI"/>
            <w:color w:val="979797"/>
            <w:sz w:val="23"/>
            <w:szCs w:val="23"/>
            <w:u w:val="single"/>
            <w:lang w:eastAsia="en-GB"/>
          </w:rPr>
          <w:t>Medieval Swansea: City Witness</w:t>
        </w:r>
      </w:hyperlink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website. Familiarise yourself with </w:t>
      </w:r>
      <w:hyperlink r:id="rId8" w:history="1">
        <w:r w:rsidRPr="000E1639">
          <w:rPr>
            <w:rFonts w:ascii="Segoe UI" w:eastAsia="Times New Roman" w:hAnsi="Segoe UI" w:cs="Segoe UI"/>
            <w:color w:val="979797"/>
            <w:sz w:val="23"/>
            <w:szCs w:val="23"/>
            <w:u w:val="single"/>
            <w:lang w:eastAsia="en-GB"/>
          </w:rPr>
          <w:t xml:space="preserve">the main story of William </w:t>
        </w:r>
        <w:proofErr w:type="spellStart"/>
        <w:r w:rsidRPr="000E1639">
          <w:rPr>
            <w:rFonts w:ascii="Segoe UI" w:eastAsia="Times New Roman" w:hAnsi="Segoe UI" w:cs="Segoe UI"/>
            <w:color w:val="979797"/>
            <w:sz w:val="23"/>
            <w:szCs w:val="23"/>
            <w:u w:val="single"/>
            <w:lang w:eastAsia="en-GB"/>
          </w:rPr>
          <w:t>Cragh</w:t>
        </w:r>
        <w:proofErr w:type="spellEnd"/>
      </w:hyperlink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. After that, choose one of the </w:t>
      </w:r>
      <w:hyperlink r:id="rId9" w:history="1">
        <w:r w:rsidRPr="000E1639">
          <w:rPr>
            <w:rFonts w:ascii="Segoe UI" w:eastAsia="Times New Roman" w:hAnsi="Segoe UI" w:cs="Segoe UI"/>
            <w:color w:val="979797"/>
            <w:sz w:val="23"/>
            <w:szCs w:val="23"/>
            <w:u w:val="single"/>
            <w:lang w:eastAsia="en-GB"/>
          </w:rPr>
          <w:t>witnesses</w:t>
        </w:r>
      </w:hyperlink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and use the website to answer the following questions: </w:t>
      </w:r>
    </w:p>
    <w:p w14:paraId="67F521BC" w14:textId="66047179" w:rsidR="000E1639" w:rsidRDefault="000E1639" w:rsidP="000E163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What was the occupation and social status of your chosen witness? </w:t>
      </w:r>
    </w:p>
    <w:p w14:paraId="5382232C" w14:textId="697A41E7" w:rsidR="000E1639" w:rsidRPr="000E1639" w:rsidRDefault="002F2F65" w:rsidP="000E1639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Henry Skinner aged 34</w:t>
      </w:r>
      <w:r w:rsidR="00DE5667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, a free man with property in the town</w:t>
      </w:r>
      <w:r w:rsidR="009D1970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.</w:t>
      </w:r>
    </w:p>
    <w:p w14:paraId="421C0AA1" w14:textId="428C1E42" w:rsidR="000E1639" w:rsidRDefault="000E1639" w:rsidP="000E163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What is their relationship to the ‘hanged man’? </w:t>
      </w:r>
    </w:p>
    <w:p w14:paraId="67A90EF5" w14:textId="123F3CD9" w:rsidR="000E1639" w:rsidRDefault="002F2F65" w:rsidP="000E1639">
      <w:pPr>
        <w:pStyle w:val="ListParagraph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There was no relationship to the hanged man</w:t>
      </w:r>
      <w:r w:rsidR="009D1970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.</w:t>
      </w:r>
    </w:p>
    <w:p w14:paraId="48D09A74" w14:textId="5BAFB321" w:rsidR="000E1639" w:rsidRDefault="000E1639" w:rsidP="000E163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What was their involvement in the events surrounding the miracle? </w:t>
      </w:r>
    </w:p>
    <w:p w14:paraId="7E77E8ED" w14:textId="3B117C4A" w:rsidR="000E1639" w:rsidRDefault="002F2F65" w:rsidP="000E1639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None; </w:t>
      </w:r>
      <w:r w:rsidR="00DE5667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the witness said that he had not seen the hanged man for 15 days but then he</w:t>
      </w:r>
      <w:r w:rsidR="00F4659E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(William </w:t>
      </w:r>
      <w:proofErr w:type="spellStart"/>
      <w:r w:rsidR="00F4659E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Cragh</w:t>
      </w:r>
      <w:proofErr w:type="spellEnd"/>
      <w:r w:rsidR="00F4659E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)</w:t>
      </w:r>
      <w:r w:rsidR="00DE5667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was living in Swansea.</w:t>
      </w:r>
    </w:p>
    <w:p w14:paraId="60D36953" w14:textId="79145C0E" w:rsidR="00DE5667" w:rsidRPr="000E1639" w:rsidRDefault="00DE5667" w:rsidP="000E1639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Henry was able to retell what he had heard about the miracle</w:t>
      </w:r>
      <w:r w:rsidR="00622CCC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,</w:t>
      </w:r>
      <w:r w:rsidR="009D1970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however</w:t>
      </w:r>
      <w:r w:rsidR="00622CCC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that is hearsay</w:t>
      </w:r>
      <w:r w:rsidR="009D1970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.</w:t>
      </w:r>
    </w:p>
    <w:p w14:paraId="05C2376D" w14:textId="592FDA89" w:rsidR="000E1639" w:rsidRDefault="000E1639" w:rsidP="000E163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How did they use the space in medieval Swansea? </w:t>
      </w:r>
    </w:p>
    <w:p w14:paraId="6CE9456D" w14:textId="1D1C807F" w:rsidR="000E1639" w:rsidRDefault="00DE5667" w:rsidP="000E1639">
      <w:pPr>
        <w:pStyle w:val="ListParagraph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Henry was stood close to the gallows</w:t>
      </w:r>
      <w:r w:rsidR="009D1970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.</w:t>
      </w:r>
    </w:p>
    <w:p w14:paraId="06D4F790" w14:textId="77777777" w:rsidR="000E1639" w:rsidRPr="000E1639" w:rsidRDefault="000E1639" w:rsidP="000E163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0E163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How reliable and how valuable do you think their testimony is? </w:t>
      </w:r>
    </w:p>
    <w:p w14:paraId="3477B0FA" w14:textId="1F0E02F6" w:rsidR="00AD4CF2" w:rsidRPr="003C5CA3" w:rsidRDefault="00B76D50">
      <w:pPr>
        <w:rPr>
          <w:rFonts w:ascii="Arial" w:hAnsi="Arial" w:cs="Arial"/>
          <w:sz w:val="24"/>
          <w:szCs w:val="24"/>
        </w:rPr>
      </w:pPr>
      <w:r w:rsidRPr="003C5CA3">
        <w:rPr>
          <w:rFonts w:ascii="Arial" w:hAnsi="Arial" w:cs="Arial"/>
          <w:sz w:val="24"/>
          <w:szCs w:val="24"/>
        </w:rPr>
        <w:t>The statement is probably reliable. However, it brings nothing new to the table</w:t>
      </w:r>
      <w:r w:rsidR="009D1970">
        <w:rPr>
          <w:rFonts w:ascii="Arial" w:hAnsi="Arial" w:cs="Arial"/>
          <w:sz w:val="24"/>
          <w:szCs w:val="24"/>
        </w:rPr>
        <w:t>.</w:t>
      </w:r>
    </w:p>
    <w:p w14:paraId="35BF29F4" w14:textId="0AB2983C" w:rsidR="0058772C" w:rsidRDefault="0058772C">
      <w:r>
        <w:br/>
      </w:r>
    </w:p>
    <w:p w14:paraId="59572CB7" w14:textId="20C03948" w:rsidR="00834790" w:rsidRDefault="0058772C">
      <w:r>
        <w:br w:type="page"/>
      </w:r>
    </w:p>
    <w:sectPr w:rsidR="008347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47EDBA" w14:textId="77777777" w:rsidR="00472493" w:rsidRDefault="00472493" w:rsidP="0058772C">
      <w:pPr>
        <w:spacing w:after="0" w:line="240" w:lineRule="auto"/>
      </w:pPr>
      <w:r>
        <w:separator/>
      </w:r>
    </w:p>
  </w:endnote>
  <w:endnote w:type="continuationSeparator" w:id="0">
    <w:p w14:paraId="5973DBF4" w14:textId="77777777" w:rsidR="00472493" w:rsidRDefault="00472493" w:rsidP="005877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7197A4" w14:textId="77777777" w:rsidR="00472493" w:rsidRDefault="00472493" w:rsidP="0058772C">
      <w:pPr>
        <w:spacing w:after="0" w:line="240" w:lineRule="auto"/>
      </w:pPr>
      <w:r>
        <w:separator/>
      </w:r>
    </w:p>
  </w:footnote>
  <w:footnote w:type="continuationSeparator" w:id="0">
    <w:p w14:paraId="21CAB6D9" w14:textId="77777777" w:rsidR="00472493" w:rsidRDefault="00472493" w:rsidP="005877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E2D43"/>
    <w:multiLevelType w:val="multilevel"/>
    <w:tmpl w:val="26C483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E2674B1"/>
    <w:multiLevelType w:val="multilevel"/>
    <w:tmpl w:val="0F6E4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D323E2F"/>
    <w:multiLevelType w:val="multilevel"/>
    <w:tmpl w:val="BC105F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4D13762"/>
    <w:multiLevelType w:val="multilevel"/>
    <w:tmpl w:val="D6144F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639"/>
    <w:rsid w:val="000A1DC8"/>
    <w:rsid w:val="000E1639"/>
    <w:rsid w:val="002F2F65"/>
    <w:rsid w:val="003C5CA3"/>
    <w:rsid w:val="00472493"/>
    <w:rsid w:val="0058772C"/>
    <w:rsid w:val="00622CCC"/>
    <w:rsid w:val="006D32BD"/>
    <w:rsid w:val="00787182"/>
    <w:rsid w:val="00834790"/>
    <w:rsid w:val="009D1970"/>
    <w:rsid w:val="00AD4CF2"/>
    <w:rsid w:val="00B76D50"/>
    <w:rsid w:val="00C462D6"/>
    <w:rsid w:val="00C72C60"/>
    <w:rsid w:val="00DB15C6"/>
    <w:rsid w:val="00DE5667"/>
    <w:rsid w:val="00E44D28"/>
    <w:rsid w:val="00F20ED4"/>
    <w:rsid w:val="00F46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930EF8"/>
  <w15:chartTrackingRefBased/>
  <w15:docId w15:val="{9DCAE9AD-01A4-4B52-8798-C69CD9952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E16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E163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E163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58772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8772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8772C"/>
    <w:rPr>
      <w:vertAlign w:val="superscript"/>
    </w:rPr>
  </w:style>
  <w:style w:type="character" w:styleId="Strong">
    <w:name w:val="Strong"/>
    <w:basedOn w:val="DefaultParagraphFont"/>
    <w:uiPriority w:val="22"/>
    <w:qFormat/>
    <w:rsid w:val="0058772C"/>
    <w:rPr>
      <w:b/>
      <w:bCs/>
    </w:rPr>
  </w:style>
  <w:style w:type="character" w:styleId="Emphasis">
    <w:name w:val="Emphasis"/>
    <w:basedOn w:val="DefaultParagraphFont"/>
    <w:uiPriority w:val="20"/>
    <w:qFormat/>
    <w:rsid w:val="0078718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838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edievalswansea.ac.uk/en/the-story/the-twice-hanged-william-cragh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url/view.php?id=36980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medievalswansea.ac.uk/en/the-story/whos-wh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182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Davis</dc:creator>
  <cp:keywords/>
  <dc:description/>
  <cp:lastModifiedBy>Debbie Davis</cp:lastModifiedBy>
  <cp:revision>2</cp:revision>
  <dcterms:created xsi:type="dcterms:W3CDTF">2021-10-21T19:04:00Z</dcterms:created>
  <dcterms:modified xsi:type="dcterms:W3CDTF">2021-10-21T19:04:00Z</dcterms:modified>
</cp:coreProperties>
</file>