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D0D0D" w:themeColor="text1" w:themeTint="F2"/>
  <w:body>
    <w:p w14:paraId="73F64D5E" w14:textId="7CCB9F30" w:rsidR="0072526C" w:rsidRPr="006E515F" w:rsidRDefault="00C9711C" w:rsidP="00C9711C">
      <w:pPr>
        <w:rPr>
          <w:rFonts w:ascii="Arial" w:hAnsi="Arial" w:cs="Arial"/>
          <w:b/>
          <w:bCs/>
          <w:i/>
          <w:iCs/>
          <w:sz w:val="48"/>
          <w:szCs w:val="48"/>
          <w:u w:val="single"/>
        </w:rPr>
      </w:pPr>
      <w:r w:rsidRPr="006E515F">
        <w:rPr>
          <w:rFonts w:ascii="Arial" w:hAnsi="Arial" w:cs="Arial"/>
          <w:b/>
          <w:bCs/>
          <w:i/>
          <w:iCs/>
          <w:sz w:val="48"/>
          <w:szCs w:val="48"/>
          <w:u w:val="single"/>
        </w:rPr>
        <w:t xml:space="preserve">Component 2 </w:t>
      </w:r>
      <w:proofErr w:type="spellStart"/>
      <w:r w:rsidRPr="006E515F">
        <w:rPr>
          <w:rFonts w:ascii="Arial" w:hAnsi="Arial" w:cs="Arial"/>
          <w:b/>
          <w:bCs/>
          <w:i/>
          <w:iCs/>
          <w:sz w:val="48"/>
          <w:szCs w:val="48"/>
          <w:u w:val="single"/>
        </w:rPr>
        <w:t>assesment</w:t>
      </w:r>
      <w:proofErr w:type="spellEnd"/>
      <w:r w:rsidRPr="006E515F">
        <w:rPr>
          <w:rFonts w:ascii="Arial" w:hAnsi="Arial" w:cs="Arial"/>
          <w:b/>
          <w:bCs/>
          <w:i/>
          <w:iCs/>
          <w:sz w:val="48"/>
          <w:szCs w:val="48"/>
          <w:u w:val="single"/>
        </w:rPr>
        <w:t xml:space="preserve"> report</w:t>
      </w:r>
    </w:p>
    <w:p w14:paraId="609F6CE0" w14:textId="1C1873C1" w:rsidR="00C9711C" w:rsidRPr="006E515F" w:rsidRDefault="00C9711C" w:rsidP="00C9711C">
      <w:pPr>
        <w:rPr>
          <w:rFonts w:ascii="Arial" w:hAnsi="Arial" w:cs="Arial"/>
          <w:b/>
          <w:bCs/>
          <w:i/>
          <w:iCs/>
          <w:sz w:val="48"/>
          <w:szCs w:val="48"/>
          <w:u w:val="single"/>
        </w:rPr>
      </w:pPr>
      <w:r w:rsidRPr="006E515F">
        <w:rPr>
          <w:rFonts w:ascii="Arial" w:hAnsi="Arial" w:cs="Arial"/>
          <w:b/>
          <w:bCs/>
          <w:i/>
          <w:iCs/>
          <w:sz w:val="48"/>
          <w:szCs w:val="48"/>
          <w:u w:val="single"/>
        </w:rPr>
        <w:t>Zain din LCHS4008</w:t>
      </w:r>
      <w:r w:rsidR="00EE23D6" w:rsidRPr="006E515F">
        <w:rPr>
          <w:rFonts w:ascii="Arial" w:hAnsi="Arial" w:cs="Arial"/>
          <w:b/>
          <w:bCs/>
          <w:i/>
          <w:iCs/>
          <w:sz w:val="48"/>
          <w:szCs w:val="48"/>
          <w:u w:val="single"/>
        </w:rPr>
        <w:t xml:space="preserve"> 2434534 </w:t>
      </w:r>
    </w:p>
    <w:p w14:paraId="50F5668F" w14:textId="48A102EF" w:rsidR="00C9711C" w:rsidRPr="006E515F" w:rsidRDefault="00C9711C" w:rsidP="00C9711C">
      <w:pPr>
        <w:rPr>
          <w:rFonts w:ascii="Arial" w:hAnsi="Arial" w:cs="Arial"/>
          <w:b/>
          <w:bCs/>
          <w:i/>
          <w:iCs/>
          <w:sz w:val="48"/>
          <w:szCs w:val="48"/>
          <w:u w:val="single"/>
        </w:rPr>
      </w:pPr>
      <w:r w:rsidRPr="006E515F">
        <w:rPr>
          <w:rFonts w:ascii="Arial" w:hAnsi="Arial" w:cs="Arial"/>
          <w:b/>
          <w:bCs/>
          <w:i/>
          <w:iCs/>
          <w:sz w:val="48"/>
          <w:szCs w:val="48"/>
          <w:u w:val="single"/>
        </w:rPr>
        <w:t>21</w:t>
      </w:r>
      <w:r w:rsidRPr="006E515F">
        <w:rPr>
          <w:rFonts w:ascii="Arial" w:hAnsi="Arial" w:cs="Arial"/>
          <w:b/>
          <w:bCs/>
          <w:i/>
          <w:iCs/>
          <w:sz w:val="48"/>
          <w:szCs w:val="48"/>
          <w:u w:val="single"/>
          <w:vertAlign w:val="superscript"/>
        </w:rPr>
        <w:t>st</w:t>
      </w:r>
      <w:r w:rsidRPr="006E515F">
        <w:rPr>
          <w:rFonts w:ascii="Arial" w:hAnsi="Arial" w:cs="Arial"/>
          <w:b/>
          <w:bCs/>
          <w:i/>
          <w:iCs/>
          <w:sz w:val="48"/>
          <w:szCs w:val="48"/>
          <w:u w:val="single"/>
        </w:rPr>
        <w:t xml:space="preserve"> </w:t>
      </w:r>
      <w:proofErr w:type="spellStart"/>
      <w:r w:rsidRPr="006E515F">
        <w:rPr>
          <w:rFonts w:ascii="Arial" w:hAnsi="Arial" w:cs="Arial"/>
          <w:b/>
          <w:bCs/>
          <w:i/>
          <w:iCs/>
          <w:sz w:val="48"/>
          <w:szCs w:val="48"/>
          <w:u w:val="single"/>
        </w:rPr>
        <w:t>july</w:t>
      </w:r>
      <w:proofErr w:type="spellEnd"/>
      <w:r w:rsidRPr="006E515F">
        <w:rPr>
          <w:rFonts w:ascii="Arial" w:hAnsi="Arial" w:cs="Arial"/>
          <w:b/>
          <w:bCs/>
          <w:i/>
          <w:iCs/>
          <w:sz w:val="48"/>
          <w:szCs w:val="48"/>
          <w:u w:val="single"/>
        </w:rPr>
        <w:t xml:space="preserve"> 2026</w:t>
      </w:r>
    </w:p>
    <w:p w14:paraId="15A759F2" w14:textId="77777777" w:rsidR="00C9711C" w:rsidRPr="006E515F" w:rsidRDefault="00C9711C" w:rsidP="00C9711C">
      <w:pPr>
        <w:rPr>
          <w:rFonts w:ascii="Arial" w:hAnsi="Arial" w:cs="Arial"/>
          <w:sz w:val="48"/>
          <w:szCs w:val="48"/>
        </w:rPr>
      </w:pPr>
    </w:p>
    <w:p w14:paraId="7383C042" w14:textId="77777777" w:rsidR="00B43E9F" w:rsidRPr="006E515F" w:rsidRDefault="00B43E9F" w:rsidP="00C9711C">
      <w:pPr>
        <w:rPr>
          <w:rFonts w:ascii="Arial" w:hAnsi="Arial" w:cs="Arial"/>
          <w:sz w:val="48"/>
          <w:szCs w:val="48"/>
        </w:rPr>
      </w:pPr>
    </w:p>
    <w:p w14:paraId="0E1B19B9" w14:textId="77777777" w:rsidR="00B43E9F" w:rsidRDefault="00B43E9F" w:rsidP="00C9711C">
      <w:pPr>
        <w:rPr>
          <w:sz w:val="52"/>
          <w:szCs w:val="52"/>
        </w:rPr>
      </w:pPr>
    </w:p>
    <w:p w14:paraId="33B6D277" w14:textId="77777777" w:rsidR="00B43E9F" w:rsidRDefault="00B43E9F" w:rsidP="00C9711C">
      <w:pPr>
        <w:rPr>
          <w:sz w:val="52"/>
          <w:szCs w:val="52"/>
        </w:rPr>
      </w:pPr>
    </w:p>
    <w:p w14:paraId="41BEBC00" w14:textId="77777777" w:rsidR="00B43E9F" w:rsidRDefault="00B43E9F" w:rsidP="00C9711C">
      <w:pPr>
        <w:rPr>
          <w:sz w:val="52"/>
          <w:szCs w:val="52"/>
        </w:rPr>
      </w:pPr>
    </w:p>
    <w:p w14:paraId="09F1E269" w14:textId="77777777" w:rsidR="00B43E9F" w:rsidRDefault="00B43E9F" w:rsidP="00C9711C">
      <w:pPr>
        <w:rPr>
          <w:sz w:val="52"/>
          <w:szCs w:val="52"/>
        </w:rPr>
      </w:pPr>
    </w:p>
    <w:p w14:paraId="2F9774D6" w14:textId="77777777" w:rsidR="00B43E9F" w:rsidRDefault="00B43E9F" w:rsidP="00C9711C">
      <w:pPr>
        <w:rPr>
          <w:sz w:val="52"/>
          <w:szCs w:val="52"/>
        </w:rPr>
      </w:pPr>
    </w:p>
    <w:p w14:paraId="602C7591" w14:textId="77777777" w:rsidR="00B43E9F" w:rsidRDefault="00B43E9F" w:rsidP="00C9711C">
      <w:pPr>
        <w:rPr>
          <w:sz w:val="52"/>
          <w:szCs w:val="52"/>
        </w:rPr>
      </w:pPr>
    </w:p>
    <w:p w14:paraId="3AAEC695" w14:textId="77777777" w:rsidR="00B43E9F" w:rsidRDefault="00B43E9F" w:rsidP="00C9711C">
      <w:pPr>
        <w:rPr>
          <w:sz w:val="52"/>
          <w:szCs w:val="52"/>
        </w:rPr>
      </w:pPr>
    </w:p>
    <w:p w14:paraId="0140569C" w14:textId="77777777" w:rsidR="00B43E9F" w:rsidRDefault="00B43E9F" w:rsidP="00C9711C">
      <w:pPr>
        <w:rPr>
          <w:sz w:val="52"/>
          <w:szCs w:val="52"/>
        </w:rPr>
      </w:pPr>
    </w:p>
    <w:p w14:paraId="797A52B4" w14:textId="77777777" w:rsidR="00B43E9F" w:rsidRDefault="00B43E9F" w:rsidP="00C9711C">
      <w:pPr>
        <w:rPr>
          <w:sz w:val="52"/>
          <w:szCs w:val="52"/>
        </w:rPr>
      </w:pPr>
    </w:p>
    <w:p w14:paraId="610BE0BB" w14:textId="77777777" w:rsidR="00B43E9F" w:rsidRDefault="00B43E9F" w:rsidP="00C9711C">
      <w:pPr>
        <w:rPr>
          <w:sz w:val="52"/>
          <w:szCs w:val="52"/>
        </w:rPr>
      </w:pPr>
    </w:p>
    <w:p w14:paraId="261D2390" w14:textId="77777777" w:rsidR="00B43E9F" w:rsidRDefault="00B43E9F" w:rsidP="00C9711C">
      <w:pPr>
        <w:rPr>
          <w:sz w:val="52"/>
          <w:szCs w:val="52"/>
        </w:rPr>
      </w:pPr>
    </w:p>
    <w:p w14:paraId="7B3C7D15" w14:textId="45A16C7A" w:rsidR="00B43E9F" w:rsidRDefault="00B43E9F" w:rsidP="00C9711C">
      <w:pPr>
        <w:rPr>
          <w:sz w:val="36"/>
          <w:szCs w:val="36"/>
        </w:rPr>
      </w:pPr>
      <w:r>
        <w:rPr>
          <w:sz w:val="36"/>
          <w:szCs w:val="36"/>
        </w:rPr>
        <w:t xml:space="preserve">Type 1 diabetes is a chronic autoimmune disease in which the immune system attacks the insulin-producing </w:t>
      </w:r>
      <w:r>
        <w:rPr>
          <w:sz w:val="36"/>
          <w:szCs w:val="36"/>
        </w:rPr>
        <w:lastRenderedPageBreak/>
        <w:t xml:space="preserve">cells in the pancreas (World health organization,2023). </w:t>
      </w:r>
      <w:proofErr w:type="spellStart"/>
      <w:r>
        <w:rPr>
          <w:sz w:val="36"/>
          <w:szCs w:val="36"/>
        </w:rPr>
        <w:t>Acsessed</w:t>
      </w:r>
      <w:proofErr w:type="spellEnd"/>
      <w:r>
        <w:rPr>
          <w:sz w:val="36"/>
          <w:szCs w:val="36"/>
        </w:rPr>
        <w:t xml:space="preserve"> 20.07.26.This means the body stops making insulin, which is needed to move glucose from the blood into the </w:t>
      </w:r>
      <w:proofErr w:type="spellStart"/>
      <w:r>
        <w:rPr>
          <w:sz w:val="36"/>
          <w:szCs w:val="36"/>
        </w:rPr>
        <w:t>bodys</w:t>
      </w:r>
      <w:proofErr w:type="spellEnd"/>
      <w:r>
        <w:rPr>
          <w:sz w:val="36"/>
          <w:szCs w:val="36"/>
        </w:rPr>
        <w:t xml:space="preserve"> cells for energy. Without treatment high blood sugar can damage the organs overtime.</w:t>
      </w:r>
    </w:p>
    <w:p w14:paraId="5D0AF03C" w14:textId="2273917A" w:rsidR="00B43E9F" w:rsidRDefault="00B43E9F" w:rsidP="00C9711C">
      <w:pPr>
        <w:rPr>
          <w:sz w:val="36"/>
          <w:szCs w:val="36"/>
        </w:rPr>
      </w:pPr>
      <w:r>
        <w:rPr>
          <w:sz w:val="36"/>
          <w:szCs w:val="36"/>
        </w:rPr>
        <w:t xml:space="preserve">People with type 1 diabetes often </w:t>
      </w:r>
      <w:proofErr w:type="spellStart"/>
      <w:r>
        <w:rPr>
          <w:sz w:val="36"/>
          <w:szCs w:val="36"/>
        </w:rPr>
        <w:t>exprence</w:t>
      </w:r>
      <w:proofErr w:type="spellEnd"/>
      <w:r>
        <w:rPr>
          <w:sz w:val="36"/>
          <w:szCs w:val="36"/>
        </w:rPr>
        <w:t xml:space="preserve"> symptoms such as extreme thirst, needing to urinate a lot fatigue weight loss and blurred vision (NHS,2022) </w:t>
      </w:r>
      <w:r w:rsidR="00652B29">
        <w:rPr>
          <w:sz w:val="36"/>
          <w:szCs w:val="36"/>
        </w:rPr>
        <w:t>(Accessed</w:t>
      </w:r>
      <w:r>
        <w:rPr>
          <w:sz w:val="36"/>
          <w:szCs w:val="36"/>
        </w:rPr>
        <w:t xml:space="preserve"> 20.07.26</w:t>
      </w:r>
      <w:r w:rsidR="00652B29">
        <w:rPr>
          <w:sz w:val="36"/>
          <w:szCs w:val="36"/>
        </w:rPr>
        <w:t>)</w:t>
      </w:r>
      <w:r>
        <w:rPr>
          <w:sz w:val="36"/>
          <w:szCs w:val="36"/>
        </w:rPr>
        <w:t xml:space="preserve"> this is not caused by lifestyle. The main risk factors are thought to be a combination of genetic susceptibility and environmental factors like viral infections.(Diabetes UK,2023).</w:t>
      </w:r>
      <w:r w:rsidR="00652B29">
        <w:rPr>
          <w:sz w:val="36"/>
          <w:szCs w:val="36"/>
        </w:rPr>
        <w:t xml:space="preserve"> (</w:t>
      </w:r>
      <w:proofErr w:type="spellStart"/>
      <w:r w:rsidR="00652B29">
        <w:rPr>
          <w:sz w:val="36"/>
          <w:szCs w:val="36"/>
        </w:rPr>
        <w:t>acsessed</w:t>
      </w:r>
      <w:proofErr w:type="spellEnd"/>
      <w:r w:rsidR="00652B29">
        <w:rPr>
          <w:sz w:val="36"/>
          <w:szCs w:val="36"/>
        </w:rPr>
        <w:t xml:space="preserve"> 20.07.26)</w:t>
      </w:r>
    </w:p>
    <w:p w14:paraId="0AA553A3" w14:textId="263AA11C" w:rsidR="00652B29" w:rsidRDefault="00652B29" w:rsidP="00C9711C">
      <w:pPr>
        <w:rPr>
          <w:sz w:val="36"/>
          <w:szCs w:val="36"/>
        </w:rPr>
      </w:pPr>
      <w:r>
        <w:rPr>
          <w:sz w:val="36"/>
          <w:szCs w:val="36"/>
        </w:rPr>
        <w:t xml:space="preserve">In terms of how common it is, the international diabetes federation (2021). (Accessed 20.07.26) estimates there are 8.4 million people worldwide with type1 diabetes. In the </w:t>
      </w:r>
      <w:proofErr w:type="spellStart"/>
      <w:r>
        <w:rPr>
          <w:sz w:val="36"/>
          <w:szCs w:val="36"/>
        </w:rPr>
        <w:t>uk</w:t>
      </w:r>
      <w:proofErr w:type="spellEnd"/>
      <w:r>
        <w:rPr>
          <w:sz w:val="36"/>
          <w:szCs w:val="36"/>
        </w:rPr>
        <w:t xml:space="preserve"> there are approximately 400,000 people living with it and it is mostly in children and young people. (diabetes UK,2023). (accessed 20.07.26)</w:t>
      </w:r>
    </w:p>
    <w:p w14:paraId="2E597C11" w14:textId="0D5B266E" w:rsidR="004135A9" w:rsidRDefault="004135A9" w:rsidP="00C9711C">
      <w:pPr>
        <w:rPr>
          <w:sz w:val="36"/>
          <w:szCs w:val="36"/>
        </w:rPr>
      </w:pPr>
      <w:r>
        <w:rPr>
          <w:sz w:val="36"/>
          <w:szCs w:val="36"/>
        </w:rPr>
        <w:t>core content and discussion type 1 diabetes</w:t>
      </w:r>
    </w:p>
    <w:p w14:paraId="6B1CC5AF" w14:textId="11762835" w:rsidR="004135A9" w:rsidRDefault="004135A9" w:rsidP="00C9711C">
      <w:pPr>
        <w:rPr>
          <w:sz w:val="36"/>
          <w:szCs w:val="36"/>
        </w:rPr>
      </w:pPr>
      <w:r>
        <w:rPr>
          <w:sz w:val="36"/>
          <w:szCs w:val="36"/>
        </w:rPr>
        <w:t xml:space="preserve">to understand how many people have type 1 diabetes and how it affects them the </w:t>
      </w:r>
      <w:proofErr w:type="spellStart"/>
      <w:r>
        <w:rPr>
          <w:sz w:val="36"/>
          <w:szCs w:val="36"/>
        </w:rPr>
        <w:t>uk</w:t>
      </w:r>
      <w:proofErr w:type="spellEnd"/>
      <w:r>
        <w:rPr>
          <w:sz w:val="36"/>
          <w:szCs w:val="36"/>
        </w:rPr>
        <w:t xml:space="preserve"> uses several systems to collect and track data. The main way we can measure the burden of the disease is by looking at how many people </w:t>
      </w:r>
      <w:r w:rsidR="00530DC9">
        <w:rPr>
          <w:sz w:val="36"/>
          <w:szCs w:val="36"/>
        </w:rPr>
        <w:t xml:space="preserve">are </w:t>
      </w:r>
      <w:proofErr w:type="spellStart"/>
      <w:r w:rsidR="00530DC9">
        <w:rPr>
          <w:sz w:val="36"/>
          <w:szCs w:val="36"/>
        </w:rPr>
        <w:t>diagnosed,their</w:t>
      </w:r>
      <w:proofErr w:type="spellEnd"/>
      <w:r w:rsidR="00530DC9">
        <w:rPr>
          <w:sz w:val="36"/>
          <w:szCs w:val="36"/>
        </w:rPr>
        <w:t xml:space="preserve"> age and how well their condition is being managed. The biggest system is the national diabetes audit.(NDA). This is run by NHS </w:t>
      </w:r>
      <w:proofErr w:type="spellStart"/>
      <w:r w:rsidR="00530DC9">
        <w:rPr>
          <w:sz w:val="36"/>
          <w:szCs w:val="36"/>
        </w:rPr>
        <w:t>digitral</w:t>
      </w:r>
      <w:proofErr w:type="spellEnd"/>
      <w:r w:rsidR="00530DC9">
        <w:rPr>
          <w:sz w:val="36"/>
          <w:szCs w:val="36"/>
        </w:rPr>
        <w:t xml:space="preserve"> every year and collect info from GP surgeries </w:t>
      </w:r>
      <w:r w:rsidR="00530DC9">
        <w:rPr>
          <w:sz w:val="36"/>
          <w:szCs w:val="36"/>
        </w:rPr>
        <w:lastRenderedPageBreak/>
        <w:t xml:space="preserve">and hospitals across England and </w:t>
      </w:r>
      <w:proofErr w:type="spellStart"/>
      <w:r w:rsidR="00530DC9">
        <w:rPr>
          <w:sz w:val="36"/>
          <w:szCs w:val="36"/>
        </w:rPr>
        <w:t>wales</w:t>
      </w:r>
      <w:proofErr w:type="spellEnd"/>
      <w:r w:rsidR="00530DC9">
        <w:rPr>
          <w:sz w:val="36"/>
          <w:szCs w:val="36"/>
        </w:rPr>
        <w:t xml:space="preserve"> (NHS Dgital,2022). The </w:t>
      </w:r>
      <w:proofErr w:type="spellStart"/>
      <w:r w:rsidR="00530DC9">
        <w:rPr>
          <w:sz w:val="36"/>
          <w:szCs w:val="36"/>
        </w:rPr>
        <w:t>nda</w:t>
      </w:r>
      <w:proofErr w:type="spellEnd"/>
      <w:r w:rsidR="00530DC9">
        <w:rPr>
          <w:sz w:val="36"/>
          <w:szCs w:val="36"/>
        </w:rPr>
        <w:t xml:space="preserve"> separates type 1 and type 2 diabetes, so we can exactly see how many people have type 1. It also looks at important health </w:t>
      </w:r>
      <w:proofErr w:type="spellStart"/>
      <w:r w:rsidR="00530DC9">
        <w:rPr>
          <w:sz w:val="36"/>
          <w:szCs w:val="36"/>
        </w:rPr>
        <w:t>chekcs</w:t>
      </w:r>
      <w:proofErr w:type="spellEnd"/>
      <w:r w:rsidR="00530DC9">
        <w:rPr>
          <w:sz w:val="36"/>
          <w:szCs w:val="36"/>
        </w:rPr>
        <w:t xml:space="preserve"> like blood pressure and cholesterol. This helps the </w:t>
      </w:r>
      <w:proofErr w:type="spellStart"/>
      <w:r w:rsidR="00530DC9">
        <w:rPr>
          <w:sz w:val="36"/>
          <w:szCs w:val="36"/>
        </w:rPr>
        <w:t>nhs</w:t>
      </w:r>
      <w:proofErr w:type="spellEnd"/>
      <w:r w:rsidR="00530DC9">
        <w:rPr>
          <w:sz w:val="36"/>
          <w:szCs w:val="36"/>
        </w:rPr>
        <w:t xml:space="preserve"> see if people are getting the right care and treatment.</w:t>
      </w:r>
    </w:p>
    <w:p w14:paraId="4D8CB9BD" w14:textId="19DBE417" w:rsidR="00530DC9" w:rsidRDefault="00530DC9" w:rsidP="00C9711C">
      <w:pPr>
        <w:rPr>
          <w:sz w:val="36"/>
          <w:szCs w:val="36"/>
        </w:rPr>
      </w:pPr>
      <w:r>
        <w:rPr>
          <w:sz w:val="36"/>
          <w:szCs w:val="36"/>
        </w:rPr>
        <w:t xml:space="preserve">For children and young people </w:t>
      </w:r>
      <w:proofErr w:type="spellStart"/>
      <w:r>
        <w:rPr>
          <w:sz w:val="36"/>
          <w:szCs w:val="36"/>
        </w:rPr>
        <w:t>theres</w:t>
      </w:r>
      <w:proofErr w:type="spellEnd"/>
      <w:r>
        <w:rPr>
          <w:sz w:val="36"/>
          <w:szCs w:val="36"/>
        </w:rPr>
        <w:t xml:space="preserve"> a separate system called the national paediatric diabetes audit (</w:t>
      </w:r>
      <w:proofErr w:type="spellStart"/>
      <w:r>
        <w:rPr>
          <w:sz w:val="36"/>
          <w:szCs w:val="36"/>
        </w:rPr>
        <w:t>npda</w:t>
      </w:r>
      <w:proofErr w:type="spellEnd"/>
      <w:r>
        <w:rPr>
          <w:sz w:val="36"/>
          <w:szCs w:val="36"/>
        </w:rPr>
        <w:t xml:space="preserve">) (royal college of paediatrics and child health,2023). Because type 1 is most often diagnosed in childhood this is really important. The </w:t>
      </w:r>
      <w:proofErr w:type="spellStart"/>
      <w:r>
        <w:rPr>
          <w:sz w:val="36"/>
          <w:szCs w:val="36"/>
        </w:rPr>
        <w:t>npda</w:t>
      </w:r>
      <w:proofErr w:type="spellEnd"/>
      <w:r>
        <w:rPr>
          <w:sz w:val="36"/>
          <w:szCs w:val="36"/>
        </w:rPr>
        <w:t xml:space="preserve"> tracks things like hospital admissions for DKA use of insulin pumps and mental health support.</w:t>
      </w:r>
    </w:p>
    <w:p w14:paraId="1AFD1E74" w14:textId="380176DC" w:rsidR="00530DC9" w:rsidRDefault="00530DC9" w:rsidP="00C9711C">
      <w:pPr>
        <w:rPr>
          <w:sz w:val="36"/>
          <w:szCs w:val="36"/>
        </w:rPr>
      </w:pPr>
      <w:r>
        <w:rPr>
          <w:sz w:val="36"/>
          <w:szCs w:val="36"/>
        </w:rPr>
        <w:t xml:space="preserve">On </w:t>
      </w:r>
      <w:proofErr w:type="spellStart"/>
      <w:r>
        <w:rPr>
          <w:sz w:val="36"/>
          <w:szCs w:val="36"/>
        </w:rPr>
        <w:t>a</w:t>
      </w:r>
      <w:proofErr w:type="spellEnd"/>
      <w:r>
        <w:rPr>
          <w:sz w:val="36"/>
          <w:szCs w:val="36"/>
        </w:rPr>
        <w:t xml:space="preserve"> individual test people with type 1 </w:t>
      </w:r>
      <w:proofErr w:type="spellStart"/>
      <w:r>
        <w:rPr>
          <w:sz w:val="36"/>
          <w:szCs w:val="36"/>
        </w:rPr>
        <w:t>moniter</w:t>
      </w:r>
      <w:proofErr w:type="spellEnd"/>
      <w:r>
        <w:rPr>
          <w:sz w:val="36"/>
          <w:szCs w:val="36"/>
        </w:rPr>
        <w:t xml:space="preserve"> their own condition daily. This is done with blood glucose meters or continuous glucose monitors(CGMS) that show sugar levels in real time (NHS,2022). Every 3 months they also do an HBA1C blood test at the local </w:t>
      </w:r>
      <w:proofErr w:type="spellStart"/>
      <w:r>
        <w:rPr>
          <w:sz w:val="36"/>
          <w:szCs w:val="36"/>
        </w:rPr>
        <w:t>gp</w:t>
      </w:r>
      <w:proofErr w:type="spellEnd"/>
      <w:r>
        <w:rPr>
          <w:sz w:val="36"/>
          <w:szCs w:val="36"/>
        </w:rPr>
        <w:t xml:space="preserve"> or hospital. This shows that the average blood sugar overtime and tells doctors if the treatment is working.</w:t>
      </w:r>
    </w:p>
    <w:p w14:paraId="5B27AAE7" w14:textId="1B46D606" w:rsidR="00530DC9" w:rsidRDefault="00530DC9" w:rsidP="00C9711C">
      <w:pPr>
        <w:rPr>
          <w:sz w:val="36"/>
          <w:szCs w:val="36"/>
        </w:rPr>
      </w:pPr>
      <w:proofErr w:type="spellStart"/>
      <w:r>
        <w:rPr>
          <w:sz w:val="36"/>
          <w:szCs w:val="36"/>
        </w:rPr>
        <w:t>Globally,data</w:t>
      </w:r>
      <w:proofErr w:type="spellEnd"/>
      <w:r>
        <w:rPr>
          <w:sz w:val="36"/>
          <w:szCs w:val="36"/>
        </w:rPr>
        <w:t xml:space="preserve"> comes from the </w:t>
      </w:r>
      <w:proofErr w:type="spellStart"/>
      <w:r>
        <w:rPr>
          <w:sz w:val="36"/>
          <w:szCs w:val="36"/>
        </w:rPr>
        <w:t>idf</w:t>
      </w:r>
      <w:proofErr w:type="spellEnd"/>
      <w:r>
        <w:rPr>
          <w:sz w:val="36"/>
          <w:szCs w:val="36"/>
        </w:rPr>
        <w:t xml:space="preserve"> diabetes atlas (international diabetes federation</w:t>
      </w:r>
      <w:r w:rsidR="003D3B9B">
        <w:rPr>
          <w:sz w:val="36"/>
          <w:szCs w:val="36"/>
        </w:rPr>
        <w:t xml:space="preserve">,2021). It estimates that there were 8.4 million people with type 1 worldwide. This helps compare the united kingdom to the other countries. </w:t>
      </w:r>
    </w:p>
    <w:p w14:paraId="538863CA" w14:textId="63D08B37" w:rsidR="003D3B9B" w:rsidRDefault="003D3B9B" w:rsidP="00C9711C">
      <w:pPr>
        <w:rPr>
          <w:sz w:val="36"/>
          <w:szCs w:val="36"/>
        </w:rPr>
      </w:pPr>
      <w:r>
        <w:rPr>
          <w:sz w:val="36"/>
          <w:szCs w:val="36"/>
        </w:rPr>
        <w:t xml:space="preserve">So in short the </w:t>
      </w:r>
      <w:proofErr w:type="spellStart"/>
      <w:r>
        <w:rPr>
          <w:sz w:val="36"/>
          <w:szCs w:val="36"/>
        </w:rPr>
        <w:t>uk</w:t>
      </w:r>
      <w:proofErr w:type="spellEnd"/>
      <w:r>
        <w:rPr>
          <w:sz w:val="36"/>
          <w:szCs w:val="36"/>
        </w:rPr>
        <w:t xml:space="preserve"> monitors type 1 diabetes through national audits </w:t>
      </w:r>
      <w:proofErr w:type="spellStart"/>
      <w:r>
        <w:rPr>
          <w:sz w:val="36"/>
          <w:szCs w:val="36"/>
        </w:rPr>
        <w:t>gp</w:t>
      </w:r>
      <w:proofErr w:type="spellEnd"/>
      <w:r>
        <w:rPr>
          <w:sz w:val="36"/>
          <w:szCs w:val="36"/>
        </w:rPr>
        <w:t xml:space="preserve"> records and patient </w:t>
      </w:r>
      <w:proofErr w:type="spellStart"/>
      <w:r>
        <w:rPr>
          <w:sz w:val="36"/>
          <w:szCs w:val="36"/>
        </w:rPr>
        <w:t>self monitoring</w:t>
      </w:r>
      <w:proofErr w:type="spellEnd"/>
      <w:r>
        <w:rPr>
          <w:sz w:val="36"/>
          <w:szCs w:val="36"/>
        </w:rPr>
        <w:t>. This data helps plan NHS services and improve care.</w:t>
      </w:r>
    </w:p>
    <w:p w14:paraId="210B6064" w14:textId="77777777" w:rsidR="003D3B9B" w:rsidRDefault="003D3B9B" w:rsidP="00C9711C">
      <w:pPr>
        <w:rPr>
          <w:sz w:val="36"/>
          <w:szCs w:val="36"/>
        </w:rPr>
      </w:pPr>
    </w:p>
    <w:p w14:paraId="08AF1BC0" w14:textId="2810A0C8" w:rsidR="003D3B9B" w:rsidRDefault="003D3B9B" w:rsidP="00C9711C">
      <w:pPr>
        <w:rPr>
          <w:sz w:val="36"/>
          <w:szCs w:val="36"/>
        </w:rPr>
      </w:pPr>
      <w:r>
        <w:rPr>
          <w:sz w:val="36"/>
          <w:szCs w:val="36"/>
        </w:rPr>
        <w:lastRenderedPageBreak/>
        <w:t>Type 1 diabetes affects more then just blood sugar. It impacts daily life families and the NHS.</w:t>
      </w:r>
    </w:p>
    <w:p w14:paraId="20168F25" w14:textId="38E69D80" w:rsidR="003D3B9B" w:rsidRDefault="003D3B9B" w:rsidP="00C9711C">
      <w:pPr>
        <w:rPr>
          <w:sz w:val="36"/>
          <w:szCs w:val="36"/>
        </w:rPr>
      </w:pPr>
      <w:r>
        <w:rPr>
          <w:sz w:val="36"/>
          <w:szCs w:val="36"/>
        </w:rPr>
        <w:t xml:space="preserve">For the </w:t>
      </w:r>
      <w:proofErr w:type="spellStart"/>
      <w:r>
        <w:rPr>
          <w:sz w:val="36"/>
          <w:szCs w:val="36"/>
        </w:rPr>
        <w:t>invidual</w:t>
      </w:r>
      <w:proofErr w:type="spellEnd"/>
      <w:r>
        <w:rPr>
          <w:sz w:val="36"/>
          <w:szCs w:val="36"/>
        </w:rPr>
        <w:t xml:space="preserve"> it’s a 24/7 </w:t>
      </w:r>
      <w:proofErr w:type="spellStart"/>
      <w:r>
        <w:rPr>
          <w:sz w:val="36"/>
          <w:szCs w:val="36"/>
        </w:rPr>
        <w:t>conditon</w:t>
      </w:r>
      <w:proofErr w:type="spellEnd"/>
      <w:r>
        <w:rPr>
          <w:sz w:val="36"/>
          <w:szCs w:val="36"/>
        </w:rPr>
        <w:t xml:space="preserve">. Theres no one so people must take insulin every day through injections or a pump (diabetes UK, 2023). They also have to count carbs work out carefully and check for the highs and lows. If blood sugar goes too low a hypo it can cause shakiness confusion and fainting. If it goes too high for far too long it can lead to serious complications such as heart disease kidney failure nerve damage and eye problems (WHS, 2023). This can be stressful and can affect mental health. Many young people also say it </w:t>
      </w:r>
      <w:proofErr w:type="spellStart"/>
      <w:r>
        <w:rPr>
          <w:sz w:val="36"/>
          <w:szCs w:val="36"/>
        </w:rPr>
        <w:t>imacts</w:t>
      </w:r>
      <w:proofErr w:type="spellEnd"/>
      <w:r>
        <w:rPr>
          <w:sz w:val="36"/>
          <w:szCs w:val="36"/>
        </w:rPr>
        <w:t xml:space="preserve"> school work and social activities because they always have to plan ahead. </w:t>
      </w:r>
      <w:r w:rsidR="00815599">
        <w:rPr>
          <w:sz w:val="36"/>
          <w:szCs w:val="36"/>
        </w:rPr>
        <w:t xml:space="preserve">For the community families and schools play a big role. Parents often have to wake up at night to check blood sugar. Schools need staff trained to help with insulin and treat hypos.  Friends might not understand why someone cant just eat normally or why they need to sit out of physical education sometimes. </w:t>
      </w:r>
      <w:proofErr w:type="spellStart"/>
      <w:r w:rsidR="00815599">
        <w:rPr>
          <w:sz w:val="36"/>
          <w:szCs w:val="36"/>
        </w:rPr>
        <w:t>Ths</w:t>
      </w:r>
      <w:proofErr w:type="spellEnd"/>
      <w:r w:rsidR="00815599">
        <w:rPr>
          <w:sz w:val="36"/>
          <w:szCs w:val="36"/>
        </w:rPr>
        <w:t xml:space="preserve"> can lead to feelings of being different.</w:t>
      </w:r>
    </w:p>
    <w:p w14:paraId="46F111B7" w14:textId="55AC48B4" w:rsidR="003C7767" w:rsidRDefault="00815599" w:rsidP="00C9711C">
      <w:pPr>
        <w:rPr>
          <w:sz w:val="36"/>
          <w:szCs w:val="36"/>
        </w:rPr>
      </w:pPr>
      <w:r>
        <w:rPr>
          <w:sz w:val="36"/>
          <w:szCs w:val="36"/>
        </w:rPr>
        <w:t xml:space="preserve">For the </w:t>
      </w:r>
      <w:proofErr w:type="spellStart"/>
      <w:r>
        <w:rPr>
          <w:sz w:val="36"/>
          <w:szCs w:val="36"/>
        </w:rPr>
        <w:t>nhs</w:t>
      </w:r>
      <w:proofErr w:type="spellEnd"/>
      <w:r>
        <w:rPr>
          <w:sz w:val="36"/>
          <w:szCs w:val="36"/>
        </w:rPr>
        <w:t xml:space="preserve"> type 1 diabetes costs a lot because its lifelong. The NHS spends </w:t>
      </w:r>
      <w:proofErr w:type="spellStart"/>
      <w:r>
        <w:rPr>
          <w:sz w:val="36"/>
          <w:szCs w:val="36"/>
        </w:rPr>
        <w:t>aeound</w:t>
      </w:r>
      <w:proofErr w:type="spellEnd"/>
      <w:r>
        <w:rPr>
          <w:sz w:val="36"/>
          <w:szCs w:val="36"/>
        </w:rPr>
        <w:t xml:space="preserve"> £10 billion a year on diabetes, and most of that is on treating complications, not the diabetes itself (NHS England, 2021). People with type 1 need free prescriptions regular clinic </w:t>
      </w:r>
      <w:proofErr w:type="spellStart"/>
      <w:r>
        <w:rPr>
          <w:sz w:val="36"/>
          <w:szCs w:val="36"/>
        </w:rPr>
        <w:t>vists</w:t>
      </w:r>
      <w:proofErr w:type="spellEnd"/>
      <w:r>
        <w:rPr>
          <w:sz w:val="36"/>
          <w:szCs w:val="36"/>
        </w:rPr>
        <w:t xml:space="preserve"> eye screening foot checks and sometimes hospital care for DKA. What people with type 1 need from healthcare is support not just medicine. That means access to diabetes specialist </w:t>
      </w:r>
      <w:r>
        <w:rPr>
          <w:sz w:val="36"/>
          <w:szCs w:val="36"/>
        </w:rPr>
        <w:lastRenderedPageBreak/>
        <w:t xml:space="preserve">nurses </w:t>
      </w:r>
      <w:proofErr w:type="spellStart"/>
      <w:r>
        <w:rPr>
          <w:sz w:val="36"/>
          <w:szCs w:val="36"/>
        </w:rPr>
        <w:t>dietitcians</w:t>
      </w:r>
      <w:proofErr w:type="spellEnd"/>
      <w:r>
        <w:rPr>
          <w:sz w:val="36"/>
          <w:szCs w:val="36"/>
        </w:rPr>
        <w:t xml:space="preserve"> </w:t>
      </w:r>
      <w:proofErr w:type="spellStart"/>
      <w:r>
        <w:rPr>
          <w:sz w:val="36"/>
          <w:szCs w:val="36"/>
        </w:rPr>
        <w:t>psychlogists</w:t>
      </w:r>
      <w:proofErr w:type="spellEnd"/>
      <w:r>
        <w:rPr>
          <w:sz w:val="36"/>
          <w:szCs w:val="36"/>
        </w:rPr>
        <w:t xml:space="preserve"> and new technology like </w:t>
      </w:r>
      <w:proofErr w:type="spellStart"/>
      <w:r>
        <w:rPr>
          <w:sz w:val="36"/>
          <w:szCs w:val="36"/>
        </w:rPr>
        <w:t>cgms</w:t>
      </w:r>
      <w:proofErr w:type="spellEnd"/>
      <w:r>
        <w:rPr>
          <w:sz w:val="36"/>
          <w:szCs w:val="36"/>
        </w:rPr>
        <w:t xml:space="preserve"> and pumps. Education is also vital so they can manage safely at home and avoid </w:t>
      </w:r>
      <w:proofErr w:type="spellStart"/>
      <w:r>
        <w:rPr>
          <w:sz w:val="36"/>
          <w:szCs w:val="36"/>
        </w:rPr>
        <w:t>emergancues</w:t>
      </w:r>
      <w:proofErr w:type="spellEnd"/>
      <w:r>
        <w:rPr>
          <w:sz w:val="36"/>
          <w:szCs w:val="36"/>
        </w:rPr>
        <w:t>. Unlike type 2 type 1 diabetes cant be prevented because its caused by the immune system attacking the pancreas (</w:t>
      </w:r>
      <w:r w:rsidR="003C7767">
        <w:rPr>
          <w:sz w:val="36"/>
          <w:szCs w:val="36"/>
        </w:rPr>
        <w:t xml:space="preserve">world health organization,2023). So control means managing it well to stay healthy and avoid </w:t>
      </w:r>
      <w:proofErr w:type="spellStart"/>
      <w:r w:rsidR="003C7767">
        <w:rPr>
          <w:sz w:val="36"/>
          <w:szCs w:val="36"/>
        </w:rPr>
        <w:t>complicatons</w:t>
      </w:r>
      <w:proofErr w:type="spellEnd"/>
      <w:r w:rsidR="003C7767">
        <w:rPr>
          <w:sz w:val="36"/>
          <w:szCs w:val="36"/>
        </w:rPr>
        <w:t xml:space="preserve">. The main treatment is insulin. Without insulin the body cant use glucose for energy. Most people use either multiple daily injections or an insulin pump (NHS,2022). This dose has to be matched to food activity and blood sugar levels. Monitoring is the second part. Checking blood </w:t>
      </w:r>
      <w:proofErr w:type="spellStart"/>
      <w:r w:rsidR="003C7767">
        <w:rPr>
          <w:sz w:val="36"/>
          <w:szCs w:val="36"/>
        </w:rPr>
        <w:t>sgar</w:t>
      </w:r>
      <w:proofErr w:type="spellEnd"/>
      <w:r w:rsidR="003C7767">
        <w:rPr>
          <w:sz w:val="36"/>
          <w:szCs w:val="36"/>
        </w:rPr>
        <w:t xml:space="preserve"> several times a day helps people make </w:t>
      </w:r>
      <w:proofErr w:type="spellStart"/>
      <w:r w:rsidR="003C7767">
        <w:rPr>
          <w:sz w:val="36"/>
          <w:szCs w:val="36"/>
        </w:rPr>
        <w:t>decions</w:t>
      </w:r>
      <w:proofErr w:type="spellEnd"/>
      <w:r w:rsidR="003C7767">
        <w:rPr>
          <w:sz w:val="36"/>
          <w:szCs w:val="36"/>
        </w:rPr>
        <w:t xml:space="preserve"> about insulin and food. New tech like CGMS and the artificial pancreas are making this easier and safer (international diabetes federation,2021). Education is really important. The NHS runs programs like DAFNE and BERTIE to teach people how to count carbs and adjust insulin (diabetes uk,2023). When people understand their </w:t>
      </w:r>
      <w:proofErr w:type="spellStart"/>
      <w:r w:rsidR="003C7767">
        <w:rPr>
          <w:sz w:val="36"/>
          <w:szCs w:val="36"/>
        </w:rPr>
        <w:t>vondition</w:t>
      </w:r>
      <w:proofErr w:type="spellEnd"/>
      <w:r w:rsidR="003C7767">
        <w:rPr>
          <w:sz w:val="36"/>
          <w:szCs w:val="36"/>
        </w:rPr>
        <w:t xml:space="preserve"> they have fewer hospital admissions and better HBA1C results. The NHS also focuses on preventing complications through their yearly checks. Researches are also looking at </w:t>
      </w:r>
      <w:proofErr w:type="spellStart"/>
      <w:r w:rsidR="003C7767">
        <w:rPr>
          <w:sz w:val="36"/>
          <w:szCs w:val="36"/>
        </w:rPr>
        <w:t>wyas</w:t>
      </w:r>
      <w:proofErr w:type="spellEnd"/>
      <w:r w:rsidR="003C7767">
        <w:rPr>
          <w:sz w:val="36"/>
          <w:szCs w:val="36"/>
        </w:rPr>
        <w:t xml:space="preserve"> to stop the immune attack in the first place like </w:t>
      </w:r>
      <w:proofErr w:type="spellStart"/>
      <w:r w:rsidR="003C7767">
        <w:rPr>
          <w:sz w:val="36"/>
          <w:szCs w:val="36"/>
        </w:rPr>
        <w:t>immuntherpy</w:t>
      </w:r>
      <w:proofErr w:type="spellEnd"/>
      <w:r w:rsidR="003C7767">
        <w:rPr>
          <w:sz w:val="36"/>
          <w:szCs w:val="36"/>
        </w:rPr>
        <w:t xml:space="preserve"> but right now </w:t>
      </w:r>
      <w:proofErr w:type="spellStart"/>
      <w:r w:rsidR="003C7767">
        <w:rPr>
          <w:sz w:val="36"/>
          <w:szCs w:val="36"/>
        </w:rPr>
        <w:t>theres</w:t>
      </w:r>
      <w:proofErr w:type="spellEnd"/>
      <w:r w:rsidR="003C7767">
        <w:rPr>
          <w:sz w:val="36"/>
          <w:szCs w:val="36"/>
        </w:rPr>
        <w:t xml:space="preserve"> no way to prevent type 1 </w:t>
      </w:r>
      <w:proofErr w:type="spellStart"/>
      <w:r w:rsidR="003C7767">
        <w:rPr>
          <w:sz w:val="36"/>
          <w:szCs w:val="36"/>
        </w:rPr>
        <w:t>diebetes</w:t>
      </w:r>
      <w:proofErr w:type="spellEnd"/>
      <w:r w:rsidR="003C7767">
        <w:rPr>
          <w:sz w:val="36"/>
          <w:szCs w:val="36"/>
        </w:rPr>
        <w:t xml:space="preserve"> from developing.</w:t>
      </w:r>
    </w:p>
    <w:p w14:paraId="111AA34A" w14:textId="51C3A6FF" w:rsidR="003C7767" w:rsidRDefault="003C7767" w:rsidP="00C9711C">
      <w:pPr>
        <w:rPr>
          <w:sz w:val="36"/>
          <w:szCs w:val="36"/>
        </w:rPr>
      </w:pPr>
      <w:r>
        <w:rPr>
          <w:sz w:val="36"/>
          <w:szCs w:val="36"/>
        </w:rPr>
        <w:t>So overall type 1 is controlled through insulin monitoring education and regular check ups with the NHS.</w:t>
      </w:r>
      <w:r w:rsidR="004D49EF">
        <w:rPr>
          <w:sz w:val="36"/>
          <w:szCs w:val="36"/>
        </w:rPr>
        <w:t xml:space="preserve"> This can help keep the pressure of the NHS and help people maintain a long and healthy lifestyle.</w:t>
      </w:r>
    </w:p>
    <w:p w14:paraId="54B2EC26" w14:textId="64D2F7C1" w:rsidR="00206B03" w:rsidRDefault="00206B03" w:rsidP="00C9711C">
      <w:pPr>
        <w:rPr>
          <w:sz w:val="36"/>
          <w:szCs w:val="36"/>
        </w:rPr>
      </w:pPr>
      <w:r>
        <w:rPr>
          <w:sz w:val="36"/>
          <w:szCs w:val="36"/>
        </w:rPr>
        <w:lastRenderedPageBreak/>
        <w:t xml:space="preserve">The consequences are significant. For individuals it means daily management risk of hypos and long term complications like heart kidney and eye </w:t>
      </w:r>
      <w:proofErr w:type="spellStart"/>
      <w:r>
        <w:rPr>
          <w:sz w:val="36"/>
          <w:szCs w:val="36"/>
        </w:rPr>
        <w:t>diesese</w:t>
      </w:r>
      <w:proofErr w:type="spellEnd"/>
      <w:r>
        <w:rPr>
          <w:sz w:val="36"/>
          <w:szCs w:val="36"/>
        </w:rPr>
        <w:t xml:space="preserve"> (diabetes </w:t>
      </w:r>
      <w:proofErr w:type="spellStart"/>
      <w:r>
        <w:rPr>
          <w:sz w:val="36"/>
          <w:szCs w:val="36"/>
        </w:rPr>
        <w:t>uk</w:t>
      </w:r>
      <w:proofErr w:type="spellEnd"/>
      <w:r>
        <w:rPr>
          <w:sz w:val="36"/>
          <w:szCs w:val="36"/>
        </w:rPr>
        <w:t xml:space="preserve"> 2023). For communities families and </w:t>
      </w:r>
      <w:proofErr w:type="spellStart"/>
      <w:r>
        <w:rPr>
          <w:sz w:val="36"/>
          <w:szCs w:val="36"/>
        </w:rPr>
        <w:t>chools</w:t>
      </w:r>
      <w:proofErr w:type="spellEnd"/>
      <w:r>
        <w:rPr>
          <w:sz w:val="36"/>
          <w:szCs w:val="36"/>
        </w:rPr>
        <w:t xml:space="preserve"> need to provide support. For the NHS diabetes roughly £10 billion a year mainly treating complications. (</w:t>
      </w:r>
      <w:proofErr w:type="spellStart"/>
      <w:r>
        <w:rPr>
          <w:sz w:val="36"/>
          <w:szCs w:val="36"/>
        </w:rPr>
        <w:t>nhs</w:t>
      </w:r>
      <w:proofErr w:type="spellEnd"/>
      <w:r>
        <w:rPr>
          <w:sz w:val="36"/>
          <w:szCs w:val="36"/>
        </w:rPr>
        <w:t xml:space="preserve"> england,2021)</w:t>
      </w:r>
    </w:p>
    <w:p w14:paraId="79CEABCF" w14:textId="77777777" w:rsidR="00206B03" w:rsidRDefault="00206B03" w:rsidP="00C9711C">
      <w:pPr>
        <w:rPr>
          <w:sz w:val="36"/>
          <w:szCs w:val="36"/>
        </w:rPr>
      </w:pPr>
    </w:p>
    <w:p w14:paraId="50B165D9" w14:textId="7920E2A8" w:rsidR="00206B03" w:rsidRDefault="00206B03" w:rsidP="00C9711C">
      <w:pPr>
        <w:rPr>
          <w:sz w:val="36"/>
          <w:szCs w:val="36"/>
        </w:rPr>
      </w:pPr>
      <w:r>
        <w:rPr>
          <w:sz w:val="36"/>
          <w:szCs w:val="36"/>
        </w:rPr>
        <w:t xml:space="preserve">Type 1 </w:t>
      </w:r>
      <w:proofErr w:type="spellStart"/>
      <w:r>
        <w:rPr>
          <w:sz w:val="36"/>
          <w:szCs w:val="36"/>
        </w:rPr>
        <w:t>cant</w:t>
      </w:r>
      <w:proofErr w:type="spellEnd"/>
      <w:r>
        <w:rPr>
          <w:sz w:val="36"/>
          <w:szCs w:val="36"/>
        </w:rPr>
        <w:t xml:space="preserve"> be prevented nut it is controlled through insulin therapy education technology and also annual health checks (</w:t>
      </w:r>
      <w:proofErr w:type="spellStart"/>
      <w:r>
        <w:rPr>
          <w:sz w:val="36"/>
          <w:szCs w:val="36"/>
        </w:rPr>
        <w:t>nhs</w:t>
      </w:r>
      <w:proofErr w:type="spellEnd"/>
      <w:r>
        <w:rPr>
          <w:sz w:val="36"/>
          <w:szCs w:val="36"/>
        </w:rPr>
        <w:t xml:space="preserve"> 2022). People also need support from local GPs diabetes nurses dieticians and social services.</w:t>
      </w:r>
      <w:r w:rsidR="00134053">
        <w:rPr>
          <w:sz w:val="36"/>
          <w:szCs w:val="36"/>
        </w:rPr>
        <w:t xml:space="preserve"> </w:t>
      </w:r>
    </w:p>
    <w:p w14:paraId="2284382A" w14:textId="04197FB7" w:rsidR="00134053" w:rsidRDefault="00134053" w:rsidP="00C9711C">
      <w:pPr>
        <w:rPr>
          <w:sz w:val="36"/>
          <w:szCs w:val="36"/>
        </w:rPr>
      </w:pPr>
      <w:r>
        <w:rPr>
          <w:sz w:val="36"/>
          <w:szCs w:val="36"/>
        </w:rPr>
        <w:t xml:space="preserve">Type 1 diabetes is an autoimmune condition where the body attacks insulin producing cells in the </w:t>
      </w:r>
      <w:proofErr w:type="spellStart"/>
      <w:r>
        <w:rPr>
          <w:sz w:val="36"/>
          <w:szCs w:val="36"/>
        </w:rPr>
        <w:t>panceas</w:t>
      </w:r>
      <w:proofErr w:type="spellEnd"/>
      <w:r>
        <w:rPr>
          <w:sz w:val="36"/>
          <w:szCs w:val="36"/>
        </w:rPr>
        <w:t xml:space="preserve"> meaning people must take insulin for life (world health organization 2023).</w:t>
      </w:r>
    </w:p>
    <w:p w14:paraId="3AF69E1C" w14:textId="052D2E4D" w:rsidR="00134053" w:rsidRDefault="00134053" w:rsidP="00C9711C">
      <w:pPr>
        <w:rPr>
          <w:sz w:val="36"/>
          <w:szCs w:val="36"/>
        </w:rPr>
      </w:pPr>
      <w:r>
        <w:rPr>
          <w:sz w:val="36"/>
          <w:szCs w:val="36"/>
        </w:rPr>
        <w:t xml:space="preserve">Therefore in conclusion while type 1 diabetes is lifelong and challenging with proper management and healthcare support people can live somewhat healthy lives and reduce the pressure that’s burdening on the NHS (diabetes </w:t>
      </w:r>
      <w:proofErr w:type="spellStart"/>
      <w:r>
        <w:rPr>
          <w:sz w:val="36"/>
          <w:szCs w:val="36"/>
        </w:rPr>
        <w:t>uk</w:t>
      </w:r>
      <w:proofErr w:type="spellEnd"/>
      <w:r>
        <w:rPr>
          <w:sz w:val="36"/>
          <w:szCs w:val="36"/>
        </w:rPr>
        <w:t xml:space="preserve"> 2023) health and social care services play a vital role in helping people to live well with this condition and maintain a good aspect of life.</w:t>
      </w:r>
    </w:p>
    <w:p w14:paraId="1E13794A" w14:textId="77777777" w:rsidR="00652B29" w:rsidRDefault="00652B29" w:rsidP="00C9711C">
      <w:pPr>
        <w:rPr>
          <w:sz w:val="36"/>
          <w:szCs w:val="36"/>
        </w:rPr>
      </w:pPr>
    </w:p>
    <w:p w14:paraId="42F4B495" w14:textId="77777777" w:rsidR="00652B29" w:rsidRDefault="00652B29" w:rsidP="00C9711C">
      <w:pPr>
        <w:rPr>
          <w:sz w:val="36"/>
          <w:szCs w:val="36"/>
        </w:rPr>
      </w:pPr>
    </w:p>
    <w:p w14:paraId="33D8495B" w14:textId="77777777" w:rsidR="00652B29" w:rsidRDefault="00652B29" w:rsidP="00C9711C">
      <w:pPr>
        <w:rPr>
          <w:sz w:val="36"/>
          <w:szCs w:val="36"/>
        </w:rPr>
      </w:pPr>
    </w:p>
    <w:p w14:paraId="3C42E259" w14:textId="77777777" w:rsidR="00652B29" w:rsidRDefault="00652B29" w:rsidP="00C9711C">
      <w:pPr>
        <w:rPr>
          <w:sz w:val="36"/>
          <w:szCs w:val="36"/>
        </w:rPr>
      </w:pPr>
    </w:p>
    <w:p w14:paraId="24BB5B2D" w14:textId="77777777" w:rsidR="00652B29" w:rsidRDefault="00652B29" w:rsidP="00C9711C">
      <w:pPr>
        <w:rPr>
          <w:sz w:val="36"/>
          <w:szCs w:val="36"/>
        </w:rPr>
      </w:pPr>
    </w:p>
    <w:p w14:paraId="675F35DE" w14:textId="77777777" w:rsidR="00652B29" w:rsidRDefault="00652B29" w:rsidP="00C9711C">
      <w:pPr>
        <w:rPr>
          <w:sz w:val="36"/>
          <w:szCs w:val="36"/>
        </w:rPr>
      </w:pPr>
    </w:p>
    <w:p w14:paraId="54B4335F" w14:textId="77777777" w:rsidR="00652B29" w:rsidRDefault="00652B29" w:rsidP="00C9711C">
      <w:pPr>
        <w:rPr>
          <w:sz w:val="36"/>
          <w:szCs w:val="36"/>
        </w:rPr>
      </w:pPr>
    </w:p>
    <w:p w14:paraId="12274E0F" w14:textId="77777777" w:rsidR="00652B29" w:rsidRDefault="00652B29" w:rsidP="00C9711C">
      <w:pPr>
        <w:rPr>
          <w:sz w:val="36"/>
          <w:szCs w:val="36"/>
        </w:rPr>
      </w:pPr>
    </w:p>
    <w:p w14:paraId="20722CF6" w14:textId="77777777" w:rsidR="00652B29" w:rsidRDefault="00652B29" w:rsidP="00C9711C">
      <w:pPr>
        <w:rPr>
          <w:sz w:val="36"/>
          <w:szCs w:val="36"/>
        </w:rPr>
      </w:pPr>
    </w:p>
    <w:p w14:paraId="6FD18A96" w14:textId="77777777" w:rsidR="00652B29" w:rsidRDefault="00652B29" w:rsidP="00C9711C">
      <w:pPr>
        <w:rPr>
          <w:sz w:val="36"/>
          <w:szCs w:val="36"/>
        </w:rPr>
      </w:pPr>
    </w:p>
    <w:p w14:paraId="2DD37E54" w14:textId="77777777" w:rsidR="00652B29" w:rsidRDefault="00652B29" w:rsidP="00C9711C">
      <w:pPr>
        <w:rPr>
          <w:sz w:val="36"/>
          <w:szCs w:val="36"/>
        </w:rPr>
      </w:pPr>
    </w:p>
    <w:p w14:paraId="78FE5591" w14:textId="77777777" w:rsidR="00652B29" w:rsidRDefault="00652B29" w:rsidP="00C9711C">
      <w:pPr>
        <w:rPr>
          <w:sz w:val="36"/>
          <w:szCs w:val="36"/>
        </w:rPr>
      </w:pPr>
    </w:p>
    <w:p w14:paraId="4E94B001" w14:textId="77777777" w:rsidR="00652B29" w:rsidRDefault="00652B29" w:rsidP="00C9711C">
      <w:pPr>
        <w:rPr>
          <w:sz w:val="36"/>
          <w:szCs w:val="36"/>
        </w:rPr>
      </w:pPr>
    </w:p>
    <w:p w14:paraId="25846C2D" w14:textId="77777777" w:rsidR="00652B29" w:rsidRDefault="00652B29" w:rsidP="00C9711C">
      <w:pPr>
        <w:rPr>
          <w:sz w:val="36"/>
          <w:szCs w:val="36"/>
        </w:rPr>
      </w:pPr>
    </w:p>
    <w:p w14:paraId="248B7D3A" w14:textId="77777777" w:rsidR="00652B29" w:rsidRDefault="00652B29" w:rsidP="00C9711C">
      <w:pPr>
        <w:rPr>
          <w:sz w:val="36"/>
          <w:szCs w:val="36"/>
        </w:rPr>
      </w:pPr>
    </w:p>
    <w:p w14:paraId="109B4DDE" w14:textId="77777777" w:rsidR="00652B29" w:rsidRDefault="00652B29" w:rsidP="00C9711C">
      <w:pPr>
        <w:rPr>
          <w:sz w:val="36"/>
          <w:szCs w:val="36"/>
        </w:rPr>
      </w:pPr>
    </w:p>
    <w:p w14:paraId="7442F470" w14:textId="77777777" w:rsidR="00652B29" w:rsidRDefault="00652B29" w:rsidP="00C9711C">
      <w:pPr>
        <w:rPr>
          <w:sz w:val="36"/>
          <w:szCs w:val="36"/>
        </w:rPr>
      </w:pPr>
    </w:p>
    <w:p w14:paraId="2271E3A5" w14:textId="77777777" w:rsidR="00652B29" w:rsidRDefault="00652B29" w:rsidP="00C9711C">
      <w:pPr>
        <w:rPr>
          <w:sz w:val="36"/>
          <w:szCs w:val="36"/>
        </w:rPr>
      </w:pPr>
    </w:p>
    <w:p w14:paraId="05ABAE9A" w14:textId="77777777" w:rsidR="00652B29" w:rsidRDefault="00652B29" w:rsidP="00C9711C">
      <w:pPr>
        <w:rPr>
          <w:sz w:val="36"/>
          <w:szCs w:val="36"/>
        </w:rPr>
      </w:pPr>
    </w:p>
    <w:p w14:paraId="4E85ABC6" w14:textId="77777777" w:rsidR="00652B29" w:rsidRDefault="00652B29" w:rsidP="00C9711C">
      <w:pPr>
        <w:rPr>
          <w:sz w:val="36"/>
          <w:szCs w:val="36"/>
        </w:rPr>
      </w:pPr>
    </w:p>
    <w:p w14:paraId="34508DF5" w14:textId="77777777" w:rsidR="00652B29" w:rsidRDefault="00652B29" w:rsidP="00C9711C">
      <w:pPr>
        <w:rPr>
          <w:sz w:val="36"/>
          <w:szCs w:val="36"/>
        </w:rPr>
      </w:pPr>
    </w:p>
    <w:p w14:paraId="1190A710" w14:textId="77777777" w:rsidR="00652B29" w:rsidRDefault="00652B29" w:rsidP="00C9711C">
      <w:pPr>
        <w:rPr>
          <w:sz w:val="36"/>
          <w:szCs w:val="36"/>
        </w:rPr>
      </w:pPr>
    </w:p>
    <w:p w14:paraId="5EC2FE8D" w14:textId="77777777" w:rsidR="00652B29" w:rsidRDefault="00652B29" w:rsidP="00C9711C">
      <w:pPr>
        <w:rPr>
          <w:sz w:val="36"/>
          <w:szCs w:val="36"/>
        </w:rPr>
      </w:pPr>
    </w:p>
    <w:p w14:paraId="18109A9C" w14:textId="77777777" w:rsidR="00652B29" w:rsidRDefault="00652B29" w:rsidP="00C9711C">
      <w:pPr>
        <w:rPr>
          <w:sz w:val="36"/>
          <w:szCs w:val="36"/>
        </w:rPr>
      </w:pPr>
    </w:p>
    <w:p w14:paraId="61C0905E" w14:textId="77777777" w:rsidR="00652B29" w:rsidRDefault="00652B29" w:rsidP="00C9711C">
      <w:pPr>
        <w:rPr>
          <w:sz w:val="36"/>
          <w:szCs w:val="36"/>
        </w:rPr>
      </w:pPr>
    </w:p>
    <w:p w14:paraId="50C53E40" w14:textId="77777777" w:rsidR="00652B29" w:rsidRDefault="00652B29" w:rsidP="00C9711C">
      <w:pPr>
        <w:rPr>
          <w:sz w:val="36"/>
          <w:szCs w:val="36"/>
        </w:rPr>
      </w:pPr>
    </w:p>
    <w:p w14:paraId="1364763C" w14:textId="77777777" w:rsidR="00652B29" w:rsidRDefault="00652B29" w:rsidP="00C9711C">
      <w:pPr>
        <w:rPr>
          <w:sz w:val="36"/>
          <w:szCs w:val="36"/>
        </w:rPr>
      </w:pPr>
    </w:p>
    <w:p w14:paraId="1D2B54D7" w14:textId="77777777" w:rsidR="00652B29" w:rsidRDefault="00652B29" w:rsidP="00C9711C">
      <w:pPr>
        <w:rPr>
          <w:sz w:val="36"/>
          <w:szCs w:val="36"/>
        </w:rPr>
      </w:pPr>
    </w:p>
    <w:p w14:paraId="379E5EF0" w14:textId="77777777" w:rsidR="00652B29" w:rsidRDefault="00652B29" w:rsidP="00C9711C">
      <w:pPr>
        <w:rPr>
          <w:sz w:val="36"/>
          <w:szCs w:val="36"/>
        </w:rPr>
      </w:pPr>
    </w:p>
    <w:p w14:paraId="70B37A10" w14:textId="77777777" w:rsidR="00652B29" w:rsidRDefault="00652B29" w:rsidP="00C9711C">
      <w:pPr>
        <w:rPr>
          <w:sz w:val="36"/>
          <w:szCs w:val="36"/>
        </w:rPr>
      </w:pPr>
    </w:p>
    <w:p w14:paraId="3898F34F" w14:textId="77777777" w:rsidR="00652B29" w:rsidRDefault="00652B29" w:rsidP="00C9711C">
      <w:pPr>
        <w:rPr>
          <w:sz w:val="36"/>
          <w:szCs w:val="36"/>
        </w:rPr>
      </w:pPr>
    </w:p>
    <w:p w14:paraId="4677D224" w14:textId="77777777" w:rsidR="00652B29" w:rsidRDefault="00652B29" w:rsidP="00C9711C">
      <w:pPr>
        <w:rPr>
          <w:sz w:val="36"/>
          <w:szCs w:val="36"/>
        </w:rPr>
      </w:pPr>
    </w:p>
    <w:p w14:paraId="1CEEDEE2" w14:textId="77777777" w:rsidR="00652B29" w:rsidRDefault="00652B29" w:rsidP="00C9711C">
      <w:pPr>
        <w:rPr>
          <w:sz w:val="36"/>
          <w:szCs w:val="36"/>
        </w:rPr>
      </w:pPr>
    </w:p>
    <w:p w14:paraId="1ACEDA5E" w14:textId="77777777" w:rsidR="00652B29" w:rsidRDefault="00652B29" w:rsidP="00C9711C">
      <w:pPr>
        <w:rPr>
          <w:sz w:val="36"/>
          <w:szCs w:val="36"/>
        </w:rPr>
      </w:pPr>
    </w:p>
    <w:p w14:paraId="5910A3C7" w14:textId="77777777" w:rsidR="00652B29" w:rsidRDefault="00652B29" w:rsidP="00C9711C">
      <w:pPr>
        <w:rPr>
          <w:sz w:val="36"/>
          <w:szCs w:val="36"/>
        </w:rPr>
      </w:pPr>
    </w:p>
    <w:p w14:paraId="21BDE9D2" w14:textId="77777777" w:rsidR="00652B29" w:rsidRDefault="00652B29" w:rsidP="00C9711C">
      <w:pPr>
        <w:rPr>
          <w:sz w:val="36"/>
          <w:szCs w:val="36"/>
        </w:rPr>
      </w:pPr>
    </w:p>
    <w:p w14:paraId="146DAD38" w14:textId="77777777" w:rsidR="00652B29" w:rsidRDefault="00652B29" w:rsidP="00C9711C">
      <w:pPr>
        <w:rPr>
          <w:sz w:val="36"/>
          <w:szCs w:val="36"/>
        </w:rPr>
      </w:pPr>
    </w:p>
    <w:p w14:paraId="2CE10E40" w14:textId="77777777" w:rsidR="00652B29" w:rsidRDefault="00652B29" w:rsidP="00C9711C">
      <w:pPr>
        <w:rPr>
          <w:sz w:val="36"/>
          <w:szCs w:val="36"/>
        </w:rPr>
      </w:pPr>
    </w:p>
    <w:p w14:paraId="1B2FE43D" w14:textId="77777777" w:rsidR="00652B29" w:rsidRDefault="00652B29" w:rsidP="00C9711C">
      <w:pPr>
        <w:rPr>
          <w:sz w:val="36"/>
          <w:szCs w:val="36"/>
        </w:rPr>
      </w:pPr>
    </w:p>
    <w:p w14:paraId="036775CD" w14:textId="77777777" w:rsidR="00652B29" w:rsidRDefault="00652B29" w:rsidP="00C9711C">
      <w:pPr>
        <w:rPr>
          <w:sz w:val="36"/>
          <w:szCs w:val="36"/>
        </w:rPr>
      </w:pPr>
    </w:p>
    <w:p w14:paraId="42A90CA4" w14:textId="77777777" w:rsidR="00652B29" w:rsidRDefault="00652B29" w:rsidP="00C9711C">
      <w:pPr>
        <w:rPr>
          <w:sz w:val="36"/>
          <w:szCs w:val="36"/>
        </w:rPr>
      </w:pPr>
    </w:p>
    <w:p w14:paraId="1F7C93E8" w14:textId="77777777" w:rsidR="00652B29" w:rsidRDefault="00652B29" w:rsidP="00C9711C">
      <w:pPr>
        <w:rPr>
          <w:sz w:val="36"/>
          <w:szCs w:val="36"/>
        </w:rPr>
      </w:pPr>
    </w:p>
    <w:p w14:paraId="673FF4F0" w14:textId="77777777" w:rsidR="00652B29" w:rsidRDefault="00652B29" w:rsidP="00C9711C">
      <w:pPr>
        <w:rPr>
          <w:sz w:val="36"/>
          <w:szCs w:val="36"/>
        </w:rPr>
      </w:pPr>
    </w:p>
    <w:p w14:paraId="114C86A5" w14:textId="77777777" w:rsidR="00652B29" w:rsidRDefault="00652B29" w:rsidP="00C9711C">
      <w:pPr>
        <w:rPr>
          <w:sz w:val="36"/>
          <w:szCs w:val="36"/>
        </w:rPr>
      </w:pPr>
    </w:p>
    <w:p w14:paraId="17398344" w14:textId="77777777" w:rsidR="00652B29" w:rsidRDefault="00652B29" w:rsidP="00C9711C">
      <w:pPr>
        <w:rPr>
          <w:sz w:val="36"/>
          <w:szCs w:val="36"/>
        </w:rPr>
      </w:pPr>
    </w:p>
    <w:p w14:paraId="4E5510BA" w14:textId="77777777" w:rsidR="00652B29" w:rsidRDefault="00652B29" w:rsidP="00C9711C">
      <w:pPr>
        <w:rPr>
          <w:sz w:val="36"/>
          <w:szCs w:val="36"/>
        </w:rPr>
      </w:pPr>
    </w:p>
    <w:p w14:paraId="4444984E" w14:textId="526972C2" w:rsidR="00652B29" w:rsidRDefault="00652B29" w:rsidP="00C9711C">
      <w:pPr>
        <w:rPr>
          <w:sz w:val="36"/>
          <w:szCs w:val="36"/>
        </w:rPr>
      </w:pPr>
      <w:r>
        <w:rPr>
          <w:sz w:val="36"/>
          <w:szCs w:val="36"/>
        </w:rPr>
        <w:t xml:space="preserve">1. Diabetes Uk 2023 type 1 diabetes available at </w:t>
      </w:r>
      <w:hyperlink r:id="rId4" w:history="1">
        <w:r w:rsidR="004135A9" w:rsidRPr="004135A9">
          <w:rPr>
            <w:rStyle w:val="Hyperlink"/>
            <w:sz w:val="36"/>
            <w:szCs w:val="36"/>
          </w:rPr>
          <w:t>Diabetes UK - Know diabetes. Fight diabetes. | Diabetes UK</w:t>
        </w:r>
      </w:hyperlink>
      <w:r w:rsidR="004135A9">
        <w:rPr>
          <w:sz w:val="36"/>
          <w:szCs w:val="36"/>
        </w:rPr>
        <w:t xml:space="preserve"> </w:t>
      </w:r>
      <w:proofErr w:type="spellStart"/>
      <w:r w:rsidR="004135A9">
        <w:rPr>
          <w:sz w:val="36"/>
          <w:szCs w:val="36"/>
        </w:rPr>
        <w:t>acsessed</w:t>
      </w:r>
      <w:proofErr w:type="spellEnd"/>
      <w:r w:rsidR="004135A9">
        <w:rPr>
          <w:sz w:val="36"/>
          <w:szCs w:val="36"/>
        </w:rPr>
        <w:t xml:space="preserve"> 20</w:t>
      </w:r>
      <w:r w:rsidR="004135A9" w:rsidRPr="004135A9">
        <w:rPr>
          <w:sz w:val="36"/>
          <w:szCs w:val="36"/>
          <w:vertAlign w:val="superscript"/>
        </w:rPr>
        <w:t>th</w:t>
      </w:r>
      <w:r w:rsidR="004135A9">
        <w:rPr>
          <w:sz w:val="36"/>
          <w:szCs w:val="36"/>
        </w:rPr>
        <w:t xml:space="preserve"> July 2026</w:t>
      </w:r>
    </w:p>
    <w:p w14:paraId="1316C00F" w14:textId="77777777" w:rsidR="004135A9" w:rsidRDefault="004135A9" w:rsidP="00C9711C">
      <w:pPr>
        <w:rPr>
          <w:sz w:val="36"/>
          <w:szCs w:val="36"/>
        </w:rPr>
      </w:pPr>
    </w:p>
    <w:p w14:paraId="32EA1FF5" w14:textId="149E57CB" w:rsidR="004135A9" w:rsidRDefault="004135A9" w:rsidP="00C9711C">
      <w:pPr>
        <w:rPr>
          <w:sz w:val="36"/>
          <w:szCs w:val="36"/>
        </w:rPr>
      </w:pPr>
      <w:r>
        <w:rPr>
          <w:sz w:val="36"/>
          <w:szCs w:val="36"/>
        </w:rPr>
        <w:lastRenderedPageBreak/>
        <w:t xml:space="preserve">2. international diabetes federation 2021 </w:t>
      </w:r>
      <w:proofErr w:type="spellStart"/>
      <w:r>
        <w:rPr>
          <w:sz w:val="36"/>
          <w:szCs w:val="36"/>
        </w:rPr>
        <w:t>idf</w:t>
      </w:r>
      <w:proofErr w:type="spellEnd"/>
      <w:r>
        <w:rPr>
          <w:sz w:val="36"/>
          <w:szCs w:val="36"/>
        </w:rPr>
        <w:t xml:space="preserve"> diabetes atlas, 10</w:t>
      </w:r>
      <w:r w:rsidRPr="004135A9">
        <w:rPr>
          <w:sz w:val="36"/>
          <w:szCs w:val="36"/>
          <w:vertAlign w:val="superscript"/>
        </w:rPr>
        <w:t>th</w:t>
      </w:r>
      <w:r>
        <w:rPr>
          <w:sz w:val="36"/>
          <w:szCs w:val="36"/>
        </w:rPr>
        <w:t xml:space="preserve"> edition. </w:t>
      </w:r>
      <w:proofErr w:type="spellStart"/>
      <w:r>
        <w:rPr>
          <w:sz w:val="36"/>
          <w:szCs w:val="36"/>
        </w:rPr>
        <w:t>Brussels:IDF</w:t>
      </w:r>
      <w:proofErr w:type="spellEnd"/>
    </w:p>
    <w:p w14:paraId="6076A7E9" w14:textId="62134918" w:rsidR="004135A9" w:rsidRDefault="004135A9" w:rsidP="00C9711C">
      <w:pPr>
        <w:rPr>
          <w:sz w:val="36"/>
          <w:szCs w:val="36"/>
        </w:rPr>
      </w:pPr>
    </w:p>
    <w:p w14:paraId="19A8D13D" w14:textId="2D2FBC84" w:rsidR="004135A9" w:rsidRDefault="004135A9" w:rsidP="00C9711C">
      <w:pPr>
        <w:rPr>
          <w:sz w:val="36"/>
          <w:szCs w:val="36"/>
        </w:rPr>
      </w:pPr>
      <w:r>
        <w:rPr>
          <w:sz w:val="36"/>
          <w:szCs w:val="36"/>
        </w:rPr>
        <w:t xml:space="preserve">3. NHS(2022) type 1 diabetes available at: </w:t>
      </w:r>
      <w:hyperlink r:id="rId5" w:history="1">
        <w:r w:rsidRPr="004135A9">
          <w:rPr>
            <w:rStyle w:val="Hyperlink"/>
            <w:sz w:val="36"/>
            <w:szCs w:val="36"/>
          </w:rPr>
          <w:t>N</w:t>
        </w:r>
        <w:r w:rsidRPr="004135A9">
          <w:rPr>
            <w:rStyle w:val="Hyperlink"/>
            <w:sz w:val="36"/>
            <w:szCs w:val="36"/>
          </w:rPr>
          <w:t>H</w:t>
        </w:r>
        <w:r w:rsidRPr="004135A9">
          <w:rPr>
            <w:rStyle w:val="Hyperlink"/>
            <w:sz w:val="36"/>
            <w:szCs w:val="36"/>
          </w:rPr>
          <w:t>S website for England - NHS</w:t>
        </w:r>
      </w:hyperlink>
      <w:r>
        <w:rPr>
          <w:sz w:val="36"/>
          <w:szCs w:val="36"/>
        </w:rPr>
        <w:t xml:space="preserve"> </w:t>
      </w:r>
      <w:proofErr w:type="spellStart"/>
      <w:r>
        <w:rPr>
          <w:sz w:val="36"/>
          <w:szCs w:val="36"/>
        </w:rPr>
        <w:t>acsessed</w:t>
      </w:r>
      <w:proofErr w:type="spellEnd"/>
      <w:r>
        <w:rPr>
          <w:sz w:val="36"/>
          <w:szCs w:val="36"/>
        </w:rPr>
        <w:t xml:space="preserve"> 20</w:t>
      </w:r>
      <w:r w:rsidRPr="004135A9">
        <w:rPr>
          <w:sz w:val="36"/>
          <w:szCs w:val="36"/>
          <w:vertAlign w:val="superscript"/>
        </w:rPr>
        <w:t>th</w:t>
      </w:r>
      <w:r>
        <w:rPr>
          <w:sz w:val="36"/>
          <w:szCs w:val="36"/>
        </w:rPr>
        <w:t xml:space="preserve"> July 2026</w:t>
      </w:r>
    </w:p>
    <w:p w14:paraId="7EC66E83" w14:textId="77777777" w:rsidR="004135A9" w:rsidRDefault="004135A9" w:rsidP="00C9711C">
      <w:pPr>
        <w:rPr>
          <w:sz w:val="36"/>
          <w:szCs w:val="36"/>
        </w:rPr>
      </w:pPr>
    </w:p>
    <w:p w14:paraId="666FF534" w14:textId="4F0324FA" w:rsidR="004135A9" w:rsidRDefault="004135A9" w:rsidP="00C9711C">
      <w:pPr>
        <w:rPr>
          <w:sz w:val="36"/>
          <w:szCs w:val="36"/>
        </w:rPr>
      </w:pPr>
      <w:r>
        <w:rPr>
          <w:sz w:val="36"/>
          <w:szCs w:val="36"/>
        </w:rPr>
        <w:t xml:space="preserve">4. World Health </w:t>
      </w:r>
      <w:proofErr w:type="spellStart"/>
      <w:r>
        <w:rPr>
          <w:sz w:val="36"/>
          <w:szCs w:val="36"/>
        </w:rPr>
        <w:t>orgnazation</w:t>
      </w:r>
      <w:proofErr w:type="spellEnd"/>
      <w:r>
        <w:rPr>
          <w:sz w:val="36"/>
          <w:szCs w:val="36"/>
        </w:rPr>
        <w:t xml:space="preserve"> (2023) diabetes. Available at </w:t>
      </w:r>
      <w:hyperlink r:id="rId6" w:history="1">
        <w:r w:rsidRPr="004135A9">
          <w:rPr>
            <w:rStyle w:val="Hyperlink"/>
            <w:sz w:val="36"/>
            <w:szCs w:val="36"/>
          </w:rPr>
          <w:t>World Health Organization (WHO)</w:t>
        </w:r>
      </w:hyperlink>
      <w:r>
        <w:rPr>
          <w:sz w:val="36"/>
          <w:szCs w:val="36"/>
        </w:rPr>
        <w:t xml:space="preserve"> </w:t>
      </w:r>
      <w:proofErr w:type="spellStart"/>
      <w:r>
        <w:rPr>
          <w:sz w:val="36"/>
          <w:szCs w:val="36"/>
        </w:rPr>
        <w:t>accseed</w:t>
      </w:r>
      <w:proofErr w:type="spellEnd"/>
      <w:r>
        <w:rPr>
          <w:sz w:val="36"/>
          <w:szCs w:val="36"/>
        </w:rPr>
        <w:t xml:space="preserve"> 20</w:t>
      </w:r>
      <w:r w:rsidRPr="004135A9">
        <w:rPr>
          <w:sz w:val="36"/>
          <w:szCs w:val="36"/>
          <w:vertAlign w:val="superscript"/>
        </w:rPr>
        <w:t>th</w:t>
      </w:r>
      <w:r>
        <w:rPr>
          <w:sz w:val="36"/>
          <w:szCs w:val="36"/>
        </w:rPr>
        <w:t xml:space="preserve"> July 2026</w:t>
      </w:r>
    </w:p>
    <w:p w14:paraId="2940BDAA" w14:textId="77777777" w:rsidR="004135A9" w:rsidRDefault="004135A9" w:rsidP="00C9711C">
      <w:pPr>
        <w:rPr>
          <w:sz w:val="36"/>
          <w:szCs w:val="36"/>
        </w:rPr>
      </w:pPr>
    </w:p>
    <w:p w14:paraId="50CA2914" w14:textId="4E3BF441" w:rsidR="00652B29" w:rsidRDefault="004D49EF" w:rsidP="00C9711C">
      <w:pPr>
        <w:rPr>
          <w:sz w:val="36"/>
          <w:szCs w:val="36"/>
        </w:rPr>
      </w:pPr>
      <w:r>
        <w:rPr>
          <w:sz w:val="36"/>
          <w:szCs w:val="36"/>
        </w:rPr>
        <w:t xml:space="preserve">5. diabetes </w:t>
      </w:r>
      <w:proofErr w:type="spellStart"/>
      <w:r>
        <w:rPr>
          <w:sz w:val="36"/>
          <w:szCs w:val="36"/>
        </w:rPr>
        <w:t>uk</w:t>
      </w:r>
      <w:proofErr w:type="spellEnd"/>
      <w:r>
        <w:rPr>
          <w:sz w:val="36"/>
          <w:szCs w:val="36"/>
        </w:rPr>
        <w:t xml:space="preserve"> (2023 type 1 </w:t>
      </w:r>
      <w:proofErr w:type="spellStart"/>
      <w:r>
        <w:rPr>
          <w:sz w:val="36"/>
          <w:szCs w:val="36"/>
        </w:rPr>
        <w:t>availible</w:t>
      </w:r>
      <w:proofErr w:type="spellEnd"/>
      <w:r>
        <w:rPr>
          <w:sz w:val="36"/>
          <w:szCs w:val="36"/>
        </w:rPr>
        <w:t xml:space="preserve"> at </w:t>
      </w:r>
      <w:hyperlink r:id="rId7" w:history="1">
        <w:r w:rsidRPr="000A71D2">
          <w:rPr>
            <w:rStyle w:val="Hyperlink"/>
            <w:sz w:val="36"/>
            <w:szCs w:val="36"/>
          </w:rPr>
          <w:t>https://www.diabetes.org.uk</w:t>
        </w:r>
      </w:hyperlink>
      <w:r>
        <w:rPr>
          <w:sz w:val="36"/>
          <w:szCs w:val="36"/>
        </w:rPr>
        <w:t xml:space="preserve"> accessed 20</w:t>
      </w:r>
      <w:r w:rsidRPr="004D49EF">
        <w:rPr>
          <w:sz w:val="36"/>
          <w:szCs w:val="36"/>
          <w:vertAlign w:val="superscript"/>
        </w:rPr>
        <w:t>th</w:t>
      </w:r>
      <w:r>
        <w:rPr>
          <w:sz w:val="36"/>
          <w:szCs w:val="36"/>
        </w:rPr>
        <w:t xml:space="preserve"> July 2026</w:t>
      </w:r>
    </w:p>
    <w:p w14:paraId="135769D8" w14:textId="77777777" w:rsidR="004D49EF" w:rsidRDefault="004D49EF" w:rsidP="00C9711C">
      <w:pPr>
        <w:rPr>
          <w:sz w:val="36"/>
          <w:szCs w:val="36"/>
        </w:rPr>
      </w:pPr>
    </w:p>
    <w:p w14:paraId="3D505027" w14:textId="6E446B10" w:rsidR="004D49EF" w:rsidRDefault="004D49EF" w:rsidP="00C9711C">
      <w:pPr>
        <w:rPr>
          <w:sz w:val="36"/>
          <w:szCs w:val="36"/>
        </w:rPr>
      </w:pPr>
      <w:r>
        <w:rPr>
          <w:sz w:val="36"/>
          <w:szCs w:val="36"/>
        </w:rPr>
        <w:t xml:space="preserve">6. NHS (2022) type 1 </w:t>
      </w:r>
      <w:proofErr w:type="spellStart"/>
      <w:r>
        <w:rPr>
          <w:sz w:val="36"/>
          <w:szCs w:val="36"/>
        </w:rPr>
        <w:t>avalible</w:t>
      </w:r>
      <w:proofErr w:type="spellEnd"/>
      <w:r>
        <w:rPr>
          <w:sz w:val="36"/>
          <w:szCs w:val="36"/>
        </w:rPr>
        <w:t xml:space="preserve"> at </w:t>
      </w:r>
      <w:hyperlink r:id="rId8" w:history="1">
        <w:r w:rsidRPr="004D49EF">
          <w:rPr>
            <w:rStyle w:val="Hyperlink"/>
            <w:sz w:val="36"/>
            <w:szCs w:val="36"/>
          </w:rPr>
          <w:t>NHS website for England - NHS</w:t>
        </w:r>
      </w:hyperlink>
      <w:r>
        <w:rPr>
          <w:sz w:val="36"/>
          <w:szCs w:val="36"/>
        </w:rPr>
        <w:t xml:space="preserve"> accessed 20</w:t>
      </w:r>
      <w:r w:rsidRPr="004D49EF">
        <w:rPr>
          <w:sz w:val="36"/>
          <w:szCs w:val="36"/>
          <w:vertAlign w:val="superscript"/>
        </w:rPr>
        <w:t>th</w:t>
      </w:r>
      <w:r>
        <w:rPr>
          <w:sz w:val="36"/>
          <w:szCs w:val="36"/>
        </w:rPr>
        <w:t xml:space="preserve"> July 2026</w:t>
      </w:r>
    </w:p>
    <w:p w14:paraId="13371B07" w14:textId="77777777" w:rsidR="00EE23D6" w:rsidRDefault="00EE23D6" w:rsidP="00C9711C">
      <w:pPr>
        <w:rPr>
          <w:sz w:val="36"/>
          <w:szCs w:val="36"/>
        </w:rPr>
      </w:pPr>
    </w:p>
    <w:p w14:paraId="62CE0F5A" w14:textId="77D44EBE" w:rsidR="00EE23D6" w:rsidRDefault="00EE23D6" w:rsidP="00C9711C">
      <w:pPr>
        <w:rPr>
          <w:sz w:val="36"/>
          <w:szCs w:val="36"/>
        </w:rPr>
      </w:pPr>
      <w:r>
        <w:rPr>
          <w:sz w:val="36"/>
          <w:szCs w:val="36"/>
        </w:rPr>
        <w:t>7. NHS digital (2022) national diabetes audit, 2021-22 report. Leeds: digital</w:t>
      </w:r>
    </w:p>
    <w:p w14:paraId="73E3A6F1" w14:textId="77777777" w:rsidR="004D49EF" w:rsidRDefault="004D49EF" w:rsidP="00C9711C">
      <w:pPr>
        <w:rPr>
          <w:sz w:val="36"/>
          <w:szCs w:val="36"/>
        </w:rPr>
      </w:pPr>
    </w:p>
    <w:p w14:paraId="20527D4F" w14:textId="037FE3DA" w:rsidR="004D49EF" w:rsidRDefault="006E515F" w:rsidP="00C9711C">
      <w:pPr>
        <w:rPr>
          <w:sz w:val="36"/>
          <w:szCs w:val="36"/>
        </w:rPr>
      </w:pPr>
      <w:r>
        <w:rPr>
          <w:sz w:val="36"/>
          <w:szCs w:val="36"/>
        </w:rPr>
        <w:t xml:space="preserve">8. NHS England (2021) diabetes facts and stats available at </w:t>
      </w:r>
      <w:hyperlink r:id="rId9" w:history="1">
        <w:r w:rsidRPr="006E515F">
          <w:rPr>
            <w:rStyle w:val="Hyperlink"/>
            <w:sz w:val="36"/>
            <w:szCs w:val="36"/>
          </w:rPr>
          <w:t>NHS England</w:t>
        </w:r>
      </w:hyperlink>
      <w:r>
        <w:rPr>
          <w:sz w:val="36"/>
          <w:szCs w:val="36"/>
        </w:rPr>
        <w:t xml:space="preserve"> (accessed 20</w:t>
      </w:r>
      <w:r w:rsidRPr="006E515F">
        <w:rPr>
          <w:sz w:val="36"/>
          <w:szCs w:val="36"/>
          <w:vertAlign w:val="superscript"/>
        </w:rPr>
        <w:t>th</w:t>
      </w:r>
      <w:r>
        <w:rPr>
          <w:sz w:val="36"/>
          <w:szCs w:val="36"/>
        </w:rPr>
        <w:t xml:space="preserve"> 2026) </w:t>
      </w:r>
    </w:p>
    <w:p w14:paraId="54DADA48" w14:textId="77777777" w:rsidR="006E515F" w:rsidRDefault="006E515F" w:rsidP="00C9711C">
      <w:pPr>
        <w:rPr>
          <w:sz w:val="36"/>
          <w:szCs w:val="36"/>
        </w:rPr>
      </w:pPr>
    </w:p>
    <w:p w14:paraId="4ED09D27" w14:textId="5D798D5A" w:rsidR="006E515F" w:rsidRDefault="006E515F" w:rsidP="00C9711C">
      <w:pPr>
        <w:rPr>
          <w:sz w:val="36"/>
          <w:szCs w:val="36"/>
        </w:rPr>
      </w:pPr>
      <w:r>
        <w:rPr>
          <w:sz w:val="36"/>
          <w:szCs w:val="36"/>
        </w:rPr>
        <w:t xml:space="preserve">9. royal college of paediatrics and child health (2023) national paediatric </w:t>
      </w:r>
      <w:proofErr w:type="spellStart"/>
      <w:r>
        <w:rPr>
          <w:sz w:val="36"/>
          <w:szCs w:val="36"/>
        </w:rPr>
        <w:t>diabietes</w:t>
      </w:r>
      <w:proofErr w:type="spellEnd"/>
      <w:r>
        <w:rPr>
          <w:sz w:val="36"/>
          <w:szCs w:val="36"/>
        </w:rPr>
        <w:t xml:space="preserve"> audit report 2021-2022 London RCPCH. </w:t>
      </w:r>
    </w:p>
    <w:p w14:paraId="323E5E16" w14:textId="77777777" w:rsidR="006E515F" w:rsidRDefault="006E515F" w:rsidP="00C9711C">
      <w:pPr>
        <w:rPr>
          <w:sz w:val="36"/>
          <w:szCs w:val="36"/>
        </w:rPr>
      </w:pPr>
    </w:p>
    <w:p w14:paraId="7644D7C8" w14:textId="2C40ACC0" w:rsidR="006E515F" w:rsidRDefault="006E515F" w:rsidP="00C9711C">
      <w:pPr>
        <w:rPr>
          <w:sz w:val="36"/>
          <w:szCs w:val="36"/>
        </w:rPr>
      </w:pPr>
      <w:r>
        <w:rPr>
          <w:sz w:val="36"/>
          <w:szCs w:val="36"/>
        </w:rPr>
        <w:t xml:space="preserve">10. world health organization (2023) diabetes. Available at </w:t>
      </w:r>
      <w:hyperlink r:id="rId10" w:history="1">
        <w:r w:rsidRPr="006E515F">
          <w:rPr>
            <w:rStyle w:val="Hyperlink"/>
            <w:sz w:val="36"/>
            <w:szCs w:val="36"/>
          </w:rPr>
          <w:t>World Health Organization (WHO)</w:t>
        </w:r>
      </w:hyperlink>
      <w:r w:rsidR="00206B03">
        <w:rPr>
          <w:sz w:val="36"/>
          <w:szCs w:val="36"/>
        </w:rPr>
        <w:t xml:space="preserve"> </w:t>
      </w:r>
    </w:p>
    <w:p w14:paraId="752FA919" w14:textId="1259AFB0" w:rsidR="00206B03" w:rsidRDefault="00206B03" w:rsidP="00C9711C">
      <w:pPr>
        <w:rPr>
          <w:sz w:val="36"/>
          <w:szCs w:val="36"/>
        </w:rPr>
      </w:pPr>
      <w:r>
        <w:rPr>
          <w:sz w:val="36"/>
          <w:szCs w:val="36"/>
        </w:rPr>
        <w:t>(Accessed 20</w:t>
      </w:r>
      <w:r w:rsidRPr="00206B03">
        <w:rPr>
          <w:sz w:val="36"/>
          <w:szCs w:val="36"/>
          <w:vertAlign w:val="superscript"/>
        </w:rPr>
        <w:t>th</w:t>
      </w:r>
      <w:r>
        <w:rPr>
          <w:sz w:val="36"/>
          <w:szCs w:val="36"/>
        </w:rPr>
        <w:t xml:space="preserve"> July 2026)</w:t>
      </w:r>
    </w:p>
    <w:p w14:paraId="74C3C1EB" w14:textId="77777777" w:rsidR="00206B03" w:rsidRDefault="00206B03" w:rsidP="00C9711C">
      <w:pPr>
        <w:rPr>
          <w:sz w:val="36"/>
          <w:szCs w:val="36"/>
        </w:rPr>
      </w:pPr>
    </w:p>
    <w:p w14:paraId="10723EB3" w14:textId="77777777" w:rsidR="00652B29" w:rsidRPr="00B43E9F" w:rsidRDefault="00652B29" w:rsidP="00C9711C">
      <w:pPr>
        <w:rPr>
          <w:sz w:val="36"/>
          <w:szCs w:val="36"/>
        </w:rPr>
      </w:pPr>
    </w:p>
    <w:p w14:paraId="5324B586" w14:textId="77777777" w:rsidR="00C9711C" w:rsidRPr="00C9711C" w:rsidRDefault="00C9711C">
      <w:pPr>
        <w:rPr>
          <w:sz w:val="52"/>
          <w:szCs w:val="52"/>
        </w:rPr>
      </w:pPr>
    </w:p>
    <w:sectPr w:rsidR="00C9711C" w:rsidRPr="00C97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11C"/>
    <w:rsid w:val="00134053"/>
    <w:rsid w:val="00206B03"/>
    <w:rsid w:val="003C7767"/>
    <w:rsid w:val="003D3B9B"/>
    <w:rsid w:val="004135A9"/>
    <w:rsid w:val="0042297D"/>
    <w:rsid w:val="004D49EF"/>
    <w:rsid w:val="00530DC9"/>
    <w:rsid w:val="0055293B"/>
    <w:rsid w:val="00612313"/>
    <w:rsid w:val="00652B29"/>
    <w:rsid w:val="006E515F"/>
    <w:rsid w:val="0072526C"/>
    <w:rsid w:val="00815599"/>
    <w:rsid w:val="00B43E9F"/>
    <w:rsid w:val="00B76F0D"/>
    <w:rsid w:val="00C9711C"/>
    <w:rsid w:val="00EE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B7FD0"/>
  <w15:chartTrackingRefBased/>
  <w15:docId w15:val="{B408F1CB-BD87-403F-9EAC-FD98A640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9EF"/>
  </w:style>
  <w:style w:type="paragraph" w:styleId="Heading1">
    <w:name w:val="heading 1"/>
    <w:basedOn w:val="Normal"/>
    <w:next w:val="Normal"/>
    <w:link w:val="Heading1Char"/>
    <w:uiPriority w:val="9"/>
    <w:qFormat/>
    <w:rsid w:val="004D49EF"/>
    <w:pPr>
      <w:keepNext/>
      <w:keepLines/>
      <w:spacing w:before="400" w:after="40" w:line="240" w:lineRule="auto"/>
      <w:outlineLvl w:val="0"/>
    </w:pPr>
    <w:rPr>
      <w:rFonts w:asciiTheme="majorHAnsi" w:eastAsiaTheme="majorEastAsia" w:hAnsiTheme="majorHAnsi" w:cstheme="majorBidi"/>
      <w:color w:val="073763" w:themeColor="accent1" w:themeShade="80"/>
      <w:sz w:val="36"/>
      <w:szCs w:val="36"/>
    </w:rPr>
  </w:style>
  <w:style w:type="paragraph" w:styleId="Heading2">
    <w:name w:val="heading 2"/>
    <w:basedOn w:val="Normal"/>
    <w:next w:val="Normal"/>
    <w:link w:val="Heading2Char"/>
    <w:uiPriority w:val="9"/>
    <w:unhideWhenUsed/>
    <w:qFormat/>
    <w:rsid w:val="004D49EF"/>
    <w:pPr>
      <w:keepNext/>
      <w:keepLines/>
      <w:spacing w:before="40" w:after="0" w:line="240" w:lineRule="auto"/>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4D49EF"/>
    <w:pPr>
      <w:keepNext/>
      <w:keepLines/>
      <w:spacing w:before="40" w:after="0" w:line="240" w:lineRule="auto"/>
      <w:outlineLvl w:val="2"/>
    </w:pPr>
    <w:rPr>
      <w:rFonts w:asciiTheme="majorHAnsi" w:eastAsiaTheme="majorEastAsia" w:hAnsiTheme="majorHAnsi"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4D49EF"/>
    <w:pPr>
      <w:keepNext/>
      <w:keepLines/>
      <w:spacing w:before="40" w:after="0"/>
      <w:outlineLvl w:val="3"/>
    </w:pPr>
    <w:rPr>
      <w:rFonts w:asciiTheme="majorHAnsi" w:eastAsiaTheme="majorEastAsia" w:hAnsiTheme="majorHAnsi" w:cstheme="majorBidi"/>
      <w:color w:val="0B5294" w:themeColor="accent1" w:themeShade="BF"/>
      <w:sz w:val="24"/>
      <w:szCs w:val="24"/>
    </w:rPr>
  </w:style>
  <w:style w:type="paragraph" w:styleId="Heading5">
    <w:name w:val="heading 5"/>
    <w:basedOn w:val="Normal"/>
    <w:next w:val="Normal"/>
    <w:link w:val="Heading5Char"/>
    <w:uiPriority w:val="9"/>
    <w:semiHidden/>
    <w:unhideWhenUsed/>
    <w:qFormat/>
    <w:rsid w:val="004D49EF"/>
    <w:pPr>
      <w:keepNext/>
      <w:keepLines/>
      <w:spacing w:before="40" w:after="0"/>
      <w:outlineLvl w:val="4"/>
    </w:pPr>
    <w:rPr>
      <w:rFonts w:asciiTheme="majorHAnsi" w:eastAsiaTheme="majorEastAsia" w:hAnsiTheme="majorHAnsi" w:cstheme="majorBidi"/>
      <w:caps/>
      <w:color w:val="0B5294" w:themeColor="accent1" w:themeShade="BF"/>
    </w:rPr>
  </w:style>
  <w:style w:type="paragraph" w:styleId="Heading6">
    <w:name w:val="heading 6"/>
    <w:basedOn w:val="Normal"/>
    <w:next w:val="Normal"/>
    <w:link w:val="Heading6Char"/>
    <w:uiPriority w:val="9"/>
    <w:semiHidden/>
    <w:unhideWhenUsed/>
    <w:qFormat/>
    <w:rsid w:val="004D49EF"/>
    <w:pPr>
      <w:keepNext/>
      <w:keepLines/>
      <w:spacing w:before="40" w:after="0"/>
      <w:outlineLvl w:val="5"/>
    </w:pPr>
    <w:rPr>
      <w:rFonts w:asciiTheme="majorHAnsi" w:eastAsiaTheme="majorEastAsia" w:hAnsiTheme="majorHAnsi" w:cstheme="majorBidi"/>
      <w:i/>
      <w:iCs/>
      <w:caps/>
      <w:color w:val="073763" w:themeColor="accent1" w:themeShade="80"/>
    </w:rPr>
  </w:style>
  <w:style w:type="paragraph" w:styleId="Heading7">
    <w:name w:val="heading 7"/>
    <w:basedOn w:val="Normal"/>
    <w:next w:val="Normal"/>
    <w:link w:val="Heading7Char"/>
    <w:uiPriority w:val="9"/>
    <w:semiHidden/>
    <w:unhideWhenUsed/>
    <w:qFormat/>
    <w:rsid w:val="004D49EF"/>
    <w:pPr>
      <w:keepNext/>
      <w:keepLines/>
      <w:spacing w:before="40" w:after="0"/>
      <w:outlineLvl w:val="6"/>
    </w:pPr>
    <w:rPr>
      <w:rFonts w:asciiTheme="majorHAnsi" w:eastAsiaTheme="majorEastAsia" w:hAnsiTheme="majorHAnsi" w:cstheme="majorBidi"/>
      <w:b/>
      <w:bCs/>
      <w:color w:val="073763" w:themeColor="accent1" w:themeShade="80"/>
    </w:rPr>
  </w:style>
  <w:style w:type="paragraph" w:styleId="Heading8">
    <w:name w:val="heading 8"/>
    <w:basedOn w:val="Normal"/>
    <w:next w:val="Normal"/>
    <w:link w:val="Heading8Char"/>
    <w:uiPriority w:val="9"/>
    <w:semiHidden/>
    <w:unhideWhenUsed/>
    <w:qFormat/>
    <w:rsid w:val="004D49EF"/>
    <w:pPr>
      <w:keepNext/>
      <w:keepLines/>
      <w:spacing w:before="40" w:after="0"/>
      <w:outlineLvl w:val="7"/>
    </w:pPr>
    <w:rPr>
      <w:rFonts w:asciiTheme="majorHAnsi" w:eastAsiaTheme="majorEastAsia" w:hAnsiTheme="majorHAnsi" w:cstheme="majorBidi"/>
      <w:b/>
      <w:bCs/>
      <w:i/>
      <w:iCs/>
      <w:color w:val="073763" w:themeColor="accent1" w:themeShade="80"/>
    </w:rPr>
  </w:style>
  <w:style w:type="paragraph" w:styleId="Heading9">
    <w:name w:val="heading 9"/>
    <w:basedOn w:val="Normal"/>
    <w:next w:val="Normal"/>
    <w:link w:val="Heading9Char"/>
    <w:uiPriority w:val="9"/>
    <w:semiHidden/>
    <w:unhideWhenUsed/>
    <w:qFormat/>
    <w:rsid w:val="004D49EF"/>
    <w:pPr>
      <w:keepNext/>
      <w:keepLines/>
      <w:spacing w:before="40" w:after="0"/>
      <w:outlineLvl w:val="8"/>
    </w:pPr>
    <w:rPr>
      <w:rFonts w:asciiTheme="majorHAnsi" w:eastAsiaTheme="majorEastAsia" w:hAnsiTheme="majorHAnsi" w:cstheme="majorBidi"/>
      <w:i/>
      <w:iCs/>
      <w:color w:val="073763"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9EF"/>
    <w:rPr>
      <w:rFonts w:asciiTheme="majorHAnsi" w:eastAsiaTheme="majorEastAsia" w:hAnsiTheme="majorHAnsi" w:cstheme="majorBidi"/>
      <w:color w:val="073763" w:themeColor="accent1" w:themeShade="80"/>
      <w:sz w:val="36"/>
      <w:szCs w:val="36"/>
    </w:rPr>
  </w:style>
  <w:style w:type="character" w:customStyle="1" w:styleId="Heading2Char">
    <w:name w:val="Heading 2 Char"/>
    <w:basedOn w:val="DefaultParagraphFont"/>
    <w:link w:val="Heading2"/>
    <w:uiPriority w:val="9"/>
    <w:rsid w:val="004D49EF"/>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4D49EF"/>
    <w:rPr>
      <w:rFonts w:asciiTheme="majorHAnsi" w:eastAsiaTheme="majorEastAsia" w:hAnsiTheme="majorHAnsi"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4D49EF"/>
    <w:rPr>
      <w:rFonts w:asciiTheme="majorHAnsi" w:eastAsiaTheme="majorEastAsia" w:hAnsiTheme="majorHAnsi" w:cstheme="majorBidi"/>
      <w:color w:val="0B5294" w:themeColor="accent1" w:themeShade="BF"/>
      <w:sz w:val="24"/>
      <w:szCs w:val="24"/>
    </w:rPr>
  </w:style>
  <w:style w:type="character" w:customStyle="1" w:styleId="Heading5Char">
    <w:name w:val="Heading 5 Char"/>
    <w:basedOn w:val="DefaultParagraphFont"/>
    <w:link w:val="Heading5"/>
    <w:uiPriority w:val="9"/>
    <w:semiHidden/>
    <w:rsid w:val="004D49EF"/>
    <w:rPr>
      <w:rFonts w:asciiTheme="majorHAnsi" w:eastAsiaTheme="majorEastAsia" w:hAnsiTheme="majorHAnsi" w:cstheme="majorBidi"/>
      <w:caps/>
      <w:color w:val="0B5294" w:themeColor="accent1" w:themeShade="BF"/>
    </w:rPr>
  </w:style>
  <w:style w:type="character" w:customStyle="1" w:styleId="Heading6Char">
    <w:name w:val="Heading 6 Char"/>
    <w:basedOn w:val="DefaultParagraphFont"/>
    <w:link w:val="Heading6"/>
    <w:uiPriority w:val="9"/>
    <w:semiHidden/>
    <w:rsid w:val="004D49EF"/>
    <w:rPr>
      <w:rFonts w:asciiTheme="majorHAnsi" w:eastAsiaTheme="majorEastAsia" w:hAnsiTheme="majorHAnsi" w:cstheme="majorBidi"/>
      <w:i/>
      <w:iCs/>
      <w:caps/>
      <w:color w:val="073763" w:themeColor="accent1" w:themeShade="80"/>
    </w:rPr>
  </w:style>
  <w:style w:type="character" w:customStyle="1" w:styleId="Heading7Char">
    <w:name w:val="Heading 7 Char"/>
    <w:basedOn w:val="DefaultParagraphFont"/>
    <w:link w:val="Heading7"/>
    <w:uiPriority w:val="9"/>
    <w:semiHidden/>
    <w:rsid w:val="004D49EF"/>
    <w:rPr>
      <w:rFonts w:asciiTheme="majorHAnsi" w:eastAsiaTheme="majorEastAsia" w:hAnsiTheme="majorHAnsi" w:cstheme="majorBidi"/>
      <w:b/>
      <w:bCs/>
      <w:color w:val="073763" w:themeColor="accent1" w:themeShade="80"/>
    </w:rPr>
  </w:style>
  <w:style w:type="character" w:customStyle="1" w:styleId="Heading8Char">
    <w:name w:val="Heading 8 Char"/>
    <w:basedOn w:val="DefaultParagraphFont"/>
    <w:link w:val="Heading8"/>
    <w:uiPriority w:val="9"/>
    <w:semiHidden/>
    <w:rsid w:val="004D49EF"/>
    <w:rPr>
      <w:rFonts w:asciiTheme="majorHAnsi" w:eastAsiaTheme="majorEastAsia" w:hAnsiTheme="majorHAnsi" w:cstheme="majorBidi"/>
      <w:b/>
      <w:bCs/>
      <w:i/>
      <w:iCs/>
      <w:color w:val="073763" w:themeColor="accent1" w:themeShade="80"/>
    </w:rPr>
  </w:style>
  <w:style w:type="character" w:customStyle="1" w:styleId="Heading9Char">
    <w:name w:val="Heading 9 Char"/>
    <w:basedOn w:val="DefaultParagraphFont"/>
    <w:link w:val="Heading9"/>
    <w:uiPriority w:val="9"/>
    <w:semiHidden/>
    <w:rsid w:val="004D49EF"/>
    <w:rPr>
      <w:rFonts w:asciiTheme="majorHAnsi" w:eastAsiaTheme="majorEastAsia" w:hAnsiTheme="majorHAnsi" w:cstheme="majorBidi"/>
      <w:i/>
      <w:iCs/>
      <w:color w:val="073763" w:themeColor="accent1" w:themeShade="80"/>
    </w:rPr>
  </w:style>
  <w:style w:type="paragraph" w:styleId="Title">
    <w:name w:val="Title"/>
    <w:basedOn w:val="Normal"/>
    <w:next w:val="Normal"/>
    <w:link w:val="TitleChar"/>
    <w:uiPriority w:val="10"/>
    <w:qFormat/>
    <w:rsid w:val="004D49EF"/>
    <w:pPr>
      <w:spacing w:after="0" w:line="204" w:lineRule="auto"/>
      <w:contextualSpacing/>
    </w:pPr>
    <w:rPr>
      <w:rFonts w:asciiTheme="majorHAnsi" w:eastAsiaTheme="majorEastAsia" w:hAnsiTheme="majorHAnsi" w:cstheme="majorBidi"/>
      <w:caps/>
      <w:color w:val="17406D" w:themeColor="text2"/>
      <w:spacing w:val="-15"/>
      <w:sz w:val="72"/>
      <w:szCs w:val="72"/>
    </w:rPr>
  </w:style>
  <w:style w:type="character" w:customStyle="1" w:styleId="TitleChar">
    <w:name w:val="Title Char"/>
    <w:basedOn w:val="DefaultParagraphFont"/>
    <w:link w:val="Title"/>
    <w:uiPriority w:val="10"/>
    <w:rsid w:val="004D49EF"/>
    <w:rPr>
      <w:rFonts w:asciiTheme="majorHAnsi" w:eastAsiaTheme="majorEastAsia" w:hAnsiTheme="majorHAnsi" w:cstheme="majorBidi"/>
      <w:caps/>
      <w:color w:val="17406D" w:themeColor="text2"/>
      <w:spacing w:val="-15"/>
      <w:sz w:val="72"/>
      <w:szCs w:val="72"/>
    </w:rPr>
  </w:style>
  <w:style w:type="paragraph" w:styleId="Subtitle">
    <w:name w:val="Subtitle"/>
    <w:basedOn w:val="Normal"/>
    <w:next w:val="Normal"/>
    <w:link w:val="SubtitleChar"/>
    <w:uiPriority w:val="11"/>
    <w:qFormat/>
    <w:rsid w:val="004D49EF"/>
    <w:pPr>
      <w:numPr>
        <w:ilvl w:val="1"/>
      </w:numPr>
      <w:spacing w:after="240" w:line="240" w:lineRule="auto"/>
    </w:pPr>
    <w:rPr>
      <w:rFonts w:asciiTheme="majorHAnsi" w:eastAsiaTheme="majorEastAsia" w:hAnsiTheme="majorHAnsi" w:cstheme="majorBidi"/>
      <w:color w:val="0F6FC6" w:themeColor="accent1"/>
      <w:sz w:val="28"/>
      <w:szCs w:val="28"/>
    </w:rPr>
  </w:style>
  <w:style w:type="character" w:customStyle="1" w:styleId="SubtitleChar">
    <w:name w:val="Subtitle Char"/>
    <w:basedOn w:val="DefaultParagraphFont"/>
    <w:link w:val="Subtitle"/>
    <w:uiPriority w:val="11"/>
    <w:rsid w:val="004D49EF"/>
    <w:rPr>
      <w:rFonts w:asciiTheme="majorHAnsi" w:eastAsiaTheme="majorEastAsia" w:hAnsiTheme="majorHAnsi" w:cstheme="majorBidi"/>
      <w:color w:val="0F6FC6" w:themeColor="accent1"/>
      <w:sz w:val="28"/>
      <w:szCs w:val="28"/>
    </w:rPr>
  </w:style>
  <w:style w:type="paragraph" w:styleId="Quote">
    <w:name w:val="Quote"/>
    <w:basedOn w:val="Normal"/>
    <w:next w:val="Normal"/>
    <w:link w:val="QuoteChar"/>
    <w:uiPriority w:val="29"/>
    <w:qFormat/>
    <w:rsid w:val="004D49EF"/>
    <w:pPr>
      <w:spacing w:before="120" w:after="120"/>
      <w:ind w:left="720"/>
    </w:pPr>
    <w:rPr>
      <w:color w:val="17406D" w:themeColor="text2"/>
      <w:sz w:val="24"/>
      <w:szCs w:val="24"/>
    </w:rPr>
  </w:style>
  <w:style w:type="character" w:customStyle="1" w:styleId="QuoteChar">
    <w:name w:val="Quote Char"/>
    <w:basedOn w:val="DefaultParagraphFont"/>
    <w:link w:val="Quote"/>
    <w:uiPriority w:val="29"/>
    <w:rsid w:val="004D49EF"/>
    <w:rPr>
      <w:color w:val="17406D" w:themeColor="text2"/>
      <w:sz w:val="24"/>
      <w:szCs w:val="24"/>
    </w:rPr>
  </w:style>
  <w:style w:type="paragraph" w:styleId="ListParagraph">
    <w:name w:val="List Paragraph"/>
    <w:basedOn w:val="Normal"/>
    <w:uiPriority w:val="34"/>
    <w:qFormat/>
    <w:rsid w:val="00C9711C"/>
    <w:pPr>
      <w:ind w:left="720"/>
      <w:contextualSpacing/>
    </w:pPr>
  </w:style>
  <w:style w:type="character" w:styleId="IntenseEmphasis">
    <w:name w:val="Intense Emphasis"/>
    <w:basedOn w:val="DefaultParagraphFont"/>
    <w:uiPriority w:val="21"/>
    <w:qFormat/>
    <w:rsid w:val="004D49EF"/>
    <w:rPr>
      <w:b/>
      <w:bCs/>
      <w:i/>
      <w:iCs/>
    </w:rPr>
  </w:style>
  <w:style w:type="paragraph" w:styleId="IntenseQuote">
    <w:name w:val="Intense Quote"/>
    <w:basedOn w:val="Normal"/>
    <w:next w:val="Normal"/>
    <w:link w:val="IntenseQuoteChar"/>
    <w:uiPriority w:val="30"/>
    <w:qFormat/>
    <w:rsid w:val="004D49EF"/>
    <w:pPr>
      <w:spacing w:before="100" w:beforeAutospacing="1" w:after="240" w:line="240" w:lineRule="auto"/>
      <w:ind w:left="720"/>
      <w:jc w:val="center"/>
    </w:pPr>
    <w:rPr>
      <w:rFonts w:asciiTheme="majorHAnsi" w:eastAsiaTheme="majorEastAsia" w:hAnsiTheme="majorHAnsi" w:cstheme="majorBidi"/>
      <w:color w:val="17406D" w:themeColor="text2"/>
      <w:spacing w:val="-6"/>
      <w:sz w:val="32"/>
      <w:szCs w:val="32"/>
    </w:rPr>
  </w:style>
  <w:style w:type="character" w:customStyle="1" w:styleId="IntenseQuoteChar">
    <w:name w:val="Intense Quote Char"/>
    <w:basedOn w:val="DefaultParagraphFont"/>
    <w:link w:val="IntenseQuote"/>
    <w:uiPriority w:val="30"/>
    <w:rsid w:val="004D49EF"/>
    <w:rPr>
      <w:rFonts w:asciiTheme="majorHAnsi" w:eastAsiaTheme="majorEastAsia" w:hAnsiTheme="majorHAnsi" w:cstheme="majorBidi"/>
      <w:color w:val="17406D" w:themeColor="text2"/>
      <w:spacing w:val="-6"/>
      <w:sz w:val="32"/>
      <w:szCs w:val="32"/>
    </w:rPr>
  </w:style>
  <w:style w:type="character" w:styleId="IntenseReference">
    <w:name w:val="Intense Reference"/>
    <w:basedOn w:val="DefaultParagraphFont"/>
    <w:uiPriority w:val="32"/>
    <w:qFormat/>
    <w:rsid w:val="004D49EF"/>
    <w:rPr>
      <w:b/>
      <w:bCs/>
      <w:smallCaps/>
      <w:color w:val="17406D" w:themeColor="text2"/>
      <w:u w:val="single"/>
    </w:rPr>
  </w:style>
  <w:style w:type="character" w:styleId="Hyperlink">
    <w:name w:val="Hyperlink"/>
    <w:basedOn w:val="DefaultParagraphFont"/>
    <w:uiPriority w:val="99"/>
    <w:unhideWhenUsed/>
    <w:rsid w:val="004135A9"/>
    <w:rPr>
      <w:color w:val="F49100" w:themeColor="hyperlink"/>
      <w:u w:val="single"/>
    </w:rPr>
  </w:style>
  <w:style w:type="character" w:styleId="UnresolvedMention">
    <w:name w:val="Unresolved Mention"/>
    <w:basedOn w:val="DefaultParagraphFont"/>
    <w:uiPriority w:val="99"/>
    <w:semiHidden/>
    <w:unhideWhenUsed/>
    <w:rsid w:val="004135A9"/>
    <w:rPr>
      <w:color w:val="605E5C"/>
      <w:shd w:val="clear" w:color="auto" w:fill="E1DFDD"/>
    </w:rPr>
  </w:style>
  <w:style w:type="character" w:styleId="FollowedHyperlink">
    <w:name w:val="FollowedHyperlink"/>
    <w:basedOn w:val="DefaultParagraphFont"/>
    <w:uiPriority w:val="99"/>
    <w:semiHidden/>
    <w:unhideWhenUsed/>
    <w:rsid w:val="004D49EF"/>
    <w:rPr>
      <w:color w:val="85DFD0" w:themeColor="followedHyperlink"/>
      <w:u w:val="single"/>
    </w:rPr>
  </w:style>
  <w:style w:type="paragraph" w:styleId="Caption">
    <w:name w:val="caption"/>
    <w:basedOn w:val="Normal"/>
    <w:next w:val="Normal"/>
    <w:uiPriority w:val="35"/>
    <w:semiHidden/>
    <w:unhideWhenUsed/>
    <w:qFormat/>
    <w:rsid w:val="004D49EF"/>
    <w:pPr>
      <w:spacing w:line="240" w:lineRule="auto"/>
    </w:pPr>
    <w:rPr>
      <w:b/>
      <w:bCs/>
      <w:smallCaps/>
      <w:color w:val="17406D" w:themeColor="text2"/>
    </w:rPr>
  </w:style>
  <w:style w:type="character" w:styleId="Strong">
    <w:name w:val="Strong"/>
    <w:basedOn w:val="DefaultParagraphFont"/>
    <w:uiPriority w:val="22"/>
    <w:qFormat/>
    <w:rsid w:val="004D49EF"/>
    <w:rPr>
      <w:b/>
      <w:bCs/>
    </w:rPr>
  </w:style>
  <w:style w:type="character" w:styleId="Emphasis">
    <w:name w:val="Emphasis"/>
    <w:basedOn w:val="DefaultParagraphFont"/>
    <w:uiPriority w:val="20"/>
    <w:qFormat/>
    <w:rsid w:val="004D49EF"/>
    <w:rPr>
      <w:i/>
      <w:iCs/>
    </w:rPr>
  </w:style>
  <w:style w:type="paragraph" w:styleId="NoSpacing">
    <w:name w:val="No Spacing"/>
    <w:uiPriority w:val="1"/>
    <w:qFormat/>
    <w:rsid w:val="004D49EF"/>
    <w:pPr>
      <w:spacing w:after="0" w:line="240" w:lineRule="auto"/>
    </w:pPr>
  </w:style>
  <w:style w:type="character" w:styleId="SubtleEmphasis">
    <w:name w:val="Subtle Emphasis"/>
    <w:basedOn w:val="DefaultParagraphFont"/>
    <w:uiPriority w:val="19"/>
    <w:qFormat/>
    <w:rsid w:val="004D49EF"/>
    <w:rPr>
      <w:i/>
      <w:iCs/>
      <w:color w:val="595959" w:themeColor="text1" w:themeTint="A6"/>
    </w:rPr>
  </w:style>
  <w:style w:type="character" w:styleId="SubtleReference">
    <w:name w:val="Subtle Reference"/>
    <w:basedOn w:val="DefaultParagraphFont"/>
    <w:uiPriority w:val="31"/>
    <w:qFormat/>
    <w:rsid w:val="004D49EF"/>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4D49EF"/>
    <w:rPr>
      <w:b/>
      <w:bCs/>
      <w:smallCaps/>
      <w:spacing w:val="10"/>
    </w:rPr>
  </w:style>
  <w:style w:type="paragraph" w:styleId="TOCHeading">
    <w:name w:val="TOC Heading"/>
    <w:basedOn w:val="Heading1"/>
    <w:next w:val="Normal"/>
    <w:uiPriority w:val="39"/>
    <w:semiHidden/>
    <w:unhideWhenUsed/>
    <w:qFormat/>
    <w:rsid w:val="004D49E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webSettings" Target="webSettings.xml"/><Relationship Id="rId7" Type="http://schemas.openxmlformats.org/officeDocument/2006/relationships/hyperlink" Target="https://www.diabetes.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ho.int/" TargetMode="External"/><Relationship Id="rId11" Type="http://schemas.openxmlformats.org/officeDocument/2006/relationships/fontTable" Target="fontTable.xml"/><Relationship Id="rId5" Type="http://schemas.openxmlformats.org/officeDocument/2006/relationships/hyperlink" Target="https://www.nhs.uk/" TargetMode="External"/><Relationship Id="rId10" Type="http://schemas.openxmlformats.org/officeDocument/2006/relationships/hyperlink" Target="https://www.who.int/" TargetMode="External"/><Relationship Id="rId4" Type="http://schemas.openxmlformats.org/officeDocument/2006/relationships/hyperlink" Target="https://www.diabetes.org.uk/" TargetMode="External"/><Relationship Id="rId9" Type="http://schemas.openxmlformats.org/officeDocument/2006/relationships/hyperlink" Target="https://www.england.nhs.uk/" TargetMode="External"/></Relationships>
</file>

<file path=word/theme/theme1.xml><?xml version="1.0" encoding="utf-8"?>
<a:theme xmlns:a="http://schemas.openxmlformats.org/drawingml/2006/main" name="Berlin">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112</TotalTime>
  <Pages>10</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javairia suleman</dc:creator>
  <cp:keywords/>
  <dc:description/>
  <cp:lastModifiedBy>javairia suleman</cp:lastModifiedBy>
  <cp:revision>3</cp:revision>
  <dcterms:created xsi:type="dcterms:W3CDTF">2026-07-21T03:59:00Z</dcterms:created>
  <dcterms:modified xsi:type="dcterms:W3CDTF">2026-07-21T06:07:00Z</dcterms:modified>
</cp:coreProperties>
</file>