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C5039" w14:textId="77777777" w:rsidR="000E4DB7" w:rsidRPr="0047742A" w:rsidRDefault="000E4DB7" w:rsidP="0047742A">
      <w:pPr>
        <w:rPr>
          <w:rFonts w:cs="Arial"/>
          <w:b/>
          <w:sz w:val="24"/>
          <w:szCs w:val="24"/>
        </w:rPr>
      </w:pPr>
    </w:p>
    <w:p w14:paraId="346E5AB2" w14:textId="77777777" w:rsidR="000E4DB7" w:rsidRPr="0047742A" w:rsidRDefault="000E4DB7" w:rsidP="0047742A">
      <w:pPr>
        <w:rPr>
          <w:rFonts w:cs="Arial"/>
          <w:b/>
          <w:sz w:val="24"/>
          <w:szCs w:val="24"/>
        </w:rPr>
      </w:pPr>
    </w:p>
    <w:p w14:paraId="089A3D27" w14:textId="6966A4F2" w:rsidR="008C123A" w:rsidRPr="00812E9D" w:rsidRDefault="008C123A" w:rsidP="0047742A">
      <w:pPr>
        <w:jc w:val="center"/>
        <w:rPr>
          <w:rStyle w:val="Strong"/>
          <w:rFonts w:cs="Arial"/>
          <w:sz w:val="28"/>
          <w:szCs w:val="28"/>
        </w:rPr>
      </w:pPr>
      <w:r w:rsidRPr="00812E9D">
        <w:rPr>
          <w:rStyle w:val="Strong"/>
          <w:rFonts w:cs="Arial"/>
          <w:sz w:val="28"/>
          <w:szCs w:val="28"/>
        </w:rPr>
        <w:t>BA (Hons) International Hotel Management</w:t>
      </w:r>
      <w:r w:rsidRPr="00812E9D">
        <w:rPr>
          <w:rFonts w:cs="Arial"/>
          <w:sz w:val="28"/>
          <w:szCs w:val="28"/>
        </w:rPr>
        <w:br/>
      </w:r>
      <w:r w:rsidR="004734FE">
        <w:rPr>
          <w:rStyle w:val="Strong"/>
          <w:rFonts w:cs="Arial"/>
          <w:sz w:val="28"/>
          <w:szCs w:val="28"/>
        </w:rPr>
        <w:t xml:space="preserve">BMIH6003 - </w:t>
      </w:r>
      <w:r w:rsidRPr="00812E9D">
        <w:rPr>
          <w:rStyle w:val="Strong"/>
          <w:rFonts w:cs="Arial"/>
          <w:sz w:val="28"/>
          <w:szCs w:val="28"/>
        </w:rPr>
        <w:t xml:space="preserve">Managing Guest Service Operations </w:t>
      </w:r>
    </w:p>
    <w:p w14:paraId="2028B685" w14:textId="17D284E9" w:rsidR="000E4DB7" w:rsidRDefault="000E4DB7" w:rsidP="0047742A">
      <w:pPr>
        <w:jc w:val="center"/>
        <w:rPr>
          <w:rFonts w:cs="Arial"/>
          <w:b/>
          <w:bCs/>
          <w:sz w:val="28"/>
          <w:szCs w:val="28"/>
        </w:rPr>
      </w:pPr>
      <w:r w:rsidRPr="00812E9D">
        <w:rPr>
          <w:rStyle w:val="Strong"/>
          <w:rFonts w:cs="Arial"/>
          <w:sz w:val="28"/>
          <w:szCs w:val="28"/>
        </w:rPr>
        <w:t>Student Name</w:t>
      </w:r>
      <w:r w:rsidRPr="00812E9D">
        <w:rPr>
          <w:rFonts w:cs="Arial"/>
          <w:sz w:val="28"/>
          <w:szCs w:val="28"/>
        </w:rPr>
        <w:t xml:space="preserve">: </w:t>
      </w:r>
      <w:r w:rsidR="00812E9D" w:rsidRPr="00812E9D">
        <w:rPr>
          <w:rFonts w:cs="Arial"/>
          <w:b/>
          <w:bCs/>
          <w:sz w:val="28"/>
          <w:szCs w:val="28"/>
        </w:rPr>
        <w:t>Fatema Uddin</w:t>
      </w:r>
      <w:r w:rsidRPr="00812E9D">
        <w:rPr>
          <w:rFonts w:cs="Arial"/>
          <w:b/>
          <w:bCs/>
          <w:sz w:val="28"/>
          <w:szCs w:val="28"/>
        </w:rPr>
        <w:br/>
      </w:r>
      <w:r w:rsidRPr="00812E9D">
        <w:rPr>
          <w:rStyle w:val="Strong"/>
          <w:rFonts w:cs="Arial"/>
          <w:sz w:val="28"/>
          <w:szCs w:val="28"/>
        </w:rPr>
        <w:t>Student ID Number</w:t>
      </w:r>
      <w:r w:rsidRPr="00812E9D">
        <w:rPr>
          <w:rFonts w:cs="Arial"/>
          <w:sz w:val="28"/>
          <w:szCs w:val="28"/>
        </w:rPr>
        <w:t xml:space="preserve">: </w:t>
      </w:r>
      <w:r w:rsidR="00812E9D" w:rsidRPr="00812E9D">
        <w:rPr>
          <w:rFonts w:cs="Arial"/>
          <w:b/>
          <w:bCs/>
          <w:sz w:val="28"/>
          <w:szCs w:val="28"/>
        </w:rPr>
        <w:t>2131514</w:t>
      </w:r>
      <w:r w:rsidRPr="00812E9D">
        <w:rPr>
          <w:rFonts w:cs="Arial"/>
          <w:b/>
          <w:bCs/>
          <w:sz w:val="28"/>
          <w:szCs w:val="28"/>
        </w:rPr>
        <w:br/>
      </w:r>
      <w:r w:rsidRPr="00812E9D">
        <w:rPr>
          <w:rStyle w:val="Strong"/>
          <w:rFonts w:cs="Arial"/>
          <w:sz w:val="28"/>
          <w:szCs w:val="28"/>
        </w:rPr>
        <w:t>Assignment Title</w:t>
      </w:r>
      <w:r w:rsidRPr="00812E9D">
        <w:rPr>
          <w:rFonts w:cs="Arial"/>
          <w:sz w:val="28"/>
          <w:szCs w:val="28"/>
        </w:rPr>
        <w:t xml:space="preserve">: </w:t>
      </w:r>
      <w:r w:rsidR="008C123A" w:rsidRPr="00812E9D">
        <w:rPr>
          <w:rFonts w:cs="Arial"/>
          <w:b/>
          <w:bCs/>
          <w:sz w:val="28"/>
          <w:szCs w:val="28"/>
        </w:rPr>
        <w:t>Student Learning Lo</w:t>
      </w:r>
      <w:r w:rsidR="000D0780">
        <w:rPr>
          <w:rFonts w:cs="Arial"/>
          <w:b/>
          <w:bCs/>
          <w:sz w:val="28"/>
          <w:szCs w:val="28"/>
        </w:rPr>
        <w:t>g</w:t>
      </w:r>
    </w:p>
    <w:p w14:paraId="2C46F621" w14:textId="68FEB890" w:rsidR="000D0780" w:rsidRDefault="000D0780" w:rsidP="0047742A">
      <w:pPr>
        <w:jc w:val="center"/>
        <w:rPr>
          <w:rFonts w:cs="Arial"/>
          <w:b/>
          <w:bCs/>
          <w:sz w:val="28"/>
          <w:szCs w:val="28"/>
        </w:rPr>
      </w:pPr>
      <w:r>
        <w:rPr>
          <w:rFonts w:cs="Arial"/>
          <w:b/>
          <w:bCs/>
          <w:sz w:val="28"/>
          <w:szCs w:val="28"/>
        </w:rPr>
        <w:t xml:space="preserve">Tutor: </w:t>
      </w:r>
      <w:r w:rsidR="00544934">
        <w:rPr>
          <w:rFonts w:cs="Arial"/>
          <w:b/>
          <w:bCs/>
          <w:sz w:val="28"/>
          <w:szCs w:val="28"/>
        </w:rPr>
        <w:t>Ben Ka Po Chong</w:t>
      </w:r>
      <w:r w:rsidR="004635C6">
        <w:rPr>
          <w:rFonts w:cs="Arial"/>
          <w:b/>
          <w:bCs/>
          <w:sz w:val="28"/>
          <w:szCs w:val="28"/>
        </w:rPr>
        <w:t xml:space="preserve"> &amp; Jessica Newport</w:t>
      </w:r>
    </w:p>
    <w:p w14:paraId="30E7E6BE" w14:textId="1DDBF04D" w:rsidR="00B10413" w:rsidRPr="00812E9D" w:rsidRDefault="00B10413" w:rsidP="0047742A">
      <w:pPr>
        <w:jc w:val="center"/>
        <w:rPr>
          <w:rFonts w:cs="Arial"/>
          <w:sz w:val="28"/>
          <w:szCs w:val="28"/>
        </w:rPr>
      </w:pPr>
      <w:r>
        <w:rPr>
          <w:rFonts w:cs="Arial"/>
          <w:b/>
          <w:bCs/>
          <w:sz w:val="28"/>
          <w:szCs w:val="28"/>
        </w:rPr>
        <w:t>Word Count: 12</w:t>
      </w:r>
      <w:r w:rsidR="00C14E98">
        <w:rPr>
          <w:rFonts w:cs="Arial"/>
          <w:b/>
          <w:bCs/>
          <w:sz w:val="28"/>
          <w:szCs w:val="28"/>
        </w:rPr>
        <w:t>8</w:t>
      </w:r>
      <w:r w:rsidR="00983653">
        <w:rPr>
          <w:rFonts w:cs="Arial"/>
          <w:b/>
          <w:bCs/>
          <w:sz w:val="28"/>
          <w:szCs w:val="28"/>
        </w:rPr>
        <w:t>4</w:t>
      </w:r>
    </w:p>
    <w:p w14:paraId="54EECC61" w14:textId="77777777" w:rsidR="000E4DB7" w:rsidRPr="0047742A" w:rsidRDefault="000E4DB7" w:rsidP="0047742A">
      <w:pPr>
        <w:rPr>
          <w:rFonts w:cs="Arial"/>
          <w:b/>
          <w:sz w:val="24"/>
          <w:szCs w:val="24"/>
        </w:rPr>
      </w:pPr>
    </w:p>
    <w:p w14:paraId="68238AB0" w14:textId="77777777" w:rsidR="000E4DB7" w:rsidRPr="0047742A" w:rsidRDefault="000E4DB7" w:rsidP="0047742A">
      <w:pPr>
        <w:rPr>
          <w:rFonts w:cs="Arial"/>
          <w:b/>
          <w:sz w:val="24"/>
          <w:szCs w:val="24"/>
        </w:rPr>
      </w:pPr>
    </w:p>
    <w:p w14:paraId="368C7FE5" w14:textId="77777777" w:rsidR="00416C6E" w:rsidRPr="0047742A" w:rsidRDefault="00416C6E" w:rsidP="0047742A">
      <w:pPr>
        <w:spacing w:after="160"/>
        <w:jc w:val="left"/>
        <w:rPr>
          <w:rFonts w:cs="Arial"/>
          <w:b/>
          <w:sz w:val="24"/>
          <w:szCs w:val="24"/>
        </w:rPr>
      </w:pPr>
      <w:r w:rsidRPr="0047742A">
        <w:rPr>
          <w:rFonts w:cs="Arial"/>
          <w:b/>
          <w:sz w:val="24"/>
          <w:szCs w:val="24"/>
        </w:rPr>
        <w:br w:type="page"/>
      </w:r>
    </w:p>
    <w:p w14:paraId="471334A1" w14:textId="77777777" w:rsidR="000E4DB7" w:rsidRPr="0047742A" w:rsidRDefault="000E4DB7" w:rsidP="0047742A">
      <w:pPr>
        <w:rPr>
          <w:rFonts w:cs="Arial"/>
          <w:b/>
          <w:sz w:val="24"/>
          <w:szCs w:val="24"/>
        </w:rPr>
      </w:pPr>
      <w:r w:rsidRPr="0047742A">
        <w:rPr>
          <w:rFonts w:cs="Arial"/>
          <w:b/>
          <w:sz w:val="24"/>
          <w:szCs w:val="24"/>
        </w:rPr>
        <w:lastRenderedPageBreak/>
        <w:t xml:space="preserve"> AI Declaration:</w:t>
      </w:r>
    </w:p>
    <w:p w14:paraId="46D6E66B" w14:textId="199EA75D" w:rsidR="000E4DB7" w:rsidRPr="00CA50AC" w:rsidRDefault="00CA50AC" w:rsidP="0047742A">
      <w:pPr>
        <w:rPr>
          <w:rFonts w:cs="Arial"/>
          <w:bCs/>
          <w:sz w:val="24"/>
          <w:szCs w:val="24"/>
        </w:rPr>
      </w:pPr>
      <w:r>
        <w:rPr>
          <w:rFonts w:cs="Arial"/>
          <w:bCs/>
          <w:noProof/>
          <w:sz w:val="24"/>
          <w:szCs w:val="24"/>
          <w:lang w:val="en-US"/>
        </w:rPr>
        <w:t xml:space="preserve">I confirm that I havd </w:t>
      </w:r>
      <w:r w:rsidR="00135992">
        <w:rPr>
          <w:rFonts w:cs="Arial"/>
          <w:bCs/>
          <w:noProof/>
          <w:sz w:val="24"/>
          <w:szCs w:val="24"/>
          <w:lang w:val="en-US"/>
        </w:rPr>
        <w:t xml:space="preserve">not used any AI tools </w:t>
      </w:r>
      <w:r w:rsidR="00A10EDC">
        <w:rPr>
          <w:rFonts w:cs="Arial"/>
          <w:bCs/>
          <w:noProof/>
          <w:sz w:val="24"/>
          <w:szCs w:val="24"/>
          <w:lang w:val="en-US"/>
        </w:rPr>
        <w:t xml:space="preserve">in the research and creation of this assignment.  I confirm that I have not presented any AI – generated materials as my work.  I confirm I have copies of my drafts, notes, and other resources are used, </w:t>
      </w:r>
      <w:r w:rsidR="00DF6B72">
        <w:rPr>
          <w:rFonts w:cs="Arial"/>
          <w:bCs/>
          <w:noProof/>
          <w:sz w:val="24"/>
          <w:szCs w:val="24"/>
          <w:lang w:val="en-US"/>
        </w:rPr>
        <w:t>which I may be asked to provide in evidence.</w:t>
      </w:r>
    </w:p>
    <w:p w14:paraId="3D528039" w14:textId="77777777" w:rsidR="008C123A" w:rsidRPr="0047742A" w:rsidRDefault="000E4DB7" w:rsidP="0047742A">
      <w:pPr>
        <w:spacing w:after="160"/>
        <w:rPr>
          <w:rFonts w:cs="Arial"/>
          <w:sz w:val="24"/>
          <w:szCs w:val="24"/>
        </w:rPr>
      </w:pPr>
      <w:r w:rsidRPr="0047742A">
        <w:rPr>
          <w:rFonts w:cs="Arial"/>
          <w:sz w:val="24"/>
          <w:szCs w:val="24"/>
        </w:rPr>
        <w:br w:type="page"/>
      </w:r>
    </w:p>
    <w:sdt>
      <w:sdtPr>
        <w:rPr>
          <w:rFonts w:cs="Arial"/>
          <w:b/>
          <w:sz w:val="24"/>
          <w:szCs w:val="24"/>
        </w:rPr>
        <w:id w:val="933013279"/>
        <w:docPartObj>
          <w:docPartGallery w:val="Table of Contents"/>
          <w:docPartUnique/>
        </w:docPartObj>
      </w:sdtPr>
      <w:sdtEndPr>
        <w:rPr>
          <w:bCs/>
          <w:noProof/>
        </w:rPr>
      </w:sdtEndPr>
      <w:sdtContent>
        <w:p w14:paraId="210DCD05" w14:textId="77777777" w:rsidR="008C123A" w:rsidRPr="0047742A" w:rsidRDefault="008C123A" w:rsidP="0047742A">
          <w:pPr>
            <w:rPr>
              <w:rFonts w:cs="Arial"/>
              <w:b/>
              <w:sz w:val="24"/>
              <w:szCs w:val="24"/>
            </w:rPr>
          </w:pPr>
          <w:r w:rsidRPr="0047742A">
            <w:rPr>
              <w:rFonts w:cs="Arial"/>
              <w:b/>
              <w:sz w:val="24"/>
              <w:szCs w:val="24"/>
            </w:rPr>
            <w:t>Table of Contents</w:t>
          </w:r>
        </w:p>
        <w:p w14:paraId="297F0924" w14:textId="77777777" w:rsidR="00B87053" w:rsidRPr="0047742A" w:rsidRDefault="008C123A" w:rsidP="0047742A">
          <w:pPr>
            <w:pStyle w:val="TOC1"/>
            <w:tabs>
              <w:tab w:val="left" w:pos="440"/>
              <w:tab w:val="right" w:leader="dot" w:pos="8630"/>
            </w:tabs>
            <w:rPr>
              <w:rFonts w:eastAsiaTheme="minorEastAsia" w:cs="Arial"/>
              <w:noProof/>
              <w:sz w:val="24"/>
              <w:szCs w:val="24"/>
              <w:lang w:val="en-US"/>
            </w:rPr>
          </w:pPr>
          <w:r w:rsidRPr="0047742A">
            <w:rPr>
              <w:rFonts w:cs="Arial"/>
              <w:sz w:val="24"/>
              <w:szCs w:val="24"/>
            </w:rPr>
            <w:fldChar w:fldCharType="begin"/>
          </w:r>
          <w:r w:rsidRPr="0047742A">
            <w:rPr>
              <w:rFonts w:cs="Arial"/>
              <w:sz w:val="24"/>
              <w:szCs w:val="24"/>
            </w:rPr>
            <w:instrText xml:space="preserve"> TOC \o "1-3" \h \z \u </w:instrText>
          </w:r>
          <w:r w:rsidRPr="0047742A">
            <w:rPr>
              <w:rFonts w:cs="Arial"/>
              <w:sz w:val="24"/>
              <w:szCs w:val="24"/>
            </w:rPr>
            <w:fldChar w:fldCharType="separate"/>
          </w:r>
          <w:hyperlink w:anchor="_Toc211516832" w:history="1">
            <w:r w:rsidR="00B87053" w:rsidRPr="0047742A">
              <w:rPr>
                <w:rStyle w:val="Hyperlink"/>
                <w:rFonts w:cs="Arial"/>
                <w:noProof/>
                <w:sz w:val="24"/>
                <w:szCs w:val="24"/>
              </w:rPr>
              <w:t>1</w:t>
            </w:r>
            <w:r w:rsidR="00B87053" w:rsidRPr="0047742A">
              <w:rPr>
                <w:rFonts w:eastAsiaTheme="minorEastAsia" w:cs="Arial"/>
                <w:noProof/>
                <w:sz w:val="24"/>
                <w:szCs w:val="24"/>
                <w:lang w:val="en-US"/>
              </w:rPr>
              <w:tab/>
            </w:r>
            <w:r w:rsidR="00B87053" w:rsidRPr="0047742A">
              <w:rPr>
                <w:rStyle w:val="Hyperlink"/>
                <w:rFonts w:cs="Arial"/>
                <w:bCs/>
                <w:noProof/>
                <w:sz w:val="24"/>
                <w:szCs w:val="24"/>
              </w:rPr>
              <w:t>Introduction</w:t>
            </w:r>
            <w:r w:rsidR="00B87053" w:rsidRPr="0047742A">
              <w:rPr>
                <w:rFonts w:cs="Arial"/>
                <w:noProof/>
                <w:webHidden/>
                <w:sz w:val="24"/>
                <w:szCs w:val="24"/>
              </w:rPr>
              <w:tab/>
            </w:r>
            <w:r w:rsidR="00B87053" w:rsidRPr="0047742A">
              <w:rPr>
                <w:rFonts w:cs="Arial"/>
                <w:noProof/>
                <w:webHidden/>
                <w:sz w:val="24"/>
                <w:szCs w:val="24"/>
              </w:rPr>
              <w:fldChar w:fldCharType="begin"/>
            </w:r>
            <w:r w:rsidR="00B87053" w:rsidRPr="0047742A">
              <w:rPr>
                <w:rFonts w:cs="Arial"/>
                <w:noProof/>
                <w:webHidden/>
                <w:sz w:val="24"/>
                <w:szCs w:val="24"/>
              </w:rPr>
              <w:instrText xml:space="preserve"> PAGEREF _Toc211516832 \h </w:instrText>
            </w:r>
            <w:r w:rsidR="00B87053" w:rsidRPr="0047742A">
              <w:rPr>
                <w:rFonts w:cs="Arial"/>
                <w:noProof/>
                <w:webHidden/>
                <w:sz w:val="24"/>
                <w:szCs w:val="24"/>
              </w:rPr>
            </w:r>
            <w:r w:rsidR="00B87053" w:rsidRPr="0047742A">
              <w:rPr>
                <w:rFonts w:cs="Arial"/>
                <w:noProof/>
                <w:webHidden/>
                <w:sz w:val="24"/>
                <w:szCs w:val="24"/>
              </w:rPr>
              <w:fldChar w:fldCharType="separate"/>
            </w:r>
            <w:r w:rsidR="00334867" w:rsidRPr="0047742A">
              <w:rPr>
                <w:rFonts w:cs="Arial"/>
                <w:noProof/>
                <w:webHidden/>
                <w:sz w:val="24"/>
                <w:szCs w:val="24"/>
              </w:rPr>
              <w:t>4</w:t>
            </w:r>
            <w:r w:rsidR="00B87053" w:rsidRPr="0047742A">
              <w:rPr>
                <w:rFonts w:cs="Arial"/>
                <w:noProof/>
                <w:webHidden/>
                <w:sz w:val="24"/>
                <w:szCs w:val="24"/>
              </w:rPr>
              <w:fldChar w:fldCharType="end"/>
            </w:r>
          </w:hyperlink>
        </w:p>
        <w:p w14:paraId="098E7922" w14:textId="77777777" w:rsidR="00B87053" w:rsidRPr="0047742A" w:rsidRDefault="00B87053" w:rsidP="0047742A">
          <w:pPr>
            <w:pStyle w:val="TOC1"/>
            <w:tabs>
              <w:tab w:val="left" w:pos="440"/>
              <w:tab w:val="right" w:leader="dot" w:pos="8630"/>
            </w:tabs>
            <w:rPr>
              <w:rFonts w:eastAsiaTheme="minorEastAsia" w:cs="Arial"/>
              <w:noProof/>
              <w:sz w:val="24"/>
              <w:szCs w:val="24"/>
              <w:lang w:val="en-US"/>
            </w:rPr>
          </w:pPr>
          <w:hyperlink w:anchor="_Toc211516833" w:history="1">
            <w:r w:rsidRPr="0047742A">
              <w:rPr>
                <w:rStyle w:val="Hyperlink"/>
                <w:rFonts w:cs="Arial"/>
                <w:noProof/>
                <w:sz w:val="24"/>
                <w:szCs w:val="24"/>
              </w:rPr>
              <w:t>2</w:t>
            </w:r>
            <w:r w:rsidRPr="0047742A">
              <w:rPr>
                <w:rFonts w:eastAsiaTheme="minorEastAsia" w:cs="Arial"/>
                <w:noProof/>
                <w:sz w:val="24"/>
                <w:szCs w:val="24"/>
                <w:lang w:val="en-US"/>
              </w:rPr>
              <w:tab/>
            </w:r>
            <w:r w:rsidRPr="0047742A">
              <w:rPr>
                <w:rStyle w:val="Hyperlink"/>
                <w:rFonts w:cs="Arial"/>
                <w:bCs/>
                <w:noProof/>
                <w:sz w:val="24"/>
                <w:szCs w:val="24"/>
              </w:rPr>
              <w:t>Department Reflection</w:t>
            </w:r>
            <w:r w:rsidRPr="0047742A">
              <w:rPr>
                <w:rFonts w:cs="Arial"/>
                <w:noProof/>
                <w:webHidden/>
                <w:sz w:val="24"/>
                <w:szCs w:val="24"/>
              </w:rPr>
              <w:tab/>
            </w:r>
            <w:r w:rsidRPr="0047742A">
              <w:rPr>
                <w:rFonts w:cs="Arial"/>
                <w:noProof/>
                <w:webHidden/>
                <w:sz w:val="24"/>
                <w:szCs w:val="24"/>
              </w:rPr>
              <w:fldChar w:fldCharType="begin"/>
            </w:r>
            <w:r w:rsidRPr="0047742A">
              <w:rPr>
                <w:rFonts w:cs="Arial"/>
                <w:noProof/>
                <w:webHidden/>
                <w:sz w:val="24"/>
                <w:szCs w:val="24"/>
              </w:rPr>
              <w:instrText xml:space="preserve"> PAGEREF _Toc211516833 \h </w:instrText>
            </w:r>
            <w:r w:rsidRPr="0047742A">
              <w:rPr>
                <w:rFonts w:cs="Arial"/>
                <w:noProof/>
                <w:webHidden/>
                <w:sz w:val="24"/>
                <w:szCs w:val="24"/>
              </w:rPr>
            </w:r>
            <w:r w:rsidRPr="0047742A">
              <w:rPr>
                <w:rFonts w:cs="Arial"/>
                <w:noProof/>
                <w:webHidden/>
                <w:sz w:val="24"/>
                <w:szCs w:val="24"/>
              </w:rPr>
              <w:fldChar w:fldCharType="separate"/>
            </w:r>
            <w:r w:rsidR="00334867" w:rsidRPr="0047742A">
              <w:rPr>
                <w:rFonts w:cs="Arial"/>
                <w:noProof/>
                <w:webHidden/>
                <w:sz w:val="24"/>
                <w:szCs w:val="24"/>
              </w:rPr>
              <w:t>4</w:t>
            </w:r>
            <w:r w:rsidRPr="0047742A">
              <w:rPr>
                <w:rFonts w:cs="Arial"/>
                <w:noProof/>
                <w:webHidden/>
                <w:sz w:val="24"/>
                <w:szCs w:val="24"/>
              </w:rPr>
              <w:fldChar w:fldCharType="end"/>
            </w:r>
          </w:hyperlink>
        </w:p>
        <w:p w14:paraId="39C9B2AB" w14:textId="77777777" w:rsidR="00B87053" w:rsidRPr="0047742A" w:rsidRDefault="00B87053" w:rsidP="0047742A">
          <w:pPr>
            <w:pStyle w:val="TOC2"/>
            <w:tabs>
              <w:tab w:val="left" w:pos="880"/>
              <w:tab w:val="right" w:leader="dot" w:pos="8630"/>
            </w:tabs>
            <w:rPr>
              <w:rFonts w:eastAsiaTheme="minorEastAsia" w:cs="Arial"/>
              <w:noProof/>
              <w:sz w:val="24"/>
              <w:szCs w:val="24"/>
              <w:lang w:val="en-US"/>
            </w:rPr>
          </w:pPr>
          <w:hyperlink w:anchor="_Toc211516834" w:history="1">
            <w:r w:rsidRPr="0047742A">
              <w:rPr>
                <w:rStyle w:val="Hyperlink"/>
                <w:rFonts w:cs="Arial"/>
                <w:noProof/>
                <w:sz w:val="24"/>
                <w:szCs w:val="24"/>
              </w:rPr>
              <w:t>2.1</w:t>
            </w:r>
            <w:r w:rsidRPr="0047742A">
              <w:rPr>
                <w:rFonts w:eastAsiaTheme="minorEastAsia" w:cs="Arial"/>
                <w:noProof/>
                <w:sz w:val="24"/>
                <w:szCs w:val="24"/>
                <w:lang w:val="en-US"/>
              </w:rPr>
              <w:tab/>
            </w:r>
            <w:r w:rsidRPr="0047742A">
              <w:rPr>
                <w:rStyle w:val="Hyperlink"/>
                <w:rFonts w:cs="Arial"/>
                <w:bCs/>
                <w:noProof/>
                <w:sz w:val="24"/>
                <w:szCs w:val="24"/>
              </w:rPr>
              <w:t>The Guest Experience in Housekeeping</w:t>
            </w:r>
            <w:r w:rsidRPr="0047742A">
              <w:rPr>
                <w:rFonts w:cs="Arial"/>
                <w:noProof/>
                <w:webHidden/>
                <w:sz w:val="24"/>
                <w:szCs w:val="24"/>
              </w:rPr>
              <w:tab/>
            </w:r>
            <w:r w:rsidRPr="0047742A">
              <w:rPr>
                <w:rFonts w:cs="Arial"/>
                <w:noProof/>
                <w:webHidden/>
                <w:sz w:val="24"/>
                <w:szCs w:val="24"/>
              </w:rPr>
              <w:fldChar w:fldCharType="begin"/>
            </w:r>
            <w:r w:rsidRPr="0047742A">
              <w:rPr>
                <w:rFonts w:cs="Arial"/>
                <w:noProof/>
                <w:webHidden/>
                <w:sz w:val="24"/>
                <w:szCs w:val="24"/>
              </w:rPr>
              <w:instrText xml:space="preserve"> PAGEREF _Toc211516834 \h </w:instrText>
            </w:r>
            <w:r w:rsidRPr="0047742A">
              <w:rPr>
                <w:rFonts w:cs="Arial"/>
                <w:noProof/>
                <w:webHidden/>
                <w:sz w:val="24"/>
                <w:szCs w:val="24"/>
              </w:rPr>
            </w:r>
            <w:r w:rsidRPr="0047742A">
              <w:rPr>
                <w:rFonts w:cs="Arial"/>
                <w:noProof/>
                <w:webHidden/>
                <w:sz w:val="24"/>
                <w:szCs w:val="24"/>
              </w:rPr>
              <w:fldChar w:fldCharType="separate"/>
            </w:r>
            <w:r w:rsidR="00334867" w:rsidRPr="0047742A">
              <w:rPr>
                <w:rFonts w:cs="Arial"/>
                <w:noProof/>
                <w:webHidden/>
                <w:sz w:val="24"/>
                <w:szCs w:val="24"/>
              </w:rPr>
              <w:t>4</w:t>
            </w:r>
            <w:r w:rsidRPr="0047742A">
              <w:rPr>
                <w:rFonts w:cs="Arial"/>
                <w:noProof/>
                <w:webHidden/>
                <w:sz w:val="24"/>
                <w:szCs w:val="24"/>
              </w:rPr>
              <w:fldChar w:fldCharType="end"/>
            </w:r>
          </w:hyperlink>
        </w:p>
        <w:p w14:paraId="09D80F22" w14:textId="5272151C" w:rsidR="00B87053" w:rsidRPr="00A616C0" w:rsidRDefault="00A616C0" w:rsidP="0047742A">
          <w:pPr>
            <w:pStyle w:val="TOC2"/>
            <w:tabs>
              <w:tab w:val="left" w:pos="880"/>
              <w:tab w:val="right" w:leader="dot" w:pos="8630"/>
            </w:tabs>
            <w:rPr>
              <w:rFonts w:eastAsiaTheme="minorEastAsia" w:cs="Arial"/>
              <w:noProof/>
              <w:sz w:val="24"/>
              <w:szCs w:val="24"/>
              <w:lang w:val="en-US"/>
            </w:rPr>
          </w:pPr>
          <w:r>
            <w:rPr>
              <w:rFonts w:eastAsiaTheme="minorEastAsia" w:cs="Arial"/>
              <w:noProof/>
              <w:sz w:val="24"/>
              <w:szCs w:val="24"/>
              <w:lang w:val="en-US"/>
            </w:rPr>
            <w:t>2.2     Management Styles…………………………………………………………</w:t>
          </w:r>
          <w:r w:rsidR="009363F9">
            <w:rPr>
              <w:rFonts w:eastAsiaTheme="minorEastAsia" w:cs="Arial"/>
              <w:noProof/>
              <w:sz w:val="24"/>
              <w:szCs w:val="24"/>
              <w:lang w:val="en-US"/>
            </w:rPr>
            <w:t>…5</w:t>
          </w:r>
        </w:p>
        <w:p w14:paraId="40C949FE" w14:textId="77777777" w:rsidR="00B87053" w:rsidRPr="0047742A" w:rsidRDefault="00B87053" w:rsidP="0047742A">
          <w:pPr>
            <w:pStyle w:val="TOC2"/>
            <w:tabs>
              <w:tab w:val="left" w:pos="880"/>
              <w:tab w:val="right" w:leader="dot" w:pos="8630"/>
            </w:tabs>
            <w:rPr>
              <w:rFonts w:eastAsiaTheme="minorEastAsia" w:cs="Arial"/>
              <w:noProof/>
              <w:sz w:val="24"/>
              <w:szCs w:val="24"/>
              <w:lang w:val="en-US"/>
            </w:rPr>
          </w:pPr>
          <w:hyperlink w:anchor="_Toc211516836" w:history="1">
            <w:r w:rsidRPr="0047742A">
              <w:rPr>
                <w:rStyle w:val="Hyperlink"/>
                <w:rFonts w:cs="Arial"/>
                <w:noProof/>
                <w:sz w:val="24"/>
                <w:szCs w:val="24"/>
              </w:rPr>
              <w:t>2.3</w:t>
            </w:r>
            <w:r w:rsidRPr="0047742A">
              <w:rPr>
                <w:rFonts w:eastAsiaTheme="minorEastAsia" w:cs="Arial"/>
                <w:noProof/>
                <w:sz w:val="24"/>
                <w:szCs w:val="24"/>
                <w:lang w:val="en-US"/>
              </w:rPr>
              <w:tab/>
            </w:r>
            <w:r w:rsidRPr="0047742A">
              <w:rPr>
                <w:rStyle w:val="Hyperlink"/>
                <w:rFonts w:cs="Arial"/>
                <w:noProof/>
                <w:sz w:val="24"/>
                <w:szCs w:val="24"/>
              </w:rPr>
              <w:t>Culture &amp; Teamwork</w:t>
            </w:r>
            <w:r w:rsidRPr="0047742A">
              <w:rPr>
                <w:rFonts w:cs="Arial"/>
                <w:noProof/>
                <w:webHidden/>
                <w:sz w:val="24"/>
                <w:szCs w:val="24"/>
              </w:rPr>
              <w:tab/>
            </w:r>
            <w:r w:rsidRPr="0047742A">
              <w:rPr>
                <w:rFonts w:cs="Arial"/>
                <w:noProof/>
                <w:webHidden/>
                <w:sz w:val="24"/>
                <w:szCs w:val="24"/>
              </w:rPr>
              <w:fldChar w:fldCharType="begin"/>
            </w:r>
            <w:r w:rsidRPr="0047742A">
              <w:rPr>
                <w:rFonts w:cs="Arial"/>
                <w:noProof/>
                <w:webHidden/>
                <w:sz w:val="24"/>
                <w:szCs w:val="24"/>
              </w:rPr>
              <w:instrText xml:space="preserve"> PAGEREF _Toc211516836 \h </w:instrText>
            </w:r>
            <w:r w:rsidRPr="0047742A">
              <w:rPr>
                <w:rFonts w:cs="Arial"/>
                <w:noProof/>
                <w:webHidden/>
                <w:sz w:val="24"/>
                <w:szCs w:val="24"/>
              </w:rPr>
            </w:r>
            <w:r w:rsidRPr="0047742A">
              <w:rPr>
                <w:rFonts w:cs="Arial"/>
                <w:noProof/>
                <w:webHidden/>
                <w:sz w:val="24"/>
                <w:szCs w:val="24"/>
              </w:rPr>
              <w:fldChar w:fldCharType="separate"/>
            </w:r>
            <w:r w:rsidR="00334867" w:rsidRPr="0047742A">
              <w:rPr>
                <w:rFonts w:cs="Arial"/>
                <w:noProof/>
                <w:webHidden/>
                <w:sz w:val="24"/>
                <w:szCs w:val="24"/>
              </w:rPr>
              <w:t>5</w:t>
            </w:r>
            <w:r w:rsidRPr="0047742A">
              <w:rPr>
                <w:rFonts w:cs="Arial"/>
                <w:noProof/>
                <w:webHidden/>
                <w:sz w:val="24"/>
                <w:szCs w:val="24"/>
              </w:rPr>
              <w:fldChar w:fldCharType="end"/>
            </w:r>
          </w:hyperlink>
        </w:p>
        <w:p w14:paraId="0528696C" w14:textId="7DD99271" w:rsidR="00B87053" w:rsidRPr="00B04A30" w:rsidRDefault="00B04A30" w:rsidP="0047742A">
          <w:pPr>
            <w:pStyle w:val="TOC2"/>
            <w:tabs>
              <w:tab w:val="left" w:pos="880"/>
              <w:tab w:val="right" w:leader="dot" w:pos="8630"/>
            </w:tabs>
            <w:rPr>
              <w:rFonts w:eastAsiaTheme="minorEastAsia" w:cs="Arial"/>
              <w:noProof/>
              <w:sz w:val="24"/>
              <w:szCs w:val="24"/>
              <w:lang w:val="en-US"/>
            </w:rPr>
          </w:pPr>
          <w:r>
            <w:rPr>
              <w:rFonts w:eastAsiaTheme="minorEastAsia" w:cs="Arial"/>
              <w:noProof/>
              <w:sz w:val="24"/>
              <w:szCs w:val="24"/>
              <w:lang w:val="en-US"/>
            </w:rPr>
            <w:t xml:space="preserve">2.4     </w:t>
          </w:r>
          <w:r w:rsidR="00FF437D">
            <w:rPr>
              <w:rFonts w:eastAsiaTheme="minorEastAsia" w:cs="Arial"/>
              <w:noProof/>
              <w:sz w:val="24"/>
              <w:szCs w:val="24"/>
              <w:lang w:val="en-US"/>
            </w:rPr>
            <w:t>Marketing &amp; Guest Experience………………………………………………6</w:t>
          </w:r>
        </w:p>
        <w:p w14:paraId="7A610708" w14:textId="77777777" w:rsidR="00B87053" w:rsidRPr="0047742A" w:rsidRDefault="00B87053" w:rsidP="0047742A">
          <w:pPr>
            <w:pStyle w:val="TOC2"/>
            <w:tabs>
              <w:tab w:val="left" w:pos="880"/>
              <w:tab w:val="right" w:leader="dot" w:pos="8630"/>
            </w:tabs>
            <w:rPr>
              <w:rFonts w:eastAsiaTheme="minorEastAsia" w:cs="Arial"/>
              <w:noProof/>
              <w:sz w:val="24"/>
              <w:szCs w:val="24"/>
              <w:lang w:val="en-US"/>
            </w:rPr>
          </w:pPr>
          <w:hyperlink w:anchor="_Toc211516838" w:history="1">
            <w:r w:rsidRPr="0047742A">
              <w:rPr>
                <w:rStyle w:val="Hyperlink"/>
                <w:rFonts w:cs="Arial"/>
                <w:noProof/>
                <w:sz w:val="24"/>
                <w:szCs w:val="24"/>
              </w:rPr>
              <w:t>2.5</w:t>
            </w:r>
            <w:r w:rsidRPr="0047742A">
              <w:rPr>
                <w:rFonts w:eastAsiaTheme="minorEastAsia" w:cs="Arial"/>
                <w:noProof/>
                <w:sz w:val="24"/>
                <w:szCs w:val="24"/>
                <w:lang w:val="en-US"/>
              </w:rPr>
              <w:tab/>
            </w:r>
            <w:r w:rsidRPr="0047742A">
              <w:rPr>
                <w:rStyle w:val="Hyperlink"/>
                <w:rFonts w:cs="Arial"/>
                <w:bCs/>
                <w:noProof/>
                <w:sz w:val="24"/>
                <w:szCs w:val="24"/>
              </w:rPr>
              <w:t>Personal Involvement and Reflection on Leadership Styles</w:t>
            </w:r>
            <w:r w:rsidRPr="0047742A">
              <w:rPr>
                <w:rFonts w:cs="Arial"/>
                <w:noProof/>
                <w:webHidden/>
                <w:sz w:val="24"/>
                <w:szCs w:val="24"/>
              </w:rPr>
              <w:tab/>
            </w:r>
            <w:r w:rsidRPr="0047742A">
              <w:rPr>
                <w:rFonts w:cs="Arial"/>
                <w:noProof/>
                <w:webHidden/>
                <w:sz w:val="24"/>
                <w:szCs w:val="24"/>
              </w:rPr>
              <w:fldChar w:fldCharType="begin"/>
            </w:r>
            <w:r w:rsidRPr="0047742A">
              <w:rPr>
                <w:rFonts w:cs="Arial"/>
                <w:noProof/>
                <w:webHidden/>
                <w:sz w:val="24"/>
                <w:szCs w:val="24"/>
              </w:rPr>
              <w:instrText xml:space="preserve"> PAGEREF _Toc211516838 \h </w:instrText>
            </w:r>
            <w:r w:rsidRPr="0047742A">
              <w:rPr>
                <w:rFonts w:cs="Arial"/>
                <w:noProof/>
                <w:webHidden/>
                <w:sz w:val="24"/>
                <w:szCs w:val="24"/>
              </w:rPr>
            </w:r>
            <w:r w:rsidRPr="0047742A">
              <w:rPr>
                <w:rFonts w:cs="Arial"/>
                <w:noProof/>
                <w:webHidden/>
                <w:sz w:val="24"/>
                <w:szCs w:val="24"/>
              </w:rPr>
              <w:fldChar w:fldCharType="separate"/>
            </w:r>
            <w:r w:rsidR="00334867" w:rsidRPr="0047742A">
              <w:rPr>
                <w:rFonts w:cs="Arial"/>
                <w:noProof/>
                <w:webHidden/>
                <w:sz w:val="24"/>
                <w:szCs w:val="24"/>
              </w:rPr>
              <w:t>6</w:t>
            </w:r>
            <w:r w:rsidRPr="0047742A">
              <w:rPr>
                <w:rFonts w:cs="Arial"/>
                <w:noProof/>
                <w:webHidden/>
                <w:sz w:val="24"/>
                <w:szCs w:val="24"/>
              </w:rPr>
              <w:fldChar w:fldCharType="end"/>
            </w:r>
          </w:hyperlink>
        </w:p>
        <w:p w14:paraId="7757C3F3" w14:textId="6CFAE026" w:rsidR="00B87053" w:rsidRPr="00FF437D" w:rsidRDefault="00317876" w:rsidP="0047742A">
          <w:pPr>
            <w:pStyle w:val="TOC2"/>
            <w:tabs>
              <w:tab w:val="left" w:pos="880"/>
              <w:tab w:val="right" w:leader="dot" w:pos="8630"/>
            </w:tabs>
            <w:rPr>
              <w:rFonts w:eastAsiaTheme="minorEastAsia" w:cs="Arial"/>
              <w:noProof/>
              <w:sz w:val="24"/>
              <w:szCs w:val="24"/>
              <w:lang w:val="en-US"/>
            </w:rPr>
          </w:pPr>
          <w:r>
            <w:rPr>
              <w:rFonts w:eastAsiaTheme="minorEastAsia" w:cs="Arial"/>
              <w:noProof/>
              <w:sz w:val="24"/>
              <w:szCs w:val="24"/>
              <w:lang w:val="en-US"/>
            </w:rPr>
            <w:t>2.6    Improvement Plan……………………………………………………………7-8</w:t>
          </w:r>
        </w:p>
        <w:p w14:paraId="7D053FD4" w14:textId="147E5AF4" w:rsidR="00B87053" w:rsidRPr="00317876" w:rsidRDefault="00317876" w:rsidP="0047742A">
          <w:pPr>
            <w:pStyle w:val="TOC1"/>
            <w:tabs>
              <w:tab w:val="left" w:pos="440"/>
              <w:tab w:val="right" w:leader="dot" w:pos="8630"/>
            </w:tabs>
            <w:rPr>
              <w:rFonts w:eastAsiaTheme="minorEastAsia" w:cs="Arial"/>
              <w:noProof/>
              <w:sz w:val="24"/>
              <w:szCs w:val="24"/>
              <w:lang w:val="en-US"/>
            </w:rPr>
          </w:pPr>
          <w:r>
            <w:rPr>
              <w:rFonts w:eastAsiaTheme="minorEastAsia" w:cs="Arial"/>
              <w:noProof/>
              <w:sz w:val="24"/>
              <w:szCs w:val="24"/>
              <w:lang w:val="en-US"/>
            </w:rPr>
            <w:t xml:space="preserve">3  </w:t>
          </w:r>
          <w:r w:rsidR="00B736CB">
            <w:rPr>
              <w:rFonts w:eastAsiaTheme="minorEastAsia" w:cs="Arial"/>
              <w:noProof/>
              <w:sz w:val="24"/>
              <w:szCs w:val="24"/>
              <w:lang w:val="en-US"/>
            </w:rPr>
            <w:t xml:space="preserve">   Conclusion………………………………………………………………………..8-9</w:t>
          </w:r>
        </w:p>
        <w:p w14:paraId="4D6EA046" w14:textId="1F8506A8" w:rsidR="00B87053" w:rsidRPr="00B736CB" w:rsidRDefault="00176357" w:rsidP="0047742A">
          <w:pPr>
            <w:pStyle w:val="TOC1"/>
            <w:tabs>
              <w:tab w:val="left" w:pos="440"/>
              <w:tab w:val="right" w:leader="dot" w:pos="8630"/>
            </w:tabs>
            <w:rPr>
              <w:rFonts w:eastAsiaTheme="minorEastAsia" w:cs="Arial"/>
              <w:noProof/>
              <w:sz w:val="24"/>
              <w:szCs w:val="24"/>
              <w:lang w:val="en-US"/>
            </w:rPr>
          </w:pPr>
          <w:r>
            <w:rPr>
              <w:rFonts w:eastAsiaTheme="minorEastAsia" w:cs="Arial"/>
              <w:noProof/>
              <w:sz w:val="24"/>
              <w:szCs w:val="24"/>
              <w:lang w:val="en-US"/>
            </w:rPr>
            <w:t>4     References ……………………………………………………………………</w:t>
          </w:r>
          <w:r w:rsidR="00EE3E6A">
            <w:rPr>
              <w:rFonts w:eastAsiaTheme="minorEastAsia" w:cs="Arial"/>
              <w:noProof/>
              <w:sz w:val="24"/>
              <w:szCs w:val="24"/>
              <w:lang w:val="en-US"/>
            </w:rPr>
            <w:t>.</w:t>
          </w:r>
          <w:r>
            <w:rPr>
              <w:rFonts w:eastAsiaTheme="minorEastAsia" w:cs="Arial"/>
              <w:noProof/>
              <w:sz w:val="24"/>
              <w:szCs w:val="24"/>
              <w:lang w:val="en-US"/>
            </w:rPr>
            <w:t>10-11</w:t>
          </w:r>
        </w:p>
        <w:p w14:paraId="28078BCD" w14:textId="77777777" w:rsidR="008C123A" w:rsidRPr="0047742A" w:rsidRDefault="008C123A" w:rsidP="0047742A">
          <w:pPr>
            <w:rPr>
              <w:rFonts w:cs="Arial"/>
              <w:sz w:val="24"/>
              <w:szCs w:val="24"/>
            </w:rPr>
          </w:pPr>
          <w:r w:rsidRPr="0047742A">
            <w:rPr>
              <w:rFonts w:cs="Arial"/>
              <w:b/>
              <w:bCs/>
              <w:noProof/>
              <w:sz w:val="24"/>
              <w:szCs w:val="24"/>
            </w:rPr>
            <w:fldChar w:fldCharType="end"/>
          </w:r>
        </w:p>
      </w:sdtContent>
    </w:sdt>
    <w:p w14:paraId="448B004E" w14:textId="77777777" w:rsidR="008C123A" w:rsidRPr="0047742A" w:rsidRDefault="008C123A" w:rsidP="0047742A">
      <w:pPr>
        <w:spacing w:after="160"/>
        <w:rPr>
          <w:rFonts w:cs="Arial"/>
          <w:sz w:val="24"/>
          <w:szCs w:val="24"/>
        </w:rPr>
      </w:pPr>
      <w:r w:rsidRPr="0047742A">
        <w:rPr>
          <w:rFonts w:cs="Arial"/>
          <w:sz w:val="24"/>
          <w:szCs w:val="24"/>
        </w:rPr>
        <w:br w:type="page"/>
      </w:r>
    </w:p>
    <w:p w14:paraId="23977918" w14:textId="77777777" w:rsidR="008C123A" w:rsidRPr="0047742A" w:rsidRDefault="008C123A" w:rsidP="0047742A">
      <w:pPr>
        <w:pStyle w:val="Heading1"/>
        <w:spacing w:line="360" w:lineRule="auto"/>
        <w:jc w:val="both"/>
        <w:rPr>
          <w:rFonts w:cs="Arial"/>
          <w:sz w:val="24"/>
          <w:szCs w:val="24"/>
        </w:rPr>
      </w:pPr>
      <w:bookmarkStart w:id="0" w:name="_Toc211516832"/>
      <w:r w:rsidRPr="0047742A">
        <w:rPr>
          <w:rStyle w:val="Strong"/>
          <w:rFonts w:cs="Arial"/>
          <w:b/>
          <w:sz w:val="24"/>
          <w:szCs w:val="24"/>
        </w:rPr>
        <w:lastRenderedPageBreak/>
        <w:t>Introduction</w:t>
      </w:r>
      <w:bookmarkEnd w:id="0"/>
    </w:p>
    <w:p w14:paraId="050D4F82" w14:textId="48FABB90" w:rsidR="00976009" w:rsidRPr="0047742A" w:rsidRDefault="00942D4A" w:rsidP="0047742A">
      <w:pPr>
        <w:rPr>
          <w:rFonts w:cs="Arial"/>
          <w:sz w:val="24"/>
          <w:szCs w:val="24"/>
        </w:rPr>
      </w:pPr>
      <w:r w:rsidRPr="0047742A">
        <w:rPr>
          <w:rFonts w:cs="Arial"/>
          <w:sz w:val="24"/>
          <w:szCs w:val="24"/>
        </w:rPr>
        <w:t xml:space="preserve">When I was working at Mercure Birmingham West Hotel, I was provided with an opportunity to work </w:t>
      </w:r>
      <w:r w:rsidR="009D4502">
        <w:rPr>
          <w:rFonts w:cs="Arial"/>
          <w:sz w:val="24"/>
          <w:szCs w:val="24"/>
        </w:rPr>
        <w:t>in</w:t>
      </w:r>
      <w:r w:rsidRPr="0047742A">
        <w:rPr>
          <w:rFonts w:cs="Arial"/>
          <w:sz w:val="24"/>
          <w:szCs w:val="24"/>
        </w:rPr>
        <w:t xml:space="preserve"> the </w:t>
      </w:r>
      <w:r w:rsidR="00AE2CFC">
        <w:rPr>
          <w:rFonts w:cs="Arial"/>
          <w:sz w:val="24"/>
          <w:szCs w:val="24"/>
        </w:rPr>
        <w:t>h</w:t>
      </w:r>
      <w:r w:rsidR="00BD0F69" w:rsidRPr="0047742A">
        <w:rPr>
          <w:rFonts w:cs="Arial"/>
          <w:sz w:val="24"/>
          <w:szCs w:val="24"/>
        </w:rPr>
        <w:t>ousekeeping</w:t>
      </w:r>
      <w:r w:rsidRPr="0047742A">
        <w:rPr>
          <w:rFonts w:cs="Arial"/>
          <w:sz w:val="24"/>
          <w:szCs w:val="24"/>
        </w:rPr>
        <w:t xml:space="preserve"> </w:t>
      </w:r>
      <w:r w:rsidR="00AE2CFC">
        <w:rPr>
          <w:rFonts w:cs="Arial"/>
          <w:sz w:val="24"/>
          <w:szCs w:val="24"/>
        </w:rPr>
        <w:t>d</w:t>
      </w:r>
      <w:r w:rsidRPr="0047742A">
        <w:rPr>
          <w:rFonts w:cs="Arial"/>
          <w:sz w:val="24"/>
          <w:szCs w:val="24"/>
        </w:rPr>
        <w:t xml:space="preserve">epartment that plays an essential role in ensuring that guests are comfortable and happy. </w:t>
      </w:r>
      <w:r w:rsidR="00E554C4" w:rsidRPr="0047742A">
        <w:rPr>
          <w:rFonts w:cs="Arial"/>
          <w:sz w:val="24"/>
          <w:szCs w:val="24"/>
        </w:rPr>
        <w:t xml:space="preserve">This department </w:t>
      </w:r>
      <w:r w:rsidR="00930E62" w:rsidRPr="0047742A">
        <w:rPr>
          <w:rFonts w:cs="Arial"/>
          <w:sz w:val="24"/>
          <w:szCs w:val="24"/>
        </w:rPr>
        <w:t>oversees</w:t>
      </w:r>
      <w:r w:rsidR="00E554C4" w:rsidRPr="0047742A">
        <w:rPr>
          <w:rFonts w:cs="Arial"/>
          <w:sz w:val="24"/>
          <w:szCs w:val="24"/>
        </w:rPr>
        <w:t xml:space="preserve"> the cleanliness and sanitation of the hotel, the guest rooms, the public areas as well as the back-of-house areas. </w:t>
      </w:r>
      <w:r w:rsidR="00976009" w:rsidRPr="0047742A">
        <w:rPr>
          <w:rFonts w:cs="Arial"/>
          <w:sz w:val="24"/>
          <w:szCs w:val="24"/>
        </w:rPr>
        <w:t xml:space="preserve">Some of its major activities are linen management, laundry services, and room preparation prior to the arrival of the guests. Mercure Birmingham West Hotel is an average-grade hotel providing services to both corporate and leisure </w:t>
      </w:r>
      <w:r w:rsidR="00F908FB" w:rsidRPr="0047742A">
        <w:rPr>
          <w:rFonts w:cs="Arial"/>
          <w:sz w:val="24"/>
          <w:szCs w:val="24"/>
        </w:rPr>
        <w:t>travellers</w:t>
      </w:r>
      <w:r w:rsidR="00976009" w:rsidRPr="0047742A">
        <w:rPr>
          <w:rFonts w:cs="Arial"/>
          <w:sz w:val="24"/>
          <w:szCs w:val="24"/>
        </w:rPr>
        <w:t>. It provides different facilities, like meeting</w:t>
      </w:r>
      <w:r w:rsidR="00482070">
        <w:rPr>
          <w:rFonts w:cs="Arial"/>
          <w:sz w:val="24"/>
          <w:szCs w:val="24"/>
        </w:rPr>
        <w:t>s</w:t>
      </w:r>
      <w:r w:rsidR="00976009" w:rsidRPr="0047742A">
        <w:rPr>
          <w:rFonts w:cs="Arial"/>
          <w:sz w:val="24"/>
          <w:szCs w:val="24"/>
        </w:rPr>
        <w:t xml:space="preserve"> and event</w:t>
      </w:r>
      <w:r w:rsidR="00482070">
        <w:rPr>
          <w:rFonts w:cs="Arial"/>
          <w:sz w:val="24"/>
          <w:szCs w:val="24"/>
        </w:rPr>
        <w:t>s</w:t>
      </w:r>
      <w:r w:rsidR="00976009" w:rsidRPr="0047742A">
        <w:rPr>
          <w:rFonts w:cs="Arial"/>
          <w:sz w:val="24"/>
          <w:szCs w:val="24"/>
        </w:rPr>
        <w:t xml:space="preserve">, leisure club, and on-site restaurants that </w:t>
      </w:r>
      <w:r w:rsidR="000C3D9D" w:rsidRPr="0047742A">
        <w:rPr>
          <w:rFonts w:cs="Arial"/>
          <w:sz w:val="24"/>
          <w:szCs w:val="24"/>
        </w:rPr>
        <w:t>can</w:t>
      </w:r>
      <w:r w:rsidR="00976009" w:rsidRPr="0047742A">
        <w:rPr>
          <w:rFonts w:cs="Arial"/>
          <w:sz w:val="24"/>
          <w:szCs w:val="24"/>
        </w:rPr>
        <w:t xml:space="preserve"> serve over 160 guests (Walker, 2021). Efficient running of the departments such as housekeeping is also a major part of the housekeeping running smoothly, which leads to boosting the overall guest experience.</w:t>
      </w:r>
    </w:p>
    <w:p w14:paraId="6AAFF422" w14:textId="77777777" w:rsidR="008C123A" w:rsidRPr="0047742A" w:rsidRDefault="008C123A" w:rsidP="0047742A">
      <w:pPr>
        <w:pStyle w:val="Heading1"/>
        <w:spacing w:line="360" w:lineRule="auto"/>
        <w:jc w:val="both"/>
        <w:rPr>
          <w:rFonts w:cs="Arial"/>
          <w:sz w:val="24"/>
          <w:szCs w:val="24"/>
        </w:rPr>
      </w:pPr>
      <w:bookmarkStart w:id="1" w:name="_Toc211516833"/>
      <w:r w:rsidRPr="0047742A">
        <w:rPr>
          <w:rStyle w:val="Strong"/>
          <w:rFonts w:cs="Arial"/>
          <w:b/>
          <w:sz w:val="24"/>
          <w:szCs w:val="24"/>
        </w:rPr>
        <w:t>Department Reflection</w:t>
      </w:r>
      <w:bookmarkEnd w:id="1"/>
    </w:p>
    <w:p w14:paraId="7B35A83F" w14:textId="77777777" w:rsidR="008C123A" w:rsidRPr="0047742A" w:rsidRDefault="008C123A" w:rsidP="0047742A">
      <w:pPr>
        <w:pStyle w:val="Heading2"/>
        <w:spacing w:line="360" w:lineRule="auto"/>
        <w:jc w:val="both"/>
        <w:rPr>
          <w:rFonts w:cs="Arial"/>
          <w:sz w:val="24"/>
          <w:szCs w:val="24"/>
        </w:rPr>
      </w:pPr>
      <w:bookmarkStart w:id="2" w:name="_Toc211516834"/>
      <w:r w:rsidRPr="0047742A">
        <w:rPr>
          <w:rStyle w:val="Strong"/>
          <w:rFonts w:cs="Arial"/>
          <w:b/>
          <w:sz w:val="24"/>
          <w:szCs w:val="24"/>
        </w:rPr>
        <w:t>The Guest Experience in Housekeeping</w:t>
      </w:r>
      <w:bookmarkEnd w:id="2"/>
    </w:p>
    <w:p w14:paraId="5484684E" w14:textId="34BEA59B" w:rsidR="00976009" w:rsidRPr="0047742A" w:rsidRDefault="00976009" w:rsidP="0047742A">
      <w:pPr>
        <w:spacing w:after="0"/>
        <w:rPr>
          <w:rFonts w:eastAsia="Times New Roman" w:cs="Arial"/>
          <w:sz w:val="24"/>
          <w:szCs w:val="24"/>
          <w:lang w:eastAsia="en-GB"/>
        </w:rPr>
      </w:pPr>
      <w:r w:rsidRPr="0047742A">
        <w:rPr>
          <w:rFonts w:cs="Arial"/>
          <w:sz w:val="24"/>
          <w:szCs w:val="24"/>
        </w:rPr>
        <w:t xml:space="preserve">The efficiency and effectiveness of the </w:t>
      </w:r>
      <w:r w:rsidR="00AE2CFC">
        <w:rPr>
          <w:rFonts w:cs="Arial"/>
          <w:sz w:val="24"/>
          <w:szCs w:val="24"/>
        </w:rPr>
        <w:t>h</w:t>
      </w:r>
      <w:r w:rsidR="00BD0F69" w:rsidRPr="0047742A">
        <w:rPr>
          <w:rFonts w:cs="Arial"/>
          <w:sz w:val="24"/>
          <w:szCs w:val="24"/>
        </w:rPr>
        <w:t>ousekeeping</w:t>
      </w:r>
      <w:r w:rsidRPr="0047742A">
        <w:rPr>
          <w:rFonts w:cs="Arial"/>
          <w:sz w:val="24"/>
          <w:szCs w:val="24"/>
        </w:rPr>
        <w:t xml:space="preserve"> </w:t>
      </w:r>
      <w:r w:rsidR="00983653">
        <w:rPr>
          <w:rFonts w:cs="Arial"/>
          <w:sz w:val="24"/>
          <w:szCs w:val="24"/>
        </w:rPr>
        <w:t>d</w:t>
      </w:r>
      <w:r w:rsidRPr="0047742A">
        <w:rPr>
          <w:rFonts w:cs="Arial"/>
          <w:sz w:val="24"/>
          <w:szCs w:val="24"/>
        </w:rPr>
        <w:t>epartment significantly influence</w:t>
      </w:r>
      <w:r w:rsidR="008D7B7A">
        <w:rPr>
          <w:rFonts w:cs="Arial"/>
          <w:sz w:val="24"/>
          <w:szCs w:val="24"/>
        </w:rPr>
        <w:t>s</w:t>
      </w:r>
      <w:r w:rsidRPr="0047742A">
        <w:rPr>
          <w:rFonts w:cs="Arial"/>
          <w:sz w:val="24"/>
          <w:szCs w:val="24"/>
        </w:rPr>
        <w:t xml:space="preserve"> the experience of the guests at Mercure Birmingham West Hotel. One of the important elements of guest satisfaction in hospitality is sanitation (Jones, 2008). How guests are greeted when they enter their rooms is typically the most important factor in their perception of the hotel (Wang and Fu, 2024). I was within the department, and I observed that it is not only cleaning that a </w:t>
      </w:r>
      <w:r w:rsidR="00AE2CFC">
        <w:rPr>
          <w:rFonts w:cs="Arial"/>
          <w:sz w:val="24"/>
          <w:szCs w:val="24"/>
        </w:rPr>
        <w:t>h</w:t>
      </w:r>
      <w:r w:rsidRPr="0047742A">
        <w:rPr>
          <w:rFonts w:cs="Arial"/>
          <w:sz w:val="24"/>
          <w:szCs w:val="24"/>
        </w:rPr>
        <w:t xml:space="preserve">ousekeeper does. There is a narrow boundary between the high standards of cleanliness and the regard of the privacy of the guests and their </w:t>
      </w:r>
      <w:r w:rsidR="00B7231B" w:rsidRPr="0047742A">
        <w:rPr>
          <w:rFonts w:cs="Arial"/>
          <w:sz w:val="24"/>
          <w:szCs w:val="24"/>
        </w:rPr>
        <w:t>experience</w:t>
      </w:r>
      <w:r w:rsidRPr="0047742A">
        <w:rPr>
          <w:rFonts w:cs="Arial"/>
          <w:sz w:val="24"/>
          <w:szCs w:val="24"/>
        </w:rPr>
        <w:t>. In one instance, I had heard that room attendants are supposed to follow a specific schedule, e.g. when to clean the rooms and not to disturb the guests who could be staying in the room. It was evident that the housekeeping department greatly depends on its concern towards the details and consistency of service delivery in terms of guest satisfaction.</w:t>
      </w:r>
    </w:p>
    <w:p w14:paraId="76A25611" w14:textId="77777777" w:rsidR="008C123A" w:rsidRPr="0047742A" w:rsidRDefault="008C123A" w:rsidP="0047742A">
      <w:pPr>
        <w:pStyle w:val="Heading2"/>
        <w:spacing w:line="360" w:lineRule="auto"/>
        <w:jc w:val="both"/>
        <w:rPr>
          <w:rFonts w:cs="Arial"/>
          <w:sz w:val="24"/>
          <w:szCs w:val="24"/>
        </w:rPr>
      </w:pPr>
      <w:bookmarkStart w:id="3" w:name="_Toc211516835"/>
      <w:r w:rsidRPr="0047742A">
        <w:rPr>
          <w:rFonts w:cs="Arial"/>
          <w:sz w:val="24"/>
          <w:szCs w:val="24"/>
        </w:rPr>
        <w:lastRenderedPageBreak/>
        <w:t>Management Styles</w:t>
      </w:r>
      <w:bookmarkEnd w:id="3"/>
    </w:p>
    <w:p w14:paraId="4CCCD34B" w14:textId="46BE2AB0" w:rsidR="008C123A" w:rsidRPr="0047742A" w:rsidRDefault="00976009" w:rsidP="0047742A">
      <w:pPr>
        <w:rPr>
          <w:rFonts w:cs="Arial"/>
          <w:sz w:val="24"/>
          <w:szCs w:val="24"/>
        </w:rPr>
      </w:pPr>
      <w:r w:rsidRPr="0047742A">
        <w:rPr>
          <w:rFonts w:cs="Arial"/>
          <w:sz w:val="24"/>
          <w:szCs w:val="24"/>
        </w:rPr>
        <w:t xml:space="preserve">The placement experience I had in the </w:t>
      </w:r>
      <w:r w:rsidR="00247707" w:rsidRPr="0047742A">
        <w:rPr>
          <w:rFonts w:cs="Arial"/>
          <w:sz w:val="24"/>
          <w:szCs w:val="24"/>
        </w:rPr>
        <w:t>housekeeping</w:t>
      </w:r>
      <w:r w:rsidRPr="0047742A">
        <w:rPr>
          <w:rFonts w:cs="Arial"/>
          <w:sz w:val="24"/>
          <w:szCs w:val="24"/>
        </w:rPr>
        <w:t xml:space="preserve"> department of Mercure Birmingham West Hotel demonstrated that the motivation and efficiency of staff directly depended on the management styles. The management approach at the beginning was very authoritative where responsibilities were superimposed on the employees with little consultation and inclusion. </w:t>
      </w:r>
      <w:r w:rsidR="008C123A" w:rsidRPr="0047742A">
        <w:rPr>
          <w:rFonts w:cs="Arial"/>
          <w:sz w:val="24"/>
          <w:szCs w:val="24"/>
        </w:rPr>
        <w:t xml:space="preserve">This kind of style resulted in the creation of disengaged employees who only did the bare minimum </w:t>
      </w:r>
      <w:r w:rsidR="00895578" w:rsidRPr="0047742A">
        <w:rPr>
          <w:rFonts w:cs="Arial"/>
          <w:sz w:val="24"/>
          <w:szCs w:val="24"/>
        </w:rPr>
        <w:t>(Hagg, 2013)</w:t>
      </w:r>
      <w:r w:rsidR="008C123A" w:rsidRPr="0047742A">
        <w:rPr>
          <w:rFonts w:cs="Arial"/>
          <w:sz w:val="24"/>
          <w:szCs w:val="24"/>
        </w:rPr>
        <w:t>. This led to reduced staff efficiency and poor staff morale in most cases. The result was that the overall quality of housekeeping services was reduced, adversely affecting guests' satisfaction.</w:t>
      </w:r>
    </w:p>
    <w:p w14:paraId="68D2CDAB" w14:textId="77777777" w:rsidR="008C123A" w:rsidRPr="0047742A" w:rsidRDefault="008C123A" w:rsidP="0047742A">
      <w:pPr>
        <w:pStyle w:val="Heading2"/>
        <w:spacing w:line="360" w:lineRule="auto"/>
        <w:jc w:val="both"/>
        <w:rPr>
          <w:rFonts w:cs="Arial"/>
          <w:sz w:val="24"/>
          <w:szCs w:val="24"/>
        </w:rPr>
      </w:pPr>
      <w:bookmarkStart w:id="4" w:name="_Toc211516836"/>
      <w:r w:rsidRPr="0047742A">
        <w:rPr>
          <w:rFonts w:cs="Arial"/>
          <w:sz w:val="24"/>
          <w:szCs w:val="24"/>
        </w:rPr>
        <w:t>Culture &amp; Teamwork</w:t>
      </w:r>
      <w:bookmarkEnd w:id="4"/>
    </w:p>
    <w:p w14:paraId="7A2908C3" w14:textId="3C209A67" w:rsidR="00F037FA" w:rsidRPr="0047742A" w:rsidRDefault="008C123A" w:rsidP="0047742A">
      <w:pPr>
        <w:spacing w:after="0"/>
        <w:rPr>
          <w:rFonts w:cs="Arial"/>
          <w:sz w:val="24"/>
          <w:szCs w:val="24"/>
        </w:rPr>
      </w:pPr>
      <w:r w:rsidRPr="0047742A">
        <w:rPr>
          <w:rFonts w:cs="Arial"/>
          <w:sz w:val="24"/>
          <w:szCs w:val="24"/>
        </w:rPr>
        <w:t>Organisational culture is a major factor determining the staff members' performance and the guests' experience</w:t>
      </w:r>
      <w:r w:rsidR="00CF5371" w:rsidRPr="0047742A">
        <w:rPr>
          <w:rFonts w:cs="Arial"/>
          <w:sz w:val="24"/>
          <w:szCs w:val="24"/>
        </w:rPr>
        <w:t xml:space="preserve"> </w:t>
      </w:r>
      <w:r w:rsidR="00CF5371" w:rsidRPr="0047742A">
        <w:rPr>
          <w:rFonts w:eastAsia="Times New Roman" w:cs="Arial"/>
          <w:sz w:val="24"/>
          <w:szCs w:val="24"/>
          <w:lang w:eastAsia="en-GB"/>
        </w:rPr>
        <w:t>(Seidu et al., 2021)</w:t>
      </w:r>
      <w:r w:rsidRPr="0047742A">
        <w:rPr>
          <w:rFonts w:cs="Arial"/>
          <w:sz w:val="24"/>
          <w:szCs w:val="24"/>
        </w:rPr>
        <w:t xml:space="preserve">. The culture of the housekeeping department at Mercure Birmingham West Hotel was heavily influenced by the type of leadership that the management used. If the culture was non-authoritative and cooperative, the teamwork was </w:t>
      </w:r>
      <w:r w:rsidR="00A070EB" w:rsidRPr="0047742A">
        <w:rPr>
          <w:rFonts w:cs="Arial"/>
          <w:sz w:val="24"/>
          <w:szCs w:val="24"/>
        </w:rPr>
        <w:t>improved,</w:t>
      </w:r>
      <w:r w:rsidRPr="0047742A">
        <w:rPr>
          <w:rFonts w:cs="Arial"/>
          <w:sz w:val="24"/>
          <w:szCs w:val="24"/>
        </w:rPr>
        <w:t xml:space="preserve"> and the climate was more favourable. Employees became more encouraged to assist one another, give tips, and predict the desires of a guest, which increased their potential to provide a high-quality guest experience </w:t>
      </w:r>
      <w:r w:rsidR="00895578" w:rsidRPr="0047742A">
        <w:rPr>
          <w:rFonts w:cs="Arial"/>
          <w:sz w:val="24"/>
          <w:szCs w:val="24"/>
        </w:rPr>
        <w:t>(Wood, 2013)</w:t>
      </w:r>
      <w:r w:rsidRPr="0047742A">
        <w:rPr>
          <w:rFonts w:cs="Arial"/>
          <w:sz w:val="24"/>
          <w:szCs w:val="24"/>
        </w:rPr>
        <w:t xml:space="preserve">. </w:t>
      </w:r>
      <w:r w:rsidR="0077309F" w:rsidRPr="00A070EB">
        <w:rPr>
          <w:rFonts w:cs="Arial"/>
          <w:sz w:val="24"/>
          <w:szCs w:val="24"/>
        </w:rPr>
        <w:t>As I have learned out of my experience, a positive culture, which is talked about in Management and Organisational Behaviour (Level 5), results in a high degree of teamwork, and, subsequently, the satisfaction of the guests. When looking back at my academic experience, I remember the leadership styles that I had learned, including the autocratic and democratic. Although some of them were visible in the management at Mercure Birmingham West Hotel, I understand that in the future I must use a transformational leadership style to improve teamwork and responsiveness to the demands of the guests.</w:t>
      </w:r>
    </w:p>
    <w:p w14:paraId="13421369" w14:textId="77777777" w:rsidR="008C123A" w:rsidRPr="0047742A" w:rsidRDefault="008C123A" w:rsidP="0047742A">
      <w:pPr>
        <w:pStyle w:val="Heading2"/>
        <w:spacing w:line="360" w:lineRule="auto"/>
        <w:jc w:val="both"/>
        <w:rPr>
          <w:rFonts w:cs="Arial"/>
          <w:sz w:val="24"/>
          <w:szCs w:val="24"/>
        </w:rPr>
      </w:pPr>
      <w:bookmarkStart w:id="5" w:name="_Toc211516837"/>
      <w:r w:rsidRPr="0047742A">
        <w:rPr>
          <w:rFonts w:cs="Arial"/>
          <w:sz w:val="24"/>
          <w:szCs w:val="24"/>
        </w:rPr>
        <w:lastRenderedPageBreak/>
        <w:t>Marketing &amp; Guest Experience</w:t>
      </w:r>
      <w:bookmarkEnd w:id="5"/>
    </w:p>
    <w:p w14:paraId="68EF4C47" w14:textId="68BCEA4C" w:rsidR="008C123A" w:rsidRPr="0047742A" w:rsidRDefault="008C123A" w:rsidP="0047742A">
      <w:pPr>
        <w:rPr>
          <w:rFonts w:cs="Arial"/>
          <w:sz w:val="24"/>
          <w:szCs w:val="24"/>
        </w:rPr>
      </w:pPr>
      <w:r w:rsidRPr="0047742A">
        <w:rPr>
          <w:rFonts w:cs="Arial"/>
          <w:sz w:val="24"/>
          <w:szCs w:val="24"/>
        </w:rPr>
        <w:t xml:space="preserve">Clear communication and attention to detail in the </w:t>
      </w:r>
      <w:r w:rsidR="00E56F43" w:rsidRPr="0047742A">
        <w:rPr>
          <w:rFonts w:cs="Arial"/>
          <w:sz w:val="24"/>
          <w:szCs w:val="24"/>
        </w:rPr>
        <w:t>housekeeping</w:t>
      </w:r>
      <w:r w:rsidRPr="0047742A">
        <w:rPr>
          <w:rFonts w:cs="Arial"/>
          <w:sz w:val="24"/>
          <w:szCs w:val="24"/>
        </w:rPr>
        <w:t xml:space="preserve"> division were the main factors that helped the Mercure Birmingham West Hotel to manage the guests' expectations. The department could meet the basic expectations of the guests by having high standards of cleanliness and preparing rooms according to the guests ' preferences</w:t>
      </w:r>
      <w:r w:rsidR="00CF5371" w:rsidRPr="0047742A">
        <w:rPr>
          <w:rFonts w:cs="Arial"/>
          <w:sz w:val="24"/>
          <w:szCs w:val="24"/>
        </w:rPr>
        <w:t xml:space="preserve"> (</w:t>
      </w:r>
      <w:proofErr w:type="spellStart"/>
      <w:r w:rsidR="00CF5371" w:rsidRPr="0047742A">
        <w:rPr>
          <w:rFonts w:cs="Arial"/>
          <w:color w:val="222222"/>
          <w:sz w:val="24"/>
          <w:szCs w:val="24"/>
          <w:shd w:val="clear" w:color="auto" w:fill="FFFFFF"/>
        </w:rPr>
        <w:t>Singgalen</w:t>
      </w:r>
      <w:proofErr w:type="spellEnd"/>
      <w:r w:rsidR="00CF5371" w:rsidRPr="0047742A">
        <w:rPr>
          <w:rFonts w:cs="Arial"/>
          <w:color w:val="222222"/>
          <w:sz w:val="24"/>
          <w:szCs w:val="24"/>
          <w:shd w:val="clear" w:color="auto" w:fill="FFFFFF"/>
        </w:rPr>
        <w:t>, 2024</w:t>
      </w:r>
      <w:r w:rsidR="00CF5371" w:rsidRPr="0047742A">
        <w:rPr>
          <w:rFonts w:cs="Arial"/>
          <w:sz w:val="24"/>
          <w:szCs w:val="24"/>
        </w:rPr>
        <w:t>)</w:t>
      </w:r>
      <w:r w:rsidRPr="0047742A">
        <w:rPr>
          <w:rFonts w:cs="Arial"/>
          <w:sz w:val="24"/>
          <w:szCs w:val="24"/>
        </w:rPr>
        <w:t xml:space="preserve">. I found that motivated staff with a good culture and good leaders were the ones who took initiative and delivered beyond the basic needs, which improved the experience of the guests </w:t>
      </w:r>
      <w:r w:rsidR="00895578" w:rsidRPr="0047742A">
        <w:rPr>
          <w:rFonts w:cs="Arial"/>
          <w:sz w:val="24"/>
          <w:szCs w:val="24"/>
        </w:rPr>
        <w:t>(</w:t>
      </w:r>
      <w:proofErr w:type="spellStart"/>
      <w:r w:rsidR="00895578" w:rsidRPr="0047742A">
        <w:rPr>
          <w:rFonts w:cs="Arial"/>
          <w:sz w:val="24"/>
          <w:szCs w:val="24"/>
        </w:rPr>
        <w:t>Felce</w:t>
      </w:r>
      <w:proofErr w:type="spellEnd"/>
      <w:r w:rsidR="00895578" w:rsidRPr="0047742A">
        <w:rPr>
          <w:rFonts w:cs="Arial"/>
          <w:sz w:val="24"/>
          <w:szCs w:val="24"/>
        </w:rPr>
        <w:t>, 2019)</w:t>
      </w:r>
      <w:r w:rsidRPr="0047742A">
        <w:rPr>
          <w:rFonts w:cs="Arial"/>
          <w:sz w:val="24"/>
          <w:szCs w:val="24"/>
        </w:rPr>
        <w:t xml:space="preserve">. As an example, an idea that a guest might need more towels or some extra services served to ensure the guest would see that the provided services were even better than what they expected, and it would build a good review. </w:t>
      </w:r>
      <w:r w:rsidR="0077309F" w:rsidRPr="003E33F6">
        <w:rPr>
          <w:rFonts w:cs="Arial"/>
          <w:sz w:val="24"/>
          <w:szCs w:val="24"/>
        </w:rPr>
        <w:t xml:space="preserve">In the future, I will make sure that not only will the expectations be </w:t>
      </w:r>
      <w:r w:rsidR="003E33F6" w:rsidRPr="003E33F6">
        <w:rPr>
          <w:rFonts w:cs="Arial"/>
          <w:sz w:val="24"/>
          <w:szCs w:val="24"/>
        </w:rPr>
        <w:t>met but</w:t>
      </w:r>
      <w:r w:rsidR="0077309F" w:rsidRPr="003E33F6">
        <w:rPr>
          <w:rFonts w:cs="Arial"/>
          <w:sz w:val="24"/>
          <w:szCs w:val="24"/>
        </w:rPr>
        <w:t xml:space="preserve"> will be surpassed by creating the team culture of attention to detail, communication, and personali</w:t>
      </w:r>
      <w:r w:rsidR="003E33F6" w:rsidRPr="003E33F6">
        <w:rPr>
          <w:rFonts w:cs="Arial"/>
          <w:sz w:val="24"/>
          <w:szCs w:val="24"/>
        </w:rPr>
        <w:t>s</w:t>
      </w:r>
      <w:r w:rsidR="0077309F" w:rsidRPr="003E33F6">
        <w:rPr>
          <w:rFonts w:cs="Arial"/>
          <w:sz w:val="24"/>
          <w:szCs w:val="24"/>
        </w:rPr>
        <w:t>ed service. Looking back at the Marketing Essentials (Level 4), I reali</w:t>
      </w:r>
      <w:r w:rsidR="003E33F6" w:rsidRPr="003E33F6">
        <w:rPr>
          <w:rFonts w:cs="Arial"/>
          <w:sz w:val="24"/>
          <w:szCs w:val="24"/>
        </w:rPr>
        <w:t>s</w:t>
      </w:r>
      <w:r w:rsidR="0077309F" w:rsidRPr="003E33F6">
        <w:rPr>
          <w:rFonts w:cs="Arial"/>
          <w:sz w:val="24"/>
          <w:szCs w:val="24"/>
        </w:rPr>
        <w:t>ed that the marketing plan of the hotel, especially in meetings and events, is in accordance with my learned expectation and theories, which ensures high quality and great guest impressions.</w:t>
      </w:r>
    </w:p>
    <w:p w14:paraId="3F4E3548" w14:textId="77777777" w:rsidR="008C123A" w:rsidRPr="0047742A" w:rsidRDefault="008C123A" w:rsidP="0047742A">
      <w:pPr>
        <w:pStyle w:val="Heading2"/>
        <w:spacing w:line="360" w:lineRule="auto"/>
        <w:jc w:val="both"/>
        <w:rPr>
          <w:rFonts w:cs="Arial"/>
          <w:sz w:val="24"/>
          <w:szCs w:val="24"/>
        </w:rPr>
      </w:pPr>
      <w:r w:rsidRPr="0047742A">
        <w:rPr>
          <w:rStyle w:val="Strong"/>
          <w:rFonts w:cs="Arial"/>
          <w:b/>
          <w:sz w:val="24"/>
          <w:szCs w:val="24"/>
        </w:rPr>
        <w:t xml:space="preserve"> </w:t>
      </w:r>
      <w:bookmarkStart w:id="6" w:name="_Toc211516838"/>
      <w:r w:rsidRPr="0047742A">
        <w:rPr>
          <w:rStyle w:val="Strong"/>
          <w:rFonts w:cs="Arial"/>
          <w:b/>
          <w:sz w:val="24"/>
          <w:szCs w:val="24"/>
        </w:rPr>
        <w:t>Personal Involvement and Reflection on Leadership Styles</w:t>
      </w:r>
      <w:bookmarkEnd w:id="6"/>
    </w:p>
    <w:p w14:paraId="365EDDCE" w14:textId="5E441BD9" w:rsidR="008C123A" w:rsidRPr="0047742A" w:rsidRDefault="008C123A" w:rsidP="0047742A">
      <w:pPr>
        <w:spacing w:after="0"/>
        <w:rPr>
          <w:rFonts w:eastAsia="Times New Roman" w:cs="Arial"/>
          <w:sz w:val="24"/>
          <w:szCs w:val="24"/>
          <w:lang w:eastAsia="en-GB"/>
        </w:rPr>
      </w:pPr>
      <w:r w:rsidRPr="0047742A">
        <w:rPr>
          <w:rFonts w:cs="Arial"/>
          <w:sz w:val="24"/>
          <w:szCs w:val="24"/>
        </w:rPr>
        <w:t xml:space="preserve">Considering this problem, I can correlate it to my Management and Organisational Behaviour </w:t>
      </w:r>
      <w:r w:rsidR="00983653">
        <w:rPr>
          <w:rFonts w:cs="Arial"/>
          <w:sz w:val="24"/>
          <w:szCs w:val="24"/>
        </w:rPr>
        <w:t>(Level 5) module</w:t>
      </w:r>
      <w:r w:rsidRPr="0047742A">
        <w:rPr>
          <w:rFonts w:cs="Arial"/>
          <w:sz w:val="24"/>
          <w:szCs w:val="24"/>
        </w:rPr>
        <w:t>, especially in leadership styles. In my opinion, I have learned about the various styles of leadership, such as autocratic, democratic and laissez-faire and how each of them affects the performance of employees. The autocratic type of leadership was sometimes employed by the supervisor, resulting in a tense atmosphere in which employees felt manipulated</w:t>
      </w:r>
      <w:r w:rsidR="00CF5371" w:rsidRPr="0047742A">
        <w:rPr>
          <w:rFonts w:cs="Arial"/>
          <w:sz w:val="24"/>
          <w:szCs w:val="24"/>
        </w:rPr>
        <w:t xml:space="preserve"> </w:t>
      </w:r>
      <w:r w:rsidR="00CF5371" w:rsidRPr="0047742A">
        <w:rPr>
          <w:rFonts w:eastAsia="Times New Roman" w:cs="Arial"/>
          <w:sz w:val="24"/>
          <w:szCs w:val="24"/>
          <w:lang w:eastAsia="en-GB"/>
        </w:rPr>
        <w:t xml:space="preserve">(Belal </w:t>
      </w:r>
      <w:proofErr w:type="spellStart"/>
      <w:r w:rsidR="00CF5371" w:rsidRPr="0047742A">
        <w:rPr>
          <w:rFonts w:eastAsia="Times New Roman" w:cs="Arial"/>
          <w:sz w:val="24"/>
          <w:szCs w:val="24"/>
          <w:lang w:eastAsia="en-GB"/>
        </w:rPr>
        <w:t>Albashiti</w:t>
      </w:r>
      <w:proofErr w:type="spellEnd"/>
      <w:r w:rsidR="00CF5371" w:rsidRPr="0047742A">
        <w:rPr>
          <w:rFonts w:eastAsia="Times New Roman" w:cs="Arial"/>
          <w:sz w:val="24"/>
          <w:szCs w:val="24"/>
          <w:lang w:eastAsia="en-GB"/>
        </w:rPr>
        <w:t xml:space="preserve"> et al., 2021)</w:t>
      </w:r>
      <w:r w:rsidRPr="0047742A">
        <w:rPr>
          <w:rFonts w:cs="Arial"/>
          <w:sz w:val="24"/>
          <w:szCs w:val="24"/>
        </w:rPr>
        <w:t>. On the other hand, a more participative or democratic style encouraged teamwork, communication and satisfaction among more staff</w:t>
      </w:r>
      <w:r w:rsidR="00CF5371" w:rsidRPr="0047742A">
        <w:rPr>
          <w:rFonts w:cs="Arial"/>
          <w:sz w:val="24"/>
          <w:szCs w:val="24"/>
        </w:rPr>
        <w:t xml:space="preserve"> </w:t>
      </w:r>
      <w:r w:rsidR="00CF5371" w:rsidRPr="0047742A">
        <w:rPr>
          <w:rFonts w:eastAsia="Times New Roman" w:cs="Arial"/>
          <w:sz w:val="24"/>
          <w:szCs w:val="24"/>
          <w:lang w:eastAsia="en-GB"/>
        </w:rPr>
        <w:t>(Shanzey Nasra and Rizky Nanda, 2023)</w:t>
      </w:r>
      <w:r w:rsidRPr="0047742A">
        <w:rPr>
          <w:rFonts w:cs="Arial"/>
          <w:sz w:val="24"/>
          <w:szCs w:val="24"/>
        </w:rPr>
        <w:t xml:space="preserve">. This has sealed the necessity to adopt a leadership style that accommodates the requirements of the staff and targets of the firm. The leadership style I would adopt in my future employment would be transformational, which </w:t>
      </w:r>
      <w:r w:rsidRPr="0047742A">
        <w:rPr>
          <w:rFonts w:cs="Arial"/>
          <w:sz w:val="24"/>
          <w:szCs w:val="24"/>
        </w:rPr>
        <w:lastRenderedPageBreak/>
        <w:t>entails motivating and inspiring employees by creating an enabling and cooperative environment at work.</w:t>
      </w:r>
    </w:p>
    <w:p w14:paraId="706FE8B9" w14:textId="77777777" w:rsidR="008C123A" w:rsidRPr="0047742A" w:rsidRDefault="008C123A" w:rsidP="0047742A">
      <w:pPr>
        <w:pStyle w:val="Heading2"/>
        <w:spacing w:line="360" w:lineRule="auto"/>
        <w:jc w:val="both"/>
        <w:rPr>
          <w:rFonts w:cs="Arial"/>
          <w:sz w:val="24"/>
          <w:szCs w:val="24"/>
        </w:rPr>
      </w:pPr>
      <w:bookmarkStart w:id="7" w:name="_Toc211516839"/>
      <w:r w:rsidRPr="0047742A">
        <w:rPr>
          <w:rStyle w:val="Strong"/>
          <w:rFonts w:cs="Arial"/>
          <w:b/>
          <w:sz w:val="24"/>
          <w:szCs w:val="24"/>
        </w:rPr>
        <w:t>Improvement Plan</w:t>
      </w:r>
      <w:bookmarkEnd w:id="7"/>
    </w:p>
    <w:p w14:paraId="103FE697" w14:textId="77777777" w:rsidR="008C123A" w:rsidRPr="0047742A" w:rsidRDefault="008C123A" w:rsidP="0047742A">
      <w:pPr>
        <w:pStyle w:val="Caption"/>
        <w:keepNext/>
        <w:spacing w:line="360" w:lineRule="auto"/>
        <w:rPr>
          <w:rFonts w:cs="Arial"/>
          <w:sz w:val="24"/>
          <w:szCs w:val="24"/>
        </w:rPr>
      </w:pPr>
      <w:r w:rsidRPr="0047742A">
        <w:rPr>
          <w:rFonts w:cs="Arial"/>
          <w:sz w:val="24"/>
          <w:szCs w:val="24"/>
        </w:rPr>
        <w:t xml:space="preserve">Table </w:t>
      </w:r>
      <w:r w:rsidRPr="0047742A">
        <w:rPr>
          <w:rFonts w:cs="Arial"/>
          <w:sz w:val="24"/>
          <w:szCs w:val="24"/>
        </w:rPr>
        <w:fldChar w:fldCharType="begin"/>
      </w:r>
      <w:r w:rsidRPr="0047742A">
        <w:rPr>
          <w:rFonts w:cs="Arial"/>
          <w:sz w:val="24"/>
          <w:szCs w:val="24"/>
        </w:rPr>
        <w:instrText xml:space="preserve"> SEQ Table \* ARABIC </w:instrText>
      </w:r>
      <w:r w:rsidRPr="0047742A">
        <w:rPr>
          <w:rFonts w:cs="Arial"/>
          <w:sz w:val="24"/>
          <w:szCs w:val="24"/>
        </w:rPr>
        <w:fldChar w:fldCharType="separate"/>
      </w:r>
      <w:r w:rsidRPr="0047742A">
        <w:rPr>
          <w:rFonts w:cs="Arial"/>
          <w:noProof/>
          <w:sz w:val="24"/>
          <w:szCs w:val="24"/>
        </w:rPr>
        <w:t>1</w:t>
      </w:r>
      <w:r w:rsidRPr="0047742A">
        <w:rPr>
          <w:rFonts w:cs="Arial"/>
          <w:sz w:val="24"/>
          <w:szCs w:val="24"/>
        </w:rPr>
        <w:fldChar w:fldCharType="end"/>
      </w:r>
      <w:r w:rsidRPr="0047742A">
        <w:rPr>
          <w:rFonts w:cs="Arial"/>
          <w:sz w:val="24"/>
          <w:szCs w:val="24"/>
        </w:rPr>
        <w:t>: Improvement Plan</w:t>
      </w:r>
    </w:p>
    <w:tbl>
      <w:tblPr>
        <w:tblStyle w:val="GridTable4-Accent2"/>
        <w:tblW w:w="5000" w:type="pct"/>
        <w:tblLook w:val="04A0" w:firstRow="1" w:lastRow="0" w:firstColumn="1" w:lastColumn="0" w:noHBand="0" w:noVBand="1"/>
      </w:tblPr>
      <w:tblGrid>
        <w:gridCol w:w="1684"/>
        <w:gridCol w:w="2136"/>
        <w:gridCol w:w="1323"/>
        <w:gridCol w:w="1844"/>
        <w:gridCol w:w="1643"/>
      </w:tblGrid>
      <w:tr w:rsidR="008C123A" w:rsidRPr="0047742A" w14:paraId="5427071C" w14:textId="77777777" w:rsidTr="00E05B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8" w:type="pct"/>
            <w:hideMark/>
          </w:tcPr>
          <w:p w14:paraId="7E7DD930" w14:textId="77777777" w:rsidR="008C123A" w:rsidRPr="0047742A" w:rsidRDefault="008C123A" w:rsidP="0047742A">
            <w:pPr>
              <w:spacing w:after="0"/>
              <w:rPr>
                <w:rFonts w:eastAsia="Times New Roman" w:cs="Arial"/>
                <w:sz w:val="24"/>
                <w:szCs w:val="24"/>
                <w:lang w:val="en-US"/>
              </w:rPr>
            </w:pPr>
            <w:r w:rsidRPr="0047742A">
              <w:rPr>
                <w:rFonts w:eastAsia="Times New Roman" w:cs="Arial"/>
                <w:sz w:val="24"/>
                <w:szCs w:val="24"/>
                <w:lang w:val="en-US"/>
              </w:rPr>
              <w:t>Step</w:t>
            </w:r>
          </w:p>
        </w:tc>
        <w:tc>
          <w:tcPr>
            <w:tcW w:w="1315" w:type="pct"/>
            <w:hideMark/>
          </w:tcPr>
          <w:p w14:paraId="3D01F854" w14:textId="77777777" w:rsidR="008C123A" w:rsidRPr="0047742A" w:rsidRDefault="008C123A" w:rsidP="0047742A">
            <w:pPr>
              <w:spacing w:after="0"/>
              <w:cnfStyle w:val="100000000000" w:firstRow="1" w:lastRow="0" w:firstColumn="0" w:lastColumn="0" w:oddVBand="0" w:evenVBand="0" w:oddHBand="0" w:evenHBand="0" w:firstRowFirstColumn="0" w:firstRowLastColumn="0" w:lastRowFirstColumn="0" w:lastRowLastColumn="0"/>
              <w:rPr>
                <w:rFonts w:eastAsia="Times New Roman" w:cs="Arial"/>
                <w:sz w:val="24"/>
                <w:szCs w:val="24"/>
                <w:lang w:val="en-US"/>
              </w:rPr>
            </w:pPr>
            <w:r w:rsidRPr="0047742A">
              <w:rPr>
                <w:rFonts w:eastAsia="Times New Roman" w:cs="Arial"/>
                <w:sz w:val="24"/>
                <w:szCs w:val="24"/>
                <w:lang w:val="en-US"/>
              </w:rPr>
              <w:t>Action</w:t>
            </w:r>
          </w:p>
        </w:tc>
        <w:tc>
          <w:tcPr>
            <w:tcW w:w="708" w:type="pct"/>
            <w:hideMark/>
          </w:tcPr>
          <w:p w14:paraId="0FA08BF4" w14:textId="77777777" w:rsidR="008C123A" w:rsidRPr="0047742A" w:rsidRDefault="008C123A" w:rsidP="0047742A">
            <w:pPr>
              <w:spacing w:after="0"/>
              <w:cnfStyle w:val="100000000000" w:firstRow="1" w:lastRow="0" w:firstColumn="0" w:lastColumn="0" w:oddVBand="0" w:evenVBand="0" w:oddHBand="0" w:evenHBand="0" w:firstRowFirstColumn="0" w:firstRowLastColumn="0" w:lastRowFirstColumn="0" w:lastRowLastColumn="0"/>
              <w:rPr>
                <w:rFonts w:eastAsia="Times New Roman" w:cs="Arial"/>
                <w:sz w:val="24"/>
                <w:szCs w:val="24"/>
                <w:lang w:val="en-US"/>
              </w:rPr>
            </w:pPr>
            <w:r w:rsidRPr="0047742A">
              <w:rPr>
                <w:rFonts w:eastAsia="Times New Roman" w:cs="Arial"/>
                <w:sz w:val="24"/>
                <w:szCs w:val="24"/>
                <w:lang w:val="en-US"/>
              </w:rPr>
              <w:t>Timeline</w:t>
            </w:r>
          </w:p>
        </w:tc>
        <w:tc>
          <w:tcPr>
            <w:tcW w:w="1136" w:type="pct"/>
            <w:hideMark/>
          </w:tcPr>
          <w:p w14:paraId="1D25D686" w14:textId="77777777" w:rsidR="008C123A" w:rsidRPr="0047742A" w:rsidRDefault="008C123A" w:rsidP="0047742A">
            <w:pPr>
              <w:spacing w:after="0"/>
              <w:cnfStyle w:val="100000000000" w:firstRow="1" w:lastRow="0" w:firstColumn="0" w:lastColumn="0" w:oddVBand="0" w:evenVBand="0" w:oddHBand="0" w:evenHBand="0" w:firstRowFirstColumn="0" w:firstRowLastColumn="0" w:lastRowFirstColumn="0" w:lastRowLastColumn="0"/>
              <w:rPr>
                <w:rFonts w:eastAsia="Times New Roman" w:cs="Arial"/>
                <w:sz w:val="24"/>
                <w:szCs w:val="24"/>
                <w:lang w:val="en-US"/>
              </w:rPr>
            </w:pPr>
            <w:r w:rsidRPr="0047742A">
              <w:rPr>
                <w:rFonts w:eastAsia="Times New Roman" w:cs="Arial"/>
                <w:sz w:val="24"/>
                <w:szCs w:val="24"/>
                <w:lang w:val="en-US"/>
              </w:rPr>
              <w:t>Expected Outcome</w:t>
            </w:r>
          </w:p>
        </w:tc>
        <w:tc>
          <w:tcPr>
            <w:tcW w:w="893" w:type="pct"/>
            <w:hideMark/>
          </w:tcPr>
          <w:p w14:paraId="4FA3A613" w14:textId="77777777" w:rsidR="008C123A" w:rsidRPr="0047742A" w:rsidRDefault="008C123A" w:rsidP="0047742A">
            <w:pPr>
              <w:spacing w:after="0"/>
              <w:cnfStyle w:val="100000000000" w:firstRow="1" w:lastRow="0" w:firstColumn="0" w:lastColumn="0" w:oddVBand="0" w:evenVBand="0" w:oddHBand="0" w:evenHBand="0" w:firstRowFirstColumn="0" w:firstRowLastColumn="0" w:lastRowFirstColumn="0" w:lastRowLastColumn="0"/>
              <w:rPr>
                <w:rFonts w:eastAsia="Times New Roman" w:cs="Arial"/>
                <w:sz w:val="24"/>
                <w:szCs w:val="24"/>
                <w:lang w:val="en-US"/>
              </w:rPr>
            </w:pPr>
            <w:r w:rsidRPr="0047742A">
              <w:rPr>
                <w:rFonts w:eastAsia="Times New Roman" w:cs="Arial"/>
                <w:sz w:val="24"/>
                <w:szCs w:val="24"/>
                <w:lang w:val="en-US"/>
              </w:rPr>
              <w:t>Responsible Parties</w:t>
            </w:r>
          </w:p>
        </w:tc>
      </w:tr>
      <w:tr w:rsidR="008C123A" w:rsidRPr="0047742A" w14:paraId="436EE869" w14:textId="77777777" w:rsidTr="00E05B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8" w:type="pct"/>
            <w:hideMark/>
          </w:tcPr>
          <w:p w14:paraId="78489FB3" w14:textId="77777777" w:rsidR="008C123A" w:rsidRPr="0047742A" w:rsidRDefault="008C123A" w:rsidP="0047742A">
            <w:pPr>
              <w:spacing w:after="0"/>
              <w:rPr>
                <w:rFonts w:eastAsia="Times New Roman" w:cs="Arial"/>
                <w:sz w:val="24"/>
                <w:szCs w:val="24"/>
                <w:lang w:val="en-US"/>
              </w:rPr>
            </w:pPr>
            <w:r w:rsidRPr="0047742A">
              <w:rPr>
                <w:rFonts w:eastAsia="Times New Roman" w:cs="Arial"/>
                <w:sz w:val="24"/>
                <w:szCs w:val="24"/>
                <w:lang w:val="en-US"/>
              </w:rPr>
              <w:t>1. Leadership Training Program</w:t>
            </w:r>
          </w:p>
        </w:tc>
        <w:tc>
          <w:tcPr>
            <w:tcW w:w="1315" w:type="pct"/>
            <w:hideMark/>
          </w:tcPr>
          <w:p w14:paraId="152390C3" w14:textId="77777777" w:rsidR="008C123A" w:rsidRPr="0047742A" w:rsidRDefault="008C123A" w:rsidP="0047742A">
            <w:pPr>
              <w:spacing w:after="0"/>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en-US"/>
              </w:rPr>
            </w:pPr>
            <w:r w:rsidRPr="0047742A">
              <w:rPr>
                <w:rFonts w:eastAsia="Times New Roman" w:cs="Arial"/>
                <w:sz w:val="24"/>
                <w:szCs w:val="24"/>
                <w:lang w:val="en-US"/>
              </w:rPr>
              <w:t xml:space="preserve">Introduce a leadership development program for supervisors. </w:t>
            </w:r>
          </w:p>
        </w:tc>
        <w:tc>
          <w:tcPr>
            <w:tcW w:w="708" w:type="pct"/>
            <w:hideMark/>
          </w:tcPr>
          <w:p w14:paraId="107550B3" w14:textId="77777777" w:rsidR="008C123A" w:rsidRPr="0047742A" w:rsidRDefault="008C123A" w:rsidP="0047742A">
            <w:pPr>
              <w:spacing w:after="0"/>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en-US"/>
              </w:rPr>
            </w:pPr>
            <w:r w:rsidRPr="0047742A">
              <w:rPr>
                <w:rFonts w:eastAsia="Times New Roman" w:cs="Arial"/>
                <w:b/>
                <w:bCs/>
                <w:sz w:val="24"/>
                <w:szCs w:val="24"/>
                <w:lang w:val="en-US"/>
              </w:rPr>
              <w:t>1-2 months</w:t>
            </w:r>
          </w:p>
        </w:tc>
        <w:tc>
          <w:tcPr>
            <w:tcW w:w="1136" w:type="pct"/>
            <w:hideMark/>
          </w:tcPr>
          <w:p w14:paraId="7FA59DEB" w14:textId="77777777" w:rsidR="008C123A" w:rsidRPr="0047742A" w:rsidRDefault="008C123A" w:rsidP="0047742A">
            <w:pPr>
              <w:spacing w:after="0"/>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en-US"/>
              </w:rPr>
            </w:pPr>
            <w:r w:rsidRPr="0047742A">
              <w:rPr>
                <w:rFonts w:eastAsia="Times New Roman" w:cs="Arial"/>
                <w:sz w:val="24"/>
                <w:szCs w:val="24"/>
                <w:lang w:val="en-US"/>
              </w:rPr>
              <w:t>Supervisors will develop better leadership skills, fostering a more positive work environment. This will increase staff motivation and efficiency.</w:t>
            </w:r>
          </w:p>
        </w:tc>
        <w:tc>
          <w:tcPr>
            <w:tcW w:w="893" w:type="pct"/>
            <w:hideMark/>
          </w:tcPr>
          <w:p w14:paraId="0FA837BC" w14:textId="77777777" w:rsidR="008C123A" w:rsidRPr="0047742A" w:rsidRDefault="008C123A" w:rsidP="0047742A">
            <w:pPr>
              <w:spacing w:after="0"/>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en-US"/>
              </w:rPr>
            </w:pPr>
            <w:r w:rsidRPr="0047742A">
              <w:rPr>
                <w:rFonts w:eastAsia="Times New Roman" w:cs="Arial"/>
                <w:sz w:val="24"/>
                <w:szCs w:val="24"/>
                <w:lang w:val="en-US"/>
              </w:rPr>
              <w:t>HR Department, Department Supervisors</w:t>
            </w:r>
          </w:p>
        </w:tc>
      </w:tr>
      <w:tr w:rsidR="008C123A" w:rsidRPr="0047742A" w14:paraId="4505E1B1" w14:textId="77777777" w:rsidTr="00E05BAC">
        <w:tc>
          <w:tcPr>
            <w:cnfStyle w:val="001000000000" w:firstRow="0" w:lastRow="0" w:firstColumn="1" w:lastColumn="0" w:oddVBand="0" w:evenVBand="0" w:oddHBand="0" w:evenHBand="0" w:firstRowFirstColumn="0" w:firstRowLastColumn="0" w:lastRowFirstColumn="0" w:lastRowLastColumn="0"/>
            <w:tcW w:w="948" w:type="pct"/>
            <w:hideMark/>
          </w:tcPr>
          <w:p w14:paraId="10D6D811" w14:textId="77777777" w:rsidR="008C123A" w:rsidRPr="0047742A" w:rsidRDefault="008C123A" w:rsidP="0047742A">
            <w:pPr>
              <w:spacing w:after="0"/>
              <w:rPr>
                <w:rFonts w:eastAsia="Times New Roman" w:cs="Arial"/>
                <w:sz w:val="24"/>
                <w:szCs w:val="24"/>
                <w:lang w:val="en-US"/>
              </w:rPr>
            </w:pPr>
            <w:r w:rsidRPr="0047742A">
              <w:rPr>
                <w:rFonts w:eastAsia="Times New Roman" w:cs="Arial"/>
                <w:sz w:val="24"/>
                <w:szCs w:val="24"/>
                <w:lang w:val="en-US"/>
              </w:rPr>
              <w:t>2. Regular Team Meetings</w:t>
            </w:r>
          </w:p>
        </w:tc>
        <w:tc>
          <w:tcPr>
            <w:tcW w:w="1315" w:type="pct"/>
            <w:hideMark/>
          </w:tcPr>
          <w:p w14:paraId="1D2BC870" w14:textId="77777777" w:rsidR="008C123A" w:rsidRPr="0047742A" w:rsidRDefault="008C123A" w:rsidP="0047742A">
            <w:pPr>
              <w:spacing w:after="0"/>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en-US"/>
              </w:rPr>
            </w:pPr>
            <w:r w:rsidRPr="0047742A">
              <w:rPr>
                <w:rFonts w:eastAsia="Times New Roman" w:cs="Arial"/>
                <w:sz w:val="24"/>
                <w:szCs w:val="24"/>
                <w:lang w:val="en-US"/>
              </w:rPr>
              <w:t xml:space="preserve">Implement weekly or bi-weekly team meetings where staff members can share their ideas, concerns, and suggestions. </w:t>
            </w:r>
          </w:p>
        </w:tc>
        <w:tc>
          <w:tcPr>
            <w:tcW w:w="708" w:type="pct"/>
            <w:hideMark/>
          </w:tcPr>
          <w:p w14:paraId="33B5365F" w14:textId="77777777" w:rsidR="008C123A" w:rsidRPr="0047742A" w:rsidRDefault="008C123A" w:rsidP="0047742A">
            <w:pPr>
              <w:spacing w:after="0"/>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en-US"/>
              </w:rPr>
            </w:pPr>
            <w:r w:rsidRPr="0047742A">
              <w:rPr>
                <w:rFonts w:eastAsia="Times New Roman" w:cs="Arial"/>
                <w:b/>
                <w:bCs/>
                <w:sz w:val="24"/>
                <w:szCs w:val="24"/>
                <w:lang w:val="en-US"/>
              </w:rPr>
              <w:t>1 month (ongoing)</w:t>
            </w:r>
          </w:p>
        </w:tc>
        <w:tc>
          <w:tcPr>
            <w:tcW w:w="1136" w:type="pct"/>
            <w:hideMark/>
          </w:tcPr>
          <w:p w14:paraId="49F3B181" w14:textId="77777777" w:rsidR="008C123A" w:rsidRPr="0047742A" w:rsidRDefault="008C123A" w:rsidP="0047742A">
            <w:pPr>
              <w:spacing w:after="0"/>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en-US"/>
              </w:rPr>
            </w:pPr>
            <w:r w:rsidRPr="0047742A">
              <w:rPr>
                <w:rFonts w:eastAsia="Times New Roman" w:cs="Arial"/>
                <w:sz w:val="24"/>
                <w:szCs w:val="24"/>
                <w:lang w:val="en-US"/>
              </w:rPr>
              <w:t>Staff will feel more engaged, valued, and heard, contributing to improved job satisfaction and performance.</w:t>
            </w:r>
          </w:p>
        </w:tc>
        <w:tc>
          <w:tcPr>
            <w:tcW w:w="893" w:type="pct"/>
            <w:hideMark/>
          </w:tcPr>
          <w:p w14:paraId="24ED7749" w14:textId="77777777" w:rsidR="008C123A" w:rsidRPr="0047742A" w:rsidRDefault="008C123A" w:rsidP="0047742A">
            <w:pPr>
              <w:spacing w:after="0"/>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en-US"/>
              </w:rPr>
            </w:pPr>
            <w:r w:rsidRPr="0047742A">
              <w:rPr>
                <w:rFonts w:eastAsia="Times New Roman" w:cs="Arial"/>
                <w:sz w:val="24"/>
                <w:szCs w:val="24"/>
                <w:lang w:val="en-US"/>
              </w:rPr>
              <w:t>Supervisors, Department Staff</w:t>
            </w:r>
          </w:p>
        </w:tc>
      </w:tr>
      <w:tr w:rsidR="008C123A" w:rsidRPr="0047742A" w14:paraId="0BFDE495" w14:textId="77777777" w:rsidTr="00E05B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8" w:type="pct"/>
            <w:hideMark/>
          </w:tcPr>
          <w:p w14:paraId="0DB029A8" w14:textId="77777777" w:rsidR="008C123A" w:rsidRPr="0047742A" w:rsidRDefault="008C123A" w:rsidP="0047742A">
            <w:pPr>
              <w:spacing w:after="0"/>
              <w:rPr>
                <w:rFonts w:eastAsia="Times New Roman" w:cs="Arial"/>
                <w:sz w:val="24"/>
                <w:szCs w:val="24"/>
                <w:lang w:val="en-US"/>
              </w:rPr>
            </w:pPr>
            <w:r w:rsidRPr="0047742A">
              <w:rPr>
                <w:rFonts w:eastAsia="Times New Roman" w:cs="Arial"/>
                <w:sz w:val="24"/>
                <w:szCs w:val="24"/>
                <w:lang w:val="en-US"/>
              </w:rPr>
              <w:lastRenderedPageBreak/>
              <w:t>3. Adjusted Performance Evaluation</w:t>
            </w:r>
          </w:p>
        </w:tc>
        <w:tc>
          <w:tcPr>
            <w:tcW w:w="1315" w:type="pct"/>
            <w:hideMark/>
          </w:tcPr>
          <w:p w14:paraId="3A3ACA27" w14:textId="77777777" w:rsidR="008C123A" w:rsidRPr="0047742A" w:rsidRDefault="00E554C4" w:rsidP="0047742A">
            <w:pPr>
              <w:spacing w:after="0"/>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en-US"/>
              </w:rPr>
            </w:pPr>
            <w:r w:rsidRPr="0047742A">
              <w:rPr>
                <w:rFonts w:eastAsia="Times New Roman" w:cs="Arial"/>
                <w:sz w:val="24"/>
                <w:szCs w:val="24"/>
                <w:lang w:val="en-US"/>
              </w:rPr>
              <w:t>Change the performance appraisal to incorporate feedback of the staff members to make performance appraisal more interactive.</w:t>
            </w:r>
          </w:p>
        </w:tc>
        <w:tc>
          <w:tcPr>
            <w:tcW w:w="708" w:type="pct"/>
            <w:hideMark/>
          </w:tcPr>
          <w:p w14:paraId="7C6A15E0" w14:textId="77777777" w:rsidR="008C123A" w:rsidRPr="0047742A" w:rsidRDefault="008C123A" w:rsidP="0047742A">
            <w:pPr>
              <w:spacing w:after="0"/>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en-US"/>
              </w:rPr>
            </w:pPr>
            <w:r w:rsidRPr="0047742A">
              <w:rPr>
                <w:rFonts w:eastAsia="Times New Roman" w:cs="Arial"/>
                <w:b/>
                <w:bCs/>
                <w:sz w:val="24"/>
                <w:szCs w:val="24"/>
                <w:lang w:val="en-US"/>
              </w:rPr>
              <w:t>2-3 months</w:t>
            </w:r>
          </w:p>
        </w:tc>
        <w:tc>
          <w:tcPr>
            <w:tcW w:w="1136" w:type="pct"/>
            <w:hideMark/>
          </w:tcPr>
          <w:p w14:paraId="0CD63F2B" w14:textId="77777777" w:rsidR="008C123A" w:rsidRPr="0047742A" w:rsidRDefault="00E554C4" w:rsidP="0047742A">
            <w:pPr>
              <w:spacing w:after="0"/>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en-US"/>
              </w:rPr>
            </w:pPr>
            <w:r w:rsidRPr="0047742A">
              <w:rPr>
                <w:rFonts w:eastAsia="Times New Roman" w:cs="Arial"/>
                <w:sz w:val="24"/>
                <w:szCs w:val="24"/>
                <w:lang w:val="en-US"/>
              </w:rPr>
              <w:t xml:space="preserve">More comprehensive and equitable evaluation system that would motivate the supervisors in changing their leadership styles would result in increased staff morale and performance. </w:t>
            </w:r>
            <w:r w:rsidR="008C123A" w:rsidRPr="0047742A">
              <w:rPr>
                <w:rFonts w:eastAsia="Times New Roman" w:cs="Arial"/>
                <w:sz w:val="24"/>
                <w:szCs w:val="24"/>
                <w:lang w:val="en-US"/>
              </w:rPr>
              <w:t>performance.</w:t>
            </w:r>
          </w:p>
        </w:tc>
        <w:tc>
          <w:tcPr>
            <w:tcW w:w="893" w:type="pct"/>
            <w:hideMark/>
          </w:tcPr>
          <w:p w14:paraId="124213CA" w14:textId="77777777" w:rsidR="008C123A" w:rsidRPr="0047742A" w:rsidRDefault="008C123A" w:rsidP="0047742A">
            <w:pPr>
              <w:spacing w:after="0"/>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en-US"/>
              </w:rPr>
            </w:pPr>
            <w:r w:rsidRPr="0047742A">
              <w:rPr>
                <w:rFonts w:eastAsia="Times New Roman" w:cs="Arial"/>
                <w:sz w:val="24"/>
                <w:szCs w:val="24"/>
                <w:lang w:val="en-US"/>
              </w:rPr>
              <w:t>HR Department, Department Supervisors</w:t>
            </w:r>
          </w:p>
        </w:tc>
      </w:tr>
    </w:tbl>
    <w:p w14:paraId="2636E473" w14:textId="77777777" w:rsidR="008C123A" w:rsidRPr="0047742A" w:rsidRDefault="008C123A" w:rsidP="0047742A">
      <w:pPr>
        <w:rPr>
          <w:rFonts w:cs="Arial"/>
          <w:sz w:val="24"/>
          <w:szCs w:val="24"/>
        </w:rPr>
      </w:pPr>
    </w:p>
    <w:p w14:paraId="22E6CBB9" w14:textId="77777777" w:rsidR="008C123A" w:rsidRPr="0047742A" w:rsidRDefault="008C123A" w:rsidP="0047742A">
      <w:pPr>
        <w:pStyle w:val="Heading1"/>
        <w:spacing w:line="360" w:lineRule="auto"/>
        <w:jc w:val="both"/>
        <w:rPr>
          <w:rFonts w:cs="Arial"/>
          <w:sz w:val="24"/>
          <w:szCs w:val="24"/>
        </w:rPr>
      </w:pPr>
      <w:bookmarkStart w:id="8" w:name="_Toc211516840"/>
      <w:r w:rsidRPr="0047742A">
        <w:rPr>
          <w:rStyle w:val="Strong"/>
          <w:rFonts w:cs="Arial"/>
          <w:b/>
          <w:sz w:val="24"/>
          <w:szCs w:val="24"/>
        </w:rPr>
        <w:t>Conclusion</w:t>
      </w:r>
      <w:bookmarkEnd w:id="8"/>
    </w:p>
    <w:p w14:paraId="0B2237AD" w14:textId="747F3F68" w:rsidR="00E554C4" w:rsidRPr="0047742A" w:rsidRDefault="00E554C4" w:rsidP="0047742A">
      <w:pPr>
        <w:rPr>
          <w:rFonts w:cs="Arial"/>
          <w:sz w:val="24"/>
          <w:szCs w:val="24"/>
        </w:rPr>
      </w:pPr>
      <w:r w:rsidRPr="0047742A">
        <w:rPr>
          <w:rFonts w:cs="Arial"/>
          <w:sz w:val="24"/>
          <w:szCs w:val="24"/>
        </w:rPr>
        <w:t xml:space="preserve">In conclusion, during my work at Mercure Birmingham West Hotel (Housekeeping </w:t>
      </w:r>
      <w:r w:rsidR="00983653">
        <w:rPr>
          <w:rFonts w:cs="Arial"/>
          <w:sz w:val="24"/>
          <w:szCs w:val="24"/>
        </w:rPr>
        <w:t>D</w:t>
      </w:r>
      <w:r w:rsidRPr="0047742A">
        <w:rPr>
          <w:rFonts w:cs="Arial"/>
          <w:sz w:val="24"/>
          <w:szCs w:val="24"/>
        </w:rPr>
        <w:t xml:space="preserve">epartment), I have gained rather important experience of the effect of the management style on the motivation of the employees and consumer satisfaction. I have learned that the kind of leadership style adopted by the supervisor could have a serious implication on the productivity and the motivation level of the team that will eventually affect the guest experience. Incorporating this experience into the writings in the field of management and organisational behaviour, I have realised that I need to apply a leadership style that would encourage cooperation, motivation, and effective communication. I will advise the hotel to invest in the training of the supervisors in leadership to enable them </w:t>
      </w:r>
      <w:r w:rsidR="00B7284A" w:rsidRPr="0047742A">
        <w:rPr>
          <w:rFonts w:cs="Arial"/>
          <w:sz w:val="24"/>
          <w:szCs w:val="24"/>
        </w:rPr>
        <w:t>to be</w:t>
      </w:r>
      <w:r w:rsidRPr="0047742A">
        <w:rPr>
          <w:rFonts w:cs="Arial"/>
          <w:sz w:val="24"/>
          <w:szCs w:val="24"/>
        </w:rPr>
        <w:t xml:space="preserve"> more effective in managing the team members, especially during the peak seasons. Furthermore, the leader will drive employee satisfaction and maximi</w:t>
      </w:r>
      <w:r w:rsidR="00B7284A">
        <w:rPr>
          <w:rFonts w:cs="Arial"/>
          <w:sz w:val="24"/>
          <w:szCs w:val="24"/>
        </w:rPr>
        <w:t>s</w:t>
      </w:r>
      <w:r w:rsidRPr="0047742A">
        <w:rPr>
          <w:rFonts w:cs="Arial"/>
          <w:sz w:val="24"/>
          <w:szCs w:val="24"/>
        </w:rPr>
        <w:t xml:space="preserve">e customer experience by establishing the environment of free exchange of communication and feedback </w:t>
      </w:r>
      <w:r w:rsidR="00983653" w:rsidRPr="0047742A">
        <w:rPr>
          <w:rFonts w:cs="Arial"/>
          <w:sz w:val="24"/>
          <w:szCs w:val="24"/>
        </w:rPr>
        <w:lastRenderedPageBreak/>
        <w:t>among</w:t>
      </w:r>
      <w:r w:rsidR="00983653">
        <w:rPr>
          <w:rFonts w:cs="Arial"/>
          <w:sz w:val="24"/>
          <w:szCs w:val="24"/>
        </w:rPr>
        <w:t xml:space="preserve">st </w:t>
      </w:r>
      <w:r w:rsidR="00983653" w:rsidRPr="0047742A">
        <w:rPr>
          <w:rFonts w:cs="Arial"/>
          <w:sz w:val="24"/>
          <w:szCs w:val="24"/>
        </w:rPr>
        <w:t>the</w:t>
      </w:r>
      <w:r w:rsidRPr="0047742A">
        <w:rPr>
          <w:rFonts w:cs="Arial"/>
          <w:sz w:val="24"/>
          <w:szCs w:val="24"/>
        </w:rPr>
        <w:t xml:space="preserve"> employees. The entire experience within this placement has solidified the leadership of the hospitality industry and made me competent enough to have the capability of applying theory to real life situations in my upcoming practice.</w:t>
      </w:r>
    </w:p>
    <w:p w14:paraId="3ABE958E" w14:textId="77777777" w:rsidR="003D3DB7" w:rsidRPr="0047742A" w:rsidRDefault="003D3DB7" w:rsidP="0047742A">
      <w:pPr>
        <w:spacing w:after="160"/>
        <w:jc w:val="left"/>
        <w:rPr>
          <w:rFonts w:eastAsia="Times New Roman" w:cs="Arial"/>
          <w:b/>
          <w:color w:val="000000"/>
          <w:sz w:val="24"/>
          <w:szCs w:val="24"/>
          <w:lang w:val="en-US"/>
        </w:rPr>
      </w:pPr>
      <w:bookmarkStart w:id="9" w:name="_Toc211516841"/>
      <w:r w:rsidRPr="0047742A">
        <w:rPr>
          <w:rFonts w:cs="Arial"/>
          <w:sz w:val="24"/>
          <w:szCs w:val="24"/>
        </w:rPr>
        <w:br w:type="page"/>
      </w:r>
    </w:p>
    <w:p w14:paraId="3C7C3AC8" w14:textId="77777777" w:rsidR="00375346" w:rsidRPr="0047742A" w:rsidRDefault="008C123A" w:rsidP="0047742A">
      <w:pPr>
        <w:pStyle w:val="Heading1"/>
        <w:spacing w:line="360" w:lineRule="auto"/>
        <w:jc w:val="both"/>
        <w:rPr>
          <w:rFonts w:cs="Arial"/>
          <w:sz w:val="24"/>
          <w:szCs w:val="24"/>
        </w:rPr>
      </w:pPr>
      <w:r w:rsidRPr="0047742A">
        <w:rPr>
          <w:rFonts w:cs="Arial"/>
          <w:sz w:val="24"/>
          <w:szCs w:val="24"/>
        </w:rPr>
        <w:lastRenderedPageBreak/>
        <w:t>References</w:t>
      </w:r>
      <w:bookmarkEnd w:id="9"/>
    </w:p>
    <w:p w14:paraId="04E7EE77" w14:textId="671ABA63" w:rsidR="00375346" w:rsidRPr="0047742A" w:rsidRDefault="00375346" w:rsidP="0047742A">
      <w:pPr>
        <w:spacing w:after="240"/>
        <w:ind w:left="720" w:hanging="720"/>
        <w:rPr>
          <w:rFonts w:eastAsia="Times New Roman" w:cs="Arial"/>
          <w:sz w:val="24"/>
          <w:szCs w:val="24"/>
          <w:lang w:eastAsia="en-GB"/>
        </w:rPr>
      </w:pPr>
      <w:r w:rsidRPr="0047742A">
        <w:rPr>
          <w:rFonts w:eastAsia="Times New Roman" w:cs="Arial"/>
          <w:sz w:val="24"/>
          <w:szCs w:val="24"/>
          <w:lang w:eastAsia="en-GB"/>
        </w:rPr>
        <w:t xml:space="preserve">Belal Albashiti, Hamid, Z. and </w:t>
      </w:r>
      <w:proofErr w:type="spellStart"/>
      <w:r w:rsidRPr="0047742A">
        <w:rPr>
          <w:rFonts w:eastAsia="Times New Roman" w:cs="Arial"/>
          <w:sz w:val="24"/>
          <w:szCs w:val="24"/>
          <w:lang w:eastAsia="en-GB"/>
        </w:rPr>
        <w:t>Aboramadan</w:t>
      </w:r>
      <w:proofErr w:type="spellEnd"/>
      <w:r w:rsidRPr="0047742A">
        <w:rPr>
          <w:rFonts w:eastAsia="Times New Roman" w:cs="Arial"/>
          <w:sz w:val="24"/>
          <w:szCs w:val="24"/>
          <w:lang w:eastAsia="en-GB"/>
        </w:rPr>
        <w:t xml:space="preserve">, M. (2021). Fire in the belly: the impact of despotic leadership on employees work-related outcomes in the hospitality setting. </w:t>
      </w:r>
      <w:r w:rsidRPr="0047742A">
        <w:rPr>
          <w:rFonts w:eastAsia="Times New Roman" w:cs="Arial"/>
          <w:i/>
          <w:iCs/>
          <w:sz w:val="24"/>
          <w:szCs w:val="24"/>
          <w:lang w:eastAsia="en-GB"/>
        </w:rPr>
        <w:t>International Journal of Contemporary Hospitality Management</w:t>
      </w:r>
      <w:r w:rsidRPr="0047742A">
        <w:rPr>
          <w:rFonts w:eastAsia="Times New Roman" w:cs="Arial"/>
          <w:sz w:val="24"/>
          <w:szCs w:val="24"/>
          <w:lang w:eastAsia="en-GB"/>
        </w:rPr>
        <w:t xml:space="preserve">, [online] 33(10), pp.3564–3584. </w:t>
      </w:r>
      <w:proofErr w:type="spellStart"/>
      <w:proofErr w:type="gramStart"/>
      <w:r w:rsidRPr="0047742A">
        <w:rPr>
          <w:rFonts w:eastAsia="Times New Roman" w:cs="Arial"/>
          <w:sz w:val="24"/>
          <w:szCs w:val="24"/>
          <w:lang w:eastAsia="en-GB"/>
        </w:rPr>
        <w:t>doi:https</w:t>
      </w:r>
      <w:proofErr w:type="spellEnd"/>
      <w:r w:rsidRPr="0047742A">
        <w:rPr>
          <w:rFonts w:eastAsia="Times New Roman" w:cs="Arial"/>
          <w:sz w:val="24"/>
          <w:szCs w:val="24"/>
          <w:lang w:eastAsia="en-GB"/>
        </w:rPr>
        <w:t>://doi.org/10.1108/ijchm-03-2021-0394</w:t>
      </w:r>
      <w:proofErr w:type="gramEnd"/>
      <w:r w:rsidRPr="0047742A">
        <w:rPr>
          <w:rFonts w:eastAsia="Times New Roman" w:cs="Arial"/>
          <w:sz w:val="24"/>
          <w:szCs w:val="24"/>
          <w:lang w:eastAsia="en-GB"/>
        </w:rPr>
        <w:t>.</w:t>
      </w:r>
      <w:r w:rsidR="00DB21AF">
        <w:rPr>
          <w:rFonts w:eastAsia="Times New Roman" w:cs="Arial"/>
          <w:sz w:val="24"/>
          <w:szCs w:val="24"/>
          <w:lang w:eastAsia="en-GB"/>
        </w:rPr>
        <w:t xml:space="preserve"> </w:t>
      </w:r>
      <w:r w:rsidR="003C0A77">
        <w:rPr>
          <w:rFonts w:eastAsia="Times New Roman" w:cs="Arial"/>
          <w:sz w:val="24"/>
          <w:szCs w:val="24"/>
          <w:lang w:eastAsia="en-GB"/>
        </w:rPr>
        <w:t>[</w:t>
      </w:r>
      <w:r w:rsidR="00191F09">
        <w:rPr>
          <w:rFonts w:eastAsia="Times New Roman" w:cs="Arial"/>
          <w:sz w:val="24"/>
          <w:szCs w:val="24"/>
          <w:lang w:eastAsia="en-GB"/>
        </w:rPr>
        <w:t>Accessed</w:t>
      </w:r>
      <w:r w:rsidR="003C0A77">
        <w:rPr>
          <w:rFonts w:eastAsia="Times New Roman" w:cs="Arial"/>
          <w:sz w:val="24"/>
          <w:szCs w:val="24"/>
          <w:lang w:eastAsia="en-GB"/>
        </w:rPr>
        <w:t xml:space="preserve"> 7</w:t>
      </w:r>
      <w:r w:rsidR="00191F09">
        <w:rPr>
          <w:rFonts w:eastAsia="Times New Roman" w:cs="Arial"/>
          <w:sz w:val="24"/>
          <w:szCs w:val="24"/>
          <w:lang w:eastAsia="en-GB"/>
        </w:rPr>
        <w:t>/10/25]</w:t>
      </w:r>
    </w:p>
    <w:p w14:paraId="50B3FC9C" w14:textId="302DC16F" w:rsidR="00375346" w:rsidRPr="0047742A" w:rsidRDefault="00375346" w:rsidP="0047742A">
      <w:pPr>
        <w:spacing w:before="100" w:beforeAutospacing="1" w:after="100" w:afterAutospacing="1"/>
        <w:ind w:left="720" w:hanging="720"/>
        <w:rPr>
          <w:rFonts w:eastAsia="Times New Roman" w:cs="Arial"/>
          <w:sz w:val="24"/>
          <w:szCs w:val="24"/>
          <w:lang w:val="en-US"/>
        </w:rPr>
      </w:pPr>
      <w:proofErr w:type="spellStart"/>
      <w:r w:rsidRPr="0047742A">
        <w:rPr>
          <w:rFonts w:eastAsia="Times New Roman" w:cs="Arial"/>
          <w:sz w:val="24"/>
          <w:szCs w:val="24"/>
          <w:lang w:val="en-US"/>
        </w:rPr>
        <w:t>Felce</w:t>
      </w:r>
      <w:proofErr w:type="spellEnd"/>
      <w:r w:rsidRPr="0047742A">
        <w:rPr>
          <w:rFonts w:eastAsia="Times New Roman" w:cs="Arial"/>
          <w:sz w:val="24"/>
          <w:szCs w:val="24"/>
          <w:lang w:val="en-US"/>
        </w:rPr>
        <w:t xml:space="preserve">, A. (2019) ‘Managing the quality of higher education in apprenticeships’, </w:t>
      </w:r>
      <w:r w:rsidRPr="0047742A">
        <w:rPr>
          <w:rFonts w:eastAsia="Times New Roman" w:cs="Arial"/>
          <w:i/>
          <w:iCs/>
          <w:sz w:val="24"/>
          <w:szCs w:val="24"/>
          <w:lang w:val="en-US"/>
        </w:rPr>
        <w:t>Higher Education, Skills and Work-based Learning</w:t>
      </w:r>
      <w:r w:rsidRPr="0047742A">
        <w:rPr>
          <w:rFonts w:eastAsia="Times New Roman" w:cs="Arial"/>
          <w:sz w:val="24"/>
          <w:szCs w:val="24"/>
          <w:lang w:val="en-US"/>
        </w:rPr>
        <w:t>, 9(2), pp. 141–148.</w:t>
      </w:r>
      <w:r w:rsidR="00191F09">
        <w:rPr>
          <w:rFonts w:eastAsia="Times New Roman" w:cs="Arial"/>
          <w:sz w:val="24"/>
          <w:szCs w:val="24"/>
          <w:lang w:val="en-US"/>
        </w:rPr>
        <w:t xml:space="preserve"> </w:t>
      </w:r>
      <w:r w:rsidR="005F7507">
        <w:rPr>
          <w:rFonts w:eastAsia="Times New Roman" w:cs="Arial"/>
          <w:sz w:val="24"/>
          <w:szCs w:val="24"/>
          <w:lang w:val="en-US"/>
        </w:rPr>
        <w:t>[Accessed 6/10/25]</w:t>
      </w:r>
    </w:p>
    <w:p w14:paraId="23EEBB0D" w14:textId="228B5B0E" w:rsidR="00375346" w:rsidRPr="0047742A" w:rsidRDefault="00375346" w:rsidP="0047742A">
      <w:pPr>
        <w:spacing w:before="100" w:beforeAutospacing="1" w:after="100" w:afterAutospacing="1"/>
        <w:ind w:left="720" w:hanging="720"/>
        <w:rPr>
          <w:rFonts w:eastAsia="Times New Roman" w:cs="Arial"/>
          <w:sz w:val="24"/>
          <w:szCs w:val="24"/>
          <w:lang w:val="en-US"/>
        </w:rPr>
      </w:pPr>
      <w:r w:rsidRPr="0047742A">
        <w:rPr>
          <w:rFonts w:eastAsia="Times New Roman" w:cs="Arial"/>
          <w:sz w:val="24"/>
          <w:szCs w:val="24"/>
          <w:lang w:val="en-US"/>
        </w:rPr>
        <w:t xml:space="preserve">Hagg, E. (2013) </w:t>
      </w:r>
      <w:r w:rsidRPr="0047742A">
        <w:rPr>
          <w:rFonts w:eastAsia="Times New Roman" w:cs="Arial"/>
          <w:i/>
          <w:iCs/>
          <w:sz w:val="24"/>
          <w:szCs w:val="24"/>
          <w:lang w:val="en-US"/>
        </w:rPr>
        <w:t>Internship Guide: Work Placements Step by Step</w:t>
      </w:r>
      <w:r w:rsidRPr="0047742A">
        <w:rPr>
          <w:rFonts w:eastAsia="Times New Roman" w:cs="Arial"/>
          <w:sz w:val="24"/>
          <w:szCs w:val="24"/>
          <w:lang w:val="en-US"/>
        </w:rPr>
        <w:t>. 5th Ed. The Hague: Eleven International Publishing.</w:t>
      </w:r>
      <w:r w:rsidR="007E333C">
        <w:rPr>
          <w:rFonts w:eastAsia="Times New Roman" w:cs="Arial"/>
          <w:sz w:val="24"/>
          <w:szCs w:val="24"/>
          <w:lang w:val="en-US"/>
        </w:rPr>
        <w:t xml:space="preserve"> [Accessed 8/10/25</w:t>
      </w:r>
      <w:r w:rsidR="00333172">
        <w:rPr>
          <w:rFonts w:eastAsia="Times New Roman" w:cs="Arial"/>
          <w:sz w:val="24"/>
          <w:szCs w:val="24"/>
          <w:lang w:val="en-US"/>
        </w:rPr>
        <w:t>]</w:t>
      </w:r>
    </w:p>
    <w:p w14:paraId="188A950D" w14:textId="34F3A83D" w:rsidR="00375346" w:rsidRPr="0047742A" w:rsidRDefault="00375346" w:rsidP="0047742A">
      <w:pPr>
        <w:spacing w:before="100" w:beforeAutospacing="1" w:after="100" w:afterAutospacing="1"/>
        <w:ind w:left="720" w:hanging="720"/>
        <w:rPr>
          <w:rFonts w:eastAsia="Times New Roman" w:cs="Arial"/>
          <w:sz w:val="24"/>
          <w:szCs w:val="24"/>
          <w:lang w:val="en-US"/>
        </w:rPr>
      </w:pPr>
      <w:r w:rsidRPr="0047742A">
        <w:rPr>
          <w:rFonts w:eastAsia="Times New Roman" w:cs="Arial"/>
          <w:sz w:val="24"/>
          <w:szCs w:val="24"/>
          <w:lang w:val="en-US"/>
        </w:rPr>
        <w:t xml:space="preserve">Jones, T.J.A. (2008) </w:t>
      </w:r>
      <w:r w:rsidRPr="0047742A">
        <w:rPr>
          <w:rFonts w:eastAsia="Times New Roman" w:cs="Arial"/>
          <w:i/>
          <w:iCs/>
          <w:sz w:val="24"/>
          <w:szCs w:val="24"/>
          <w:lang w:val="en-US"/>
        </w:rPr>
        <w:t>Professional Management of Housekeeping Operations</w:t>
      </w:r>
      <w:r w:rsidRPr="0047742A">
        <w:rPr>
          <w:rFonts w:eastAsia="Times New Roman" w:cs="Arial"/>
          <w:sz w:val="24"/>
          <w:szCs w:val="24"/>
          <w:lang w:val="en-US"/>
        </w:rPr>
        <w:t xml:space="preserve"> [electronic resource] (5th Ed.). Hoboken, N.J.: John Wiley &amp; Sons.</w:t>
      </w:r>
      <w:r w:rsidR="00333172">
        <w:rPr>
          <w:rFonts w:eastAsia="Times New Roman" w:cs="Arial"/>
          <w:sz w:val="24"/>
          <w:szCs w:val="24"/>
          <w:lang w:val="en-US"/>
        </w:rPr>
        <w:t xml:space="preserve"> [Accessed </w:t>
      </w:r>
      <w:r w:rsidR="00980161">
        <w:rPr>
          <w:rFonts w:eastAsia="Times New Roman" w:cs="Arial"/>
          <w:sz w:val="24"/>
          <w:szCs w:val="24"/>
          <w:lang w:val="en-US"/>
        </w:rPr>
        <w:t>7/10/25]</w:t>
      </w:r>
    </w:p>
    <w:p w14:paraId="1784D776" w14:textId="667B4896" w:rsidR="00375346" w:rsidRPr="0047742A" w:rsidRDefault="00375346" w:rsidP="0047742A">
      <w:pPr>
        <w:spacing w:after="240"/>
        <w:ind w:left="720" w:hanging="720"/>
        <w:rPr>
          <w:rFonts w:eastAsia="Times New Roman" w:cs="Arial"/>
          <w:sz w:val="24"/>
          <w:szCs w:val="24"/>
          <w:lang w:eastAsia="en-GB"/>
        </w:rPr>
      </w:pPr>
      <w:r w:rsidRPr="0047742A">
        <w:rPr>
          <w:rFonts w:eastAsia="Times New Roman" w:cs="Arial"/>
          <w:sz w:val="24"/>
          <w:szCs w:val="24"/>
          <w:lang w:eastAsia="en-GB"/>
        </w:rPr>
        <w:t xml:space="preserve">Seidu, S., Opoku Mensah, A., </w:t>
      </w:r>
      <w:proofErr w:type="spellStart"/>
      <w:r w:rsidRPr="0047742A">
        <w:rPr>
          <w:rFonts w:eastAsia="Times New Roman" w:cs="Arial"/>
          <w:sz w:val="24"/>
          <w:szCs w:val="24"/>
          <w:lang w:eastAsia="en-GB"/>
        </w:rPr>
        <w:t>Issau</w:t>
      </w:r>
      <w:proofErr w:type="spellEnd"/>
      <w:r w:rsidRPr="0047742A">
        <w:rPr>
          <w:rFonts w:eastAsia="Times New Roman" w:cs="Arial"/>
          <w:sz w:val="24"/>
          <w:szCs w:val="24"/>
          <w:lang w:eastAsia="en-GB"/>
        </w:rPr>
        <w:t xml:space="preserve">, K. and Amoah-Mensah, A. (2021). Does organisational culture determine performance differentials in the hospitality industry? Evidence from the hotel industry. </w:t>
      </w:r>
      <w:r w:rsidRPr="0047742A">
        <w:rPr>
          <w:rFonts w:eastAsia="Times New Roman" w:cs="Arial"/>
          <w:i/>
          <w:iCs/>
          <w:sz w:val="24"/>
          <w:szCs w:val="24"/>
          <w:lang w:eastAsia="en-GB"/>
        </w:rPr>
        <w:t>Journal of Hospitality and Tourism Insights</w:t>
      </w:r>
      <w:r w:rsidRPr="0047742A">
        <w:rPr>
          <w:rFonts w:eastAsia="Times New Roman" w:cs="Arial"/>
          <w:sz w:val="24"/>
          <w:szCs w:val="24"/>
          <w:lang w:eastAsia="en-GB"/>
        </w:rPr>
        <w:t xml:space="preserve">, [online] 5(3), pp.535–552. </w:t>
      </w:r>
      <w:proofErr w:type="spellStart"/>
      <w:proofErr w:type="gramStart"/>
      <w:r w:rsidRPr="0047742A">
        <w:rPr>
          <w:rFonts w:eastAsia="Times New Roman" w:cs="Arial"/>
          <w:sz w:val="24"/>
          <w:szCs w:val="24"/>
          <w:lang w:eastAsia="en-GB"/>
        </w:rPr>
        <w:t>doi:https</w:t>
      </w:r>
      <w:proofErr w:type="spellEnd"/>
      <w:r w:rsidRPr="0047742A">
        <w:rPr>
          <w:rFonts w:eastAsia="Times New Roman" w:cs="Arial"/>
          <w:sz w:val="24"/>
          <w:szCs w:val="24"/>
          <w:lang w:eastAsia="en-GB"/>
        </w:rPr>
        <w:t>://doi.org/10.1108/jhti-11-2020-0208</w:t>
      </w:r>
      <w:proofErr w:type="gramEnd"/>
      <w:r w:rsidRPr="0047742A">
        <w:rPr>
          <w:rFonts w:eastAsia="Times New Roman" w:cs="Arial"/>
          <w:sz w:val="24"/>
          <w:szCs w:val="24"/>
          <w:lang w:eastAsia="en-GB"/>
        </w:rPr>
        <w:t>.</w:t>
      </w:r>
      <w:r w:rsidR="00980161">
        <w:rPr>
          <w:rFonts w:eastAsia="Times New Roman" w:cs="Arial"/>
          <w:sz w:val="24"/>
          <w:szCs w:val="24"/>
          <w:lang w:eastAsia="en-GB"/>
        </w:rPr>
        <w:t xml:space="preserve"> [</w:t>
      </w:r>
      <w:r w:rsidR="003A5AC9">
        <w:rPr>
          <w:rFonts w:eastAsia="Times New Roman" w:cs="Arial"/>
          <w:sz w:val="24"/>
          <w:szCs w:val="24"/>
          <w:lang w:eastAsia="en-GB"/>
        </w:rPr>
        <w:t>Accessed 10/10/25]</w:t>
      </w:r>
    </w:p>
    <w:p w14:paraId="5E4A8522" w14:textId="6C19071F" w:rsidR="00375346" w:rsidRPr="0047742A" w:rsidRDefault="00375346" w:rsidP="0047742A">
      <w:pPr>
        <w:spacing w:after="240"/>
        <w:ind w:left="720" w:hanging="720"/>
        <w:rPr>
          <w:rFonts w:eastAsia="Times New Roman" w:cs="Arial"/>
          <w:sz w:val="24"/>
          <w:szCs w:val="24"/>
          <w:lang w:eastAsia="en-GB"/>
        </w:rPr>
      </w:pPr>
      <w:r w:rsidRPr="0047742A">
        <w:rPr>
          <w:rFonts w:eastAsia="Times New Roman" w:cs="Arial"/>
          <w:sz w:val="24"/>
          <w:szCs w:val="24"/>
          <w:lang w:eastAsia="en-GB"/>
        </w:rPr>
        <w:t xml:space="preserve">Shanzey Nasra and Rizky Nanda (2023). Investigating the Impact of Authoritarian Leadership on Employee Job Satisfaction in the Hotel Industry: A Study of Leadership Styles and Organizational Culture. </w:t>
      </w:r>
      <w:r w:rsidRPr="0047742A">
        <w:rPr>
          <w:rFonts w:eastAsia="Times New Roman" w:cs="Arial"/>
          <w:i/>
          <w:iCs/>
          <w:sz w:val="24"/>
          <w:szCs w:val="24"/>
          <w:lang w:eastAsia="en-GB"/>
        </w:rPr>
        <w:t>Journal on Economics, Management and Business Technology</w:t>
      </w:r>
      <w:r w:rsidRPr="0047742A">
        <w:rPr>
          <w:rFonts w:eastAsia="Times New Roman" w:cs="Arial"/>
          <w:sz w:val="24"/>
          <w:szCs w:val="24"/>
          <w:lang w:eastAsia="en-GB"/>
        </w:rPr>
        <w:t xml:space="preserve">, [online] 2(1), pp.58–64. </w:t>
      </w:r>
      <w:proofErr w:type="spellStart"/>
      <w:proofErr w:type="gramStart"/>
      <w:r w:rsidRPr="0047742A">
        <w:rPr>
          <w:rFonts w:eastAsia="Times New Roman" w:cs="Arial"/>
          <w:sz w:val="24"/>
          <w:szCs w:val="24"/>
          <w:lang w:eastAsia="en-GB"/>
        </w:rPr>
        <w:t>doi:https</w:t>
      </w:r>
      <w:proofErr w:type="spellEnd"/>
      <w:r w:rsidRPr="0047742A">
        <w:rPr>
          <w:rFonts w:eastAsia="Times New Roman" w:cs="Arial"/>
          <w:sz w:val="24"/>
          <w:szCs w:val="24"/>
          <w:lang w:eastAsia="en-GB"/>
        </w:rPr>
        <w:t>://doi.org/10.35335/jembut.v2i1.189</w:t>
      </w:r>
      <w:proofErr w:type="gramEnd"/>
      <w:r w:rsidRPr="0047742A">
        <w:rPr>
          <w:rFonts w:eastAsia="Times New Roman" w:cs="Arial"/>
          <w:sz w:val="24"/>
          <w:szCs w:val="24"/>
          <w:lang w:eastAsia="en-GB"/>
        </w:rPr>
        <w:t>.</w:t>
      </w:r>
      <w:r w:rsidR="00A607A3">
        <w:rPr>
          <w:rFonts w:eastAsia="Times New Roman" w:cs="Arial"/>
          <w:sz w:val="24"/>
          <w:szCs w:val="24"/>
          <w:lang w:eastAsia="en-GB"/>
        </w:rPr>
        <w:t xml:space="preserve"> [Accessed 9/10/25]</w:t>
      </w:r>
    </w:p>
    <w:p w14:paraId="505C75D2" w14:textId="77777777" w:rsidR="00E2269D" w:rsidRDefault="00E2269D" w:rsidP="0047742A">
      <w:pPr>
        <w:ind w:left="720" w:hanging="720"/>
        <w:rPr>
          <w:rFonts w:cs="Arial"/>
          <w:color w:val="222222"/>
          <w:sz w:val="24"/>
          <w:szCs w:val="24"/>
          <w:shd w:val="clear" w:color="auto" w:fill="FFFFFF"/>
        </w:rPr>
      </w:pPr>
    </w:p>
    <w:p w14:paraId="6BE25D30" w14:textId="20F0C905" w:rsidR="00375346" w:rsidRPr="0047742A" w:rsidRDefault="00375346" w:rsidP="0047742A">
      <w:pPr>
        <w:ind w:left="720" w:hanging="720"/>
        <w:rPr>
          <w:rFonts w:cs="Arial"/>
          <w:sz w:val="24"/>
          <w:szCs w:val="24"/>
        </w:rPr>
      </w:pPr>
      <w:proofErr w:type="spellStart"/>
      <w:r w:rsidRPr="0047742A">
        <w:rPr>
          <w:rFonts w:cs="Arial"/>
          <w:color w:val="222222"/>
          <w:sz w:val="24"/>
          <w:szCs w:val="24"/>
          <w:shd w:val="clear" w:color="auto" w:fill="FFFFFF"/>
        </w:rPr>
        <w:lastRenderedPageBreak/>
        <w:t>Singgalen</w:t>
      </w:r>
      <w:proofErr w:type="spellEnd"/>
      <w:r w:rsidRPr="0047742A">
        <w:rPr>
          <w:rFonts w:cs="Arial"/>
          <w:color w:val="222222"/>
          <w:sz w:val="24"/>
          <w:szCs w:val="24"/>
          <w:shd w:val="clear" w:color="auto" w:fill="FFFFFF"/>
        </w:rPr>
        <w:t>, Y.A. (2024). Hotel Customer Satisfaction: A Comprehensive Analysis of Perceived Cleanliness, Location, Service, and Value. </w:t>
      </w:r>
      <w:r w:rsidRPr="0047742A">
        <w:rPr>
          <w:rFonts w:cs="Arial"/>
          <w:i/>
          <w:iCs/>
          <w:color w:val="222222"/>
          <w:sz w:val="24"/>
          <w:szCs w:val="24"/>
          <w:shd w:val="clear" w:color="auto" w:fill="FFFFFF"/>
        </w:rPr>
        <w:t>Journal of Business and Economics Research (JBE)</w:t>
      </w:r>
      <w:r w:rsidRPr="0047742A">
        <w:rPr>
          <w:rFonts w:cs="Arial"/>
          <w:color w:val="222222"/>
          <w:sz w:val="24"/>
          <w:szCs w:val="24"/>
          <w:shd w:val="clear" w:color="auto" w:fill="FFFFFF"/>
        </w:rPr>
        <w:t>, </w:t>
      </w:r>
      <w:r w:rsidRPr="0047742A">
        <w:rPr>
          <w:rFonts w:cs="Arial"/>
          <w:i/>
          <w:iCs/>
          <w:color w:val="222222"/>
          <w:sz w:val="24"/>
          <w:szCs w:val="24"/>
          <w:shd w:val="clear" w:color="auto" w:fill="FFFFFF"/>
        </w:rPr>
        <w:t>5</w:t>
      </w:r>
      <w:r w:rsidRPr="0047742A">
        <w:rPr>
          <w:rFonts w:cs="Arial"/>
          <w:color w:val="222222"/>
          <w:sz w:val="24"/>
          <w:szCs w:val="24"/>
          <w:shd w:val="clear" w:color="auto" w:fill="FFFFFF"/>
        </w:rPr>
        <w:t xml:space="preserve">(3), pp.352-369. </w:t>
      </w:r>
      <w:r w:rsidRPr="0047742A">
        <w:rPr>
          <w:rFonts w:cs="Arial"/>
          <w:sz w:val="24"/>
          <w:szCs w:val="24"/>
        </w:rPr>
        <w:t xml:space="preserve">DOI </w:t>
      </w:r>
      <w:r w:rsidRPr="0047742A">
        <w:rPr>
          <w:rFonts w:cs="Arial"/>
          <w:sz w:val="24"/>
          <w:szCs w:val="24"/>
          <w:u w:val="single"/>
        </w:rPr>
        <w:t>10.47065/</w:t>
      </w:r>
      <w:proofErr w:type="gramStart"/>
      <w:r w:rsidRPr="0047742A">
        <w:rPr>
          <w:rFonts w:cs="Arial"/>
          <w:sz w:val="24"/>
          <w:szCs w:val="24"/>
          <w:u w:val="single"/>
        </w:rPr>
        <w:t>jbe.v</w:t>
      </w:r>
      <w:proofErr w:type="gramEnd"/>
      <w:r w:rsidRPr="0047742A">
        <w:rPr>
          <w:rFonts w:cs="Arial"/>
          <w:sz w:val="24"/>
          <w:szCs w:val="24"/>
          <w:u w:val="single"/>
        </w:rPr>
        <w:t>5i3.</w:t>
      </w:r>
      <w:proofErr w:type="gramStart"/>
      <w:r w:rsidRPr="0047742A">
        <w:rPr>
          <w:rFonts w:cs="Arial"/>
          <w:sz w:val="24"/>
          <w:szCs w:val="24"/>
          <w:u w:val="single"/>
        </w:rPr>
        <w:t>6016</w:t>
      </w:r>
      <w:r w:rsidRPr="0047742A">
        <w:rPr>
          <w:rFonts w:cs="Arial"/>
          <w:sz w:val="24"/>
          <w:szCs w:val="24"/>
        </w:rPr>
        <w:t xml:space="preserve"> </w:t>
      </w:r>
      <w:r w:rsidR="00A607A3">
        <w:rPr>
          <w:rFonts w:cs="Arial"/>
          <w:sz w:val="24"/>
          <w:szCs w:val="24"/>
        </w:rPr>
        <w:t xml:space="preserve"> </w:t>
      </w:r>
      <w:r w:rsidR="00373119">
        <w:rPr>
          <w:rFonts w:cs="Arial"/>
          <w:sz w:val="24"/>
          <w:szCs w:val="24"/>
        </w:rPr>
        <w:t>[</w:t>
      </w:r>
      <w:proofErr w:type="gramEnd"/>
      <w:r w:rsidR="00373119">
        <w:rPr>
          <w:rFonts w:cs="Arial"/>
          <w:sz w:val="24"/>
          <w:szCs w:val="24"/>
        </w:rPr>
        <w:t>Accessed 8/10/25]</w:t>
      </w:r>
    </w:p>
    <w:p w14:paraId="661DF398" w14:textId="74C410E8" w:rsidR="00375346" w:rsidRPr="0047742A" w:rsidRDefault="00375346" w:rsidP="0047742A">
      <w:pPr>
        <w:spacing w:before="100" w:beforeAutospacing="1" w:after="100" w:afterAutospacing="1"/>
        <w:ind w:left="720" w:hanging="720"/>
        <w:rPr>
          <w:rFonts w:eastAsia="Times New Roman" w:cs="Arial"/>
          <w:sz w:val="24"/>
          <w:szCs w:val="24"/>
          <w:lang w:val="en-US"/>
        </w:rPr>
      </w:pPr>
      <w:r w:rsidRPr="0047742A">
        <w:rPr>
          <w:rFonts w:eastAsia="Times New Roman" w:cs="Arial"/>
          <w:sz w:val="24"/>
          <w:szCs w:val="24"/>
          <w:lang w:val="en-US"/>
        </w:rPr>
        <w:t xml:space="preserve">Walker, J.R. (2021) </w:t>
      </w:r>
      <w:r w:rsidRPr="0047742A">
        <w:rPr>
          <w:rFonts w:eastAsia="Times New Roman" w:cs="Arial"/>
          <w:i/>
          <w:iCs/>
          <w:sz w:val="24"/>
          <w:szCs w:val="24"/>
          <w:lang w:val="en-US"/>
        </w:rPr>
        <w:t>Introduction to Hospitality</w:t>
      </w:r>
      <w:r w:rsidRPr="0047742A">
        <w:rPr>
          <w:rFonts w:eastAsia="Times New Roman" w:cs="Arial"/>
          <w:sz w:val="24"/>
          <w:szCs w:val="24"/>
          <w:lang w:val="en-US"/>
        </w:rPr>
        <w:t xml:space="preserve"> (8th Global edition). Harlow, England: Pearson.</w:t>
      </w:r>
      <w:r w:rsidR="001179E1">
        <w:rPr>
          <w:rFonts w:eastAsia="Times New Roman" w:cs="Arial"/>
          <w:sz w:val="24"/>
          <w:szCs w:val="24"/>
          <w:lang w:val="en-US"/>
        </w:rPr>
        <w:t xml:space="preserve"> [Accessed 6/10/25]</w:t>
      </w:r>
    </w:p>
    <w:p w14:paraId="2617037C" w14:textId="3C187BE7" w:rsidR="00375346" w:rsidRPr="0047742A" w:rsidRDefault="00375346" w:rsidP="0047742A">
      <w:pPr>
        <w:spacing w:after="240"/>
        <w:ind w:left="720" w:hanging="720"/>
        <w:rPr>
          <w:rFonts w:eastAsia="Times New Roman" w:cs="Arial"/>
          <w:sz w:val="24"/>
          <w:szCs w:val="24"/>
          <w:lang w:eastAsia="en-GB"/>
        </w:rPr>
      </w:pPr>
      <w:r w:rsidRPr="0047742A">
        <w:rPr>
          <w:rFonts w:eastAsia="Times New Roman" w:cs="Arial"/>
          <w:sz w:val="24"/>
          <w:szCs w:val="24"/>
          <w:lang w:eastAsia="en-GB"/>
        </w:rPr>
        <w:t xml:space="preserve">Wang, J. (Sylvia) and Fu, X. (2024). Unveiling the human–robot encounter: guests’ perspectives on smart hotel experience. </w:t>
      </w:r>
      <w:r w:rsidRPr="0047742A">
        <w:rPr>
          <w:rFonts w:eastAsia="Times New Roman" w:cs="Arial"/>
          <w:i/>
          <w:iCs/>
          <w:sz w:val="24"/>
          <w:szCs w:val="24"/>
          <w:lang w:eastAsia="en-GB"/>
        </w:rPr>
        <w:t>Journal of Hospitality and Tourism Technology</w:t>
      </w:r>
      <w:r w:rsidRPr="0047742A">
        <w:rPr>
          <w:rFonts w:eastAsia="Times New Roman" w:cs="Arial"/>
          <w:sz w:val="24"/>
          <w:szCs w:val="24"/>
          <w:lang w:eastAsia="en-GB"/>
        </w:rPr>
        <w:t xml:space="preserve">, [online] 15(5), pp.701–716. </w:t>
      </w:r>
      <w:proofErr w:type="spellStart"/>
      <w:proofErr w:type="gramStart"/>
      <w:r w:rsidRPr="0047742A">
        <w:rPr>
          <w:rFonts w:eastAsia="Times New Roman" w:cs="Arial"/>
          <w:sz w:val="24"/>
          <w:szCs w:val="24"/>
          <w:lang w:eastAsia="en-GB"/>
        </w:rPr>
        <w:t>doi:https</w:t>
      </w:r>
      <w:proofErr w:type="spellEnd"/>
      <w:r w:rsidRPr="0047742A">
        <w:rPr>
          <w:rFonts w:eastAsia="Times New Roman" w:cs="Arial"/>
          <w:sz w:val="24"/>
          <w:szCs w:val="24"/>
          <w:lang w:eastAsia="en-GB"/>
        </w:rPr>
        <w:t>://doi.org/10.1108/jhtt-01-2024-0006</w:t>
      </w:r>
      <w:proofErr w:type="gramEnd"/>
      <w:r w:rsidRPr="0047742A">
        <w:rPr>
          <w:rFonts w:eastAsia="Times New Roman" w:cs="Arial"/>
          <w:sz w:val="24"/>
          <w:szCs w:val="24"/>
          <w:lang w:eastAsia="en-GB"/>
        </w:rPr>
        <w:t>.</w:t>
      </w:r>
      <w:r w:rsidR="001179E1">
        <w:rPr>
          <w:rFonts w:eastAsia="Times New Roman" w:cs="Arial"/>
          <w:sz w:val="24"/>
          <w:szCs w:val="24"/>
          <w:lang w:eastAsia="en-GB"/>
        </w:rPr>
        <w:t xml:space="preserve"> [</w:t>
      </w:r>
      <w:r w:rsidR="00531FE2">
        <w:rPr>
          <w:rFonts w:eastAsia="Times New Roman" w:cs="Arial"/>
          <w:sz w:val="24"/>
          <w:szCs w:val="24"/>
          <w:lang w:eastAsia="en-GB"/>
        </w:rPr>
        <w:t>Accessed</w:t>
      </w:r>
      <w:r w:rsidR="001179E1">
        <w:rPr>
          <w:rFonts w:eastAsia="Times New Roman" w:cs="Arial"/>
          <w:sz w:val="24"/>
          <w:szCs w:val="24"/>
          <w:lang w:eastAsia="en-GB"/>
        </w:rPr>
        <w:t xml:space="preserve"> </w:t>
      </w:r>
      <w:r w:rsidR="001A7AE3">
        <w:rPr>
          <w:rFonts w:eastAsia="Times New Roman" w:cs="Arial"/>
          <w:sz w:val="24"/>
          <w:szCs w:val="24"/>
          <w:lang w:eastAsia="en-GB"/>
        </w:rPr>
        <w:t>7/10/25]</w:t>
      </w:r>
    </w:p>
    <w:p w14:paraId="5BED69C9" w14:textId="583AE1BE" w:rsidR="00375346" w:rsidRPr="0047742A" w:rsidRDefault="00375346" w:rsidP="0047742A">
      <w:pPr>
        <w:spacing w:before="100" w:beforeAutospacing="1" w:after="100" w:afterAutospacing="1"/>
        <w:ind w:left="720" w:hanging="720"/>
        <w:rPr>
          <w:rFonts w:eastAsia="Times New Roman" w:cs="Arial"/>
          <w:sz w:val="24"/>
          <w:szCs w:val="24"/>
          <w:lang w:val="en-US"/>
        </w:rPr>
      </w:pPr>
      <w:r w:rsidRPr="0047742A">
        <w:rPr>
          <w:rFonts w:eastAsia="Times New Roman" w:cs="Arial"/>
          <w:sz w:val="24"/>
          <w:szCs w:val="24"/>
          <w:lang w:val="en-US"/>
        </w:rPr>
        <w:t xml:space="preserve">Wood, R.C. (2013) </w:t>
      </w:r>
      <w:r w:rsidRPr="0047742A">
        <w:rPr>
          <w:rFonts w:eastAsia="Times New Roman" w:cs="Arial"/>
          <w:i/>
          <w:iCs/>
          <w:sz w:val="24"/>
          <w:szCs w:val="24"/>
          <w:lang w:val="en-US"/>
        </w:rPr>
        <w:t>Key Concepts in Hospitality Management</w:t>
      </w:r>
      <w:r w:rsidRPr="0047742A">
        <w:rPr>
          <w:rFonts w:eastAsia="Times New Roman" w:cs="Arial"/>
          <w:sz w:val="24"/>
          <w:szCs w:val="24"/>
          <w:lang w:val="en-US"/>
        </w:rPr>
        <w:t>. London: SAGE Publications Ltd.</w:t>
      </w:r>
      <w:r w:rsidR="001A7AE3">
        <w:rPr>
          <w:rFonts w:eastAsia="Times New Roman" w:cs="Arial"/>
          <w:sz w:val="24"/>
          <w:szCs w:val="24"/>
          <w:lang w:val="en-US"/>
        </w:rPr>
        <w:t xml:space="preserve"> [Accessed 9/1</w:t>
      </w:r>
      <w:r w:rsidR="00531FE2">
        <w:rPr>
          <w:rFonts w:eastAsia="Times New Roman" w:cs="Arial"/>
          <w:sz w:val="24"/>
          <w:szCs w:val="24"/>
          <w:lang w:val="en-US"/>
        </w:rPr>
        <w:t>0/25]</w:t>
      </w:r>
    </w:p>
    <w:p w14:paraId="3E0037A2" w14:textId="77777777" w:rsidR="008C123A" w:rsidRPr="0047742A" w:rsidRDefault="008C123A" w:rsidP="0047742A">
      <w:pPr>
        <w:rPr>
          <w:rFonts w:cs="Arial"/>
          <w:sz w:val="24"/>
          <w:szCs w:val="24"/>
        </w:rPr>
      </w:pPr>
    </w:p>
    <w:p w14:paraId="2963261B" w14:textId="77777777" w:rsidR="000E4DB7" w:rsidRPr="0047742A" w:rsidRDefault="000E4DB7" w:rsidP="0047742A">
      <w:pPr>
        <w:rPr>
          <w:rFonts w:cs="Arial"/>
          <w:sz w:val="24"/>
          <w:szCs w:val="24"/>
          <w:lang w:val="en-US"/>
        </w:rPr>
      </w:pPr>
    </w:p>
    <w:sectPr w:rsidR="000E4DB7" w:rsidRPr="0047742A" w:rsidSect="005C10D9">
      <w:footerReference w:type="default" r:id="rId8"/>
      <w:headerReference w:type="first" r:id="rId9"/>
      <w:footerReference w:type="first" r:id="rId10"/>
      <w:type w:val="continuous"/>
      <w:pgSz w:w="1152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BCC51" w14:textId="77777777" w:rsidR="006C7F0D" w:rsidRDefault="006C7F0D" w:rsidP="000E4DB7">
      <w:pPr>
        <w:spacing w:after="0" w:line="240" w:lineRule="auto"/>
      </w:pPr>
      <w:r>
        <w:separator/>
      </w:r>
    </w:p>
  </w:endnote>
  <w:endnote w:type="continuationSeparator" w:id="0">
    <w:p w14:paraId="699CFF77" w14:textId="77777777" w:rsidR="006C7F0D" w:rsidRDefault="006C7F0D" w:rsidP="000E4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738656"/>
      <w:docPartObj>
        <w:docPartGallery w:val="Page Numbers (Bottom of Page)"/>
        <w:docPartUnique/>
      </w:docPartObj>
    </w:sdtPr>
    <w:sdtEndPr>
      <w:rPr>
        <w:noProof/>
      </w:rPr>
    </w:sdtEndPr>
    <w:sdtContent>
      <w:p w14:paraId="5A7EACCB" w14:textId="77777777" w:rsidR="001A224A" w:rsidRDefault="001A224A">
        <w:pPr>
          <w:pStyle w:val="Footer"/>
          <w:jc w:val="right"/>
        </w:pPr>
        <w:r>
          <w:fldChar w:fldCharType="begin"/>
        </w:r>
        <w:r>
          <w:instrText xml:space="preserve"> PAGE   \* MERGEFORMAT </w:instrText>
        </w:r>
        <w:r>
          <w:fldChar w:fldCharType="separate"/>
        </w:r>
        <w:r w:rsidR="0047742A">
          <w:rPr>
            <w:noProof/>
          </w:rPr>
          <w:t>2</w:t>
        </w:r>
        <w:r>
          <w:rPr>
            <w:noProof/>
          </w:rPr>
          <w:fldChar w:fldCharType="end"/>
        </w:r>
      </w:p>
    </w:sdtContent>
  </w:sdt>
  <w:p w14:paraId="48B7CFE5" w14:textId="77777777" w:rsidR="001A224A" w:rsidRDefault="001A22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7836360"/>
      <w:docPartObj>
        <w:docPartGallery w:val="Page Numbers (Bottom of Page)"/>
        <w:docPartUnique/>
      </w:docPartObj>
    </w:sdtPr>
    <w:sdtEndPr>
      <w:rPr>
        <w:noProof/>
      </w:rPr>
    </w:sdtEndPr>
    <w:sdtContent>
      <w:p w14:paraId="4FE44000" w14:textId="77777777" w:rsidR="001A224A" w:rsidRDefault="001A224A">
        <w:pPr>
          <w:pStyle w:val="Footer"/>
          <w:jc w:val="right"/>
        </w:pPr>
        <w:r>
          <w:fldChar w:fldCharType="begin"/>
        </w:r>
        <w:r>
          <w:instrText xml:space="preserve"> PAGE   \* MERGEFORMAT </w:instrText>
        </w:r>
        <w:r>
          <w:fldChar w:fldCharType="separate"/>
        </w:r>
        <w:r w:rsidR="0047742A">
          <w:rPr>
            <w:noProof/>
          </w:rPr>
          <w:t>1</w:t>
        </w:r>
        <w:r>
          <w:rPr>
            <w:noProof/>
          </w:rPr>
          <w:fldChar w:fldCharType="end"/>
        </w:r>
      </w:p>
    </w:sdtContent>
  </w:sdt>
  <w:p w14:paraId="02782D79" w14:textId="77777777" w:rsidR="001A224A" w:rsidRDefault="001A22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E4753" w14:textId="77777777" w:rsidR="006C7F0D" w:rsidRDefault="006C7F0D" w:rsidP="000E4DB7">
      <w:pPr>
        <w:spacing w:after="0" w:line="240" w:lineRule="auto"/>
      </w:pPr>
      <w:r>
        <w:separator/>
      </w:r>
    </w:p>
  </w:footnote>
  <w:footnote w:type="continuationSeparator" w:id="0">
    <w:p w14:paraId="67E8F45B" w14:textId="77777777" w:rsidR="006C7F0D" w:rsidRDefault="006C7F0D" w:rsidP="000E4D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A4AC4" w14:textId="77777777" w:rsidR="001A224A" w:rsidRDefault="001A224A">
    <w:pPr>
      <w:pStyle w:val="Header"/>
      <w:jc w:val="right"/>
    </w:pPr>
  </w:p>
  <w:p w14:paraId="5D930A42" w14:textId="77777777" w:rsidR="001A224A" w:rsidRDefault="001A22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1EA9"/>
    <w:multiLevelType w:val="multilevel"/>
    <w:tmpl w:val="DFF0B2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79C2752"/>
    <w:multiLevelType w:val="multilevel"/>
    <w:tmpl w:val="CF904F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FD175B1"/>
    <w:multiLevelType w:val="multilevel"/>
    <w:tmpl w:val="A3E04E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32533D4"/>
    <w:multiLevelType w:val="multilevel"/>
    <w:tmpl w:val="B9BCD2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464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3EE4054"/>
    <w:multiLevelType w:val="multilevel"/>
    <w:tmpl w:val="4A24B0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5F3A70"/>
    <w:multiLevelType w:val="hybridMultilevel"/>
    <w:tmpl w:val="1F345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852E48"/>
    <w:multiLevelType w:val="multilevel"/>
    <w:tmpl w:val="0DDC01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C0C6402"/>
    <w:multiLevelType w:val="hybridMultilevel"/>
    <w:tmpl w:val="F032703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AE1EC1"/>
    <w:multiLevelType w:val="multilevel"/>
    <w:tmpl w:val="9788E704"/>
    <w:lvl w:ilvl="0">
      <w:start w:val="1"/>
      <w:numFmt w:val="upperRoman"/>
      <w:lvlText w:val="%1."/>
      <w:lvlJc w:val="left"/>
      <w:pPr>
        <w:ind w:left="360" w:hanging="360"/>
      </w:pPr>
      <w:rPr>
        <w:rFonts w:hint="default"/>
      </w:rPr>
    </w:lvl>
    <w:lvl w:ilvl="1">
      <w:start w:val="1"/>
      <w:numFmt w:val="none"/>
      <w:lvlText w:val="1."/>
      <w:lvlJc w:val="left"/>
      <w:pPr>
        <w:ind w:left="720" w:hanging="360"/>
      </w:pPr>
      <w:rPr>
        <w:rFonts w:hint="default"/>
      </w:rPr>
    </w:lvl>
    <w:lvl w:ilvl="2">
      <w:start w:val="1"/>
      <w:numFmt w:val="lowerLetter"/>
      <w:lvlText w:val="%3)"/>
      <w:lvlJc w:val="left"/>
      <w:pPr>
        <w:ind w:left="45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63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43F14477"/>
    <w:multiLevelType w:val="multilevel"/>
    <w:tmpl w:val="F710C29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57BC1938"/>
    <w:multiLevelType w:val="multilevel"/>
    <w:tmpl w:val="A348962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9E148C7"/>
    <w:multiLevelType w:val="hybridMultilevel"/>
    <w:tmpl w:val="D17C4288"/>
    <w:lvl w:ilvl="0" w:tplc="918E658C">
      <w:start w:val="1"/>
      <w:numFmt w:val="decimal"/>
      <w:lvlText w:val="%1.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BF7EAC"/>
    <w:multiLevelType w:val="hybridMultilevel"/>
    <w:tmpl w:val="9E046CBE"/>
    <w:lvl w:ilvl="0" w:tplc="37A40584">
      <w:start w:val="1"/>
      <w:numFmt w:val="decimal"/>
      <w:lvlText w:val="%1.1.1. "/>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F3545F0"/>
    <w:multiLevelType w:val="multilevel"/>
    <w:tmpl w:val="FA30A5D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2"/>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61792426"/>
    <w:multiLevelType w:val="multilevel"/>
    <w:tmpl w:val="D95AE8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DB461A3"/>
    <w:multiLevelType w:val="hybridMultilevel"/>
    <w:tmpl w:val="5352F53C"/>
    <w:lvl w:ilvl="0" w:tplc="749E6994">
      <w:start w:val="1"/>
      <w:numFmt w:val="decimal"/>
      <w:lvlText w:val="%1.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991E28"/>
    <w:multiLevelType w:val="multilevel"/>
    <w:tmpl w:val="D07233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78F653BC"/>
    <w:multiLevelType w:val="hybridMultilevel"/>
    <w:tmpl w:val="8D347D34"/>
    <w:lvl w:ilvl="0" w:tplc="E320DACA">
      <w:start w:val="1"/>
      <w:numFmt w:val="decimal"/>
      <w:lvlText w:val="%1."/>
      <w:lvlJc w:val="left"/>
      <w:pPr>
        <w:ind w:left="985" w:hanging="360"/>
      </w:pPr>
    </w:lvl>
    <w:lvl w:ilvl="1" w:tplc="04090019" w:tentative="1">
      <w:start w:val="1"/>
      <w:numFmt w:val="lowerLetter"/>
      <w:lvlText w:val="%2."/>
      <w:lvlJc w:val="left"/>
      <w:pPr>
        <w:ind w:left="1705" w:hanging="360"/>
      </w:pPr>
    </w:lvl>
    <w:lvl w:ilvl="2" w:tplc="0409001B" w:tentative="1">
      <w:start w:val="1"/>
      <w:numFmt w:val="lowerRoman"/>
      <w:lvlText w:val="%3."/>
      <w:lvlJc w:val="right"/>
      <w:pPr>
        <w:ind w:left="2425" w:hanging="180"/>
      </w:pPr>
    </w:lvl>
    <w:lvl w:ilvl="3" w:tplc="0409000F" w:tentative="1">
      <w:start w:val="1"/>
      <w:numFmt w:val="decimal"/>
      <w:lvlText w:val="%4."/>
      <w:lvlJc w:val="left"/>
      <w:pPr>
        <w:ind w:left="3145" w:hanging="360"/>
      </w:pPr>
    </w:lvl>
    <w:lvl w:ilvl="4" w:tplc="04090019" w:tentative="1">
      <w:start w:val="1"/>
      <w:numFmt w:val="lowerLetter"/>
      <w:lvlText w:val="%5."/>
      <w:lvlJc w:val="left"/>
      <w:pPr>
        <w:ind w:left="3865" w:hanging="360"/>
      </w:pPr>
    </w:lvl>
    <w:lvl w:ilvl="5" w:tplc="0409001B" w:tentative="1">
      <w:start w:val="1"/>
      <w:numFmt w:val="lowerRoman"/>
      <w:lvlText w:val="%6."/>
      <w:lvlJc w:val="right"/>
      <w:pPr>
        <w:ind w:left="4585" w:hanging="180"/>
      </w:pPr>
    </w:lvl>
    <w:lvl w:ilvl="6" w:tplc="0409000F" w:tentative="1">
      <w:start w:val="1"/>
      <w:numFmt w:val="decimal"/>
      <w:lvlText w:val="%7."/>
      <w:lvlJc w:val="left"/>
      <w:pPr>
        <w:ind w:left="5305" w:hanging="360"/>
      </w:pPr>
    </w:lvl>
    <w:lvl w:ilvl="7" w:tplc="04090019" w:tentative="1">
      <w:start w:val="1"/>
      <w:numFmt w:val="lowerLetter"/>
      <w:lvlText w:val="%8."/>
      <w:lvlJc w:val="left"/>
      <w:pPr>
        <w:ind w:left="6025" w:hanging="360"/>
      </w:pPr>
    </w:lvl>
    <w:lvl w:ilvl="8" w:tplc="0409001B" w:tentative="1">
      <w:start w:val="1"/>
      <w:numFmt w:val="lowerRoman"/>
      <w:lvlText w:val="%9."/>
      <w:lvlJc w:val="right"/>
      <w:pPr>
        <w:ind w:left="6745" w:hanging="180"/>
      </w:pPr>
    </w:lvl>
  </w:abstractNum>
  <w:num w:numId="1" w16cid:durableId="1881477234">
    <w:abstractNumId w:val="17"/>
  </w:num>
  <w:num w:numId="2" w16cid:durableId="8725561">
    <w:abstractNumId w:val="15"/>
  </w:num>
  <w:num w:numId="3" w16cid:durableId="1501391928">
    <w:abstractNumId w:val="12"/>
  </w:num>
  <w:num w:numId="4" w16cid:durableId="1699158951">
    <w:abstractNumId w:val="11"/>
  </w:num>
  <w:num w:numId="5" w16cid:durableId="1528524896">
    <w:abstractNumId w:val="11"/>
  </w:num>
  <w:num w:numId="6" w16cid:durableId="31152777">
    <w:abstractNumId w:val="14"/>
  </w:num>
  <w:num w:numId="7" w16cid:durableId="13147490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34646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8911017">
    <w:abstractNumId w:val="4"/>
  </w:num>
  <w:num w:numId="10" w16cid:durableId="195967934">
    <w:abstractNumId w:val="4"/>
  </w:num>
  <w:num w:numId="11" w16cid:durableId="1889105966">
    <w:abstractNumId w:val="2"/>
  </w:num>
  <w:num w:numId="12" w16cid:durableId="656228006">
    <w:abstractNumId w:val="10"/>
  </w:num>
  <w:num w:numId="13" w16cid:durableId="922030180">
    <w:abstractNumId w:val="10"/>
  </w:num>
  <w:num w:numId="14" w16cid:durableId="626424549">
    <w:abstractNumId w:val="3"/>
  </w:num>
  <w:num w:numId="15" w16cid:durableId="194737650">
    <w:abstractNumId w:val="3"/>
  </w:num>
  <w:num w:numId="16" w16cid:durableId="1381783111">
    <w:abstractNumId w:val="0"/>
  </w:num>
  <w:num w:numId="17" w16cid:durableId="1396583801">
    <w:abstractNumId w:val="8"/>
  </w:num>
  <w:num w:numId="18" w16cid:durableId="1698693859">
    <w:abstractNumId w:val="16"/>
  </w:num>
  <w:num w:numId="19" w16cid:durableId="977733030">
    <w:abstractNumId w:val="16"/>
  </w:num>
  <w:num w:numId="20" w16cid:durableId="1139959747">
    <w:abstractNumId w:val="9"/>
  </w:num>
  <w:num w:numId="21" w16cid:durableId="1149252865">
    <w:abstractNumId w:val="9"/>
  </w:num>
  <w:num w:numId="22" w16cid:durableId="654533155">
    <w:abstractNumId w:val="1"/>
  </w:num>
  <w:num w:numId="23" w16cid:durableId="999574006">
    <w:abstractNumId w:val="6"/>
  </w:num>
  <w:num w:numId="24" w16cid:durableId="1603105753">
    <w:abstractNumId w:val="6"/>
  </w:num>
  <w:num w:numId="25" w16cid:durableId="258754086">
    <w:abstractNumId w:val="1"/>
  </w:num>
  <w:num w:numId="26" w16cid:durableId="29426132">
    <w:abstractNumId w:val="13"/>
  </w:num>
  <w:num w:numId="27" w16cid:durableId="234710660">
    <w:abstractNumId w:val="13"/>
  </w:num>
  <w:num w:numId="28" w16cid:durableId="1409495805">
    <w:abstractNumId w:val="13"/>
  </w:num>
  <w:num w:numId="29" w16cid:durableId="916786020">
    <w:abstractNumId w:val="5"/>
  </w:num>
  <w:num w:numId="30" w16cid:durableId="7426786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ExNzUyMDUwMzM0NTdX0lEKTi0uzszPAykwqgUApj/85ywAAAA="/>
  </w:docVars>
  <w:rsids>
    <w:rsidRoot w:val="005C10D9"/>
    <w:rsid w:val="000116EA"/>
    <w:rsid w:val="00031894"/>
    <w:rsid w:val="000C3D9D"/>
    <w:rsid w:val="000C3FB2"/>
    <w:rsid w:val="000D0780"/>
    <w:rsid w:val="000E4DB7"/>
    <w:rsid w:val="001020B6"/>
    <w:rsid w:val="001179E1"/>
    <w:rsid w:val="001263A0"/>
    <w:rsid w:val="00135992"/>
    <w:rsid w:val="00163901"/>
    <w:rsid w:val="00174200"/>
    <w:rsid w:val="00176357"/>
    <w:rsid w:val="00177082"/>
    <w:rsid w:val="00191F09"/>
    <w:rsid w:val="001A224A"/>
    <w:rsid w:val="001A7AE3"/>
    <w:rsid w:val="001E28F4"/>
    <w:rsid w:val="00211DFC"/>
    <w:rsid w:val="002172C8"/>
    <w:rsid w:val="0022616C"/>
    <w:rsid w:val="00247707"/>
    <w:rsid w:val="00247DEA"/>
    <w:rsid w:val="00255402"/>
    <w:rsid w:val="00260F4A"/>
    <w:rsid w:val="00317876"/>
    <w:rsid w:val="0032444E"/>
    <w:rsid w:val="00333172"/>
    <w:rsid w:val="00334867"/>
    <w:rsid w:val="00343EB2"/>
    <w:rsid w:val="00351589"/>
    <w:rsid w:val="00373119"/>
    <w:rsid w:val="00375346"/>
    <w:rsid w:val="003874A6"/>
    <w:rsid w:val="00394246"/>
    <w:rsid w:val="003A5AC9"/>
    <w:rsid w:val="003B06EE"/>
    <w:rsid w:val="003B456D"/>
    <w:rsid w:val="003C0A77"/>
    <w:rsid w:val="003C507A"/>
    <w:rsid w:val="003D3DB7"/>
    <w:rsid w:val="003D59F1"/>
    <w:rsid w:val="003E33F6"/>
    <w:rsid w:val="003E3DC2"/>
    <w:rsid w:val="003F2524"/>
    <w:rsid w:val="004162A0"/>
    <w:rsid w:val="00416C6E"/>
    <w:rsid w:val="0043113B"/>
    <w:rsid w:val="00455638"/>
    <w:rsid w:val="00462828"/>
    <w:rsid w:val="004635C6"/>
    <w:rsid w:val="004646AB"/>
    <w:rsid w:val="004734FE"/>
    <w:rsid w:val="0047361E"/>
    <w:rsid w:val="0047742A"/>
    <w:rsid w:val="00482070"/>
    <w:rsid w:val="004C240A"/>
    <w:rsid w:val="004C6199"/>
    <w:rsid w:val="005220E8"/>
    <w:rsid w:val="00524F3C"/>
    <w:rsid w:val="00527BCE"/>
    <w:rsid w:val="005304D3"/>
    <w:rsid w:val="00531FE2"/>
    <w:rsid w:val="00544934"/>
    <w:rsid w:val="00545AA8"/>
    <w:rsid w:val="005573C5"/>
    <w:rsid w:val="00572A84"/>
    <w:rsid w:val="00575BC7"/>
    <w:rsid w:val="005A08F8"/>
    <w:rsid w:val="005C10D9"/>
    <w:rsid w:val="005C22B9"/>
    <w:rsid w:val="005C36DE"/>
    <w:rsid w:val="005C4474"/>
    <w:rsid w:val="005D0D2A"/>
    <w:rsid w:val="005E66B0"/>
    <w:rsid w:val="005F7507"/>
    <w:rsid w:val="00617880"/>
    <w:rsid w:val="0062079E"/>
    <w:rsid w:val="006314D8"/>
    <w:rsid w:val="00661900"/>
    <w:rsid w:val="00672094"/>
    <w:rsid w:val="00683318"/>
    <w:rsid w:val="00693402"/>
    <w:rsid w:val="006C7F0D"/>
    <w:rsid w:val="007207D3"/>
    <w:rsid w:val="00725902"/>
    <w:rsid w:val="0073567A"/>
    <w:rsid w:val="007625D2"/>
    <w:rsid w:val="0077309F"/>
    <w:rsid w:val="007B1C32"/>
    <w:rsid w:val="007D1A97"/>
    <w:rsid w:val="007E333C"/>
    <w:rsid w:val="007E5AA8"/>
    <w:rsid w:val="007F243B"/>
    <w:rsid w:val="00800C93"/>
    <w:rsid w:val="00812E9D"/>
    <w:rsid w:val="00815123"/>
    <w:rsid w:val="00863A5A"/>
    <w:rsid w:val="00865D99"/>
    <w:rsid w:val="00867731"/>
    <w:rsid w:val="00871A89"/>
    <w:rsid w:val="008866BC"/>
    <w:rsid w:val="00895578"/>
    <w:rsid w:val="008B4016"/>
    <w:rsid w:val="008C123A"/>
    <w:rsid w:val="008D7B7A"/>
    <w:rsid w:val="008E7718"/>
    <w:rsid w:val="00901F4B"/>
    <w:rsid w:val="009057DC"/>
    <w:rsid w:val="00930E62"/>
    <w:rsid w:val="00932C36"/>
    <w:rsid w:val="009363F9"/>
    <w:rsid w:val="009413A7"/>
    <w:rsid w:val="00942D4A"/>
    <w:rsid w:val="0095191B"/>
    <w:rsid w:val="009614F9"/>
    <w:rsid w:val="009739FE"/>
    <w:rsid w:val="00976009"/>
    <w:rsid w:val="00980161"/>
    <w:rsid w:val="00983653"/>
    <w:rsid w:val="009C26B6"/>
    <w:rsid w:val="009C2D11"/>
    <w:rsid w:val="009D4502"/>
    <w:rsid w:val="00A070EB"/>
    <w:rsid w:val="00A07806"/>
    <w:rsid w:val="00A10EDC"/>
    <w:rsid w:val="00A1327E"/>
    <w:rsid w:val="00A17102"/>
    <w:rsid w:val="00A37590"/>
    <w:rsid w:val="00A607A3"/>
    <w:rsid w:val="00A616C0"/>
    <w:rsid w:val="00A74AD6"/>
    <w:rsid w:val="00AB221D"/>
    <w:rsid w:val="00AD3105"/>
    <w:rsid w:val="00AD7AD6"/>
    <w:rsid w:val="00AE2CFC"/>
    <w:rsid w:val="00AF655C"/>
    <w:rsid w:val="00B04A30"/>
    <w:rsid w:val="00B10413"/>
    <w:rsid w:val="00B41DDB"/>
    <w:rsid w:val="00B46FC6"/>
    <w:rsid w:val="00B53B28"/>
    <w:rsid w:val="00B64942"/>
    <w:rsid w:val="00B7231B"/>
    <w:rsid w:val="00B724CF"/>
    <w:rsid w:val="00B7284A"/>
    <w:rsid w:val="00B736CB"/>
    <w:rsid w:val="00B87053"/>
    <w:rsid w:val="00B96441"/>
    <w:rsid w:val="00BC1242"/>
    <w:rsid w:val="00BD0F69"/>
    <w:rsid w:val="00BF3AE9"/>
    <w:rsid w:val="00C02AFF"/>
    <w:rsid w:val="00C14E98"/>
    <w:rsid w:val="00C41BF5"/>
    <w:rsid w:val="00C509AD"/>
    <w:rsid w:val="00C527EA"/>
    <w:rsid w:val="00C91E7E"/>
    <w:rsid w:val="00CA50AC"/>
    <w:rsid w:val="00CC438B"/>
    <w:rsid w:val="00CF5371"/>
    <w:rsid w:val="00D1748B"/>
    <w:rsid w:val="00D237EB"/>
    <w:rsid w:val="00D36005"/>
    <w:rsid w:val="00D8564F"/>
    <w:rsid w:val="00DB21AF"/>
    <w:rsid w:val="00DE69D3"/>
    <w:rsid w:val="00DF6B72"/>
    <w:rsid w:val="00DF7808"/>
    <w:rsid w:val="00E05BAC"/>
    <w:rsid w:val="00E2269D"/>
    <w:rsid w:val="00E424BC"/>
    <w:rsid w:val="00E554C4"/>
    <w:rsid w:val="00E56F43"/>
    <w:rsid w:val="00E717D8"/>
    <w:rsid w:val="00E91D28"/>
    <w:rsid w:val="00EE0469"/>
    <w:rsid w:val="00EE3E6A"/>
    <w:rsid w:val="00F037FA"/>
    <w:rsid w:val="00F274CA"/>
    <w:rsid w:val="00F3015B"/>
    <w:rsid w:val="00F328EA"/>
    <w:rsid w:val="00F35EC0"/>
    <w:rsid w:val="00F5775B"/>
    <w:rsid w:val="00F7290D"/>
    <w:rsid w:val="00F908FB"/>
    <w:rsid w:val="00F93FD5"/>
    <w:rsid w:val="00FA09BE"/>
    <w:rsid w:val="00FB4299"/>
    <w:rsid w:val="00FF4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24F3F"/>
  <w15:chartTrackingRefBased/>
  <w15:docId w15:val="{30901668-07C1-4778-BED8-969256183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23A"/>
    <w:pPr>
      <w:spacing w:after="200" w:line="360" w:lineRule="auto"/>
      <w:jc w:val="both"/>
    </w:pPr>
    <w:rPr>
      <w:rFonts w:ascii="Arial" w:hAnsi="Arial"/>
      <w:lang w:val="en-GB"/>
    </w:rPr>
  </w:style>
  <w:style w:type="paragraph" w:styleId="Heading1">
    <w:name w:val="heading 1"/>
    <w:next w:val="Normal"/>
    <w:link w:val="Heading1Char"/>
    <w:autoRedefine/>
    <w:uiPriority w:val="9"/>
    <w:unhideWhenUsed/>
    <w:qFormat/>
    <w:rsid w:val="008C123A"/>
    <w:pPr>
      <w:keepNext/>
      <w:keepLines/>
      <w:numPr>
        <w:numId w:val="26"/>
      </w:numPr>
      <w:spacing w:after="412"/>
      <w:outlineLvl w:val="0"/>
    </w:pPr>
    <w:rPr>
      <w:rFonts w:ascii="Arial" w:eastAsia="Times New Roman" w:hAnsi="Arial" w:cs="Times New Roman"/>
      <w:b/>
      <w:color w:val="000000"/>
    </w:rPr>
  </w:style>
  <w:style w:type="paragraph" w:styleId="Heading2">
    <w:name w:val="heading 2"/>
    <w:next w:val="Normal"/>
    <w:link w:val="Heading2Char"/>
    <w:autoRedefine/>
    <w:uiPriority w:val="9"/>
    <w:unhideWhenUsed/>
    <w:qFormat/>
    <w:rsid w:val="008C123A"/>
    <w:pPr>
      <w:keepNext/>
      <w:keepLines/>
      <w:numPr>
        <w:ilvl w:val="1"/>
        <w:numId w:val="26"/>
      </w:numPr>
      <w:spacing w:after="408"/>
      <w:outlineLvl w:val="1"/>
    </w:pPr>
    <w:rPr>
      <w:rFonts w:ascii="Arial" w:eastAsiaTheme="majorEastAsia" w:hAnsi="Arial" w:cs="Times New Roman"/>
      <w:b/>
      <w:color w:val="000000"/>
    </w:rPr>
  </w:style>
  <w:style w:type="paragraph" w:styleId="Heading3">
    <w:name w:val="heading 3"/>
    <w:basedOn w:val="Normal"/>
    <w:next w:val="Normal"/>
    <w:link w:val="Heading3Char"/>
    <w:autoRedefine/>
    <w:uiPriority w:val="9"/>
    <w:unhideWhenUsed/>
    <w:qFormat/>
    <w:rsid w:val="007D1A97"/>
    <w:pPr>
      <w:keepNext/>
      <w:keepLines/>
      <w:numPr>
        <w:ilvl w:val="2"/>
        <w:numId w:val="26"/>
      </w:numPr>
      <w:spacing w:before="40" w:after="0"/>
      <w:jc w:val="left"/>
      <w:outlineLvl w:val="2"/>
    </w:pPr>
    <w:rPr>
      <w:rFonts w:eastAsiaTheme="majorEastAsia" w:cstheme="majorBidi"/>
      <w:b/>
      <w:color w:val="000000" w:themeColor="text1"/>
      <w:szCs w:val="24"/>
      <w:lang w:val="en-US"/>
    </w:rPr>
  </w:style>
  <w:style w:type="paragraph" w:styleId="Heading4">
    <w:name w:val="heading 4"/>
    <w:basedOn w:val="Normal"/>
    <w:next w:val="Normal"/>
    <w:link w:val="Heading4Char"/>
    <w:uiPriority w:val="9"/>
    <w:semiHidden/>
    <w:unhideWhenUsed/>
    <w:qFormat/>
    <w:rsid w:val="000E4DB7"/>
    <w:pPr>
      <w:keepNext/>
      <w:keepLines/>
      <w:numPr>
        <w:ilvl w:val="3"/>
        <w:numId w:val="2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E4DB7"/>
    <w:pPr>
      <w:keepNext/>
      <w:keepLines/>
      <w:numPr>
        <w:ilvl w:val="4"/>
        <w:numId w:val="2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E4DB7"/>
    <w:pPr>
      <w:keepNext/>
      <w:keepLines/>
      <w:numPr>
        <w:ilvl w:val="5"/>
        <w:numId w:val="2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E4DB7"/>
    <w:pPr>
      <w:keepNext/>
      <w:keepLines/>
      <w:numPr>
        <w:ilvl w:val="6"/>
        <w:numId w:val="2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E4DB7"/>
    <w:pPr>
      <w:keepNext/>
      <w:keepLines/>
      <w:numPr>
        <w:ilvl w:val="7"/>
        <w:numId w:val="2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4DB7"/>
    <w:pPr>
      <w:keepNext/>
      <w:keepLines/>
      <w:numPr>
        <w:ilvl w:val="8"/>
        <w:numId w:val="2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C123A"/>
    <w:rPr>
      <w:rFonts w:ascii="Arial" w:eastAsia="Times New Roman" w:hAnsi="Arial" w:cs="Times New Roman"/>
      <w:b/>
      <w:color w:val="000000"/>
    </w:rPr>
  </w:style>
  <w:style w:type="character" w:customStyle="1" w:styleId="Heading2Char">
    <w:name w:val="Heading 2 Char"/>
    <w:link w:val="Heading2"/>
    <w:uiPriority w:val="9"/>
    <w:rsid w:val="008C123A"/>
    <w:rPr>
      <w:rFonts w:ascii="Arial" w:eastAsiaTheme="majorEastAsia" w:hAnsi="Arial" w:cs="Times New Roman"/>
      <w:b/>
      <w:color w:val="000000"/>
    </w:rPr>
  </w:style>
  <w:style w:type="character" w:customStyle="1" w:styleId="Heading3Char">
    <w:name w:val="Heading 3 Char"/>
    <w:basedOn w:val="DefaultParagraphFont"/>
    <w:link w:val="Heading3"/>
    <w:uiPriority w:val="9"/>
    <w:rsid w:val="007D1A97"/>
    <w:rPr>
      <w:rFonts w:ascii="Times New Roman" w:eastAsiaTheme="majorEastAsia" w:hAnsi="Times New Roman" w:cstheme="majorBidi"/>
      <w:b/>
      <w:color w:val="000000" w:themeColor="text1"/>
      <w:sz w:val="24"/>
      <w:szCs w:val="24"/>
    </w:rPr>
  </w:style>
  <w:style w:type="paragraph" w:styleId="Subtitle">
    <w:name w:val="Subtitle"/>
    <w:basedOn w:val="Normal"/>
    <w:next w:val="Normal"/>
    <w:link w:val="SubtitleChar"/>
    <w:uiPriority w:val="11"/>
    <w:qFormat/>
    <w:rsid w:val="004C6199"/>
    <w:pPr>
      <w:numPr>
        <w:ilvl w:val="1"/>
      </w:numPr>
      <w:ind w:firstLine="432"/>
    </w:pPr>
    <w:rPr>
      <w:rFonts w:asciiTheme="minorHAnsi" w:hAnsiTheme="minorHAnsi"/>
      <w:b/>
      <w:color w:val="000000" w:themeColor="text1"/>
      <w:spacing w:val="15"/>
    </w:rPr>
  </w:style>
  <w:style w:type="character" w:customStyle="1" w:styleId="SubtitleChar">
    <w:name w:val="Subtitle Char"/>
    <w:basedOn w:val="DefaultParagraphFont"/>
    <w:link w:val="Subtitle"/>
    <w:uiPriority w:val="11"/>
    <w:rsid w:val="004C6199"/>
    <w:rPr>
      <w:rFonts w:eastAsiaTheme="minorEastAsia"/>
      <w:b/>
      <w:color w:val="000000" w:themeColor="text1"/>
      <w:spacing w:val="15"/>
      <w:kern w:val="2"/>
      <w14:ligatures w14:val="standardContextual"/>
    </w:rPr>
  </w:style>
  <w:style w:type="paragraph" w:styleId="BodyText">
    <w:name w:val="Body Text"/>
    <w:basedOn w:val="Normal"/>
    <w:link w:val="BodyTextChar"/>
    <w:uiPriority w:val="99"/>
    <w:semiHidden/>
    <w:unhideWhenUsed/>
    <w:rsid w:val="00E717D8"/>
  </w:style>
  <w:style w:type="character" w:customStyle="1" w:styleId="BodyTextChar">
    <w:name w:val="Body Text Char"/>
    <w:basedOn w:val="DefaultParagraphFont"/>
    <w:link w:val="BodyText"/>
    <w:uiPriority w:val="99"/>
    <w:semiHidden/>
    <w:rsid w:val="00E717D8"/>
    <w:rPr>
      <w:rFonts w:ascii="Times New Roman" w:eastAsiaTheme="minorEastAsia" w:hAnsi="Times New Roman"/>
      <w:kern w:val="2"/>
      <w:sz w:val="24"/>
      <w:lang w:eastAsia="zh-CN"/>
      <w14:ligatures w14:val="standardContextual"/>
    </w:rPr>
  </w:style>
  <w:style w:type="paragraph" w:customStyle="1" w:styleId="Style1">
    <w:name w:val="Style1"/>
    <w:basedOn w:val="Normal"/>
    <w:link w:val="Style1Char"/>
    <w:autoRedefine/>
    <w:qFormat/>
    <w:rsid w:val="00EE0469"/>
    <w:pPr>
      <w:spacing w:before="100" w:beforeAutospacing="1" w:after="100" w:afterAutospacing="1"/>
    </w:pPr>
    <w:rPr>
      <w:rFonts w:eastAsia="Times New Roman" w:cs="Times New Roman"/>
      <w:b/>
      <w:bCs/>
      <w:szCs w:val="24"/>
    </w:rPr>
  </w:style>
  <w:style w:type="character" w:customStyle="1" w:styleId="Style1Char">
    <w:name w:val="Style1 Char"/>
    <w:basedOn w:val="DefaultParagraphFont"/>
    <w:link w:val="Style1"/>
    <w:locked/>
    <w:rsid w:val="00EE0469"/>
    <w:rPr>
      <w:rFonts w:ascii="Times New Roman" w:eastAsia="Times New Roman" w:hAnsi="Times New Roman" w:cs="Times New Roman"/>
      <w:b/>
      <w:bCs/>
      <w:sz w:val="24"/>
      <w:szCs w:val="24"/>
    </w:rPr>
  </w:style>
  <w:style w:type="paragraph" w:customStyle="1" w:styleId="Style2">
    <w:name w:val="Style2"/>
    <w:basedOn w:val="Heading1"/>
    <w:link w:val="Style2Char"/>
    <w:autoRedefine/>
    <w:qFormat/>
    <w:rsid w:val="00865D99"/>
    <w:pPr>
      <w:numPr>
        <w:numId w:val="0"/>
      </w:numPr>
      <w:ind w:left="34" w:hanging="10"/>
    </w:pPr>
    <w:rPr>
      <w:rFonts w:eastAsia="DengXian Light" w:cs="Calibri"/>
      <w:lang w:val="en-ZW"/>
    </w:rPr>
  </w:style>
  <w:style w:type="character" w:customStyle="1" w:styleId="Style2Char">
    <w:name w:val="Style2 Char"/>
    <w:link w:val="Style2"/>
    <w:locked/>
    <w:rsid w:val="00865D99"/>
    <w:rPr>
      <w:rFonts w:ascii="Times New Roman" w:eastAsia="DengXian Light" w:hAnsi="Times New Roman" w:cs="Calibri"/>
      <w:b/>
      <w:szCs w:val="24"/>
      <w:lang w:val="en-ZW"/>
    </w:rPr>
  </w:style>
  <w:style w:type="paragraph" w:customStyle="1" w:styleId="Style3">
    <w:name w:val="Style3"/>
    <w:basedOn w:val="Heading2"/>
    <w:link w:val="Style3Char"/>
    <w:autoRedefine/>
    <w:qFormat/>
    <w:rsid w:val="00865D99"/>
    <w:pPr>
      <w:numPr>
        <w:ilvl w:val="0"/>
        <w:numId w:val="0"/>
      </w:numPr>
      <w:adjustRightInd w:val="0"/>
      <w:spacing w:after="160"/>
      <w:ind w:left="720"/>
    </w:pPr>
    <w:rPr>
      <w:rFonts w:eastAsia="DengXian Light" w:cs="Calibri"/>
      <w:i/>
      <w:iCs/>
      <w:lang w:val="en-ZW"/>
    </w:rPr>
  </w:style>
  <w:style w:type="character" w:customStyle="1" w:styleId="Style3Char">
    <w:name w:val="Style3 Char"/>
    <w:link w:val="Style3"/>
    <w:rsid w:val="00865D99"/>
    <w:rPr>
      <w:rFonts w:ascii="Times New Roman" w:eastAsia="DengXian Light" w:hAnsi="Times New Roman" w:cs="Calibri"/>
      <w:b/>
      <w:iCs/>
      <w:szCs w:val="24"/>
      <w:lang w:val="en-ZW"/>
    </w:rPr>
  </w:style>
  <w:style w:type="paragraph" w:styleId="NormalWeb">
    <w:name w:val="Normal (Web)"/>
    <w:basedOn w:val="Normal"/>
    <w:uiPriority w:val="99"/>
    <w:semiHidden/>
    <w:unhideWhenUsed/>
    <w:rsid w:val="005C10D9"/>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5C10D9"/>
    <w:rPr>
      <w:b/>
      <w:bCs/>
    </w:rPr>
  </w:style>
  <w:style w:type="paragraph" w:styleId="ListParagraph">
    <w:name w:val="List Paragraph"/>
    <w:basedOn w:val="Normal"/>
    <w:uiPriority w:val="34"/>
    <w:qFormat/>
    <w:rsid w:val="005C10D9"/>
    <w:pPr>
      <w:ind w:left="720"/>
      <w:contextualSpacing/>
    </w:pPr>
  </w:style>
  <w:style w:type="character" w:customStyle="1" w:styleId="Heading4Char">
    <w:name w:val="Heading 4 Char"/>
    <w:basedOn w:val="DefaultParagraphFont"/>
    <w:link w:val="Heading4"/>
    <w:uiPriority w:val="9"/>
    <w:semiHidden/>
    <w:rsid w:val="000E4DB7"/>
    <w:rPr>
      <w:rFonts w:asciiTheme="majorHAnsi" w:eastAsiaTheme="majorEastAsia" w:hAnsiTheme="majorHAnsi" w:cstheme="majorBidi"/>
      <w:i/>
      <w:iCs/>
      <w:color w:val="2E74B5" w:themeColor="accent1" w:themeShade="BF"/>
      <w:sz w:val="24"/>
      <w:lang w:val="en-GB"/>
    </w:rPr>
  </w:style>
  <w:style w:type="character" w:customStyle="1" w:styleId="Heading5Char">
    <w:name w:val="Heading 5 Char"/>
    <w:basedOn w:val="DefaultParagraphFont"/>
    <w:link w:val="Heading5"/>
    <w:uiPriority w:val="9"/>
    <w:semiHidden/>
    <w:rsid w:val="000E4DB7"/>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0E4DB7"/>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0E4DB7"/>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0E4DB7"/>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0E4DB7"/>
    <w:rPr>
      <w:rFonts w:asciiTheme="majorHAnsi" w:eastAsiaTheme="majorEastAsia" w:hAnsiTheme="majorHAnsi" w:cstheme="majorBidi"/>
      <w:i/>
      <w:iCs/>
      <w:color w:val="272727" w:themeColor="text1" w:themeTint="D8"/>
      <w:sz w:val="21"/>
      <w:szCs w:val="21"/>
      <w:lang w:val="en-GB"/>
    </w:rPr>
  </w:style>
  <w:style w:type="paragraph" w:styleId="TOCHeading">
    <w:name w:val="TOC Heading"/>
    <w:basedOn w:val="Heading1"/>
    <w:next w:val="Normal"/>
    <w:uiPriority w:val="39"/>
    <w:unhideWhenUsed/>
    <w:qFormat/>
    <w:rsid w:val="000E4DB7"/>
    <w:pPr>
      <w:numPr>
        <w:numId w:val="0"/>
      </w:numPr>
      <w:spacing w:before="240" w:after="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0E4DB7"/>
    <w:pPr>
      <w:spacing w:after="100"/>
    </w:pPr>
  </w:style>
  <w:style w:type="paragraph" w:styleId="TOC2">
    <w:name w:val="toc 2"/>
    <w:basedOn w:val="Normal"/>
    <w:next w:val="Normal"/>
    <w:autoRedefine/>
    <w:uiPriority w:val="39"/>
    <w:unhideWhenUsed/>
    <w:rsid w:val="000E4DB7"/>
    <w:pPr>
      <w:spacing w:after="100"/>
      <w:ind w:left="240"/>
    </w:pPr>
  </w:style>
  <w:style w:type="character" w:styleId="Hyperlink">
    <w:name w:val="Hyperlink"/>
    <w:basedOn w:val="DefaultParagraphFont"/>
    <w:uiPriority w:val="99"/>
    <w:unhideWhenUsed/>
    <w:rsid w:val="000E4DB7"/>
    <w:rPr>
      <w:color w:val="0563C1" w:themeColor="hyperlink"/>
      <w:u w:val="single"/>
    </w:rPr>
  </w:style>
  <w:style w:type="paragraph" w:styleId="Header">
    <w:name w:val="header"/>
    <w:basedOn w:val="Normal"/>
    <w:link w:val="HeaderChar"/>
    <w:uiPriority w:val="99"/>
    <w:unhideWhenUsed/>
    <w:rsid w:val="000E4D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DB7"/>
    <w:rPr>
      <w:rFonts w:ascii="Times New Roman" w:hAnsi="Times New Roman"/>
      <w:sz w:val="24"/>
      <w:lang w:val="en-GB"/>
    </w:rPr>
  </w:style>
  <w:style w:type="paragraph" w:styleId="Footer">
    <w:name w:val="footer"/>
    <w:basedOn w:val="Normal"/>
    <w:link w:val="FooterChar"/>
    <w:uiPriority w:val="99"/>
    <w:unhideWhenUsed/>
    <w:rsid w:val="000E4D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DB7"/>
    <w:rPr>
      <w:rFonts w:ascii="Times New Roman" w:hAnsi="Times New Roman"/>
      <w:sz w:val="24"/>
      <w:lang w:val="en-GB"/>
    </w:rPr>
  </w:style>
  <w:style w:type="table" w:styleId="GridTable4-Accent4">
    <w:name w:val="Grid Table 4 Accent 4"/>
    <w:basedOn w:val="TableNormal"/>
    <w:uiPriority w:val="49"/>
    <w:rsid w:val="008C123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Caption">
    <w:name w:val="caption"/>
    <w:basedOn w:val="Normal"/>
    <w:next w:val="Normal"/>
    <w:uiPriority w:val="35"/>
    <w:unhideWhenUsed/>
    <w:qFormat/>
    <w:rsid w:val="008C123A"/>
    <w:pPr>
      <w:spacing w:line="240" w:lineRule="auto"/>
    </w:pPr>
    <w:rPr>
      <w:i/>
      <w:iCs/>
      <w:color w:val="44546A" w:themeColor="text2"/>
      <w:sz w:val="18"/>
      <w:szCs w:val="18"/>
    </w:rPr>
  </w:style>
  <w:style w:type="table" w:styleId="GridTable4-Accent2">
    <w:name w:val="Grid Table 4 Accent 2"/>
    <w:basedOn w:val="TableNormal"/>
    <w:uiPriority w:val="49"/>
    <w:rsid w:val="00E05BA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Emphasis">
    <w:name w:val="Emphasis"/>
    <w:basedOn w:val="DefaultParagraphFont"/>
    <w:uiPriority w:val="20"/>
    <w:qFormat/>
    <w:rsid w:val="008955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071706">
      <w:bodyDiv w:val="1"/>
      <w:marLeft w:val="0"/>
      <w:marRight w:val="0"/>
      <w:marTop w:val="0"/>
      <w:marBottom w:val="0"/>
      <w:divBdr>
        <w:top w:val="none" w:sz="0" w:space="0" w:color="auto"/>
        <w:left w:val="none" w:sz="0" w:space="0" w:color="auto"/>
        <w:bottom w:val="none" w:sz="0" w:space="0" w:color="auto"/>
        <w:right w:val="none" w:sz="0" w:space="0" w:color="auto"/>
      </w:divBdr>
    </w:div>
    <w:div w:id="405613709">
      <w:bodyDiv w:val="1"/>
      <w:marLeft w:val="0"/>
      <w:marRight w:val="0"/>
      <w:marTop w:val="0"/>
      <w:marBottom w:val="0"/>
      <w:divBdr>
        <w:top w:val="none" w:sz="0" w:space="0" w:color="auto"/>
        <w:left w:val="none" w:sz="0" w:space="0" w:color="auto"/>
        <w:bottom w:val="none" w:sz="0" w:space="0" w:color="auto"/>
        <w:right w:val="none" w:sz="0" w:space="0" w:color="auto"/>
      </w:divBdr>
    </w:div>
    <w:div w:id="413284829">
      <w:bodyDiv w:val="1"/>
      <w:marLeft w:val="0"/>
      <w:marRight w:val="0"/>
      <w:marTop w:val="0"/>
      <w:marBottom w:val="0"/>
      <w:divBdr>
        <w:top w:val="none" w:sz="0" w:space="0" w:color="auto"/>
        <w:left w:val="none" w:sz="0" w:space="0" w:color="auto"/>
        <w:bottom w:val="none" w:sz="0" w:space="0" w:color="auto"/>
        <w:right w:val="none" w:sz="0" w:space="0" w:color="auto"/>
      </w:divBdr>
      <w:divsChild>
        <w:div w:id="1492940509">
          <w:marLeft w:val="0"/>
          <w:marRight w:val="0"/>
          <w:marTop w:val="0"/>
          <w:marBottom w:val="0"/>
          <w:divBdr>
            <w:top w:val="none" w:sz="0" w:space="0" w:color="auto"/>
            <w:left w:val="none" w:sz="0" w:space="0" w:color="auto"/>
            <w:bottom w:val="none" w:sz="0" w:space="0" w:color="auto"/>
            <w:right w:val="none" w:sz="0" w:space="0" w:color="auto"/>
          </w:divBdr>
        </w:div>
      </w:divsChild>
    </w:div>
    <w:div w:id="536743132">
      <w:bodyDiv w:val="1"/>
      <w:marLeft w:val="0"/>
      <w:marRight w:val="0"/>
      <w:marTop w:val="0"/>
      <w:marBottom w:val="0"/>
      <w:divBdr>
        <w:top w:val="none" w:sz="0" w:space="0" w:color="auto"/>
        <w:left w:val="none" w:sz="0" w:space="0" w:color="auto"/>
        <w:bottom w:val="none" w:sz="0" w:space="0" w:color="auto"/>
        <w:right w:val="none" w:sz="0" w:space="0" w:color="auto"/>
      </w:divBdr>
    </w:div>
    <w:div w:id="865487009">
      <w:bodyDiv w:val="1"/>
      <w:marLeft w:val="0"/>
      <w:marRight w:val="0"/>
      <w:marTop w:val="0"/>
      <w:marBottom w:val="0"/>
      <w:divBdr>
        <w:top w:val="none" w:sz="0" w:space="0" w:color="auto"/>
        <w:left w:val="none" w:sz="0" w:space="0" w:color="auto"/>
        <w:bottom w:val="none" w:sz="0" w:space="0" w:color="auto"/>
        <w:right w:val="none" w:sz="0" w:space="0" w:color="auto"/>
      </w:divBdr>
    </w:div>
    <w:div w:id="870874304">
      <w:bodyDiv w:val="1"/>
      <w:marLeft w:val="0"/>
      <w:marRight w:val="0"/>
      <w:marTop w:val="0"/>
      <w:marBottom w:val="0"/>
      <w:divBdr>
        <w:top w:val="none" w:sz="0" w:space="0" w:color="auto"/>
        <w:left w:val="none" w:sz="0" w:space="0" w:color="auto"/>
        <w:bottom w:val="none" w:sz="0" w:space="0" w:color="auto"/>
        <w:right w:val="none" w:sz="0" w:space="0" w:color="auto"/>
      </w:divBdr>
    </w:div>
    <w:div w:id="874003775">
      <w:bodyDiv w:val="1"/>
      <w:marLeft w:val="0"/>
      <w:marRight w:val="0"/>
      <w:marTop w:val="0"/>
      <w:marBottom w:val="0"/>
      <w:divBdr>
        <w:top w:val="none" w:sz="0" w:space="0" w:color="auto"/>
        <w:left w:val="none" w:sz="0" w:space="0" w:color="auto"/>
        <w:bottom w:val="none" w:sz="0" w:space="0" w:color="auto"/>
        <w:right w:val="none" w:sz="0" w:space="0" w:color="auto"/>
      </w:divBdr>
    </w:div>
    <w:div w:id="876888005">
      <w:bodyDiv w:val="1"/>
      <w:marLeft w:val="0"/>
      <w:marRight w:val="0"/>
      <w:marTop w:val="0"/>
      <w:marBottom w:val="0"/>
      <w:divBdr>
        <w:top w:val="none" w:sz="0" w:space="0" w:color="auto"/>
        <w:left w:val="none" w:sz="0" w:space="0" w:color="auto"/>
        <w:bottom w:val="none" w:sz="0" w:space="0" w:color="auto"/>
        <w:right w:val="none" w:sz="0" w:space="0" w:color="auto"/>
      </w:divBdr>
      <w:divsChild>
        <w:div w:id="208995646">
          <w:marLeft w:val="0"/>
          <w:marRight w:val="0"/>
          <w:marTop w:val="0"/>
          <w:marBottom w:val="0"/>
          <w:divBdr>
            <w:top w:val="none" w:sz="0" w:space="0" w:color="auto"/>
            <w:left w:val="none" w:sz="0" w:space="0" w:color="auto"/>
            <w:bottom w:val="none" w:sz="0" w:space="0" w:color="auto"/>
            <w:right w:val="none" w:sz="0" w:space="0" w:color="auto"/>
          </w:divBdr>
          <w:divsChild>
            <w:div w:id="419370002">
              <w:marLeft w:val="0"/>
              <w:marRight w:val="0"/>
              <w:marTop w:val="0"/>
              <w:marBottom w:val="0"/>
              <w:divBdr>
                <w:top w:val="none" w:sz="0" w:space="0" w:color="auto"/>
                <w:left w:val="none" w:sz="0" w:space="0" w:color="auto"/>
                <w:bottom w:val="none" w:sz="0" w:space="0" w:color="auto"/>
                <w:right w:val="none" w:sz="0" w:space="0" w:color="auto"/>
              </w:divBdr>
              <w:divsChild>
                <w:div w:id="1826385892">
                  <w:marLeft w:val="0"/>
                  <w:marRight w:val="0"/>
                  <w:marTop w:val="0"/>
                  <w:marBottom w:val="0"/>
                  <w:divBdr>
                    <w:top w:val="none" w:sz="0" w:space="0" w:color="auto"/>
                    <w:left w:val="none" w:sz="0" w:space="0" w:color="auto"/>
                    <w:bottom w:val="none" w:sz="0" w:space="0" w:color="auto"/>
                    <w:right w:val="none" w:sz="0" w:space="0" w:color="auto"/>
                  </w:divBdr>
                  <w:divsChild>
                    <w:div w:id="1958556922">
                      <w:marLeft w:val="0"/>
                      <w:marRight w:val="0"/>
                      <w:marTop w:val="0"/>
                      <w:marBottom w:val="0"/>
                      <w:divBdr>
                        <w:top w:val="none" w:sz="0" w:space="0" w:color="auto"/>
                        <w:left w:val="none" w:sz="0" w:space="0" w:color="auto"/>
                        <w:bottom w:val="none" w:sz="0" w:space="0" w:color="auto"/>
                        <w:right w:val="none" w:sz="0" w:space="0" w:color="auto"/>
                      </w:divBdr>
                      <w:divsChild>
                        <w:div w:id="1838812471">
                          <w:marLeft w:val="0"/>
                          <w:marRight w:val="0"/>
                          <w:marTop w:val="0"/>
                          <w:marBottom w:val="0"/>
                          <w:divBdr>
                            <w:top w:val="none" w:sz="0" w:space="0" w:color="auto"/>
                            <w:left w:val="none" w:sz="0" w:space="0" w:color="auto"/>
                            <w:bottom w:val="none" w:sz="0" w:space="0" w:color="auto"/>
                            <w:right w:val="none" w:sz="0" w:space="0" w:color="auto"/>
                          </w:divBdr>
                          <w:divsChild>
                            <w:div w:id="205843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1482520">
      <w:bodyDiv w:val="1"/>
      <w:marLeft w:val="0"/>
      <w:marRight w:val="0"/>
      <w:marTop w:val="0"/>
      <w:marBottom w:val="0"/>
      <w:divBdr>
        <w:top w:val="none" w:sz="0" w:space="0" w:color="auto"/>
        <w:left w:val="none" w:sz="0" w:space="0" w:color="auto"/>
        <w:bottom w:val="none" w:sz="0" w:space="0" w:color="auto"/>
        <w:right w:val="none" w:sz="0" w:space="0" w:color="auto"/>
      </w:divBdr>
    </w:div>
    <w:div w:id="964504849">
      <w:bodyDiv w:val="1"/>
      <w:marLeft w:val="0"/>
      <w:marRight w:val="0"/>
      <w:marTop w:val="0"/>
      <w:marBottom w:val="0"/>
      <w:divBdr>
        <w:top w:val="none" w:sz="0" w:space="0" w:color="auto"/>
        <w:left w:val="none" w:sz="0" w:space="0" w:color="auto"/>
        <w:bottom w:val="none" w:sz="0" w:space="0" w:color="auto"/>
        <w:right w:val="none" w:sz="0" w:space="0" w:color="auto"/>
      </w:divBdr>
    </w:div>
    <w:div w:id="1030299063">
      <w:bodyDiv w:val="1"/>
      <w:marLeft w:val="0"/>
      <w:marRight w:val="0"/>
      <w:marTop w:val="0"/>
      <w:marBottom w:val="0"/>
      <w:divBdr>
        <w:top w:val="none" w:sz="0" w:space="0" w:color="auto"/>
        <w:left w:val="none" w:sz="0" w:space="0" w:color="auto"/>
        <w:bottom w:val="none" w:sz="0" w:space="0" w:color="auto"/>
        <w:right w:val="none" w:sz="0" w:space="0" w:color="auto"/>
      </w:divBdr>
      <w:divsChild>
        <w:div w:id="299655376">
          <w:marLeft w:val="0"/>
          <w:marRight w:val="0"/>
          <w:marTop w:val="0"/>
          <w:marBottom w:val="0"/>
          <w:divBdr>
            <w:top w:val="none" w:sz="0" w:space="0" w:color="auto"/>
            <w:left w:val="none" w:sz="0" w:space="0" w:color="auto"/>
            <w:bottom w:val="none" w:sz="0" w:space="0" w:color="auto"/>
            <w:right w:val="none" w:sz="0" w:space="0" w:color="auto"/>
          </w:divBdr>
          <w:divsChild>
            <w:div w:id="1020663273">
              <w:marLeft w:val="0"/>
              <w:marRight w:val="0"/>
              <w:marTop w:val="0"/>
              <w:marBottom w:val="0"/>
              <w:divBdr>
                <w:top w:val="none" w:sz="0" w:space="0" w:color="auto"/>
                <w:left w:val="none" w:sz="0" w:space="0" w:color="auto"/>
                <w:bottom w:val="none" w:sz="0" w:space="0" w:color="auto"/>
                <w:right w:val="none" w:sz="0" w:space="0" w:color="auto"/>
              </w:divBdr>
              <w:divsChild>
                <w:div w:id="1570309192">
                  <w:marLeft w:val="0"/>
                  <w:marRight w:val="0"/>
                  <w:marTop w:val="0"/>
                  <w:marBottom w:val="0"/>
                  <w:divBdr>
                    <w:top w:val="none" w:sz="0" w:space="0" w:color="auto"/>
                    <w:left w:val="none" w:sz="0" w:space="0" w:color="auto"/>
                    <w:bottom w:val="none" w:sz="0" w:space="0" w:color="auto"/>
                    <w:right w:val="none" w:sz="0" w:space="0" w:color="auto"/>
                  </w:divBdr>
                  <w:divsChild>
                    <w:div w:id="653415135">
                      <w:marLeft w:val="0"/>
                      <w:marRight w:val="0"/>
                      <w:marTop w:val="0"/>
                      <w:marBottom w:val="0"/>
                      <w:divBdr>
                        <w:top w:val="none" w:sz="0" w:space="0" w:color="auto"/>
                        <w:left w:val="none" w:sz="0" w:space="0" w:color="auto"/>
                        <w:bottom w:val="none" w:sz="0" w:space="0" w:color="auto"/>
                        <w:right w:val="none" w:sz="0" w:space="0" w:color="auto"/>
                      </w:divBdr>
                      <w:divsChild>
                        <w:div w:id="1949853003">
                          <w:marLeft w:val="0"/>
                          <w:marRight w:val="0"/>
                          <w:marTop w:val="0"/>
                          <w:marBottom w:val="0"/>
                          <w:divBdr>
                            <w:top w:val="none" w:sz="0" w:space="0" w:color="auto"/>
                            <w:left w:val="none" w:sz="0" w:space="0" w:color="auto"/>
                            <w:bottom w:val="none" w:sz="0" w:space="0" w:color="auto"/>
                            <w:right w:val="none" w:sz="0" w:space="0" w:color="auto"/>
                          </w:divBdr>
                          <w:divsChild>
                            <w:div w:id="28439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373401">
      <w:bodyDiv w:val="1"/>
      <w:marLeft w:val="0"/>
      <w:marRight w:val="0"/>
      <w:marTop w:val="0"/>
      <w:marBottom w:val="0"/>
      <w:divBdr>
        <w:top w:val="none" w:sz="0" w:space="0" w:color="auto"/>
        <w:left w:val="none" w:sz="0" w:space="0" w:color="auto"/>
        <w:bottom w:val="none" w:sz="0" w:space="0" w:color="auto"/>
        <w:right w:val="none" w:sz="0" w:space="0" w:color="auto"/>
      </w:divBdr>
    </w:div>
    <w:div w:id="1164390966">
      <w:bodyDiv w:val="1"/>
      <w:marLeft w:val="0"/>
      <w:marRight w:val="0"/>
      <w:marTop w:val="0"/>
      <w:marBottom w:val="0"/>
      <w:divBdr>
        <w:top w:val="none" w:sz="0" w:space="0" w:color="auto"/>
        <w:left w:val="none" w:sz="0" w:space="0" w:color="auto"/>
        <w:bottom w:val="none" w:sz="0" w:space="0" w:color="auto"/>
        <w:right w:val="none" w:sz="0" w:space="0" w:color="auto"/>
      </w:divBdr>
    </w:div>
    <w:div w:id="1249264325">
      <w:bodyDiv w:val="1"/>
      <w:marLeft w:val="0"/>
      <w:marRight w:val="0"/>
      <w:marTop w:val="0"/>
      <w:marBottom w:val="0"/>
      <w:divBdr>
        <w:top w:val="none" w:sz="0" w:space="0" w:color="auto"/>
        <w:left w:val="none" w:sz="0" w:space="0" w:color="auto"/>
        <w:bottom w:val="none" w:sz="0" w:space="0" w:color="auto"/>
        <w:right w:val="none" w:sz="0" w:space="0" w:color="auto"/>
      </w:divBdr>
      <w:divsChild>
        <w:div w:id="2016179197">
          <w:marLeft w:val="0"/>
          <w:marRight w:val="0"/>
          <w:marTop w:val="0"/>
          <w:marBottom w:val="0"/>
          <w:divBdr>
            <w:top w:val="none" w:sz="0" w:space="0" w:color="auto"/>
            <w:left w:val="none" w:sz="0" w:space="0" w:color="auto"/>
            <w:bottom w:val="none" w:sz="0" w:space="0" w:color="auto"/>
            <w:right w:val="none" w:sz="0" w:space="0" w:color="auto"/>
          </w:divBdr>
        </w:div>
      </w:divsChild>
    </w:div>
    <w:div w:id="1283341912">
      <w:bodyDiv w:val="1"/>
      <w:marLeft w:val="0"/>
      <w:marRight w:val="0"/>
      <w:marTop w:val="0"/>
      <w:marBottom w:val="0"/>
      <w:divBdr>
        <w:top w:val="none" w:sz="0" w:space="0" w:color="auto"/>
        <w:left w:val="none" w:sz="0" w:space="0" w:color="auto"/>
        <w:bottom w:val="none" w:sz="0" w:space="0" w:color="auto"/>
        <w:right w:val="none" w:sz="0" w:space="0" w:color="auto"/>
      </w:divBdr>
      <w:divsChild>
        <w:div w:id="771704489">
          <w:marLeft w:val="0"/>
          <w:marRight w:val="0"/>
          <w:marTop w:val="0"/>
          <w:marBottom w:val="0"/>
          <w:divBdr>
            <w:top w:val="none" w:sz="0" w:space="0" w:color="auto"/>
            <w:left w:val="none" w:sz="0" w:space="0" w:color="auto"/>
            <w:bottom w:val="none" w:sz="0" w:space="0" w:color="auto"/>
            <w:right w:val="none" w:sz="0" w:space="0" w:color="auto"/>
          </w:divBdr>
          <w:divsChild>
            <w:div w:id="739710685">
              <w:marLeft w:val="0"/>
              <w:marRight w:val="0"/>
              <w:marTop w:val="0"/>
              <w:marBottom w:val="0"/>
              <w:divBdr>
                <w:top w:val="none" w:sz="0" w:space="0" w:color="auto"/>
                <w:left w:val="none" w:sz="0" w:space="0" w:color="auto"/>
                <w:bottom w:val="none" w:sz="0" w:space="0" w:color="auto"/>
                <w:right w:val="none" w:sz="0" w:space="0" w:color="auto"/>
              </w:divBdr>
              <w:divsChild>
                <w:div w:id="1384914263">
                  <w:marLeft w:val="0"/>
                  <w:marRight w:val="0"/>
                  <w:marTop w:val="0"/>
                  <w:marBottom w:val="0"/>
                  <w:divBdr>
                    <w:top w:val="none" w:sz="0" w:space="0" w:color="auto"/>
                    <w:left w:val="none" w:sz="0" w:space="0" w:color="auto"/>
                    <w:bottom w:val="none" w:sz="0" w:space="0" w:color="auto"/>
                    <w:right w:val="none" w:sz="0" w:space="0" w:color="auto"/>
                  </w:divBdr>
                  <w:divsChild>
                    <w:div w:id="330498297">
                      <w:marLeft w:val="0"/>
                      <w:marRight w:val="0"/>
                      <w:marTop w:val="0"/>
                      <w:marBottom w:val="0"/>
                      <w:divBdr>
                        <w:top w:val="none" w:sz="0" w:space="0" w:color="auto"/>
                        <w:left w:val="none" w:sz="0" w:space="0" w:color="auto"/>
                        <w:bottom w:val="none" w:sz="0" w:space="0" w:color="auto"/>
                        <w:right w:val="none" w:sz="0" w:space="0" w:color="auto"/>
                      </w:divBdr>
                      <w:divsChild>
                        <w:div w:id="400644837">
                          <w:marLeft w:val="0"/>
                          <w:marRight w:val="0"/>
                          <w:marTop w:val="0"/>
                          <w:marBottom w:val="0"/>
                          <w:divBdr>
                            <w:top w:val="none" w:sz="0" w:space="0" w:color="auto"/>
                            <w:left w:val="none" w:sz="0" w:space="0" w:color="auto"/>
                            <w:bottom w:val="none" w:sz="0" w:space="0" w:color="auto"/>
                            <w:right w:val="none" w:sz="0" w:space="0" w:color="auto"/>
                          </w:divBdr>
                          <w:divsChild>
                            <w:div w:id="58329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3975904">
      <w:bodyDiv w:val="1"/>
      <w:marLeft w:val="0"/>
      <w:marRight w:val="0"/>
      <w:marTop w:val="0"/>
      <w:marBottom w:val="0"/>
      <w:divBdr>
        <w:top w:val="none" w:sz="0" w:space="0" w:color="auto"/>
        <w:left w:val="none" w:sz="0" w:space="0" w:color="auto"/>
        <w:bottom w:val="none" w:sz="0" w:space="0" w:color="auto"/>
        <w:right w:val="none" w:sz="0" w:space="0" w:color="auto"/>
      </w:divBdr>
    </w:div>
    <w:div w:id="1551531281">
      <w:bodyDiv w:val="1"/>
      <w:marLeft w:val="0"/>
      <w:marRight w:val="0"/>
      <w:marTop w:val="0"/>
      <w:marBottom w:val="0"/>
      <w:divBdr>
        <w:top w:val="none" w:sz="0" w:space="0" w:color="auto"/>
        <w:left w:val="none" w:sz="0" w:space="0" w:color="auto"/>
        <w:bottom w:val="none" w:sz="0" w:space="0" w:color="auto"/>
        <w:right w:val="none" w:sz="0" w:space="0" w:color="auto"/>
      </w:divBdr>
    </w:div>
    <w:div w:id="1578318949">
      <w:bodyDiv w:val="1"/>
      <w:marLeft w:val="0"/>
      <w:marRight w:val="0"/>
      <w:marTop w:val="0"/>
      <w:marBottom w:val="0"/>
      <w:divBdr>
        <w:top w:val="none" w:sz="0" w:space="0" w:color="auto"/>
        <w:left w:val="none" w:sz="0" w:space="0" w:color="auto"/>
        <w:bottom w:val="none" w:sz="0" w:space="0" w:color="auto"/>
        <w:right w:val="none" w:sz="0" w:space="0" w:color="auto"/>
      </w:divBdr>
    </w:div>
    <w:div w:id="1898467831">
      <w:bodyDiv w:val="1"/>
      <w:marLeft w:val="0"/>
      <w:marRight w:val="0"/>
      <w:marTop w:val="0"/>
      <w:marBottom w:val="0"/>
      <w:divBdr>
        <w:top w:val="none" w:sz="0" w:space="0" w:color="auto"/>
        <w:left w:val="none" w:sz="0" w:space="0" w:color="auto"/>
        <w:bottom w:val="none" w:sz="0" w:space="0" w:color="auto"/>
        <w:right w:val="none" w:sz="0" w:space="0" w:color="auto"/>
      </w:divBdr>
    </w:div>
    <w:div w:id="1966503152">
      <w:bodyDiv w:val="1"/>
      <w:marLeft w:val="0"/>
      <w:marRight w:val="0"/>
      <w:marTop w:val="0"/>
      <w:marBottom w:val="0"/>
      <w:divBdr>
        <w:top w:val="none" w:sz="0" w:space="0" w:color="auto"/>
        <w:left w:val="none" w:sz="0" w:space="0" w:color="auto"/>
        <w:bottom w:val="none" w:sz="0" w:space="0" w:color="auto"/>
        <w:right w:val="none" w:sz="0" w:space="0" w:color="auto"/>
      </w:divBdr>
      <w:divsChild>
        <w:div w:id="1624845091">
          <w:marLeft w:val="0"/>
          <w:marRight w:val="0"/>
          <w:marTop w:val="0"/>
          <w:marBottom w:val="0"/>
          <w:divBdr>
            <w:top w:val="none" w:sz="0" w:space="0" w:color="auto"/>
            <w:left w:val="none" w:sz="0" w:space="0" w:color="auto"/>
            <w:bottom w:val="none" w:sz="0" w:space="0" w:color="auto"/>
            <w:right w:val="none" w:sz="0" w:space="0" w:color="auto"/>
          </w:divBdr>
          <w:divsChild>
            <w:div w:id="1401565060">
              <w:marLeft w:val="0"/>
              <w:marRight w:val="0"/>
              <w:marTop w:val="0"/>
              <w:marBottom w:val="0"/>
              <w:divBdr>
                <w:top w:val="none" w:sz="0" w:space="0" w:color="auto"/>
                <w:left w:val="none" w:sz="0" w:space="0" w:color="auto"/>
                <w:bottom w:val="none" w:sz="0" w:space="0" w:color="auto"/>
                <w:right w:val="none" w:sz="0" w:space="0" w:color="auto"/>
              </w:divBdr>
              <w:divsChild>
                <w:div w:id="1844127432">
                  <w:marLeft w:val="0"/>
                  <w:marRight w:val="0"/>
                  <w:marTop w:val="0"/>
                  <w:marBottom w:val="0"/>
                  <w:divBdr>
                    <w:top w:val="none" w:sz="0" w:space="0" w:color="auto"/>
                    <w:left w:val="none" w:sz="0" w:space="0" w:color="auto"/>
                    <w:bottom w:val="none" w:sz="0" w:space="0" w:color="auto"/>
                    <w:right w:val="none" w:sz="0" w:space="0" w:color="auto"/>
                  </w:divBdr>
                  <w:divsChild>
                    <w:div w:id="823276113">
                      <w:marLeft w:val="0"/>
                      <w:marRight w:val="0"/>
                      <w:marTop w:val="0"/>
                      <w:marBottom w:val="0"/>
                      <w:divBdr>
                        <w:top w:val="none" w:sz="0" w:space="0" w:color="auto"/>
                        <w:left w:val="none" w:sz="0" w:space="0" w:color="auto"/>
                        <w:bottom w:val="none" w:sz="0" w:space="0" w:color="auto"/>
                        <w:right w:val="none" w:sz="0" w:space="0" w:color="auto"/>
                      </w:divBdr>
                      <w:divsChild>
                        <w:div w:id="994917738">
                          <w:marLeft w:val="0"/>
                          <w:marRight w:val="0"/>
                          <w:marTop w:val="0"/>
                          <w:marBottom w:val="0"/>
                          <w:divBdr>
                            <w:top w:val="none" w:sz="0" w:space="0" w:color="auto"/>
                            <w:left w:val="none" w:sz="0" w:space="0" w:color="auto"/>
                            <w:bottom w:val="none" w:sz="0" w:space="0" w:color="auto"/>
                            <w:right w:val="none" w:sz="0" w:space="0" w:color="auto"/>
                          </w:divBdr>
                          <w:divsChild>
                            <w:div w:id="200935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CC237-1CF7-43E5-BB8A-A77CCFC7A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Pages>
  <Words>1809</Words>
  <Characters>10314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Fatema Uddin</cp:lastModifiedBy>
  <cp:revision>63</cp:revision>
  <dcterms:created xsi:type="dcterms:W3CDTF">2025-10-17T07:09:00Z</dcterms:created>
  <dcterms:modified xsi:type="dcterms:W3CDTF">2025-11-08T21:26:00Z</dcterms:modified>
</cp:coreProperties>
</file>