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6CD7B" w14:textId="77777777" w:rsidR="003B05F1" w:rsidRPr="00194A03" w:rsidRDefault="003B05F1" w:rsidP="003B05F1">
      <w:r w:rsidRPr="00194A03">
        <w:rPr>
          <w:b/>
          <w:noProof/>
        </w:rPr>
        <w:drawing>
          <wp:inline distT="0" distB="0" distL="0" distR="0" wp14:anchorId="3BB4DCCB" wp14:editId="24873050">
            <wp:extent cx="2209800" cy="742950"/>
            <wp:effectExtent l="0" t="0" r="0" b="0"/>
            <wp:docPr id="1628887947"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14:paraId="5BF5B1F0" w14:textId="77777777" w:rsidR="003B05F1" w:rsidRPr="00194A03" w:rsidRDefault="003B05F1" w:rsidP="003B05F1">
      <w:r w:rsidRPr="00194A03">
        <w:t>Applied Leadership and Management in the Workplace</w:t>
      </w:r>
      <w:r w:rsidRPr="00194A03">
        <w:br/>
        <w:t xml:space="preserve">Module Assignment Submission </w:t>
      </w:r>
      <w:r w:rsidRPr="00194A03">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3B05F1" w:rsidRPr="00194A03" w14:paraId="3C9B891E" w14:textId="77777777" w:rsidTr="0006427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BB81E3F" w14:textId="77777777" w:rsidR="003B05F1" w:rsidRPr="00194A03" w:rsidRDefault="003B05F1" w:rsidP="0006427E">
            <w:r w:rsidRPr="00194A03">
              <w:t>Student Name:</w:t>
            </w:r>
          </w:p>
        </w:tc>
        <w:tc>
          <w:tcPr>
            <w:tcW w:w="6055" w:type="dxa"/>
            <w:tcBorders>
              <w:top w:val="single" w:sz="4" w:space="0" w:color="000000"/>
              <w:left w:val="single" w:sz="4" w:space="0" w:color="000000"/>
              <w:bottom w:val="single" w:sz="4" w:space="0" w:color="000000"/>
              <w:right w:val="single" w:sz="4" w:space="0" w:color="000000"/>
            </w:tcBorders>
          </w:tcPr>
          <w:p w14:paraId="616D63D3" w14:textId="77777777" w:rsidR="003B05F1" w:rsidRPr="00194A03" w:rsidRDefault="003B05F1" w:rsidP="0006427E">
            <w:r>
              <w:t>Andrew White</w:t>
            </w:r>
          </w:p>
        </w:tc>
      </w:tr>
      <w:tr w:rsidR="003B05F1" w:rsidRPr="00194A03" w14:paraId="291DFE69" w14:textId="77777777" w:rsidTr="0006427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35E81A37" w14:textId="77777777" w:rsidR="003B05F1" w:rsidRPr="00194A03" w:rsidRDefault="003B05F1" w:rsidP="0006427E">
            <w:r w:rsidRPr="00194A03">
              <w:t>Student Number:</w:t>
            </w:r>
          </w:p>
        </w:tc>
        <w:tc>
          <w:tcPr>
            <w:tcW w:w="6055" w:type="dxa"/>
            <w:tcBorders>
              <w:top w:val="single" w:sz="4" w:space="0" w:color="000000"/>
              <w:left w:val="single" w:sz="4" w:space="0" w:color="000000"/>
              <w:bottom w:val="single" w:sz="4" w:space="0" w:color="000000"/>
              <w:right w:val="single" w:sz="4" w:space="0" w:color="000000"/>
            </w:tcBorders>
          </w:tcPr>
          <w:p w14:paraId="2442936A" w14:textId="77777777" w:rsidR="003B05F1" w:rsidRPr="00194A03" w:rsidRDefault="003B05F1" w:rsidP="0006427E">
            <w:r>
              <w:t>2503042</w:t>
            </w:r>
          </w:p>
        </w:tc>
      </w:tr>
      <w:tr w:rsidR="003B05F1" w:rsidRPr="00194A03" w14:paraId="23C60060" w14:textId="77777777" w:rsidTr="0006427E">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EB5BEC2" w14:textId="77777777" w:rsidR="003B05F1" w:rsidRPr="00194A03" w:rsidRDefault="003B05F1" w:rsidP="0006427E">
            <w:r w:rsidRPr="00194A03">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1D6416A9" w14:textId="36C2DBD0" w:rsidR="003B05F1" w:rsidRPr="00194A03" w:rsidRDefault="003B05F1" w:rsidP="0006427E">
            <w:r w:rsidRPr="00194A03">
              <w:t>BMSK40</w:t>
            </w:r>
            <w:r>
              <w:t>12</w:t>
            </w:r>
          </w:p>
        </w:tc>
      </w:tr>
      <w:tr w:rsidR="003B05F1" w:rsidRPr="00194A03" w14:paraId="6EC3BFDD" w14:textId="77777777" w:rsidTr="0006427E">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E093871" w14:textId="77777777" w:rsidR="003B05F1" w:rsidRPr="00194A03" w:rsidRDefault="003B05F1" w:rsidP="0006427E">
            <w:r w:rsidRPr="00194A03">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42C73186" w14:textId="78836360" w:rsidR="003B05F1" w:rsidRPr="00194A03" w:rsidRDefault="003B05F1" w:rsidP="0006427E">
            <w:r w:rsidRPr="003B05F1">
              <w:t>Enterprise and intrap</w:t>
            </w:r>
            <w:r>
              <w:t>reneurship</w:t>
            </w:r>
          </w:p>
        </w:tc>
      </w:tr>
    </w:tbl>
    <w:p w14:paraId="66A4677C" w14:textId="77777777" w:rsidR="003B05F1" w:rsidRPr="00194A03" w:rsidRDefault="003B05F1" w:rsidP="003B05F1"/>
    <w:p w14:paraId="4C22F6F5" w14:textId="77777777" w:rsidR="003B05F1" w:rsidRPr="00194A03" w:rsidRDefault="003B05F1" w:rsidP="003B05F1">
      <w:pPr>
        <w:rPr>
          <w:b/>
        </w:rPr>
      </w:pPr>
      <w:r w:rsidRPr="00194A03">
        <w:rPr>
          <w:b/>
        </w:rPr>
        <w:t>Statement of Confirmation of Authenticity</w:t>
      </w:r>
    </w:p>
    <w:p w14:paraId="7468F8F5" w14:textId="77777777" w:rsidR="003B05F1" w:rsidRPr="00194A03" w:rsidRDefault="003B05F1" w:rsidP="003B05F1">
      <w:r w:rsidRPr="00194A03">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A23B4AE" w14:textId="77777777" w:rsidR="003B05F1" w:rsidRPr="00194A03" w:rsidRDefault="003B05F1" w:rsidP="003B05F1">
      <w:r w:rsidRPr="00194A03">
        <w:t>Attention is drawn to the plagiarism and unfair practice policies of both the University and of ILM.</w:t>
      </w:r>
    </w:p>
    <w:p w14:paraId="46D763C8" w14:textId="77777777" w:rsidR="003B05F1" w:rsidRPr="00194A03" w:rsidRDefault="003B05F1" w:rsidP="003B05F1">
      <w:r w:rsidRPr="00194A03">
        <w:br w:type="page"/>
      </w:r>
    </w:p>
    <w:p w14:paraId="501BD123" w14:textId="77777777" w:rsidR="003B05F1" w:rsidRPr="001229A2" w:rsidRDefault="003B05F1" w:rsidP="003B05F1">
      <w:pPr>
        <w:rPr>
          <w:b/>
          <w:bCs/>
        </w:rPr>
      </w:pPr>
      <w:r w:rsidRPr="001229A2">
        <w:rPr>
          <w:b/>
          <w:bCs/>
        </w:rPr>
        <w:lastRenderedPageBreak/>
        <w:t>Table of Contents</w:t>
      </w:r>
    </w:p>
    <w:sdt>
      <w:sdtPr>
        <w:id w:val="-2053372548"/>
        <w:docPartObj>
          <w:docPartGallery w:val="Table of Contents"/>
          <w:docPartUnique/>
        </w:docPartObj>
      </w:sdtPr>
      <w:sdtContent>
        <w:p w14:paraId="70538620" w14:textId="333DD266" w:rsidR="00500A5D" w:rsidRDefault="003B05F1">
          <w:pPr>
            <w:pStyle w:val="TOC1"/>
            <w:tabs>
              <w:tab w:val="right" w:leader="dot" w:pos="9016"/>
            </w:tabs>
            <w:rPr>
              <w:noProof/>
            </w:rPr>
          </w:pPr>
          <w:r w:rsidRPr="00194A03">
            <w:fldChar w:fldCharType="begin"/>
          </w:r>
          <w:r w:rsidRPr="00194A03">
            <w:instrText xml:space="preserve"> TOC \h \u \z </w:instrText>
          </w:r>
          <w:r w:rsidRPr="00194A03">
            <w:fldChar w:fldCharType="separate"/>
          </w:r>
          <w:hyperlink w:anchor="_Toc234834330" w:history="1">
            <w:r w:rsidR="00500A5D" w:rsidRPr="00C1158A">
              <w:rPr>
                <w:rStyle w:val="Hyperlink"/>
                <w:b/>
                <w:bCs/>
                <w:noProof/>
              </w:rPr>
              <w:t>Business Name:</w:t>
            </w:r>
            <w:r w:rsidR="00500A5D" w:rsidRPr="00C1158A">
              <w:rPr>
                <w:rStyle w:val="Hyperlink"/>
                <w:noProof/>
              </w:rPr>
              <w:t xml:space="preserve"> Sprinkles and Scoops </w:t>
            </w:r>
            <w:r w:rsidR="00500A5D" w:rsidRPr="00C1158A">
              <w:rPr>
                <w:rStyle w:val="Hyperlink"/>
                <w:b/>
                <w:bCs/>
                <w:noProof/>
              </w:rPr>
              <w:t>Business Owner:</w:t>
            </w:r>
            <w:r w:rsidR="00500A5D" w:rsidRPr="00C1158A">
              <w:rPr>
                <w:rStyle w:val="Hyperlink"/>
                <w:noProof/>
              </w:rPr>
              <w:t xml:space="preserve"> Andrew White</w:t>
            </w:r>
            <w:r w:rsidR="00500A5D">
              <w:rPr>
                <w:noProof/>
                <w:webHidden/>
              </w:rPr>
              <w:tab/>
            </w:r>
            <w:r w:rsidR="00500A5D">
              <w:rPr>
                <w:noProof/>
                <w:webHidden/>
              </w:rPr>
              <w:fldChar w:fldCharType="begin"/>
            </w:r>
            <w:r w:rsidR="00500A5D">
              <w:rPr>
                <w:noProof/>
                <w:webHidden/>
              </w:rPr>
              <w:instrText xml:space="preserve"> PAGEREF _Toc234834330 \h </w:instrText>
            </w:r>
            <w:r w:rsidR="00500A5D">
              <w:rPr>
                <w:noProof/>
                <w:webHidden/>
              </w:rPr>
            </w:r>
            <w:r w:rsidR="00500A5D">
              <w:rPr>
                <w:noProof/>
                <w:webHidden/>
              </w:rPr>
              <w:fldChar w:fldCharType="separate"/>
            </w:r>
            <w:r w:rsidR="00D405AD">
              <w:rPr>
                <w:noProof/>
                <w:webHidden/>
              </w:rPr>
              <w:t>3</w:t>
            </w:r>
            <w:r w:rsidR="00500A5D">
              <w:rPr>
                <w:noProof/>
                <w:webHidden/>
              </w:rPr>
              <w:fldChar w:fldCharType="end"/>
            </w:r>
          </w:hyperlink>
        </w:p>
        <w:p w14:paraId="4F4D69CB" w14:textId="2E7D6513" w:rsidR="00500A5D" w:rsidRDefault="00500A5D">
          <w:pPr>
            <w:pStyle w:val="TOC1"/>
            <w:tabs>
              <w:tab w:val="right" w:leader="dot" w:pos="9016"/>
            </w:tabs>
            <w:rPr>
              <w:noProof/>
            </w:rPr>
          </w:pPr>
          <w:hyperlink w:anchor="_Toc234834331" w:history="1">
            <w:r w:rsidRPr="00C1158A">
              <w:rPr>
                <w:rStyle w:val="Hyperlink"/>
                <w:rFonts w:asciiTheme="majorHAnsi" w:eastAsiaTheme="majorEastAsia" w:hAnsiTheme="majorHAnsi" w:cstheme="majorBidi"/>
                <w:noProof/>
                <w:sz w:val="40"/>
                <w:szCs w:val="40"/>
              </w:rPr>
              <w:drawing>
                <wp:inline distT="0" distB="0" distL="0" distR="0" wp14:anchorId="624937DC" wp14:editId="2DF0D3A8">
                  <wp:extent cx="5731510" cy="5731510"/>
                  <wp:effectExtent l="0" t="0" r="2540" b="2540"/>
                  <wp:docPr id="3585243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Pr>
                <w:noProof/>
                <w:webHidden/>
              </w:rPr>
              <w:tab/>
            </w:r>
            <w:r>
              <w:rPr>
                <w:noProof/>
                <w:webHidden/>
              </w:rPr>
              <w:fldChar w:fldCharType="begin"/>
            </w:r>
            <w:r>
              <w:rPr>
                <w:noProof/>
                <w:webHidden/>
              </w:rPr>
              <w:instrText xml:space="preserve"> PAGEREF _Toc234834331 \h </w:instrText>
            </w:r>
            <w:r>
              <w:rPr>
                <w:noProof/>
                <w:webHidden/>
              </w:rPr>
            </w:r>
            <w:r>
              <w:rPr>
                <w:noProof/>
                <w:webHidden/>
              </w:rPr>
              <w:fldChar w:fldCharType="separate"/>
            </w:r>
            <w:r w:rsidR="00D405AD">
              <w:rPr>
                <w:noProof/>
                <w:webHidden/>
              </w:rPr>
              <w:t>3</w:t>
            </w:r>
            <w:r>
              <w:rPr>
                <w:noProof/>
                <w:webHidden/>
              </w:rPr>
              <w:fldChar w:fldCharType="end"/>
            </w:r>
          </w:hyperlink>
        </w:p>
        <w:p w14:paraId="67E06770" w14:textId="2E633A57" w:rsidR="00500A5D" w:rsidRDefault="00500A5D">
          <w:pPr>
            <w:pStyle w:val="TOC1"/>
            <w:tabs>
              <w:tab w:val="right" w:leader="dot" w:pos="9016"/>
            </w:tabs>
            <w:rPr>
              <w:noProof/>
            </w:rPr>
          </w:pPr>
          <w:hyperlink w:anchor="_Toc234834332" w:history="1">
            <w:r w:rsidRPr="00C1158A">
              <w:rPr>
                <w:rStyle w:val="Hyperlink"/>
                <w:noProof/>
              </w:rPr>
              <w:t>Introduction</w:t>
            </w:r>
            <w:r>
              <w:rPr>
                <w:noProof/>
                <w:webHidden/>
              </w:rPr>
              <w:tab/>
            </w:r>
            <w:r>
              <w:rPr>
                <w:noProof/>
                <w:webHidden/>
              </w:rPr>
              <w:fldChar w:fldCharType="begin"/>
            </w:r>
            <w:r>
              <w:rPr>
                <w:noProof/>
                <w:webHidden/>
              </w:rPr>
              <w:instrText xml:space="preserve"> PAGEREF _Toc234834332 \h </w:instrText>
            </w:r>
            <w:r>
              <w:rPr>
                <w:noProof/>
                <w:webHidden/>
              </w:rPr>
            </w:r>
            <w:r>
              <w:rPr>
                <w:noProof/>
                <w:webHidden/>
              </w:rPr>
              <w:fldChar w:fldCharType="separate"/>
            </w:r>
            <w:r w:rsidR="00D405AD">
              <w:rPr>
                <w:noProof/>
                <w:webHidden/>
              </w:rPr>
              <w:t>3</w:t>
            </w:r>
            <w:r>
              <w:rPr>
                <w:noProof/>
                <w:webHidden/>
              </w:rPr>
              <w:fldChar w:fldCharType="end"/>
            </w:r>
          </w:hyperlink>
        </w:p>
        <w:p w14:paraId="26ED1399" w14:textId="3F2B6580" w:rsidR="00500A5D" w:rsidRDefault="00500A5D">
          <w:pPr>
            <w:pStyle w:val="TOC1"/>
            <w:tabs>
              <w:tab w:val="right" w:leader="dot" w:pos="9016"/>
            </w:tabs>
            <w:rPr>
              <w:noProof/>
            </w:rPr>
          </w:pPr>
          <w:hyperlink w:anchor="_Toc234834333" w:history="1">
            <w:r w:rsidRPr="00C1158A">
              <w:rPr>
                <w:rStyle w:val="Hyperlink"/>
                <w:noProof/>
              </w:rPr>
              <w:t>Sprinkles and Scoops Ice Cream Van Business Plan</w:t>
            </w:r>
            <w:r>
              <w:rPr>
                <w:noProof/>
                <w:webHidden/>
              </w:rPr>
              <w:tab/>
            </w:r>
            <w:r>
              <w:rPr>
                <w:noProof/>
                <w:webHidden/>
              </w:rPr>
              <w:fldChar w:fldCharType="begin"/>
            </w:r>
            <w:r>
              <w:rPr>
                <w:noProof/>
                <w:webHidden/>
              </w:rPr>
              <w:instrText xml:space="preserve"> PAGEREF _Toc234834333 \h </w:instrText>
            </w:r>
            <w:r>
              <w:rPr>
                <w:noProof/>
                <w:webHidden/>
              </w:rPr>
            </w:r>
            <w:r>
              <w:rPr>
                <w:noProof/>
                <w:webHidden/>
              </w:rPr>
              <w:fldChar w:fldCharType="separate"/>
            </w:r>
            <w:r w:rsidR="00D405AD">
              <w:rPr>
                <w:noProof/>
                <w:webHidden/>
              </w:rPr>
              <w:t>3</w:t>
            </w:r>
            <w:r>
              <w:rPr>
                <w:noProof/>
                <w:webHidden/>
              </w:rPr>
              <w:fldChar w:fldCharType="end"/>
            </w:r>
          </w:hyperlink>
        </w:p>
        <w:p w14:paraId="70159B3D" w14:textId="33A45AE2" w:rsidR="00500A5D" w:rsidRDefault="00500A5D">
          <w:pPr>
            <w:pStyle w:val="TOC1"/>
            <w:tabs>
              <w:tab w:val="right" w:leader="dot" w:pos="9016"/>
            </w:tabs>
            <w:rPr>
              <w:noProof/>
            </w:rPr>
          </w:pPr>
          <w:hyperlink w:anchor="_Toc234834334" w:history="1">
            <w:r w:rsidRPr="00C1158A">
              <w:rPr>
                <w:rStyle w:val="Hyperlink"/>
                <w:noProof/>
              </w:rPr>
              <w:t>Operations</w:t>
            </w:r>
            <w:r>
              <w:rPr>
                <w:noProof/>
                <w:webHidden/>
              </w:rPr>
              <w:tab/>
            </w:r>
            <w:r>
              <w:rPr>
                <w:noProof/>
                <w:webHidden/>
              </w:rPr>
              <w:fldChar w:fldCharType="begin"/>
            </w:r>
            <w:r>
              <w:rPr>
                <w:noProof/>
                <w:webHidden/>
              </w:rPr>
              <w:instrText xml:space="preserve"> PAGEREF _Toc234834334 \h </w:instrText>
            </w:r>
            <w:r>
              <w:rPr>
                <w:noProof/>
                <w:webHidden/>
              </w:rPr>
            </w:r>
            <w:r>
              <w:rPr>
                <w:noProof/>
                <w:webHidden/>
              </w:rPr>
              <w:fldChar w:fldCharType="separate"/>
            </w:r>
            <w:r w:rsidR="00D405AD">
              <w:rPr>
                <w:noProof/>
                <w:webHidden/>
              </w:rPr>
              <w:t>5</w:t>
            </w:r>
            <w:r>
              <w:rPr>
                <w:noProof/>
                <w:webHidden/>
              </w:rPr>
              <w:fldChar w:fldCharType="end"/>
            </w:r>
          </w:hyperlink>
        </w:p>
        <w:p w14:paraId="07F15804" w14:textId="71A521AB" w:rsidR="00500A5D" w:rsidRDefault="00500A5D">
          <w:pPr>
            <w:pStyle w:val="TOC1"/>
            <w:tabs>
              <w:tab w:val="right" w:leader="dot" w:pos="9016"/>
            </w:tabs>
            <w:rPr>
              <w:noProof/>
            </w:rPr>
          </w:pPr>
          <w:hyperlink w:anchor="_Toc234834335" w:history="1">
            <w:r w:rsidRPr="00C1158A">
              <w:rPr>
                <w:rStyle w:val="Hyperlink"/>
                <w:noProof/>
              </w:rPr>
              <w:t>Revenue and Pricing Strategy</w:t>
            </w:r>
            <w:r>
              <w:rPr>
                <w:noProof/>
                <w:webHidden/>
              </w:rPr>
              <w:tab/>
            </w:r>
            <w:r>
              <w:rPr>
                <w:noProof/>
                <w:webHidden/>
              </w:rPr>
              <w:fldChar w:fldCharType="begin"/>
            </w:r>
            <w:r>
              <w:rPr>
                <w:noProof/>
                <w:webHidden/>
              </w:rPr>
              <w:instrText xml:space="preserve"> PAGEREF _Toc234834335 \h </w:instrText>
            </w:r>
            <w:r>
              <w:rPr>
                <w:noProof/>
                <w:webHidden/>
              </w:rPr>
            </w:r>
            <w:r>
              <w:rPr>
                <w:noProof/>
                <w:webHidden/>
              </w:rPr>
              <w:fldChar w:fldCharType="separate"/>
            </w:r>
            <w:r w:rsidR="00D405AD">
              <w:rPr>
                <w:noProof/>
                <w:webHidden/>
              </w:rPr>
              <w:t>10</w:t>
            </w:r>
            <w:r>
              <w:rPr>
                <w:noProof/>
                <w:webHidden/>
              </w:rPr>
              <w:fldChar w:fldCharType="end"/>
            </w:r>
          </w:hyperlink>
        </w:p>
        <w:p w14:paraId="50CA57CF" w14:textId="77D1004B" w:rsidR="00500A5D" w:rsidRDefault="00500A5D">
          <w:pPr>
            <w:pStyle w:val="TOC1"/>
            <w:tabs>
              <w:tab w:val="right" w:leader="dot" w:pos="9016"/>
            </w:tabs>
            <w:rPr>
              <w:noProof/>
            </w:rPr>
          </w:pPr>
          <w:hyperlink w:anchor="_Toc234834336" w:history="1">
            <w:r w:rsidRPr="00C1158A">
              <w:rPr>
                <w:rStyle w:val="Hyperlink"/>
                <w:noProof/>
              </w:rPr>
              <w:t>Financial Information</w:t>
            </w:r>
            <w:r>
              <w:rPr>
                <w:noProof/>
                <w:webHidden/>
              </w:rPr>
              <w:tab/>
            </w:r>
            <w:r>
              <w:rPr>
                <w:noProof/>
                <w:webHidden/>
              </w:rPr>
              <w:fldChar w:fldCharType="begin"/>
            </w:r>
            <w:r>
              <w:rPr>
                <w:noProof/>
                <w:webHidden/>
              </w:rPr>
              <w:instrText xml:space="preserve"> PAGEREF _Toc234834336 \h </w:instrText>
            </w:r>
            <w:r>
              <w:rPr>
                <w:noProof/>
                <w:webHidden/>
              </w:rPr>
            </w:r>
            <w:r>
              <w:rPr>
                <w:noProof/>
                <w:webHidden/>
              </w:rPr>
              <w:fldChar w:fldCharType="separate"/>
            </w:r>
            <w:r w:rsidR="00D405AD">
              <w:rPr>
                <w:noProof/>
                <w:webHidden/>
              </w:rPr>
              <w:t>13</w:t>
            </w:r>
            <w:r>
              <w:rPr>
                <w:noProof/>
                <w:webHidden/>
              </w:rPr>
              <w:fldChar w:fldCharType="end"/>
            </w:r>
          </w:hyperlink>
        </w:p>
        <w:p w14:paraId="7D978F8A" w14:textId="686740BD" w:rsidR="00500A5D" w:rsidRDefault="00500A5D">
          <w:pPr>
            <w:pStyle w:val="TOC1"/>
            <w:tabs>
              <w:tab w:val="right" w:leader="dot" w:pos="9016"/>
            </w:tabs>
            <w:rPr>
              <w:noProof/>
            </w:rPr>
          </w:pPr>
          <w:hyperlink w:anchor="_Toc234834337" w:history="1">
            <w:r w:rsidRPr="00C1158A">
              <w:rPr>
                <w:rStyle w:val="Hyperlink"/>
                <w:noProof/>
              </w:rPr>
              <w:t>Financial Sustainability and Break-Even Analysis</w:t>
            </w:r>
            <w:r>
              <w:rPr>
                <w:noProof/>
                <w:webHidden/>
              </w:rPr>
              <w:tab/>
            </w:r>
            <w:r>
              <w:rPr>
                <w:noProof/>
                <w:webHidden/>
              </w:rPr>
              <w:fldChar w:fldCharType="begin"/>
            </w:r>
            <w:r>
              <w:rPr>
                <w:noProof/>
                <w:webHidden/>
              </w:rPr>
              <w:instrText xml:space="preserve"> PAGEREF _Toc234834337 \h </w:instrText>
            </w:r>
            <w:r>
              <w:rPr>
                <w:noProof/>
                <w:webHidden/>
              </w:rPr>
            </w:r>
            <w:r>
              <w:rPr>
                <w:noProof/>
                <w:webHidden/>
              </w:rPr>
              <w:fldChar w:fldCharType="separate"/>
            </w:r>
            <w:r w:rsidR="00D405AD">
              <w:rPr>
                <w:noProof/>
                <w:webHidden/>
              </w:rPr>
              <w:t>19</w:t>
            </w:r>
            <w:r>
              <w:rPr>
                <w:noProof/>
                <w:webHidden/>
              </w:rPr>
              <w:fldChar w:fldCharType="end"/>
            </w:r>
          </w:hyperlink>
        </w:p>
        <w:p w14:paraId="3A6A9E30" w14:textId="0997D48C" w:rsidR="00500A5D" w:rsidRDefault="00500A5D">
          <w:pPr>
            <w:pStyle w:val="TOC1"/>
            <w:tabs>
              <w:tab w:val="right" w:leader="dot" w:pos="9016"/>
            </w:tabs>
            <w:rPr>
              <w:noProof/>
            </w:rPr>
          </w:pPr>
          <w:hyperlink w:anchor="_Toc234834338" w:history="1">
            <w:r w:rsidRPr="00C1158A">
              <w:rPr>
                <w:rStyle w:val="Hyperlink"/>
                <w:noProof/>
              </w:rPr>
              <w:t>References</w:t>
            </w:r>
            <w:r>
              <w:rPr>
                <w:noProof/>
                <w:webHidden/>
              </w:rPr>
              <w:tab/>
            </w:r>
            <w:r>
              <w:rPr>
                <w:noProof/>
                <w:webHidden/>
              </w:rPr>
              <w:fldChar w:fldCharType="begin"/>
            </w:r>
            <w:r>
              <w:rPr>
                <w:noProof/>
                <w:webHidden/>
              </w:rPr>
              <w:instrText xml:space="preserve"> PAGEREF _Toc234834338 \h </w:instrText>
            </w:r>
            <w:r>
              <w:rPr>
                <w:noProof/>
                <w:webHidden/>
              </w:rPr>
            </w:r>
            <w:r>
              <w:rPr>
                <w:noProof/>
                <w:webHidden/>
              </w:rPr>
              <w:fldChar w:fldCharType="separate"/>
            </w:r>
            <w:r w:rsidR="00D405AD">
              <w:rPr>
                <w:noProof/>
                <w:webHidden/>
              </w:rPr>
              <w:t>22</w:t>
            </w:r>
            <w:r>
              <w:rPr>
                <w:noProof/>
                <w:webHidden/>
              </w:rPr>
              <w:fldChar w:fldCharType="end"/>
            </w:r>
          </w:hyperlink>
        </w:p>
        <w:p w14:paraId="797A3000" w14:textId="13B51382" w:rsidR="005023F3" w:rsidRPr="005023F3" w:rsidRDefault="003B05F1" w:rsidP="005023F3">
          <w:pPr>
            <w:pStyle w:val="TOC1"/>
            <w:tabs>
              <w:tab w:val="right" w:leader="dot" w:pos="9016"/>
            </w:tabs>
          </w:pPr>
          <w:r w:rsidRPr="00194A03">
            <w:fldChar w:fldCharType="end"/>
          </w:r>
          <w:r w:rsidR="005023F3" w:rsidRPr="005023F3">
            <w:t xml:space="preserve">Appendices </w:t>
          </w:r>
        </w:p>
        <w:p w14:paraId="22DE0D67" w14:textId="5F9077EB" w:rsidR="003B05F1" w:rsidRDefault="00000000" w:rsidP="003B05F1"/>
      </w:sdtContent>
    </w:sdt>
    <w:p w14:paraId="29CD37C2" w14:textId="6676F503" w:rsidR="009846BD" w:rsidRDefault="009846BD" w:rsidP="006917A3">
      <w:pPr>
        <w:pStyle w:val="Heading1"/>
      </w:pPr>
      <w:bookmarkStart w:id="0" w:name="_Toc234834330"/>
      <w:r w:rsidRPr="009846BD">
        <w:rPr>
          <w:b/>
          <w:bCs/>
        </w:rPr>
        <w:t>Business Name:</w:t>
      </w:r>
      <w:r w:rsidRPr="009846BD">
        <w:t xml:space="preserve"> Sprinkles and Scoops</w:t>
      </w:r>
      <w:r w:rsidRPr="009846BD">
        <w:br/>
      </w:r>
      <w:r w:rsidRPr="009846BD">
        <w:rPr>
          <w:b/>
          <w:bCs/>
        </w:rPr>
        <w:t>Business Owner:</w:t>
      </w:r>
      <w:r w:rsidRPr="009846BD">
        <w:t xml:space="preserve"> Andrew White</w:t>
      </w:r>
      <w:bookmarkEnd w:id="0"/>
    </w:p>
    <w:p w14:paraId="19C9C60E" w14:textId="6C0A3049" w:rsidR="009846BD" w:rsidRPr="009846BD" w:rsidRDefault="009846BD" w:rsidP="009846BD">
      <w:pPr>
        <w:pStyle w:val="Heading1"/>
      </w:pPr>
      <w:bookmarkStart w:id="1" w:name="_Toc234834331"/>
      <w:r w:rsidRPr="009846BD">
        <w:rPr>
          <w:noProof/>
        </w:rPr>
        <w:drawing>
          <wp:inline distT="0" distB="0" distL="0" distR="0" wp14:anchorId="5B34F5E2" wp14:editId="02D62305">
            <wp:extent cx="5731510" cy="5731510"/>
            <wp:effectExtent l="0" t="0" r="2540" b="2540"/>
            <wp:docPr id="21185811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bookmarkEnd w:id="1"/>
    </w:p>
    <w:p w14:paraId="67D7F340" w14:textId="5DD558E1" w:rsidR="003B05F1" w:rsidRDefault="006917A3" w:rsidP="006917A3">
      <w:pPr>
        <w:pStyle w:val="Heading1"/>
      </w:pPr>
      <w:bookmarkStart w:id="2" w:name="_Toc234834332"/>
      <w:r>
        <w:t>Introduction</w:t>
      </w:r>
      <w:bookmarkEnd w:id="2"/>
    </w:p>
    <w:p w14:paraId="6C3352B2" w14:textId="77777777" w:rsidR="004E3AF7" w:rsidRDefault="004E3AF7" w:rsidP="004E3AF7">
      <w:pPr>
        <w:pStyle w:val="Heading1"/>
      </w:pPr>
      <w:bookmarkStart w:id="3" w:name="_Toc234834333"/>
      <w:r w:rsidRPr="004E3AF7">
        <w:t>Sprinkles and Scoops Ice Cream Van Business Plan</w:t>
      </w:r>
      <w:bookmarkEnd w:id="3"/>
    </w:p>
    <w:p w14:paraId="4DDEB508" w14:textId="7E49C6D6" w:rsidR="000B4DF9" w:rsidRPr="000B4DF9" w:rsidRDefault="000B4DF9" w:rsidP="000B4DF9">
      <w:r w:rsidRPr="000B4DF9">
        <w:t xml:space="preserve">Sprinkles and Scoops will operate as a sole trader business. This legal structure has been selected because it is the simplest and most </w:t>
      </w:r>
      <w:proofErr w:type="gramStart"/>
      <w:r w:rsidR="00723CBE" w:rsidRPr="000B4DF9">
        <w:t>cost</w:t>
      </w:r>
      <w:r w:rsidR="0074338A">
        <w:t xml:space="preserve"> </w:t>
      </w:r>
      <w:r w:rsidR="00723CBE">
        <w:t>effective</w:t>
      </w:r>
      <w:proofErr w:type="gramEnd"/>
      <w:r w:rsidRPr="000B4DF9">
        <w:t xml:space="preserve"> option for a new </w:t>
      </w:r>
      <w:r w:rsidRPr="000B4DF9">
        <w:lastRenderedPageBreak/>
        <w:t>business. As a sole trader, Andrew White will have complete control over the business and will be responsible for all decision</w:t>
      </w:r>
      <w:r>
        <w:t xml:space="preserve"> </w:t>
      </w:r>
      <w:r w:rsidRPr="000B4DF9">
        <w:t>making, daily operations, financial management, and customer service.</w:t>
      </w:r>
    </w:p>
    <w:p w14:paraId="73D3D66F" w14:textId="77777777" w:rsidR="000B4DF9" w:rsidRPr="000B4DF9" w:rsidRDefault="000B4DF9" w:rsidP="000B4DF9">
      <w:r w:rsidRPr="000B4DF9">
        <w:t>Operating as a sole trader requires registration with HM Revenue and Customs (HMRC) for tax purposes and compliance with all relevant food safety legislation. The business will also register with the local authority as a food business at least 28 days before trading, as required by UK law (Food Standards Agency, 2024; HM Government, 2024).</w:t>
      </w:r>
    </w:p>
    <w:p w14:paraId="20D65B0F" w14:textId="77777777" w:rsidR="000B4DF9" w:rsidRPr="000B4DF9" w:rsidRDefault="000B4DF9" w:rsidP="000B4DF9">
      <w:r w:rsidRPr="000B4DF9">
        <w:t>Although the sole trader structure provides flexibility and low administration costs, the owner accepts unlimited liability for any business debts or legal obligations. As the business grows, alternative legal structures such as a limited company may be considered to provide additional legal protection.</w:t>
      </w:r>
    </w:p>
    <w:p w14:paraId="5A70164E" w14:textId="3FD35371" w:rsidR="000B4DF9" w:rsidRPr="000B4DF9" w:rsidRDefault="000B4DF9" w:rsidP="000B4DF9"/>
    <w:p w14:paraId="19148F98" w14:textId="77777777" w:rsidR="000B4DF9" w:rsidRPr="000B4DF9" w:rsidRDefault="000B4DF9" w:rsidP="000B4DF9">
      <w:pPr>
        <w:rPr>
          <w:b/>
          <w:bCs/>
        </w:rPr>
      </w:pPr>
      <w:r w:rsidRPr="000B4DF9">
        <w:rPr>
          <w:b/>
          <w:bCs/>
        </w:rPr>
        <w:t>Ownership and Management Team</w:t>
      </w:r>
    </w:p>
    <w:p w14:paraId="44D58B37" w14:textId="5B888A2B" w:rsidR="000B4DF9" w:rsidRPr="000B4DF9" w:rsidRDefault="000B4DF9" w:rsidP="000B4DF9">
      <w:r w:rsidRPr="000B4DF9">
        <w:t xml:space="preserve">Sprinkles and Scoops is owned by </w:t>
      </w:r>
      <w:r w:rsidRPr="000B4DF9">
        <w:rPr>
          <w:b/>
          <w:bCs/>
        </w:rPr>
        <w:t>Andrew White</w:t>
      </w:r>
      <w:r w:rsidRPr="000B4DF9">
        <w:t>, who is responsible for the overall management and operation of the business. As owner-manager, Andrew will oversee all aspects of the company's activities, including financial planning, stock management, supplier relationships, marketing, customer service, and compliance with food safety regulations.</w:t>
      </w:r>
    </w:p>
    <w:p w14:paraId="4F4AA462" w14:textId="58335797" w:rsidR="000B4DF9" w:rsidRPr="000B4DF9" w:rsidRDefault="000B4DF9" w:rsidP="000B4DF9">
      <w:r w:rsidRPr="000B4DF9">
        <w:t xml:space="preserve">Initially, the business will operate without additional permanent employees, allowing operating costs to remain low during the </w:t>
      </w:r>
      <w:r w:rsidR="00723CBE" w:rsidRPr="000B4DF9">
        <w:t>start</w:t>
      </w:r>
      <w:r w:rsidR="00723CBE">
        <w:t>u</w:t>
      </w:r>
      <w:r w:rsidR="00723CBE" w:rsidRPr="000B4DF9">
        <w:t>p</w:t>
      </w:r>
      <w:r w:rsidRPr="000B4DF9">
        <w:t xml:space="preserve"> phase. However, temporary or part-time staff may be employed during peak trading periods, festivals, school holidays, and large community events to improve efficiency and customer service.</w:t>
      </w:r>
    </w:p>
    <w:p w14:paraId="7D91108D" w14:textId="4D7A2AC6" w:rsidR="000B4DF9" w:rsidRPr="000B4DF9" w:rsidRDefault="000B4DF9" w:rsidP="000B4DF9">
      <w:r w:rsidRPr="000B4DF9">
        <w:t>The management structure will remain simple during the early stages of the business, enabling quick decision</w:t>
      </w:r>
      <w:r w:rsidR="00723CBE">
        <w:t xml:space="preserve"> </w:t>
      </w:r>
      <w:r w:rsidRPr="000B4DF9">
        <w:t>making and maintaining close control over quality standards and financial performance. According to Scarborough and Cornwall (2019), owner-managed small businesses often benefit from greater flexibility and faster responses to customer demands than larger organisations.</w:t>
      </w:r>
    </w:p>
    <w:p w14:paraId="4134DFF8" w14:textId="2B9DE119" w:rsidR="000B4DF9" w:rsidRPr="000B4DF9" w:rsidRDefault="000B4DF9" w:rsidP="000B4DF9"/>
    <w:p w14:paraId="2480F28E" w14:textId="77777777" w:rsidR="000B4DF9" w:rsidRPr="000B4DF9" w:rsidRDefault="000B4DF9" w:rsidP="000B4DF9">
      <w:pPr>
        <w:rPr>
          <w:b/>
          <w:bCs/>
        </w:rPr>
      </w:pPr>
      <w:r w:rsidRPr="000B4DF9">
        <w:rPr>
          <w:b/>
          <w:bCs/>
        </w:rPr>
        <w:t>Products and Services</w:t>
      </w:r>
    </w:p>
    <w:p w14:paraId="01E5F3AD" w14:textId="77777777" w:rsidR="000B4DF9" w:rsidRPr="000B4DF9" w:rsidRDefault="000B4DF9" w:rsidP="000B4DF9">
      <w:r w:rsidRPr="000B4DF9">
        <w:t>Sprinkles and Scoops will offer a wide range of frozen desserts and refreshments designed to appeal to customers of all ages. The product range will include:</w:t>
      </w:r>
    </w:p>
    <w:p w14:paraId="6DC1EF43" w14:textId="77777777" w:rsidR="000B4DF9" w:rsidRPr="000B4DF9" w:rsidRDefault="000B4DF9" w:rsidP="000B4DF9">
      <w:pPr>
        <w:numPr>
          <w:ilvl w:val="0"/>
          <w:numId w:val="3"/>
        </w:numPr>
      </w:pPr>
      <w:r w:rsidRPr="000B4DF9">
        <w:t xml:space="preserve">Soft-serve ice cream cones </w:t>
      </w:r>
    </w:p>
    <w:p w14:paraId="4404DF1E" w14:textId="77777777" w:rsidR="000B4DF9" w:rsidRPr="000B4DF9" w:rsidRDefault="000B4DF9" w:rsidP="000B4DF9">
      <w:pPr>
        <w:numPr>
          <w:ilvl w:val="0"/>
          <w:numId w:val="3"/>
        </w:numPr>
      </w:pPr>
      <w:r w:rsidRPr="000B4DF9">
        <w:t xml:space="preserve">Premium scoop ice cream in multiple flavours </w:t>
      </w:r>
    </w:p>
    <w:p w14:paraId="09F06389" w14:textId="77777777" w:rsidR="000B4DF9" w:rsidRPr="000B4DF9" w:rsidRDefault="000B4DF9" w:rsidP="000B4DF9">
      <w:pPr>
        <w:numPr>
          <w:ilvl w:val="0"/>
          <w:numId w:val="3"/>
        </w:numPr>
      </w:pPr>
      <w:r w:rsidRPr="000B4DF9">
        <w:t xml:space="preserve">Ice lollies </w:t>
      </w:r>
    </w:p>
    <w:p w14:paraId="662725E1" w14:textId="77777777" w:rsidR="000B4DF9" w:rsidRPr="000B4DF9" w:rsidRDefault="000B4DF9" w:rsidP="000B4DF9">
      <w:pPr>
        <w:numPr>
          <w:ilvl w:val="0"/>
          <w:numId w:val="3"/>
        </w:numPr>
      </w:pPr>
      <w:r w:rsidRPr="000B4DF9">
        <w:lastRenderedPageBreak/>
        <w:t xml:space="preserve">Ice cream tubs </w:t>
      </w:r>
    </w:p>
    <w:p w14:paraId="06E521E7" w14:textId="77777777" w:rsidR="000B4DF9" w:rsidRPr="000B4DF9" w:rsidRDefault="000B4DF9" w:rsidP="000B4DF9">
      <w:pPr>
        <w:numPr>
          <w:ilvl w:val="0"/>
          <w:numId w:val="3"/>
        </w:numPr>
      </w:pPr>
      <w:r w:rsidRPr="000B4DF9">
        <w:t xml:space="preserve">Milkshakes </w:t>
      </w:r>
    </w:p>
    <w:p w14:paraId="1F524362" w14:textId="77777777" w:rsidR="000B4DF9" w:rsidRPr="000B4DF9" w:rsidRDefault="000B4DF9" w:rsidP="000B4DF9">
      <w:pPr>
        <w:numPr>
          <w:ilvl w:val="0"/>
          <w:numId w:val="3"/>
        </w:numPr>
      </w:pPr>
      <w:r w:rsidRPr="000B4DF9">
        <w:t xml:space="preserve">Slush drinks </w:t>
      </w:r>
    </w:p>
    <w:p w14:paraId="31EFBD60" w14:textId="77777777" w:rsidR="000B4DF9" w:rsidRPr="000B4DF9" w:rsidRDefault="000B4DF9" w:rsidP="000B4DF9">
      <w:pPr>
        <w:numPr>
          <w:ilvl w:val="0"/>
          <w:numId w:val="3"/>
        </w:numPr>
      </w:pPr>
      <w:r w:rsidRPr="000B4DF9">
        <w:t xml:space="preserve">Cold canned and bottled drinks </w:t>
      </w:r>
    </w:p>
    <w:p w14:paraId="5540DD3F" w14:textId="77777777" w:rsidR="000B4DF9" w:rsidRPr="000B4DF9" w:rsidRDefault="000B4DF9" w:rsidP="000B4DF9">
      <w:pPr>
        <w:numPr>
          <w:ilvl w:val="0"/>
          <w:numId w:val="3"/>
        </w:numPr>
      </w:pPr>
      <w:r w:rsidRPr="000B4DF9">
        <w:t xml:space="preserve">Bottled water </w:t>
      </w:r>
    </w:p>
    <w:p w14:paraId="34749DC4" w14:textId="77777777" w:rsidR="000B4DF9" w:rsidRPr="000B4DF9" w:rsidRDefault="000B4DF9" w:rsidP="000B4DF9">
      <w:pPr>
        <w:numPr>
          <w:ilvl w:val="0"/>
          <w:numId w:val="3"/>
        </w:numPr>
      </w:pPr>
      <w:r w:rsidRPr="000B4DF9">
        <w:t xml:space="preserve">Confectionery and sweets </w:t>
      </w:r>
    </w:p>
    <w:p w14:paraId="290E4943" w14:textId="77777777" w:rsidR="000B4DF9" w:rsidRPr="000B4DF9" w:rsidRDefault="000B4DF9" w:rsidP="000B4DF9">
      <w:r w:rsidRPr="000B4DF9">
        <w:t>The business will also provide catering services for private events, including birthday parties, weddings, school fairs, charity events, corporate functions, and local festivals. Customers will be able to book the ice cream van in advance for special occasions, creating an additional source of income beyond regular street trading.</w:t>
      </w:r>
    </w:p>
    <w:p w14:paraId="241D697B" w14:textId="77777777" w:rsidR="000B4DF9" w:rsidRPr="000B4DF9" w:rsidRDefault="000B4DF9" w:rsidP="000B4DF9">
      <w:r w:rsidRPr="000B4DF9">
        <w:t>Product quality, food safety, cleanliness, and excellent customer service will be central to the business's operations. All food will be stored and handled according to Food Standards Agency guidelines to ensure customer safety and legal compliance (Food Standards Agency, 2024).</w:t>
      </w:r>
    </w:p>
    <w:p w14:paraId="17645ADE" w14:textId="02ED251A" w:rsidR="000B4DF9" w:rsidRDefault="000B4DF9" w:rsidP="000B4DF9">
      <w:r w:rsidRPr="000B4DF9">
        <w:t>To attract repeat customers, Sprinkles and Scoops will use promotional offers, loyalty schemes</w:t>
      </w:r>
      <w:r w:rsidR="00723CBE">
        <w:t xml:space="preserve"> </w:t>
      </w:r>
      <w:r w:rsidRPr="000B4DF9">
        <w:t>and active engagement through social media platforms. Marketing activities will focus on building a strong local reputation and encouraging word-of-mouth recommendations, which remain one of the most effective marketing strategies for small businesses (Kotler &amp; Keller, 2022).</w:t>
      </w:r>
    </w:p>
    <w:p w14:paraId="4398E2E1" w14:textId="77777777" w:rsidR="00717B0B" w:rsidRDefault="00717B0B" w:rsidP="000B4DF9"/>
    <w:p w14:paraId="11C2F939" w14:textId="78A6FCB4" w:rsidR="00717B0B" w:rsidRPr="00717B0B" w:rsidRDefault="00717B0B" w:rsidP="00717B0B">
      <w:pPr>
        <w:pStyle w:val="Heading1"/>
      </w:pPr>
      <w:bookmarkStart w:id="4" w:name="_Toc234834334"/>
      <w:r w:rsidRPr="00717B0B">
        <w:t>Operations</w:t>
      </w:r>
      <w:bookmarkEnd w:id="4"/>
      <w:r w:rsidRPr="00717B0B">
        <w:t xml:space="preserve"> </w:t>
      </w:r>
    </w:p>
    <w:p w14:paraId="7FDFBC9F" w14:textId="77777777" w:rsidR="00717B0B" w:rsidRPr="00717B0B" w:rsidRDefault="00717B0B" w:rsidP="00717B0B">
      <w:pPr>
        <w:rPr>
          <w:b/>
          <w:bCs/>
        </w:rPr>
      </w:pPr>
      <w:r w:rsidRPr="00717B0B">
        <w:rPr>
          <w:b/>
          <w:bCs/>
        </w:rPr>
        <w:t>Income Streams</w:t>
      </w:r>
    </w:p>
    <w:p w14:paraId="45541373" w14:textId="77777777" w:rsidR="00717B0B" w:rsidRPr="00717B0B" w:rsidRDefault="00717B0B" w:rsidP="00717B0B">
      <w:r w:rsidRPr="00717B0B">
        <w:t>Sprinkles and Scoops will generate revenue through multiple income streams to improve profitability and reduce seasonal risk. The primary source of income will be the sale of soft-serve ice cream, scoop ice cream, frozen desserts, cold drinks, and confectionery from the mobile ice cream van. Additional revenue will be generated through private event bookings, including birthday parties, weddings, school fairs, corporate events, festivals, and charity functions. Diversifying income sources enables businesses to reduce financial risk while increasing opportunities for growth (Kotler &amp; Keller, 2022).</w:t>
      </w:r>
    </w:p>
    <w:p w14:paraId="457B0E00" w14:textId="77777777" w:rsidR="00717B0B" w:rsidRPr="00717B0B" w:rsidRDefault="00717B0B" w:rsidP="00717B0B">
      <w:r w:rsidRPr="00717B0B">
        <w:t>The estimated monthly income is shown in Table 1.</w:t>
      </w:r>
    </w:p>
    <w:p w14:paraId="1CD4ED12" w14:textId="77777777" w:rsidR="00717B0B" w:rsidRPr="00717B0B" w:rsidRDefault="00717B0B" w:rsidP="00717B0B">
      <w:r w:rsidRPr="00717B0B">
        <w:rPr>
          <w:b/>
          <w:bCs/>
        </w:rPr>
        <w:t>Table 1</w:t>
      </w:r>
    </w:p>
    <w:p w14:paraId="2F978190" w14:textId="77777777" w:rsidR="00717B0B" w:rsidRPr="002F11E3" w:rsidRDefault="00717B0B" w:rsidP="00717B0B">
      <w:pPr>
        <w:rPr>
          <w:b/>
          <w:bCs/>
        </w:rPr>
      </w:pPr>
      <w:r w:rsidRPr="002F11E3">
        <w:rPr>
          <w:b/>
          <w:bCs/>
        </w:rPr>
        <w:t>Estimated Monthly Income Streams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64"/>
        <w:gridCol w:w="3044"/>
        <w:gridCol w:w="2818"/>
      </w:tblGrid>
      <w:tr w:rsidR="00717B0B" w:rsidRPr="00717B0B" w14:paraId="12FA3783" w14:textId="77777777">
        <w:trPr>
          <w:tblHeader/>
          <w:tblCellSpacing w:w="15" w:type="dxa"/>
        </w:trPr>
        <w:tc>
          <w:tcPr>
            <w:tcW w:w="0" w:type="auto"/>
            <w:vAlign w:val="center"/>
            <w:hideMark/>
          </w:tcPr>
          <w:p w14:paraId="625249BA" w14:textId="77777777" w:rsidR="00717B0B" w:rsidRPr="00717B0B" w:rsidRDefault="00717B0B" w:rsidP="00717B0B">
            <w:pPr>
              <w:rPr>
                <w:b/>
                <w:bCs/>
              </w:rPr>
            </w:pPr>
            <w:r w:rsidRPr="00717B0B">
              <w:rPr>
                <w:b/>
                <w:bCs/>
              </w:rPr>
              <w:lastRenderedPageBreak/>
              <w:t>Income Stream</w:t>
            </w:r>
          </w:p>
        </w:tc>
        <w:tc>
          <w:tcPr>
            <w:tcW w:w="0" w:type="auto"/>
            <w:vAlign w:val="center"/>
            <w:hideMark/>
          </w:tcPr>
          <w:p w14:paraId="09E34B4D" w14:textId="77777777" w:rsidR="00717B0B" w:rsidRPr="00717B0B" w:rsidRDefault="00717B0B" w:rsidP="00717B0B">
            <w:pPr>
              <w:rPr>
                <w:b/>
                <w:bCs/>
              </w:rPr>
            </w:pPr>
            <w:r w:rsidRPr="00717B0B">
              <w:rPr>
                <w:b/>
                <w:bCs/>
              </w:rPr>
              <w:t>Estimated Monthly Income (£)</w:t>
            </w:r>
          </w:p>
        </w:tc>
        <w:tc>
          <w:tcPr>
            <w:tcW w:w="0" w:type="auto"/>
            <w:vAlign w:val="center"/>
            <w:hideMark/>
          </w:tcPr>
          <w:p w14:paraId="6FCC7D92" w14:textId="77777777" w:rsidR="00717B0B" w:rsidRPr="00717B0B" w:rsidRDefault="00717B0B" w:rsidP="00717B0B">
            <w:pPr>
              <w:rPr>
                <w:b/>
                <w:bCs/>
              </w:rPr>
            </w:pPr>
            <w:r w:rsidRPr="00717B0B">
              <w:rPr>
                <w:b/>
                <w:bCs/>
              </w:rPr>
              <w:t>Percentage of Total Income</w:t>
            </w:r>
          </w:p>
        </w:tc>
      </w:tr>
      <w:tr w:rsidR="00717B0B" w:rsidRPr="00717B0B" w14:paraId="1383DB59" w14:textId="77777777">
        <w:trPr>
          <w:tblCellSpacing w:w="15" w:type="dxa"/>
        </w:trPr>
        <w:tc>
          <w:tcPr>
            <w:tcW w:w="0" w:type="auto"/>
            <w:vAlign w:val="center"/>
            <w:hideMark/>
          </w:tcPr>
          <w:p w14:paraId="24305E9B" w14:textId="77777777" w:rsidR="00717B0B" w:rsidRPr="00717B0B" w:rsidRDefault="00717B0B" w:rsidP="00717B0B">
            <w:r w:rsidRPr="00717B0B">
              <w:t>Daily ice cream sales</w:t>
            </w:r>
          </w:p>
        </w:tc>
        <w:tc>
          <w:tcPr>
            <w:tcW w:w="0" w:type="auto"/>
            <w:vAlign w:val="center"/>
            <w:hideMark/>
          </w:tcPr>
          <w:p w14:paraId="6EAA14C2" w14:textId="77777777" w:rsidR="00717B0B" w:rsidRPr="00717B0B" w:rsidRDefault="00717B0B" w:rsidP="00717B0B">
            <w:r w:rsidRPr="00717B0B">
              <w:t>4,500</w:t>
            </w:r>
          </w:p>
        </w:tc>
        <w:tc>
          <w:tcPr>
            <w:tcW w:w="0" w:type="auto"/>
            <w:vAlign w:val="center"/>
            <w:hideMark/>
          </w:tcPr>
          <w:p w14:paraId="0DEB3603" w14:textId="77777777" w:rsidR="00717B0B" w:rsidRPr="00717B0B" w:rsidRDefault="00717B0B" w:rsidP="00717B0B">
            <w:r w:rsidRPr="00717B0B">
              <w:t>56%</w:t>
            </w:r>
          </w:p>
        </w:tc>
      </w:tr>
      <w:tr w:rsidR="00717B0B" w:rsidRPr="00717B0B" w14:paraId="649DE040" w14:textId="77777777">
        <w:trPr>
          <w:tblCellSpacing w:w="15" w:type="dxa"/>
        </w:trPr>
        <w:tc>
          <w:tcPr>
            <w:tcW w:w="0" w:type="auto"/>
            <w:vAlign w:val="center"/>
            <w:hideMark/>
          </w:tcPr>
          <w:p w14:paraId="44829908" w14:textId="77777777" w:rsidR="00717B0B" w:rsidRPr="00717B0B" w:rsidRDefault="00717B0B" w:rsidP="00717B0B">
            <w:r w:rsidRPr="00717B0B">
              <w:t>Private event bookings</w:t>
            </w:r>
          </w:p>
        </w:tc>
        <w:tc>
          <w:tcPr>
            <w:tcW w:w="0" w:type="auto"/>
            <w:vAlign w:val="center"/>
            <w:hideMark/>
          </w:tcPr>
          <w:p w14:paraId="6135AE7B" w14:textId="77777777" w:rsidR="00717B0B" w:rsidRPr="00717B0B" w:rsidRDefault="00717B0B" w:rsidP="00717B0B">
            <w:r w:rsidRPr="00717B0B">
              <w:t>2,000</w:t>
            </w:r>
          </w:p>
        </w:tc>
        <w:tc>
          <w:tcPr>
            <w:tcW w:w="0" w:type="auto"/>
            <w:vAlign w:val="center"/>
            <w:hideMark/>
          </w:tcPr>
          <w:p w14:paraId="63739812" w14:textId="77777777" w:rsidR="00717B0B" w:rsidRPr="00717B0B" w:rsidRDefault="00717B0B" w:rsidP="00717B0B">
            <w:r w:rsidRPr="00717B0B">
              <w:t>25%</w:t>
            </w:r>
          </w:p>
        </w:tc>
      </w:tr>
      <w:tr w:rsidR="00717B0B" w:rsidRPr="00717B0B" w14:paraId="357D9E28" w14:textId="77777777">
        <w:trPr>
          <w:tblCellSpacing w:w="15" w:type="dxa"/>
        </w:trPr>
        <w:tc>
          <w:tcPr>
            <w:tcW w:w="0" w:type="auto"/>
            <w:vAlign w:val="center"/>
            <w:hideMark/>
          </w:tcPr>
          <w:p w14:paraId="17B0DECE" w14:textId="77777777" w:rsidR="00717B0B" w:rsidRPr="00717B0B" w:rsidRDefault="00717B0B" w:rsidP="00717B0B">
            <w:r w:rsidRPr="00717B0B">
              <w:t>Festivals and community events</w:t>
            </w:r>
          </w:p>
        </w:tc>
        <w:tc>
          <w:tcPr>
            <w:tcW w:w="0" w:type="auto"/>
            <w:vAlign w:val="center"/>
            <w:hideMark/>
          </w:tcPr>
          <w:p w14:paraId="7760395C" w14:textId="77777777" w:rsidR="00717B0B" w:rsidRPr="00717B0B" w:rsidRDefault="00717B0B" w:rsidP="00717B0B">
            <w:r w:rsidRPr="00717B0B">
              <w:t>1,000</w:t>
            </w:r>
          </w:p>
        </w:tc>
        <w:tc>
          <w:tcPr>
            <w:tcW w:w="0" w:type="auto"/>
            <w:vAlign w:val="center"/>
            <w:hideMark/>
          </w:tcPr>
          <w:p w14:paraId="418564ED" w14:textId="77777777" w:rsidR="00717B0B" w:rsidRPr="00717B0B" w:rsidRDefault="00717B0B" w:rsidP="00717B0B">
            <w:r w:rsidRPr="00717B0B">
              <w:t>13%</w:t>
            </w:r>
          </w:p>
        </w:tc>
      </w:tr>
      <w:tr w:rsidR="00717B0B" w:rsidRPr="00717B0B" w14:paraId="3EAC0A39" w14:textId="77777777">
        <w:trPr>
          <w:tblCellSpacing w:w="15" w:type="dxa"/>
        </w:trPr>
        <w:tc>
          <w:tcPr>
            <w:tcW w:w="0" w:type="auto"/>
            <w:vAlign w:val="center"/>
            <w:hideMark/>
          </w:tcPr>
          <w:p w14:paraId="2F293801" w14:textId="77777777" w:rsidR="00717B0B" w:rsidRPr="00717B0B" w:rsidRDefault="00717B0B" w:rsidP="00717B0B">
            <w:r w:rsidRPr="00717B0B">
              <w:t>Cold drinks and confectionery</w:t>
            </w:r>
          </w:p>
        </w:tc>
        <w:tc>
          <w:tcPr>
            <w:tcW w:w="0" w:type="auto"/>
            <w:vAlign w:val="center"/>
            <w:hideMark/>
          </w:tcPr>
          <w:p w14:paraId="5B563F2D" w14:textId="77777777" w:rsidR="00717B0B" w:rsidRPr="00717B0B" w:rsidRDefault="00717B0B" w:rsidP="00717B0B">
            <w:r w:rsidRPr="00717B0B">
              <w:t>500</w:t>
            </w:r>
          </w:p>
        </w:tc>
        <w:tc>
          <w:tcPr>
            <w:tcW w:w="0" w:type="auto"/>
            <w:vAlign w:val="center"/>
            <w:hideMark/>
          </w:tcPr>
          <w:p w14:paraId="16C27FC3" w14:textId="77777777" w:rsidR="00717B0B" w:rsidRPr="00717B0B" w:rsidRDefault="00717B0B" w:rsidP="00717B0B">
            <w:r w:rsidRPr="00717B0B">
              <w:t>6%</w:t>
            </w:r>
          </w:p>
        </w:tc>
      </w:tr>
      <w:tr w:rsidR="00717B0B" w:rsidRPr="00717B0B" w14:paraId="6CDD31BC" w14:textId="77777777">
        <w:trPr>
          <w:tblCellSpacing w:w="15" w:type="dxa"/>
        </w:trPr>
        <w:tc>
          <w:tcPr>
            <w:tcW w:w="0" w:type="auto"/>
            <w:vAlign w:val="center"/>
            <w:hideMark/>
          </w:tcPr>
          <w:p w14:paraId="6910F0E4" w14:textId="77777777" w:rsidR="00717B0B" w:rsidRPr="00717B0B" w:rsidRDefault="00717B0B" w:rsidP="00717B0B">
            <w:r w:rsidRPr="00717B0B">
              <w:rPr>
                <w:b/>
                <w:bCs/>
              </w:rPr>
              <w:t>Total Monthly Income</w:t>
            </w:r>
          </w:p>
        </w:tc>
        <w:tc>
          <w:tcPr>
            <w:tcW w:w="0" w:type="auto"/>
            <w:vAlign w:val="center"/>
            <w:hideMark/>
          </w:tcPr>
          <w:p w14:paraId="49F63FE8" w14:textId="77777777" w:rsidR="00717B0B" w:rsidRPr="00717B0B" w:rsidRDefault="00717B0B" w:rsidP="00717B0B">
            <w:r w:rsidRPr="00717B0B">
              <w:rPr>
                <w:b/>
                <w:bCs/>
              </w:rPr>
              <w:t>8,000</w:t>
            </w:r>
          </w:p>
        </w:tc>
        <w:tc>
          <w:tcPr>
            <w:tcW w:w="0" w:type="auto"/>
            <w:vAlign w:val="center"/>
            <w:hideMark/>
          </w:tcPr>
          <w:p w14:paraId="06FE8266" w14:textId="77777777" w:rsidR="00717B0B" w:rsidRPr="00717B0B" w:rsidRDefault="00717B0B" w:rsidP="00717B0B">
            <w:r w:rsidRPr="00717B0B">
              <w:rPr>
                <w:b/>
                <w:bCs/>
              </w:rPr>
              <w:t>100%</w:t>
            </w:r>
          </w:p>
        </w:tc>
      </w:tr>
    </w:tbl>
    <w:p w14:paraId="7CC9D95A" w14:textId="77777777" w:rsidR="00717B0B" w:rsidRPr="00717B0B" w:rsidRDefault="00717B0B" w:rsidP="00717B0B">
      <w:r w:rsidRPr="00717B0B">
        <w:t>These estimates are based on expected trading patterns within the local area and assume increased sales during the spring and summer months when demand for frozen desserts is highest (British Business Bank, 2023).</w:t>
      </w:r>
    </w:p>
    <w:p w14:paraId="66A44CCD" w14:textId="53CE479B" w:rsidR="00717B0B" w:rsidRPr="00717B0B" w:rsidRDefault="00717B0B" w:rsidP="00717B0B"/>
    <w:p w14:paraId="48233F18" w14:textId="77777777" w:rsidR="00717B0B" w:rsidRPr="00717B0B" w:rsidRDefault="00717B0B" w:rsidP="00717B0B">
      <w:pPr>
        <w:rPr>
          <w:b/>
          <w:bCs/>
        </w:rPr>
      </w:pPr>
      <w:r w:rsidRPr="00717B0B">
        <w:rPr>
          <w:b/>
          <w:bCs/>
        </w:rPr>
        <w:t>Locations, Premises, and Equipment</w:t>
      </w:r>
    </w:p>
    <w:p w14:paraId="0B3867C5" w14:textId="77777777" w:rsidR="00717B0B" w:rsidRPr="00717B0B" w:rsidRDefault="00717B0B" w:rsidP="00717B0B">
      <w:r w:rsidRPr="00717B0B">
        <w:t>Sprinkles and Scoops will operate from a fully equipped mobile ice cream van that allows the business to trade at multiple locations throughout the local community. Typical operating locations will include parks, beaches, schools, sporting events, festivals, residential estates, tourist attractions, and private functions. The flexibility of a mobile business allows the company to maximise customer access while avoiding the higher rental costs associated with permanent retail premises (Scarborough &amp; Cornwall, 2019).</w:t>
      </w:r>
    </w:p>
    <w:p w14:paraId="0DF1A133" w14:textId="4BD52153" w:rsidR="00717B0B" w:rsidRPr="00717B0B" w:rsidRDefault="00717B0B" w:rsidP="00717B0B">
      <w:r w:rsidRPr="00717B0B">
        <w:t>Essential equipment includes:</w:t>
      </w:r>
    </w:p>
    <w:p w14:paraId="09C1D096" w14:textId="77777777" w:rsidR="00717B0B" w:rsidRPr="00717B0B" w:rsidRDefault="00717B0B" w:rsidP="00717B0B">
      <w:pPr>
        <w:numPr>
          <w:ilvl w:val="0"/>
          <w:numId w:val="5"/>
        </w:numPr>
      </w:pPr>
      <w:r w:rsidRPr="00717B0B">
        <w:t xml:space="preserve">Mobile ice cream van </w:t>
      </w:r>
    </w:p>
    <w:p w14:paraId="6B6BC0AA" w14:textId="77777777" w:rsidR="00717B0B" w:rsidRPr="00717B0B" w:rsidRDefault="00717B0B" w:rsidP="00717B0B">
      <w:pPr>
        <w:numPr>
          <w:ilvl w:val="0"/>
          <w:numId w:val="5"/>
        </w:numPr>
      </w:pPr>
      <w:r w:rsidRPr="00717B0B">
        <w:t xml:space="preserve">Soft-serve ice cream machine </w:t>
      </w:r>
    </w:p>
    <w:p w14:paraId="1FCB201D" w14:textId="77777777" w:rsidR="00717B0B" w:rsidRPr="00717B0B" w:rsidRDefault="00717B0B" w:rsidP="00717B0B">
      <w:pPr>
        <w:numPr>
          <w:ilvl w:val="0"/>
          <w:numId w:val="5"/>
        </w:numPr>
      </w:pPr>
      <w:r w:rsidRPr="00717B0B">
        <w:t xml:space="preserve">Commercial freezer </w:t>
      </w:r>
    </w:p>
    <w:p w14:paraId="4E9BB0CE" w14:textId="77777777" w:rsidR="00717B0B" w:rsidRPr="00717B0B" w:rsidRDefault="00717B0B" w:rsidP="00717B0B">
      <w:pPr>
        <w:numPr>
          <w:ilvl w:val="0"/>
          <w:numId w:val="5"/>
        </w:numPr>
      </w:pPr>
      <w:r w:rsidRPr="00717B0B">
        <w:t xml:space="preserve">Display freezer </w:t>
      </w:r>
    </w:p>
    <w:p w14:paraId="45DAB87C" w14:textId="77777777" w:rsidR="00717B0B" w:rsidRPr="00717B0B" w:rsidRDefault="00717B0B" w:rsidP="00717B0B">
      <w:pPr>
        <w:numPr>
          <w:ilvl w:val="0"/>
          <w:numId w:val="5"/>
        </w:numPr>
      </w:pPr>
      <w:r w:rsidRPr="00717B0B">
        <w:t xml:space="preserve">Refrigerator </w:t>
      </w:r>
    </w:p>
    <w:p w14:paraId="72E44B3B" w14:textId="77777777" w:rsidR="00717B0B" w:rsidRPr="00717B0B" w:rsidRDefault="00717B0B" w:rsidP="00717B0B">
      <w:pPr>
        <w:numPr>
          <w:ilvl w:val="0"/>
          <w:numId w:val="5"/>
        </w:numPr>
      </w:pPr>
      <w:r w:rsidRPr="00717B0B">
        <w:t xml:space="preserve">Contactless card payment terminal </w:t>
      </w:r>
    </w:p>
    <w:p w14:paraId="3B26FCA3" w14:textId="77777777" w:rsidR="00717B0B" w:rsidRPr="00717B0B" w:rsidRDefault="00717B0B" w:rsidP="00717B0B">
      <w:pPr>
        <w:numPr>
          <w:ilvl w:val="0"/>
          <w:numId w:val="5"/>
        </w:numPr>
      </w:pPr>
      <w:r w:rsidRPr="00717B0B">
        <w:t xml:space="preserve">Cash register </w:t>
      </w:r>
    </w:p>
    <w:p w14:paraId="61B6C9C3" w14:textId="77777777" w:rsidR="00717B0B" w:rsidRPr="00717B0B" w:rsidRDefault="00717B0B" w:rsidP="00717B0B">
      <w:pPr>
        <w:numPr>
          <w:ilvl w:val="0"/>
          <w:numId w:val="5"/>
        </w:numPr>
      </w:pPr>
      <w:r w:rsidRPr="00717B0B">
        <w:t xml:space="preserve">Temperature monitoring equipment </w:t>
      </w:r>
    </w:p>
    <w:p w14:paraId="3C6721CB" w14:textId="77777777" w:rsidR="00717B0B" w:rsidRPr="00717B0B" w:rsidRDefault="00717B0B" w:rsidP="00717B0B">
      <w:pPr>
        <w:numPr>
          <w:ilvl w:val="0"/>
          <w:numId w:val="5"/>
        </w:numPr>
      </w:pPr>
      <w:r w:rsidRPr="00717B0B">
        <w:t xml:space="preserve">Handwashing facilities </w:t>
      </w:r>
    </w:p>
    <w:p w14:paraId="5B884E6C" w14:textId="77777777" w:rsidR="00717B0B" w:rsidRPr="00717B0B" w:rsidRDefault="00717B0B" w:rsidP="00717B0B">
      <w:pPr>
        <w:numPr>
          <w:ilvl w:val="0"/>
          <w:numId w:val="5"/>
        </w:numPr>
      </w:pPr>
      <w:r w:rsidRPr="00717B0B">
        <w:lastRenderedPageBreak/>
        <w:t xml:space="preserve">Cleaning and sanitising equipment </w:t>
      </w:r>
    </w:p>
    <w:p w14:paraId="173571BC" w14:textId="77777777" w:rsidR="00717B0B" w:rsidRPr="00717B0B" w:rsidRDefault="00717B0B" w:rsidP="00717B0B">
      <w:pPr>
        <w:numPr>
          <w:ilvl w:val="0"/>
          <w:numId w:val="5"/>
        </w:numPr>
      </w:pPr>
      <w:r w:rsidRPr="00717B0B">
        <w:t xml:space="preserve">Fire extinguisher </w:t>
      </w:r>
    </w:p>
    <w:p w14:paraId="7858ED5E" w14:textId="77777777" w:rsidR="00717B0B" w:rsidRPr="00717B0B" w:rsidRDefault="00717B0B" w:rsidP="00717B0B">
      <w:pPr>
        <w:numPr>
          <w:ilvl w:val="0"/>
          <w:numId w:val="5"/>
        </w:numPr>
      </w:pPr>
      <w:r w:rsidRPr="00717B0B">
        <w:t xml:space="preserve">First aid kit </w:t>
      </w:r>
    </w:p>
    <w:p w14:paraId="06973892" w14:textId="77777777" w:rsidR="00717B0B" w:rsidRPr="00717B0B" w:rsidRDefault="00717B0B" w:rsidP="00717B0B">
      <w:pPr>
        <w:numPr>
          <w:ilvl w:val="0"/>
          <w:numId w:val="5"/>
        </w:numPr>
      </w:pPr>
      <w:r w:rsidRPr="00717B0B">
        <w:t xml:space="preserve">Food-grade storage containers </w:t>
      </w:r>
    </w:p>
    <w:p w14:paraId="7261F19B" w14:textId="77777777" w:rsidR="00717B0B" w:rsidRPr="00717B0B" w:rsidRDefault="00717B0B" w:rsidP="00717B0B">
      <w:r w:rsidRPr="00717B0B">
        <w:t>Routine maintenance of the vehicle and equipment will minimise breakdowns and ensure continuous operation.</w:t>
      </w:r>
    </w:p>
    <w:p w14:paraId="327ECCD5" w14:textId="5D424E9A" w:rsidR="00717B0B" w:rsidRPr="00717B0B" w:rsidRDefault="00717B0B" w:rsidP="00717B0B"/>
    <w:p w14:paraId="4584D53B" w14:textId="77777777" w:rsidR="00717B0B" w:rsidRPr="00717B0B" w:rsidRDefault="00717B0B" w:rsidP="00717B0B">
      <w:pPr>
        <w:rPr>
          <w:b/>
          <w:bCs/>
        </w:rPr>
      </w:pPr>
      <w:r w:rsidRPr="00717B0B">
        <w:rPr>
          <w:b/>
          <w:bCs/>
        </w:rPr>
        <w:t>Production and Distribution Processes</w:t>
      </w:r>
    </w:p>
    <w:p w14:paraId="13F507B6" w14:textId="77777777" w:rsidR="00717B0B" w:rsidRPr="00717B0B" w:rsidRDefault="00717B0B" w:rsidP="00717B0B">
      <w:r w:rsidRPr="00717B0B">
        <w:t>Products will be sourced from approved wholesalers and reputable food suppliers to ensure consistent quality and food safety. Frozen products will be transported and stored according to manufacturer recommendations and Food Standards Agency (2024) guidance.</w:t>
      </w:r>
    </w:p>
    <w:p w14:paraId="3A358B56" w14:textId="77777777" w:rsidR="00717B0B" w:rsidRPr="00717B0B" w:rsidRDefault="00717B0B" w:rsidP="00717B0B">
      <w:r w:rsidRPr="00717B0B">
        <w:t>Daily operational activities include:</w:t>
      </w:r>
    </w:p>
    <w:p w14:paraId="332F4141" w14:textId="77777777" w:rsidR="00717B0B" w:rsidRPr="00717B0B" w:rsidRDefault="00717B0B" w:rsidP="00717B0B">
      <w:pPr>
        <w:numPr>
          <w:ilvl w:val="0"/>
          <w:numId w:val="6"/>
        </w:numPr>
      </w:pPr>
      <w:r w:rsidRPr="00717B0B">
        <w:t xml:space="preserve">Checking vehicle safety. </w:t>
      </w:r>
    </w:p>
    <w:p w14:paraId="36E71A61" w14:textId="77777777" w:rsidR="00717B0B" w:rsidRPr="00717B0B" w:rsidRDefault="00717B0B" w:rsidP="00717B0B">
      <w:pPr>
        <w:numPr>
          <w:ilvl w:val="0"/>
          <w:numId w:val="6"/>
        </w:numPr>
      </w:pPr>
      <w:r w:rsidRPr="00717B0B">
        <w:t xml:space="preserve">Monitoring freezer temperatures. </w:t>
      </w:r>
    </w:p>
    <w:p w14:paraId="5AEBC4D1" w14:textId="77777777" w:rsidR="00717B0B" w:rsidRPr="00717B0B" w:rsidRDefault="00717B0B" w:rsidP="00717B0B">
      <w:pPr>
        <w:numPr>
          <w:ilvl w:val="0"/>
          <w:numId w:val="6"/>
        </w:numPr>
      </w:pPr>
      <w:r w:rsidRPr="00717B0B">
        <w:t xml:space="preserve">Loading stock into the vehicle. </w:t>
      </w:r>
    </w:p>
    <w:p w14:paraId="21EA6E01" w14:textId="77777777" w:rsidR="00717B0B" w:rsidRPr="00717B0B" w:rsidRDefault="00717B0B" w:rsidP="00717B0B">
      <w:pPr>
        <w:numPr>
          <w:ilvl w:val="0"/>
          <w:numId w:val="6"/>
        </w:numPr>
      </w:pPr>
      <w:r w:rsidRPr="00717B0B">
        <w:t xml:space="preserve">Travelling to designated trading locations. </w:t>
      </w:r>
    </w:p>
    <w:p w14:paraId="398ADB4E" w14:textId="77777777" w:rsidR="00717B0B" w:rsidRPr="00717B0B" w:rsidRDefault="00717B0B" w:rsidP="00717B0B">
      <w:pPr>
        <w:numPr>
          <w:ilvl w:val="0"/>
          <w:numId w:val="6"/>
        </w:numPr>
      </w:pPr>
      <w:r w:rsidRPr="00717B0B">
        <w:t xml:space="preserve">Serving customers safely and efficiently. </w:t>
      </w:r>
    </w:p>
    <w:p w14:paraId="1F0C08FE" w14:textId="77777777" w:rsidR="00717B0B" w:rsidRPr="00717B0B" w:rsidRDefault="00717B0B" w:rsidP="00717B0B">
      <w:pPr>
        <w:numPr>
          <w:ilvl w:val="0"/>
          <w:numId w:val="6"/>
        </w:numPr>
      </w:pPr>
      <w:r w:rsidRPr="00717B0B">
        <w:t xml:space="preserve">Processing cash and card payments. </w:t>
      </w:r>
    </w:p>
    <w:p w14:paraId="2BC1C0F5" w14:textId="77777777" w:rsidR="00717B0B" w:rsidRPr="00717B0B" w:rsidRDefault="00717B0B" w:rsidP="00717B0B">
      <w:pPr>
        <w:numPr>
          <w:ilvl w:val="0"/>
          <w:numId w:val="6"/>
        </w:numPr>
      </w:pPr>
      <w:r w:rsidRPr="00717B0B">
        <w:t xml:space="preserve">Recording daily sales. </w:t>
      </w:r>
    </w:p>
    <w:p w14:paraId="431431D3" w14:textId="77777777" w:rsidR="00717B0B" w:rsidRPr="00717B0B" w:rsidRDefault="00717B0B" w:rsidP="00717B0B">
      <w:pPr>
        <w:numPr>
          <w:ilvl w:val="0"/>
          <w:numId w:val="6"/>
        </w:numPr>
      </w:pPr>
      <w:r w:rsidRPr="00717B0B">
        <w:t xml:space="preserve">Cleaning and sanitising equipment. </w:t>
      </w:r>
    </w:p>
    <w:p w14:paraId="78C835AE" w14:textId="77777777" w:rsidR="00717B0B" w:rsidRPr="00717B0B" w:rsidRDefault="00717B0B" w:rsidP="00717B0B">
      <w:pPr>
        <w:numPr>
          <w:ilvl w:val="0"/>
          <w:numId w:val="6"/>
        </w:numPr>
      </w:pPr>
      <w:r w:rsidRPr="00717B0B">
        <w:t xml:space="preserve">Restocking products. </w:t>
      </w:r>
    </w:p>
    <w:p w14:paraId="33C03FBC" w14:textId="77777777" w:rsidR="00717B0B" w:rsidRPr="00717B0B" w:rsidRDefault="00717B0B" w:rsidP="00717B0B">
      <w:pPr>
        <w:numPr>
          <w:ilvl w:val="0"/>
          <w:numId w:val="6"/>
        </w:numPr>
      </w:pPr>
      <w:r w:rsidRPr="00717B0B">
        <w:t xml:space="preserve">Preparing the vehicle for the following trading day. </w:t>
      </w:r>
    </w:p>
    <w:p w14:paraId="7159DBF2" w14:textId="77777777" w:rsidR="00717B0B" w:rsidRPr="00717B0B" w:rsidRDefault="00717B0B" w:rsidP="00717B0B">
      <w:r w:rsidRPr="00717B0B">
        <w:t>Maintaining the cold chain throughout storage and transportation is essential to prevent food spoilage and ensure compliance with food hygiene legislation (Food Standards Agency, 2024).</w:t>
      </w:r>
    </w:p>
    <w:p w14:paraId="1F57CC26" w14:textId="558EAAFB" w:rsidR="00717B0B" w:rsidRPr="00717B0B" w:rsidRDefault="00717B0B" w:rsidP="00717B0B"/>
    <w:p w14:paraId="063FA3C0" w14:textId="77777777" w:rsidR="00717B0B" w:rsidRPr="00717B0B" w:rsidRDefault="00717B0B" w:rsidP="00717B0B">
      <w:pPr>
        <w:rPr>
          <w:b/>
          <w:bCs/>
        </w:rPr>
      </w:pPr>
      <w:r w:rsidRPr="00717B0B">
        <w:rPr>
          <w:b/>
          <w:bCs/>
        </w:rPr>
        <w:t>People, Staff, and Suppliers</w:t>
      </w:r>
    </w:p>
    <w:p w14:paraId="5279BD56" w14:textId="77777777" w:rsidR="00717B0B" w:rsidRPr="00717B0B" w:rsidRDefault="00717B0B" w:rsidP="00717B0B">
      <w:r w:rsidRPr="00717B0B">
        <w:t xml:space="preserve">Initially, Sprinkles and Scoops will be owned and managed solely by </w:t>
      </w:r>
      <w:r w:rsidRPr="00717B0B">
        <w:rPr>
          <w:b/>
          <w:bCs/>
        </w:rPr>
        <w:t>Andrew White</w:t>
      </w:r>
      <w:r w:rsidRPr="00717B0B">
        <w:t xml:space="preserve">, who will be responsible for all operational activities including stock purchasing, </w:t>
      </w:r>
      <w:r w:rsidRPr="00717B0B">
        <w:lastRenderedPageBreak/>
        <w:t>customer service, financial management, marketing, vehicle maintenance, and compliance with food safety legislation.</w:t>
      </w:r>
    </w:p>
    <w:p w14:paraId="23617C1D" w14:textId="77777777" w:rsidR="00717B0B" w:rsidRPr="00717B0B" w:rsidRDefault="00717B0B" w:rsidP="00717B0B">
      <w:r w:rsidRPr="00717B0B">
        <w:t>As demand increases, temporary or part-time employees may be recruited to assist during weekends, school holidays, festivals, and large community events. Employees will receive appropriate training in food hygiene, customer service, and health and safety before commencing work.</w:t>
      </w:r>
    </w:p>
    <w:p w14:paraId="6DE31F47" w14:textId="77777777" w:rsidR="00717B0B" w:rsidRPr="00717B0B" w:rsidRDefault="00717B0B" w:rsidP="00717B0B">
      <w:r w:rsidRPr="00717B0B">
        <w:t>Products will be purchased from reliable suppliers offering competitive pricing and consistent product quality. Establishing strong supplier relationships will help ensure product availability while reducing supply chain disruptions (Scarborough &amp; Cornwall, 2019).</w:t>
      </w:r>
    </w:p>
    <w:p w14:paraId="3D33D038" w14:textId="714DED1F" w:rsidR="00717B0B" w:rsidRPr="00717B0B" w:rsidRDefault="00717B0B" w:rsidP="00717B0B"/>
    <w:p w14:paraId="07C7BDB4" w14:textId="77777777" w:rsidR="00717B0B" w:rsidRPr="00717B0B" w:rsidRDefault="00717B0B" w:rsidP="00717B0B">
      <w:pPr>
        <w:rPr>
          <w:b/>
          <w:bCs/>
        </w:rPr>
      </w:pPr>
      <w:r w:rsidRPr="00717B0B">
        <w:rPr>
          <w:b/>
          <w:bCs/>
        </w:rPr>
        <w:t>Systems and Processes</w:t>
      </w:r>
    </w:p>
    <w:p w14:paraId="14C54F33" w14:textId="77777777" w:rsidR="00717B0B" w:rsidRPr="00717B0B" w:rsidRDefault="00717B0B" w:rsidP="00717B0B">
      <w:r w:rsidRPr="00717B0B">
        <w:t>Sprinkles and Scoops will implement operational systems designed to improve efficiency, maintain accurate records, and deliver excellent customer service.</w:t>
      </w:r>
    </w:p>
    <w:p w14:paraId="707C22D4" w14:textId="77777777" w:rsidR="00717B0B" w:rsidRPr="00717B0B" w:rsidRDefault="00717B0B" w:rsidP="00717B0B">
      <w:r w:rsidRPr="00717B0B">
        <w:t>Business systems will include:</w:t>
      </w:r>
    </w:p>
    <w:p w14:paraId="65510DE8" w14:textId="77777777" w:rsidR="00717B0B" w:rsidRPr="00717B0B" w:rsidRDefault="00717B0B" w:rsidP="00717B0B">
      <w:pPr>
        <w:numPr>
          <w:ilvl w:val="0"/>
          <w:numId w:val="7"/>
        </w:numPr>
      </w:pPr>
      <w:r w:rsidRPr="00717B0B">
        <w:t xml:space="preserve">Electronic card payment system </w:t>
      </w:r>
    </w:p>
    <w:p w14:paraId="718F76E3" w14:textId="77777777" w:rsidR="00717B0B" w:rsidRPr="00717B0B" w:rsidRDefault="00717B0B" w:rsidP="00717B0B">
      <w:pPr>
        <w:numPr>
          <w:ilvl w:val="0"/>
          <w:numId w:val="7"/>
        </w:numPr>
      </w:pPr>
      <w:r w:rsidRPr="00717B0B">
        <w:t xml:space="preserve">Daily cash reconciliation </w:t>
      </w:r>
    </w:p>
    <w:p w14:paraId="27D0DB1A" w14:textId="77777777" w:rsidR="00717B0B" w:rsidRPr="00717B0B" w:rsidRDefault="00717B0B" w:rsidP="00717B0B">
      <w:pPr>
        <w:numPr>
          <w:ilvl w:val="0"/>
          <w:numId w:val="7"/>
        </w:numPr>
      </w:pPr>
      <w:r w:rsidRPr="00717B0B">
        <w:t xml:space="preserve">Stock control procedures </w:t>
      </w:r>
    </w:p>
    <w:p w14:paraId="12723902" w14:textId="77777777" w:rsidR="00717B0B" w:rsidRPr="00717B0B" w:rsidRDefault="00717B0B" w:rsidP="00717B0B">
      <w:pPr>
        <w:numPr>
          <w:ilvl w:val="0"/>
          <w:numId w:val="7"/>
        </w:numPr>
      </w:pPr>
      <w:r w:rsidRPr="00717B0B">
        <w:t xml:space="preserve">Temperature monitoring records </w:t>
      </w:r>
    </w:p>
    <w:p w14:paraId="4301BCEC" w14:textId="77777777" w:rsidR="00717B0B" w:rsidRPr="00717B0B" w:rsidRDefault="00717B0B" w:rsidP="00717B0B">
      <w:pPr>
        <w:numPr>
          <w:ilvl w:val="0"/>
          <w:numId w:val="7"/>
        </w:numPr>
      </w:pPr>
      <w:r w:rsidRPr="00717B0B">
        <w:t xml:space="preserve">Cleaning schedules </w:t>
      </w:r>
    </w:p>
    <w:p w14:paraId="34B9703E" w14:textId="77777777" w:rsidR="00717B0B" w:rsidRPr="00717B0B" w:rsidRDefault="00717B0B" w:rsidP="00717B0B">
      <w:pPr>
        <w:numPr>
          <w:ilvl w:val="0"/>
          <w:numId w:val="7"/>
        </w:numPr>
      </w:pPr>
      <w:r w:rsidRPr="00717B0B">
        <w:t xml:space="preserve">Vehicle maintenance logs </w:t>
      </w:r>
    </w:p>
    <w:p w14:paraId="4913D171" w14:textId="77777777" w:rsidR="00717B0B" w:rsidRPr="00717B0B" w:rsidRDefault="00717B0B" w:rsidP="00717B0B">
      <w:pPr>
        <w:numPr>
          <w:ilvl w:val="0"/>
          <w:numId w:val="7"/>
        </w:numPr>
      </w:pPr>
      <w:r w:rsidRPr="00717B0B">
        <w:t xml:space="preserve">Booking management system </w:t>
      </w:r>
    </w:p>
    <w:p w14:paraId="1856AA81" w14:textId="77777777" w:rsidR="00717B0B" w:rsidRPr="00717B0B" w:rsidRDefault="00717B0B" w:rsidP="00717B0B">
      <w:pPr>
        <w:numPr>
          <w:ilvl w:val="0"/>
          <w:numId w:val="7"/>
        </w:numPr>
      </w:pPr>
      <w:r w:rsidRPr="00717B0B">
        <w:t xml:space="preserve">Social media marketing calendar </w:t>
      </w:r>
    </w:p>
    <w:p w14:paraId="4FD7D128" w14:textId="77777777" w:rsidR="00717B0B" w:rsidRPr="00717B0B" w:rsidRDefault="00717B0B" w:rsidP="00717B0B">
      <w:pPr>
        <w:numPr>
          <w:ilvl w:val="0"/>
          <w:numId w:val="7"/>
        </w:numPr>
      </w:pPr>
      <w:r w:rsidRPr="00717B0B">
        <w:t xml:space="preserve">Accounting software for financial reporting </w:t>
      </w:r>
    </w:p>
    <w:p w14:paraId="257FD183" w14:textId="77777777" w:rsidR="00717B0B" w:rsidRPr="00717B0B" w:rsidRDefault="00717B0B" w:rsidP="00717B0B">
      <w:r w:rsidRPr="00717B0B">
        <w:t>Using digital accounting software will allow the owner to monitor profitability, manage cash flow, prepare tax returns, and maintain accurate financial records. Regular stock monitoring will minimise waste while ensuring popular products remain available throughout the trading season (Kotler &amp; Keller, 2022).</w:t>
      </w:r>
    </w:p>
    <w:p w14:paraId="33954A3C" w14:textId="1A595CE8" w:rsidR="00717B0B" w:rsidRPr="00717B0B" w:rsidRDefault="00717B0B" w:rsidP="00717B0B"/>
    <w:p w14:paraId="014DA9C1" w14:textId="77777777" w:rsidR="00717B0B" w:rsidRPr="00717B0B" w:rsidRDefault="00717B0B" w:rsidP="00717B0B">
      <w:pPr>
        <w:rPr>
          <w:b/>
          <w:bCs/>
        </w:rPr>
      </w:pPr>
      <w:r w:rsidRPr="00717B0B">
        <w:rPr>
          <w:b/>
          <w:bCs/>
        </w:rPr>
        <w:t>Health and Safety and Legal Compliance</w:t>
      </w:r>
    </w:p>
    <w:p w14:paraId="1B760F4E" w14:textId="77777777" w:rsidR="00717B0B" w:rsidRPr="00717B0B" w:rsidRDefault="00717B0B" w:rsidP="00717B0B">
      <w:r w:rsidRPr="00717B0B">
        <w:lastRenderedPageBreak/>
        <w:t>Health and safety are fundamental to the successful operation of a mobile food business. Sprinkles and Scoops will comply with all relevant UK legislation governing food hygiene, employee safety, and public health.</w:t>
      </w:r>
    </w:p>
    <w:p w14:paraId="1B35F40A" w14:textId="77777777" w:rsidR="00717B0B" w:rsidRPr="00717B0B" w:rsidRDefault="00717B0B" w:rsidP="00717B0B">
      <w:r w:rsidRPr="00717B0B">
        <w:t>The business will:</w:t>
      </w:r>
    </w:p>
    <w:p w14:paraId="7FDFD44C" w14:textId="77777777" w:rsidR="00717B0B" w:rsidRPr="00717B0B" w:rsidRDefault="00717B0B" w:rsidP="00717B0B">
      <w:pPr>
        <w:numPr>
          <w:ilvl w:val="0"/>
          <w:numId w:val="8"/>
        </w:numPr>
      </w:pPr>
      <w:r w:rsidRPr="00717B0B">
        <w:t xml:space="preserve">Register as a food business before trading. </w:t>
      </w:r>
    </w:p>
    <w:p w14:paraId="48E053B1" w14:textId="77777777" w:rsidR="00717B0B" w:rsidRPr="00717B0B" w:rsidRDefault="00717B0B" w:rsidP="00717B0B">
      <w:pPr>
        <w:numPr>
          <w:ilvl w:val="0"/>
          <w:numId w:val="8"/>
        </w:numPr>
      </w:pPr>
      <w:r w:rsidRPr="00717B0B">
        <w:t xml:space="preserve">Implement the Food Standards Agency's </w:t>
      </w:r>
      <w:r w:rsidRPr="00717B0B">
        <w:rPr>
          <w:i/>
          <w:iCs/>
        </w:rPr>
        <w:t>Safer Food, Better Business</w:t>
      </w:r>
      <w:r w:rsidRPr="00717B0B">
        <w:t xml:space="preserve"> food safety management system. </w:t>
      </w:r>
    </w:p>
    <w:p w14:paraId="60F79B12" w14:textId="77777777" w:rsidR="00717B0B" w:rsidRPr="00717B0B" w:rsidRDefault="00717B0B" w:rsidP="00717B0B">
      <w:pPr>
        <w:numPr>
          <w:ilvl w:val="0"/>
          <w:numId w:val="8"/>
        </w:numPr>
      </w:pPr>
      <w:r w:rsidRPr="00717B0B">
        <w:t xml:space="preserve">Maintain correct refrigeration temperatures. </w:t>
      </w:r>
    </w:p>
    <w:p w14:paraId="1604DF5A" w14:textId="77777777" w:rsidR="00717B0B" w:rsidRPr="00717B0B" w:rsidRDefault="00717B0B" w:rsidP="00717B0B">
      <w:pPr>
        <w:numPr>
          <w:ilvl w:val="0"/>
          <w:numId w:val="8"/>
        </w:numPr>
      </w:pPr>
      <w:r w:rsidRPr="00717B0B">
        <w:t xml:space="preserve">Complete daily cleaning and sanitising procedures. </w:t>
      </w:r>
    </w:p>
    <w:p w14:paraId="53F9430E" w14:textId="77777777" w:rsidR="00717B0B" w:rsidRPr="00717B0B" w:rsidRDefault="00717B0B" w:rsidP="00717B0B">
      <w:pPr>
        <w:numPr>
          <w:ilvl w:val="0"/>
          <w:numId w:val="8"/>
        </w:numPr>
      </w:pPr>
      <w:r w:rsidRPr="00717B0B">
        <w:t xml:space="preserve">Provide handwashing facilities. </w:t>
      </w:r>
    </w:p>
    <w:p w14:paraId="1C8E553E" w14:textId="77777777" w:rsidR="00717B0B" w:rsidRPr="00717B0B" w:rsidRDefault="00717B0B" w:rsidP="00717B0B">
      <w:pPr>
        <w:numPr>
          <w:ilvl w:val="0"/>
          <w:numId w:val="8"/>
        </w:numPr>
      </w:pPr>
      <w:r w:rsidRPr="00717B0B">
        <w:t xml:space="preserve">Carry out written risk assessments. </w:t>
      </w:r>
    </w:p>
    <w:p w14:paraId="1B68E73E" w14:textId="77777777" w:rsidR="00717B0B" w:rsidRPr="00717B0B" w:rsidRDefault="00717B0B" w:rsidP="00717B0B">
      <w:pPr>
        <w:numPr>
          <w:ilvl w:val="0"/>
          <w:numId w:val="8"/>
        </w:numPr>
      </w:pPr>
      <w:r w:rsidRPr="00717B0B">
        <w:t xml:space="preserve">Maintain fire safety equipment. </w:t>
      </w:r>
    </w:p>
    <w:p w14:paraId="227C0673" w14:textId="77777777" w:rsidR="00717B0B" w:rsidRPr="00717B0B" w:rsidRDefault="00717B0B" w:rsidP="00717B0B">
      <w:pPr>
        <w:numPr>
          <w:ilvl w:val="0"/>
          <w:numId w:val="8"/>
        </w:numPr>
      </w:pPr>
      <w:r w:rsidRPr="00717B0B">
        <w:t xml:space="preserve">Hold public liability insurance. </w:t>
      </w:r>
    </w:p>
    <w:p w14:paraId="0B1023DA" w14:textId="77777777" w:rsidR="00717B0B" w:rsidRPr="00717B0B" w:rsidRDefault="00717B0B" w:rsidP="00717B0B">
      <w:pPr>
        <w:numPr>
          <w:ilvl w:val="0"/>
          <w:numId w:val="8"/>
        </w:numPr>
      </w:pPr>
      <w:r w:rsidRPr="00717B0B">
        <w:t xml:space="preserve">Ensure staff receive appropriate food hygiene training. </w:t>
      </w:r>
    </w:p>
    <w:p w14:paraId="053C0CE9" w14:textId="77777777" w:rsidR="00717B0B" w:rsidRPr="00717B0B" w:rsidRDefault="00717B0B" w:rsidP="00717B0B">
      <w:r w:rsidRPr="00717B0B">
        <w:t>Compliance with food safety legislation helps protect customers from foodborne illness while maintaining public confidence in the business (Food Standards Agency, 2024).</w:t>
      </w:r>
    </w:p>
    <w:p w14:paraId="6BC7E849" w14:textId="66C478C0" w:rsidR="00717B0B" w:rsidRPr="00717B0B" w:rsidRDefault="00717B0B" w:rsidP="00717B0B"/>
    <w:p w14:paraId="6F2727B6" w14:textId="77777777" w:rsidR="00717B0B" w:rsidRPr="00717B0B" w:rsidRDefault="00717B0B" w:rsidP="00717B0B">
      <w:pPr>
        <w:rPr>
          <w:b/>
          <w:bCs/>
        </w:rPr>
      </w:pPr>
      <w:r w:rsidRPr="00717B0B">
        <w:rPr>
          <w:b/>
          <w:bCs/>
        </w:rPr>
        <w:t>Licences Required</w:t>
      </w:r>
    </w:p>
    <w:p w14:paraId="4C2B603C" w14:textId="77777777" w:rsidR="00717B0B" w:rsidRPr="00717B0B" w:rsidRDefault="00717B0B" w:rsidP="00717B0B">
      <w:r w:rsidRPr="00717B0B">
        <w:t>Before commencing operations, Sprinkles and Scoops will obtain all licences and legal approvals required under UK legislation.</w:t>
      </w:r>
    </w:p>
    <w:p w14:paraId="3717C606" w14:textId="77777777" w:rsidR="00717B0B" w:rsidRPr="00717B0B" w:rsidRDefault="00717B0B" w:rsidP="00717B0B">
      <w:r w:rsidRPr="00717B0B">
        <w:t>These include:</w:t>
      </w:r>
    </w:p>
    <w:p w14:paraId="2614A10F" w14:textId="77777777" w:rsidR="00717B0B" w:rsidRPr="00717B0B" w:rsidRDefault="00717B0B" w:rsidP="00717B0B">
      <w:pPr>
        <w:numPr>
          <w:ilvl w:val="0"/>
          <w:numId w:val="9"/>
        </w:numPr>
      </w:pPr>
      <w:r w:rsidRPr="00717B0B">
        <w:t xml:space="preserve">Registration with the local authority as a food business. </w:t>
      </w:r>
    </w:p>
    <w:p w14:paraId="00737DDE" w14:textId="77777777" w:rsidR="00717B0B" w:rsidRPr="00717B0B" w:rsidRDefault="00717B0B" w:rsidP="00717B0B">
      <w:pPr>
        <w:numPr>
          <w:ilvl w:val="0"/>
          <w:numId w:val="9"/>
        </w:numPr>
      </w:pPr>
      <w:r w:rsidRPr="00717B0B">
        <w:t xml:space="preserve">Street trading licence (where required by the local council). </w:t>
      </w:r>
    </w:p>
    <w:p w14:paraId="69B050B6" w14:textId="77777777" w:rsidR="00717B0B" w:rsidRPr="00717B0B" w:rsidRDefault="00717B0B" w:rsidP="00717B0B">
      <w:pPr>
        <w:numPr>
          <w:ilvl w:val="0"/>
          <w:numId w:val="9"/>
        </w:numPr>
      </w:pPr>
      <w:r w:rsidRPr="00717B0B">
        <w:t xml:space="preserve">Public liability insurance. </w:t>
      </w:r>
    </w:p>
    <w:p w14:paraId="2C15569F" w14:textId="77777777" w:rsidR="00717B0B" w:rsidRPr="00717B0B" w:rsidRDefault="00717B0B" w:rsidP="00717B0B">
      <w:pPr>
        <w:numPr>
          <w:ilvl w:val="0"/>
          <w:numId w:val="9"/>
        </w:numPr>
      </w:pPr>
      <w:r w:rsidRPr="00717B0B">
        <w:t xml:space="preserve">Business vehicle insurance. </w:t>
      </w:r>
    </w:p>
    <w:p w14:paraId="49A8E468" w14:textId="77777777" w:rsidR="00717B0B" w:rsidRPr="00717B0B" w:rsidRDefault="00717B0B" w:rsidP="00717B0B">
      <w:pPr>
        <w:numPr>
          <w:ilvl w:val="0"/>
          <w:numId w:val="9"/>
        </w:numPr>
      </w:pPr>
      <w:r w:rsidRPr="00717B0B">
        <w:t xml:space="preserve">MOT certificate and vehicle tax. </w:t>
      </w:r>
    </w:p>
    <w:p w14:paraId="6F4F5108" w14:textId="77777777" w:rsidR="00717B0B" w:rsidRPr="00717B0B" w:rsidRDefault="00717B0B" w:rsidP="00717B0B">
      <w:pPr>
        <w:numPr>
          <w:ilvl w:val="0"/>
          <w:numId w:val="9"/>
        </w:numPr>
      </w:pPr>
      <w:r w:rsidRPr="00717B0B">
        <w:t xml:space="preserve">Level 2 Food Hygiene Certificate. </w:t>
      </w:r>
    </w:p>
    <w:p w14:paraId="50E48549" w14:textId="77777777" w:rsidR="00717B0B" w:rsidRPr="00717B0B" w:rsidRDefault="00717B0B" w:rsidP="00717B0B">
      <w:pPr>
        <w:numPr>
          <w:ilvl w:val="0"/>
          <w:numId w:val="9"/>
        </w:numPr>
      </w:pPr>
      <w:r w:rsidRPr="00717B0B">
        <w:t xml:space="preserve">Gas Safety Certificate (if LPG equipment is used). </w:t>
      </w:r>
    </w:p>
    <w:p w14:paraId="69DA1237" w14:textId="77777777" w:rsidR="00717B0B" w:rsidRPr="00717B0B" w:rsidRDefault="00717B0B" w:rsidP="00717B0B">
      <w:pPr>
        <w:numPr>
          <w:ilvl w:val="0"/>
          <w:numId w:val="9"/>
        </w:numPr>
      </w:pPr>
      <w:r w:rsidRPr="00717B0B">
        <w:t xml:space="preserve">Portable Appliance Testing (PAT) certification for electrical equipment. </w:t>
      </w:r>
    </w:p>
    <w:p w14:paraId="6DF9B9DE" w14:textId="77777777" w:rsidR="00717B0B" w:rsidRPr="00717B0B" w:rsidRDefault="00717B0B" w:rsidP="00717B0B">
      <w:pPr>
        <w:numPr>
          <w:ilvl w:val="0"/>
          <w:numId w:val="9"/>
        </w:numPr>
      </w:pPr>
      <w:r w:rsidRPr="00717B0B">
        <w:lastRenderedPageBreak/>
        <w:t xml:space="preserve">Waste disposal arrangements. </w:t>
      </w:r>
    </w:p>
    <w:p w14:paraId="205C7D73" w14:textId="77777777" w:rsidR="00717B0B" w:rsidRPr="00717B0B" w:rsidRDefault="00717B0B" w:rsidP="00717B0B">
      <w:pPr>
        <w:numPr>
          <w:ilvl w:val="0"/>
          <w:numId w:val="9"/>
        </w:numPr>
      </w:pPr>
      <w:r w:rsidRPr="00717B0B">
        <w:t xml:space="preserve">Music licence (if copyrighted music is played from the vehicle). </w:t>
      </w:r>
    </w:p>
    <w:p w14:paraId="17456BBD" w14:textId="77777777" w:rsidR="00717B0B" w:rsidRDefault="00717B0B" w:rsidP="00717B0B">
      <w:r w:rsidRPr="00717B0B">
        <w:t>Obtaining these licences demonstrates legal compliance and helps ensure that the business operates safely and professionally. Food businesses in England must register with their local authority at least 28 days before commencing trading (HM Government, 2024).</w:t>
      </w:r>
    </w:p>
    <w:p w14:paraId="1ED0C1E6" w14:textId="77777777" w:rsidR="00805F99" w:rsidRDefault="00805F99" w:rsidP="003A51D7">
      <w:pPr>
        <w:pStyle w:val="Heading1"/>
      </w:pPr>
      <w:bookmarkStart w:id="5" w:name="_Toc234834335"/>
      <w:r w:rsidRPr="00805F99">
        <w:t>Revenue and Pricing Strategy</w:t>
      </w:r>
      <w:bookmarkEnd w:id="5"/>
    </w:p>
    <w:p w14:paraId="4BD88E9D" w14:textId="77777777" w:rsidR="003A51D7" w:rsidRPr="003A51D7" w:rsidRDefault="003A51D7" w:rsidP="003A51D7"/>
    <w:p w14:paraId="49AB519F" w14:textId="1AC6226B" w:rsidR="00805F99" w:rsidRPr="00805F99" w:rsidRDefault="00805F99" w:rsidP="00805F99">
      <w:r w:rsidRPr="00805F99">
        <w:t xml:space="preserve">The revenue and pricing strategy for </w:t>
      </w:r>
      <w:r w:rsidRPr="00805F99">
        <w:rPr>
          <w:b/>
          <w:bCs/>
        </w:rPr>
        <w:t>Sprinkles and Scoops</w:t>
      </w:r>
      <w:r w:rsidRPr="00805F99">
        <w:t xml:space="preserve"> has been developed to ensure that the business is both competitive and financially sustainable. The pricing of products and services has been determined by considering several key factors, including the cost of purchasing stock, vehicle operating costs, fuel, insurance, licensing, wages (where applicable), competitor pricing, and the level of profit required to support business growth. A </w:t>
      </w:r>
      <w:proofErr w:type="gramStart"/>
      <w:r w:rsidRPr="00805F99">
        <w:t>value</w:t>
      </w:r>
      <w:r w:rsidR="001C4965">
        <w:t xml:space="preserve"> </w:t>
      </w:r>
      <w:r w:rsidRPr="00805F99">
        <w:t>based</w:t>
      </w:r>
      <w:proofErr w:type="gramEnd"/>
      <w:r w:rsidRPr="00805F99">
        <w:t xml:space="preserve"> pricing approach has been adopted, balancing affordability for customers with the quality of products and service provided. According to Kotler and Keller (2022), pricing should reflect the value customers perceive while enabling businesses to recover costs and achieve long</w:t>
      </w:r>
      <w:r w:rsidR="001C4965">
        <w:t xml:space="preserve"> </w:t>
      </w:r>
      <w:r w:rsidRPr="00805F99">
        <w:t>term profitability.</w:t>
      </w:r>
    </w:p>
    <w:p w14:paraId="4C671C06" w14:textId="3DB67EB8" w:rsidR="00805F99" w:rsidRPr="00805F99" w:rsidRDefault="00805F99" w:rsidP="00805F99">
      <w:r w:rsidRPr="00805F99">
        <w:t xml:space="preserve">Market research was undertaken by comparing prices charged by local ice cream vans, convenience stores, and dessert outlets. This research showed that customers are generally willing to pay slightly higher prices for premium products, excellent customer service, and the convenience of a mobile ice cream van. Therefore, Sprinkles and Scoops will use a </w:t>
      </w:r>
      <w:r w:rsidRPr="001C4965">
        <w:t>competitive pricing strategy</w:t>
      </w:r>
      <w:r w:rsidRPr="00805F99">
        <w:t xml:space="preserve">, ensuring prices remain comparable with competitors while highlighting the business's quality products, attractive branding, and reliable service. During festivals and private events, premium pricing may be applied due to higher demand, whereas promotional discounts and loyalty </w:t>
      </w:r>
      <w:r w:rsidR="003A51D7" w:rsidRPr="00805F99">
        <w:t>offer</w:t>
      </w:r>
      <w:r w:rsidRPr="00805F99">
        <w:t xml:space="preserve"> will encourage repeat business during quieter trading periods (Burns, 2022).</w:t>
      </w:r>
    </w:p>
    <w:p w14:paraId="2AAAF529" w14:textId="6DFB8FB1" w:rsidR="00805F99" w:rsidRPr="00805F99" w:rsidRDefault="00805F99" w:rsidP="00805F99"/>
    <w:p w14:paraId="7B8BFDB5" w14:textId="77777777" w:rsidR="00805F99" w:rsidRPr="00805F99" w:rsidRDefault="00805F99" w:rsidP="00805F99">
      <w:pPr>
        <w:rPr>
          <w:b/>
          <w:bCs/>
        </w:rPr>
      </w:pPr>
      <w:r w:rsidRPr="00805F99">
        <w:rPr>
          <w:b/>
          <w:bCs/>
        </w:rPr>
        <w:t>Pricing of Goods and Services</w:t>
      </w:r>
    </w:p>
    <w:p w14:paraId="44910476" w14:textId="77777777" w:rsidR="00805F99" w:rsidRPr="00805F99" w:rsidRDefault="00805F99" w:rsidP="00805F99">
      <w:r w:rsidRPr="00805F99">
        <w:t>The proposed pricing structure has been developed to provide competitive prices while maintaining healthy profit margins. Each product has been priced after calculating the direct cost of goods, overhead expenses, and desired gross profit.</w:t>
      </w:r>
    </w:p>
    <w:p w14:paraId="2A7DB1A0" w14:textId="77777777" w:rsidR="003A51D7" w:rsidRDefault="003A51D7" w:rsidP="00805F99">
      <w:pPr>
        <w:rPr>
          <w:b/>
          <w:bCs/>
        </w:rPr>
      </w:pPr>
    </w:p>
    <w:p w14:paraId="2624B6B3" w14:textId="77777777" w:rsidR="003A51D7" w:rsidRDefault="003A51D7" w:rsidP="00805F99">
      <w:pPr>
        <w:rPr>
          <w:b/>
          <w:bCs/>
        </w:rPr>
      </w:pPr>
    </w:p>
    <w:p w14:paraId="2DECB666" w14:textId="77777777" w:rsidR="003A51D7" w:rsidRDefault="003A51D7" w:rsidP="00805F99">
      <w:pPr>
        <w:rPr>
          <w:b/>
          <w:bCs/>
        </w:rPr>
      </w:pPr>
    </w:p>
    <w:p w14:paraId="0A64F884" w14:textId="6981A6E6" w:rsidR="00805F99" w:rsidRPr="00805F99" w:rsidRDefault="00805F99" w:rsidP="00805F99">
      <w:r w:rsidRPr="00805F99">
        <w:rPr>
          <w:b/>
          <w:bCs/>
        </w:rPr>
        <w:lastRenderedPageBreak/>
        <w:t>Table 1</w:t>
      </w:r>
    </w:p>
    <w:p w14:paraId="5E9E84AB" w14:textId="77777777" w:rsidR="00805F99" w:rsidRPr="001C4965" w:rsidRDefault="00805F99" w:rsidP="00805F99">
      <w:pPr>
        <w:rPr>
          <w:b/>
          <w:bCs/>
        </w:rPr>
      </w:pPr>
      <w:r w:rsidRPr="001C4965">
        <w:rPr>
          <w:b/>
          <w:bCs/>
        </w:rPr>
        <w:t>Pricing Structure for Sprinkles and Scoops</w:t>
      </w:r>
    </w:p>
    <w:tbl>
      <w:tblPr>
        <w:tblW w:w="8998" w:type="dxa"/>
        <w:tblCellSpacing w:w="15" w:type="dxa"/>
        <w:tblCellMar>
          <w:top w:w="15" w:type="dxa"/>
          <w:left w:w="15" w:type="dxa"/>
          <w:bottom w:w="15" w:type="dxa"/>
          <w:right w:w="15" w:type="dxa"/>
        </w:tblCellMar>
        <w:tblLook w:val="04A0" w:firstRow="1" w:lastRow="0" w:firstColumn="1" w:lastColumn="0" w:noHBand="0" w:noVBand="1"/>
      </w:tblPr>
      <w:tblGrid>
        <w:gridCol w:w="5527"/>
        <w:gridCol w:w="3471"/>
      </w:tblGrid>
      <w:tr w:rsidR="00805F99" w:rsidRPr="00805F99" w14:paraId="346454CF" w14:textId="77777777" w:rsidTr="003A51D7">
        <w:trPr>
          <w:trHeight w:val="476"/>
          <w:tblHeader/>
          <w:tblCellSpacing w:w="15" w:type="dxa"/>
        </w:trPr>
        <w:tc>
          <w:tcPr>
            <w:tcW w:w="0" w:type="auto"/>
            <w:vAlign w:val="center"/>
            <w:hideMark/>
          </w:tcPr>
          <w:p w14:paraId="02546E1D" w14:textId="77777777" w:rsidR="00805F99" w:rsidRPr="00805F99" w:rsidRDefault="00805F99" w:rsidP="00805F99">
            <w:pPr>
              <w:rPr>
                <w:b/>
                <w:bCs/>
              </w:rPr>
            </w:pPr>
            <w:r w:rsidRPr="00805F99">
              <w:rPr>
                <w:b/>
                <w:bCs/>
              </w:rPr>
              <w:t>Product or Service</w:t>
            </w:r>
          </w:p>
        </w:tc>
        <w:tc>
          <w:tcPr>
            <w:tcW w:w="0" w:type="auto"/>
            <w:vAlign w:val="center"/>
            <w:hideMark/>
          </w:tcPr>
          <w:p w14:paraId="7C1107C7" w14:textId="77777777" w:rsidR="00805F99" w:rsidRPr="00805F99" w:rsidRDefault="00805F99" w:rsidP="00805F99">
            <w:pPr>
              <w:rPr>
                <w:b/>
                <w:bCs/>
              </w:rPr>
            </w:pPr>
            <w:r w:rsidRPr="00805F99">
              <w:rPr>
                <w:b/>
                <w:bCs/>
              </w:rPr>
              <w:t>Selling Price (£)</w:t>
            </w:r>
          </w:p>
        </w:tc>
      </w:tr>
      <w:tr w:rsidR="00805F99" w:rsidRPr="00805F99" w14:paraId="08B7EBFF" w14:textId="77777777" w:rsidTr="003A51D7">
        <w:trPr>
          <w:trHeight w:val="486"/>
          <w:tblCellSpacing w:w="15" w:type="dxa"/>
        </w:trPr>
        <w:tc>
          <w:tcPr>
            <w:tcW w:w="0" w:type="auto"/>
            <w:vAlign w:val="center"/>
            <w:hideMark/>
          </w:tcPr>
          <w:p w14:paraId="081648D1" w14:textId="77777777" w:rsidR="00805F99" w:rsidRPr="00805F99" w:rsidRDefault="00805F99" w:rsidP="00805F99">
            <w:r w:rsidRPr="00805F99">
              <w:t>Soft-serve ice cream cone</w:t>
            </w:r>
          </w:p>
        </w:tc>
        <w:tc>
          <w:tcPr>
            <w:tcW w:w="0" w:type="auto"/>
            <w:vAlign w:val="center"/>
            <w:hideMark/>
          </w:tcPr>
          <w:p w14:paraId="59F43591" w14:textId="77777777" w:rsidR="00805F99" w:rsidRPr="00805F99" w:rsidRDefault="00805F99" w:rsidP="00805F99">
            <w:r w:rsidRPr="00805F99">
              <w:t>3.50</w:t>
            </w:r>
          </w:p>
        </w:tc>
      </w:tr>
      <w:tr w:rsidR="00805F99" w:rsidRPr="00805F99" w14:paraId="29CD8403" w14:textId="77777777" w:rsidTr="003A51D7">
        <w:trPr>
          <w:trHeight w:val="486"/>
          <w:tblCellSpacing w:w="15" w:type="dxa"/>
        </w:trPr>
        <w:tc>
          <w:tcPr>
            <w:tcW w:w="0" w:type="auto"/>
            <w:vAlign w:val="center"/>
            <w:hideMark/>
          </w:tcPr>
          <w:p w14:paraId="12E553D5" w14:textId="77777777" w:rsidR="00805F99" w:rsidRPr="00805F99" w:rsidRDefault="00805F99" w:rsidP="00805F99">
            <w:r w:rsidRPr="00805F99">
              <w:t>Single scoop ice cream</w:t>
            </w:r>
          </w:p>
        </w:tc>
        <w:tc>
          <w:tcPr>
            <w:tcW w:w="0" w:type="auto"/>
            <w:vAlign w:val="center"/>
            <w:hideMark/>
          </w:tcPr>
          <w:p w14:paraId="02CDBCB8" w14:textId="77777777" w:rsidR="00805F99" w:rsidRPr="00805F99" w:rsidRDefault="00805F99" w:rsidP="00805F99">
            <w:r w:rsidRPr="00805F99">
              <w:t>3.00</w:t>
            </w:r>
          </w:p>
        </w:tc>
      </w:tr>
      <w:tr w:rsidR="00805F99" w:rsidRPr="00805F99" w14:paraId="4099C8C5" w14:textId="77777777" w:rsidTr="003A51D7">
        <w:trPr>
          <w:trHeight w:val="486"/>
          <w:tblCellSpacing w:w="15" w:type="dxa"/>
        </w:trPr>
        <w:tc>
          <w:tcPr>
            <w:tcW w:w="0" w:type="auto"/>
            <w:vAlign w:val="center"/>
            <w:hideMark/>
          </w:tcPr>
          <w:p w14:paraId="4C4E1E2A" w14:textId="77777777" w:rsidR="00805F99" w:rsidRPr="00805F99" w:rsidRDefault="00805F99" w:rsidP="00805F99">
            <w:r w:rsidRPr="00805F99">
              <w:t>Double scoop ice cream</w:t>
            </w:r>
          </w:p>
        </w:tc>
        <w:tc>
          <w:tcPr>
            <w:tcW w:w="0" w:type="auto"/>
            <w:vAlign w:val="center"/>
            <w:hideMark/>
          </w:tcPr>
          <w:p w14:paraId="6BE80F24" w14:textId="77777777" w:rsidR="00805F99" w:rsidRPr="00805F99" w:rsidRDefault="00805F99" w:rsidP="00805F99">
            <w:r w:rsidRPr="00805F99">
              <w:t>4.50</w:t>
            </w:r>
          </w:p>
        </w:tc>
      </w:tr>
      <w:tr w:rsidR="00805F99" w:rsidRPr="00805F99" w14:paraId="42C9DB09" w14:textId="77777777" w:rsidTr="003A51D7">
        <w:trPr>
          <w:trHeight w:val="486"/>
          <w:tblCellSpacing w:w="15" w:type="dxa"/>
        </w:trPr>
        <w:tc>
          <w:tcPr>
            <w:tcW w:w="0" w:type="auto"/>
            <w:vAlign w:val="center"/>
            <w:hideMark/>
          </w:tcPr>
          <w:p w14:paraId="66B80E99" w14:textId="77777777" w:rsidR="00805F99" w:rsidRPr="00805F99" w:rsidRDefault="00805F99" w:rsidP="00805F99">
            <w:r w:rsidRPr="00805F99">
              <w:t>Premium waffle cone</w:t>
            </w:r>
          </w:p>
        </w:tc>
        <w:tc>
          <w:tcPr>
            <w:tcW w:w="0" w:type="auto"/>
            <w:vAlign w:val="center"/>
            <w:hideMark/>
          </w:tcPr>
          <w:p w14:paraId="3E14E60A" w14:textId="77777777" w:rsidR="00805F99" w:rsidRPr="00805F99" w:rsidRDefault="00805F99" w:rsidP="00805F99">
            <w:r w:rsidRPr="00805F99">
              <w:t>5.00</w:t>
            </w:r>
          </w:p>
        </w:tc>
      </w:tr>
      <w:tr w:rsidR="00805F99" w:rsidRPr="00805F99" w14:paraId="3234474E" w14:textId="77777777" w:rsidTr="003A51D7">
        <w:trPr>
          <w:trHeight w:val="486"/>
          <w:tblCellSpacing w:w="15" w:type="dxa"/>
        </w:trPr>
        <w:tc>
          <w:tcPr>
            <w:tcW w:w="0" w:type="auto"/>
            <w:vAlign w:val="center"/>
            <w:hideMark/>
          </w:tcPr>
          <w:p w14:paraId="54E4B419" w14:textId="77777777" w:rsidR="00805F99" w:rsidRPr="00805F99" w:rsidRDefault="00805F99" w:rsidP="00805F99">
            <w:r w:rsidRPr="00805F99">
              <w:t>Ice lolly</w:t>
            </w:r>
          </w:p>
        </w:tc>
        <w:tc>
          <w:tcPr>
            <w:tcW w:w="0" w:type="auto"/>
            <w:vAlign w:val="center"/>
            <w:hideMark/>
          </w:tcPr>
          <w:p w14:paraId="64DDF607" w14:textId="77777777" w:rsidR="00805F99" w:rsidRPr="00805F99" w:rsidRDefault="00805F99" w:rsidP="00805F99">
            <w:r w:rsidRPr="00805F99">
              <w:t>2.50</w:t>
            </w:r>
          </w:p>
        </w:tc>
      </w:tr>
      <w:tr w:rsidR="00805F99" w:rsidRPr="00805F99" w14:paraId="1C05596D" w14:textId="77777777" w:rsidTr="003A51D7">
        <w:trPr>
          <w:trHeight w:val="486"/>
          <w:tblCellSpacing w:w="15" w:type="dxa"/>
        </w:trPr>
        <w:tc>
          <w:tcPr>
            <w:tcW w:w="0" w:type="auto"/>
            <w:vAlign w:val="center"/>
            <w:hideMark/>
          </w:tcPr>
          <w:p w14:paraId="1AA0503B" w14:textId="77777777" w:rsidR="00805F99" w:rsidRPr="00805F99" w:rsidRDefault="00805F99" w:rsidP="00805F99">
            <w:r w:rsidRPr="00805F99">
              <w:t>Ice cream tub</w:t>
            </w:r>
          </w:p>
        </w:tc>
        <w:tc>
          <w:tcPr>
            <w:tcW w:w="0" w:type="auto"/>
            <w:vAlign w:val="center"/>
            <w:hideMark/>
          </w:tcPr>
          <w:p w14:paraId="1332B98F" w14:textId="77777777" w:rsidR="00805F99" w:rsidRPr="00805F99" w:rsidRDefault="00805F99" w:rsidP="00805F99">
            <w:r w:rsidRPr="00805F99">
              <w:t>3.50</w:t>
            </w:r>
          </w:p>
        </w:tc>
      </w:tr>
      <w:tr w:rsidR="00805F99" w:rsidRPr="00805F99" w14:paraId="69909BD6" w14:textId="77777777" w:rsidTr="003A51D7">
        <w:trPr>
          <w:trHeight w:val="486"/>
          <w:tblCellSpacing w:w="15" w:type="dxa"/>
        </w:trPr>
        <w:tc>
          <w:tcPr>
            <w:tcW w:w="0" w:type="auto"/>
            <w:vAlign w:val="center"/>
            <w:hideMark/>
          </w:tcPr>
          <w:p w14:paraId="14446019" w14:textId="77777777" w:rsidR="00805F99" w:rsidRPr="00805F99" w:rsidRDefault="00805F99" w:rsidP="00805F99">
            <w:r w:rsidRPr="00805F99">
              <w:t>Milkshake</w:t>
            </w:r>
          </w:p>
        </w:tc>
        <w:tc>
          <w:tcPr>
            <w:tcW w:w="0" w:type="auto"/>
            <w:vAlign w:val="center"/>
            <w:hideMark/>
          </w:tcPr>
          <w:p w14:paraId="1E276D16" w14:textId="77777777" w:rsidR="00805F99" w:rsidRPr="00805F99" w:rsidRDefault="00805F99" w:rsidP="00805F99">
            <w:r w:rsidRPr="00805F99">
              <w:t>4.50</w:t>
            </w:r>
          </w:p>
        </w:tc>
      </w:tr>
      <w:tr w:rsidR="00805F99" w:rsidRPr="00805F99" w14:paraId="3C700F38" w14:textId="77777777" w:rsidTr="003A51D7">
        <w:trPr>
          <w:trHeight w:val="486"/>
          <w:tblCellSpacing w:w="15" w:type="dxa"/>
        </w:trPr>
        <w:tc>
          <w:tcPr>
            <w:tcW w:w="0" w:type="auto"/>
            <w:vAlign w:val="center"/>
            <w:hideMark/>
          </w:tcPr>
          <w:p w14:paraId="6BB75F72" w14:textId="77777777" w:rsidR="00805F99" w:rsidRPr="00805F99" w:rsidRDefault="00805F99" w:rsidP="00805F99">
            <w:r w:rsidRPr="00805F99">
              <w:t>Slush drink</w:t>
            </w:r>
          </w:p>
        </w:tc>
        <w:tc>
          <w:tcPr>
            <w:tcW w:w="0" w:type="auto"/>
            <w:vAlign w:val="center"/>
            <w:hideMark/>
          </w:tcPr>
          <w:p w14:paraId="74D5782B" w14:textId="77777777" w:rsidR="00805F99" w:rsidRPr="00805F99" w:rsidRDefault="00805F99" w:rsidP="00805F99">
            <w:r w:rsidRPr="00805F99">
              <w:t>3.50</w:t>
            </w:r>
          </w:p>
        </w:tc>
      </w:tr>
      <w:tr w:rsidR="00805F99" w:rsidRPr="00805F99" w14:paraId="64B03D36" w14:textId="77777777" w:rsidTr="003A51D7">
        <w:trPr>
          <w:trHeight w:val="486"/>
          <w:tblCellSpacing w:w="15" w:type="dxa"/>
        </w:trPr>
        <w:tc>
          <w:tcPr>
            <w:tcW w:w="0" w:type="auto"/>
            <w:vAlign w:val="center"/>
            <w:hideMark/>
          </w:tcPr>
          <w:p w14:paraId="3204AC17" w14:textId="77777777" w:rsidR="00805F99" w:rsidRPr="00805F99" w:rsidRDefault="00805F99" w:rsidP="00805F99">
            <w:r w:rsidRPr="00805F99">
              <w:t>Bottled water</w:t>
            </w:r>
          </w:p>
        </w:tc>
        <w:tc>
          <w:tcPr>
            <w:tcW w:w="0" w:type="auto"/>
            <w:vAlign w:val="center"/>
            <w:hideMark/>
          </w:tcPr>
          <w:p w14:paraId="784AB289" w14:textId="77777777" w:rsidR="00805F99" w:rsidRPr="00805F99" w:rsidRDefault="00805F99" w:rsidP="00805F99">
            <w:r w:rsidRPr="00805F99">
              <w:t>1.50</w:t>
            </w:r>
          </w:p>
        </w:tc>
      </w:tr>
      <w:tr w:rsidR="00805F99" w:rsidRPr="00805F99" w14:paraId="2DE125C5" w14:textId="77777777" w:rsidTr="003A51D7">
        <w:trPr>
          <w:trHeight w:val="486"/>
          <w:tblCellSpacing w:w="15" w:type="dxa"/>
        </w:trPr>
        <w:tc>
          <w:tcPr>
            <w:tcW w:w="0" w:type="auto"/>
            <w:vAlign w:val="center"/>
            <w:hideMark/>
          </w:tcPr>
          <w:p w14:paraId="58291BCE" w14:textId="77777777" w:rsidR="00805F99" w:rsidRPr="00805F99" w:rsidRDefault="00805F99" w:rsidP="00805F99">
            <w:r w:rsidRPr="00805F99">
              <w:t>Canned soft drink</w:t>
            </w:r>
          </w:p>
        </w:tc>
        <w:tc>
          <w:tcPr>
            <w:tcW w:w="0" w:type="auto"/>
            <w:vAlign w:val="center"/>
            <w:hideMark/>
          </w:tcPr>
          <w:p w14:paraId="3C1C89D9" w14:textId="77777777" w:rsidR="00805F99" w:rsidRPr="00805F99" w:rsidRDefault="00805F99" w:rsidP="00805F99">
            <w:r w:rsidRPr="00805F99">
              <w:t>2.00</w:t>
            </w:r>
          </w:p>
        </w:tc>
      </w:tr>
      <w:tr w:rsidR="00805F99" w:rsidRPr="00805F99" w14:paraId="728E13A2" w14:textId="77777777" w:rsidTr="003A51D7">
        <w:trPr>
          <w:trHeight w:val="486"/>
          <w:tblCellSpacing w:w="15" w:type="dxa"/>
        </w:trPr>
        <w:tc>
          <w:tcPr>
            <w:tcW w:w="0" w:type="auto"/>
            <w:vAlign w:val="center"/>
            <w:hideMark/>
          </w:tcPr>
          <w:p w14:paraId="3172CB89" w14:textId="77777777" w:rsidR="00805F99" w:rsidRPr="00805F99" w:rsidRDefault="00805F99" w:rsidP="00805F99">
            <w:r w:rsidRPr="00805F99">
              <w:t>Confectionery</w:t>
            </w:r>
          </w:p>
        </w:tc>
        <w:tc>
          <w:tcPr>
            <w:tcW w:w="0" w:type="auto"/>
            <w:vAlign w:val="center"/>
            <w:hideMark/>
          </w:tcPr>
          <w:p w14:paraId="1BF71FDD" w14:textId="77777777" w:rsidR="00805F99" w:rsidRPr="00805F99" w:rsidRDefault="00805F99" w:rsidP="00805F99">
            <w:r w:rsidRPr="00805F99">
              <w:t>1.50–3.00</w:t>
            </w:r>
          </w:p>
        </w:tc>
      </w:tr>
      <w:tr w:rsidR="00805F99" w:rsidRPr="00805F99" w14:paraId="226F283D" w14:textId="77777777" w:rsidTr="003A51D7">
        <w:trPr>
          <w:trHeight w:val="486"/>
          <w:tblCellSpacing w:w="15" w:type="dxa"/>
        </w:trPr>
        <w:tc>
          <w:tcPr>
            <w:tcW w:w="0" w:type="auto"/>
            <w:vAlign w:val="center"/>
            <w:hideMark/>
          </w:tcPr>
          <w:p w14:paraId="4F943073" w14:textId="77777777" w:rsidR="00805F99" w:rsidRPr="00805F99" w:rsidRDefault="00805F99" w:rsidP="00805F99">
            <w:r w:rsidRPr="00805F99">
              <w:t>Private event hire</w:t>
            </w:r>
          </w:p>
        </w:tc>
        <w:tc>
          <w:tcPr>
            <w:tcW w:w="0" w:type="auto"/>
            <w:vAlign w:val="center"/>
            <w:hideMark/>
          </w:tcPr>
          <w:p w14:paraId="03139CB3" w14:textId="77777777" w:rsidR="00805F99" w:rsidRPr="00805F99" w:rsidRDefault="00805F99" w:rsidP="00805F99">
            <w:r w:rsidRPr="00805F99">
              <w:t>From £250</w:t>
            </w:r>
          </w:p>
        </w:tc>
      </w:tr>
      <w:tr w:rsidR="00805F99" w:rsidRPr="00805F99" w14:paraId="4DBC8CA3" w14:textId="77777777" w:rsidTr="003A51D7">
        <w:trPr>
          <w:trHeight w:val="486"/>
          <w:tblCellSpacing w:w="15" w:type="dxa"/>
        </w:trPr>
        <w:tc>
          <w:tcPr>
            <w:tcW w:w="0" w:type="auto"/>
            <w:vAlign w:val="center"/>
            <w:hideMark/>
          </w:tcPr>
          <w:p w14:paraId="1D678242" w14:textId="77777777" w:rsidR="00805F99" w:rsidRPr="00805F99" w:rsidRDefault="00805F99" w:rsidP="00805F99">
            <w:r w:rsidRPr="00805F99">
              <w:t>Wedding package</w:t>
            </w:r>
          </w:p>
        </w:tc>
        <w:tc>
          <w:tcPr>
            <w:tcW w:w="0" w:type="auto"/>
            <w:vAlign w:val="center"/>
            <w:hideMark/>
          </w:tcPr>
          <w:p w14:paraId="26FCDD25" w14:textId="77777777" w:rsidR="00805F99" w:rsidRPr="00805F99" w:rsidRDefault="00805F99" w:rsidP="00805F99">
            <w:r w:rsidRPr="00805F99">
              <w:t>From £450</w:t>
            </w:r>
          </w:p>
        </w:tc>
      </w:tr>
      <w:tr w:rsidR="00805F99" w:rsidRPr="00805F99" w14:paraId="7F8437F6" w14:textId="77777777" w:rsidTr="003A51D7">
        <w:trPr>
          <w:trHeight w:val="476"/>
          <w:tblCellSpacing w:w="15" w:type="dxa"/>
        </w:trPr>
        <w:tc>
          <w:tcPr>
            <w:tcW w:w="0" w:type="auto"/>
            <w:vAlign w:val="center"/>
            <w:hideMark/>
          </w:tcPr>
          <w:p w14:paraId="556C2BE5" w14:textId="77777777" w:rsidR="00805F99" w:rsidRPr="00805F99" w:rsidRDefault="00805F99" w:rsidP="00805F99">
            <w:r w:rsidRPr="00805F99">
              <w:t>Corporate event hire</w:t>
            </w:r>
          </w:p>
        </w:tc>
        <w:tc>
          <w:tcPr>
            <w:tcW w:w="0" w:type="auto"/>
            <w:vAlign w:val="center"/>
            <w:hideMark/>
          </w:tcPr>
          <w:p w14:paraId="31DCD280" w14:textId="77777777" w:rsidR="00805F99" w:rsidRPr="00805F99" w:rsidRDefault="00805F99" w:rsidP="00805F99">
            <w:r w:rsidRPr="00805F99">
              <w:t>From £350</w:t>
            </w:r>
          </w:p>
        </w:tc>
      </w:tr>
    </w:tbl>
    <w:p w14:paraId="0E63D2CE" w14:textId="77777777" w:rsidR="00805F99" w:rsidRDefault="00805F99" w:rsidP="00805F99">
      <w:r w:rsidRPr="00805F99">
        <w:t xml:space="preserve">The pricing strategy aims to achieve a gross profit margin of </w:t>
      </w:r>
      <w:r w:rsidRPr="002F11E3">
        <w:t>approximately 60%,</w:t>
      </w:r>
      <w:r w:rsidRPr="00805F99">
        <w:t xml:space="preserve"> which is considered appropriate for mobile catering businesses and allows the business to remain competitive while generating sufficient income to cover operating expenses and future investment (Scarborough &amp; Cornwall, 2019).</w:t>
      </w:r>
    </w:p>
    <w:p w14:paraId="65564C65" w14:textId="202A8589" w:rsidR="001C4965" w:rsidRDefault="001C4965" w:rsidP="00805F99">
      <w:r>
        <w:t>Here is the Products menu that will be available to customers.</w:t>
      </w:r>
    </w:p>
    <w:p w14:paraId="47E26303" w14:textId="5B2EF432" w:rsidR="001C4965" w:rsidRPr="00805F99" w:rsidRDefault="001C4965" w:rsidP="00805F99">
      <w:r>
        <w:rPr>
          <w:noProof/>
        </w:rPr>
        <w:lastRenderedPageBreak/>
        <w:drawing>
          <wp:inline distT="0" distB="0" distL="0" distR="0" wp14:anchorId="0E1BA25A" wp14:editId="57D363E6">
            <wp:extent cx="4343400" cy="5849748"/>
            <wp:effectExtent l="0" t="0" r="0" b="0"/>
            <wp:docPr id="18601524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63198" cy="5876412"/>
                    </a:xfrm>
                    <a:prstGeom prst="rect">
                      <a:avLst/>
                    </a:prstGeom>
                    <a:noFill/>
                  </pic:spPr>
                </pic:pic>
              </a:graphicData>
            </a:graphic>
          </wp:inline>
        </w:drawing>
      </w:r>
    </w:p>
    <w:p w14:paraId="269AD4D2" w14:textId="61254601" w:rsidR="00805F99" w:rsidRPr="00805F99" w:rsidRDefault="00805F99" w:rsidP="00805F99"/>
    <w:p w14:paraId="1CE347AB" w14:textId="77777777" w:rsidR="00805F99" w:rsidRPr="00805F99" w:rsidRDefault="00805F99" w:rsidP="00805F99">
      <w:pPr>
        <w:rPr>
          <w:b/>
          <w:bCs/>
        </w:rPr>
      </w:pPr>
      <w:r w:rsidRPr="00805F99">
        <w:rPr>
          <w:b/>
          <w:bCs/>
        </w:rPr>
        <w:t>Income Streams</w:t>
      </w:r>
    </w:p>
    <w:p w14:paraId="56413A9E" w14:textId="77777777" w:rsidR="00805F99" w:rsidRPr="00805F99" w:rsidRDefault="00805F99" w:rsidP="00805F99">
      <w:r w:rsidRPr="00805F99">
        <w:t xml:space="preserve">Sprinkles and Scoops will generate income </w:t>
      </w:r>
      <w:r w:rsidRPr="007D42C8">
        <w:t>from four main revenue streams,</w:t>
      </w:r>
      <w:r w:rsidRPr="00805F99">
        <w:t xml:space="preserve"> reducing dependence on a single source of income and helping to minimise the effects of seasonal fluctuations.</w:t>
      </w:r>
    </w:p>
    <w:p w14:paraId="1F72B4E3" w14:textId="77777777" w:rsidR="00805F99" w:rsidRPr="00805F99" w:rsidRDefault="00805F99" w:rsidP="00805F99">
      <w:r w:rsidRPr="00805F99">
        <w:t>The primary income streams are:</w:t>
      </w:r>
    </w:p>
    <w:p w14:paraId="0E923B1D" w14:textId="77777777" w:rsidR="00805F99" w:rsidRPr="00805F99" w:rsidRDefault="00805F99" w:rsidP="00805F99">
      <w:pPr>
        <w:numPr>
          <w:ilvl w:val="0"/>
          <w:numId w:val="10"/>
        </w:numPr>
      </w:pPr>
      <w:r w:rsidRPr="00805F99">
        <w:t xml:space="preserve">Daily mobile ice cream and dessert sales. </w:t>
      </w:r>
    </w:p>
    <w:p w14:paraId="1AF2886D" w14:textId="77777777" w:rsidR="00805F99" w:rsidRPr="00805F99" w:rsidRDefault="00805F99" w:rsidP="00805F99">
      <w:pPr>
        <w:numPr>
          <w:ilvl w:val="0"/>
          <w:numId w:val="10"/>
        </w:numPr>
      </w:pPr>
      <w:r w:rsidRPr="00805F99">
        <w:t xml:space="preserve">Private event bookings, including birthday parties, weddings, and school events. </w:t>
      </w:r>
    </w:p>
    <w:p w14:paraId="65687C9C" w14:textId="77777777" w:rsidR="00805F99" w:rsidRPr="00805F99" w:rsidRDefault="00805F99" w:rsidP="00805F99">
      <w:pPr>
        <w:numPr>
          <w:ilvl w:val="0"/>
          <w:numId w:val="10"/>
        </w:numPr>
      </w:pPr>
      <w:r w:rsidRPr="00805F99">
        <w:t xml:space="preserve">Festivals, markets, and community events. </w:t>
      </w:r>
    </w:p>
    <w:p w14:paraId="748163A8" w14:textId="77777777" w:rsidR="00805F99" w:rsidRPr="00805F99" w:rsidRDefault="00805F99" w:rsidP="00805F99">
      <w:pPr>
        <w:numPr>
          <w:ilvl w:val="0"/>
          <w:numId w:val="10"/>
        </w:numPr>
      </w:pPr>
      <w:r w:rsidRPr="00805F99">
        <w:t xml:space="preserve">Sales of drinks, confectionery, and other complementary products. </w:t>
      </w:r>
    </w:p>
    <w:p w14:paraId="22D90EF5" w14:textId="77777777" w:rsidR="00805F99" w:rsidRPr="00805F99" w:rsidRDefault="00805F99" w:rsidP="00805F99">
      <w:r w:rsidRPr="00805F99">
        <w:lastRenderedPageBreak/>
        <w:t>Diversifying revenue streams is an important strategy for small businesses because it improves financial stability and creates opportunities to increase profits throughout the year (Burns, 2022).</w:t>
      </w:r>
    </w:p>
    <w:p w14:paraId="7C1F8845" w14:textId="38C10D3A" w:rsidR="00805F99" w:rsidRPr="00805F99" w:rsidRDefault="00805F99" w:rsidP="00805F99"/>
    <w:p w14:paraId="60BBB2E7" w14:textId="77777777" w:rsidR="00805F99" w:rsidRPr="00805F99" w:rsidRDefault="00805F99" w:rsidP="00805F99">
      <w:pPr>
        <w:rPr>
          <w:b/>
          <w:bCs/>
        </w:rPr>
      </w:pPr>
      <w:r w:rsidRPr="00805F99">
        <w:rPr>
          <w:b/>
          <w:bCs/>
        </w:rPr>
        <w:t>Estimated Revenue from Each Income Stream</w:t>
      </w:r>
    </w:p>
    <w:p w14:paraId="1BCB413B" w14:textId="77777777" w:rsidR="00805F99" w:rsidRPr="00805F99" w:rsidRDefault="00805F99" w:rsidP="00805F99">
      <w:r w:rsidRPr="00805F99">
        <w:t>The projected monthly and annual revenues are based on expected customer demand, local market research, seasonal trading patterns, and estimated average daily sales.</w:t>
      </w:r>
    </w:p>
    <w:p w14:paraId="5F922AD4" w14:textId="77777777" w:rsidR="00805F99" w:rsidRPr="00805F99" w:rsidRDefault="00805F99" w:rsidP="00805F99">
      <w:r w:rsidRPr="00805F99">
        <w:rPr>
          <w:b/>
          <w:bCs/>
        </w:rPr>
        <w:t>Table 2</w:t>
      </w:r>
    </w:p>
    <w:p w14:paraId="05820247" w14:textId="77777777" w:rsidR="00805F99" w:rsidRPr="00805F99" w:rsidRDefault="00805F99" w:rsidP="00805F99">
      <w:r w:rsidRPr="00805F99">
        <w:rPr>
          <w:i/>
          <w:iCs/>
        </w:rPr>
        <w:t>Estimated Revenue by Income Stream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90"/>
        <w:gridCol w:w="2261"/>
        <w:gridCol w:w="2159"/>
      </w:tblGrid>
      <w:tr w:rsidR="00805F99" w:rsidRPr="00805F99" w14:paraId="7DEC350F" w14:textId="77777777">
        <w:trPr>
          <w:tblHeader/>
          <w:tblCellSpacing w:w="15" w:type="dxa"/>
        </w:trPr>
        <w:tc>
          <w:tcPr>
            <w:tcW w:w="0" w:type="auto"/>
            <w:vAlign w:val="center"/>
            <w:hideMark/>
          </w:tcPr>
          <w:p w14:paraId="679E098D" w14:textId="77777777" w:rsidR="00805F99" w:rsidRPr="00805F99" w:rsidRDefault="00805F99" w:rsidP="00805F99">
            <w:pPr>
              <w:rPr>
                <w:b/>
                <w:bCs/>
              </w:rPr>
            </w:pPr>
            <w:r w:rsidRPr="00805F99">
              <w:rPr>
                <w:b/>
                <w:bCs/>
              </w:rPr>
              <w:t>Income Stream</w:t>
            </w:r>
          </w:p>
        </w:tc>
        <w:tc>
          <w:tcPr>
            <w:tcW w:w="0" w:type="auto"/>
            <w:vAlign w:val="center"/>
            <w:hideMark/>
          </w:tcPr>
          <w:p w14:paraId="34E1430F" w14:textId="77777777" w:rsidR="00805F99" w:rsidRPr="00805F99" w:rsidRDefault="00805F99" w:rsidP="00805F99">
            <w:pPr>
              <w:rPr>
                <w:b/>
                <w:bCs/>
              </w:rPr>
            </w:pPr>
            <w:r w:rsidRPr="00805F99">
              <w:rPr>
                <w:b/>
                <w:bCs/>
              </w:rPr>
              <w:t>Monthly Revenue (£)</w:t>
            </w:r>
          </w:p>
        </w:tc>
        <w:tc>
          <w:tcPr>
            <w:tcW w:w="0" w:type="auto"/>
            <w:vAlign w:val="center"/>
            <w:hideMark/>
          </w:tcPr>
          <w:p w14:paraId="40D67250" w14:textId="77777777" w:rsidR="00805F99" w:rsidRPr="00805F99" w:rsidRDefault="00805F99" w:rsidP="00805F99">
            <w:pPr>
              <w:rPr>
                <w:b/>
                <w:bCs/>
              </w:rPr>
            </w:pPr>
            <w:r w:rsidRPr="00805F99">
              <w:rPr>
                <w:b/>
                <w:bCs/>
              </w:rPr>
              <w:t>Annual Revenue (£)</w:t>
            </w:r>
          </w:p>
        </w:tc>
      </w:tr>
      <w:tr w:rsidR="00805F99" w:rsidRPr="00805F99" w14:paraId="1D6D4FFE" w14:textId="77777777">
        <w:trPr>
          <w:tblCellSpacing w:w="15" w:type="dxa"/>
        </w:trPr>
        <w:tc>
          <w:tcPr>
            <w:tcW w:w="0" w:type="auto"/>
            <w:vAlign w:val="center"/>
            <w:hideMark/>
          </w:tcPr>
          <w:p w14:paraId="69BC8405" w14:textId="77777777" w:rsidR="00805F99" w:rsidRPr="00805F99" w:rsidRDefault="00805F99" w:rsidP="00805F99">
            <w:r w:rsidRPr="00805F99">
              <w:t>Daily ice cream sales</w:t>
            </w:r>
          </w:p>
        </w:tc>
        <w:tc>
          <w:tcPr>
            <w:tcW w:w="0" w:type="auto"/>
            <w:vAlign w:val="center"/>
            <w:hideMark/>
          </w:tcPr>
          <w:p w14:paraId="0021B286" w14:textId="77777777" w:rsidR="00805F99" w:rsidRPr="00805F99" w:rsidRDefault="00805F99" w:rsidP="00805F99">
            <w:r w:rsidRPr="00805F99">
              <w:t>4,500</w:t>
            </w:r>
          </w:p>
        </w:tc>
        <w:tc>
          <w:tcPr>
            <w:tcW w:w="0" w:type="auto"/>
            <w:vAlign w:val="center"/>
            <w:hideMark/>
          </w:tcPr>
          <w:p w14:paraId="27CA7814" w14:textId="77777777" w:rsidR="00805F99" w:rsidRPr="00805F99" w:rsidRDefault="00805F99" w:rsidP="00805F99">
            <w:r w:rsidRPr="00805F99">
              <w:t>54,000</w:t>
            </w:r>
          </w:p>
        </w:tc>
      </w:tr>
      <w:tr w:rsidR="00805F99" w:rsidRPr="00805F99" w14:paraId="6F97D093" w14:textId="77777777">
        <w:trPr>
          <w:tblCellSpacing w:w="15" w:type="dxa"/>
        </w:trPr>
        <w:tc>
          <w:tcPr>
            <w:tcW w:w="0" w:type="auto"/>
            <w:vAlign w:val="center"/>
            <w:hideMark/>
          </w:tcPr>
          <w:p w14:paraId="05A27208" w14:textId="77777777" w:rsidR="00805F99" w:rsidRPr="00805F99" w:rsidRDefault="00805F99" w:rsidP="00805F99">
            <w:r w:rsidRPr="00805F99">
              <w:t>Private event bookings</w:t>
            </w:r>
          </w:p>
        </w:tc>
        <w:tc>
          <w:tcPr>
            <w:tcW w:w="0" w:type="auto"/>
            <w:vAlign w:val="center"/>
            <w:hideMark/>
          </w:tcPr>
          <w:p w14:paraId="43FD5D92" w14:textId="77777777" w:rsidR="00805F99" w:rsidRPr="00805F99" w:rsidRDefault="00805F99" w:rsidP="00805F99">
            <w:r w:rsidRPr="00805F99">
              <w:t>2,000</w:t>
            </w:r>
          </w:p>
        </w:tc>
        <w:tc>
          <w:tcPr>
            <w:tcW w:w="0" w:type="auto"/>
            <w:vAlign w:val="center"/>
            <w:hideMark/>
          </w:tcPr>
          <w:p w14:paraId="69FB7A83" w14:textId="77777777" w:rsidR="00805F99" w:rsidRPr="00805F99" w:rsidRDefault="00805F99" w:rsidP="00805F99">
            <w:r w:rsidRPr="00805F99">
              <w:t>24,000</w:t>
            </w:r>
          </w:p>
        </w:tc>
      </w:tr>
      <w:tr w:rsidR="00805F99" w:rsidRPr="00805F99" w14:paraId="1A0D9D01" w14:textId="77777777">
        <w:trPr>
          <w:tblCellSpacing w:w="15" w:type="dxa"/>
        </w:trPr>
        <w:tc>
          <w:tcPr>
            <w:tcW w:w="0" w:type="auto"/>
            <w:vAlign w:val="center"/>
            <w:hideMark/>
          </w:tcPr>
          <w:p w14:paraId="2E298134" w14:textId="77777777" w:rsidR="00805F99" w:rsidRPr="00805F99" w:rsidRDefault="00805F99" w:rsidP="00805F99">
            <w:r w:rsidRPr="00805F99">
              <w:t>Festivals and community events</w:t>
            </w:r>
          </w:p>
        </w:tc>
        <w:tc>
          <w:tcPr>
            <w:tcW w:w="0" w:type="auto"/>
            <w:vAlign w:val="center"/>
            <w:hideMark/>
          </w:tcPr>
          <w:p w14:paraId="094E6DA7" w14:textId="77777777" w:rsidR="00805F99" w:rsidRPr="00805F99" w:rsidRDefault="00805F99" w:rsidP="00805F99">
            <w:r w:rsidRPr="00805F99">
              <w:t>1,000</w:t>
            </w:r>
          </w:p>
        </w:tc>
        <w:tc>
          <w:tcPr>
            <w:tcW w:w="0" w:type="auto"/>
            <w:vAlign w:val="center"/>
            <w:hideMark/>
          </w:tcPr>
          <w:p w14:paraId="20D15744" w14:textId="77777777" w:rsidR="00805F99" w:rsidRPr="00805F99" w:rsidRDefault="00805F99" w:rsidP="00805F99">
            <w:r w:rsidRPr="00805F99">
              <w:t>12,000</w:t>
            </w:r>
          </w:p>
        </w:tc>
      </w:tr>
      <w:tr w:rsidR="00805F99" w:rsidRPr="00805F99" w14:paraId="6E537A43" w14:textId="77777777">
        <w:trPr>
          <w:tblCellSpacing w:w="15" w:type="dxa"/>
        </w:trPr>
        <w:tc>
          <w:tcPr>
            <w:tcW w:w="0" w:type="auto"/>
            <w:vAlign w:val="center"/>
            <w:hideMark/>
          </w:tcPr>
          <w:p w14:paraId="174CE5EA" w14:textId="77777777" w:rsidR="00805F99" w:rsidRPr="00805F99" w:rsidRDefault="00805F99" w:rsidP="00805F99">
            <w:r w:rsidRPr="00805F99">
              <w:t>Drinks and confectionery sales</w:t>
            </w:r>
          </w:p>
        </w:tc>
        <w:tc>
          <w:tcPr>
            <w:tcW w:w="0" w:type="auto"/>
            <w:vAlign w:val="center"/>
            <w:hideMark/>
          </w:tcPr>
          <w:p w14:paraId="7C1CFE79" w14:textId="77777777" w:rsidR="00805F99" w:rsidRPr="00805F99" w:rsidRDefault="00805F99" w:rsidP="00805F99">
            <w:r w:rsidRPr="00805F99">
              <w:t>500</w:t>
            </w:r>
          </w:p>
        </w:tc>
        <w:tc>
          <w:tcPr>
            <w:tcW w:w="0" w:type="auto"/>
            <w:vAlign w:val="center"/>
            <w:hideMark/>
          </w:tcPr>
          <w:p w14:paraId="7F5B5832" w14:textId="77777777" w:rsidR="00805F99" w:rsidRPr="00805F99" w:rsidRDefault="00805F99" w:rsidP="00805F99">
            <w:r w:rsidRPr="00805F99">
              <w:t>6,000</w:t>
            </w:r>
          </w:p>
        </w:tc>
      </w:tr>
      <w:tr w:rsidR="00805F99" w:rsidRPr="00805F99" w14:paraId="5C163CB8" w14:textId="77777777">
        <w:trPr>
          <w:tblCellSpacing w:w="15" w:type="dxa"/>
        </w:trPr>
        <w:tc>
          <w:tcPr>
            <w:tcW w:w="0" w:type="auto"/>
            <w:vAlign w:val="center"/>
            <w:hideMark/>
          </w:tcPr>
          <w:p w14:paraId="13863F2C" w14:textId="77777777" w:rsidR="00805F99" w:rsidRPr="00805F99" w:rsidRDefault="00805F99" w:rsidP="00805F99">
            <w:r w:rsidRPr="00805F99">
              <w:rPr>
                <w:b/>
                <w:bCs/>
              </w:rPr>
              <w:t>Total Revenue</w:t>
            </w:r>
          </w:p>
        </w:tc>
        <w:tc>
          <w:tcPr>
            <w:tcW w:w="0" w:type="auto"/>
            <w:vAlign w:val="center"/>
            <w:hideMark/>
          </w:tcPr>
          <w:p w14:paraId="203244F1" w14:textId="77777777" w:rsidR="00805F99" w:rsidRPr="00805F99" w:rsidRDefault="00805F99" w:rsidP="00805F99">
            <w:r w:rsidRPr="00805F99">
              <w:rPr>
                <w:b/>
                <w:bCs/>
              </w:rPr>
              <w:t>8,000</w:t>
            </w:r>
          </w:p>
        </w:tc>
        <w:tc>
          <w:tcPr>
            <w:tcW w:w="0" w:type="auto"/>
            <w:vAlign w:val="center"/>
            <w:hideMark/>
          </w:tcPr>
          <w:p w14:paraId="438B8FBE" w14:textId="3CB94750" w:rsidR="00805F99" w:rsidRPr="00805F99" w:rsidRDefault="00805F99" w:rsidP="00805F99">
            <w:r w:rsidRPr="00805F99">
              <w:rPr>
                <w:b/>
                <w:bCs/>
              </w:rPr>
              <w:t>9</w:t>
            </w:r>
            <w:r w:rsidR="000B35AB">
              <w:rPr>
                <w:b/>
                <w:bCs/>
              </w:rPr>
              <w:t>6</w:t>
            </w:r>
            <w:r w:rsidRPr="00805F99">
              <w:rPr>
                <w:b/>
                <w:bCs/>
              </w:rPr>
              <w:t>,000</w:t>
            </w:r>
          </w:p>
        </w:tc>
      </w:tr>
    </w:tbl>
    <w:p w14:paraId="5C2450BC" w14:textId="77777777" w:rsidR="00805F99" w:rsidRPr="00805F99" w:rsidRDefault="00805F99" w:rsidP="00805F99">
      <w:r w:rsidRPr="00805F99">
        <w:t xml:space="preserve">The business expects to generate </w:t>
      </w:r>
      <w:r w:rsidRPr="007D42C8">
        <w:t>approximately £96,000 in annual</w:t>
      </w:r>
      <w:r w:rsidRPr="00805F99">
        <w:t xml:space="preserve"> revenue during its first full year of trading. Sales are anticipated to peak during the spring and summer months due to increased demand for frozen desserts. To reduce the impact of seasonal fluctuations, Sprinkles and Scoops will actively promote private event hire, corporate functions, school events, and community festivals throughout the year. Regular monitoring of sales data and customer demand will enable pricing adjustments where necessary to maintain profitability and competitiveness (Kotler &amp; Keller, 2022).</w:t>
      </w:r>
    </w:p>
    <w:p w14:paraId="783A19BB" w14:textId="77777777" w:rsidR="00805F99" w:rsidRDefault="00805F99" w:rsidP="00805F99">
      <w:r w:rsidRPr="00805F99">
        <w:t>Financial performance will be reviewed monthly using accounting software to monitor revenue, expenses, profit margins, and cash flow. This information will support informed business decisions and ensure the long-term sustainability of the business (Burns, 2022).</w:t>
      </w:r>
    </w:p>
    <w:p w14:paraId="56D0871C" w14:textId="77777777" w:rsidR="00610F83" w:rsidRPr="00610F83" w:rsidRDefault="00610F83" w:rsidP="00610F83">
      <w:pPr>
        <w:pStyle w:val="Heading1"/>
      </w:pPr>
      <w:bookmarkStart w:id="6" w:name="_Toc234834336"/>
      <w:r w:rsidRPr="00610F83">
        <w:t>Financial Information</w:t>
      </w:r>
      <w:bookmarkEnd w:id="6"/>
    </w:p>
    <w:p w14:paraId="1D1C5BA1" w14:textId="76A4441D" w:rsidR="00556ACA" w:rsidRDefault="001C4965" w:rsidP="00610F83">
      <w:pPr>
        <w:rPr>
          <w:b/>
          <w:bCs/>
        </w:rPr>
      </w:pPr>
      <w:r>
        <w:rPr>
          <w:b/>
          <w:bCs/>
        </w:rPr>
        <w:t>Startup</w:t>
      </w:r>
      <w:r w:rsidR="00556ACA">
        <w:rPr>
          <w:b/>
          <w:bCs/>
        </w:rPr>
        <w:t xml:space="preserve"> costs</w:t>
      </w:r>
    </w:p>
    <w:p w14:paraId="5ED12038" w14:textId="5C6989AC" w:rsidR="00556ACA" w:rsidRPr="00556ACA" w:rsidRDefault="00556ACA" w:rsidP="00556ACA">
      <w:r w:rsidRPr="00556ACA">
        <w:t xml:space="preserve">The </w:t>
      </w:r>
      <w:r w:rsidR="001C4965" w:rsidRPr="00556ACA">
        <w:t>start</w:t>
      </w:r>
      <w:r w:rsidR="001C4965">
        <w:t>u</w:t>
      </w:r>
      <w:r w:rsidR="001C4965" w:rsidRPr="00556ACA">
        <w:t>p</w:t>
      </w:r>
      <w:r w:rsidRPr="00556ACA">
        <w:t xml:space="preserve"> costs for Sprinkles &amp; Scoops will be fully funded through a £30,000 gift from my family. As this is a gift rather than a loan, I will not have to make repayments or pay interest, allowing the business to begin trading without any debt. This will reduce </w:t>
      </w:r>
      <w:r w:rsidRPr="00556ACA">
        <w:lastRenderedPageBreak/>
        <w:t>financial pressure during the first year and improve cash flow, giving me greater flexibility to focus on establishing the business.</w:t>
      </w:r>
    </w:p>
    <w:p w14:paraId="17CDF99C" w14:textId="5530889F" w:rsidR="00556ACA" w:rsidRPr="00556ACA" w:rsidRDefault="00556ACA" w:rsidP="00556ACA">
      <w:r w:rsidRPr="00556ACA">
        <w:t xml:space="preserve">Having the business fully funded means I can invest in a reliable </w:t>
      </w:r>
      <w:proofErr w:type="gramStart"/>
      <w:r w:rsidRPr="00556ACA">
        <w:t>second</w:t>
      </w:r>
      <w:r>
        <w:t xml:space="preserve"> </w:t>
      </w:r>
      <w:r w:rsidRPr="00556ACA">
        <w:t>hand</w:t>
      </w:r>
      <w:proofErr w:type="gramEnd"/>
      <w:r w:rsidRPr="00556ACA">
        <w:t xml:space="preserve"> ice cream van, professional branding, equipment, initial stock, licences, insurance and marketing without relying on external finance. It also allows me to set aside a contingency fund to cover any unexpected expenses, such as equipment repairs or seasonal fluctuations in demand.</w:t>
      </w:r>
    </w:p>
    <w:p w14:paraId="53ED9369" w14:textId="77777777" w:rsidR="00556ACA" w:rsidRDefault="00556ACA" w:rsidP="00556ACA">
      <w:r w:rsidRPr="00556ACA">
        <w:t>Starting the business debt-free will enable me to reinvest any profits into growing Sprinkles &amp; Scoops, whether that involves expanding the product range, attending more events, improving marketing activities or upgrading equipment in the future. Overall, the £30,000 family gift provides a strong financial foundation and significantly increases the business's ability to become profitable and sustainable during its first year of operation.</w:t>
      </w:r>
    </w:p>
    <w:p w14:paraId="15A9777D" w14:textId="77777777" w:rsidR="00556ACA" w:rsidRDefault="00556ACA" w:rsidP="00556ACA">
      <w:pPr>
        <w:rPr>
          <w:b/>
          <w:bCs/>
        </w:rPr>
      </w:pPr>
    </w:p>
    <w:p w14:paraId="145557F2" w14:textId="49CE97FC" w:rsidR="00556ACA" w:rsidRPr="00556ACA" w:rsidRDefault="00556ACA" w:rsidP="00556ACA">
      <w:pPr>
        <w:pStyle w:val="Heading1"/>
      </w:pPr>
      <w:r w:rsidRPr="00556ACA">
        <w:t>Sprinkles &amp; Scoops – Startup Cost Breakdown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64"/>
        <w:gridCol w:w="2062"/>
      </w:tblGrid>
      <w:tr w:rsidR="00556ACA" w:rsidRPr="00556ACA" w14:paraId="1DF930C6" w14:textId="77777777">
        <w:trPr>
          <w:tblHeader/>
          <w:tblCellSpacing w:w="15" w:type="dxa"/>
        </w:trPr>
        <w:tc>
          <w:tcPr>
            <w:tcW w:w="0" w:type="auto"/>
            <w:vAlign w:val="center"/>
            <w:hideMark/>
          </w:tcPr>
          <w:p w14:paraId="291B9DC8" w14:textId="77777777" w:rsidR="00556ACA" w:rsidRPr="00556ACA" w:rsidRDefault="00556ACA" w:rsidP="00556ACA">
            <w:pPr>
              <w:rPr>
                <w:b/>
                <w:bCs/>
              </w:rPr>
            </w:pPr>
            <w:r w:rsidRPr="00556ACA">
              <w:rPr>
                <w:b/>
                <w:bCs/>
              </w:rPr>
              <w:t>Startup Cost</w:t>
            </w:r>
          </w:p>
        </w:tc>
        <w:tc>
          <w:tcPr>
            <w:tcW w:w="0" w:type="auto"/>
            <w:vAlign w:val="center"/>
            <w:hideMark/>
          </w:tcPr>
          <w:p w14:paraId="2380C458" w14:textId="77777777" w:rsidR="00556ACA" w:rsidRPr="00556ACA" w:rsidRDefault="00556ACA" w:rsidP="00556ACA">
            <w:pPr>
              <w:rPr>
                <w:b/>
                <w:bCs/>
              </w:rPr>
            </w:pPr>
            <w:r w:rsidRPr="00556ACA">
              <w:rPr>
                <w:b/>
                <w:bCs/>
              </w:rPr>
              <w:t>Estimated Cost (£)</w:t>
            </w:r>
          </w:p>
        </w:tc>
      </w:tr>
      <w:tr w:rsidR="00556ACA" w:rsidRPr="00556ACA" w14:paraId="0C13A571" w14:textId="77777777">
        <w:trPr>
          <w:tblCellSpacing w:w="15" w:type="dxa"/>
        </w:trPr>
        <w:tc>
          <w:tcPr>
            <w:tcW w:w="0" w:type="auto"/>
            <w:vAlign w:val="center"/>
            <w:hideMark/>
          </w:tcPr>
          <w:p w14:paraId="7BD0D65F" w14:textId="77777777" w:rsidR="00556ACA" w:rsidRPr="00556ACA" w:rsidRDefault="00556ACA" w:rsidP="00556ACA">
            <w:r w:rsidRPr="00556ACA">
              <w:t>Used ice cream van with soft-serve machine</w:t>
            </w:r>
          </w:p>
        </w:tc>
        <w:tc>
          <w:tcPr>
            <w:tcW w:w="0" w:type="auto"/>
            <w:vAlign w:val="center"/>
            <w:hideMark/>
          </w:tcPr>
          <w:p w14:paraId="15BCEE6E" w14:textId="77777777" w:rsidR="00556ACA" w:rsidRPr="00556ACA" w:rsidRDefault="00556ACA" w:rsidP="00556ACA">
            <w:r w:rsidRPr="00556ACA">
              <w:t>15,000</w:t>
            </w:r>
          </w:p>
        </w:tc>
      </w:tr>
      <w:tr w:rsidR="00556ACA" w:rsidRPr="00556ACA" w14:paraId="071EF6CB" w14:textId="77777777">
        <w:trPr>
          <w:tblCellSpacing w:w="15" w:type="dxa"/>
        </w:trPr>
        <w:tc>
          <w:tcPr>
            <w:tcW w:w="0" w:type="auto"/>
            <w:vAlign w:val="center"/>
            <w:hideMark/>
          </w:tcPr>
          <w:p w14:paraId="68BE8B5B" w14:textId="77777777" w:rsidR="00556ACA" w:rsidRPr="00556ACA" w:rsidRDefault="00556ACA" w:rsidP="00556ACA">
            <w:r w:rsidRPr="00556ACA">
              <w:t>Vehicle branding (logo, full wrap, menu boards)</w:t>
            </w:r>
          </w:p>
        </w:tc>
        <w:tc>
          <w:tcPr>
            <w:tcW w:w="0" w:type="auto"/>
            <w:vAlign w:val="center"/>
            <w:hideMark/>
          </w:tcPr>
          <w:p w14:paraId="70F521CF" w14:textId="77777777" w:rsidR="00556ACA" w:rsidRPr="00556ACA" w:rsidRDefault="00556ACA" w:rsidP="00556ACA">
            <w:r w:rsidRPr="00556ACA">
              <w:t>2,000</w:t>
            </w:r>
          </w:p>
        </w:tc>
      </w:tr>
      <w:tr w:rsidR="00556ACA" w:rsidRPr="00556ACA" w14:paraId="03593030" w14:textId="77777777">
        <w:trPr>
          <w:tblCellSpacing w:w="15" w:type="dxa"/>
        </w:trPr>
        <w:tc>
          <w:tcPr>
            <w:tcW w:w="0" w:type="auto"/>
            <w:vAlign w:val="center"/>
            <w:hideMark/>
          </w:tcPr>
          <w:p w14:paraId="49EE6F23" w14:textId="77777777" w:rsidR="00556ACA" w:rsidRPr="00556ACA" w:rsidRDefault="00556ACA" w:rsidP="00556ACA">
            <w:r w:rsidRPr="00556ACA">
              <w:t>Initial stock (ice cream mix, cones, toppings, sauces, flakes, drinks)</w:t>
            </w:r>
          </w:p>
        </w:tc>
        <w:tc>
          <w:tcPr>
            <w:tcW w:w="0" w:type="auto"/>
            <w:vAlign w:val="center"/>
            <w:hideMark/>
          </w:tcPr>
          <w:p w14:paraId="5B2A5DB1" w14:textId="77777777" w:rsidR="00556ACA" w:rsidRPr="00556ACA" w:rsidRDefault="00556ACA" w:rsidP="00556ACA">
            <w:r w:rsidRPr="00556ACA">
              <w:t>1,200</w:t>
            </w:r>
          </w:p>
        </w:tc>
      </w:tr>
      <w:tr w:rsidR="00556ACA" w:rsidRPr="00556ACA" w14:paraId="5DC09C5D" w14:textId="77777777">
        <w:trPr>
          <w:tblCellSpacing w:w="15" w:type="dxa"/>
        </w:trPr>
        <w:tc>
          <w:tcPr>
            <w:tcW w:w="0" w:type="auto"/>
            <w:vAlign w:val="center"/>
            <w:hideMark/>
          </w:tcPr>
          <w:p w14:paraId="0F9A4F99" w14:textId="77777777" w:rsidR="00556ACA" w:rsidRPr="00556ACA" w:rsidRDefault="00556ACA" w:rsidP="00556ACA">
            <w:r w:rsidRPr="00556ACA">
              <w:t>Additional freezer/refrigeration equipment</w:t>
            </w:r>
          </w:p>
        </w:tc>
        <w:tc>
          <w:tcPr>
            <w:tcW w:w="0" w:type="auto"/>
            <w:vAlign w:val="center"/>
            <w:hideMark/>
          </w:tcPr>
          <w:p w14:paraId="2DEC4FDD" w14:textId="77777777" w:rsidR="00556ACA" w:rsidRPr="00556ACA" w:rsidRDefault="00556ACA" w:rsidP="00556ACA">
            <w:r w:rsidRPr="00556ACA">
              <w:t>1,000</w:t>
            </w:r>
          </w:p>
        </w:tc>
      </w:tr>
      <w:tr w:rsidR="00556ACA" w:rsidRPr="00556ACA" w14:paraId="3247DB48" w14:textId="77777777">
        <w:trPr>
          <w:tblCellSpacing w:w="15" w:type="dxa"/>
        </w:trPr>
        <w:tc>
          <w:tcPr>
            <w:tcW w:w="0" w:type="auto"/>
            <w:vAlign w:val="center"/>
            <w:hideMark/>
          </w:tcPr>
          <w:p w14:paraId="413B75C6" w14:textId="77777777" w:rsidR="00556ACA" w:rsidRPr="00556ACA" w:rsidRDefault="00556ACA" w:rsidP="00556ACA">
            <w:r w:rsidRPr="00556ACA">
              <w:t>Generator and electrical equipment</w:t>
            </w:r>
          </w:p>
        </w:tc>
        <w:tc>
          <w:tcPr>
            <w:tcW w:w="0" w:type="auto"/>
            <w:vAlign w:val="center"/>
            <w:hideMark/>
          </w:tcPr>
          <w:p w14:paraId="21220C8A" w14:textId="77777777" w:rsidR="00556ACA" w:rsidRPr="00556ACA" w:rsidRDefault="00556ACA" w:rsidP="00556ACA">
            <w:r w:rsidRPr="00556ACA">
              <w:t>2,000</w:t>
            </w:r>
          </w:p>
        </w:tc>
      </w:tr>
      <w:tr w:rsidR="00556ACA" w:rsidRPr="00556ACA" w14:paraId="0F55DFF2" w14:textId="77777777">
        <w:trPr>
          <w:tblCellSpacing w:w="15" w:type="dxa"/>
        </w:trPr>
        <w:tc>
          <w:tcPr>
            <w:tcW w:w="0" w:type="auto"/>
            <w:vAlign w:val="center"/>
            <w:hideMark/>
          </w:tcPr>
          <w:p w14:paraId="09B42822" w14:textId="77777777" w:rsidR="00556ACA" w:rsidRPr="00556ACA" w:rsidRDefault="00556ACA" w:rsidP="00556ACA">
            <w:r w:rsidRPr="00556ACA">
              <w:t>Card payment system (POS)</w:t>
            </w:r>
          </w:p>
        </w:tc>
        <w:tc>
          <w:tcPr>
            <w:tcW w:w="0" w:type="auto"/>
            <w:vAlign w:val="center"/>
            <w:hideMark/>
          </w:tcPr>
          <w:p w14:paraId="5F74650F" w14:textId="77777777" w:rsidR="00556ACA" w:rsidRPr="00556ACA" w:rsidRDefault="00556ACA" w:rsidP="00556ACA">
            <w:r w:rsidRPr="00556ACA">
              <w:t>350</w:t>
            </w:r>
          </w:p>
        </w:tc>
      </w:tr>
      <w:tr w:rsidR="00556ACA" w:rsidRPr="00556ACA" w14:paraId="150889CC" w14:textId="77777777">
        <w:trPr>
          <w:tblCellSpacing w:w="15" w:type="dxa"/>
        </w:trPr>
        <w:tc>
          <w:tcPr>
            <w:tcW w:w="0" w:type="auto"/>
            <w:vAlign w:val="center"/>
            <w:hideMark/>
          </w:tcPr>
          <w:p w14:paraId="6C7D052D" w14:textId="77777777" w:rsidR="00556ACA" w:rsidRPr="00556ACA" w:rsidRDefault="00556ACA" w:rsidP="00556ACA">
            <w:r w:rsidRPr="00556ACA">
              <w:t>Food Hygiene Level 2 training</w:t>
            </w:r>
          </w:p>
        </w:tc>
        <w:tc>
          <w:tcPr>
            <w:tcW w:w="0" w:type="auto"/>
            <w:vAlign w:val="center"/>
            <w:hideMark/>
          </w:tcPr>
          <w:p w14:paraId="133C8D61" w14:textId="77777777" w:rsidR="00556ACA" w:rsidRPr="00556ACA" w:rsidRDefault="00556ACA" w:rsidP="00556ACA">
            <w:r w:rsidRPr="00556ACA">
              <w:t>100</w:t>
            </w:r>
          </w:p>
        </w:tc>
      </w:tr>
      <w:tr w:rsidR="00556ACA" w:rsidRPr="00556ACA" w14:paraId="69077683" w14:textId="77777777">
        <w:trPr>
          <w:tblCellSpacing w:w="15" w:type="dxa"/>
        </w:trPr>
        <w:tc>
          <w:tcPr>
            <w:tcW w:w="0" w:type="auto"/>
            <w:vAlign w:val="center"/>
            <w:hideMark/>
          </w:tcPr>
          <w:p w14:paraId="039B1C7F" w14:textId="77777777" w:rsidR="00556ACA" w:rsidRPr="00556ACA" w:rsidRDefault="00556ACA" w:rsidP="00556ACA">
            <w:r w:rsidRPr="00556ACA">
              <w:t>Street trading licence</w:t>
            </w:r>
          </w:p>
        </w:tc>
        <w:tc>
          <w:tcPr>
            <w:tcW w:w="0" w:type="auto"/>
            <w:vAlign w:val="center"/>
            <w:hideMark/>
          </w:tcPr>
          <w:p w14:paraId="70A0EF41" w14:textId="77777777" w:rsidR="00556ACA" w:rsidRPr="00556ACA" w:rsidRDefault="00556ACA" w:rsidP="00556ACA">
            <w:r w:rsidRPr="00556ACA">
              <w:t>800</w:t>
            </w:r>
          </w:p>
        </w:tc>
      </w:tr>
      <w:tr w:rsidR="00556ACA" w:rsidRPr="00556ACA" w14:paraId="6F176082" w14:textId="77777777">
        <w:trPr>
          <w:tblCellSpacing w:w="15" w:type="dxa"/>
        </w:trPr>
        <w:tc>
          <w:tcPr>
            <w:tcW w:w="0" w:type="auto"/>
            <w:vAlign w:val="center"/>
            <w:hideMark/>
          </w:tcPr>
          <w:p w14:paraId="5E5A80FD" w14:textId="77777777" w:rsidR="00556ACA" w:rsidRPr="00556ACA" w:rsidRDefault="00556ACA" w:rsidP="00556ACA">
            <w:r w:rsidRPr="00556ACA">
              <w:t>Public liability insurance</w:t>
            </w:r>
          </w:p>
        </w:tc>
        <w:tc>
          <w:tcPr>
            <w:tcW w:w="0" w:type="auto"/>
            <w:vAlign w:val="center"/>
            <w:hideMark/>
          </w:tcPr>
          <w:p w14:paraId="51135E59" w14:textId="77777777" w:rsidR="00556ACA" w:rsidRPr="00556ACA" w:rsidRDefault="00556ACA" w:rsidP="00556ACA">
            <w:r w:rsidRPr="00556ACA">
              <w:t>600</w:t>
            </w:r>
          </w:p>
        </w:tc>
      </w:tr>
      <w:tr w:rsidR="00556ACA" w:rsidRPr="00556ACA" w14:paraId="1A5B8685" w14:textId="77777777">
        <w:trPr>
          <w:tblCellSpacing w:w="15" w:type="dxa"/>
        </w:trPr>
        <w:tc>
          <w:tcPr>
            <w:tcW w:w="0" w:type="auto"/>
            <w:vAlign w:val="center"/>
            <w:hideMark/>
          </w:tcPr>
          <w:p w14:paraId="6EDE55CF" w14:textId="77777777" w:rsidR="00556ACA" w:rsidRPr="00556ACA" w:rsidRDefault="00556ACA" w:rsidP="00556ACA">
            <w:r w:rsidRPr="00556ACA">
              <w:t>Commercial vehicle insurance</w:t>
            </w:r>
          </w:p>
        </w:tc>
        <w:tc>
          <w:tcPr>
            <w:tcW w:w="0" w:type="auto"/>
            <w:vAlign w:val="center"/>
            <w:hideMark/>
          </w:tcPr>
          <w:p w14:paraId="628EC655" w14:textId="77777777" w:rsidR="00556ACA" w:rsidRPr="00556ACA" w:rsidRDefault="00556ACA" w:rsidP="00556ACA">
            <w:r w:rsidRPr="00556ACA">
              <w:t>1,500</w:t>
            </w:r>
          </w:p>
        </w:tc>
      </w:tr>
      <w:tr w:rsidR="00556ACA" w:rsidRPr="00556ACA" w14:paraId="2C761810" w14:textId="77777777">
        <w:trPr>
          <w:tblCellSpacing w:w="15" w:type="dxa"/>
        </w:trPr>
        <w:tc>
          <w:tcPr>
            <w:tcW w:w="0" w:type="auto"/>
            <w:vAlign w:val="center"/>
            <w:hideMark/>
          </w:tcPr>
          <w:p w14:paraId="44445569" w14:textId="77777777" w:rsidR="00556ACA" w:rsidRPr="00556ACA" w:rsidRDefault="00556ACA" w:rsidP="00556ACA">
            <w:r w:rsidRPr="00556ACA">
              <w:t>Vehicle tax, MOT and servicing</w:t>
            </w:r>
          </w:p>
        </w:tc>
        <w:tc>
          <w:tcPr>
            <w:tcW w:w="0" w:type="auto"/>
            <w:vAlign w:val="center"/>
            <w:hideMark/>
          </w:tcPr>
          <w:p w14:paraId="0C8D86B9" w14:textId="77777777" w:rsidR="00556ACA" w:rsidRPr="00556ACA" w:rsidRDefault="00556ACA" w:rsidP="00556ACA">
            <w:r w:rsidRPr="00556ACA">
              <w:t>400</w:t>
            </w:r>
          </w:p>
        </w:tc>
      </w:tr>
      <w:tr w:rsidR="00556ACA" w:rsidRPr="00556ACA" w14:paraId="382281EC" w14:textId="77777777">
        <w:trPr>
          <w:tblCellSpacing w:w="15" w:type="dxa"/>
        </w:trPr>
        <w:tc>
          <w:tcPr>
            <w:tcW w:w="0" w:type="auto"/>
            <w:vAlign w:val="center"/>
            <w:hideMark/>
          </w:tcPr>
          <w:p w14:paraId="4985E1C6" w14:textId="77777777" w:rsidR="00556ACA" w:rsidRPr="00556ACA" w:rsidRDefault="00556ACA" w:rsidP="00556ACA">
            <w:r w:rsidRPr="00556ACA">
              <w:t>Website, social media advertising and printed marketing</w:t>
            </w:r>
          </w:p>
        </w:tc>
        <w:tc>
          <w:tcPr>
            <w:tcW w:w="0" w:type="auto"/>
            <w:vAlign w:val="center"/>
            <w:hideMark/>
          </w:tcPr>
          <w:p w14:paraId="3033391B" w14:textId="77777777" w:rsidR="00556ACA" w:rsidRPr="00556ACA" w:rsidRDefault="00556ACA" w:rsidP="00556ACA">
            <w:r w:rsidRPr="00556ACA">
              <w:t>800</w:t>
            </w:r>
          </w:p>
        </w:tc>
      </w:tr>
      <w:tr w:rsidR="00556ACA" w:rsidRPr="00556ACA" w14:paraId="761E8DED" w14:textId="77777777">
        <w:trPr>
          <w:tblCellSpacing w:w="15" w:type="dxa"/>
        </w:trPr>
        <w:tc>
          <w:tcPr>
            <w:tcW w:w="0" w:type="auto"/>
            <w:vAlign w:val="center"/>
            <w:hideMark/>
          </w:tcPr>
          <w:p w14:paraId="1EDF0EA8" w14:textId="77777777" w:rsidR="00556ACA" w:rsidRPr="00556ACA" w:rsidRDefault="00556ACA" w:rsidP="00556ACA">
            <w:r w:rsidRPr="00556ACA">
              <w:lastRenderedPageBreak/>
              <w:t>Branded uniforms and PPE</w:t>
            </w:r>
          </w:p>
        </w:tc>
        <w:tc>
          <w:tcPr>
            <w:tcW w:w="0" w:type="auto"/>
            <w:vAlign w:val="center"/>
            <w:hideMark/>
          </w:tcPr>
          <w:p w14:paraId="6E42074A" w14:textId="77777777" w:rsidR="00556ACA" w:rsidRPr="00556ACA" w:rsidRDefault="00556ACA" w:rsidP="00556ACA">
            <w:r w:rsidRPr="00556ACA">
              <w:t>250</w:t>
            </w:r>
          </w:p>
        </w:tc>
      </w:tr>
      <w:tr w:rsidR="00556ACA" w:rsidRPr="00556ACA" w14:paraId="18E90324" w14:textId="77777777">
        <w:trPr>
          <w:tblCellSpacing w:w="15" w:type="dxa"/>
        </w:trPr>
        <w:tc>
          <w:tcPr>
            <w:tcW w:w="0" w:type="auto"/>
            <w:vAlign w:val="center"/>
            <w:hideMark/>
          </w:tcPr>
          <w:p w14:paraId="0D37BA9B" w14:textId="77777777" w:rsidR="00556ACA" w:rsidRPr="00556ACA" w:rsidRDefault="00556ACA" w:rsidP="00556ACA">
            <w:r w:rsidRPr="00556ACA">
              <w:t>Cleaning supplies and food safety equipment</w:t>
            </w:r>
          </w:p>
        </w:tc>
        <w:tc>
          <w:tcPr>
            <w:tcW w:w="0" w:type="auto"/>
            <w:vAlign w:val="center"/>
            <w:hideMark/>
          </w:tcPr>
          <w:p w14:paraId="2DFE8960" w14:textId="77777777" w:rsidR="00556ACA" w:rsidRPr="00556ACA" w:rsidRDefault="00556ACA" w:rsidP="00556ACA">
            <w:r w:rsidRPr="00556ACA">
              <w:t>250</w:t>
            </w:r>
          </w:p>
        </w:tc>
      </w:tr>
      <w:tr w:rsidR="00556ACA" w:rsidRPr="00556ACA" w14:paraId="18903008" w14:textId="77777777">
        <w:trPr>
          <w:tblCellSpacing w:w="15" w:type="dxa"/>
        </w:trPr>
        <w:tc>
          <w:tcPr>
            <w:tcW w:w="0" w:type="auto"/>
            <w:vAlign w:val="center"/>
            <w:hideMark/>
          </w:tcPr>
          <w:p w14:paraId="3E2A38B2" w14:textId="77777777" w:rsidR="00556ACA" w:rsidRPr="00556ACA" w:rsidRDefault="00556ACA" w:rsidP="00556ACA">
            <w:r w:rsidRPr="00556ACA">
              <w:t>Scoops, utensils, storage containers and serving equipment</w:t>
            </w:r>
          </w:p>
        </w:tc>
        <w:tc>
          <w:tcPr>
            <w:tcW w:w="0" w:type="auto"/>
            <w:vAlign w:val="center"/>
            <w:hideMark/>
          </w:tcPr>
          <w:p w14:paraId="74CDDC7A" w14:textId="77777777" w:rsidR="00556ACA" w:rsidRPr="00556ACA" w:rsidRDefault="00556ACA" w:rsidP="00556ACA">
            <w:r w:rsidRPr="00556ACA">
              <w:t>500</w:t>
            </w:r>
          </w:p>
        </w:tc>
      </w:tr>
      <w:tr w:rsidR="00556ACA" w:rsidRPr="00556ACA" w14:paraId="34DC9018" w14:textId="77777777">
        <w:trPr>
          <w:tblCellSpacing w:w="15" w:type="dxa"/>
        </w:trPr>
        <w:tc>
          <w:tcPr>
            <w:tcW w:w="0" w:type="auto"/>
            <w:vAlign w:val="center"/>
            <w:hideMark/>
          </w:tcPr>
          <w:p w14:paraId="6E8F522F" w14:textId="77777777" w:rsidR="00556ACA" w:rsidRPr="00556ACA" w:rsidRDefault="00556ACA" w:rsidP="00556ACA">
            <w:r w:rsidRPr="00556ACA">
              <w:t>Business registration and accounting software</w:t>
            </w:r>
          </w:p>
        </w:tc>
        <w:tc>
          <w:tcPr>
            <w:tcW w:w="0" w:type="auto"/>
            <w:vAlign w:val="center"/>
            <w:hideMark/>
          </w:tcPr>
          <w:p w14:paraId="0B50C685" w14:textId="77777777" w:rsidR="00556ACA" w:rsidRPr="00556ACA" w:rsidRDefault="00556ACA" w:rsidP="00556ACA">
            <w:r w:rsidRPr="00556ACA">
              <w:t>300</w:t>
            </w:r>
          </w:p>
        </w:tc>
      </w:tr>
      <w:tr w:rsidR="00556ACA" w:rsidRPr="00556ACA" w14:paraId="4454E360" w14:textId="77777777">
        <w:trPr>
          <w:tblCellSpacing w:w="15" w:type="dxa"/>
        </w:trPr>
        <w:tc>
          <w:tcPr>
            <w:tcW w:w="0" w:type="auto"/>
            <w:vAlign w:val="center"/>
            <w:hideMark/>
          </w:tcPr>
          <w:p w14:paraId="0C90AFE7" w14:textId="77777777" w:rsidR="00556ACA" w:rsidRPr="00556ACA" w:rsidRDefault="00556ACA" w:rsidP="00556ACA">
            <w:r w:rsidRPr="00556ACA">
              <w:t>Contingency fund</w:t>
            </w:r>
          </w:p>
        </w:tc>
        <w:tc>
          <w:tcPr>
            <w:tcW w:w="0" w:type="auto"/>
            <w:vAlign w:val="center"/>
            <w:hideMark/>
          </w:tcPr>
          <w:p w14:paraId="25B8F9D3" w14:textId="77777777" w:rsidR="00556ACA" w:rsidRPr="00556ACA" w:rsidRDefault="00556ACA" w:rsidP="00556ACA">
            <w:r w:rsidRPr="00556ACA">
              <w:rPr>
                <w:b/>
                <w:bCs/>
              </w:rPr>
              <w:t>2,950</w:t>
            </w:r>
          </w:p>
        </w:tc>
      </w:tr>
      <w:tr w:rsidR="00556ACA" w:rsidRPr="00556ACA" w14:paraId="6EFC03AF" w14:textId="77777777">
        <w:trPr>
          <w:tblCellSpacing w:w="15" w:type="dxa"/>
        </w:trPr>
        <w:tc>
          <w:tcPr>
            <w:tcW w:w="0" w:type="auto"/>
            <w:vAlign w:val="center"/>
            <w:hideMark/>
          </w:tcPr>
          <w:p w14:paraId="07A3BDE8" w14:textId="77777777" w:rsidR="00556ACA" w:rsidRPr="00556ACA" w:rsidRDefault="00556ACA" w:rsidP="00556ACA">
            <w:r w:rsidRPr="00556ACA">
              <w:rPr>
                <w:b/>
                <w:bCs/>
              </w:rPr>
              <w:t>Total Startup Costs</w:t>
            </w:r>
          </w:p>
        </w:tc>
        <w:tc>
          <w:tcPr>
            <w:tcW w:w="0" w:type="auto"/>
            <w:vAlign w:val="center"/>
            <w:hideMark/>
          </w:tcPr>
          <w:p w14:paraId="2FB93391" w14:textId="77777777" w:rsidR="00556ACA" w:rsidRPr="00556ACA" w:rsidRDefault="00556ACA" w:rsidP="00556ACA">
            <w:r w:rsidRPr="00556ACA">
              <w:rPr>
                <w:b/>
                <w:bCs/>
              </w:rPr>
              <w:t>£30,000</w:t>
            </w:r>
          </w:p>
        </w:tc>
      </w:tr>
    </w:tbl>
    <w:p w14:paraId="19EC5802" w14:textId="77777777" w:rsidR="00556ACA" w:rsidRPr="00556ACA" w:rsidRDefault="00556ACA" w:rsidP="00556ACA"/>
    <w:p w14:paraId="2D0BBDE5" w14:textId="77777777" w:rsidR="00556ACA" w:rsidRPr="00556ACA" w:rsidRDefault="00556ACA" w:rsidP="00556ACA">
      <w:pPr>
        <w:pStyle w:val="Heading1"/>
      </w:pPr>
      <w:r w:rsidRPr="00556ACA">
        <w:t>Disclosure and Barring Service (DBS) Check</w:t>
      </w:r>
    </w:p>
    <w:p w14:paraId="3680D036" w14:textId="77777777" w:rsidR="00556ACA" w:rsidRPr="00556ACA" w:rsidRDefault="00556ACA" w:rsidP="00556ACA">
      <w:r w:rsidRPr="00556ACA">
        <w:t>Although a Disclosure and Barring Service (DBS) check is not a legal requirement for operating an ice cream van in the UK, I have chosen to obtain a Basic DBS check as part of my start-up plan for Sprinkles &amp; Scoops. My business will aim to attend school fairs, community events, children's parties and family festivals, where event organisers may request a DBS certificate as part of their safeguarding procedures.</w:t>
      </w:r>
    </w:p>
    <w:p w14:paraId="06C06F2D" w14:textId="531856E4" w:rsidR="00556ACA" w:rsidRDefault="00556ACA" w:rsidP="00556ACA">
      <w:r w:rsidRPr="00556ACA">
        <w:t>The current cost of a Basic DBS check is £21.50</w:t>
      </w:r>
      <w:r>
        <w:t xml:space="preserve">. </w:t>
      </w:r>
      <w:r w:rsidRPr="00556ACA">
        <w:t xml:space="preserve"> (Disclosure and Barring Service [DBS], 2025). Although obtaining a DBS check is voluntary for my business, I believe it demonstrates my commitment to professionalism, safeguarding and building trust with customers, parents and event organisers. Having a Basic DBS certificate may also improve my opportunities to trade at family</w:t>
      </w:r>
      <w:r>
        <w:t xml:space="preserve"> </w:t>
      </w:r>
      <w:r w:rsidRPr="00556ACA">
        <w:t>focused events and venues where a criminal record check is preferred.</w:t>
      </w:r>
    </w:p>
    <w:p w14:paraId="2098B569" w14:textId="77777777" w:rsidR="00556ACA" w:rsidRDefault="00556ACA" w:rsidP="00610F83">
      <w:pPr>
        <w:rPr>
          <w:b/>
          <w:bCs/>
        </w:rPr>
      </w:pPr>
    </w:p>
    <w:p w14:paraId="18DC1404" w14:textId="63F3F206" w:rsidR="00610F83" w:rsidRPr="00610F83" w:rsidRDefault="00610F83" w:rsidP="00610F83">
      <w:pPr>
        <w:rPr>
          <w:b/>
          <w:bCs/>
        </w:rPr>
      </w:pPr>
      <w:r w:rsidRPr="00610F83">
        <w:rPr>
          <w:b/>
          <w:bCs/>
        </w:rPr>
        <w:t>Financial Projections</w:t>
      </w:r>
    </w:p>
    <w:p w14:paraId="4DF8A4EF" w14:textId="606E21A2" w:rsidR="00610F83" w:rsidRPr="00610F83" w:rsidRDefault="00610F83" w:rsidP="00610F83">
      <w:r w:rsidRPr="00610F83">
        <w:t xml:space="preserve">The financial projections for </w:t>
      </w:r>
      <w:r w:rsidRPr="00610F83">
        <w:rPr>
          <w:b/>
          <w:bCs/>
        </w:rPr>
        <w:t>Sprinkles and Scoops</w:t>
      </w:r>
      <w:r w:rsidRPr="00610F83">
        <w:t xml:space="preserve"> have been prepared using estimated startup costs, projected sales volumes, operating expenses, and market research into similar mobile catering businesses. Financial forecasting enables business owners to estimate future performance, identify funding requirements, and monitor profitability. Accurate financial planning is essential for managing cash flow and supporting informed business decisions (Burns, 2022).</w:t>
      </w:r>
    </w:p>
    <w:p w14:paraId="56DC499A" w14:textId="77777777" w:rsidR="00610F83" w:rsidRPr="00610F83" w:rsidRDefault="00610F83" w:rsidP="00610F83">
      <w:r w:rsidRPr="00610F83">
        <w:t xml:space="preserve">The projections assume that the business operates throughout the year, with higher sales between April and September due to increased demand for ice cream during </w:t>
      </w:r>
      <w:r w:rsidRPr="00610F83">
        <w:lastRenderedPageBreak/>
        <w:t>warmer weather. Winter trading is expected to rely more heavily on private bookings, festivals, and community events.</w:t>
      </w:r>
    </w:p>
    <w:p w14:paraId="5C007E8C" w14:textId="6F1CA3B3" w:rsidR="00610F83" w:rsidRPr="00610F83" w:rsidRDefault="00610F83" w:rsidP="00610F83"/>
    <w:p w14:paraId="1A03A664" w14:textId="77777777" w:rsidR="00610F83" w:rsidRPr="00610F83" w:rsidRDefault="00610F83" w:rsidP="00610F83">
      <w:pPr>
        <w:rPr>
          <w:b/>
          <w:bCs/>
        </w:rPr>
      </w:pPr>
      <w:r w:rsidRPr="00610F83">
        <w:rPr>
          <w:b/>
          <w:bCs/>
        </w:rPr>
        <w:t>Turnover Forecast</w:t>
      </w:r>
    </w:p>
    <w:p w14:paraId="19130287" w14:textId="77777777" w:rsidR="00610F83" w:rsidRPr="00610F83" w:rsidRDefault="00610F83" w:rsidP="00610F83">
      <w:r w:rsidRPr="00610F83">
        <w:rPr>
          <w:b/>
          <w:bCs/>
        </w:rPr>
        <w:t>Table 1</w:t>
      </w:r>
    </w:p>
    <w:p w14:paraId="0954B15D" w14:textId="77777777" w:rsidR="00610F83" w:rsidRPr="007D42C8" w:rsidRDefault="00610F83" w:rsidP="00610F83">
      <w:pPr>
        <w:rPr>
          <w:b/>
          <w:bCs/>
        </w:rPr>
      </w:pPr>
      <w:r w:rsidRPr="007D42C8">
        <w:rPr>
          <w:b/>
          <w:bCs/>
        </w:rPr>
        <w:t>Projected Monthly Turnover</w:t>
      </w:r>
    </w:p>
    <w:tbl>
      <w:tblPr>
        <w:tblW w:w="8401" w:type="dxa"/>
        <w:tblCellSpacing w:w="15" w:type="dxa"/>
        <w:tblCellMar>
          <w:top w:w="15" w:type="dxa"/>
          <w:left w:w="15" w:type="dxa"/>
          <w:bottom w:w="15" w:type="dxa"/>
          <w:right w:w="15" w:type="dxa"/>
        </w:tblCellMar>
        <w:tblLook w:val="04A0" w:firstRow="1" w:lastRow="0" w:firstColumn="1" w:lastColumn="0" w:noHBand="0" w:noVBand="1"/>
      </w:tblPr>
      <w:tblGrid>
        <w:gridCol w:w="3607"/>
        <w:gridCol w:w="4794"/>
      </w:tblGrid>
      <w:tr w:rsidR="00610F83" w:rsidRPr="00610F83" w14:paraId="4F486620" w14:textId="77777777" w:rsidTr="00CB2C0F">
        <w:trPr>
          <w:trHeight w:val="498"/>
          <w:tblHeader/>
          <w:tblCellSpacing w:w="15" w:type="dxa"/>
        </w:trPr>
        <w:tc>
          <w:tcPr>
            <w:tcW w:w="0" w:type="auto"/>
            <w:vAlign w:val="center"/>
            <w:hideMark/>
          </w:tcPr>
          <w:p w14:paraId="1124F8BB" w14:textId="77777777" w:rsidR="00610F83" w:rsidRPr="00610F83" w:rsidRDefault="00610F83" w:rsidP="00610F83">
            <w:pPr>
              <w:rPr>
                <w:b/>
                <w:bCs/>
              </w:rPr>
            </w:pPr>
            <w:r w:rsidRPr="00610F83">
              <w:rPr>
                <w:b/>
                <w:bCs/>
              </w:rPr>
              <w:t>Month</w:t>
            </w:r>
          </w:p>
        </w:tc>
        <w:tc>
          <w:tcPr>
            <w:tcW w:w="0" w:type="auto"/>
            <w:vAlign w:val="center"/>
            <w:hideMark/>
          </w:tcPr>
          <w:p w14:paraId="5266DD66" w14:textId="77777777" w:rsidR="00610F83" w:rsidRPr="00610F83" w:rsidRDefault="00610F83" w:rsidP="00610F83">
            <w:pPr>
              <w:rPr>
                <w:b/>
                <w:bCs/>
              </w:rPr>
            </w:pPr>
            <w:r w:rsidRPr="00610F83">
              <w:rPr>
                <w:b/>
                <w:bCs/>
              </w:rPr>
              <w:t>Projected Turnover (£)</w:t>
            </w:r>
          </w:p>
        </w:tc>
      </w:tr>
      <w:tr w:rsidR="00610F83" w:rsidRPr="00610F83" w14:paraId="22AD1F76" w14:textId="77777777" w:rsidTr="00CB2C0F">
        <w:trPr>
          <w:trHeight w:val="508"/>
          <w:tblCellSpacing w:w="15" w:type="dxa"/>
        </w:trPr>
        <w:tc>
          <w:tcPr>
            <w:tcW w:w="0" w:type="auto"/>
            <w:vAlign w:val="center"/>
            <w:hideMark/>
          </w:tcPr>
          <w:p w14:paraId="2782ABD3" w14:textId="77777777" w:rsidR="00610F83" w:rsidRPr="00610F83" w:rsidRDefault="00610F83" w:rsidP="00610F83">
            <w:r w:rsidRPr="00610F83">
              <w:t>January</w:t>
            </w:r>
          </w:p>
        </w:tc>
        <w:tc>
          <w:tcPr>
            <w:tcW w:w="0" w:type="auto"/>
            <w:vAlign w:val="center"/>
            <w:hideMark/>
          </w:tcPr>
          <w:p w14:paraId="5B067B18" w14:textId="77777777" w:rsidR="00610F83" w:rsidRPr="00610F83" w:rsidRDefault="00610F83" w:rsidP="00610F83">
            <w:r w:rsidRPr="00610F83">
              <w:t>4,500</w:t>
            </w:r>
          </w:p>
        </w:tc>
      </w:tr>
      <w:tr w:rsidR="00610F83" w:rsidRPr="00610F83" w14:paraId="464AD5B7" w14:textId="77777777" w:rsidTr="00CB2C0F">
        <w:trPr>
          <w:trHeight w:val="508"/>
          <w:tblCellSpacing w:w="15" w:type="dxa"/>
        </w:trPr>
        <w:tc>
          <w:tcPr>
            <w:tcW w:w="0" w:type="auto"/>
            <w:vAlign w:val="center"/>
            <w:hideMark/>
          </w:tcPr>
          <w:p w14:paraId="669CC03D" w14:textId="77777777" w:rsidR="00610F83" w:rsidRPr="00610F83" w:rsidRDefault="00610F83" w:rsidP="00610F83">
            <w:r w:rsidRPr="00610F83">
              <w:t>February</w:t>
            </w:r>
          </w:p>
        </w:tc>
        <w:tc>
          <w:tcPr>
            <w:tcW w:w="0" w:type="auto"/>
            <w:vAlign w:val="center"/>
            <w:hideMark/>
          </w:tcPr>
          <w:p w14:paraId="2687E437" w14:textId="77777777" w:rsidR="00610F83" w:rsidRPr="00610F83" w:rsidRDefault="00610F83" w:rsidP="00610F83">
            <w:r w:rsidRPr="00610F83">
              <w:t>4,800</w:t>
            </w:r>
          </w:p>
        </w:tc>
      </w:tr>
      <w:tr w:rsidR="00610F83" w:rsidRPr="00610F83" w14:paraId="27057AE3" w14:textId="77777777" w:rsidTr="00CB2C0F">
        <w:trPr>
          <w:trHeight w:val="508"/>
          <w:tblCellSpacing w:w="15" w:type="dxa"/>
        </w:trPr>
        <w:tc>
          <w:tcPr>
            <w:tcW w:w="0" w:type="auto"/>
            <w:vAlign w:val="center"/>
            <w:hideMark/>
          </w:tcPr>
          <w:p w14:paraId="3FF5AF1D" w14:textId="77777777" w:rsidR="00610F83" w:rsidRPr="00610F83" w:rsidRDefault="00610F83" w:rsidP="00610F83">
            <w:r w:rsidRPr="00610F83">
              <w:t>March</w:t>
            </w:r>
          </w:p>
        </w:tc>
        <w:tc>
          <w:tcPr>
            <w:tcW w:w="0" w:type="auto"/>
            <w:vAlign w:val="center"/>
            <w:hideMark/>
          </w:tcPr>
          <w:p w14:paraId="4F4BB903" w14:textId="77777777" w:rsidR="00610F83" w:rsidRPr="00610F83" w:rsidRDefault="00610F83" w:rsidP="00610F83">
            <w:r w:rsidRPr="00610F83">
              <w:t>6,000</w:t>
            </w:r>
          </w:p>
        </w:tc>
      </w:tr>
      <w:tr w:rsidR="00610F83" w:rsidRPr="00610F83" w14:paraId="6FEF4230" w14:textId="77777777" w:rsidTr="00CB2C0F">
        <w:trPr>
          <w:trHeight w:val="508"/>
          <w:tblCellSpacing w:w="15" w:type="dxa"/>
        </w:trPr>
        <w:tc>
          <w:tcPr>
            <w:tcW w:w="0" w:type="auto"/>
            <w:vAlign w:val="center"/>
            <w:hideMark/>
          </w:tcPr>
          <w:p w14:paraId="1848254B" w14:textId="77777777" w:rsidR="00610F83" w:rsidRPr="00610F83" w:rsidRDefault="00610F83" w:rsidP="00610F83">
            <w:r w:rsidRPr="00610F83">
              <w:t>April</w:t>
            </w:r>
          </w:p>
        </w:tc>
        <w:tc>
          <w:tcPr>
            <w:tcW w:w="0" w:type="auto"/>
            <w:vAlign w:val="center"/>
            <w:hideMark/>
          </w:tcPr>
          <w:p w14:paraId="22CB6505" w14:textId="77777777" w:rsidR="00610F83" w:rsidRPr="00610F83" w:rsidRDefault="00610F83" w:rsidP="00610F83">
            <w:r w:rsidRPr="00610F83">
              <w:t>8,500</w:t>
            </w:r>
          </w:p>
        </w:tc>
      </w:tr>
      <w:tr w:rsidR="00610F83" w:rsidRPr="00610F83" w14:paraId="6BF869D6" w14:textId="77777777" w:rsidTr="00CB2C0F">
        <w:trPr>
          <w:trHeight w:val="508"/>
          <w:tblCellSpacing w:w="15" w:type="dxa"/>
        </w:trPr>
        <w:tc>
          <w:tcPr>
            <w:tcW w:w="0" w:type="auto"/>
            <w:vAlign w:val="center"/>
            <w:hideMark/>
          </w:tcPr>
          <w:p w14:paraId="48CB0F51" w14:textId="77777777" w:rsidR="00610F83" w:rsidRPr="00610F83" w:rsidRDefault="00610F83" w:rsidP="00610F83">
            <w:r w:rsidRPr="00610F83">
              <w:t>May</w:t>
            </w:r>
          </w:p>
        </w:tc>
        <w:tc>
          <w:tcPr>
            <w:tcW w:w="0" w:type="auto"/>
            <w:vAlign w:val="center"/>
            <w:hideMark/>
          </w:tcPr>
          <w:p w14:paraId="31177536" w14:textId="77777777" w:rsidR="00610F83" w:rsidRPr="00610F83" w:rsidRDefault="00610F83" w:rsidP="00610F83">
            <w:r w:rsidRPr="00610F83">
              <w:t>9,500</w:t>
            </w:r>
          </w:p>
        </w:tc>
      </w:tr>
      <w:tr w:rsidR="00610F83" w:rsidRPr="00610F83" w14:paraId="629CB870" w14:textId="77777777" w:rsidTr="00CB2C0F">
        <w:trPr>
          <w:trHeight w:val="508"/>
          <w:tblCellSpacing w:w="15" w:type="dxa"/>
        </w:trPr>
        <w:tc>
          <w:tcPr>
            <w:tcW w:w="0" w:type="auto"/>
            <w:vAlign w:val="center"/>
            <w:hideMark/>
          </w:tcPr>
          <w:p w14:paraId="3401330D" w14:textId="77777777" w:rsidR="00610F83" w:rsidRPr="00610F83" w:rsidRDefault="00610F83" w:rsidP="00610F83">
            <w:r w:rsidRPr="00610F83">
              <w:t>June</w:t>
            </w:r>
          </w:p>
        </w:tc>
        <w:tc>
          <w:tcPr>
            <w:tcW w:w="0" w:type="auto"/>
            <w:vAlign w:val="center"/>
            <w:hideMark/>
          </w:tcPr>
          <w:p w14:paraId="2D103A63" w14:textId="77777777" w:rsidR="00610F83" w:rsidRPr="00610F83" w:rsidRDefault="00610F83" w:rsidP="00610F83">
            <w:r w:rsidRPr="00610F83">
              <w:t>10,500</w:t>
            </w:r>
          </w:p>
        </w:tc>
      </w:tr>
      <w:tr w:rsidR="00610F83" w:rsidRPr="00610F83" w14:paraId="032CCB48" w14:textId="77777777" w:rsidTr="00CB2C0F">
        <w:trPr>
          <w:trHeight w:val="508"/>
          <w:tblCellSpacing w:w="15" w:type="dxa"/>
        </w:trPr>
        <w:tc>
          <w:tcPr>
            <w:tcW w:w="0" w:type="auto"/>
            <w:vAlign w:val="center"/>
            <w:hideMark/>
          </w:tcPr>
          <w:p w14:paraId="315C7DAD" w14:textId="77777777" w:rsidR="00610F83" w:rsidRPr="00610F83" w:rsidRDefault="00610F83" w:rsidP="00610F83">
            <w:r w:rsidRPr="00610F83">
              <w:t>July</w:t>
            </w:r>
          </w:p>
        </w:tc>
        <w:tc>
          <w:tcPr>
            <w:tcW w:w="0" w:type="auto"/>
            <w:vAlign w:val="center"/>
            <w:hideMark/>
          </w:tcPr>
          <w:p w14:paraId="444E1948" w14:textId="77777777" w:rsidR="00610F83" w:rsidRPr="00610F83" w:rsidRDefault="00610F83" w:rsidP="00610F83">
            <w:r w:rsidRPr="00610F83">
              <w:t>12,000</w:t>
            </w:r>
          </w:p>
        </w:tc>
      </w:tr>
      <w:tr w:rsidR="00610F83" w:rsidRPr="00610F83" w14:paraId="697D990E" w14:textId="77777777" w:rsidTr="00CB2C0F">
        <w:trPr>
          <w:trHeight w:val="508"/>
          <w:tblCellSpacing w:w="15" w:type="dxa"/>
        </w:trPr>
        <w:tc>
          <w:tcPr>
            <w:tcW w:w="0" w:type="auto"/>
            <w:vAlign w:val="center"/>
            <w:hideMark/>
          </w:tcPr>
          <w:p w14:paraId="687F40C0" w14:textId="77777777" w:rsidR="00610F83" w:rsidRPr="00610F83" w:rsidRDefault="00610F83" w:rsidP="00610F83">
            <w:r w:rsidRPr="00610F83">
              <w:t>August</w:t>
            </w:r>
          </w:p>
        </w:tc>
        <w:tc>
          <w:tcPr>
            <w:tcW w:w="0" w:type="auto"/>
            <w:vAlign w:val="center"/>
            <w:hideMark/>
          </w:tcPr>
          <w:p w14:paraId="74E3FD69" w14:textId="77777777" w:rsidR="00610F83" w:rsidRPr="00610F83" w:rsidRDefault="00610F83" w:rsidP="00610F83">
            <w:r w:rsidRPr="00610F83">
              <w:t>11,500</w:t>
            </w:r>
          </w:p>
        </w:tc>
      </w:tr>
      <w:tr w:rsidR="00610F83" w:rsidRPr="00610F83" w14:paraId="548D06F9" w14:textId="77777777" w:rsidTr="00CB2C0F">
        <w:trPr>
          <w:trHeight w:val="508"/>
          <w:tblCellSpacing w:w="15" w:type="dxa"/>
        </w:trPr>
        <w:tc>
          <w:tcPr>
            <w:tcW w:w="0" w:type="auto"/>
            <w:vAlign w:val="center"/>
            <w:hideMark/>
          </w:tcPr>
          <w:p w14:paraId="1265AE4B" w14:textId="77777777" w:rsidR="00610F83" w:rsidRPr="00610F83" w:rsidRDefault="00610F83" w:rsidP="00610F83">
            <w:r w:rsidRPr="00610F83">
              <w:t>September</w:t>
            </w:r>
          </w:p>
        </w:tc>
        <w:tc>
          <w:tcPr>
            <w:tcW w:w="0" w:type="auto"/>
            <w:vAlign w:val="center"/>
            <w:hideMark/>
          </w:tcPr>
          <w:p w14:paraId="61DC1E8E" w14:textId="77777777" w:rsidR="00610F83" w:rsidRPr="00610F83" w:rsidRDefault="00610F83" w:rsidP="00610F83">
            <w:r w:rsidRPr="00610F83">
              <w:t>9,000</w:t>
            </w:r>
          </w:p>
        </w:tc>
      </w:tr>
      <w:tr w:rsidR="00610F83" w:rsidRPr="00610F83" w14:paraId="51C8A783" w14:textId="77777777" w:rsidTr="00CB2C0F">
        <w:trPr>
          <w:trHeight w:val="508"/>
          <w:tblCellSpacing w:w="15" w:type="dxa"/>
        </w:trPr>
        <w:tc>
          <w:tcPr>
            <w:tcW w:w="0" w:type="auto"/>
            <w:vAlign w:val="center"/>
            <w:hideMark/>
          </w:tcPr>
          <w:p w14:paraId="4151730C" w14:textId="77777777" w:rsidR="00610F83" w:rsidRPr="00610F83" w:rsidRDefault="00610F83" w:rsidP="00610F83">
            <w:r w:rsidRPr="00610F83">
              <w:t>October</w:t>
            </w:r>
          </w:p>
        </w:tc>
        <w:tc>
          <w:tcPr>
            <w:tcW w:w="0" w:type="auto"/>
            <w:vAlign w:val="center"/>
            <w:hideMark/>
          </w:tcPr>
          <w:p w14:paraId="6CB75F1C" w14:textId="77777777" w:rsidR="00610F83" w:rsidRPr="00610F83" w:rsidRDefault="00610F83" w:rsidP="00610F83">
            <w:r w:rsidRPr="00610F83">
              <w:t>7,000</w:t>
            </w:r>
          </w:p>
        </w:tc>
      </w:tr>
      <w:tr w:rsidR="00610F83" w:rsidRPr="00610F83" w14:paraId="3552A4BF" w14:textId="77777777" w:rsidTr="00CB2C0F">
        <w:trPr>
          <w:trHeight w:val="508"/>
          <w:tblCellSpacing w:w="15" w:type="dxa"/>
        </w:trPr>
        <w:tc>
          <w:tcPr>
            <w:tcW w:w="0" w:type="auto"/>
            <w:vAlign w:val="center"/>
            <w:hideMark/>
          </w:tcPr>
          <w:p w14:paraId="19CF2DA0" w14:textId="77777777" w:rsidR="00610F83" w:rsidRPr="00610F83" w:rsidRDefault="00610F83" w:rsidP="00610F83">
            <w:r w:rsidRPr="00610F83">
              <w:t>November</w:t>
            </w:r>
          </w:p>
        </w:tc>
        <w:tc>
          <w:tcPr>
            <w:tcW w:w="0" w:type="auto"/>
            <w:vAlign w:val="center"/>
            <w:hideMark/>
          </w:tcPr>
          <w:p w14:paraId="3C160F38" w14:textId="77777777" w:rsidR="00610F83" w:rsidRPr="00610F83" w:rsidRDefault="00610F83" w:rsidP="00610F83">
            <w:r w:rsidRPr="00610F83">
              <w:t>5,500</w:t>
            </w:r>
          </w:p>
        </w:tc>
      </w:tr>
      <w:tr w:rsidR="00610F83" w:rsidRPr="00610F83" w14:paraId="157867DD" w14:textId="77777777" w:rsidTr="00CB2C0F">
        <w:trPr>
          <w:trHeight w:val="508"/>
          <w:tblCellSpacing w:w="15" w:type="dxa"/>
        </w:trPr>
        <w:tc>
          <w:tcPr>
            <w:tcW w:w="0" w:type="auto"/>
            <w:vAlign w:val="center"/>
            <w:hideMark/>
          </w:tcPr>
          <w:p w14:paraId="3E86FF37" w14:textId="77777777" w:rsidR="00610F83" w:rsidRPr="00610F83" w:rsidRDefault="00610F83" w:rsidP="00610F83">
            <w:r w:rsidRPr="00610F83">
              <w:t>December</w:t>
            </w:r>
          </w:p>
        </w:tc>
        <w:tc>
          <w:tcPr>
            <w:tcW w:w="0" w:type="auto"/>
            <w:vAlign w:val="center"/>
            <w:hideMark/>
          </w:tcPr>
          <w:p w14:paraId="5BF9B3ED" w14:textId="77777777" w:rsidR="00610F83" w:rsidRPr="00610F83" w:rsidRDefault="00610F83" w:rsidP="00610F83">
            <w:r w:rsidRPr="00610F83">
              <w:t>6,200</w:t>
            </w:r>
          </w:p>
        </w:tc>
      </w:tr>
      <w:tr w:rsidR="00610F83" w:rsidRPr="00610F83" w14:paraId="42D2EC32" w14:textId="77777777" w:rsidTr="00CB2C0F">
        <w:trPr>
          <w:trHeight w:val="498"/>
          <w:tblCellSpacing w:w="15" w:type="dxa"/>
        </w:trPr>
        <w:tc>
          <w:tcPr>
            <w:tcW w:w="0" w:type="auto"/>
            <w:vAlign w:val="center"/>
            <w:hideMark/>
          </w:tcPr>
          <w:p w14:paraId="473537D1" w14:textId="77777777" w:rsidR="00610F83" w:rsidRPr="00610F83" w:rsidRDefault="00610F83" w:rsidP="00610F83">
            <w:r w:rsidRPr="00610F83">
              <w:rPr>
                <w:b/>
                <w:bCs/>
              </w:rPr>
              <w:t>Annual Turnover</w:t>
            </w:r>
          </w:p>
        </w:tc>
        <w:tc>
          <w:tcPr>
            <w:tcW w:w="0" w:type="auto"/>
            <w:vAlign w:val="center"/>
            <w:hideMark/>
          </w:tcPr>
          <w:p w14:paraId="5FAB1F0C" w14:textId="77777777" w:rsidR="00610F83" w:rsidRPr="00610F83" w:rsidRDefault="00610F83" w:rsidP="00610F83">
            <w:r w:rsidRPr="00610F83">
              <w:rPr>
                <w:b/>
                <w:bCs/>
              </w:rPr>
              <w:t>95,000</w:t>
            </w:r>
          </w:p>
        </w:tc>
      </w:tr>
    </w:tbl>
    <w:p w14:paraId="30BC1607" w14:textId="77777777" w:rsidR="00610F83" w:rsidRPr="00610F83" w:rsidRDefault="00610F83" w:rsidP="00610F83">
      <w:r w:rsidRPr="00610F83">
        <w:t>The projected annual turnover</w:t>
      </w:r>
      <w:r w:rsidRPr="002F11E3">
        <w:t xml:space="preserve"> of £95,000 reflects seasonal </w:t>
      </w:r>
      <w:r w:rsidRPr="00610F83">
        <w:t>demand and assumes participation in local events, festivals, and private bookings throughout the year.</w:t>
      </w:r>
    </w:p>
    <w:p w14:paraId="3AA5D88B" w14:textId="1E063499" w:rsidR="00610F83" w:rsidRPr="00610F83" w:rsidRDefault="00610F83" w:rsidP="00610F83"/>
    <w:p w14:paraId="1CC8290B" w14:textId="77777777" w:rsidR="00DE27DF" w:rsidRDefault="00DE27DF" w:rsidP="00610F83">
      <w:pPr>
        <w:rPr>
          <w:b/>
          <w:bCs/>
        </w:rPr>
      </w:pPr>
    </w:p>
    <w:p w14:paraId="0A3FD3DF" w14:textId="77777777" w:rsidR="00DE27DF" w:rsidRDefault="00DE27DF" w:rsidP="00610F83">
      <w:pPr>
        <w:rPr>
          <w:b/>
          <w:bCs/>
        </w:rPr>
      </w:pPr>
    </w:p>
    <w:p w14:paraId="690A772B" w14:textId="77777777" w:rsidR="00DE27DF" w:rsidRDefault="00DE27DF" w:rsidP="00610F83">
      <w:pPr>
        <w:rPr>
          <w:b/>
          <w:bCs/>
        </w:rPr>
      </w:pPr>
    </w:p>
    <w:p w14:paraId="4F17F7B4" w14:textId="77777777" w:rsidR="00DE27DF" w:rsidRDefault="00DE27DF" w:rsidP="00610F83">
      <w:pPr>
        <w:rPr>
          <w:b/>
          <w:bCs/>
        </w:rPr>
      </w:pPr>
    </w:p>
    <w:p w14:paraId="077129B6" w14:textId="518AA63B" w:rsidR="00610F83" w:rsidRPr="00610F83" w:rsidRDefault="00610F83" w:rsidP="00610F83">
      <w:pPr>
        <w:rPr>
          <w:b/>
          <w:bCs/>
        </w:rPr>
      </w:pPr>
      <w:r w:rsidRPr="00610F83">
        <w:rPr>
          <w:b/>
          <w:bCs/>
        </w:rPr>
        <w:lastRenderedPageBreak/>
        <w:t>Cash Flow Forecast</w:t>
      </w:r>
    </w:p>
    <w:p w14:paraId="1B59DD19" w14:textId="77777777" w:rsidR="00610F83" w:rsidRPr="00610F83" w:rsidRDefault="00610F83" w:rsidP="00610F83">
      <w:r w:rsidRPr="00610F83">
        <w:rPr>
          <w:b/>
          <w:bCs/>
        </w:rPr>
        <w:t>Table 2</w:t>
      </w:r>
    </w:p>
    <w:p w14:paraId="6183C17A" w14:textId="77777777" w:rsidR="00610F83" w:rsidRPr="00DE27DF" w:rsidRDefault="00610F83" w:rsidP="00610F83">
      <w:pPr>
        <w:rPr>
          <w:b/>
          <w:bCs/>
        </w:rPr>
      </w:pPr>
      <w:r w:rsidRPr="00DE27DF">
        <w:rPr>
          <w:b/>
          <w:bCs/>
        </w:rPr>
        <w:t>Projected Monthly Cash Flow</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5"/>
        <w:gridCol w:w="1201"/>
        <w:gridCol w:w="1394"/>
        <w:gridCol w:w="1965"/>
      </w:tblGrid>
      <w:tr w:rsidR="00610F83" w:rsidRPr="00610F83" w14:paraId="03CE4227" w14:textId="77777777">
        <w:trPr>
          <w:tblHeader/>
          <w:tblCellSpacing w:w="15" w:type="dxa"/>
        </w:trPr>
        <w:tc>
          <w:tcPr>
            <w:tcW w:w="0" w:type="auto"/>
            <w:vAlign w:val="center"/>
            <w:hideMark/>
          </w:tcPr>
          <w:p w14:paraId="16A24468" w14:textId="77777777" w:rsidR="00610F83" w:rsidRPr="00610F83" w:rsidRDefault="00610F83" w:rsidP="00610F83">
            <w:pPr>
              <w:rPr>
                <w:b/>
                <w:bCs/>
              </w:rPr>
            </w:pPr>
            <w:r w:rsidRPr="00610F83">
              <w:rPr>
                <w:b/>
                <w:bCs/>
              </w:rPr>
              <w:t>Month</w:t>
            </w:r>
          </w:p>
        </w:tc>
        <w:tc>
          <w:tcPr>
            <w:tcW w:w="0" w:type="auto"/>
            <w:vAlign w:val="center"/>
            <w:hideMark/>
          </w:tcPr>
          <w:p w14:paraId="6A271083" w14:textId="77777777" w:rsidR="00610F83" w:rsidRPr="00610F83" w:rsidRDefault="00610F83" w:rsidP="00610F83">
            <w:pPr>
              <w:rPr>
                <w:b/>
                <w:bCs/>
              </w:rPr>
            </w:pPr>
            <w:r w:rsidRPr="00610F83">
              <w:rPr>
                <w:b/>
                <w:bCs/>
              </w:rPr>
              <w:t>Cash In (£)</w:t>
            </w:r>
          </w:p>
        </w:tc>
        <w:tc>
          <w:tcPr>
            <w:tcW w:w="0" w:type="auto"/>
            <w:vAlign w:val="center"/>
            <w:hideMark/>
          </w:tcPr>
          <w:p w14:paraId="77B15D69" w14:textId="77777777" w:rsidR="00610F83" w:rsidRPr="00610F83" w:rsidRDefault="00610F83" w:rsidP="00610F83">
            <w:pPr>
              <w:rPr>
                <w:b/>
                <w:bCs/>
              </w:rPr>
            </w:pPr>
            <w:r w:rsidRPr="00610F83">
              <w:rPr>
                <w:b/>
                <w:bCs/>
              </w:rPr>
              <w:t>Cash Out (£)</w:t>
            </w:r>
          </w:p>
        </w:tc>
        <w:tc>
          <w:tcPr>
            <w:tcW w:w="0" w:type="auto"/>
            <w:vAlign w:val="center"/>
            <w:hideMark/>
          </w:tcPr>
          <w:p w14:paraId="6A596D98" w14:textId="77777777" w:rsidR="00610F83" w:rsidRPr="00610F83" w:rsidRDefault="00610F83" w:rsidP="00610F83">
            <w:pPr>
              <w:rPr>
                <w:b/>
                <w:bCs/>
              </w:rPr>
            </w:pPr>
            <w:r w:rsidRPr="00610F83">
              <w:rPr>
                <w:b/>
                <w:bCs/>
              </w:rPr>
              <w:t>Net Cash Flow (£)</w:t>
            </w:r>
          </w:p>
        </w:tc>
      </w:tr>
      <w:tr w:rsidR="00610F83" w:rsidRPr="00610F83" w14:paraId="2640F2DD" w14:textId="77777777">
        <w:trPr>
          <w:tblCellSpacing w:w="15" w:type="dxa"/>
        </w:trPr>
        <w:tc>
          <w:tcPr>
            <w:tcW w:w="0" w:type="auto"/>
            <w:vAlign w:val="center"/>
            <w:hideMark/>
          </w:tcPr>
          <w:p w14:paraId="1ACC9528" w14:textId="77777777" w:rsidR="00610F83" w:rsidRPr="00610F83" w:rsidRDefault="00610F83" w:rsidP="00610F83">
            <w:r w:rsidRPr="00610F83">
              <w:t>January</w:t>
            </w:r>
          </w:p>
        </w:tc>
        <w:tc>
          <w:tcPr>
            <w:tcW w:w="0" w:type="auto"/>
            <w:vAlign w:val="center"/>
            <w:hideMark/>
          </w:tcPr>
          <w:p w14:paraId="3582E1D8" w14:textId="77777777" w:rsidR="00610F83" w:rsidRPr="00610F83" w:rsidRDefault="00610F83" w:rsidP="00610F83">
            <w:r w:rsidRPr="00610F83">
              <w:t>4,500</w:t>
            </w:r>
          </w:p>
        </w:tc>
        <w:tc>
          <w:tcPr>
            <w:tcW w:w="0" w:type="auto"/>
            <w:vAlign w:val="center"/>
            <w:hideMark/>
          </w:tcPr>
          <w:p w14:paraId="791EEBCA" w14:textId="77777777" w:rsidR="00610F83" w:rsidRPr="00610F83" w:rsidRDefault="00610F83" w:rsidP="00610F83">
            <w:r w:rsidRPr="00610F83">
              <w:t>3,900</w:t>
            </w:r>
          </w:p>
        </w:tc>
        <w:tc>
          <w:tcPr>
            <w:tcW w:w="0" w:type="auto"/>
            <w:vAlign w:val="center"/>
            <w:hideMark/>
          </w:tcPr>
          <w:p w14:paraId="324899CC" w14:textId="77777777" w:rsidR="00610F83" w:rsidRPr="00610F83" w:rsidRDefault="00610F83" w:rsidP="00610F83">
            <w:r w:rsidRPr="00610F83">
              <w:t>600</w:t>
            </w:r>
          </w:p>
        </w:tc>
      </w:tr>
      <w:tr w:rsidR="00610F83" w:rsidRPr="00610F83" w14:paraId="314D278F" w14:textId="77777777">
        <w:trPr>
          <w:tblCellSpacing w:w="15" w:type="dxa"/>
        </w:trPr>
        <w:tc>
          <w:tcPr>
            <w:tcW w:w="0" w:type="auto"/>
            <w:vAlign w:val="center"/>
            <w:hideMark/>
          </w:tcPr>
          <w:p w14:paraId="24B1D444" w14:textId="77777777" w:rsidR="00610F83" w:rsidRPr="00610F83" w:rsidRDefault="00610F83" w:rsidP="00610F83">
            <w:r w:rsidRPr="00610F83">
              <w:t>February</w:t>
            </w:r>
          </w:p>
        </w:tc>
        <w:tc>
          <w:tcPr>
            <w:tcW w:w="0" w:type="auto"/>
            <w:vAlign w:val="center"/>
            <w:hideMark/>
          </w:tcPr>
          <w:p w14:paraId="5528EF39" w14:textId="77777777" w:rsidR="00610F83" w:rsidRPr="00610F83" w:rsidRDefault="00610F83" w:rsidP="00610F83">
            <w:r w:rsidRPr="00610F83">
              <w:t>4,800</w:t>
            </w:r>
          </w:p>
        </w:tc>
        <w:tc>
          <w:tcPr>
            <w:tcW w:w="0" w:type="auto"/>
            <w:vAlign w:val="center"/>
            <w:hideMark/>
          </w:tcPr>
          <w:p w14:paraId="1E6E323B" w14:textId="77777777" w:rsidR="00610F83" w:rsidRPr="00610F83" w:rsidRDefault="00610F83" w:rsidP="00610F83">
            <w:r w:rsidRPr="00610F83">
              <w:t>4,000</w:t>
            </w:r>
          </w:p>
        </w:tc>
        <w:tc>
          <w:tcPr>
            <w:tcW w:w="0" w:type="auto"/>
            <w:vAlign w:val="center"/>
            <w:hideMark/>
          </w:tcPr>
          <w:p w14:paraId="0489B0B8" w14:textId="77777777" w:rsidR="00610F83" w:rsidRPr="00610F83" w:rsidRDefault="00610F83" w:rsidP="00610F83">
            <w:r w:rsidRPr="00610F83">
              <w:t>800</w:t>
            </w:r>
          </w:p>
        </w:tc>
      </w:tr>
      <w:tr w:rsidR="00610F83" w:rsidRPr="00610F83" w14:paraId="3CC5FA5A" w14:textId="77777777">
        <w:trPr>
          <w:tblCellSpacing w:w="15" w:type="dxa"/>
        </w:trPr>
        <w:tc>
          <w:tcPr>
            <w:tcW w:w="0" w:type="auto"/>
            <w:vAlign w:val="center"/>
            <w:hideMark/>
          </w:tcPr>
          <w:p w14:paraId="77F372EF" w14:textId="77777777" w:rsidR="00610F83" w:rsidRPr="00610F83" w:rsidRDefault="00610F83" w:rsidP="00610F83">
            <w:r w:rsidRPr="00610F83">
              <w:t>March</w:t>
            </w:r>
          </w:p>
        </w:tc>
        <w:tc>
          <w:tcPr>
            <w:tcW w:w="0" w:type="auto"/>
            <w:vAlign w:val="center"/>
            <w:hideMark/>
          </w:tcPr>
          <w:p w14:paraId="518D40CC" w14:textId="77777777" w:rsidR="00610F83" w:rsidRPr="00610F83" w:rsidRDefault="00610F83" w:rsidP="00610F83">
            <w:r w:rsidRPr="00610F83">
              <w:t>6,000</w:t>
            </w:r>
          </w:p>
        </w:tc>
        <w:tc>
          <w:tcPr>
            <w:tcW w:w="0" w:type="auto"/>
            <w:vAlign w:val="center"/>
            <w:hideMark/>
          </w:tcPr>
          <w:p w14:paraId="32FBA342" w14:textId="77777777" w:rsidR="00610F83" w:rsidRPr="00610F83" w:rsidRDefault="00610F83" w:rsidP="00610F83">
            <w:r w:rsidRPr="00610F83">
              <w:t>4,400</w:t>
            </w:r>
          </w:p>
        </w:tc>
        <w:tc>
          <w:tcPr>
            <w:tcW w:w="0" w:type="auto"/>
            <w:vAlign w:val="center"/>
            <w:hideMark/>
          </w:tcPr>
          <w:p w14:paraId="7AB2E9F3" w14:textId="77777777" w:rsidR="00610F83" w:rsidRPr="00610F83" w:rsidRDefault="00610F83" w:rsidP="00610F83">
            <w:r w:rsidRPr="00610F83">
              <w:t>1,600</w:t>
            </w:r>
          </w:p>
        </w:tc>
      </w:tr>
      <w:tr w:rsidR="00610F83" w:rsidRPr="00610F83" w14:paraId="1AABC1A2" w14:textId="77777777">
        <w:trPr>
          <w:tblCellSpacing w:w="15" w:type="dxa"/>
        </w:trPr>
        <w:tc>
          <w:tcPr>
            <w:tcW w:w="0" w:type="auto"/>
            <w:vAlign w:val="center"/>
            <w:hideMark/>
          </w:tcPr>
          <w:p w14:paraId="122217E7" w14:textId="77777777" w:rsidR="00610F83" w:rsidRPr="00610F83" w:rsidRDefault="00610F83" w:rsidP="00610F83">
            <w:r w:rsidRPr="00610F83">
              <w:t>April</w:t>
            </w:r>
          </w:p>
        </w:tc>
        <w:tc>
          <w:tcPr>
            <w:tcW w:w="0" w:type="auto"/>
            <w:vAlign w:val="center"/>
            <w:hideMark/>
          </w:tcPr>
          <w:p w14:paraId="40FBBE27" w14:textId="77777777" w:rsidR="00610F83" w:rsidRPr="00610F83" w:rsidRDefault="00610F83" w:rsidP="00610F83">
            <w:r w:rsidRPr="00610F83">
              <w:t>8,500</w:t>
            </w:r>
          </w:p>
        </w:tc>
        <w:tc>
          <w:tcPr>
            <w:tcW w:w="0" w:type="auto"/>
            <w:vAlign w:val="center"/>
            <w:hideMark/>
          </w:tcPr>
          <w:p w14:paraId="14BAB1B7" w14:textId="77777777" w:rsidR="00610F83" w:rsidRPr="00610F83" w:rsidRDefault="00610F83" w:rsidP="00610F83">
            <w:r w:rsidRPr="00610F83">
              <w:t>5,700</w:t>
            </w:r>
          </w:p>
        </w:tc>
        <w:tc>
          <w:tcPr>
            <w:tcW w:w="0" w:type="auto"/>
            <w:vAlign w:val="center"/>
            <w:hideMark/>
          </w:tcPr>
          <w:p w14:paraId="59408143" w14:textId="77777777" w:rsidR="00610F83" w:rsidRPr="00610F83" w:rsidRDefault="00610F83" w:rsidP="00610F83">
            <w:r w:rsidRPr="00610F83">
              <w:t>2,800</w:t>
            </w:r>
          </w:p>
        </w:tc>
      </w:tr>
      <w:tr w:rsidR="00610F83" w:rsidRPr="00610F83" w14:paraId="5DE5261A" w14:textId="77777777">
        <w:trPr>
          <w:tblCellSpacing w:w="15" w:type="dxa"/>
        </w:trPr>
        <w:tc>
          <w:tcPr>
            <w:tcW w:w="0" w:type="auto"/>
            <w:vAlign w:val="center"/>
            <w:hideMark/>
          </w:tcPr>
          <w:p w14:paraId="4A30129B" w14:textId="77777777" w:rsidR="00610F83" w:rsidRPr="00610F83" w:rsidRDefault="00610F83" w:rsidP="00610F83">
            <w:r w:rsidRPr="00610F83">
              <w:t>May</w:t>
            </w:r>
          </w:p>
        </w:tc>
        <w:tc>
          <w:tcPr>
            <w:tcW w:w="0" w:type="auto"/>
            <w:vAlign w:val="center"/>
            <w:hideMark/>
          </w:tcPr>
          <w:p w14:paraId="3146AB56" w14:textId="77777777" w:rsidR="00610F83" w:rsidRPr="00610F83" w:rsidRDefault="00610F83" w:rsidP="00610F83">
            <w:r w:rsidRPr="00610F83">
              <w:t>9,500</w:t>
            </w:r>
          </w:p>
        </w:tc>
        <w:tc>
          <w:tcPr>
            <w:tcW w:w="0" w:type="auto"/>
            <w:vAlign w:val="center"/>
            <w:hideMark/>
          </w:tcPr>
          <w:p w14:paraId="7F27D2B6" w14:textId="77777777" w:rsidR="00610F83" w:rsidRPr="00610F83" w:rsidRDefault="00610F83" w:rsidP="00610F83">
            <w:r w:rsidRPr="00610F83">
              <w:t>6,100</w:t>
            </w:r>
          </w:p>
        </w:tc>
        <w:tc>
          <w:tcPr>
            <w:tcW w:w="0" w:type="auto"/>
            <w:vAlign w:val="center"/>
            <w:hideMark/>
          </w:tcPr>
          <w:p w14:paraId="35CB9378" w14:textId="77777777" w:rsidR="00610F83" w:rsidRPr="00610F83" w:rsidRDefault="00610F83" w:rsidP="00610F83">
            <w:r w:rsidRPr="00610F83">
              <w:t>3,400</w:t>
            </w:r>
          </w:p>
        </w:tc>
      </w:tr>
      <w:tr w:rsidR="00610F83" w:rsidRPr="00610F83" w14:paraId="1E5E89B9" w14:textId="77777777">
        <w:trPr>
          <w:tblCellSpacing w:w="15" w:type="dxa"/>
        </w:trPr>
        <w:tc>
          <w:tcPr>
            <w:tcW w:w="0" w:type="auto"/>
            <w:vAlign w:val="center"/>
            <w:hideMark/>
          </w:tcPr>
          <w:p w14:paraId="3AF3A689" w14:textId="77777777" w:rsidR="00610F83" w:rsidRPr="00610F83" w:rsidRDefault="00610F83" w:rsidP="00610F83">
            <w:r w:rsidRPr="00610F83">
              <w:t>June</w:t>
            </w:r>
          </w:p>
        </w:tc>
        <w:tc>
          <w:tcPr>
            <w:tcW w:w="0" w:type="auto"/>
            <w:vAlign w:val="center"/>
            <w:hideMark/>
          </w:tcPr>
          <w:p w14:paraId="3048AF9C" w14:textId="77777777" w:rsidR="00610F83" w:rsidRPr="00610F83" w:rsidRDefault="00610F83" w:rsidP="00610F83">
            <w:r w:rsidRPr="00610F83">
              <w:t>10,500</w:t>
            </w:r>
          </w:p>
        </w:tc>
        <w:tc>
          <w:tcPr>
            <w:tcW w:w="0" w:type="auto"/>
            <w:vAlign w:val="center"/>
            <w:hideMark/>
          </w:tcPr>
          <w:p w14:paraId="6F85C557" w14:textId="77777777" w:rsidR="00610F83" w:rsidRPr="00610F83" w:rsidRDefault="00610F83" w:rsidP="00610F83">
            <w:r w:rsidRPr="00610F83">
              <w:t>6,600</w:t>
            </w:r>
          </w:p>
        </w:tc>
        <w:tc>
          <w:tcPr>
            <w:tcW w:w="0" w:type="auto"/>
            <w:vAlign w:val="center"/>
            <w:hideMark/>
          </w:tcPr>
          <w:p w14:paraId="79F09A5B" w14:textId="77777777" w:rsidR="00610F83" w:rsidRPr="00610F83" w:rsidRDefault="00610F83" w:rsidP="00610F83">
            <w:r w:rsidRPr="00610F83">
              <w:t>3,900</w:t>
            </w:r>
          </w:p>
        </w:tc>
      </w:tr>
      <w:tr w:rsidR="00610F83" w:rsidRPr="00610F83" w14:paraId="602FEFF5" w14:textId="77777777">
        <w:trPr>
          <w:tblCellSpacing w:w="15" w:type="dxa"/>
        </w:trPr>
        <w:tc>
          <w:tcPr>
            <w:tcW w:w="0" w:type="auto"/>
            <w:vAlign w:val="center"/>
            <w:hideMark/>
          </w:tcPr>
          <w:p w14:paraId="2BD65101" w14:textId="77777777" w:rsidR="00610F83" w:rsidRPr="00610F83" w:rsidRDefault="00610F83" w:rsidP="00610F83">
            <w:r w:rsidRPr="00610F83">
              <w:t>July</w:t>
            </w:r>
          </w:p>
        </w:tc>
        <w:tc>
          <w:tcPr>
            <w:tcW w:w="0" w:type="auto"/>
            <w:vAlign w:val="center"/>
            <w:hideMark/>
          </w:tcPr>
          <w:p w14:paraId="57EE6230" w14:textId="77777777" w:rsidR="00610F83" w:rsidRPr="00610F83" w:rsidRDefault="00610F83" w:rsidP="00610F83">
            <w:r w:rsidRPr="00610F83">
              <w:t>12,000</w:t>
            </w:r>
          </w:p>
        </w:tc>
        <w:tc>
          <w:tcPr>
            <w:tcW w:w="0" w:type="auto"/>
            <w:vAlign w:val="center"/>
            <w:hideMark/>
          </w:tcPr>
          <w:p w14:paraId="6F39A892" w14:textId="77777777" w:rsidR="00610F83" w:rsidRPr="00610F83" w:rsidRDefault="00610F83" w:rsidP="00610F83">
            <w:r w:rsidRPr="00610F83">
              <w:t>7,300</w:t>
            </w:r>
          </w:p>
        </w:tc>
        <w:tc>
          <w:tcPr>
            <w:tcW w:w="0" w:type="auto"/>
            <w:vAlign w:val="center"/>
            <w:hideMark/>
          </w:tcPr>
          <w:p w14:paraId="1204E0C7" w14:textId="77777777" w:rsidR="00610F83" w:rsidRPr="00610F83" w:rsidRDefault="00610F83" w:rsidP="00610F83">
            <w:r w:rsidRPr="00610F83">
              <w:t>4,700</w:t>
            </w:r>
          </w:p>
        </w:tc>
      </w:tr>
      <w:tr w:rsidR="00610F83" w:rsidRPr="00610F83" w14:paraId="3DA9E3A9" w14:textId="77777777">
        <w:trPr>
          <w:tblCellSpacing w:w="15" w:type="dxa"/>
        </w:trPr>
        <w:tc>
          <w:tcPr>
            <w:tcW w:w="0" w:type="auto"/>
            <w:vAlign w:val="center"/>
            <w:hideMark/>
          </w:tcPr>
          <w:p w14:paraId="2A1576A7" w14:textId="77777777" w:rsidR="00610F83" w:rsidRPr="00610F83" w:rsidRDefault="00610F83" w:rsidP="00610F83">
            <w:r w:rsidRPr="00610F83">
              <w:t>August</w:t>
            </w:r>
          </w:p>
        </w:tc>
        <w:tc>
          <w:tcPr>
            <w:tcW w:w="0" w:type="auto"/>
            <w:vAlign w:val="center"/>
            <w:hideMark/>
          </w:tcPr>
          <w:p w14:paraId="1475A6AF" w14:textId="77777777" w:rsidR="00610F83" w:rsidRPr="00610F83" w:rsidRDefault="00610F83" w:rsidP="00610F83">
            <w:r w:rsidRPr="00610F83">
              <w:t>11,500</w:t>
            </w:r>
          </w:p>
        </w:tc>
        <w:tc>
          <w:tcPr>
            <w:tcW w:w="0" w:type="auto"/>
            <w:vAlign w:val="center"/>
            <w:hideMark/>
          </w:tcPr>
          <w:p w14:paraId="00883C07" w14:textId="77777777" w:rsidR="00610F83" w:rsidRPr="00610F83" w:rsidRDefault="00610F83" w:rsidP="00610F83">
            <w:r w:rsidRPr="00610F83">
              <w:t>7,000</w:t>
            </w:r>
          </w:p>
        </w:tc>
        <w:tc>
          <w:tcPr>
            <w:tcW w:w="0" w:type="auto"/>
            <w:vAlign w:val="center"/>
            <w:hideMark/>
          </w:tcPr>
          <w:p w14:paraId="057391B8" w14:textId="77777777" w:rsidR="00610F83" w:rsidRPr="00610F83" w:rsidRDefault="00610F83" w:rsidP="00610F83">
            <w:r w:rsidRPr="00610F83">
              <w:t>4,500</w:t>
            </w:r>
          </w:p>
        </w:tc>
      </w:tr>
      <w:tr w:rsidR="00610F83" w:rsidRPr="00610F83" w14:paraId="2CB0BF38" w14:textId="77777777">
        <w:trPr>
          <w:tblCellSpacing w:w="15" w:type="dxa"/>
        </w:trPr>
        <w:tc>
          <w:tcPr>
            <w:tcW w:w="0" w:type="auto"/>
            <w:vAlign w:val="center"/>
            <w:hideMark/>
          </w:tcPr>
          <w:p w14:paraId="398FA8FD" w14:textId="77777777" w:rsidR="00610F83" w:rsidRPr="00610F83" w:rsidRDefault="00610F83" w:rsidP="00610F83">
            <w:r w:rsidRPr="00610F83">
              <w:t>September</w:t>
            </w:r>
          </w:p>
        </w:tc>
        <w:tc>
          <w:tcPr>
            <w:tcW w:w="0" w:type="auto"/>
            <w:vAlign w:val="center"/>
            <w:hideMark/>
          </w:tcPr>
          <w:p w14:paraId="5752BD49" w14:textId="77777777" w:rsidR="00610F83" w:rsidRPr="00610F83" w:rsidRDefault="00610F83" w:rsidP="00610F83">
            <w:r w:rsidRPr="00610F83">
              <w:t>9,000</w:t>
            </w:r>
          </w:p>
        </w:tc>
        <w:tc>
          <w:tcPr>
            <w:tcW w:w="0" w:type="auto"/>
            <w:vAlign w:val="center"/>
            <w:hideMark/>
          </w:tcPr>
          <w:p w14:paraId="1C348F62" w14:textId="77777777" w:rsidR="00610F83" w:rsidRPr="00610F83" w:rsidRDefault="00610F83" w:rsidP="00610F83">
            <w:r w:rsidRPr="00610F83">
              <w:t>6,000</w:t>
            </w:r>
          </w:p>
        </w:tc>
        <w:tc>
          <w:tcPr>
            <w:tcW w:w="0" w:type="auto"/>
            <w:vAlign w:val="center"/>
            <w:hideMark/>
          </w:tcPr>
          <w:p w14:paraId="276D71BA" w14:textId="77777777" w:rsidR="00610F83" w:rsidRPr="00610F83" w:rsidRDefault="00610F83" w:rsidP="00610F83">
            <w:r w:rsidRPr="00610F83">
              <w:t>3,000</w:t>
            </w:r>
          </w:p>
        </w:tc>
      </w:tr>
      <w:tr w:rsidR="00610F83" w:rsidRPr="00610F83" w14:paraId="6CBDA931" w14:textId="77777777">
        <w:trPr>
          <w:tblCellSpacing w:w="15" w:type="dxa"/>
        </w:trPr>
        <w:tc>
          <w:tcPr>
            <w:tcW w:w="0" w:type="auto"/>
            <w:vAlign w:val="center"/>
            <w:hideMark/>
          </w:tcPr>
          <w:p w14:paraId="13A4883C" w14:textId="77777777" w:rsidR="00610F83" w:rsidRPr="00610F83" w:rsidRDefault="00610F83" w:rsidP="00610F83">
            <w:r w:rsidRPr="00610F83">
              <w:t>October</w:t>
            </w:r>
          </w:p>
        </w:tc>
        <w:tc>
          <w:tcPr>
            <w:tcW w:w="0" w:type="auto"/>
            <w:vAlign w:val="center"/>
            <w:hideMark/>
          </w:tcPr>
          <w:p w14:paraId="2A0B24D0" w14:textId="77777777" w:rsidR="00610F83" w:rsidRPr="00610F83" w:rsidRDefault="00610F83" w:rsidP="00610F83">
            <w:r w:rsidRPr="00610F83">
              <w:t>7,000</w:t>
            </w:r>
          </w:p>
        </w:tc>
        <w:tc>
          <w:tcPr>
            <w:tcW w:w="0" w:type="auto"/>
            <w:vAlign w:val="center"/>
            <w:hideMark/>
          </w:tcPr>
          <w:p w14:paraId="08901030" w14:textId="77777777" w:rsidR="00610F83" w:rsidRPr="00610F83" w:rsidRDefault="00610F83" w:rsidP="00610F83">
            <w:r w:rsidRPr="00610F83">
              <w:t>5,200</w:t>
            </w:r>
          </w:p>
        </w:tc>
        <w:tc>
          <w:tcPr>
            <w:tcW w:w="0" w:type="auto"/>
            <w:vAlign w:val="center"/>
            <w:hideMark/>
          </w:tcPr>
          <w:p w14:paraId="19C9C600" w14:textId="77777777" w:rsidR="00610F83" w:rsidRPr="00610F83" w:rsidRDefault="00610F83" w:rsidP="00610F83">
            <w:r w:rsidRPr="00610F83">
              <w:t>1,800</w:t>
            </w:r>
          </w:p>
        </w:tc>
      </w:tr>
      <w:tr w:rsidR="00610F83" w:rsidRPr="00610F83" w14:paraId="2ADD4685" w14:textId="77777777">
        <w:trPr>
          <w:tblCellSpacing w:w="15" w:type="dxa"/>
        </w:trPr>
        <w:tc>
          <w:tcPr>
            <w:tcW w:w="0" w:type="auto"/>
            <w:vAlign w:val="center"/>
            <w:hideMark/>
          </w:tcPr>
          <w:p w14:paraId="4310A9AC" w14:textId="77777777" w:rsidR="00610F83" w:rsidRPr="00610F83" w:rsidRDefault="00610F83" w:rsidP="00610F83">
            <w:r w:rsidRPr="00610F83">
              <w:t>November</w:t>
            </w:r>
          </w:p>
        </w:tc>
        <w:tc>
          <w:tcPr>
            <w:tcW w:w="0" w:type="auto"/>
            <w:vAlign w:val="center"/>
            <w:hideMark/>
          </w:tcPr>
          <w:p w14:paraId="714A0279" w14:textId="77777777" w:rsidR="00610F83" w:rsidRPr="00610F83" w:rsidRDefault="00610F83" w:rsidP="00610F83">
            <w:r w:rsidRPr="00610F83">
              <w:t>5,500</w:t>
            </w:r>
          </w:p>
        </w:tc>
        <w:tc>
          <w:tcPr>
            <w:tcW w:w="0" w:type="auto"/>
            <w:vAlign w:val="center"/>
            <w:hideMark/>
          </w:tcPr>
          <w:p w14:paraId="3F4DD7BD" w14:textId="77777777" w:rsidR="00610F83" w:rsidRPr="00610F83" w:rsidRDefault="00610F83" w:rsidP="00610F83">
            <w:r w:rsidRPr="00610F83">
              <w:t>4,500</w:t>
            </w:r>
          </w:p>
        </w:tc>
        <w:tc>
          <w:tcPr>
            <w:tcW w:w="0" w:type="auto"/>
            <w:vAlign w:val="center"/>
            <w:hideMark/>
          </w:tcPr>
          <w:p w14:paraId="285A4A33" w14:textId="77777777" w:rsidR="00610F83" w:rsidRPr="00610F83" w:rsidRDefault="00610F83" w:rsidP="00610F83">
            <w:r w:rsidRPr="00610F83">
              <w:t>1,000</w:t>
            </w:r>
          </w:p>
        </w:tc>
      </w:tr>
      <w:tr w:rsidR="00610F83" w:rsidRPr="00610F83" w14:paraId="6B27094E" w14:textId="77777777">
        <w:trPr>
          <w:tblCellSpacing w:w="15" w:type="dxa"/>
        </w:trPr>
        <w:tc>
          <w:tcPr>
            <w:tcW w:w="0" w:type="auto"/>
            <w:vAlign w:val="center"/>
            <w:hideMark/>
          </w:tcPr>
          <w:p w14:paraId="05E71471" w14:textId="77777777" w:rsidR="00610F83" w:rsidRPr="00610F83" w:rsidRDefault="00610F83" w:rsidP="00610F83">
            <w:r w:rsidRPr="00610F83">
              <w:t>December</w:t>
            </w:r>
          </w:p>
        </w:tc>
        <w:tc>
          <w:tcPr>
            <w:tcW w:w="0" w:type="auto"/>
            <w:vAlign w:val="center"/>
            <w:hideMark/>
          </w:tcPr>
          <w:p w14:paraId="0D07E867" w14:textId="77777777" w:rsidR="00610F83" w:rsidRPr="00610F83" w:rsidRDefault="00610F83" w:rsidP="00610F83">
            <w:r w:rsidRPr="00610F83">
              <w:t>6,200</w:t>
            </w:r>
          </w:p>
        </w:tc>
        <w:tc>
          <w:tcPr>
            <w:tcW w:w="0" w:type="auto"/>
            <w:vAlign w:val="center"/>
            <w:hideMark/>
          </w:tcPr>
          <w:p w14:paraId="036B777C" w14:textId="77777777" w:rsidR="00610F83" w:rsidRPr="00610F83" w:rsidRDefault="00610F83" w:rsidP="00610F83">
            <w:r w:rsidRPr="00610F83">
              <w:t>4,900</w:t>
            </w:r>
          </w:p>
        </w:tc>
        <w:tc>
          <w:tcPr>
            <w:tcW w:w="0" w:type="auto"/>
            <w:vAlign w:val="center"/>
            <w:hideMark/>
          </w:tcPr>
          <w:p w14:paraId="4CD38F23" w14:textId="77777777" w:rsidR="00610F83" w:rsidRPr="00610F83" w:rsidRDefault="00610F83" w:rsidP="00610F83">
            <w:r w:rsidRPr="00610F83">
              <w:t>1,300</w:t>
            </w:r>
          </w:p>
        </w:tc>
      </w:tr>
    </w:tbl>
    <w:p w14:paraId="7894E1E0" w14:textId="77777777" w:rsidR="00DE27DF" w:rsidRDefault="00DE27DF" w:rsidP="00610F83"/>
    <w:p w14:paraId="539CDC23" w14:textId="65869F29" w:rsidR="00610F83" w:rsidRPr="00610F83" w:rsidRDefault="00610F83" w:rsidP="00610F83">
      <w:r w:rsidRPr="00610F83">
        <w:t>The cash flow forecast indicates that the business is expected to maintain a positive cash balance throughout the year. Maintaining positive cash flow is critical for paying suppliers, meeting operating expenses, and ensuring the business remains financially stable (British Business Bank, 2023).</w:t>
      </w:r>
    </w:p>
    <w:p w14:paraId="43B60CA5" w14:textId="197AFB45" w:rsidR="00610F83" w:rsidRPr="00610F83" w:rsidRDefault="00610F83" w:rsidP="00610F83"/>
    <w:p w14:paraId="58EBE8A7" w14:textId="77777777" w:rsidR="00DE27DF" w:rsidRDefault="00DE27DF" w:rsidP="00610F83">
      <w:pPr>
        <w:rPr>
          <w:b/>
          <w:bCs/>
        </w:rPr>
      </w:pPr>
    </w:p>
    <w:p w14:paraId="2B088760" w14:textId="77777777" w:rsidR="00DE27DF" w:rsidRDefault="00DE27DF" w:rsidP="00610F83">
      <w:pPr>
        <w:rPr>
          <w:b/>
          <w:bCs/>
        </w:rPr>
      </w:pPr>
    </w:p>
    <w:p w14:paraId="4D4689AB" w14:textId="77777777" w:rsidR="00DE27DF" w:rsidRDefault="00DE27DF" w:rsidP="00610F83">
      <w:pPr>
        <w:rPr>
          <w:b/>
          <w:bCs/>
        </w:rPr>
      </w:pPr>
    </w:p>
    <w:p w14:paraId="270F64D4" w14:textId="77777777" w:rsidR="00DE27DF" w:rsidRDefault="00DE27DF" w:rsidP="00610F83">
      <w:pPr>
        <w:rPr>
          <w:b/>
          <w:bCs/>
        </w:rPr>
      </w:pPr>
    </w:p>
    <w:p w14:paraId="3C8CFB12" w14:textId="77777777" w:rsidR="00DE27DF" w:rsidRDefault="00DE27DF" w:rsidP="00610F83">
      <w:pPr>
        <w:rPr>
          <w:b/>
          <w:bCs/>
        </w:rPr>
      </w:pPr>
    </w:p>
    <w:p w14:paraId="3A0FFF4B" w14:textId="149BEAD7" w:rsidR="00610F83" w:rsidRPr="00610F83" w:rsidRDefault="00610F83" w:rsidP="00610F83">
      <w:pPr>
        <w:rPr>
          <w:b/>
          <w:bCs/>
        </w:rPr>
      </w:pPr>
      <w:r w:rsidRPr="00610F83">
        <w:rPr>
          <w:b/>
          <w:bCs/>
        </w:rPr>
        <w:lastRenderedPageBreak/>
        <w:t>Profit and Loss Forecast</w:t>
      </w:r>
    </w:p>
    <w:p w14:paraId="12C1A290" w14:textId="77777777" w:rsidR="00610F83" w:rsidRPr="00610F83" w:rsidRDefault="00610F83" w:rsidP="00610F83">
      <w:r w:rsidRPr="00610F83">
        <w:rPr>
          <w:b/>
          <w:bCs/>
        </w:rPr>
        <w:t>Table 3</w:t>
      </w:r>
    </w:p>
    <w:p w14:paraId="29861846" w14:textId="77777777" w:rsidR="00610F83" w:rsidRPr="00DE27DF" w:rsidRDefault="00610F83" w:rsidP="00610F83">
      <w:pPr>
        <w:rPr>
          <w:b/>
          <w:bCs/>
        </w:rPr>
      </w:pPr>
      <w:r w:rsidRPr="00DE27DF">
        <w:rPr>
          <w:b/>
          <w:bCs/>
        </w:rPr>
        <w:t>Projected Monthly Profit and Loss Statement</w:t>
      </w:r>
    </w:p>
    <w:tbl>
      <w:tblPr>
        <w:tblW w:w="7192" w:type="dxa"/>
        <w:tblCellSpacing w:w="15" w:type="dxa"/>
        <w:tblCellMar>
          <w:top w:w="15" w:type="dxa"/>
          <w:left w:w="15" w:type="dxa"/>
          <w:bottom w:w="15" w:type="dxa"/>
          <w:right w:w="15" w:type="dxa"/>
        </w:tblCellMar>
        <w:tblLook w:val="04A0" w:firstRow="1" w:lastRow="0" w:firstColumn="1" w:lastColumn="0" w:noHBand="0" w:noVBand="1"/>
      </w:tblPr>
      <w:tblGrid>
        <w:gridCol w:w="1943"/>
        <w:gridCol w:w="1342"/>
        <w:gridCol w:w="1952"/>
        <w:gridCol w:w="1955"/>
      </w:tblGrid>
      <w:tr w:rsidR="00610F83" w:rsidRPr="00610F83" w14:paraId="25EA63E5" w14:textId="77777777" w:rsidTr="00CB2C0F">
        <w:trPr>
          <w:trHeight w:val="472"/>
          <w:tblHeader/>
          <w:tblCellSpacing w:w="15" w:type="dxa"/>
        </w:trPr>
        <w:tc>
          <w:tcPr>
            <w:tcW w:w="0" w:type="auto"/>
            <w:vAlign w:val="center"/>
            <w:hideMark/>
          </w:tcPr>
          <w:p w14:paraId="185E047B" w14:textId="77777777" w:rsidR="00610F83" w:rsidRPr="00610F83" w:rsidRDefault="00610F83" w:rsidP="00610F83">
            <w:pPr>
              <w:rPr>
                <w:b/>
                <w:bCs/>
              </w:rPr>
            </w:pPr>
            <w:r w:rsidRPr="00610F83">
              <w:rPr>
                <w:b/>
                <w:bCs/>
              </w:rPr>
              <w:t>Month</w:t>
            </w:r>
          </w:p>
        </w:tc>
        <w:tc>
          <w:tcPr>
            <w:tcW w:w="0" w:type="auto"/>
            <w:vAlign w:val="center"/>
            <w:hideMark/>
          </w:tcPr>
          <w:p w14:paraId="69DEAE5C" w14:textId="77777777" w:rsidR="00610F83" w:rsidRPr="00610F83" w:rsidRDefault="00610F83" w:rsidP="00610F83">
            <w:pPr>
              <w:rPr>
                <w:b/>
                <w:bCs/>
              </w:rPr>
            </w:pPr>
            <w:r w:rsidRPr="00610F83">
              <w:rPr>
                <w:b/>
                <w:bCs/>
              </w:rPr>
              <w:t>Sales (£)</w:t>
            </w:r>
          </w:p>
        </w:tc>
        <w:tc>
          <w:tcPr>
            <w:tcW w:w="0" w:type="auto"/>
            <w:vAlign w:val="center"/>
            <w:hideMark/>
          </w:tcPr>
          <w:p w14:paraId="1ED3EACC" w14:textId="77777777" w:rsidR="00610F83" w:rsidRPr="00610F83" w:rsidRDefault="00610F83" w:rsidP="00610F83">
            <w:pPr>
              <w:rPr>
                <w:b/>
                <w:bCs/>
              </w:rPr>
            </w:pPr>
            <w:r w:rsidRPr="00610F83">
              <w:rPr>
                <w:b/>
                <w:bCs/>
              </w:rPr>
              <w:t>Expenses (£)</w:t>
            </w:r>
          </w:p>
        </w:tc>
        <w:tc>
          <w:tcPr>
            <w:tcW w:w="0" w:type="auto"/>
            <w:vAlign w:val="center"/>
            <w:hideMark/>
          </w:tcPr>
          <w:p w14:paraId="42E352C0" w14:textId="77777777" w:rsidR="00610F83" w:rsidRPr="00610F83" w:rsidRDefault="00610F83" w:rsidP="00610F83">
            <w:pPr>
              <w:rPr>
                <w:b/>
                <w:bCs/>
              </w:rPr>
            </w:pPr>
            <w:r w:rsidRPr="00610F83">
              <w:rPr>
                <w:b/>
                <w:bCs/>
              </w:rPr>
              <w:t>Net Profit (£)</w:t>
            </w:r>
          </w:p>
        </w:tc>
      </w:tr>
      <w:tr w:rsidR="00610F83" w:rsidRPr="00610F83" w14:paraId="3A30BCE9" w14:textId="77777777" w:rsidTr="00CB2C0F">
        <w:trPr>
          <w:trHeight w:val="482"/>
          <w:tblCellSpacing w:w="15" w:type="dxa"/>
        </w:trPr>
        <w:tc>
          <w:tcPr>
            <w:tcW w:w="0" w:type="auto"/>
            <w:vAlign w:val="center"/>
            <w:hideMark/>
          </w:tcPr>
          <w:p w14:paraId="2C07215C" w14:textId="77777777" w:rsidR="00610F83" w:rsidRPr="00610F83" w:rsidRDefault="00610F83" w:rsidP="00610F83">
            <w:r w:rsidRPr="00610F83">
              <w:t>January</w:t>
            </w:r>
          </w:p>
        </w:tc>
        <w:tc>
          <w:tcPr>
            <w:tcW w:w="0" w:type="auto"/>
            <w:vAlign w:val="center"/>
            <w:hideMark/>
          </w:tcPr>
          <w:p w14:paraId="28977FBE" w14:textId="77777777" w:rsidR="00610F83" w:rsidRPr="00610F83" w:rsidRDefault="00610F83" w:rsidP="00610F83">
            <w:r w:rsidRPr="00610F83">
              <w:t>4,500</w:t>
            </w:r>
          </w:p>
        </w:tc>
        <w:tc>
          <w:tcPr>
            <w:tcW w:w="0" w:type="auto"/>
            <w:vAlign w:val="center"/>
            <w:hideMark/>
          </w:tcPr>
          <w:p w14:paraId="570C7423" w14:textId="77777777" w:rsidR="00610F83" w:rsidRPr="00610F83" w:rsidRDefault="00610F83" w:rsidP="00610F83">
            <w:r w:rsidRPr="00610F83">
              <w:t>3,900</w:t>
            </w:r>
          </w:p>
        </w:tc>
        <w:tc>
          <w:tcPr>
            <w:tcW w:w="0" w:type="auto"/>
            <w:vAlign w:val="center"/>
            <w:hideMark/>
          </w:tcPr>
          <w:p w14:paraId="13D053EF" w14:textId="77777777" w:rsidR="00610F83" w:rsidRPr="00610F83" w:rsidRDefault="00610F83" w:rsidP="00610F83">
            <w:r w:rsidRPr="00610F83">
              <w:t>600</w:t>
            </w:r>
          </w:p>
        </w:tc>
      </w:tr>
      <w:tr w:rsidR="00610F83" w:rsidRPr="00610F83" w14:paraId="6B6F622C" w14:textId="77777777" w:rsidTr="00CB2C0F">
        <w:trPr>
          <w:trHeight w:val="482"/>
          <w:tblCellSpacing w:w="15" w:type="dxa"/>
        </w:trPr>
        <w:tc>
          <w:tcPr>
            <w:tcW w:w="0" w:type="auto"/>
            <w:vAlign w:val="center"/>
            <w:hideMark/>
          </w:tcPr>
          <w:p w14:paraId="7ACBFC40" w14:textId="77777777" w:rsidR="00610F83" w:rsidRPr="00610F83" w:rsidRDefault="00610F83" w:rsidP="00610F83">
            <w:r w:rsidRPr="00610F83">
              <w:t>February</w:t>
            </w:r>
          </w:p>
        </w:tc>
        <w:tc>
          <w:tcPr>
            <w:tcW w:w="0" w:type="auto"/>
            <w:vAlign w:val="center"/>
            <w:hideMark/>
          </w:tcPr>
          <w:p w14:paraId="7E9919A2" w14:textId="77777777" w:rsidR="00610F83" w:rsidRPr="00610F83" w:rsidRDefault="00610F83" w:rsidP="00610F83">
            <w:r w:rsidRPr="00610F83">
              <w:t>4,800</w:t>
            </w:r>
          </w:p>
        </w:tc>
        <w:tc>
          <w:tcPr>
            <w:tcW w:w="0" w:type="auto"/>
            <w:vAlign w:val="center"/>
            <w:hideMark/>
          </w:tcPr>
          <w:p w14:paraId="52795BC1" w14:textId="77777777" w:rsidR="00610F83" w:rsidRPr="00610F83" w:rsidRDefault="00610F83" w:rsidP="00610F83">
            <w:r w:rsidRPr="00610F83">
              <w:t>4,000</w:t>
            </w:r>
          </w:p>
        </w:tc>
        <w:tc>
          <w:tcPr>
            <w:tcW w:w="0" w:type="auto"/>
            <w:vAlign w:val="center"/>
            <w:hideMark/>
          </w:tcPr>
          <w:p w14:paraId="14C1D75A" w14:textId="77777777" w:rsidR="00610F83" w:rsidRPr="00610F83" w:rsidRDefault="00610F83" w:rsidP="00610F83">
            <w:r w:rsidRPr="00610F83">
              <w:t>800</w:t>
            </w:r>
          </w:p>
        </w:tc>
      </w:tr>
      <w:tr w:rsidR="00610F83" w:rsidRPr="00610F83" w14:paraId="286F6939" w14:textId="77777777" w:rsidTr="00CB2C0F">
        <w:trPr>
          <w:trHeight w:val="482"/>
          <w:tblCellSpacing w:w="15" w:type="dxa"/>
        </w:trPr>
        <w:tc>
          <w:tcPr>
            <w:tcW w:w="0" w:type="auto"/>
            <w:vAlign w:val="center"/>
            <w:hideMark/>
          </w:tcPr>
          <w:p w14:paraId="2B1620F4" w14:textId="77777777" w:rsidR="00610F83" w:rsidRPr="00610F83" w:rsidRDefault="00610F83" w:rsidP="00610F83">
            <w:r w:rsidRPr="00610F83">
              <w:t>March</w:t>
            </w:r>
          </w:p>
        </w:tc>
        <w:tc>
          <w:tcPr>
            <w:tcW w:w="0" w:type="auto"/>
            <w:vAlign w:val="center"/>
            <w:hideMark/>
          </w:tcPr>
          <w:p w14:paraId="0AFB0AEF" w14:textId="77777777" w:rsidR="00610F83" w:rsidRPr="00610F83" w:rsidRDefault="00610F83" w:rsidP="00610F83">
            <w:r w:rsidRPr="00610F83">
              <w:t>6,000</w:t>
            </w:r>
          </w:p>
        </w:tc>
        <w:tc>
          <w:tcPr>
            <w:tcW w:w="0" w:type="auto"/>
            <w:vAlign w:val="center"/>
            <w:hideMark/>
          </w:tcPr>
          <w:p w14:paraId="5BDF2194" w14:textId="77777777" w:rsidR="00610F83" w:rsidRPr="00610F83" w:rsidRDefault="00610F83" w:rsidP="00610F83">
            <w:r w:rsidRPr="00610F83">
              <w:t>4,400</w:t>
            </w:r>
          </w:p>
        </w:tc>
        <w:tc>
          <w:tcPr>
            <w:tcW w:w="0" w:type="auto"/>
            <w:vAlign w:val="center"/>
            <w:hideMark/>
          </w:tcPr>
          <w:p w14:paraId="1A1811CB" w14:textId="77777777" w:rsidR="00610F83" w:rsidRPr="00610F83" w:rsidRDefault="00610F83" w:rsidP="00610F83">
            <w:r w:rsidRPr="00610F83">
              <w:t>1,600</w:t>
            </w:r>
          </w:p>
        </w:tc>
      </w:tr>
      <w:tr w:rsidR="00610F83" w:rsidRPr="00610F83" w14:paraId="42B76670" w14:textId="77777777" w:rsidTr="00CB2C0F">
        <w:trPr>
          <w:trHeight w:val="482"/>
          <w:tblCellSpacing w:w="15" w:type="dxa"/>
        </w:trPr>
        <w:tc>
          <w:tcPr>
            <w:tcW w:w="0" w:type="auto"/>
            <w:vAlign w:val="center"/>
            <w:hideMark/>
          </w:tcPr>
          <w:p w14:paraId="55246654" w14:textId="77777777" w:rsidR="00610F83" w:rsidRPr="00610F83" w:rsidRDefault="00610F83" w:rsidP="00610F83">
            <w:r w:rsidRPr="00610F83">
              <w:t>April</w:t>
            </w:r>
          </w:p>
        </w:tc>
        <w:tc>
          <w:tcPr>
            <w:tcW w:w="0" w:type="auto"/>
            <w:vAlign w:val="center"/>
            <w:hideMark/>
          </w:tcPr>
          <w:p w14:paraId="70768E50" w14:textId="77777777" w:rsidR="00610F83" w:rsidRPr="00610F83" w:rsidRDefault="00610F83" w:rsidP="00610F83">
            <w:r w:rsidRPr="00610F83">
              <w:t>8,500</w:t>
            </w:r>
          </w:p>
        </w:tc>
        <w:tc>
          <w:tcPr>
            <w:tcW w:w="0" w:type="auto"/>
            <w:vAlign w:val="center"/>
            <w:hideMark/>
          </w:tcPr>
          <w:p w14:paraId="0F3E7F30" w14:textId="77777777" w:rsidR="00610F83" w:rsidRPr="00610F83" w:rsidRDefault="00610F83" w:rsidP="00610F83">
            <w:r w:rsidRPr="00610F83">
              <w:t>5,700</w:t>
            </w:r>
          </w:p>
        </w:tc>
        <w:tc>
          <w:tcPr>
            <w:tcW w:w="0" w:type="auto"/>
            <w:vAlign w:val="center"/>
            <w:hideMark/>
          </w:tcPr>
          <w:p w14:paraId="6BA20C1B" w14:textId="77777777" w:rsidR="00610F83" w:rsidRPr="00610F83" w:rsidRDefault="00610F83" w:rsidP="00610F83">
            <w:r w:rsidRPr="00610F83">
              <w:t>2,800</w:t>
            </w:r>
          </w:p>
        </w:tc>
      </w:tr>
      <w:tr w:rsidR="00610F83" w:rsidRPr="00610F83" w14:paraId="6371A57C" w14:textId="77777777" w:rsidTr="00CB2C0F">
        <w:trPr>
          <w:trHeight w:val="482"/>
          <w:tblCellSpacing w:w="15" w:type="dxa"/>
        </w:trPr>
        <w:tc>
          <w:tcPr>
            <w:tcW w:w="0" w:type="auto"/>
            <w:vAlign w:val="center"/>
            <w:hideMark/>
          </w:tcPr>
          <w:p w14:paraId="10E1AFA1" w14:textId="77777777" w:rsidR="00610F83" w:rsidRPr="00610F83" w:rsidRDefault="00610F83" w:rsidP="00610F83">
            <w:r w:rsidRPr="00610F83">
              <w:t>May</w:t>
            </w:r>
          </w:p>
        </w:tc>
        <w:tc>
          <w:tcPr>
            <w:tcW w:w="0" w:type="auto"/>
            <w:vAlign w:val="center"/>
            <w:hideMark/>
          </w:tcPr>
          <w:p w14:paraId="3D1B7E44" w14:textId="77777777" w:rsidR="00610F83" w:rsidRPr="00610F83" w:rsidRDefault="00610F83" w:rsidP="00610F83">
            <w:r w:rsidRPr="00610F83">
              <w:t>9,500</w:t>
            </w:r>
          </w:p>
        </w:tc>
        <w:tc>
          <w:tcPr>
            <w:tcW w:w="0" w:type="auto"/>
            <w:vAlign w:val="center"/>
            <w:hideMark/>
          </w:tcPr>
          <w:p w14:paraId="62C7DB2E" w14:textId="77777777" w:rsidR="00610F83" w:rsidRPr="00610F83" w:rsidRDefault="00610F83" w:rsidP="00610F83">
            <w:r w:rsidRPr="00610F83">
              <w:t>6,100</w:t>
            </w:r>
          </w:p>
        </w:tc>
        <w:tc>
          <w:tcPr>
            <w:tcW w:w="0" w:type="auto"/>
            <w:vAlign w:val="center"/>
            <w:hideMark/>
          </w:tcPr>
          <w:p w14:paraId="283063CE" w14:textId="77777777" w:rsidR="00610F83" w:rsidRPr="00610F83" w:rsidRDefault="00610F83" w:rsidP="00610F83">
            <w:r w:rsidRPr="00610F83">
              <w:t>3,400</w:t>
            </w:r>
          </w:p>
        </w:tc>
      </w:tr>
      <w:tr w:rsidR="00610F83" w:rsidRPr="00610F83" w14:paraId="48E118E3" w14:textId="77777777" w:rsidTr="00CB2C0F">
        <w:trPr>
          <w:trHeight w:val="482"/>
          <w:tblCellSpacing w:w="15" w:type="dxa"/>
        </w:trPr>
        <w:tc>
          <w:tcPr>
            <w:tcW w:w="0" w:type="auto"/>
            <w:vAlign w:val="center"/>
            <w:hideMark/>
          </w:tcPr>
          <w:p w14:paraId="19E6631C" w14:textId="77777777" w:rsidR="00610F83" w:rsidRPr="00610F83" w:rsidRDefault="00610F83" w:rsidP="00610F83">
            <w:r w:rsidRPr="00610F83">
              <w:t>June</w:t>
            </w:r>
          </w:p>
        </w:tc>
        <w:tc>
          <w:tcPr>
            <w:tcW w:w="0" w:type="auto"/>
            <w:vAlign w:val="center"/>
            <w:hideMark/>
          </w:tcPr>
          <w:p w14:paraId="3674F394" w14:textId="77777777" w:rsidR="00610F83" w:rsidRPr="00610F83" w:rsidRDefault="00610F83" w:rsidP="00610F83">
            <w:r w:rsidRPr="00610F83">
              <w:t>10,500</w:t>
            </w:r>
          </w:p>
        </w:tc>
        <w:tc>
          <w:tcPr>
            <w:tcW w:w="0" w:type="auto"/>
            <w:vAlign w:val="center"/>
            <w:hideMark/>
          </w:tcPr>
          <w:p w14:paraId="3FB13667" w14:textId="77777777" w:rsidR="00610F83" w:rsidRPr="00610F83" w:rsidRDefault="00610F83" w:rsidP="00610F83">
            <w:r w:rsidRPr="00610F83">
              <w:t>6,600</w:t>
            </w:r>
          </w:p>
        </w:tc>
        <w:tc>
          <w:tcPr>
            <w:tcW w:w="0" w:type="auto"/>
            <w:vAlign w:val="center"/>
            <w:hideMark/>
          </w:tcPr>
          <w:p w14:paraId="0C80EBC2" w14:textId="77777777" w:rsidR="00610F83" w:rsidRPr="00610F83" w:rsidRDefault="00610F83" w:rsidP="00610F83">
            <w:r w:rsidRPr="00610F83">
              <w:t>3,900</w:t>
            </w:r>
          </w:p>
        </w:tc>
      </w:tr>
      <w:tr w:rsidR="00610F83" w:rsidRPr="00610F83" w14:paraId="3676471C" w14:textId="77777777" w:rsidTr="00CB2C0F">
        <w:trPr>
          <w:trHeight w:val="482"/>
          <w:tblCellSpacing w:w="15" w:type="dxa"/>
        </w:trPr>
        <w:tc>
          <w:tcPr>
            <w:tcW w:w="0" w:type="auto"/>
            <w:vAlign w:val="center"/>
            <w:hideMark/>
          </w:tcPr>
          <w:p w14:paraId="7E84AB21" w14:textId="77777777" w:rsidR="00610F83" w:rsidRPr="00610F83" w:rsidRDefault="00610F83" w:rsidP="00610F83">
            <w:r w:rsidRPr="00610F83">
              <w:t>July</w:t>
            </w:r>
          </w:p>
        </w:tc>
        <w:tc>
          <w:tcPr>
            <w:tcW w:w="0" w:type="auto"/>
            <w:vAlign w:val="center"/>
            <w:hideMark/>
          </w:tcPr>
          <w:p w14:paraId="42A61C0E" w14:textId="77777777" w:rsidR="00610F83" w:rsidRPr="00610F83" w:rsidRDefault="00610F83" w:rsidP="00610F83">
            <w:r w:rsidRPr="00610F83">
              <w:t>12,000</w:t>
            </w:r>
          </w:p>
        </w:tc>
        <w:tc>
          <w:tcPr>
            <w:tcW w:w="0" w:type="auto"/>
            <w:vAlign w:val="center"/>
            <w:hideMark/>
          </w:tcPr>
          <w:p w14:paraId="798F23B8" w14:textId="77777777" w:rsidR="00610F83" w:rsidRPr="00610F83" w:rsidRDefault="00610F83" w:rsidP="00610F83">
            <w:r w:rsidRPr="00610F83">
              <w:t>7,300</w:t>
            </w:r>
          </w:p>
        </w:tc>
        <w:tc>
          <w:tcPr>
            <w:tcW w:w="0" w:type="auto"/>
            <w:vAlign w:val="center"/>
            <w:hideMark/>
          </w:tcPr>
          <w:p w14:paraId="035A337F" w14:textId="77777777" w:rsidR="00610F83" w:rsidRPr="00610F83" w:rsidRDefault="00610F83" w:rsidP="00610F83">
            <w:r w:rsidRPr="00610F83">
              <w:t>4,700</w:t>
            </w:r>
          </w:p>
        </w:tc>
      </w:tr>
      <w:tr w:rsidR="00610F83" w:rsidRPr="00610F83" w14:paraId="2BB704A2" w14:textId="77777777" w:rsidTr="00CB2C0F">
        <w:trPr>
          <w:trHeight w:val="482"/>
          <w:tblCellSpacing w:w="15" w:type="dxa"/>
        </w:trPr>
        <w:tc>
          <w:tcPr>
            <w:tcW w:w="0" w:type="auto"/>
            <w:vAlign w:val="center"/>
            <w:hideMark/>
          </w:tcPr>
          <w:p w14:paraId="7292CAF2" w14:textId="77777777" w:rsidR="00610F83" w:rsidRPr="00610F83" w:rsidRDefault="00610F83" w:rsidP="00610F83">
            <w:r w:rsidRPr="00610F83">
              <w:t>August</w:t>
            </w:r>
          </w:p>
        </w:tc>
        <w:tc>
          <w:tcPr>
            <w:tcW w:w="0" w:type="auto"/>
            <w:vAlign w:val="center"/>
            <w:hideMark/>
          </w:tcPr>
          <w:p w14:paraId="04809496" w14:textId="77777777" w:rsidR="00610F83" w:rsidRPr="00610F83" w:rsidRDefault="00610F83" w:rsidP="00610F83">
            <w:r w:rsidRPr="00610F83">
              <w:t>11,500</w:t>
            </w:r>
          </w:p>
        </w:tc>
        <w:tc>
          <w:tcPr>
            <w:tcW w:w="0" w:type="auto"/>
            <w:vAlign w:val="center"/>
            <w:hideMark/>
          </w:tcPr>
          <w:p w14:paraId="53D0FCE8" w14:textId="77777777" w:rsidR="00610F83" w:rsidRPr="00610F83" w:rsidRDefault="00610F83" w:rsidP="00610F83">
            <w:r w:rsidRPr="00610F83">
              <w:t>7,000</w:t>
            </w:r>
          </w:p>
        </w:tc>
        <w:tc>
          <w:tcPr>
            <w:tcW w:w="0" w:type="auto"/>
            <w:vAlign w:val="center"/>
            <w:hideMark/>
          </w:tcPr>
          <w:p w14:paraId="138335E3" w14:textId="77777777" w:rsidR="00610F83" w:rsidRPr="00610F83" w:rsidRDefault="00610F83" w:rsidP="00610F83">
            <w:r w:rsidRPr="00610F83">
              <w:t>4,500</w:t>
            </w:r>
          </w:p>
        </w:tc>
      </w:tr>
      <w:tr w:rsidR="00610F83" w:rsidRPr="00610F83" w14:paraId="37B02D86" w14:textId="77777777" w:rsidTr="00CB2C0F">
        <w:trPr>
          <w:trHeight w:val="482"/>
          <w:tblCellSpacing w:w="15" w:type="dxa"/>
        </w:trPr>
        <w:tc>
          <w:tcPr>
            <w:tcW w:w="0" w:type="auto"/>
            <w:vAlign w:val="center"/>
            <w:hideMark/>
          </w:tcPr>
          <w:p w14:paraId="2739730D" w14:textId="77777777" w:rsidR="00610F83" w:rsidRPr="00610F83" w:rsidRDefault="00610F83" w:rsidP="00610F83">
            <w:r w:rsidRPr="00610F83">
              <w:t>September</w:t>
            </w:r>
          </w:p>
        </w:tc>
        <w:tc>
          <w:tcPr>
            <w:tcW w:w="0" w:type="auto"/>
            <w:vAlign w:val="center"/>
            <w:hideMark/>
          </w:tcPr>
          <w:p w14:paraId="61FF760A" w14:textId="77777777" w:rsidR="00610F83" w:rsidRPr="00610F83" w:rsidRDefault="00610F83" w:rsidP="00610F83">
            <w:r w:rsidRPr="00610F83">
              <w:t>9,000</w:t>
            </w:r>
          </w:p>
        </w:tc>
        <w:tc>
          <w:tcPr>
            <w:tcW w:w="0" w:type="auto"/>
            <w:vAlign w:val="center"/>
            <w:hideMark/>
          </w:tcPr>
          <w:p w14:paraId="20603FF1" w14:textId="77777777" w:rsidR="00610F83" w:rsidRPr="00610F83" w:rsidRDefault="00610F83" w:rsidP="00610F83">
            <w:r w:rsidRPr="00610F83">
              <w:t>6,000</w:t>
            </w:r>
          </w:p>
        </w:tc>
        <w:tc>
          <w:tcPr>
            <w:tcW w:w="0" w:type="auto"/>
            <w:vAlign w:val="center"/>
            <w:hideMark/>
          </w:tcPr>
          <w:p w14:paraId="2781C004" w14:textId="77777777" w:rsidR="00610F83" w:rsidRPr="00610F83" w:rsidRDefault="00610F83" w:rsidP="00610F83">
            <w:r w:rsidRPr="00610F83">
              <w:t>3,000</w:t>
            </w:r>
          </w:p>
        </w:tc>
      </w:tr>
      <w:tr w:rsidR="00610F83" w:rsidRPr="00610F83" w14:paraId="725E65A4" w14:textId="77777777" w:rsidTr="00CB2C0F">
        <w:trPr>
          <w:trHeight w:val="482"/>
          <w:tblCellSpacing w:w="15" w:type="dxa"/>
        </w:trPr>
        <w:tc>
          <w:tcPr>
            <w:tcW w:w="0" w:type="auto"/>
            <w:vAlign w:val="center"/>
            <w:hideMark/>
          </w:tcPr>
          <w:p w14:paraId="7CCF3FDF" w14:textId="77777777" w:rsidR="00610F83" w:rsidRPr="00610F83" w:rsidRDefault="00610F83" w:rsidP="00610F83">
            <w:r w:rsidRPr="00610F83">
              <w:t>October</w:t>
            </w:r>
          </w:p>
        </w:tc>
        <w:tc>
          <w:tcPr>
            <w:tcW w:w="0" w:type="auto"/>
            <w:vAlign w:val="center"/>
            <w:hideMark/>
          </w:tcPr>
          <w:p w14:paraId="35D2582E" w14:textId="77777777" w:rsidR="00610F83" w:rsidRPr="00610F83" w:rsidRDefault="00610F83" w:rsidP="00610F83">
            <w:r w:rsidRPr="00610F83">
              <w:t>7,000</w:t>
            </w:r>
          </w:p>
        </w:tc>
        <w:tc>
          <w:tcPr>
            <w:tcW w:w="0" w:type="auto"/>
            <w:vAlign w:val="center"/>
            <w:hideMark/>
          </w:tcPr>
          <w:p w14:paraId="618DB473" w14:textId="77777777" w:rsidR="00610F83" w:rsidRPr="00610F83" w:rsidRDefault="00610F83" w:rsidP="00610F83">
            <w:r w:rsidRPr="00610F83">
              <w:t>5,200</w:t>
            </w:r>
          </w:p>
        </w:tc>
        <w:tc>
          <w:tcPr>
            <w:tcW w:w="0" w:type="auto"/>
            <w:vAlign w:val="center"/>
            <w:hideMark/>
          </w:tcPr>
          <w:p w14:paraId="14509485" w14:textId="77777777" w:rsidR="00610F83" w:rsidRPr="00610F83" w:rsidRDefault="00610F83" w:rsidP="00610F83">
            <w:r w:rsidRPr="00610F83">
              <w:t>1,800</w:t>
            </w:r>
          </w:p>
        </w:tc>
      </w:tr>
      <w:tr w:rsidR="00610F83" w:rsidRPr="00610F83" w14:paraId="3BAEC020" w14:textId="77777777" w:rsidTr="00CB2C0F">
        <w:trPr>
          <w:trHeight w:val="482"/>
          <w:tblCellSpacing w:w="15" w:type="dxa"/>
        </w:trPr>
        <w:tc>
          <w:tcPr>
            <w:tcW w:w="0" w:type="auto"/>
            <w:vAlign w:val="center"/>
            <w:hideMark/>
          </w:tcPr>
          <w:p w14:paraId="2A6E2EAE" w14:textId="77777777" w:rsidR="00610F83" w:rsidRPr="00610F83" w:rsidRDefault="00610F83" w:rsidP="00610F83">
            <w:r w:rsidRPr="00610F83">
              <w:t>November</w:t>
            </w:r>
          </w:p>
        </w:tc>
        <w:tc>
          <w:tcPr>
            <w:tcW w:w="0" w:type="auto"/>
            <w:vAlign w:val="center"/>
            <w:hideMark/>
          </w:tcPr>
          <w:p w14:paraId="6001847A" w14:textId="77777777" w:rsidR="00610F83" w:rsidRPr="00610F83" w:rsidRDefault="00610F83" w:rsidP="00610F83">
            <w:r w:rsidRPr="00610F83">
              <w:t>5,500</w:t>
            </w:r>
          </w:p>
        </w:tc>
        <w:tc>
          <w:tcPr>
            <w:tcW w:w="0" w:type="auto"/>
            <w:vAlign w:val="center"/>
            <w:hideMark/>
          </w:tcPr>
          <w:p w14:paraId="35443029" w14:textId="77777777" w:rsidR="00610F83" w:rsidRPr="00610F83" w:rsidRDefault="00610F83" w:rsidP="00610F83">
            <w:r w:rsidRPr="00610F83">
              <w:t>4,500</w:t>
            </w:r>
          </w:p>
        </w:tc>
        <w:tc>
          <w:tcPr>
            <w:tcW w:w="0" w:type="auto"/>
            <w:vAlign w:val="center"/>
            <w:hideMark/>
          </w:tcPr>
          <w:p w14:paraId="13F867B1" w14:textId="77777777" w:rsidR="00610F83" w:rsidRPr="00610F83" w:rsidRDefault="00610F83" w:rsidP="00610F83">
            <w:r w:rsidRPr="00610F83">
              <w:t>1,000</w:t>
            </w:r>
          </w:p>
        </w:tc>
      </w:tr>
      <w:tr w:rsidR="00610F83" w:rsidRPr="00610F83" w14:paraId="1F1C0A17" w14:textId="77777777" w:rsidTr="00CB2C0F">
        <w:trPr>
          <w:trHeight w:val="482"/>
          <w:tblCellSpacing w:w="15" w:type="dxa"/>
        </w:trPr>
        <w:tc>
          <w:tcPr>
            <w:tcW w:w="0" w:type="auto"/>
            <w:vAlign w:val="center"/>
            <w:hideMark/>
          </w:tcPr>
          <w:p w14:paraId="3A0D68C3" w14:textId="77777777" w:rsidR="00610F83" w:rsidRPr="00610F83" w:rsidRDefault="00610F83" w:rsidP="00610F83">
            <w:r w:rsidRPr="00610F83">
              <w:t>December</w:t>
            </w:r>
          </w:p>
        </w:tc>
        <w:tc>
          <w:tcPr>
            <w:tcW w:w="0" w:type="auto"/>
            <w:vAlign w:val="center"/>
            <w:hideMark/>
          </w:tcPr>
          <w:p w14:paraId="2F78D237" w14:textId="77777777" w:rsidR="00610F83" w:rsidRPr="00610F83" w:rsidRDefault="00610F83" w:rsidP="00610F83">
            <w:r w:rsidRPr="00610F83">
              <w:t>6,200</w:t>
            </w:r>
          </w:p>
        </w:tc>
        <w:tc>
          <w:tcPr>
            <w:tcW w:w="0" w:type="auto"/>
            <w:vAlign w:val="center"/>
            <w:hideMark/>
          </w:tcPr>
          <w:p w14:paraId="4925457F" w14:textId="77777777" w:rsidR="00610F83" w:rsidRPr="00610F83" w:rsidRDefault="00610F83" w:rsidP="00610F83">
            <w:r w:rsidRPr="00610F83">
              <w:t>4,900</w:t>
            </w:r>
          </w:p>
        </w:tc>
        <w:tc>
          <w:tcPr>
            <w:tcW w:w="0" w:type="auto"/>
            <w:vAlign w:val="center"/>
            <w:hideMark/>
          </w:tcPr>
          <w:p w14:paraId="35E7F7D9" w14:textId="77777777" w:rsidR="00610F83" w:rsidRPr="00610F83" w:rsidRDefault="00610F83" w:rsidP="00610F83">
            <w:r w:rsidRPr="00610F83">
              <w:t>1,300</w:t>
            </w:r>
          </w:p>
        </w:tc>
      </w:tr>
      <w:tr w:rsidR="00610F83" w:rsidRPr="00610F83" w14:paraId="190BACC7" w14:textId="77777777" w:rsidTr="00CB2C0F">
        <w:trPr>
          <w:trHeight w:val="472"/>
          <w:tblCellSpacing w:w="15" w:type="dxa"/>
        </w:trPr>
        <w:tc>
          <w:tcPr>
            <w:tcW w:w="0" w:type="auto"/>
            <w:vAlign w:val="center"/>
            <w:hideMark/>
          </w:tcPr>
          <w:p w14:paraId="11BBC80F" w14:textId="77777777" w:rsidR="00610F83" w:rsidRPr="00610F83" w:rsidRDefault="00610F83" w:rsidP="00610F83">
            <w:r w:rsidRPr="00610F83">
              <w:rPr>
                <w:b/>
                <w:bCs/>
              </w:rPr>
              <w:t>Annual Total</w:t>
            </w:r>
          </w:p>
        </w:tc>
        <w:tc>
          <w:tcPr>
            <w:tcW w:w="0" w:type="auto"/>
            <w:vAlign w:val="center"/>
            <w:hideMark/>
          </w:tcPr>
          <w:p w14:paraId="6BF6A7A9" w14:textId="77777777" w:rsidR="00610F83" w:rsidRPr="00610F83" w:rsidRDefault="00610F83" w:rsidP="00610F83">
            <w:r w:rsidRPr="00610F83">
              <w:rPr>
                <w:b/>
                <w:bCs/>
              </w:rPr>
              <w:t>95,000</w:t>
            </w:r>
          </w:p>
        </w:tc>
        <w:tc>
          <w:tcPr>
            <w:tcW w:w="0" w:type="auto"/>
            <w:vAlign w:val="center"/>
            <w:hideMark/>
          </w:tcPr>
          <w:p w14:paraId="708AF1C8" w14:textId="77777777" w:rsidR="00610F83" w:rsidRPr="00610F83" w:rsidRDefault="00610F83" w:rsidP="00610F83">
            <w:r w:rsidRPr="00610F83">
              <w:rPr>
                <w:b/>
                <w:bCs/>
              </w:rPr>
              <w:t>65,600</w:t>
            </w:r>
          </w:p>
        </w:tc>
        <w:tc>
          <w:tcPr>
            <w:tcW w:w="0" w:type="auto"/>
            <w:vAlign w:val="center"/>
            <w:hideMark/>
          </w:tcPr>
          <w:p w14:paraId="1D6A7B5F" w14:textId="77777777" w:rsidR="00610F83" w:rsidRPr="00610F83" w:rsidRDefault="00610F83" w:rsidP="00610F83">
            <w:r w:rsidRPr="00610F83">
              <w:rPr>
                <w:b/>
                <w:bCs/>
              </w:rPr>
              <w:t>29,400</w:t>
            </w:r>
          </w:p>
        </w:tc>
      </w:tr>
    </w:tbl>
    <w:p w14:paraId="208F8C2F" w14:textId="77777777" w:rsidR="00DE27DF" w:rsidRDefault="00DE27DF" w:rsidP="00610F83"/>
    <w:p w14:paraId="6FF009C9" w14:textId="1B87C10F" w:rsidR="00610F83" w:rsidRPr="00610F83" w:rsidRDefault="00610F83" w:rsidP="00610F83">
      <w:r w:rsidRPr="00610F83">
        <w:t xml:space="preserve">The projected </w:t>
      </w:r>
      <w:r w:rsidRPr="002F11E3">
        <w:t xml:space="preserve">annual net profit is approximately £29,400, representing a net profit margin of approximately 31%. This level of profitability is achievable for a </w:t>
      </w:r>
      <w:proofErr w:type="spellStart"/>
      <w:r w:rsidRPr="002F11E3">
        <w:t>well</w:t>
      </w:r>
      <w:r w:rsidR="00DE27DF" w:rsidRPr="002F11E3">
        <w:t xml:space="preserve"> </w:t>
      </w:r>
      <w:r w:rsidRPr="002F11E3">
        <w:t>managed</w:t>
      </w:r>
      <w:proofErr w:type="spellEnd"/>
      <w:r w:rsidRPr="002F11E3">
        <w:t xml:space="preserve"> mobile catering business that maintains effective cost control, competitive pricing, and consistent customer demand (Scarborough &amp; Cornwall, 2019).</w:t>
      </w:r>
    </w:p>
    <w:p w14:paraId="66B44666" w14:textId="77777777" w:rsidR="00610F83" w:rsidRPr="00610F83" w:rsidRDefault="00610F83" w:rsidP="00610F83">
      <w:r w:rsidRPr="00610F83">
        <w:t>The largest operating expenses include:</w:t>
      </w:r>
    </w:p>
    <w:p w14:paraId="2CFDA3ED" w14:textId="77777777" w:rsidR="00610F83" w:rsidRPr="00610F83" w:rsidRDefault="00610F83" w:rsidP="00610F83">
      <w:pPr>
        <w:numPr>
          <w:ilvl w:val="0"/>
          <w:numId w:val="11"/>
        </w:numPr>
      </w:pPr>
      <w:r w:rsidRPr="00610F83">
        <w:t xml:space="preserve">Stock purchases </w:t>
      </w:r>
    </w:p>
    <w:p w14:paraId="19869204" w14:textId="77777777" w:rsidR="00610F83" w:rsidRPr="00610F83" w:rsidRDefault="00610F83" w:rsidP="00610F83">
      <w:pPr>
        <w:numPr>
          <w:ilvl w:val="0"/>
          <w:numId w:val="11"/>
        </w:numPr>
      </w:pPr>
      <w:r w:rsidRPr="00610F83">
        <w:t xml:space="preserve">Fuel </w:t>
      </w:r>
    </w:p>
    <w:p w14:paraId="5A9C71E7" w14:textId="77777777" w:rsidR="00610F83" w:rsidRPr="00610F83" w:rsidRDefault="00610F83" w:rsidP="00610F83">
      <w:pPr>
        <w:numPr>
          <w:ilvl w:val="0"/>
          <w:numId w:val="11"/>
        </w:numPr>
      </w:pPr>
      <w:r w:rsidRPr="00610F83">
        <w:t xml:space="preserve">Vehicle maintenance </w:t>
      </w:r>
    </w:p>
    <w:p w14:paraId="3ECA8B93" w14:textId="77777777" w:rsidR="00610F83" w:rsidRPr="00610F83" w:rsidRDefault="00610F83" w:rsidP="00610F83">
      <w:pPr>
        <w:numPr>
          <w:ilvl w:val="0"/>
          <w:numId w:val="11"/>
        </w:numPr>
      </w:pPr>
      <w:r w:rsidRPr="00610F83">
        <w:t xml:space="preserve">Insurance </w:t>
      </w:r>
    </w:p>
    <w:p w14:paraId="7B596C60" w14:textId="77777777" w:rsidR="00610F83" w:rsidRPr="00610F83" w:rsidRDefault="00610F83" w:rsidP="00610F83">
      <w:pPr>
        <w:numPr>
          <w:ilvl w:val="0"/>
          <w:numId w:val="11"/>
        </w:numPr>
      </w:pPr>
      <w:r w:rsidRPr="00610F83">
        <w:lastRenderedPageBreak/>
        <w:t xml:space="preserve">Licences and permits </w:t>
      </w:r>
    </w:p>
    <w:p w14:paraId="309FA73F" w14:textId="77777777" w:rsidR="00610F83" w:rsidRPr="00610F83" w:rsidRDefault="00610F83" w:rsidP="00610F83">
      <w:pPr>
        <w:numPr>
          <w:ilvl w:val="0"/>
          <w:numId w:val="11"/>
        </w:numPr>
      </w:pPr>
      <w:r w:rsidRPr="00610F83">
        <w:t xml:space="preserve">Marketing </w:t>
      </w:r>
    </w:p>
    <w:p w14:paraId="77DFE5D6" w14:textId="77777777" w:rsidR="00610F83" w:rsidRPr="00610F83" w:rsidRDefault="00610F83" w:rsidP="00610F83">
      <w:pPr>
        <w:numPr>
          <w:ilvl w:val="0"/>
          <w:numId w:val="11"/>
        </w:numPr>
      </w:pPr>
      <w:r w:rsidRPr="00610F83">
        <w:t xml:space="preserve">Equipment maintenance </w:t>
      </w:r>
    </w:p>
    <w:p w14:paraId="63814DA8" w14:textId="77777777" w:rsidR="00610F83" w:rsidRPr="00610F83" w:rsidRDefault="00610F83" w:rsidP="00610F83">
      <w:pPr>
        <w:numPr>
          <w:ilvl w:val="0"/>
          <w:numId w:val="11"/>
        </w:numPr>
      </w:pPr>
      <w:r w:rsidRPr="00610F83">
        <w:t xml:space="preserve">Utilities </w:t>
      </w:r>
    </w:p>
    <w:p w14:paraId="728D1D3D" w14:textId="77777777" w:rsidR="00610F83" w:rsidRPr="00610F83" w:rsidRDefault="00610F83" w:rsidP="00610F83">
      <w:pPr>
        <w:numPr>
          <w:ilvl w:val="0"/>
          <w:numId w:val="11"/>
        </w:numPr>
      </w:pPr>
      <w:r w:rsidRPr="00610F83">
        <w:t xml:space="preserve">Packaging </w:t>
      </w:r>
    </w:p>
    <w:p w14:paraId="2AA7ACFD" w14:textId="77777777" w:rsidR="00610F83" w:rsidRPr="00610F83" w:rsidRDefault="00610F83" w:rsidP="00610F83">
      <w:pPr>
        <w:numPr>
          <w:ilvl w:val="0"/>
          <w:numId w:val="11"/>
        </w:numPr>
      </w:pPr>
      <w:r w:rsidRPr="00610F83">
        <w:t xml:space="preserve">Accounting costs </w:t>
      </w:r>
    </w:p>
    <w:p w14:paraId="7DA43B40" w14:textId="77777777" w:rsidR="00610F83" w:rsidRDefault="00610F83" w:rsidP="00610F83">
      <w:r w:rsidRPr="00610F83">
        <w:t>Financial performance will be monitored monthly using accounting software to compare actual performance against forecasted figures. This will enable the owner to identify trends, manage cash flow effectively, and make informed decisions regarding pricing, stock purchasing, and business growth (Kotler &amp; Keller, 2022).</w:t>
      </w:r>
    </w:p>
    <w:p w14:paraId="1B59BC07" w14:textId="30407ABE" w:rsidR="00CB2C0F" w:rsidRPr="00CB2C0F" w:rsidRDefault="00CB2C0F" w:rsidP="00CB2C0F">
      <w:r w:rsidRPr="00CB2C0F">
        <w:t xml:space="preserve">Below is a more detailed </w:t>
      </w:r>
      <w:r w:rsidRPr="00DE27DF">
        <w:t>Operating Expenses. A UK mobile ice cream van</w:t>
      </w:r>
      <w:r w:rsidRPr="00CB2C0F">
        <w:t xml:space="preserve"> operating as a sole trader and align with </w:t>
      </w:r>
      <w:r w:rsidR="00DE27DF">
        <w:t>my</w:t>
      </w:r>
      <w:r w:rsidRPr="00CB2C0F">
        <w:t xml:space="preserve"> projected annual turnover of </w:t>
      </w:r>
      <w:r w:rsidRPr="002F11E3">
        <w:t>approximately £95,000.</w:t>
      </w:r>
    </w:p>
    <w:p w14:paraId="5C8F20B3" w14:textId="77777777" w:rsidR="00CB2C0F" w:rsidRPr="00CB2C0F" w:rsidRDefault="00CB2C0F" w:rsidP="00CB2C0F">
      <w:pPr>
        <w:rPr>
          <w:b/>
          <w:bCs/>
        </w:rPr>
      </w:pPr>
      <w:r w:rsidRPr="00CB2C0F">
        <w:rPr>
          <w:b/>
          <w:bCs/>
        </w:rPr>
        <w:t>Table 4</w:t>
      </w:r>
    </w:p>
    <w:p w14:paraId="79E649CB" w14:textId="77777777" w:rsidR="00CB2C0F" w:rsidRPr="00DE27DF" w:rsidRDefault="00CB2C0F" w:rsidP="00CB2C0F">
      <w:pPr>
        <w:rPr>
          <w:b/>
          <w:bCs/>
        </w:rPr>
      </w:pPr>
      <w:r w:rsidRPr="00DE27DF">
        <w:rPr>
          <w:b/>
          <w:bCs/>
        </w:rPr>
        <w:t>Projected Monthly Operating Expenses for Sprinkles and Scoops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76"/>
        <w:gridCol w:w="1325"/>
        <w:gridCol w:w="1208"/>
        <w:gridCol w:w="4017"/>
      </w:tblGrid>
      <w:tr w:rsidR="00CB2C0F" w:rsidRPr="00CB2C0F" w14:paraId="5FD3BF91" w14:textId="77777777">
        <w:trPr>
          <w:tblHeader/>
          <w:tblCellSpacing w:w="15" w:type="dxa"/>
        </w:trPr>
        <w:tc>
          <w:tcPr>
            <w:tcW w:w="0" w:type="auto"/>
            <w:vAlign w:val="center"/>
            <w:hideMark/>
          </w:tcPr>
          <w:p w14:paraId="12A9D7A0" w14:textId="77777777" w:rsidR="00CB2C0F" w:rsidRPr="00CB2C0F" w:rsidRDefault="00CB2C0F" w:rsidP="00CB2C0F">
            <w:pPr>
              <w:rPr>
                <w:b/>
                <w:bCs/>
              </w:rPr>
            </w:pPr>
            <w:r w:rsidRPr="00CB2C0F">
              <w:rPr>
                <w:b/>
                <w:bCs/>
              </w:rPr>
              <w:t>Expense Category</w:t>
            </w:r>
          </w:p>
        </w:tc>
        <w:tc>
          <w:tcPr>
            <w:tcW w:w="0" w:type="auto"/>
            <w:vAlign w:val="center"/>
            <w:hideMark/>
          </w:tcPr>
          <w:p w14:paraId="18C1D7BD" w14:textId="77777777" w:rsidR="00CB2C0F" w:rsidRPr="00CB2C0F" w:rsidRDefault="00CB2C0F" w:rsidP="00CB2C0F">
            <w:pPr>
              <w:rPr>
                <w:b/>
                <w:bCs/>
              </w:rPr>
            </w:pPr>
            <w:r w:rsidRPr="00CB2C0F">
              <w:rPr>
                <w:b/>
                <w:bCs/>
              </w:rPr>
              <w:t>Monthly Cost (£)</w:t>
            </w:r>
          </w:p>
        </w:tc>
        <w:tc>
          <w:tcPr>
            <w:tcW w:w="0" w:type="auto"/>
            <w:vAlign w:val="center"/>
            <w:hideMark/>
          </w:tcPr>
          <w:p w14:paraId="5F7E337E" w14:textId="77777777" w:rsidR="00CB2C0F" w:rsidRPr="00CB2C0F" w:rsidRDefault="00CB2C0F" w:rsidP="00CB2C0F">
            <w:pPr>
              <w:rPr>
                <w:b/>
                <w:bCs/>
              </w:rPr>
            </w:pPr>
            <w:r w:rsidRPr="00CB2C0F">
              <w:rPr>
                <w:b/>
                <w:bCs/>
              </w:rPr>
              <w:t>Annual Cost (£)</w:t>
            </w:r>
          </w:p>
        </w:tc>
        <w:tc>
          <w:tcPr>
            <w:tcW w:w="0" w:type="auto"/>
            <w:vAlign w:val="center"/>
            <w:hideMark/>
          </w:tcPr>
          <w:p w14:paraId="078A4DB5" w14:textId="77777777" w:rsidR="00CB2C0F" w:rsidRPr="00CB2C0F" w:rsidRDefault="00CB2C0F" w:rsidP="00CB2C0F">
            <w:pPr>
              <w:rPr>
                <w:b/>
                <w:bCs/>
              </w:rPr>
            </w:pPr>
            <w:r w:rsidRPr="00CB2C0F">
              <w:rPr>
                <w:b/>
                <w:bCs/>
              </w:rPr>
              <w:t>Description</w:t>
            </w:r>
          </w:p>
        </w:tc>
      </w:tr>
      <w:tr w:rsidR="00CB2C0F" w:rsidRPr="00CB2C0F" w14:paraId="1E033071" w14:textId="77777777">
        <w:trPr>
          <w:tblCellSpacing w:w="15" w:type="dxa"/>
        </w:trPr>
        <w:tc>
          <w:tcPr>
            <w:tcW w:w="0" w:type="auto"/>
            <w:vAlign w:val="center"/>
            <w:hideMark/>
          </w:tcPr>
          <w:p w14:paraId="5968FAF6" w14:textId="77777777" w:rsidR="00CB2C0F" w:rsidRPr="00CB2C0F" w:rsidRDefault="00CB2C0F" w:rsidP="00CB2C0F">
            <w:r w:rsidRPr="00CB2C0F">
              <w:t>Stock purchases</w:t>
            </w:r>
          </w:p>
        </w:tc>
        <w:tc>
          <w:tcPr>
            <w:tcW w:w="0" w:type="auto"/>
            <w:vAlign w:val="center"/>
            <w:hideMark/>
          </w:tcPr>
          <w:p w14:paraId="2B708EAD" w14:textId="77777777" w:rsidR="00CB2C0F" w:rsidRPr="00CB2C0F" w:rsidRDefault="00CB2C0F" w:rsidP="00CB2C0F">
            <w:r w:rsidRPr="00CB2C0F">
              <w:t>2,200</w:t>
            </w:r>
          </w:p>
        </w:tc>
        <w:tc>
          <w:tcPr>
            <w:tcW w:w="0" w:type="auto"/>
            <w:vAlign w:val="center"/>
            <w:hideMark/>
          </w:tcPr>
          <w:p w14:paraId="181E5E7D" w14:textId="77777777" w:rsidR="00CB2C0F" w:rsidRPr="00CB2C0F" w:rsidRDefault="00CB2C0F" w:rsidP="00CB2C0F">
            <w:r w:rsidRPr="00CB2C0F">
              <w:t>26,400</w:t>
            </w:r>
          </w:p>
        </w:tc>
        <w:tc>
          <w:tcPr>
            <w:tcW w:w="0" w:type="auto"/>
            <w:vAlign w:val="center"/>
            <w:hideMark/>
          </w:tcPr>
          <w:p w14:paraId="601B9A81" w14:textId="77777777" w:rsidR="00CB2C0F" w:rsidRPr="00CB2C0F" w:rsidRDefault="00CB2C0F" w:rsidP="00CB2C0F">
            <w:r w:rsidRPr="00CB2C0F">
              <w:t>Ice cream, drinks, confectionery, toppings, consumables</w:t>
            </w:r>
          </w:p>
        </w:tc>
      </w:tr>
      <w:tr w:rsidR="00CB2C0F" w:rsidRPr="00CB2C0F" w14:paraId="32C6B80A" w14:textId="77777777">
        <w:trPr>
          <w:tblCellSpacing w:w="15" w:type="dxa"/>
        </w:trPr>
        <w:tc>
          <w:tcPr>
            <w:tcW w:w="0" w:type="auto"/>
            <w:vAlign w:val="center"/>
            <w:hideMark/>
          </w:tcPr>
          <w:p w14:paraId="7B660FE7" w14:textId="77777777" w:rsidR="00CB2C0F" w:rsidRPr="00CB2C0F" w:rsidRDefault="00CB2C0F" w:rsidP="00CB2C0F">
            <w:r w:rsidRPr="00CB2C0F">
              <w:t>Fuel</w:t>
            </w:r>
          </w:p>
        </w:tc>
        <w:tc>
          <w:tcPr>
            <w:tcW w:w="0" w:type="auto"/>
            <w:vAlign w:val="center"/>
            <w:hideMark/>
          </w:tcPr>
          <w:p w14:paraId="157CFB3F" w14:textId="77777777" w:rsidR="00CB2C0F" w:rsidRPr="00CB2C0F" w:rsidRDefault="00CB2C0F" w:rsidP="00CB2C0F">
            <w:r w:rsidRPr="00CB2C0F">
              <w:t>350</w:t>
            </w:r>
          </w:p>
        </w:tc>
        <w:tc>
          <w:tcPr>
            <w:tcW w:w="0" w:type="auto"/>
            <w:vAlign w:val="center"/>
            <w:hideMark/>
          </w:tcPr>
          <w:p w14:paraId="76BF49C5" w14:textId="77777777" w:rsidR="00CB2C0F" w:rsidRPr="00CB2C0F" w:rsidRDefault="00CB2C0F" w:rsidP="00CB2C0F">
            <w:r w:rsidRPr="00CB2C0F">
              <w:t>4,200</w:t>
            </w:r>
          </w:p>
        </w:tc>
        <w:tc>
          <w:tcPr>
            <w:tcW w:w="0" w:type="auto"/>
            <w:vAlign w:val="center"/>
            <w:hideMark/>
          </w:tcPr>
          <w:p w14:paraId="237DF903" w14:textId="77777777" w:rsidR="00CB2C0F" w:rsidRPr="00CB2C0F" w:rsidRDefault="00CB2C0F" w:rsidP="00CB2C0F">
            <w:r w:rsidRPr="00CB2C0F">
              <w:t>Fuel for travelling between trading locations and events</w:t>
            </w:r>
          </w:p>
        </w:tc>
      </w:tr>
      <w:tr w:rsidR="00CB2C0F" w:rsidRPr="00CB2C0F" w14:paraId="3ED1C6B1" w14:textId="77777777">
        <w:trPr>
          <w:tblCellSpacing w:w="15" w:type="dxa"/>
        </w:trPr>
        <w:tc>
          <w:tcPr>
            <w:tcW w:w="0" w:type="auto"/>
            <w:vAlign w:val="center"/>
            <w:hideMark/>
          </w:tcPr>
          <w:p w14:paraId="0C8F2A35" w14:textId="77777777" w:rsidR="00CB2C0F" w:rsidRPr="00CB2C0F" w:rsidRDefault="00CB2C0F" w:rsidP="00CB2C0F">
            <w:r w:rsidRPr="00CB2C0F">
              <w:t>Vehicle maintenance</w:t>
            </w:r>
          </w:p>
        </w:tc>
        <w:tc>
          <w:tcPr>
            <w:tcW w:w="0" w:type="auto"/>
            <w:vAlign w:val="center"/>
            <w:hideMark/>
          </w:tcPr>
          <w:p w14:paraId="6B52ED2C" w14:textId="77777777" w:rsidR="00CB2C0F" w:rsidRPr="00CB2C0F" w:rsidRDefault="00CB2C0F" w:rsidP="00CB2C0F">
            <w:r w:rsidRPr="00CB2C0F">
              <w:t>150</w:t>
            </w:r>
          </w:p>
        </w:tc>
        <w:tc>
          <w:tcPr>
            <w:tcW w:w="0" w:type="auto"/>
            <w:vAlign w:val="center"/>
            <w:hideMark/>
          </w:tcPr>
          <w:p w14:paraId="67619A7B" w14:textId="77777777" w:rsidR="00CB2C0F" w:rsidRPr="00CB2C0F" w:rsidRDefault="00CB2C0F" w:rsidP="00CB2C0F">
            <w:r w:rsidRPr="00CB2C0F">
              <w:t>1,800</w:t>
            </w:r>
          </w:p>
        </w:tc>
        <w:tc>
          <w:tcPr>
            <w:tcW w:w="0" w:type="auto"/>
            <w:vAlign w:val="center"/>
            <w:hideMark/>
          </w:tcPr>
          <w:p w14:paraId="2670574C" w14:textId="77777777" w:rsidR="00CB2C0F" w:rsidRPr="00CB2C0F" w:rsidRDefault="00CB2C0F" w:rsidP="00CB2C0F">
            <w:r w:rsidRPr="00CB2C0F">
              <w:t>Servicing, tyres, repairs, MOT preparation</w:t>
            </w:r>
          </w:p>
        </w:tc>
      </w:tr>
      <w:tr w:rsidR="00CB2C0F" w:rsidRPr="00CB2C0F" w14:paraId="6B13DAA4" w14:textId="77777777">
        <w:trPr>
          <w:tblCellSpacing w:w="15" w:type="dxa"/>
        </w:trPr>
        <w:tc>
          <w:tcPr>
            <w:tcW w:w="0" w:type="auto"/>
            <w:vAlign w:val="center"/>
            <w:hideMark/>
          </w:tcPr>
          <w:p w14:paraId="10C0441A" w14:textId="77777777" w:rsidR="00CB2C0F" w:rsidRPr="00CB2C0F" w:rsidRDefault="00CB2C0F" w:rsidP="00CB2C0F">
            <w:r w:rsidRPr="00CB2C0F">
              <w:t>Vehicle insurance</w:t>
            </w:r>
          </w:p>
        </w:tc>
        <w:tc>
          <w:tcPr>
            <w:tcW w:w="0" w:type="auto"/>
            <w:vAlign w:val="center"/>
            <w:hideMark/>
          </w:tcPr>
          <w:p w14:paraId="3B015E15" w14:textId="77777777" w:rsidR="00CB2C0F" w:rsidRPr="00CB2C0F" w:rsidRDefault="00CB2C0F" w:rsidP="00CB2C0F">
            <w:r w:rsidRPr="00CB2C0F">
              <w:t>125</w:t>
            </w:r>
          </w:p>
        </w:tc>
        <w:tc>
          <w:tcPr>
            <w:tcW w:w="0" w:type="auto"/>
            <w:vAlign w:val="center"/>
            <w:hideMark/>
          </w:tcPr>
          <w:p w14:paraId="3E830DCA" w14:textId="77777777" w:rsidR="00CB2C0F" w:rsidRPr="00CB2C0F" w:rsidRDefault="00CB2C0F" w:rsidP="00CB2C0F">
            <w:r w:rsidRPr="00CB2C0F">
              <w:t>1,500</w:t>
            </w:r>
          </w:p>
        </w:tc>
        <w:tc>
          <w:tcPr>
            <w:tcW w:w="0" w:type="auto"/>
            <w:vAlign w:val="center"/>
            <w:hideMark/>
          </w:tcPr>
          <w:p w14:paraId="44B4E722" w14:textId="77777777" w:rsidR="00CB2C0F" w:rsidRPr="00CB2C0F" w:rsidRDefault="00CB2C0F" w:rsidP="00CB2C0F">
            <w:r w:rsidRPr="00CB2C0F">
              <w:t>Commercial vehicle insurance</w:t>
            </w:r>
          </w:p>
        </w:tc>
      </w:tr>
      <w:tr w:rsidR="00CB2C0F" w:rsidRPr="00CB2C0F" w14:paraId="2E2F3E71" w14:textId="77777777">
        <w:trPr>
          <w:tblCellSpacing w:w="15" w:type="dxa"/>
        </w:trPr>
        <w:tc>
          <w:tcPr>
            <w:tcW w:w="0" w:type="auto"/>
            <w:vAlign w:val="center"/>
            <w:hideMark/>
          </w:tcPr>
          <w:p w14:paraId="73B7B6DE" w14:textId="77777777" w:rsidR="00CB2C0F" w:rsidRPr="00CB2C0F" w:rsidRDefault="00CB2C0F" w:rsidP="00CB2C0F">
            <w:r w:rsidRPr="00CB2C0F">
              <w:t>Public liability insurance</w:t>
            </w:r>
          </w:p>
        </w:tc>
        <w:tc>
          <w:tcPr>
            <w:tcW w:w="0" w:type="auto"/>
            <w:vAlign w:val="center"/>
            <w:hideMark/>
          </w:tcPr>
          <w:p w14:paraId="69EF5510" w14:textId="77777777" w:rsidR="00CB2C0F" w:rsidRPr="00CB2C0F" w:rsidRDefault="00CB2C0F" w:rsidP="00CB2C0F">
            <w:r w:rsidRPr="00CB2C0F">
              <w:t>50</w:t>
            </w:r>
          </w:p>
        </w:tc>
        <w:tc>
          <w:tcPr>
            <w:tcW w:w="0" w:type="auto"/>
            <w:vAlign w:val="center"/>
            <w:hideMark/>
          </w:tcPr>
          <w:p w14:paraId="1D9F2EBE" w14:textId="77777777" w:rsidR="00CB2C0F" w:rsidRPr="00CB2C0F" w:rsidRDefault="00CB2C0F" w:rsidP="00CB2C0F">
            <w:r w:rsidRPr="00CB2C0F">
              <w:t>600</w:t>
            </w:r>
          </w:p>
        </w:tc>
        <w:tc>
          <w:tcPr>
            <w:tcW w:w="0" w:type="auto"/>
            <w:vAlign w:val="center"/>
            <w:hideMark/>
          </w:tcPr>
          <w:p w14:paraId="7ED0E006" w14:textId="77777777" w:rsidR="00CB2C0F" w:rsidRPr="00CB2C0F" w:rsidRDefault="00CB2C0F" w:rsidP="00CB2C0F">
            <w:r w:rsidRPr="00CB2C0F">
              <w:t>Protection against public liability claims</w:t>
            </w:r>
          </w:p>
        </w:tc>
      </w:tr>
      <w:tr w:rsidR="00CB2C0F" w:rsidRPr="00CB2C0F" w14:paraId="1BB53905" w14:textId="77777777">
        <w:trPr>
          <w:tblCellSpacing w:w="15" w:type="dxa"/>
        </w:trPr>
        <w:tc>
          <w:tcPr>
            <w:tcW w:w="0" w:type="auto"/>
            <w:vAlign w:val="center"/>
            <w:hideMark/>
          </w:tcPr>
          <w:p w14:paraId="657B3D0E" w14:textId="77777777" w:rsidR="00CB2C0F" w:rsidRPr="00CB2C0F" w:rsidRDefault="00CB2C0F" w:rsidP="00CB2C0F">
            <w:r w:rsidRPr="00CB2C0F">
              <w:t>Licences and permits</w:t>
            </w:r>
          </w:p>
        </w:tc>
        <w:tc>
          <w:tcPr>
            <w:tcW w:w="0" w:type="auto"/>
            <w:vAlign w:val="center"/>
            <w:hideMark/>
          </w:tcPr>
          <w:p w14:paraId="43E23148" w14:textId="77777777" w:rsidR="00CB2C0F" w:rsidRPr="00CB2C0F" w:rsidRDefault="00CB2C0F" w:rsidP="00CB2C0F">
            <w:r w:rsidRPr="00CB2C0F">
              <w:t>50</w:t>
            </w:r>
          </w:p>
        </w:tc>
        <w:tc>
          <w:tcPr>
            <w:tcW w:w="0" w:type="auto"/>
            <w:vAlign w:val="center"/>
            <w:hideMark/>
          </w:tcPr>
          <w:p w14:paraId="57895FE9" w14:textId="77777777" w:rsidR="00CB2C0F" w:rsidRPr="00CB2C0F" w:rsidRDefault="00CB2C0F" w:rsidP="00CB2C0F">
            <w:r w:rsidRPr="00CB2C0F">
              <w:t>600</w:t>
            </w:r>
          </w:p>
        </w:tc>
        <w:tc>
          <w:tcPr>
            <w:tcW w:w="0" w:type="auto"/>
            <w:vAlign w:val="center"/>
            <w:hideMark/>
          </w:tcPr>
          <w:p w14:paraId="4C3155CB" w14:textId="77777777" w:rsidR="00CB2C0F" w:rsidRPr="00CB2C0F" w:rsidRDefault="00CB2C0F" w:rsidP="00CB2C0F">
            <w:r w:rsidRPr="00CB2C0F">
              <w:t>Street trading licence, food registration, permits</w:t>
            </w:r>
          </w:p>
        </w:tc>
      </w:tr>
      <w:tr w:rsidR="00CB2C0F" w:rsidRPr="00CB2C0F" w14:paraId="6E9F20DB" w14:textId="77777777">
        <w:trPr>
          <w:tblCellSpacing w:w="15" w:type="dxa"/>
        </w:trPr>
        <w:tc>
          <w:tcPr>
            <w:tcW w:w="0" w:type="auto"/>
            <w:vAlign w:val="center"/>
            <w:hideMark/>
          </w:tcPr>
          <w:p w14:paraId="12593A5A" w14:textId="77777777" w:rsidR="00CB2C0F" w:rsidRPr="00CB2C0F" w:rsidRDefault="00CB2C0F" w:rsidP="00CB2C0F">
            <w:r w:rsidRPr="00CB2C0F">
              <w:t>Marketing and advertising</w:t>
            </w:r>
          </w:p>
        </w:tc>
        <w:tc>
          <w:tcPr>
            <w:tcW w:w="0" w:type="auto"/>
            <w:vAlign w:val="center"/>
            <w:hideMark/>
          </w:tcPr>
          <w:p w14:paraId="042057C1" w14:textId="77777777" w:rsidR="00CB2C0F" w:rsidRPr="00CB2C0F" w:rsidRDefault="00CB2C0F" w:rsidP="00CB2C0F">
            <w:r w:rsidRPr="00CB2C0F">
              <w:t>150</w:t>
            </w:r>
          </w:p>
        </w:tc>
        <w:tc>
          <w:tcPr>
            <w:tcW w:w="0" w:type="auto"/>
            <w:vAlign w:val="center"/>
            <w:hideMark/>
          </w:tcPr>
          <w:p w14:paraId="67D33E69" w14:textId="77777777" w:rsidR="00CB2C0F" w:rsidRPr="00CB2C0F" w:rsidRDefault="00CB2C0F" w:rsidP="00CB2C0F">
            <w:r w:rsidRPr="00CB2C0F">
              <w:t>1,800</w:t>
            </w:r>
          </w:p>
        </w:tc>
        <w:tc>
          <w:tcPr>
            <w:tcW w:w="0" w:type="auto"/>
            <w:vAlign w:val="center"/>
            <w:hideMark/>
          </w:tcPr>
          <w:p w14:paraId="2E0E1DEF" w14:textId="77777777" w:rsidR="00CB2C0F" w:rsidRPr="00CB2C0F" w:rsidRDefault="00CB2C0F" w:rsidP="00CB2C0F">
            <w:r w:rsidRPr="00CB2C0F">
              <w:t>Social media advertising, flyers, banners, promotional materials</w:t>
            </w:r>
          </w:p>
        </w:tc>
      </w:tr>
      <w:tr w:rsidR="00CB2C0F" w:rsidRPr="00CB2C0F" w14:paraId="7F4A17D0" w14:textId="77777777">
        <w:trPr>
          <w:tblCellSpacing w:w="15" w:type="dxa"/>
        </w:trPr>
        <w:tc>
          <w:tcPr>
            <w:tcW w:w="0" w:type="auto"/>
            <w:vAlign w:val="center"/>
            <w:hideMark/>
          </w:tcPr>
          <w:p w14:paraId="69BC52E3" w14:textId="77777777" w:rsidR="00CB2C0F" w:rsidRPr="00CB2C0F" w:rsidRDefault="00CB2C0F" w:rsidP="00CB2C0F">
            <w:r w:rsidRPr="00CB2C0F">
              <w:lastRenderedPageBreak/>
              <w:t>Equipment maintenance</w:t>
            </w:r>
          </w:p>
        </w:tc>
        <w:tc>
          <w:tcPr>
            <w:tcW w:w="0" w:type="auto"/>
            <w:vAlign w:val="center"/>
            <w:hideMark/>
          </w:tcPr>
          <w:p w14:paraId="78C4CCDE" w14:textId="77777777" w:rsidR="00CB2C0F" w:rsidRPr="00CB2C0F" w:rsidRDefault="00CB2C0F" w:rsidP="00CB2C0F">
            <w:r w:rsidRPr="00CB2C0F">
              <w:t>100</w:t>
            </w:r>
          </w:p>
        </w:tc>
        <w:tc>
          <w:tcPr>
            <w:tcW w:w="0" w:type="auto"/>
            <w:vAlign w:val="center"/>
            <w:hideMark/>
          </w:tcPr>
          <w:p w14:paraId="30F44AE6" w14:textId="77777777" w:rsidR="00CB2C0F" w:rsidRPr="00CB2C0F" w:rsidRDefault="00CB2C0F" w:rsidP="00CB2C0F">
            <w:r w:rsidRPr="00CB2C0F">
              <w:t>1,200</w:t>
            </w:r>
          </w:p>
        </w:tc>
        <w:tc>
          <w:tcPr>
            <w:tcW w:w="0" w:type="auto"/>
            <w:vAlign w:val="center"/>
            <w:hideMark/>
          </w:tcPr>
          <w:p w14:paraId="26EA22E9" w14:textId="77777777" w:rsidR="00CB2C0F" w:rsidRPr="00CB2C0F" w:rsidRDefault="00CB2C0F" w:rsidP="00CB2C0F">
            <w:r w:rsidRPr="00CB2C0F">
              <w:t>Ice cream machine servicing, freezer repairs, equipment replacement</w:t>
            </w:r>
          </w:p>
        </w:tc>
      </w:tr>
      <w:tr w:rsidR="00CB2C0F" w:rsidRPr="00CB2C0F" w14:paraId="2F644B55" w14:textId="77777777">
        <w:trPr>
          <w:tblCellSpacing w:w="15" w:type="dxa"/>
        </w:trPr>
        <w:tc>
          <w:tcPr>
            <w:tcW w:w="0" w:type="auto"/>
            <w:vAlign w:val="center"/>
            <w:hideMark/>
          </w:tcPr>
          <w:p w14:paraId="5880783A" w14:textId="77777777" w:rsidR="00CB2C0F" w:rsidRPr="00CB2C0F" w:rsidRDefault="00CB2C0F" w:rsidP="00CB2C0F">
            <w:r w:rsidRPr="00CB2C0F">
              <w:t>Utilities</w:t>
            </w:r>
          </w:p>
        </w:tc>
        <w:tc>
          <w:tcPr>
            <w:tcW w:w="0" w:type="auto"/>
            <w:vAlign w:val="center"/>
            <w:hideMark/>
          </w:tcPr>
          <w:p w14:paraId="5391380A" w14:textId="77777777" w:rsidR="00CB2C0F" w:rsidRPr="00CB2C0F" w:rsidRDefault="00CB2C0F" w:rsidP="00CB2C0F">
            <w:r w:rsidRPr="00CB2C0F">
              <w:t>100</w:t>
            </w:r>
          </w:p>
        </w:tc>
        <w:tc>
          <w:tcPr>
            <w:tcW w:w="0" w:type="auto"/>
            <w:vAlign w:val="center"/>
            <w:hideMark/>
          </w:tcPr>
          <w:p w14:paraId="051FB1DA" w14:textId="77777777" w:rsidR="00CB2C0F" w:rsidRPr="00CB2C0F" w:rsidRDefault="00CB2C0F" w:rsidP="00CB2C0F">
            <w:r w:rsidRPr="00CB2C0F">
              <w:t>1,200</w:t>
            </w:r>
          </w:p>
        </w:tc>
        <w:tc>
          <w:tcPr>
            <w:tcW w:w="0" w:type="auto"/>
            <w:vAlign w:val="center"/>
            <w:hideMark/>
          </w:tcPr>
          <w:p w14:paraId="2BF69FFC" w14:textId="77777777" w:rsidR="00CB2C0F" w:rsidRPr="00CB2C0F" w:rsidRDefault="00CB2C0F" w:rsidP="00CB2C0F">
            <w:r w:rsidRPr="00CB2C0F">
              <w:t>Electricity for freezer storage, water, mobile phone, internet</w:t>
            </w:r>
          </w:p>
        </w:tc>
      </w:tr>
      <w:tr w:rsidR="00CB2C0F" w:rsidRPr="00CB2C0F" w14:paraId="221F53D2" w14:textId="77777777">
        <w:trPr>
          <w:tblCellSpacing w:w="15" w:type="dxa"/>
        </w:trPr>
        <w:tc>
          <w:tcPr>
            <w:tcW w:w="0" w:type="auto"/>
            <w:vAlign w:val="center"/>
            <w:hideMark/>
          </w:tcPr>
          <w:p w14:paraId="35AACBFA" w14:textId="77777777" w:rsidR="00CB2C0F" w:rsidRPr="00CB2C0F" w:rsidRDefault="00CB2C0F" w:rsidP="00CB2C0F">
            <w:r w:rsidRPr="00CB2C0F">
              <w:t>Packaging</w:t>
            </w:r>
          </w:p>
        </w:tc>
        <w:tc>
          <w:tcPr>
            <w:tcW w:w="0" w:type="auto"/>
            <w:vAlign w:val="center"/>
            <w:hideMark/>
          </w:tcPr>
          <w:p w14:paraId="74601653" w14:textId="77777777" w:rsidR="00CB2C0F" w:rsidRPr="00CB2C0F" w:rsidRDefault="00CB2C0F" w:rsidP="00CB2C0F">
            <w:r w:rsidRPr="00CB2C0F">
              <w:t>200</w:t>
            </w:r>
          </w:p>
        </w:tc>
        <w:tc>
          <w:tcPr>
            <w:tcW w:w="0" w:type="auto"/>
            <w:vAlign w:val="center"/>
            <w:hideMark/>
          </w:tcPr>
          <w:p w14:paraId="25456C8F" w14:textId="77777777" w:rsidR="00CB2C0F" w:rsidRPr="00CB2C0F" w:rsidRDefault="00CB2C0F" w:rsidP="00CB2C0F">
            <w:r w:rsidRPr="00CB2C0F">
              <w:t>2,400</w:t>
            </w:r>
          </w:p>
        </w:tc>
        <w:tc>
          <w:tcPr>
            <w:tcW w:w="0" w:type="auto"/>
            <w:vAlign w:val="center"/>
            <w:hideMark/>
          </w:tcPr>
          <w:p w14:paraId="73626DE8" w14:textId="77777777" w:rsidR="00CB2C0F" w:rsidRPr="00CB2C0F" w:rsidRDefault="00CB2C0F" w:rsidP="00CB2C0F">
            <w:r w:rsidRPr="00CB2C0F">
              <w:t>Cones, tubs, spoons, napkins, cups, straws, carrier bags</w:t>
            </w:r>
          </w:p>
        </w:tc>
      </w:tr>
      <w:tr w:rsidR="00CB2C0F" w:rsidRPr="00CB2C0F" w14:paraId="150E889D" w14:textId="77777777">
        <w:trPr>
          <w:tblCellSpacing w:w="15" w:type="dxa"/>
        </w:trPr>
        <w:tc>
          <w:tcPr>
            <w:tcW w:w="0" w:type="auto"/>
            <w:vAlign w:val="center"/>
            <w:hideMark/>
          </w:tcPr>
          <w:p w14:paraId="26DF608E" w14:textId="0E0C388F" w:rsidR="00CB2C0F" w:rsidRPr="00CB2C0F" w:rsidRDefault="00CB2C0F" w:rsidP="00CB2C0F">
            <w:r w:rsidRPr="00CB2C0F">
              <w:t xml:space="preserve">Accounting and </w:t>
            </w:r>
            <w:r w:rsidR="008F7A24" w:rsidRPr="00CB2C0F">
              <w:t>book</w:t>
            </w:r>
            <w:r w:rsidR="008F7A24">
              <w:t>keeping</w:t>
            </w:r>
          </w:p>
        </w:tc>
        <w:tc>
          <w:tcPr>
            <w:tcW w:w="0" w:type="auto"/>
            <w:vAlign w:val="center"/>
            <w:hideMark/>
          </w:tcPr>
          <w:p w14:paraId="6287E314" w14:textId="77777777" w:rsidR="00CB2C0F" w:rsidRPr="00CB2C0F" w:rsidRDefault="00CB2C0F" w:rsidP="00CB2C0F">
            <w:r w:rsidRPr="00CB2C0F">
              <w:t>80</w:t>
            </w:r>
          </w:p>
        </w:tc>
        <w:tc>
          <w:tcPr>
            <w:tcW w:w="0" w:type="auto"/>
            <w:vAlign w:val="center"/>
            <w:hideMark/>
          </w:tcPr>
          <w:p w14:paraId="121F58A6" w14:textId="77777777" w:rsidR="00CB2C0F" w:rsidRPr="00CB2C0F" w:rsidRDefault="00CB2C0F" w:rsidP="00CB2C0F">
            <w:r w:rsidRPr="00CB2C0F">
              <w:t>960</w:t>
            </w:r>
          </w:p>
        </w:tc>
        <w:tc>
          <w:tcPr>
            <w:tcW w:w="0" w:type="auto"/>
            <w:vAlign w:val="center"/>
            <w:hideMark/>
          </w:tcPr>
          <w:p w14:paraId="57989EBC" w14:textId="77777777" w:rsidR="00CB2C0F" w:rsidRPr="00CB2C0F" w:rsidRDefault="00CB2C0F" w:rsidP="00CB2C0F">
            <w:r w:rsidRPr="00CB2C0F">
              <w:t>Accounting software and accountant fees</w:t>
            </w:r>
          </w:p>
        </w:tc>
      </w:tr>
      <w:tr w:rsidR="00CB2C0F" w:rsidRPr="00CB2C0F" w14:paraId="4DB515DB" w14:textId="77777777">
        <w:trPr>
          <w:tblCellSpacing w:w="15" w:type="dxa"/>
        </w:trPr>
        <w:tc>
          <w:tcPr>
            <w:tcW w:w="0" w:type="auto"/>
            <w:vAlign w:val="center"/>
            <w:hideMark/>
          </w:tcPr>
          <w:p w14:paraId="699B9B3E" w14:textId="77777777" w:rsidR="00CB2C0F" w:rsidRPr="00CB2C0F" w:rsidRDefault="00CB2C0F" w:rsidP="00CB2C0F">
            <w:r w:rsidRPr="00CB2C0F">
              <w:t>Cleaning materials</w:t>
            </w:r>
          </w:p>
        </w:tc>
        <w:tc>
          <w:tcPr>
            <w:tcW w:w="0" w:type="auto"/>
            <w:vAlign w:val="center"/>
            <w:hideMark/>
          </w:tcPr>
          <w:p w14:paraId="119F79CF" w14:textId="77777777" w:rsidR="00CB2C0F" w:rsidRPr="00CB2C0F" w:rsidRDefault="00CB2C0F" w:rsidP="00CB2C0F">
            <w:r w:rsidRPr="00CB2C0F">
              <w:t>60</w:t>
            </w:r>
          </w:p>
        </w:tc>
        <w:tc>
          <w:tcPr>
            <w:tcW w:w="0" w:type="auto"/>
            <w:vAlign w:val="center"/>
            <w:hideMark/>
          </w:tcPr>
          <w:p w14:paraId="2E10BD56" w14:textId="77777777" w:rsidR="00CB2C0F" w:rsidRPr="00CB2C0F" w:rsidRDefault="00CB2C0F" w:rsidP="00CB2C0F">
            <w:r w:rsidRPr="00CB2C0F">
              <w:t>720</w:t>
            </w:r>
          </w:p>
        </w:tc>
        <w:tc>
          <w:tcPr>
            <w:tcW w:w="0" w:type="auto"/>
            <w:vAlign w:val="center"/>
            <w:hideMark/>
          </w:tcPr>
          <w:p w14:paraId="533C5C7D" w14:textId="27D7A6CD" w:rsidR="00CB2C0F" w:rsidRPr="00CB2C0F" w:rsidRDefault="00CB2C0F" w:rsidP="00CB2C0F">
            <w:r w:rsidRPr="00CB2C0F">
              <w:t>Food</w:t>
            </w:r>
            <w:r>
              <w:t xml:space="preserve"> </w:t>
            </w:r>
            <w:r w:rsidRPr="00CB2C0F">
              <w:t>safe cleaning chemicals, paper towels, sanitiser</w:t>
            </w:r>
          </w:p>
        </w:tc>
      </w:tr>
      <w:tr w:rsidR="00CB2C0F" w:rsidRPr="00CB2C0F" w14:paraId="1A32FC87" w14:textId="77777777">
        <w:trPr>
          <w:tblCellSpacing w:w="15" w:type="dxa"/>
        </w:trPr>
        <w:tc>
          <w:tcPr>
            <w:tcW w:w="0" w:type="auto"/>
            <w:vAlign w:val="center"/>
            <w:hideMark/>
          </w:tcPr>
          <w:p w14:paraId="3714425C" w14:textId="77777777" w:rsidR="00CB2C0F" w:rsidRPr="00CB2C0F" w:rsidRDefault="00CB2C0F" w:rsidP="00CB2C0F">
            <w:r w:rsidRPr="00CB2C0F">
              <w:t>Bank charges &amp; card processing fees</w:t>
            </w:r>
          </w:p>
        </w:tc>
        <w:tc>
          <w:tcPr>
            <w:tcW w:w="0" w:type="auto"/>
            <w:vAlign w:val="center"/>
            <w:hideMark/>
          </w:tcPr>
          <w:p w14:paraId="1F42880F" w14:textId="77777777" w:rsidR="00CB2C0F" w:rsidRPr="00CB2C0F" w:rsidRDefault="00CB2C0F" w:rsidP="00CB2C0F">
            <w:r w:rsidRPr="00CB2C0F">
              <w:t>80</w:t>
            </w:r>
          </w:p>
        </w:tc>
        <w:tc>
          <w:tcPr>
            <w:tcW w:w="0" w:type="auto"/>
            <w:vAlign w:val="center"/>
            <w:hideMark/>
          </w:tcPr>
          <w:p w14:paraId="566A699C" w14:textId="77777777" w:rsidR="00CB2C0F" w:rsidRPr="00CB2C0F" w:rsidRDefault="00CB2C0F" w:rsidP="00CB2C0F">
            <w:r w:rsidRPr="00CB2C0F">
              <w:t>960</w:t>
            </w:r>
          </w:p>
        </w:tc>
        <w:tc>
          <w:tcPr>
            <w:tcW w:w="0" w:type="auto"/>
            <w:vAlign w:val="center"/>
            <w:hideMark/>
          </w:tcPr>
          <w:p w14:paraId="4B626E6C" w14:textId="77777777" w:rsidR="00CB2C0F" w:rsidRPr="00CB2C0F" w:rsidRDefault="00CB2C0F" w:rsidP="00CB2C0F">
            <w:r w:rsidRPr="00CB2C0F">
              <w:t>Card payment transaction fees</w:t>
            </w:r>
          </w:p>
        </w:tc>
      </w:tr>
      <w:tr w:rsidR="00CB2C0F" w:rsidRPr="00CB2C0F" w14:paraId="26392AC7" w14:textId="77777777">
        <w:trPr>
          <w:tblCellSpacing w:w="15" w:type="dxa"/>
        </w:trPr>
        <w:tc>
          <w:tcPr>
            <w:tcW w:w="0" w:type="auto"/>
            <w:vAlign w:val="center"/>
            <w:hideMark/>
          </w:tcPr>
          <w:p w14:paraId="310E91F9" w14:textId="77777777" w:rsidR="00CB2C0F" w:rsidRPr="00CB2C0F" w:rsidRDefault="00CB2C0F" w:rsidP="00CB2C0F">
            <w:r w:rsidRPr="00CB2C0F">
              <w:t>Uniform and PPE</w:t>
            </w:r>
          </w:p>
        </w:tc>
        <w:tc>
          <w:tcPr>
            <w:tcW w:w="0" w:type="auto"/>
            <w:vAlign w:val="center"/>
            <w:hideMark/>
          </w:tcPr>
          <w:p w14:paraId="1702C983" w14:textId="77777777" w:rsidR="00CB2C0F" w:rsidRPr="00CB2C0F" w:rsidRDefault="00CB2C0F" w:rsidP="00CB2C0F">
            <w:r w:rsidRPr="00CB2C0F">
              <w:t>30</w:t>
            </w:r>
          </w:p>
        </w:tc>
        <w:tc>
          <w:tcPr>
            <w:tcW w:w="0" w:type="auto"/>
            <w:vAlign w:val="center"/>
            <w:hideMark/>
          </w:tcPr>
          <w:p w14:paraId="60F96813" w14:textId="77777777" w:rsidR="00CB2C0F" w:rsidRPr="00CB2C0F" w:rsidRDefault="00CB2C0F" w:rsidP="00CB2C0F">
            <w:r w:rsidRPr="00CB2C0F">
              <w:t>360</w:t>
            </w:r>
          </w:p>
        </w:tc>
        <w:tc>
          <w:tcPr>
            <w:tcW w:w="0" w:type="auto"/>
            <w:vAlign w:val="center"/>
            <w:hideMark/>
          </w:tcPr>
          <w:p w14:paraId="5B1A97AA" w14:textId="77777777" w:rsidR="00CB2C0F" w:rsidRPr="00CB2C0F" w:rsidRDefault="00CB2C0F" w:rsidP="00CB2C0F">
            <w:r w:rsidRPr="00CB2C0F">
              <w:t>Staff clothing, aprons, gloves, hairnets</w:t>
            </w:r>
          </w:p>
        </w:tc>
      </w:tr>
      <w:tr w:rsidR="00CB2C0F" w:rsidRPr="00CB2C0F" w14:paraId="33AFF434" w14:textId="77777777">
        <w:trPr>
          <w:tblCellSpacing w:w="15" w:type="dxa"/>
        </w:trPr>
        <w:tc>
          <w:tcPr>
            <w:tcW w:w="0" w:type="auto"/>
            <w:vAlign w:val="center"/>
            <w:hideMark/>
          </w:tcPr>
          <w:p w14:paraId="7A2ADBD9" w14:textId="77777777" w:rsidR="00CB2C0F" w:rsidRPr="00CB2C0F" w:rsidRDefault="00CB2C0F" w:rsidP="00CB2C0F">
            <w:r w:rsidRPr="00CB2C0F">
              <w:t>Contingency fund</w:t>
            </w:r>
          </w:p>
        </w:tc>
        <w:tc>
          <w:tcPr>
            <w:tcW w:w="0" w:type="auto"/>
            <w:vAlign w:val="center"/>
            <w:hideMark/>
          </w:tcPr>
          <w:p w14:paraId="5940FF94" w14:textId="77777777" w:rsidR="00CB2C0F" w:rsidRPr="00CB2C0F" w:rsidRDefault="00CB2C0F" w:rsidP="00CB2C0F">
            <w:r w:rsidRPr="00CB2C0F">
              <w:t>100</w:t>
            </w:r>
          </w:p>
        </w:tc>
        <w:tc>
          <w:tcPr>
            <w:tcW w:w="0" w:type="auto"/>
            <w:vAlign w:val="center"/>
            <w:hideMark/>
          </w:tcPr>
          <w:p w14:paraId="2D99B266" w14:textId="77777777" w:rsidR="00CB2C0F" w:rsidRPr="00CB2C0F" w:rsidRDefault="00CB2C0F" w:rsidP="00CB2C0F">
            <w:r w:rsidRPr="00CB2C0F">
              <w:t>1,200</w:t>
            </w:r>
          </w:p>
        </w:tc>
        <w:tc>
          <w:tcPr>
            <w:tcW w:w="0" w:type="auto"/>
            <w:vAlign w:val="center"/>
            <w:hideMark/>
          </w:tcPr>
          <w:p w14:paraId="7C5DC087" w14:textId="77777777" w:rsidR="00CB2C0F" w:rsidRPr="00CB2C0F" w:rsidRDefault="00CB2C0F" w:rsidP="00CB2C0F">
            <w:r w:rsidRPr="00CB2C0F">
              <w:t>Unexpected repairs and miscellaneous costs</w:t>
            </w:r>
          </w:p>
        </w:tc>
      </w:tr>
      <w:tr w:rsidR="00CB2C0F" w:rsidRPr="00CB2C0F" w14:paraId="2AD7A3B0" w14:textId="77777777">
        <w:trPr>
          <w:tblCellSpacing w:w="15" w:type="dxa"/>
        </w:trPr>
        <w:tc>
          <w:tcPr>
            <w:tcW w:w="0" w:type="auto"/>
            <w:vAlign w:val="center"/>
            <w:hideMark/>
          </w:tcPr>
          <w:p w14:paraId="00383DCB" w14:textId="77777777" w:rsidR="00CB2C0F" w:rsidRPr="00CB2C0F" w:rsidRDefault="00CB2C0F" w:rsidP="00CB2C0F">
            <w:r w:rsidRPr="00CB2C0F">
              <w:rPr>
                <w:b/>
                <w:bCs/>
              </w:rPr>
              <w:t>Total Operating Expenses</w:t>
            </w:r>
          </w:p>
        </w:tc>
        <w:tc>
          <w:tcPr>
            <w:tcW w:w="0" w:type="auto"/>
            <w:vAlign w:val="center"/>
            <w:hideMark/>
          </w:tcPr>
          <w:p w14:paraId="08A7527E" w14:textId="77777777" w:rsidR="00CB2C0F" w:rsidRPr="00CB2C0F" w:rsidRDefault="00CB2C0F" w:rsidP="00CB2C0F">
            <w:r w:rsidRPr="00CB2C0F">
              <w:rPr>
                <w:b/>
                <w:bCs/>
              </w:rPr>
              <w:t>3,825</w:t>
            </w:r>
          </w:p>
        </w:tc>
        <w:tc>
          <w:tcPr>
            <w:tcW w:w="0" w:type="auto"/>
            <w:vAlign w:val="center"/>
            <w:hideMark/>
          </w:tcPr>
          <w:p w14:paraId="161452AA" w14:textId="77777777" w:rsidR="00CB2C0F" w:rsidRPr="00CB2C0F" w:rsidRDefault="00CB2C0F" w:rsidP="00CB2C0F">
            <w:r w:rsidRPr="00CB2C0F">
              <w:rPr>
                <w:b/>
                <w:bCs/>
              </w:rPr>
              <w:t>45,900</w:t>
            </w:r>
          </w:p>
        </w:tc>
        <w:tc>
          <w:tcPr>
            <w:tcW w:w="0" w:type="auto"/>
            <w:vAlign w:val="center"/>
            <w:hideMark/>
          </w:tcPr>
          <w:p w14:paraId="24B41007" w14:textId="77777777" w:rsidR="00CB2C0F" w:rsidRPr="00CB2C0F" w:rsidRDefault="00CB2C0F" w:rsidP="00CB2C0F"/>
        </w:tc>
      </w:tr>
    </w:tbl>
    <w:p w14:paraId="2DAF6F8B" w14:textId="32198E75" w:rsidR="00CB2C0F" w:rsidRPr="00CB2C0F" w:rsidRDefault="00CB2C0F" w:rsidP="00CB2C0F"/>
    <w:p w14:paraId="3E56E619" w14:textId="77777777" w:rsidR="00CB2C0F" w:rsidRPr="00CB2C0F" w:rsidRDefault="00CB2C0F" w:rsidP="00CB2C0F">
      <w:pPr>
        <w:rPr>
          <w:b/>
          <w:bCs/>
        </w:rPr>
      </w:pPr>
      <w:r w:rsidRPr="00CB2C0F">
        <w:rPr>
          <w:b/>
          <w:bCs/>
        </w:rPr>
        <w:t>Estimated Gross Profit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57"/>
        <w:gridCol w:w="1164"/>
      </w:tblGrid>
      <w:tr w:rsidR="00CB2C0F" w:rsidRPr="00CB2C0F" w14:paraId="39F30083" w14:textId="77777777">
        <w:trPr>
          <w:tblHeader/>
          <w:tblCellSpacing w:w="15" w:type="dxa"/>
        </w:trPr>
        <w:tc>
          <w:tcPr>
            <w:tcW w:w="0" w:type="auto"/>
            <w:vAlign w:val="center"/>
            <w:hideMark/>
          </w:tcPr>
          <w:p w14:paraId="26C630ED" w14:textId="77777777" w:rsidR="00CB2C0F" w:rsidRPr="00CB2C0F" w:rsidRDefault="00CB2C0F" w:rsidP="00CB2C0F">
            <w:pPr>
              <w:rPr>
                <w:b/>
                <w:bCs/>
              </w:rPr>
            </w:pPr>
            <w:r w:rsidRPr="00CB2C0F">
              <w:rPr>
                <w:b/>
                <w:bCs/>
              </w:rPr>
              <w:t>Financial Item</w:t>
            </w:r>
          </w:p>
        </w:tc>
        <w:tc>
          <w:tcPr>
            <w:tcW w:w="0" w:type="auto"/>
            <w:vAlign w:val="center"/>
            <w:hideMark/>
          </w:tcPr>
          <w:p w14:paraId="1C4FBC2E" w14:textId="77777777" w:rsidR="00CB2C0F" w:rsidRPr="00CB2C0F" w:rsidRDefault="00CB2C0F" w:rsidP="00CB2C0F">
            <w:pPr>
              <w:rPr>
                <w:b/>
                <w:bCs/>
              </w:rPr>
            </w:pPr>
            <w:r w:rsidRPr="00CB2C0F">
              <w:rPr>
                <w:b/>
                <w:bCs/>
              </w:rPr>
              <w:t>Annual (£)</w:t>
            </w:r>
          </w:p>
        </w:tc>
      </w:tr>
      <w:tr w:rsidR="00CB2C0F" w:rsidRPr="00CB2C0F" w14:paraId="6C6F9D2E" w14:textId="77777777">
        <w:trPr>
          <w:tblCellSpacing w:w="15" w:type="dxa"/>
        </w:trPr>
        <w:tc>
          <w:tcPr>
            <w:tcW w:w="0" w:type="auto"/>
            <w:vAlign w:val="center"/>
            <w:hideMark/>
          </w:tcPr>
          <w:p w14:paraId="3A67663A" w14:textId="77777777" w:rsidR="00CB2C0F" w:rsidRPr="00CB2C0F" w:rsidRDefault="00CB2C0F" w:rsidP="00CB2C0F">
            <w:r w:rsidRPr="00CB2C0F">
              <w:t>Annual Turnover</w:t>
            </w:r>
          </w:p>
        </w:tc>
        <w:tc>
          <w:tcPr>
            <w:tcW w:w="0" w:type="auto"/>
            <w:vAlign w:val="center"/>
            <w:hideMark/>
          </w:tcPr>
          <w:p w14:paraId="2BC9813C" w14:textId="77777777" w:rsidR="00CB2C0F" w:rsidRPr="00CB2C0F" w:rsidRDefault="00CB2C0F" w:rsidP="00CB2C0F">
            <w:r w:rsidRPr="00CB2C0F">
              <w:t>95,000</w:t>
            </w:r>
          </w:p>
        </w:tc>
      </w:tr>
      <w:tr w:rsidR="00CB2C0F" w:rsidRPr="00CB2C0F" w14:paraId="3788EB30" w14:textId="77777777">
        <w:trPr>
          <w:tblCellSpacing w:w="15" w:type="dxa"/>
        </w:trPr>
        <w:tc>
          <w:tcPr>
            <w:tcW w:w="0" w:type="auto"/>
            <w:vAlign w:val="center"/>
            <w:hideMark/>
          </w:tcPr>
          <w:p w14:paraId="10EDEB5E" w14:textId="77777777" w:rsidR="00CB2C0F" w:rsidRPr="00CB2C0F" w:rsidRDefault="00CB2C0F" w:rsidP="00CB2C0F">
            <w:r w:rsidRPr="00CB2C0F">
              <w:t>Less Operating Expenses</w:t>
            </w:r>
          </w:p>
        </w:tc>
        <w:tc>
          <w:tcPr>
            <w:tcW w:w="0" w:type="auto"/>
            <w:vAlign w:val="center"/>
            <w:hideMark/>
          </w:tcPr>
          <w:p w14:paraId="126B4028" w14:textId="77777777" w:rsidR="00CB2C0F" w:rsidRPr="00CB2C0F" w:rsidRDefault="00CB2C0F" w:rsidP="00CB2C0F">
            <w:r w:rsidRPr="00CB2C0F">
              <w:t>(45,900)</w:t>
            </w:r>
          </w:p>
        </w:tc>
      </w:tr>
      <w:tr w:rsidR="00CB2C0F" w:rsidRPr="00CB2C0F" w14:paraId="4C710330" w14:textId="77777777">
        <w:trPr>
          <w:tblCellSpacing w:w="15" w:type="dxa"/>
        </w:trPr>
        <w:tc>
          <w:tcPr>
            <w:tcW w:w="0" w:type="auto"/>
            <w:vAlign w:val="center"/>
            <w:hideMark/>
          </w:tcPr>
          <w:p w14:paraId="1AB3742B" w14:textId="77777777" w:rsidR="00CB2C0F" w:rsidRPr="00CB2C0F" w:rsidRDefault="00CB2C0F" w:rsidP="00CB2C0F">
            <w:r w:rsidRPr="00CB2C0F">
              <w:rPr>
                <w:b/>
                <w:bCs/>
              </w:rPr>
              <w:t>Estimated Gross Profit</w:t>
            </w:r>
          </w:p>
        </w:tc>
        <w:tc>
          <w:tcPr>
            <w:tcW w:w="0" w:type="auto"/>
            <w:vAlign w:val="center"/>
            <w:hideMark/>
          </w:tcPr>
          <w:p w14:paraId="717C6664" w14:textId="77777777" w:rsidR="00CB2C0F" w:rsidRPr="00CB2C0F" w:rsidRDefault="00CB2C0F" w:rsidP="00CB2C0F">
            <w:r w:rsidRPr="00CB2C0F">
              <w:rPr>
                <w:b/>
                <w:bCs/>
              </w:rPr>
              <w:t>49,100</w:t>
            </w:r>
          </w:p>
        </w:tc>
      </w:tr>
    </w:tbl>
    <w:p w14:paraId="269421D4" w14:textId="54328B5F" w:rsidR="00CB2C0F" w:rsidRPr="00CB2C0F" w:rsidRDefault="00CB2C0F" w:rsidP="00CB2C0F"/>
    <w:p w14:paraId="5D64703E" w14:textId="77777777" w:rsidR="008F7A24" w:rsidRDefault="008F7A24" w:rsidP="00CB2C0F">
      <w:pPr>
        <w:rPr>
          <w:b/>
          <w:bCs/>
        </w:rPr>
      </w:pPr>
    </w:p>
    <w:p w14:paraId="4606E596" w14:textId="77777777" w:rsidR="008F7A24" w:rsidRDefault="008F7A24" w:rsidP="00CB2C0F">
      <w:pPr>
        <w:rPr>
          <w:b/>
          <w:bCs/>
        </w:rPr>
      </w:pPr>
    </w:p>
    <w:p w14:paraId="1BE2903E" w14:textId="7132D449" w:rsidR="00CB2C0F" w:rsidRPr="00CB2C0F" w:rsidRDefault="00CB2C0F" w:rsidP="00CB2C0F">
      <w:pPr>
        <w:rPr>
          <w:b/>
          <w:bCs/>
        </w:rPr>
      </w:pPr>
      <w:r w:rsidRPr="00CB2C0F">
        <w:rPr>
          <w:b/>
          <w:bCs/>
        </w:rPr>
        <w:lastRenderedPageBreak/>
        <w:t>Estimated Net Profit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69"/>
        <w:gridCol w:w="1164"/>
      </w:tblGrid>
      <w:tr w:rsidR="008F7A24" w:rsidRPr="008F7A24" w14:paraId="5F4A2670" w14:textId="77777777">
        <w:trPr>
          <w:tblHeader/>
          <w:tblCellSpacing w:w="15" w:type="dxa"/>
        </w:trPr>
        <w:tc>
          <w:tcPr>
            <w:tcW w:w="0" w:type="auto"/>
            <w:vAlign w:val="center"/>
            <w:hideMark/>
          </w:tcPr>
          <w:p w14:paraId="10C5CC33" w14:textId="77777777" w:rsidR="008F7A24" w:rsidRPr="008F7A24" w:rsidRDefault="008F7A24" w:rsidP="008F7A24">
            <w:pPr>
              <w:rPr>
                <w:b/>
                <w:bCs/>
              </w:rPr>
            </w:pPr>
            <w:r w:rsidRPr="008F7A24">
              <w:rPr>
                <w:b/>
                <w:bCs/>
              </w:rPr>
              <w:t>Additional Costs</w:t>
            </w:r>
          </w:p>
        </w:tc>
        <w:tc>
          <w:tcPr>
            <w:tcW w:w="0" w:type="auto"/>
            <w:vAlign w:val="center"/>
            <w:hideMark/>
          </w:tcPr>
          <w:p w14:paraId="0F378085" w14:textId="77777777" w:rsidR="008F7A24" w:rsidRPr="008F7A24" w:rsidRDefault="008F7A24" w:rsidP="008F7A24">
            <w:pPr>
              <w:rPr>
                <w:b/>
                <w:bCs/>
              </w:rPr>
            </w:pPr>
            <w:r w:rsidRPr="008F7A24">
              <w:rPr>
                <w:b/>
                <w:bCs/>
              </w:rPr>
              <w:t>Annual (£)</w:t>
            </w:r>
          </w:p>
        </w:tc>
      </w:tr>
      <w:tr w:rsidR="008F7A24" w:rsidRPr="008F7A24" w14:paraId="47D2E923" w14:textId="77777777">
        <w:trPr>
          <w:tblCellSpacing w:w="15" w:type="dxa"/>
        </w:trPr>
        <w:tc>
          <w:tcPr>
            <w:tcW w:w="0" w:type="auto"/>
            <w:vAlign w:val="center"/>
            <w:hideMark/>
          </w:tcPr>
          <w:p w14:paraId="3AB17266" w14:textId="77777777" w:rsidR="008F7A24" w:rsidRPr="008F7A24" w:rsidRDefault="008F7A24" w:rsidP="008F7A24">
            <w:r w:rsidRPr="008F7A24">
              <w:t>Depreciation of vehicle and equipment</w:t>
            </w:r>
          </w:p>
        </w:tc>
        <w:tc>
          <w:tcPr>
            <w:tcW w:w="0" w:type="auto"/>
            <w:vAlign w:val="center"/>
            <w:hideMark/>
          </w:tcPr>
          <w:p w14:paraId="447E997B" w14:textId="77777777" w:rsidR="008F7A24" w:rsidRPr="008F7A24" w:rsidRDefault="008F7A24" w:rsidP="008F7A24">
            <w:r w:rsidRPr="008F7A24">
              <w:t>4,000</w:t>
            </w:r>
          </w:p>
        </w:tc>
      </w:tr>
      <w:tr w:rsidR="008F7A24" w:rsidRPr="008F7A24" w14:paraId="5702CEA5" w14:textId="77777777">
        <w:trPr>
          <w:tblCellSpacing w:w="15" w:type="dxa"/>
        </w:trPr>
        <w:tc>
          <w:tcPr>
            <w:tcW w:w="0" w:type="auto"/>
            <w:vAlign w:val="center"/>
            <w:hideMark/>
          </w:tcPr>
          <w:p w14:paraId="0146BB4F" w14:textId="77777777" w:rsidR="008F7A24" w:rsidRPr="008F7A24" w:rsidRDefault="008F7A24" w:rsidP="008F7A24">
            <w:r w:rsidRPr="008F7A24">
              <w:t>Miscellaneous expenses</w:t>
            </w:r>
          </w:p>
        </w:tc>
        <w:tc>
          <w:tcPr>
            <w:tcW w:w="0" w:type="auto"/>
            <w:vAlign w:val="center"/>
            <w:hideMark/>
          </w:tcPr>
          <w:p w14:paraId="118C8624" w14:textId="77777777" w:rsidR="008F7A24" w:rsidRPr="008F7A24" w:rsidRDefault="008F7A24" w:rsidP="008F7A24">
            <w:r w:rsidRPr="008F7A24">
              <w:t>1,500</w:t>
            </w:r>
          </w:p>
        </w:tc>
      </w:tr>
      <w:tr w:rsidR="008F7A24" w:rsidRPr="008F7A24" w14:paraId="06CCF08F" w14:textId="77777777">
        <w:trPr>
          <w:tblCellSpacing w:w="15" w:type="dxa"/>
        </w:trPr>
        <w:tc>
          <w:tcPr>
            <w:tcW w:w="0" w:type="auto"/>
            <w:vAlign w:val="center"/>
            <w:hideMark/>
          </w:tcPr>
          <w:p w14:paraId="21BE84CB" w14:textId="77777777" w:rsidR="008F7A24" w:rsidRPr="008F7A24" w:rsidRDefault="008F7A24" w:rsidP="008F7A24">
            <w:r w:rsidRPr="008F7A24">
              <w:rPr>
                <w:b/>
                <w:bCs/>
              </w:rPr>
              <w:t>Total Additional Costs</w:t>
            </w:r>
          </w:p>
        </w:tc>
        <w:tc>
          <w:tcPr>
            <w:tcW w:w="0" w:type="auto"/>
            <w:vAlign w:val="center"/>
            <w:hideMark/>
          </w:tcPr>
          <w:p w14:paraId="24F930AC" w14:textId="77777777" w:rsidR="008F7A24" w:rsidRPr="008F7A24" w:rsidRDefault="008F7A24" w:rsidP="008F7A24">
            <w:r w:rsidRPr="008F7A24">
              <w:rPr>
                <w:b/>
                <w:bCs/>
              </w:rPr>
              <w:t>5,500</w:t>
            </w:r>
          </w:p>
        </w:tc>
      </w:tr>
    </w:tbl>
    <w:p w14:paraId="7F3548A8" w14:textId="20F0339A" w:rsidR="008F7A24" w:rsidRPr="008F7A24" w:rsidRDefault="008F7A24" w:rsidP="008F7A24">
      <w:pPr>
        <w:rPr>
          <w:b/>
          <w:bCs/>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0"/>
        <w:gridCol w:w="1164"/>
      </w:tblGrid>
      <w:tr w:rsidR="008F7A24" w:rsidRPr="008F7A24" w14:paraId="30CE32E1" w14:textId="77777777">
        <w:trPr>
          <w:tblHeader/>
          <w:tblCellSpacing w:w="15" w:type="dxa"/>
        </w:trPr>
        <w:tc>
          <w:tcPr>
            <w:tcW w:w="0" w:type="auto"/>
            <w:vAlign w:val="center"/>
            <w:hideMark/>
          </w:tcPr>
          <w:p w14:paraId="3A314367" w14:textId="77777777" w:rsidR="008F7A24" w:rsidRPr="008F7A24" w:rsidRDefault="008F7A24" w:rsidP="008F7A24">
            <w:pPr>
              <w:rPr>
                <w:b/>
                <w:bCs/>
              </w:rPr>
            </w:pPr>
            <w:r w:rsidRPr="008F7A24">
              <w:rPr>
                <w:b/>
                <w:bCs/>
              </w:rPr>
              <w:t>Financial Summary</w:t>
            </w:r>
          </w:p>
        </w:tc>
        <w:tc>
          <w:tcPr>
            <w:tcW w:w="0" w:type="auto"/>
            <w:vAlign w:val="center"/>
            <w:hideMark/>
          </w:tcPr>
          <w:p w14:paraId="0EF38F54" w14:textId="77777777" w:rsidR="008F7A24" w:rsidRPr="008F7A24" w:rsidRDefault="008F7A24" w:rsidP="008F7A24">
            <w:pPr>
              <w:rPr>
                <w:b/>
                <w:bCs/>
              </w:rPr>
            </w:pPr>
            <w:r w:rsidRPr="008F7A24">
              <w:rPr>
                <w:b/>
                <w:bCs/>
              </w:rPr>
              <w:t>Annual (£)</w:t>
            </w:r>
          </w:p>
        </w:tc>
      </w:tr>
      <w:tr w:rsidR="008F7A24" w:rsidRPr="008F7A24" w14:paraId="59F69156" w14:textId="77777777">
        <w:trPr>
          <w:tblCellSpacing w:w="15" w:type="dxa"/>
        </w:trPr>
        <w:tc>
          <w:tcPr>
            <w:tcW w:w="0" w:type="auto"/>
            <w:vAlign w:val="center"/>
            <w:hideMark/>
          </w:tcPr>
          <w:p w14:paraId="71829F67" w14:textId="77777777" w:rsidR="008F7A24" w:rsidRPr="008F7A24" w:rsidRDefault="008F7A24" w:rsidP="008F7A24">
            <w:r w:rsidRPr="008F7A24">
              <w:t>Gross Profit</w:t>
            </w:r>
          </w:p>
        </w:tc>
        <w:tc>
          <w:tcPr>
            <w:tcW w:w="0" w:type="auto"/>
            <w:vAlign w:val="center"/>
            <w:hideMark/>
          </w:tcPr>
          <w:p w14:paraId="3B2A1F11" w14:textId="77777777" w:rsidR="008F7A24" w:rsidRPr="008F7A24" w:rsidRDefault="008F7A24" w:rsidP="008F7A24">
            <w:r w:rsidRPr="008F7A24">
              <w:t>49,100</w:t>
            </w:r>
          </w:p>
        </w:tc>
      </w:tr>
      <w:tr w:rsidR="008F7A24" w:rsidRPr="008F7A24" w14:paraId="3822A89B" w14:textId="77777777">
        <w:trPr>
          <w:tblCellSpacing w:w="15" w:type="dxa"/>
        </w:trPr>
        <w:tc>
          <w:tcPr>
            <w:tcW w:w="0" w:type="auto"/>
            <w:vAlign w:val="center"/>
            <w:hideMark/>
          </w:tcPr>
          <w:p w14:paraId="633278FD" w14:textId="77777777" w:rsidR="008F7A24" w:rsidRPr="008F7A24" w:rsidRDefault="008F7A24" w:rsidP="008F7A24">
            <w:r w:rsidRPr="008F7A24">
              <w:t>Less Additional Costs</w:t>
            </w:r>
          </w:p>
        </w:tc>
        <w:tc>
          <w:tcPr>
            <w:tcW w:w="0" w:type="auto"/>
            <w:vAlign w:val="center"/>
            <w:hideMark/>
          </w:tcPr>
          <w:p w14:paraId="22587F91" w14:textId="77777777" w:rsidR="008F7A24" w:rsidRPr="008F7A24" w:rsidRDefault="008F7A24" w:rsidP="008F7A24">
            <w:r w:rsidRPr="008F7A24">
              <w:t>(5,500)</w:t>
            </w:r>
          </w:p>
        </w:tc>
      </w:tr>
      <w:tr w:rsidR="008F7A24" w:rsidRPr="008F7A24" w14:paraId="6FB398D3" w14:textId="77777777">
        <w:trPr>
          <w:tblCellSpacing w:w="15" w:type="dxa"/>
        </w:trPr>
        <w:tc>
          <w:tcPr>
            <w:tcW w:w="0" w:type="auto"/>
            <w:vAlign w:val="center"/>
            <w:hideMark/>
          </w:tcPr>
          <w:p w14:paraId="24AB0E5D" w14:textId="77777777" w:rsidR="008F7A24" w:rsidRPr="008F7A24" w:rsidRDefault="008F7A24" w:rsidP="008F7A24">
            <w:r w:rsidRPr="008F7A24">
              <w:rPr>
                <w:b/>
                <w:bCs/>
              </w:rPr>
              <w:t>Estimated Net Profit</w:t>
            </w:r>
          </w:p>
        </w:tc>
        <w:tc>
          <w:tcPr>
            <w:tcW w:w="0" w:type="auto"/>
            <w:vAlign w:val="center"/>
            <w:hideMark/>
          </w:tcPr>
          <w:p w14:paraId="5152C746" w14:textId="77777777" w:rsidR="008F7A24" w:rsidRPr="008F7A24" w:rsidRDefault="008F7A24" w:rsidP="008F7A24">
            <w:r w:rsidRPr="008F7A24">
              <w:rPr>
                <w:b/>
                <w:bCs/>
              </w:rPr>
              <w:t>43,600</w:t>
            </w:r>
          </w:p>
        </w:tc>
      </w:tr>
    </w:tbl>
    <w:p w14:paraId="34E50984" w14:textId="77777777" w:rsidR="001E3577" w:rsidRDefault="001E3577" w:rsidP="00CB2C0F">
      <w:r w:rsidRPr="001E3577">
        <w:t>This gives me an estimated net profit margin of approximately</w:t>
      </w:r>
      <w:r w:rsidRPr="001E3577">
        <w:rPr>
          <w:b/>
          <w:bCs/>
        </w:rPr>
        <w:t xml:space="preserve"> </w:t>
      </w:r>
      <w:r w:rsidRPr="001E3577">
        <w:t xml:space="preserve">47.0%, which I believe is realistic for my business. By keeping my operating costs low, avoiding loan repayments and taking advantage of the increased demand during the warmer months and at local events, I expect </w:t>
      </w:r>
      <w:r w:rsidRPr="001E3577">
        <w:rPr>
          <w:b/>
          <w:bCs/>
        </w:rPr>
        <w:t>Sprinkles &amp; Scoops</w:t>
      </w:r>
      <w:r w:rsidRPr="001E3577">
        <w:t xml:space="preserve"> to achieve a healthy level of profitability while remaining financially sustainable.</w:t>
      </w:r>
      <w:r>
        <w:t xml:space="preserve"> </w:t>
      </w:r>
    </w:p>
    <w:p w14:paraId="76C8CE5E" w14:textId="409F2897" w:rsidR="00CB2C0F" w:rsidRPr="00CB2C0F" w:rsidRDefault="00CB2C0F" w:rsidP="00CB2C0F">
      <w:pPr>
        <w:rPr>
          <w:b/>
          <w:bCs/>
        </w:rPr>
      </w:pPr>
      <w:r w:rsidRPr="00CB2C0F">
        <w:rPr>
          <w:b/>
          <w:bCs/>
        </w:rPr>
        <w:t>Explanation of Operating Expenses</w:t>
      </w:r>
    </w:p>
    <w:p w14:paraId="10A1E948" w14:textId="77777777" w:rsidR="00CB2C0F" w:rsidRPr="00CB2C0F" w:rsidRDefault="00CB2C0F" w:rsidP="00CB2C0F">
      <w:r w:rsidRPr="00CB2C0F">
        <w:t xml:space="preserve">The largest operating expense is </w:t>
      </w:r>
      <w:r w:rsidRPr="001E3577">
        <w:t>stock purchases</w:t>
      </w:r>
      <w:r w:rsidRPr="00CB2C0F">
        <w:t>, accounting for approximately 28% of annual turnover. This includes the purchase of ice cream, frozen desserts, beverages, confectionery, toppings, and other consumable products required for daily trading. Maintaining strong supplier relationships and purchasing stock in bulk where possible will help reduce costs and improve profit margins (Burns, 2022).</w:t>
      </w:r>
    </w:p>
    <w:p w14:paraId="2E7F2FD2" w14:textId="77777777" w:rsidR="00CB2C0F" w:rsidRPr="00CB2C0F" w:rsidRDefault="00CB2C0F" w:rsidP="00CB2C0F">
      <w:r w:rsidRPr="00CB2C0F">
        <w:t>Fuel is another significant expense because the business operates from a mobile vehicle and travels to multiple trading locations, festivals, and private events. Regular servicing and preventative maintenance will minimise repair costs and reduce the likelihood of vehicle breakdowns (Scarborough &amp; Cornwall, 2019).</w:t>
      </w:r>
    </w:p>
    <w:p w14:paraId="605A5BC3" w14:textId="3B9FC53F" w:rsidR="00CB2C0F" w:rsidRPr="00CB2C0F" w:rsidRDefault="00CB2C0F" w:rsidP="00CB2C0F">
      <w:r w:rsidRPr="00CB2C0F">
        <w:t xml:space="preserve">Marketing expenditure includes social media advertising, promotional materials, business cards, and event sponsorships. Digital marketing is expected to be the primary promotional method because it provides a </w:t>
      </w:r>
      <w:proofErr w:type="gramStart"/>
      <w:r w:rsidRPr="00CB2C0F">
        <w:t>cost</w:t>
      </w:r>
      <w:r w:rsidR="00073AC6">
        <w:t xml:space="preserve"> </w:t>
      </w:r>
      <w:r w:rsidRPr="00CB2C0F">
        <w:t>effective</w:t>
      </w:r>
      <w:proofErr w:type="gramEnd"/>
      <w:r w:rsidRPr="00CB2C0F">
        <w:t xml:space="preserve"> way of reaching local customers and increasing brand awareness (Kotler &amp; Keller, 2022).</w:t>
      </w:r>
    </w:p>
    <w:p w14:paraId="057F24D4" w14:textId="77777777" w:rsidR="00CB2C0F" w:rsidRDefault="00CB2C0F" w:rsidP="00CB2C0F">
      <w:r w:rsidRPr="00CB2C0F">
        <w:t xml:space="preserve">A contingency fund has been included to provide financial resilience against unexpected costs such as equipment failures, emergency vehicle repairs, or increases </w:t>
      </w:r>
      <w:r w:rsidRPr="00CB2C0F">
        <w:lastRenderedPageBreak/>
        <w:t>in supplier prices. Maintaining a contingency reserve is considered good financial management practice for small businesses (British Business Bank, 2023).</w:t>
      </w:r>
    </w:p>
    <w:p w14:paraId="14ABB7C5" w14:textId="5025BA26" w:rsidR="000B35AB" w:rsidRDefault="000B35AB" w:rsidP="000B35AB">
      <w:pPr>
        <w:pStyle w:val="Heading1"/>
      </w:pPr>
      <w:bookmarkStart w:id="7" w:name="_Toc234834337"/>
      <w:r w:rsidRPr="000B35AB">
        <w:t>Financial Sustainability and Break-Even Analysis</w:t>
      </w:r>
      <w:bookmarkEnd w:id="7"/>
    </w:p>
    <w:p w14:paraId="15561C31" w14:textId="77777777" w:rsidR="000B35AB" w:rsidRDefault="000B35AB" w:rsidP="000B35AB">
      <w:pPr>
        <w:rPr>
          <w:b/>
          <w:bCs/>
        </w:rPr>
      </w:pPr>
    </w:p>
    <w:p w14:paraId="3500E42E" w14:textId="226B9C41" w:rsidR="000B35AB" w:rsidRPr="000B35AB" w:rsidRDefault="000B35AB" w:rsidP="000B35AB">
      <w:pPr>
        <w:rPr>
          <w:b/>
          <w:bCs/>
        </w:rPr>
      </w:pPr>
      <w:r w:rsidRPr="000B35AB">
        <w:rPr>
          <w:b/>
          <w:bCs/>
        </w:rPr>
        <w:t>Break-Even Analysis</w:t>
      </w:r>
    </w:p>
    <w:p w14:paraId="7E3E9AA4" w14:textId="5FD78B98" w:rsidR="000B35AB" w:rsidRPr="000B35AB" w:rsidRDefault="000B35AB" w:rsidP="000B35AB">
      <w:r w:rsidRPr="000B35AB">
        <w:t xml:space="preserve">Break-even analysis is an important financial planning tool that helps determine the number of products or customers required for a business to cover </w:t>
      </w:r>
      <w:r w:rsidR="005023F3" w:rsidRPr="000B35AB">
        <w:t>all</w:t>
      </w:r>
      <w:r w:rsidRPr="000B35AB">
        <w:t xml:space="preserve"> its fixed and variable costs. Once the </w:t>
      </w:r>
      <w:proofErr w:type="spellStart"/>
      <w:proofErr w:type="gramStart"/>
      <w:r w:rsidRPr="000B35AB">
        <w:t>break</w:t>
      </w:r>
      <w:r w:rsidR="005023F3">
        <w:t xml:space="preserve"> </w:t>
      </w:r>
      <w:r w:rsidRPr="000B35AB">
        <w:t>even</w:t>
      </w:r>
      <w:proofErr w:type="spellEnd"/>
      <w:proofErr w:type="gramEnd"/>
      <w:r w:rsidRPr="000B35AB">
        <w:t xml:space="preserve"> point has been reached, every additional sale contributes towards business profit. Conducting a </w:t>
      </w:r>
      <w:proofErr w:type="gramStart"/>
      <w:r w:rsidRPr="000B35AB">
        <w:t>break</w:t>
      </w:r>
      <w:r w:rsidR="005023F3">
        <w:t xml:space="preserve"> </w:t>
      </w:r>
      <w:r w:rsidRPr="000B35AB">
        <w:t>even</w:t>
      </w:r>
      <w:proofErr w:type="gramEnd"/>
      <w:r w:rsidRPr="000B35AB">
        <w:t xml:space="preserve"> analysis enables business owners to set realistic sales targets, evaluate pricing strategies, and assess the financial viability of the business (Burns, 2022).</w:t>
      </w:r>
    </w:p>
    <w:p w14:paraId="42BF6EED" w14:textId="77777777" w:rsidR="000B35AB" w:rsidRPr="000B35AB" w:rsidRDefault="000B35AB" w:rsidP="000B35AB">
      <w:r w:rsidRPr="000B35AB">
        <w:t xml:space="preserve">For </w:t>
      </w:r>
      <w:r w:rsidRPr="000B35AB">
        <w:rPr>
          <w:b/>
          <w:bCs/>
        </w:rPr>
        <w:t>Sprinkles and Scoops</w:t>
      </w:r>
      <w:r w:rsidRPr="000B35AB">
        <w:t>, the following assumptions have been made:</w:t>
      </w:r>
    </w:p>
    <w:p w14:paraId="450F62EC" w14:textId="5BDDBB50" w:rsidR="000B35AB" w:rsidRPr="000F5CDA" w:rsidRDefault="000B35AB" w:rsidP="000B35AB">
      <w:pPr>
        <w:numPr>
          <w:ilvl w:val="0"/>
          <w:numId w:val="12"/>
        </w:numPr>
      </w:pPr>
      <w:r w:rsidRPr="000F5CDA">
        <w:t xml:space="preserve">Average </w:t>
      </w:r>
      <w:r w:rsidR="005023F3" w:rsidRPr="000F5CDA">
        <w:t>customers</w:t>
      </w:r>
      <w:r w:rsidRPr="000F5CDA">
        <w:t xml:space="preserve"> spend: £4.50 </w:t>
      </w:r>
    </w:p>
    <w:p w14:paraId="7A52D5FE" w14:textId="77777777" w:rsidR="000B35AB" w:rsidRPr="000F5CDA" w:rsidRDefault="000B35AB" w:rsidP="000B35AB">
      <w:pPr>
        <w:numPr>
          <w:ilvl w:val="0"/>
          <w:numId w:val="12"/>
        </w:numPr>
      </w:pPr>
      <w:r w:rsidRPr="000F5CDA">
        <w:t xml:space="preserve">Average cost of goods sold per customer: £1.80 </w:t>
      </w:r>
    </w:p>
    <w:p w14:paraId="56E85E71" w14:textId="77777777" w:rsidR="000B35AB" w:rsidRPr="000F5CDA" w:rsidRDefault="000B35AB" w:rsidP="000B35AB">
      <w:pPr>
        <w:numPr>
          <w:ilvl w:val="0"/>
          <w:numId w:val="12"/>
        </w:numPr>
      </w:pPr>
      <w:r w:rsidRPr="000F5CDA">
        <w:t xml:space="preserve">Contribution per customer: £2.70 </w:t>
      </w:r>
    </w:p>
    <w:p w14:paraId="2B7C07EB" w14:textId="77777777" w:rsidR="000B35AB" w:rsidRPr="000F5CDA" w:rsidRDefault="000B35AB" w:rsidP="000B35AB">
      <w:pPr>
        <w:numPr>
          <w:ilvl w:val="0"/>
          <w:numId w:val="12"/>
        </w:numPr>
      </w:pPr>
      <w:r w:rsidRPr="000F5CDA">
        <w:t xml:space="preserve">Estimated fixed monthly costs: £1,625 </w:t>
      </w:r>
    </w:p>
    <w:p w14:paraId="5048874E" w14:textId="77777777" w:rsidR="000B35AB" w:rsidRPr="000F5CDA" w:rsidRDefault="000B35AB" w:rsidP="000B35AB">
      <w:r w:rsidRPr="000F5CDA">
        <w:t>The break-even calculation is shown below.</w:t>
      </w:r>
    </w:p>
    <w:p w14:paraId="097B9960" w14:textId="77777777" w:rsidR="000B35AB" w:rsidRPr="000B35AB" w:rsidRDefault="000B35AB" w:rsidP="000B35AB">
      <w:r w:rsidRPr="000B35AB">
        <w:rPr>
          <w:b/>
          <w:bCs/>
        </w:rPr>
        <w:t>Break-even Formula</w:t>
      </w:r>
    </w:p>
    <w:p w14:paraId="65B7A9C6" w14:textId="7F13FE93" w:rsidR="000B35AB" w:rsidRPr="000F5CDA" w:rsidRDefault="000B35AB" w:rsidP="000B35AB">
      <w:r w:rsidRPr="000F5CDA">
        <w:t>Break</w:t>
      </w:r>
      <w:r w:rsidR="005023F3" w:rsidRPr="000F5CDA">
        <w:t xml:space="preserve"> </w:t>
      </w:r>
      <w:r w:rsidRPr="000F5CDA">
        <w:t>even customers = Fixed Costs ÷ Contribution per Customer</w:t>
      </w:r>
    </w:p>
    <w:p w14:paraId="51F91015" w14:textId="77777777" w:rsidR="000B35AB" w:rsidRPr="000F5CDA" w:rsidRDefault="000B35AB" w:rsidP="000B35AB">
      <w:r w:rsidRPr="000F5CDA">
        <w:t>= £1,625 ÷ £2.70 = 602 customers per month</w:t>
      </w:r>
    </w:p>
    <w:p w14:paraId="5AEAD8D5" w14:textId="77777777" w:rsidR="000B35AB" w:rsidRPr="000F5CDA" w:rsidRDefault="000B35AB" w:rsidP="000B35AB">
      <w:r w:rsidRPr="000F5CDA">
        <w:t>This means the business must serve approximately 602 customers each month to cover all operating costs.</w:t>
      </w:r>
    </w:p>
    <w:p w14:paraId="7E8D5019" w14:textId="77777777" w:rsidR="000B35AB" w:rsidRPr="000F5CDA" w:rsidRDefault="000B35AB" w:rsidP="000B35AB">
      <w:r w:rsidRPr="000F5CDA">
        <w:t>Assuming the business trades 26 days per month, the required daily sales are:</w:t>
      </w:r>
    </w:p>
    <w:p w14:paraId="0E46BE6E" w14:textId="77777777" w:rsidR="000B35AB" w:rsidRPr="000F5CDA" w:rsidRDefault="000B35AB" w:rsidP="000B35AB">
      <w:r w:rsidRPr="000F5CDA">
        <w:t>602 ÷ 26 = 23 customers per day</w:t>
      </w:r>
    </w:p>
    <w:p w14:paraId="4B043270" w14:textId="77777777" w:rsidR="000B35AB" w:rsidRPr="000F5CDA" w:rsidRDefault="000B35AB" w:rsidP="000B35AB">
      <w:r w:rsidRPr="000F5CDA">
        <w:t>Therefore, Sprinkles and Scoops must serve approximately 23 customers per trading day to break even.</w:t>
      </w:r>
    </w:p>
    <w:p w14:paraId="7B0FE087" w14:textId="3D1A437D" w:rsidR="000B35AB" w:rsidRPr="000B35AB" w:rsidRDefault="000B35AB" w:rsidP="000B35AB"/>
    <w:p w14:paraId="2B25A630" w14:textId="77777777" w:rsidR="000B35AB" w:rsidRPr="000B35AB" w:rsidRDefault="000B35AB" w:rsidP="000B35AB">
      <w:pPr>
        <w:rPr>
          <w:b/>
          <w:bCs/>
        </w:rPr>
      </w:pPr>
      <w:r w:rsidRPr="000B35AB">
        <w:rPr>
          <w:b/>
          <w:bCs/>
        </w:rPr>
        <w:t>Sales Required to Generate a Comfortable Living</w:t>
      </w:r>
    </w:p>
    <w:p w14:paraId="5E653EC0" w14:textId="74A51506" w:rsidR="000B35AB" w:rsidRPr="000B35AB" w:rsidRDefault="000B35AB" w:rsidP="000B35AB">
      <w:r w:rsidRPr="000B35AB">
        <w:t xml:space="preserve">While breaking even ensures the business covers its costs, a higher level of sales is required to provide the owner with a sustainable income and allow the business to </w:t>
      </w:r>
      <w:r w:rsidRPr="000B35AB">
        <w:lastRenderedPageBreak/>
        <w:t xml:space="preserve">grow. </w:t>
      </w:r>
      <w:r w:rsidR="00073AC6">
        <w:t>I</w:t>
      </w:r>
      <w:r w:rsidRPr="000B35AB">
        <w:t xml:space="preserve"> ha</w:t>
      </w:r>
      <w:r w:rsidR="00073AC6">
        <w:t>ve</w:t>
      </w:r>
      <w:r w:rsidRPr="000B35AB">
        <w:t xml:space="preserve"> set a target of earning </w:t>
      </w:r>
      <w:r w:rsidRPr="000F5CDA">
        <w:t>approximately £35,000–£40,000 annually before</w:t>
      </w:r>
      <w:r w:rsidRPr="000B35AB">
        <w:t xml:space="preserve"> personal taxation.</w:t>
      </w:r>
    </w:p>
    <w:p w14:paraId="6D25383E" w14:textId="3D71F9DC" w:rsidR="000B35AB" w:rsidRPr="000F5CDA" w:rsidRDefault="000B35AB" w:rsidP="000B35AB">
      <w:r w:rsidRPr="000F5CDA">
        <w:t xml:space="preserve">To achieve this objective, the business will aim to generate annual sales of approximately £95,000, resulting in an estimated annual net profit of approximately </w:t>
      </w:r>
      <w:r w:rsidR="00073AC6" w:rsidRPr="000F5CDA">
        <w:t>£</w:t>
      </w:r>
      <w:r w:rsidR="00073AC6" w:rsidRPr="000F5CDA">
        <w:t>43,600</w:t>
      </w:r>
      <w:r w:rsidRPr="000F5CDA">
        <w:t>.</w:t>
      </w:r>
    </w:p>
    <w:p w14:paraId="47EBA353" w14:textId="77777777" w:rsidR="000B35AB" w:rsidRPr="000F5CDA" w:rsidRDefault="000B35AB" w:rsidP="000B35AB">
      <w:r w:rsidRPr="000F5CDA">
        <w:t>Based on the average customer spend of £4.50, the business would need approximately:</w:t>
      </w:r>
    </w:p>
    <w:p w14:paraId="35E58A49" w14:textId="77777777" w:rsidR="000B35AB" w:rsidRPr="000F5CDA" w:rsidRDefault="000B35AB" w:rsidP="000B35AB">
      <w:r w:rsidRPr="000F5CDA">
        <w:t>95,000 ÷ 4.50 = 21,111 customer purchases annually</w:t>
      </w:r>
    </w:p>
    <w:p w14:paraId="41F6D1E9" w14:textId="77777777" w:rsidR="000B35AB" w:rsidRPr="000F5CDA" w:rsidRDefault="000B35AB" w:rsidP="000B35AB">
      <w:r w:rsidRPr="000F5CDA">
        <w:t>This equates to:</w:t>
      </w:r>
    </w:p>
    <w:p w14:paraId="34DFA4BF" w14:textId="77777777" w:rsidR="000B35AB" w:rsidRPr="000F5CDA" w:rsidRDefault="000B35AB" w:rsidP="000B35AB">
      <w:pPr>
        <w:numPr>
          <w:ilvl w:val="0"/>
          <w:numId w:val="13"/>
        </w:numPr>
      </w:pPr>
      <w:r w:rsidRPr="000F5CDA">
        <w:t xml:space="preserve">1,759 customers per month </w:t>
      </w:r>
    </w:p>
    <w:p w14:paraId="02C009B5" w14:textId="77777777" w:rsidR="000B35AB" w:rsidRPr="000F5CDA" w:rsidRDefault="000B35AB" w:rsidP="000B35AB">
      <w:pPr>
        <w:numPr>
          <w:ilvl w:val="0"/>
          <w:numId w:val="13"/>
        </w:numPr>
      </w:pPr>
      <w:r w:rsidRPr="000F5CDA">
        <w:t xml:space="preserve">68 customers per trading day </w:t>
      </w:r>
    </w:p>
    <w:p w14:paraId="1C4121D3" w14:textId="77777777" w:rsidR="000B35AB" w:rsidRPr="000F5CDA" w:rsidRDefault="000B35AB" w:rsidP="000B35AB">
      <w:r w:rsidRPr="000F5CDA">
        <w:t>Serving around 68 customers per day would provide sufficient revenue to cover all operating costs while generating a comfortable income for the owner.</w:t>
      </w:r>
    </w:p>
    <w:p w14:paraId="09BB508F" w14:textId="31A64F07" w:rsidR="000B35AB" w:rsidRPr="000B35AB" w:rsidRDefault="000B35AB" w:rsidP="000B35AB"/>
    <w:p w14:paraId="720E2B34" w14:textId="77777777" w:rsidR="000B35AB" w:rsidRPr="000B35AB" w:rsidRDefault="000B35AB" w:rsidP="000B35AB">
      <w:pPr>
        <w:rPr>
          <w:b/>
          <w:bCs/>
        </w:rPr>
      </w:pPr>
      <w:r w:rsidRPr="000B35AB">
        <w:rPr>
          <w:b/>
          <w:bCs/>
        </w:rPr>
        <w:t>Maximum Business Capacity</w:t>
      </w:r>
    </w:p>
    <w:p w14:paraId="249C5F01" w14:textId="06DDB3AB" w:rsidR="000B35AB" w:rsidRPr="000868B4" w:rsidRDefault="000B35AB" w:rsidP="000B35AB">
      <w:r w:rsidRPr="000868B4">
        <w:t>The capacity of a mobile ice cream van depends on equipment, stock levels, and trading hours. Sprinkles and Scoops will initially operate with one owner working approximately eight hours per day.</w:t>
      </w:r>
    </w:p>
    <w:p w14:paraId="1DF57F9C" w14:textId="77777777" w:rsidR="000B35AB" w:rsidRPr="000868B4" w:rsidRDefault="000B35AB" w:rsidP="000B35AB">
      <w:r w:rsidRPr="000868B4">
        <w:t>Under normal trading conditions, one person can comfortably serve approximately 18–22 customers per hour.</w:t>
      </w:r>
    </w:p>
    <w:p w14:paraId="6E2D39C5" w14:textId="77777777" w:rsidR="000B35AB" w:rsidRPr="000868B4" w:rsidRDefault="000B35AB" w:rsidP="000B35AB">
      <w:r w:rsidRPr="000868B4">
        <w:t>Assuming an average of 20 customers per hour over an 8-hour trading day, maximum daily capacity would be:</w:t>
      </w:r>
    </w:p>
    <w:p w14:paraId="580E19F3" w14:textId="77777777" w:rsidR="000B35AB" w:rsidRPr="000F5CDA" w:rsidRDefault="000B35AB" w:rsidP="000B35AB">
      <w:r w:rsidRPr="000B35AB">
        <w:t xml:space="preserve">20 × 8 = </w:t>
      </w:r>
      <w:r w:rsidRPr="000F5CDA">
        <w:t>160 customers per day</w:t>
      </w:r>
    </w:p>
    <w:p w14:paraId="300661F6" w14:textId="77777777" w:rsidR="000B35AB" w:rsidRPr="000B35AB" w:rsidRDefault="000B35AB" w:rsidP="000B35AB">
      <w:r w:rsidRPr="000B35AB">
        <w:t>This provides a theoretical maximum of:</w:t>
      </w:r>
    </w:p>
    <w:tbl>
      <w:tblPr>
        <w:tblW w:w="4622" w:type="dxa"/>
        <w:tblCellSpacing w:w="15" w:type="dxa"/>
        <w:tblCellMar>
          <w:top w:w="15" w:type="dxa"/>
          <w:left w:w="15" w:type="dxa"/>
          <w:bottom w:w="15" w:type="dxa"/>
          <w:right w:w="15" w:type="dxa"/>
        </w:tblCellMar>
        <w:tblLook w:val="04A0" w:firstRow="1" w:lastRow="0" w:firstColumn="1" w:lastColumn="0" w:noHBand="0" w:noVBand="1"/>
      </w:tblPr>
      <w:tblGrid>
        <w:gridCol w:w="3200"/>
        <w:gridCol w:w="1422"/>
      </w:tblGrid>
      <w:tr w:rsidR="000B35AB" w:rsidRPr="000B35AB" w14:paraId="1CD36131" w14:textId="77777777" w:rsidTr="005023F3">
        <w:trPr>
          <w:trHeight w:val="526"/>
          <w:tblHeader/>
          <w:tblCellSpacing w:w="15" w:type="dxa"/>
        </w:trPr>
        <w:tc>
          <w:tcPr>
            <w:tcW w:w="0" w:type="auto"/>
            <w:vAlign w:val="center"/>
            <w:hideMark/>
          </w:tcPr>
          <w:p w14:paraId="7FE8D64E" w14:textId="77777777" w:rsidR="000B35AB" w:rsidRPr="000B35AB" w:rsidRDefault="000B35AB" w:rsidP="000B35AB">
            <w:pPr>
              <w:rPr>
                <w:b/>
                <w:bCs/>
              </w:rPr>
            </w:pPr>
            <w:r w:rsidRPr="000B35AB">
              <w:rPr>
                <w:b/>
                <w:bCs/>
              </w:rPr>
              <w:t>Capacity</w:t>
            </w:r>
          </w:p>
        </w:tc>
        <w:tc>
          <w:tcPr>
            <w:tcW w:w="0" w:type="auto"/>
            <w:vAlign w:val="center"/>
            <w:hideMark/>
          </w:tcPr>
          <w:p w14:paraId="22727A87" w14:textId="77777777" w:rsidR="000B35AB" w:rsidRPr="000B35AB" w:rsidRDefault="000B35AB" w:rsidP="000B35AB">
            <w:pPr>
              <w:rPr>
                <w:b/>
                <w:bCs/>
              </w:rPr>
            </w:pPr>
            <w:r w:rsidRPr="000B35AB">
              <w:rPr>
                <w:b/>
                <w:bCs/>
              </w:rPr>
              <w:t>Customers</w:t>
            </w:r>
          </w:p>
        </w:tc>
      </w:tr>
      <w:tr w:rsidR="000B35AB" w:rsidRPr="000B35AB" w14:paraId="784CFEAD" w14:textId="77777777" w:rsidTr="005023F3">
        <w:trPr>
          <w:trHeight w:val="537"/>
          <w:tblCellSpacing w:w="15" w:type="dxa"/>
        </w:trPr>
        <w:tc>
          <w:tcPr>
            <w:tcW w:w="0" w:type="auto"/>
            <w:vAlign w:val="center"/>
            <w:hideMark/>
          </w:tcPr>
          <w:p w14:paraId="74444799" w14:textId="77777777" w:rsidR="000B35AB" w:rsidRPr="000B35AB" w:rsidRDefault="000B35AB" w:rsidP="000B35AB">
            <w:r w:rsidRPr="000B35AB">
              <w:t>Per hour</w:t>
            </w:r>
          </w:p>
        </w:tc>
        <w:tc>
          <w:tcPr>
            <w:tcW w:w="0" w:type="auto"/>
            <w:vAlign w:val="center"/>
            <w:hideMark/>
          </w:tcPr>
          <w:p w14:paraId="7A7BBEA0" w14:textId="77777777" w:rsidR="000B35AB" w:rsidRPr="000B35AB" w:rsidRDefault="000B35AB" w:rsidP="000B35AB">
            <w:r w:rsidRPr="000B35AB">
              <w:t>20</w:t>
            </w:r>
          </w:p>
        </w:tc>
      </w:tr>
      <w:tr w:rsidR="000B35AB" w:rsidRPr="000B35AB" w14:paraId="32E6428B" w14:textId="77777777" w:rsidTr="005023F3">
        <w:trPr>
          <w:trHeight w:val="537"/>
          <w:tblCellSpacing w:w="15" w:type="dxa"/>
        </w:trPr>
        <w:tc>
          <w:tcPr>
            <w:tcW w:w="0" w:type="auto"/>
            <w:vAlign w:val="center"/>
            <w:hideMark/>
          </w:tcPr>
          <w:p w14:paraId="3CD32B1C" w14:textId="77777777" w:rsidR="000B35AB" w:rsidRPr="000B35AB" w:rsidRDefault="000B35AB" w:rsidP="000B35AB">
            <w:r w:rsidRPr="000B35AB">
              <w:t>Per day</w:t>
            </w:r>
          </w:p>
        </w:tc>
        <w:tc>
          <w:tcPr>
            <w:tcW w:w="0" w:type="auto"/>
            <w:vAlign w:val="center"/>
            <w:hideMark/>
          </w:tcPr>
          <w:p w14:paraId="0C29992E" w14:textId="77777777" w:rsidR="000B35AB" w:rsidRPr="000B35AB" w:rsidRDefault="000B35AB" w:rsidP="000B35AB">
            <w:r w:rsidRPr="000B35AB">
              <w:t>160</w:t>
            </w:r>
          </w:p>
        </w:tc>
      </w:tr>
      <w:tr w:rsidR="000B35AB" w:rsidRPr="000B35AB" w14:paraId="527EE753" w14:textId="77777777" w:rsidTr="005023F3">
        <w:trPr>
          <w:trHeight w:val="537"/>
          <w:tblCellSpacing w:w="15" w:type="dxa"/>
        </w:trPr>
        <w:tc>
          <w:tcPr>
            <w:tcW w:w="0" w:type="auto"/>
            <w:vAlign w:val="center"/>
            <w:hideMark/>
          </w:tcPr>
          <w:p w14:paraId="46939740" w14:textId="77777777" w:rsidR="000B35AB" w:rsidRPr="000B35AB" w:rsidRDefault="000B35AB" w:rsidP="000B35AB">
            <w:r w:rsidRPr="000B35AB">
              <w:t>Per week (6 trading days)</w:t>
            </w:r>
          </w:p>
        </w:tc>
        <w:tc>
          <w:tcPr>
            <w:tcW w:w="0" w:type="auto"/>
            <w:vAlign w:val="center"/>
            <w:hideMark/>
          </w:tcPr>
          <w:p w14:paraId="271E5A67" w14:textId="77777777" w:rsidR="000B35AB" w:rsidRPr="000B35AB" w:rsidRDefault="000B35AB" w:rsidP="000B35AB">
            <w:r w:rsidRPr="000B35AB">
              <w:t>960</w:t>
            </w:r>
          </w:p>
        </w:tc>
      </w:tr>
      <w:tr w:rsidR="000B35AB" w:rsidRPr="000B35AB" w14:paraId="690E5DF3" w14:textId="77777777" w:rsidTr="005023F3">
        <w:trPr>
          <w:trHeight w:val="537"/>
          <w:tblCellSpacing w:w="15" w:type="dxa"/>
        </w:trPr>
        <w:tc>
          <w:tcPr>
            <w:tcW w:w="0" w:type="auto"/>
            <w:vAlign w:val="center"/>
            <w:hideMark/>
          </w:tcPr>
          <w:p w14:paraId="697D470C" w14:textId="77777777" w:rsidR="000B35AB" w:rsidRPr="000B35AB" w:rsidRDefault="000B35AB" w:rsidP="000B35AB">
            <w:r w:rsidRPr="000B35AB">
              <w:t>Per month (26 trading days)</w:t>
            </w:r>
          </w:p>
        </w:tc>
        <w:tc>
          <w:tcPr>
            <w:tcW w:w="0" w:type="auto"/>
            <w:vAlign w:val="center"/>
            <w:hideMark/>
          </w:tcPr>
          <w:p w14:paraId="061B86C8" w14:textId="77777777" w:rsidR="000B35AB" w:rsidRPr="000B35AB" w:rsidRDefault="000B35AB" w:rsidP="000B35AB">
            <w:r w:rsidRPr="000B35AB">
              <w:t>4,160</w:t>
            </w:r>
          </w:p>
        </w:tc>
      </w:tr>
    </w:tbl>
    <w:p w14:paraId="6737356D" w14:textId="77777777" w:rsidR="000B35AB" w:rsidRPr="000868B4" w:rsidRDefault="000B35AB" w:rsidP="000B35AB">
      <w:r w:rsidRPr="000868B4">
        <w:lastRenderedPageBreak/>
        <w:t>During festivals and large community events, daily customer numbers may exceed 250 customers, particularly if additional staff are employed.</w:t>
      </w:r>
    </w:p>
    <w:p w14:paraId="4C0983FE" w14:textId="77777777" w:rsidR="000B35AB" w:rsidRPr="000868B4" w:rsidRDefault="000B35AB" w:rsidP="000B35AB">
      <w:r w:rsidRPr="000868B4">
        <w:t>Operating below maximum capacity allows the business to maintain high standards of customer service, minimise waiting times, and respond to fluctuations in demand (Scarborough &amp; Cornwall, 2019).</w:t>
      </w:r>
    </w:p>
    <w:p w14:paraId="2419889B" w14:textId="024264DE" w:rsidR="000B35AB" w:rsidRPr="000B35AB" w:rsidRDefault="000B35AB" w:rsidP="000B35AB"/>
    <w:p w14:paraId="029A7A47" w14:textId="77777777" w:rsidR="000B35AB" w:rsidRPr="000B35AB" w:rsidRDefault="000B35AB" w:rsidP="000B35AB">
      <w:pPr>
        <w:rPr>
          <w:b/>
          <w:bCs/>
        </w:rPr>
      </w:pPr>
      <w:r w:rsidRPr="000B35AB">
        <w:rPr>
          <w:b/>
          <w:bCs/>
        </w:rPr>
        <w:t>Profit Required for Business Sustainability</w:t>
      </w:r>
    </w:p>
    <w:p w14:paraId="7B51B2B5" w14:textId="77777777" w:rsidR="000B35AB" w:rsidRPr="000B35AB" w:rsidRDefault="000B35AB" w:rsidP="000B35AB">
      <w:r w:rsidRPr="000B35AB">
        <w:t>Financial sustainability requires the business to generate sufficient profit to:</w:t>
      </w:r>
    </w:p>
    <w:p w14:paraId="0841BD73" w14:textId="77777777" w:rsidR="000B35AB" w:rsidRPr="000B35AB" w:rsidRDefault="000B35AB" w:rsidP="000B35AB">
      <w:pPr>
        <w:numPr>
          <w:ilvl w:val="0"/>
          <w:numId w:val="14"/>
        </w:numPr>
      </w:pPr>
      <w:r w:rsidRPr="000B35AB">
        <w:t xml:space="preserve">Pay operating expenses. </w:t>
      </w:r>
    </w:p>
    <w:p w14:paraId="5D0D9A5A" w14:textId="77777777" w:rsidR="000B35AB" w:rsidRPr="000B35AB" w:rsidRDefault="000B35AB" w:rsidP="000B35AB">
      <w:pPr>
        <w:numPr>
          <w:ilvl w:val="0"/>
          <w:numId w:val="14"/>
        </w:numPr>
      </w:pPr>
      <w:r w:rsidRPr="000B35AB">
        <w:t xml:space="preserve">Replace equipment and the vehicle when necessary. </w:t>
      </w:r>
    </w:p>
    <w:p w14:paraId="6DE743A9" w14:textId="77777777" w:rsidR="000B35AB" w:rsidRPr="000B35AB" w:rsidRDefault="000B35AB" w:rsidP="000B35AB">
      <w:pPr>
        <w:numPr>
          <w:ilvl w:val="0"/>
          <w:numId w:val="14"/>
        </w:numPr>
      </w:pPr>
      <w:r w:rsidRPr="000B35AB">
        <w:t xml:space="preserve">Maintain emergency cash reserves. </w:t>
      </w:r>
    </w:p>
    <w:p w14:paraId="5C1BA9D9" w14:textId="77777777" w:rsidR="000B35AB" w:rsidRPr="000B35AB" w:rsidRDefault="000B35AB" w:rsidP="000B35AB">
      <w:pPr>
        <w:numPr>
          <w:ilvl w:val="0"/>
          <w:numId w:val="14"/>
        </w:numPr>
      </w:pPr>
      <w:r w:rsidRPr="000B35AB">
        <w:t xml:space="preserve">Invest in marketing and business growth. </w:t>
      </w:r>
    </w:p>
    <w:p w14:paraId="2C4FC2A0" w14:textId="77777777" w:rsidR="000B35AB" w:rsidRPr="000B35AB" w:rsidRDefault="000B35AB" w:rsidP="000B35AB">
      <w:pPr>
        <w:numPr>
          <w:ilvl w:val="0"/>
          <w:numId w:val="14"/>
        </w:numPr>
      </w:pPr>
      <w:r w:rsidRPr="000B35AB">
        <w:t xml:space="preserve">Provide an income for the owner. </w:t>
      </w:r>
    </w:p>
    <w:p w14:paraId="0AEA30F8" w14:textId="77777777" w:rsidR="000B35AB" w:rsidRPr="000B35AB" w:rsidRDefault="000B35AB" w:rsidP="000B35AB">
      <w:pPr>
        <w:numPr>
          <w:ilvl w:val="0"/>
          <w:numId w:val="14"/>
        </w:numPr>
      </w:pPr>
      <w:r w:rsidRPr="000B35AB">
        <w:t xml:space="preserve">Meet tax obligations. </w:t>
      </w:r>
    </w:p>
    <w:p w14:paraId="55656073" w14:textId="77777777" w:rsidR="000B35AB" w:rsidRPr="000B35AB" w:rsidRDefault="000B35AB" w:rsidP="000B35AB">
      <w:r w:rsidRPr="000B35AB">
        <w:t>Based on the projected financial forecasts, Sprinkles and Scoops aims to achieve:</w:t>
      </w:r>
    </w:p>
    <w:p w14:paraId="2D320B1F" w14:textId="77777777" w:rsidR="000B35AB" w:rsidRPr="000B35AB" w:rsidRDefault="000B35AB" w:rsidP="000B35AB">
      <w:r w:rsidRPr="000B35AB">
        <w:rPr>
          <w:b/>
          <w:bCs/>
        </w:rPr>
        <w:t>Table 1</w:t>
      </w:r>
    </w:p>
    <w:p w14:paraId="73E17AF3" w14:textId="77777777" w:rsidR="000B35AB" w:rsidRPr="007D42C8" w:rsidRDefault="000B35AB" w:rsidP="000B35AB">
      <w:pPr>
        <w:rPr>
          <w:b/>
          <w:bCs/>
        </w:rPr>
      </w:pPr>
      <w:r w:rsidRPr="007D42C8">
        <w:rPr>
          <w:b/>
          <w:bCs/>
        </w:rPr>
        <w:t>Financial Sustainability Targets</w:t>
      </w:r>
    </w:p>
    <w:tbl>
      <w:tblPr>
        <w:tblW w:w="5308" w:type="dxa"/>
        <w:tblCellSpacing w:w="15" w:type="dxa"/>
        <w:tblCellMar>
          <w:top w:w="15" w:type="dxa"/>
          <w:left w:w="15" w:type="dxa"/>
          <w:bottom w:w="15" w:type="dxa"/>
          <w:right w:w="15" w:type="dxa"/>
        </w:tblCellMar>
        <w:tblLook w:val="04A0" w:firstRow="1" w:lastRow="0" w:firstColumn="1" w:lastColumn="0" w:noHBand="0" w:noVBand="1"/>
      </w:tblPr>
      <w:tblGrid>
        <w:gridCol w:w="3012"/>
        <w:gridCol w:w="2296"/>
      </w:tblGrid>
      <w:tr w:rsidR="000B35AB" w:rsidRPr="000B35AB" w14:paraId="6101D997" w14:textId="77777777" w:rsidTr="005023F3">
        <w:trPr>
          <w:trHeight w:val="492"/>
          <w:tblHeader/>
          <w:tblCellSpacing w:w="15" w:type="dxa"/>
        </w:trPr>
        <w:tc>
          <w:tcPr>
            <w:tcW w:w="0" w:type="auto"/>
            <w:vAlign w:val="center"/>
            <w:hideMark/>
          </w:tcPr>
          <w:p w14:paraId="2C36C28D" w14:textId="77777777" w:rsidR="000B35AB" w:rsidRPr="000B35AB" w:rsidRDefault="000B35AB" w:rsidP="000B35AB">
            <w:pPr>
              <w:rPr>
                <w:b/>
                <w:bCs/>
              </w:rPr>
            </w:pPr>
            <w:r w:rsidRPr="000B35AB">
              <w:rPr>
                <w:b/>
                <w:bCs/>
              </w:rPr>
              <w:t>Financial Measure</w:t>
            </w:r>
          </w:p>
        </w:tc>
        <w:tc>
          <w:tcPr>
            <w:tcW w:w="0" w:type="auto"/>
            <w:vAlign w:val="center"/>
            <w:hideMark/>
          </w:tcPr>
          <w:p w14:paraId="4BD261E1" w14:textId="77777777" w:rsidR="000B35AB" w:rsidRPr="000B35AB" w:rsidRDefault="000B35AB" w:rsidP="000B35AB">
            <w:pPr>
              <w:rPr>
                <w:b/>
                <w:bCs/>
              </w:rPr>
            </w:pPr>
            <w:r w:rsidRPr="000B35AB">
              <w:rPr>
                <w:b/>
                <w:bCs/>
              </w:rPr>
              <w:t>Annual Amount (£)</w:t>
            </w:r>
          </w:p>
        </w:tc>
      </w:tr>
      <w:tr w:rsidR="000B35AB" w:rsidRPr="000B35AB" w14:paraId="3D67F24C" w14:textId="77777777" w:rsidTr="005023F3">
        <w:trPr>
          <w:trHeight w:val="502"/>
          <w:tblCellSpacing w:w="15" w:type="dxa"/>
        </w:trPr>
        <w:tc>
          <w:tcPr>
            <w:tcW w:w="0" w:type="auto"/>
            <w:vAlign w:val="center"/>
            <w:hideMark/>
          </w:tcPr>
          <w:p w14:paraId="1F05626E" w14:textId="77777777" w:rsidR="000B35AB" w:rsidRPr="000B35AB" w:rsidRDefault="000B35AB" w:rsidP="000B35AB">
            <w:r w:rsidRPr="000B35AB">
              <w:t>Annual turnover</w:t>
            </w:r>
          </w:p>
        </w:tc>
        <w:tc>
          <w:tcPr>
            <w:tcW w:w="0" w:type="auto"/>
            <w:vAlign w:val="center"/>
            <w:hideMark/>
          </w:tcPr>
          <w:p w14:paraId="2C9DD102" w14:textId="77777777" w:rsidR="000B35AB" w:rsidRPr="000B35AB" w:rsidRDefault="000B35AB" w:rsidP="000B35AB">
            <w:r w:rsidRPr="000B35AB">
              <w:t>95,000</w:t>
            </w:r>
          </w:p>
        </w:tc>
      </w:tr>
      <w:tr w:rsidR="000B35AB" w:rsidRPr="000B35AB" w14:paraId="0CA6CB68" w14:textId="77777777" w:rsidTr="005023F3">
        <w:trPr>
          <w:trHeight w:val="502"/>
          <w:tblCellSpacing w:w="15" w:type="dxa"/>
        </w:trPr>
        <w:tc>
          <w:tcPr>
            <w:tcW w:w="0" w:type="auto"/>
            <w:vAlign w:val="center"/>
            <w:hideMark/>
          </w:tcPr>
          <w:p w14:paraId="57C72CC4" w14:textId="77777777" w:rsidR="000B35AB" w:rsidRPr="000B35AB" w:rsidRDefault="000B35AB" w:rsidP="000B35AB">
            <w:r w:rsidRPr="000B35AB">
              <w:t>Operating expenses</w:t>
            </w:r>
          </w:p>
        </w:tc>
        <w:tc>
          <w:tcPr>
            <w:tcW w:w="0" w:type="auto"/>
            <w:vAlign w:val="center"/>
            <w:hideMark/>
          </w:tcPr>
          <w:p w14:paraId="0F0D4F45" w14:textId="77777777" w:rsidR="000B35AB" w:rsidRPr="000B35AB" w:rsidRDefault="000B35AB" w:rsidP="000B35AB">
            <w:r w:rsidRPr="000B35AB">
              <w:t>45,900</w:t>
            </w:r>
          </w:p>
        </w:tc>
      </w:tr>
      <w:tr w:rsidR="000B35AB" w:rsidRPr="000B35AB" w14:paraId="793A7CF9" w14:textId="77777777" w:rsidTr="005023F3">
        <w:trPr>
          <w:trHeight w:val="502"/>
          <w:tblCellSpacing w:w="15" w:type="dxa"/>
        </w:trPr>
        <w:tc>
          <w:tcPr>
            <w:tcW w:w="0" w:type="auto"/>
            <w:vAlign w:val="center"/>
            <w:hideMark/>
          </w:tcPr>
          <w:p w14:paraId="75D6173D" w14:textId="77777777" w:rsidR="000B35AB" w:rsidRPr="000B35AB" w:rsidRDefault="000B35AB" w:rsidP="000B35AB">
            <w:r w:rsidRPr="000B35AB">
              <w:t>Additional business costs</w:t>
            </w:r>
          </w:p>
        </w:tc>
        <w:tc>
          <w:tcPr>
            <w:tcW w:w="0" w:type="auto"/>
            <w:vAlign w:val="center"/>
            <w:hideMark/>
          </w:tcPr>
          <w:p w14:paraId="314683C9" w14:textId="13B8ABCE" w:rsidR="000B35AB" w:rsidRPr="000B35AB" w:rsidRDefault="000868B4" w:rsidP="000B35AB">
            <w:r>
              <w:t>5,500</w:t>
            </w:r>
          </w:p>
        </w:tc>
      </w:tr>
      <w:tr w:rsidR="000B35AB" w:rsidRPr="000B35AB" w14:paraId="17F0B78B" w14:textId="77777777" w:rsidTr="005023F3">
        <w:trPr>
          <w:trHeight w:val="502"/>
          <w:tblCellSpacing w:w="15" w:type="dxa"/>
        </w:trPr>
        <w:tc>
          <w:tcPr>
            <w:tcW w:w="0" w:type="auto"/>
            <w:vAlign w:val="center"/>
            <w:hideMark/>
          </w:tcPr>
          <w:p w14:paraId="53D95D2F" w14:textId="77777777" w:rsidR="000B35AB" w:rsidRPr="000B35AB" w:rsidRDefault="000B35AB" w:rsidP="000B35AB">
            <w:r w:rsidRPr="000B35AB">
              <w:t>Net profit</w:t>
            </w:r>
          </w:p>
        </w:tc>
        <w:tc>
          <w:tcPr>
            <w:tcW w:w="0" w:type="auto"/>
            <w:vAlign w:val="center"/>
            <w:hideMark/>
          </w:tcPr>
          <w:p w14:paraId="54D8B04F" w14:textId="1E37B908" w:rsidR="000B35AB" w:rsidRPr="000F5CDA" w:rsidRDefault="000868B4" w:rsidP="000B35AB">
            <w:r w:rsidRPr="000F5CDA">
              <w:t>43,600</w:t>
            </w:r>
          </w:p>
        </w:tc>
      </w:tr>
      <w:tr w:rsidR="000B35AB" w:rsidRPr="000B35AB" w14:paraId="098E5C8C" w14:textId="77777777" w:rsidTr="005023F3">
        <w:trPr>
          <w:trHeight w:val="502"/>
          <w:tblCellSpacing w:w="15" w:type="dxa"/>
        </w:trPr>
        <w:tc>
          <w:tcPr>
            <w:tcW w:w="0" w:type="auto"/>
            <w:vAlign w:val="center"/>
            <w:hideMark/>
          </w:tcPr>
          <w:p w14:paraId="08BE181B" w14:textId="77777777" w:rsidR="000B35AB" w:rsidRPr="000B35AB" w:rsidRDefault="000B35AB" w:rsidP="000B35AB">
            <w:r w:rsidRPr="000B35AB">
              <w:t>Net profit margin</w:t>
            </w:r>
          </w:p>
        </w:tc>
        <w:tc>
          <w:tcPr>
            <w:tcW w:w="0" w:type="auto"/>
            <w:vAlign w:val="center"/>
            <w:hideMark/>
          </w:tcPr>
          <w:p w14:paraId="7FAF77A8" w14:textId="6C022CEA" w:rsidR="000B35AB" w:rsidRPr="000B35AB" w:rsidRDefault="000868B4" w:rsidP="000B35AB">
            <w:r>
              <w:t>47%</w:t>
            </w:r>
          </w:p>
        </w:tc>
      </w:tr>
    </w:tbl>
    <w:p w14:paraId="02F9871A" w14:textId="77777777" w:rsidR="000F5CDA" w:rsidRDefault="000F5CDA" w:rsidP="000B35AB"/>
    <w:p w14:paraId="35812BB8" w14:textId="56B543DE" w:rsidR="000B35AB" w:rsidRPr="000F5CDA" w:rsidRDefault="000B35AB" w:rsidP="000B35AB">
      <w:r w:rsidRPr="000F5CDA">
        <w:t>A net profit of approximately £35,000–£40,000 per year is considered sufficient to maintain business operations, support future investment, and provide a sustainable income for the owner. Maintaining this level of profitability will also enable the business to purchase replacement equipment, improve marketing activities, and potentially expand by employing additional staff or introducing a second mobile ice cream van in the future (Kotler &amp; Keller, 2022).</w:t>
      </w:r>
    </w:p>
    <w:p w14:paraId="377708E9" w14:textId="77777777" w:rsidR="000B35AB" w:rsidRPr="000B35AB" w:rsidRDefault="000B35AB" w:rsidP="000B35AB">
      <w:r w:rsidRPr="000B35AB">
        <w:lastRenderedPageBreak/>
        <w:t>To remain financially sustainable, the business will monitor sales performance, review pricing annually, negotiate favourable supplier contracts, and control operating costs. Maintaining positive cash flow and sufficient working capital will reduce financial risk and improve the long-term resilience of the business (British Business Bank, 2023).</w:t>
      </w:r>
    </w:p>
    <w:p w14:paraId="6C9DAF07" w14:textId="48243F89" w:rsidR="000B35AB" w:rsidRPr="000B35AB" w:rsidRDefault="000B35AB" w:rsidP="000B35AB"/>
    <w:p w14:paraId="78509E52" w14:textId="77777777" w:rsidR="000B35AB" w:rsidRPr="000B35AB" w:rsidRDefault="000B35AB" w:rsidP="000B35AB">
      <w:pPr>
        <w:rPr>
          <w:b/>
          <w:bCs/>
        </w:rPr>
      </w:pPr>
      <w:r w:rsidRPr="000B35AB">
        <w:rPr>
          <w:b/>
          <w:bCs/>
        </w:rPr>
        <w:t>Financial Summary</w:t>
      </w:r>
    </w:p>
    <w:p w14:paraId="47D69684" w14:textId="77777777" w:rsidR="000B35AB" w:rsidRPr="000B35AB" w:rsidRDefault="000B35AB" w:rsidP="000B35AB">
      <w:r w:rsidRPr="000B35AB">
        <w:t xml:space="preserve">The financial analysis demonstrates that </w:t>
      </w:r>
      <w:r w:rsidRPr="000F5CDA">
        <w:rPr>
          <w:b/>
          <w:bCs/>
        </w:rPr>
        <w:t>Sprinkles and Scoops</w:t>
      </w:r>
      <w:r w:rsidRPr="000B35AB">
        <w:t xml:space="preserve"> is a viable business </w:t>
      </w:r>
      <w:r w:rsidRPr="000F5CDA">
        <w:t>opportunity with realistic growth potential. The business only needs to serve approximately 23 customers per day to break even, while serving approximately 68 customers per day will provide a comfortable income and support long-term sustainability. The maximum operating capacity of approximately 160 customers per day provides significant opportunity for business growth, particularly during peak trading periods and special events.</w:t>
      </w:r>
    </w:p>
    <w:p w14:paraId="1E9DC638" w14:textId="485A2DBF" w:rsidR="006917A3" w:rsidRDefault="004E3AF7" w:rsidP="004E3AF7">
      <w:pPr>
        <w:pStyle w:val="Heading1"/>
      </w:pPr>
      <w:bookmarkStart w:id="8" w:name="_Toc234834338"/>
      <w:r>
        <w:t>References</w:t>
      </w:r>
      <w:bookmarkEnd w:id="8"/>
    </w:p>
    <w:p w14:paraId="378AECEA" w14:textId="77777777" w:rsidR="004E3AF7" w:rsidRDefault="004E3AF7" w:rsidP="004E3AF7"/>
    <w:p w14:paraId="5C36C6AB" w14:textId="77777777" w:rsidR="00723CBE" w:rsidRDefault="00723CBE" w:rsidP="00723CBE">
      <w:r w:rsidRPr="00723CBE">
        <w:t xml:space="preserve">Kotler, P., &amp; Keller, K. L. (2022). </w:t>
      </w:r>
      <w:r w:rsidRPr="00723CBE">
        <w:rPr>
          <w:i/>
          <w:iCs/>
        </w:rPr>
        <w:t>Marketing management</w:t>
      </w:r>
      <w:r w:rsidRPr="00723CBE">
        <w:t xml:space="preserve"> (16th ed.). Pearson </w:t>
      </w:r>
    </w:p>
    <w:p w14:paraId="0B930D9F" w14:textId="58AC11E1" w:rsidR="000B4DF9" w:rsidRDefault="000B4DF9" w:rsidP="00723CBE">
      <w:r w:rsidRPr="000B4DF9">
        <w:t xml:space="preserve">Food Standards Agency. (2024). </w:t>
      </w:r>
      <w:r w:rsidRPr="00723CBE">
        <w:rPr>
          <w:i/>
          <w:iCs/>
        </w:rPr>
        <w:t>Safer food, better business for caterers</w:t>
      </w:r>
      <w:r w:rsidRPr="000B4DF9">
        <w:t xml:space="preserve">. </w:t>
      </w:r>
      <w:hyperlink r:id="rId9" w:tgtFrame="_new" w:history="1">
        <w:r w:rsidRPr="000B4DF9">
          <w:rPr>
            <w:rStyle w:val="Hyperlink"/>
          </w:rPr>
          <w:t>https://www.food.gov.uk/</w:t>
        </w:r>
      </w:hyperlink>
    </w:p>
    <w:p w14:paraId="24C08852" w14:textId="036D5273" w:rsidR="00723CBE" w:rsidRDefault="00723CBE" w:rsidP="00723CBE">
      <w:r w:rsidRPr="00723CBE">
        <w:t xml:space="preserve">Scarborough, N. M., &amp; Cornwall, J. R. (2019). </w:t>
      </w:r>
      <w:r w:rsidRPr="00723CBE">
        <w:rPr>
          <w:i/>
          <w:iCs/>
        </w:rPr>
        <w:t>Essentials of entrepreneurship and small business management</w:t>
      </w:r>
      <w:r w:rsidRPr="00723CBE">
        <w:t xml:space="preserve"> (9th ed.). Pearson.</w:t>
      </w:r>
    </w:p>
    <w:p w14:paraId="67357BAF" w14:textId="77777777" w:rsidR="00BE218C" w:rsidRPr="00BE218C" w:rsidRDefault="00BE218C" w:rsidP="00BE218C">
      <w:r w:rsidRPr="00BE218C">
        <w:t xml:space="preserve">British Business Bank. (2023). </w:t>
      </w:r>
      <w:r w:rsidRPr="00BE218C">
        <w:rPr>
          <w:i/>
          <w:iCs/>
        </w:rPr>
        <w:t>Business guidance and support</w:t>
      </w:r>
      <w:r w:rsidRPr="00BE218C">
        <w:t xml:space="preserve">. </w:t>
      </w:r>
      <w:hyperlink r:id="rId10" w:tgtFrame="_new" w:history="1">
        <w:r w:rsidRPr="00BE218C">
          <w:rPr>
            <w:rStyle w:val="Hyperlink"/>
          </w:rPr>
          <w:t>https://www.british-business-bank.co.uk/</w:t>
        </w:r>
      </w:hyperlink>
    </w:p>
    <w:p w14:paraId="1484ADC7" w14:textId="77777777" w:rsidR="00BE218C" w:rsidRPr="00BE218C" w:rsidRDefault="00BE218C" w:rsidP="00BE218C">
      <w:r w:rsidRPr="00BE218C">
        <w:t xml:space="preserve">HM Government. (2024). </w:t>
      </w:r>
      <w:r w:rsidRPr="00BE218C">
        <w:rPr>
          <w:i/>
          <w:iCs/>
        </w:rPr>
        <w:t>Register a food business</w:t>
      </w:r>
      <w:r w:rsidRPr="00BE218C">
        <w:t xml:space="preserve">. </w:t>
      </w:r>
      <w:hyperlink r:id="rId11" w:tgtFrame="_new" w:history="1">
        <w:r w:rsidRPr="00BE218C">
          <w:rPr>
            <w:rStyle w:val="Hyperlink"/>
          </w:rPr>
          <w:t>https://www.gov.uk/food-business-registration</w:t>
        </w:r>
      </w:hyperlink>
    </w:p>
    <w:p w14:paraId="6804A2FF" w14:textId="77777777" w:rsidR="00BE218C" w:rsidRDefault="00BE218C" w:rsidP="00BE218C">
      <w:r w:rsidRPr="00BE218C">
        <w:t xml:space="preserve">The Chartered Institute of Environmental Health. (2023). </w:t>
      </w:r>
      <w:r w:rsidRPr="00BE218C">
        <w:rPr>
          <w:i/>
          <w:iCs/>
        </w:rPr>
        <w:t>Starting a food business</w:t>
      </w:r>
      <w:r w:rsidRPr="00BE218C">
        <w:t xml:space="preserve">. </w:t>
      </w:r>
      <w:hyperlink r:id="rId12" w:tgtFrame="_new" w:history="1">
        <w:r w:rsidRPr="00BE218C">
          <w:rPr>
            <w:rStyle w:val="Hyperlink"/>
          </w:rPr>
          <w:t>https://www.cieh.org/</w:t>
        </w:r>
      </w:hyperlink>
    </w:p>
    <w:p w14:paraId="6244D708" w14:textId="77777777" w:rsidR="00805F99" w:rsidRPr="00805F99" w:rsidRDefault="00805F99" w:rsidP="00805F99">
      <w:r w:rsidRPr="00805F99">
        <w:t xml:space="preserve">Burns, P. (2022). </w:t>
      </w:r>
      <w:r w:rsidRPr="00805F99">
        <w:rPr>
          <w:i/>
          <w:iCs/>
        </w:rPr>
        <w:t>Entrepreneurship and small business: Start-up, growth and maturity</w:t>
      </w:r>
      <w:r w:rsidRPr="00805F99">
        <w:t xml:space="preserve"> (5th ed.). Red Globe Press.</w:t>
      </w:r>
    </w:p>
    <w:p w14:paraId="2AD05AF3" w14:textId="77777777" w:rsidR="00805F99" w:rsidRPr="00805F99" w:rsidRDefault="00805F99" w:rsidP="00805F99">
      <w:r w:rsidRPr="00805F99">
        <w:t xml:space="preserve">The Federation of Small Businesses. (2023). </w:t>
      </w:r>
      <w:r w:rsidRPr="00805F99">
        <w:rPr>
          <w:i/>
          <w:iCs/>
        </w:rPr>
        <w:t>Starting a business</w:t>
      </w:r>
      <w:r w:rsidRPr="00805F99">
        <w:t xml:space="preserve">. </w:t>
      </w:r>
      <w:hyperlink r:id="rId13" w:tgtFrame="_new" w:history="1">
        <w:r w:rsidRPr="00805F99">
          <w:rPr>
            <w:rStyle w:val="Hyperlink"/>
          </w:rPr>
          <w:t>https://www.fsb.org.uk/</w:t>
        </w:r>
      </w:hyperlink>
    </w:p>
    <w:p w14:paraId="163DEA21" w14:textId="77777777" w:rsidR="00805F99" w:rsidRPr="00805F99" w:rsidRDefault="00805F99" w:rsidP="00805F99">
      <w:r w:rsidRPr="00805F99">
        <w:t xml:space="preserve">UK Government. (2024). </w:t>
      </w:r>
      <w:r w:rsidRPr="00805F99">
        <w:rPr>
          <w:i/>
          <w:iCs/>
        </w:rPr>
        <w:t>Set up as a sole trader</w:t>
      </w:r>
      <w:r w:rsidRPr="00805F99">
        <w:t xml:space="preserve">. </w:t>
      </w:r>
      <w:hyperlink r:id="rId14" w:tgtFrame="_new" w:history="1">
        <w:r w:rsidRPr="00805F99">
          <w:rPr>
            <w:rStyle w:val="Hyperlink"/>
          </w:rPr>
          <w:t>https://www.gov.uk/set-up-sole-trader</w:t>
        </w:r>
      </w:hyperlink>
    </w:p>
    <w:p w14:paraId="486C29F6" w14:textId="77777777" w:rsidR="00610F83" w:rsidRPr="00610F83" w:rsidRDefault="00610F83" w:rsidP="00610F83">
      <w:r w:rsidRPr="00610F83">
        <w:t xml:space="preserve">British Business Bank. (2023). </w:t>
      </w:r>
      <w:r w:rsidRPr="00610F83">
        <w:rPr>
          <w:i/>
          <w:iCs/>
        </w:rPr>
        <w:t>Finance Hub: Cash flow management</w:t>
      </w:r>
      <w:r w:rsidRPr="00610F83">
        <w:t>. https://www.british-business-bank.co.uk/finance-hub/</w:t>
      </w:r>
    </w:p>
    <w:p w14:paraId="6EEF6027" w14:textId="77777777" w:rsidR="00610F83" w:rsidRDefault="00610F83" w:rsidP="00610F83">
      <w:r w:rsidRPr="00610F83">
        <w:lastRenderedPageBreak/>
        <w:t xml:space="preserve">HM Revenue &amp; Customs. (2024). </w:t>
      </w:r>
      <w:r w:rsidRPr="00610F83">
        <w:rPr>
          <w:i/>
          <w:iCs/>
        </w:rPr>
        <w:t>Business records if you're self-employed</w:t>
      </w:r>
      <w:r w:rsidRPr="00610F83">
        <w:t xml:space="preserve">. </w:t>
      </w:r>
      <w:hyperlink r:id="rId15" w:tgtFrame="_new" w:history="1">
        <w:r w:rsidRPr="00610F83">
          <w:rPr>
            <w:rStyle w:val="Hyperlink"/>
          </w:rPr>
          <w:t>https://www.gov.uk/self-employed-records</w:t>
        </w:r>
      </w:hyperlink>
    </w:p>
    <w:p w14:paraId="5AED12BD" w14:textId="2B07DE7B" w:rsidR="00556ACA" w:rsidRPr="00610F83" w:rsidRDefault="00556ACA" w:rsidP="00610F83">
      <w:r w:rsidRPr="00556ACA">
        <w:t xml:space="preserve">Disclosure and Barring Service. (2025). </w:t>
      </w:r>
      <w:r w:rsidRPr="00556ACA">
        <w:rPr>
          <w:i/>
          <w:iCs/>
        </w:rPr>
        <w:t>Basic DBS checks: Guidance</w:t>
      </w:r>
      <w:r w:rsidRPr="00556ACA">
        <w:t xml:space="preserve">. </w:t>
      </w:r>
      <w:hyperlink r:id="rId16" w:tgtFrame="_new" w:history="1">
        <w:r w:rsidRPr="00556ACA">
          <w:rPr>
            <w:rStyle w:val="Hyperlink"/>
          </w:rPr>
          <w:t>https://www.gov.uk/guidance/basic-dbs-checks-guidance</w:t>
        </w:r>
      </w:hyperlink>
    </w:p>
    <w:p w14:paraId="70E963F8" w14:textId="77777777" w:rsidR="00805F99" w:rsidRPr="00BE218C" w:rsidRDefault="00805F99" w:rsidP="00BE218C"/>
    <w:p w14:paraId="7AEA5C27" w14:textId="77777777" w:rsidR="005023F3" w:rsidRPr="005023F3" w:rsidRDefault="005023F3" w:rsidP="005023F3">
      <w:pPr>
        <w:pStyle w:val="Heading1"/>
      </w:pPr>
      <w:r w:rsidRPr="005023F3">
        <w:t xml:space="preserve">Appendices </w:t>
      </w:r>
    </w:p>
    <w:bookmarkStart w:id="9" w:name="_MON_1845447834"/>
    <w:bookmarkEnd w:id="9"/>
    <w:p w14:paraId="3B43F338" w14:textId="2A426190" w:rsidR="00BE218C" w:rsidRPr="006F35E4" w:rsidRDefault="006F35E4" w:rsidP="006F35E4">
      <w:pPr>
        <w:pStyle w:val="Heading1"/>
      </w:pPr>
      <w:r>
        <w:object w:dxaOrig="1508" w:dyaOrig="984" w14:anchorId="4FA58CC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7" o:title=""/>
          </v:shape>
          <o:OLEObject Type="Embed" ProgID="Word.Document.12" ShapeID="_x0000_i1025" DrawAspect="Icon" ObjectID="_1846567218" r:id="rId18">
            <o:FieldCodes>\s</o:FieldCodes>
          </o:OLEObject>
        </w:object>
      </w:r>
    </w:p>
    <w:sectPr w:rsidR="00BE218C" w:rsidRPr="006F35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326E3"/>
    <w:multiLevelType w:val="multilevel"/>
    <w:tmpl w:val="384C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B6E38"/>
    <w:multiLevelType w:val="multilevel"/>
    <w:tmpl w:val="6DBAF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D52896"/>
    <w:multiLevelType w:val="multilevel"/>
    <w:tmpl w:val="9470F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111563"/>
    <w:multiLevelType w:val="multilevel"/>
    <w:tmpl w:val="416AF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21477C"/>
    <w:multiLevelType w:val="multilevel"/>
    <w:tmpl w:val="3306D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A62C9B"/>
    <w:multiLevelType w:val="multilevel"/>
    <w:tmpl w:val="EB04B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B33285"/>
    <w:multiLevelType w:val="multilevel"/>
    <w:tmpl w:val="9FB6A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8B3FB9"/>
    <w:multiLevelType w:val="multilevel"/>
    <w:tmpl w:val="A7CCB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4A22B9"/>
    <w:multiLevelType w:val="multilevel"/>
    <w:tmpl w:val="73B6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12326A"/>
    <w:multiLevelType w:val="multilevel"/>
    <w:tmpl w:val="6E704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0B7656"/>
    <w:multiLevelType w:val="multilevel"/>
    <w:tmpl w:val="06D2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FC666C9"/>
    <w:multiLevelType w:val="multilevel"/>
    <w:tmpl w:val="10169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C35841"/>
    <w:multiLevelType w:val="hybridMultilevel"/>
    <w:tmpl w:val="07243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9F5BA1"/>
    <w:multiLevelType w:val="multilevel"/>
    <w:tmpl w:val="0F742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1466498">
    <w:abstractNumId w:val="7"/>
  </w:num>
  <w:num w:numId="2" w16cid:durableId="868492525">
    <w:abstractNumId w:val="6"/>
  </w:num>
  <w:num w:numId="3" w16cid:durableId="892545603">
    <w:abstractNumId w:val="8"/>
  </w:num>
  <w:num w:numId="4" w16cid:durableId="234245554">
    <w:abstractNumId w:val="12"/>
  </w:num>
  <w:num w:numId="5" w16cid:durableId="2118981749">
    <w:abstractNumId w:val="2"/>
  </w:num>
  <w:num w:numId="6" w16cid:durableId="1203244963">
    <w:abstractNumId w:val="13"/>
  </w:num>
  <w:num w:numId="7" w16cid:durableId="1831016361">
    <w:abstractNumId w:val="3"/>
  </w:num>
  <w:num w:numId="8" w16cid:durableId="1140225134">
    <w:abstractNumId w:val="9"/>
  </w:num>
  <w:num w:numId="9" w16cid:durableId="33624579">
    <w:abstractNumId w:val="10"/>
  </w:num>
  <w:num w:numId="10" w16cid:durableId="1407336254">
    <w:abstractNumId w:val="5"/>
  </w:num>
  <w:num w:numId="11" w16cid:durableId="944969499">
    <w:abstractNumId w:val="0"/>
  </w:num>
  <w:num w:numId="12" w16cid:durableId="1738747896">
    <w:abstractNumId w:val="4"/>
  </w:num>
  <w:num w:numId="13" w16cid:durableId="126823945">
    <w:abstractNumId w:val="1"/>
  </w:num>
  <w:num w:numId="14" w16cid:durableId="12606067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5F1"/>
    <w:rsid w:val="00073AC6"/>
    <w:rsid w:val="000868B4"/>
    <w:rsid w:val="00091D12"/>
    <w:rsid w:val="000954B3"/>
    <w:rsid w:val="000B35AB"/>
    <w:rsid w:val="000B4DF9"/>
    <w:rsid w:val="000F5CDA"/>
    <w:rsid w:val="001845F2"/>
    <w:rsid w:val="001C0500"/>
    <w:rsid w:val="001C4965"/>
    <w:rsid w:val="001E3577"/>
    <w:rsid w:val="002E0C09"/>
    <w:rsid w:val="002F11E3"/>
    <w:rsid w:val="00305686"/>
    <w:rsid w:val="003A51D7"/>
    <w:rsid w:val="003B05F1"/>
    <w:rsid w:val="004E3AF7"/>
    <w:rsid w:val="00500A5D"/>
    <w:rsid w:val="005023F3"/>
    <w:rsid w:val="00556ACA"/>
    <w:rsid w:val="00610F83"/>
    <w:rsid w:val="00644EE2"/>
    <w:rsid w:val="006917A3"/>
    <w:rsid w:val="006F35E4"/>
    <w:rsid w:val="00717B0B"/>
    <w:rsid w:val="00723CBE"/>
    <w:rsid w:val="0074338A"/>
    <w:rsid w:val="007D42C8"/>
    <w:rsid w:val="00805F99"/>
    <w:rsid w:val="008433B3"/>
    <w:rsid w:val="008F7A24"/>
    <w:rsid w:val="009846BD"/>
    <w:rsid w:val="009E6C9C"/>
    <w:rsid w:val="00B47E3D"/>
    <w:rsid w:val="00BE218C"/>
    <w:rsid w:val="00CB2C0F"/>
    <w:rsid w:val="00D35183"/>
    <w:rsid w:val="00D405AD"/>
    <w:rsid w:val="00DA160B"/>
    <w:rsid w:val="00DE27DF"/>
    <w:rsid w:val="00E352FD"/>
    <w:rsid w:val="00EF3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EA2C7"/>
  <w15:chartTrackingRefBased/>
  <w15:docId w15:val="{4F2580FC-0CCB-49F0-A9AB-41EA99594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5F1"/>
  </w:style>
  <w:style w:type="paragraph" w:styleId="Heading1">
    <w:name w:val="heading 1"/>
    <w:basedOn w:val="Normal"/>
    <w:next w:val="Normal"/>
    <w:link w:val="Heading1Char"/>
    <w:uiPriority w:val="9"/>
    <w:qFormat/>
    <w:rsid w:val="003B0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0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0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0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0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0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0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0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0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0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0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0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0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0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0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0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05F1"/>
    <w:rPr>
      <w:rFonts w:eastAsiaTheme="majorEastAsia" w:cstheme="majorBidi"/>
      <w:color w:val="272727" w:themeColor="text1" w:themeTint="D8"/>
    </w:rPr>
  </w:style>
  <w:style w:type="paragraph" w:styleId="Title">
    <w:name w:val="Title"/>
    <w:basedOn w:val="Normal"/>
    <w:next w:val="Normal"/>
    <w:link w:val="TitleChar"/>
    <w:uiPriority w:val="10"/>
    <w:qFormat/>
    <w:rsid w:val="003B0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0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0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0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05F1"/>
    <w:pPr>
      <w:spacing w:before="160"/>
      <w:jc w:val="center"/>
    </w:pPr>
    <w:rPr>
      <w:i/>
      <w:iCs/>
      <w:color w:val="404040" w:themeColor="text1" w:themeTint="BF"/>
    </w:rPr>
  </w:style>
  <w:style w:type="character" w:customStyle="1" w:styleId="QuoteChar">
    <w:name w:val="Quote Char"/>
    <w:basedOn w:val="DefaultParagraphFont"/>
    <w:link w:val="Quote"/>
    <w:uiPriority w:val="29"/>
    <w:rsid w:val="003B05F1"/>
    <w:rPr>
      <w:i/>
      <w:iCs/>
      <w:color w:val="404040" w:themeColor="text1" w:themeTint="BF"/>
    </w:rPr>
  </w:style>
  <w:style w:type="paragraph" w:styleId="ListParagraph">
    <w:name w:val="List Paragraph"/>
    <w:basedOn w:val="Normal"/>
    <w:uiPriority w:val="34"/>
    <w:qFormat/>
    <w:rsid w:val="003B05F1"/>
    <w:pPr>
      <w:ind w:left="720"/>
      <w:contextualSpacing/>
    </w:pPr>
  </w:style>
  <w:style w:type="character" w:styleId="IntenseEmphasis">
    <w:name w:val="Intense Emphasis"/>
    <w:basedOn w:val="DefaultParagraphFont"/>
    <w:uiPriority w:val="21"/>
    <w:qFormat/>
    <w:rsid w:val="003B05F1"/>
    <w:rPr>
      <w:i/>
      <w:iCs/>
      <w:color w:val="0F4761" w:themeColor="accent1" w:themeShade="BF"/>
    </w:rPr>
  </w:style>
  <w:style w:type="paragraph" w:styleId="IntenseQuote">
    <w:name w:val="Intense Quote"/>
    <w:basedOn w:val="Normal"/>
    <w:next w:val="Normal"/>
    <w:link w:val="IntenseQuoteChar"/>
    <w:uiPriority w:val="30"/>
    <w:qFormat/>
    <w:rsid w:val="003B0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05F1"/>
    <w:rPr>
      <w:i/>
      <w:iCs/>
      <w:color w:val="0F4761" w:themeColor="accent1" w:themeShade="BF"/>
    </w:rPr>
  </w:style>
  <w:style w:type="character" w:styleId="IntenseReference">
    <w:name w:val="Intense Reference"/>
    <w:basedOn w:val="DefaultParagraphFont"/>
    <w:uiPriority w:val="32"/>
    <w:qFormat/>
    <w:rsid w:val="003B05F1"/>
    <w:rPr>
      <w:b/>
      <w:bCs/>
      <w:smallCaps/>
      <w:color w:val="0F4761" w:themeColor="accent1" w:themeShade="BF"/>
      <w:spacing w:val="5"/>
    </w:rPr>
  </w:style>
  <w:style w:type="character" w:styleId="Hyperlink">
    <w:name w:val="Hyperlink"/>
    <w:basedOn w:val="DefaultParagraphFont"/>
    <w:uiPriority w:val="99"/>
    <w:unhideWhenUsed/>
    <w:rsid w:val="003B05F1"/>
    <w:rPr>
      <w:color w:val="467886" w:themeColor="hyperlink"/>
      <w:u w:val="single"/>
    </w:rPr>
  </w:style>
  <w:style w:type="character" w:styleId="UnresolvedMention">
    <w:name w:val="Unresolved Mention"/>
    <w:basedOn w:val="DefaultParagraphFont"/>
    <w:uiPriority w:val="99"/>
    <w:semiHidden/>
    <w:unhideWhenUsed/>
    <w:rsid w:val="003B05F1"/>
    <w:rPr>
      <w:color w:val="605E5C"/>
      <w:shd w:val="clear" w:color="auto" w:fill="E1DFDD"/>
    </w:rPr>
  </w:style>
  <w:style w:type="paragraph" w:styleId="TOC1">
    <w:name w:val="toc 1"/>
    <w:basedOn w:val="Normal"/>
    <w:next w:val="Normal"/>
    <w:autoRedefine/>
    <w:uiPriority w:val="39"/>
    <w:unhideWhenUsed/>
    <w:rsid w:val="00500A5D"/>
    <w:pPr>
      <w:spacing w:after="100"/>
    </w:pPr>
  </w:style>
  <w:style w:type="paragraph" w:styleId="NormalWeb">
    <w:name w:val="Normal (Web)"/>
    <w:basedOn w:val="Normal"/>
    <w:uiPriority w:val="99"/>
    <w:semiHidden/>
    <w:unhideWhenUsed/>
    <w:rsid w:val="005023F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fsb.org.uk/" TargetMode="External"/><Relationship Id="rId18" Type="http://schemas.openxmlformats.org/officeDocument/2006/relationships/package" Target="embeddings/Microsoft_Word_Document.docx"/><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ieh.org/" TargetMode="External"/><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hyperlink" Target="https://www.gov.uk/guidance/basic-dbs-checks-guida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food-business-registration" TargetMode="External"/><Relationship Id="rId5" Type="http://schemas.openxmlformats.org/officeDocument/2006/relationships/webSettings" Target="webSettings.xml"/><Relationship Id="rId15" Type="http://schemas.openxmlformats.org/officeDocument/2006/relationships/hyperlink" Target="https://www.gov.uk/self-employed-records" TargetMode="External"/><Relationship Id="rId10" Type="http://schemas.openxmlformats.org/officeDocument/2006/relationships/hyperlink" Target="https://www.british-business-bank.co.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ood.gov.uk/" TargetMode="External"/><Relationship Id="rId14" Type="http://schemas.openxmlformats.org/officeDocument/2006/relationships/hyperlink" Target="https://www.gov.uk/set-up-sole-tra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4810B-8B19-4CF2-BFE9-038D4D772F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26</Pages>
  <Words>4947</Words>
  <Characters>28202</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(2503042)</dc:creator>
  <cp:keywords/>
  <dc:description/>
  <cp:lastModifiedBy>Andrew White (2503042)</cp:lastModifiedBy>
  <cp:revision>39</cp:revision>
  <dcterms:created xsi:type="dcterms:W3CDTF">2026-07-13T08:42:00Z</dcterms:created>
  <dcterms:modified xsi:type="dcterms:W3CDTF">2026-07-26T09:34:00Z</dcterms:modified>
</cp:coreProperties>
</file>