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E8BD5" w14:textId="3562FE21" w:rsidR="00376BE7" w:rsidRDefault="00376BE7" w:rsidP="00673B4A">
      <w:pPr>
        <w:pStyle w:val="Heading1"/>
      </w:pPr>
    </w:p>
    <w:p w14:paraId="31BC0491" w14:textId="1507FA95" w:rsidR="00376BE7" w:rsidRDefault="00376BE7" w:rsidP="00FF64A5"/>
    <w:p w14:paraId="6E24D9AD" w14:textId="16BFC0DB" w:rsidR="00376BE7" w:rsidRDefault="00376BE7" w:rsidP="00FF64A5"/>
    <w:p w14:paraId="5556408A" w14:textId="68F6C3B3" w:rsidR="00376BE7" w:rsidRDefault="00376BE7" w:rsidP="00FF64A5"/>
    <w:p w14:paraId="5DBE9480" w14:textId="73145943" w:rsidR="00376BE7" w:rsidRPr="00051EB6" w:rsidRDefault="00376BE7" w:rsidP="00376BE7">
      <w:pPr>
        <w:jc w:val="center"/>
        <w:rPr>
          <w:b/>
          <w:bCs/>
          <w:sz w:val="44"/>
          <w:szCs w:val="44"/>
        </w:rPr>
      </w:pPr>
      <w:r w:rsidRPr="00051EB6">
        <w:rPr>
          <w:b/>
          <w:bCs/>
          <w:sz w:val="44"/>
          <w:szCs w:val="44"/>
        </w:rPr>
        <w:t>BSc (Hons) Health and Social Care</w:t>
      </w:r>
    </w:p>
    <w:p w14:paraId="6EB14264" w14:textId="2DFEBFC4" w:rsidR="00376BE7" w:rsidRPr="00051EB6" w:rsidRDefault="00376BE7" w:rsidP="00376BE7">
      <w:pPr>
        <w:jc w:val="center"/>
        <w:rPr>
          <w:b/>
          <w:bCs/>
          <w:sz w:val="44"/>
          <w:szCs w:val="44"/>
        </w:rPr>
      </w:pPr>
      <w:r w:rsidRPr="00051EB6">
        <w:rPr>
          <w:b/>
          <w:bCs/>
          <w:sz w:val="44"/>
          <w:szCs w:val="44"/>
        </w:rPr>
        <w:t>Complementary Therapies</w:t>
      </w:r>
    </w:p>
    <w:p w14:paraId="210F93CD" w14:textId="650B6595" w:rsidR="00376BE7" w:rsidRPr="00051EB6" w:rsidRDefault="00376BE7" w:rsidP="00376BE7">
      <w:pPr>
        <w:jc w:val="center"/>
        <w:rPr>
          <w:b/>
          <w:bCs/>
          <w:sz w:val="44"/>
          <w:szCs w:val="44"/>
        </w:rPr>
      </w:pPr>
      <w:r w:rsidRPr="00051EB6">
        <w:rPr>
          <w:b/>
          <w:bCs/>
          <w:sz w:val="44"/>
          <w:szCs w:val="44"/>
        </w:rPr>
        <w:t>BMHP5001</w:t>
      </w:r>
    </w:p>
    <w:p w14:paraId="0144E484" w14:textId="7E83D9A8" w:rsidR="00376BE7" w:rsidRDefault="00376BE7" w:rsidP="00376BE7">
      <w:pPr>
        <w:jc w:val="center"/>
        <w:rPr>
          <w:b/>
          <w:bCs/>
          <w:sz w:val="44"/>
          <w:szCs w:val="44"/>
        </w:rPr>
      </w:pPr>
      <w:r w:rsidRPr="00051EB6">
        <w:rPr>
          <w:b/>
          <w:bCs/>
          <w:sz w:val="44"/>
          <w:szCs w:val="44"/>
        </w:rPr>
        <w:t>Assessment 2</w:t>
      </w:r>
    </w:p>
    <w:p w14:paraId="23420289" w14:textId="77777777" w:rsidR="00051EB6" w:rsidRPr="00051EB6" w:rsidRDefault="00051EB6" w:rsidP="00376BE7">
      <w:pPr>
        <w:jc w:val="center"/>
        <w:rPr>
          <w:b/>
          <w:bCs/>
          <w:sz w:val="44"/>
          <w:szCs w:val="44"/>
        </w:rPr>
      </w:pPr>
    </w:p>
    <w:p w14:paraId="1DFE3A3F" w14:textId="57B2536F" w:rsidR="00376BE7" w:rsidRPr="00051EB6" w:rsidRDefault="00376BE7" w:rsidP="00376BE7">
      <w:pPr>
        <w:jc w:val="center"/>
        <w:rPr>
          <w:b/>
          <w:bCs/>
          <w:sz w:val="44"/>
          <w:szCs w:val="44"/>
        </w:rPr>
      </w:pPr>
      <w:r w:rsidRPr="00051EB6">
        <w:rPr>
          <w:b/>
          <w:bCs/>
          <w:sz w:val="44"/>
          <w:szCs w:val="44"/>
        </w:rPr>
        <w:t>Alicja Wojcik</w:t>
      </w:r>
    </w:p>
    <w:p w14:paraId="6F37BECF" w14:textId="17A2420C" w:rsidR="00376BE7" w:rsidRPr="00051EB6" w:rsidRDefault="00376BE7" w:rsidP="00376BE7">
      <w:pPr>
        <w:jc w:val="center"/>
        <w:rPr>
          <w:b/>
          <w:bCs/>
          <w:sz w:val="44"/>
          <w:szCs w:val="44"/>
        </w:rPr>
      </w:pPr>
      <w:r w:rsidRPr="00051EB6">
        <w:rPr>
          <w:b/>
          <w:bCs/>
          <w:sz w:val="44"/>
          <w:szCs w:val="44"/>
        </w:rPr>
        <w:t xml:space="preserve">Student </w:t>
      </w:r>
      <w:r w:rsidR="00A65B45" w:rsidRPr="00051EB6">
        <w:rPr>
          <w:b/>
          <w:bCs/>
          <w:sz w:val="44"/>
          <w:szCs w:val="44"/>
        </w:rPr>
        <w:t>number</w:t>
      </w:r>
      <w:r w:rsidRPr="00051EB6">
        <w:rPr>
          <w:b/>
          <w:bCs/>
          <w:sz w:val="44"/>
          <w:szCs w:val="44"/>
        </w:rPr>
        <w:t xml:space="preserve"> 1907766</w:t>
      </w:r>
    </w:p>
    <w:p w14:paraId="7176CFE7" w14:textId="7612CC06" w:rsidR="00376BE7" w:rsidRDefault="00376BE7" w:rsidP="00FF64A5"/>
    <w:p w14:paraId="4A29ECCD" w14:textId="456E6098" w:rsidR="00376BE7" w:rsidRDefault="00376BE7" w:rsidP="00FF64A5"/>
    <w:p w14:paraId="367C852E" w14:textId="620E0702" w:rsidR="00376BE7" w:rsidRDefault="00376BE7" w:rsidP="00FF64A5"/>
    <w:p w14:paraId="4F2FB4A3" w14:textId="7431B40B" w:rsidR="00376BE7" w:rsidRDefault="00376BE7" w:rsidP="00FF64A5"/>
    <w:p w14:paraId="31D4FA3D" w14:textId="5290D3E5" w:rsidR="00376BE7" w:rsidRDefault="00376BE7" w:rsidP="00FF64A5"/>
    <w:p w14:paraId="191DDAF3" w14:textId="29655F31" w:rsidR="00376BE7" w:rsidRDefault="00376BE7" w:rsidP="00FF64A5"/>
    <w:p w14:paraId="31019625" w14:textId="24E9DDE3" w:rsidR="00376BE7" w:rsidRDefault="00376BE7" w:rsidP="00FF64A5"/>
    <w:p w14:paraId="3AF21C24" w14:textId="752E6046" w:rsidR="00376BE7" w:rsidRDefault="00376BE7" w:rsidP="00FF64A5"/>
    <w:p w14:paraId="0F305D69" w14:textId="77777777" w:rsidR="00376BE7" w:rsidRDefault="00376BE7" w:rsidP="00FF64A5"/>
    <w:p w14:paraId="1DAA9D58" w14:textId="77777777" w:rsidR="00376BE7" w:rsidRDefault="00376BE7" w:rsidP="00FF64A5"/>
    <w:p w14:paraId="6CFB43A0" w14:textId="77777777" w:rsidR="00051EB6" w:rsidRDefault="00051EB6" w:rsidP="00FF64A5">
      <w:pPr>
        <w:rPr>
          <w:sz w:val="24"/>
          <w:szCs w:val="24"/>
        </w:rPr>
      </w:pPr>
    </w:p>
    <w:p w14:paraId="03D0105A" w14:textId="77777777" w:rsidR="00051EB6" w:rsidRDefault="00051EB6" w:rsidP="00FF64A5">
      <w:pPr>
        <w:rPr>
          <w:sz w:val="24"/>
          <w:szCs w:val="24"/>
        </w:rPr>
      </w:pPr>
    </w:p>
    <w:p w14:paraId="6167A3B5" w14:textId="77777777" w:rsidR="00051EB6" w:rsidRDefault="00051EB6" w:rsidP="00FF64A5">
      <w:pPr>
        <w:rPr>
          <w:sz w:val="24"/>
          <w:szCs w:val="24"/>
        </w:rPr>
      </w:pPr>
    </w:p>
    <w:p w14:paraId="029A05CA" w14:textId="77777777" w:rsidR="00051EB6" w:rsidRDefault="00051EB6" w:rsidP="00FF64A5">
      <w:pPr>
        <w:rPr>
          <w:sz w:val="24"/>
          <w:szCs w:val="24"/>
        </w:rPr>
      </w:pPr>
    </w:p>
    <w:p w14:paraId="58947370" w14:textId="77777777" w:rsidR="00051EB6" w:rsidRDefault="00051EB6" w:rsidP="00FF64A5">
      <w:pPr>
        <w:rPr>
          <w:sz w:val="24"/>
          <w:szCs w:val="24"/>
        </w:rPr>
      </w:pPr>
    </w:p>
    <w:p w14:paraId="4D914FC6" w14:textId="61802C8B" w:rsidR="00051EB6" w:rsidRPr="00D24268" w:rsidRDefault="00051EB6" w:rsidP="00FF64A5">
      <w:pPr>
        <w:rPr>
          <w:b/>
          <w:bCs/>
          <w:sz w:val="32"/>
          <w:szCs w:val="32"/>
        </w:rPr>
      </w:pPr>
      <w:r w:rsidRPr="00D24268">
        <w:rPr>
          <w:b/>
          <w:bCs/>
          <w:sz w:val="32"/>
          <w:szCs w:val="32"/>
        </w:rPr>
        <w:lastRenderedPageBreak/>
        <w:t>Table of contents:</w:t>
      </w:r>
    </w:p>
    <w:p w14:paraId="0D39CC35" w14:textId="647B9F22" w:rsidR="00051EB6" w:rsidRPr="00D24268" w:rsidRDefault="00051EB6" w:rsidP="00FF64A5">
      <w:pPr>
        <w:rPr>
          <w:b/>
          <w:bCs/>
          <w:sz w:val="32"/>
          <w:szCs w:val="32"/>
        </w:rPr>
      </w:pPr>
      <w:r w:rsidRPr="00D24268">
        <w:rPr>
          <w:b/>
          <w:bCs/>
          <w:sz w:val="32"/>
          <w:szCs w:val="32"/>
        </w:rPr>
        <w:t>1 Introduction</w:t>
      </w:r>
    </w:p>
    <w:p w14:paraId="7594C380" w14:textId="46732223" w:rsidR="00051EB6" w:rsidRPr="00D24268" w:rsidRDefault="00051EB6" w:rsidP="00FF64A5">
      <w:pPr>
        <w:rPr>
          <w:b/>
          <w:bCs/>
          <w:sz w:val="32"/>
          <w:szCs w:val="32"/>
        </w:rPr>
      </w:pPr>
      <w:r w:rsidRPr="00D24268">
        <w:rPr>
          <w:b/>
          <w:bCs/>
          <w:sz w:val="32"/>
          <w:szCs w:val="32"/>
        </w:rPr>
        <w:t>2.Definition</w:t>
      </w:r>
    </w:p>
    <w:p w14:paraId="49F16D3C" w14:textId="7C96CF55" w:rsidR="00051EB6" w:rsidRPr="00D24268" w:rsidRDefault="00051EB6" w:rsidP="00FF64A5">
      <w:pPr>
        <w:rPr>
          <w:b/>
          <w:bCs/>
          <w:sz w:val="32"/>
          <w:szCs w:val="32"/>
        </w:rPr>
      </w:pPr>
      <w:r w:rsidRPr="00D24268">
        <w:rPr>
          <w:b/>
          <w:bCs/>
          <w:sz w:val="32"/>
          <w:szCs w:val="32"/>
        </w:rPr>
        <w:t>3. History and Uses</w:t>
      </w:r>
    </w:p>
    <w:p w14:paraId="409CE19F" w14:textId="53D8ED3C" w:rsidR="00051EB6" w:rsidRPr="00D24268" w:rsidRDefault="00051EB6" w:rsidP="00FF64A5">
      <w:pPr>
        <w:rPr>
          <w:b/>
          <w:bCs/>
          <w:sz w:val="32"/>
          <w:szCs w:val="32"/>
        </w:rPr>
      </w:pPr>
      <w:r w:rsidRPr="00D24268">
        <w:rPr>
          <w:b/>
          <w:bCs/>
          <w:sz w:val="32"/>
          <w:szCs w:val="32"/>
        </w:rPr>
        <w:t>4. Effectiveness</w:t>
      </w:r>
    </w:p>
    <w:p w14:paraId="4411EBFE" w14:textId="54ADFD55" w:rsidR="00D24268" w:rsidRPr="00D24268" w:rsidRDefault="00D24268" w:rsidP="00FF64A5">
      <w:pPr>
        <w:rPr>
          <w:b/>
          <w:bCs/>
          <w:sz w:val="32"/>
          <w:szCs w:val="32"/>
        </w:rPr>
      </w:pPr>
      <w:r w:rsidRPr="00D24268">
        <w:rPr>
          <w:b/>
          <w:bCs/>
          <w:sz w:val="32"/>
          <w:szCs w:val="32"/>
        </w:rPr>
        <w:t>5.Contraindications</w:t>
      </w:r>
    </w:p>
    <w:p w14:paraId="31DC7F0B" w14:textId="583D8149" w:rsidR="00D24268" w:rsidRPr="00D24268" w:rsidRDefault="00D24268" w:rsidP="00FF64A5">
      <w:pPr>
        <w:rPr>
          <w:b/>
          <w:bCs/>
          <w:sz w:val="32"/>
          <w:szCs w:val="32"/>
        </w:rPr>
      </w:pPr>
      <w:r w:rsidRPr="00D24268">
        <w:rPr>
          <w:b/>
          <w:bCs/>
          <w:sz w:val="32"/>
          <w:szCs w:val="32"/>
        </w:rPr>
        <w:t>6. Self-Regulation</w:t>
      </w:r>
    </w:p>
    <w:p w14:paraId="4A95AC3B" w14:textId="4FF71ED6" w:rsidR="00D24268" w:rsidRPr="00D24268" w:rsidRDefault="00D24268" w:rsidP="00FF64A5">
      <w:pPr>
        <w:rPr>
          <w:b/>
          <w:bCs/>
          <w:sz w:val="32"/>
          <w:szCs w:val="32"/>
        </w:rPr>
      </w:pPr>
      <w:r w:rsidRPr="00D24268">
        <w:rPr>
          <w:b/>
          <w:bCs/>
          <w:sz w:val="32"/>
          <w:szCs w:val="32"/>
        </w:rPr>
        <w:t>7. Ethics</w:t>
      </w:r>
    </w:p>
    <w:p w14:paraId="5666CE22" w14:textId="744FBA3B" w:rsidR="00D24268" w:rsidRPr="00D24268" w:rsidRDefault="00D24268" w:rsidP="00FF64A5">
      <w:pPr>
        <w:rPr>
          <w:b/>
          <w:bCs/>
          <w:sz w:val="32"/>
          <w:szCs w:val="32"/>
        </w:rPr>
      </w:pPr>
      <w:r w:rsidRPr="00D24268">
        <w:rPr>
          <w:b/>
          <w:bCs/>
          <w:sz w:val="32"/>
          <w:szCs w:val="32"/>
        </w:rPr>
        <w:t>8. Recommendations</w:t>
      </w:r>
    </w:p>
    <w:p w14:paraId="31A856E8" w14:textId="22E69EB8" w:rsidR="00D24268" w:rsidRDefault="00D24268" w:rsidP="00FF64A5">
      <w:pPr>
        <w:rPr>
          <w:b/>
          <w:bCs/>
          <w:sz w:val="32"/>
          <w:szCs w:val="32"/>
        </w:rPr>
      </w:pPr>
      <w:r w:rsidRPr="00D24268">
        <w:rPr>
          <w:b/>
          <w:bCs/>
          <w:sz w:val="32"/>
          <w:szCs w:val="32"/>
        </w:rPr>
        <w:t>9. Conclusion</w:t>
      </w:r>
    </w:p>
    <w:p w14:paraId="0463BAC9" w14:textId="77048146" w:rsidR="001D4A0F" w:rsidRPr="00D24268" w:rsidRDefault="001D4A0F" w:rsidP="00FF64A5">
      <w:pPr>
        <w:rPr>
          <w:b/>
          <w:bCs/>
          <w:sz w:val="32"/>
          <w:szCs w:val="32"/>
        </w:rPr>
      </w:pPr>
      <w:r>
        <w:rPr>
          <w:b/>
          <w:bCs/>
          <w:sz w:val="32"/>
          <w:szCs w:val="32"/>
        </w:rPr>
        <w:t xml:space="preserve">10. References </w:t>
      </w:r>
    </w:p>
    <w:p w14:paraId="5469F060" w14:textId="77777777" w:rsidR="00051EB6" w:rsidRDefault="00051EB6" w:rsidP="00FF64A5">
      <w:pPr>
        <w:rPr>
          <w:sz w:val="24"/>
          <w:szCs w:val="24"/>
        </w:rPr>
      </w:pPr>
    </w:p>
    <w:p w14:paraId="6AEF7647" w14:textId="77777777" w:rsidR="00051EB6" w:rsidRDefault="00051EB6" w:rsidP="00FF64A5">
      <w:pPr>
        <w:rPr>
          <w:sz w:val="24"/>
          <w:szCs w:val="24"/>
        </w:rPr>
      </w:pPr>
    </w:p>
    <w:p w14:paraId="3AD5B6BB" w14:textId="77777777" w:rsidR="00051EB6" w:rsidRDefault="00051EB6" w:rsidP="00FF64A5">
      <w:pPr>
        <w:rPr>
          <w:sz w:val="24"/>
          <w:szCs w:val="24"/>
        </w:rPr>
      </w:pPr>
    </w:p>
    <w:p w14:paraId="4EE553FA" w14:textId="77777777" w:rsidR="00051EB6" w:rsidRDefault="00051EB6" w:rsidP="00FF64A5">
      <w:pPr>
        <w:rPr>
          <w:sz w:val="24"/>
          <w:szCs w:val="24"/>
        </w:rPr>
      </w:pPr>
    </w:p>
    <w:p w14:paraId="249EFDAB" w14:textId="77777777" w:rsidR="00051EB6" w:rsidRDefault="00051EB6" w:rsidP="00FF64A5">
      <w:pPr>
        <w:rPr>
          <w:sz w:val="24"/>
          <w:szCs w:val="24"/>
        </w:rPr>
      </w:pPr>
    </w:p>
    <w:p w14:paraId="0F60EFD7" w14:textId="77777777" w:rsidR="00051EB6" w:rsidRDefault="00051EB6" w:rsidP="00FF64A5">
      <w:pPr>
        <w:rPr>
          <w:sz w:val="24"/>
          <w:szCs w:val="24"/>
        </w:rPr>
      </w:pPr>
    </w:p>
    <w:p w14:paraId="1B217495" w14:textId="77777777" w:rsidR="00051EB6" w:rsidRDefault="00051EB6" w:rsidP="00FF64A5">
      <w:pPr>
        <w:rPr>
          <w:sz w:val="24"/>
          <w:szCs w:val="24"/>
        </w:rPr>
      </w:pPr>
    </w:p>
    <w:p w14:paraId="3570CF40" w14:textId="77777777" w:rsidR="00051EB6" w:rsidRDefault="00051EB6" w:rsidP="00FF64A5">
      <w:pPr>
        <w:rPr>
          <w:sz w:val="24"/>
          <w:szCs w:val="24"/>
        </w:rPr>
      </w:pPr>
    </w:p>
    <w:p w14:paraId="73B6B6CE" w14:textId="77777777" w:rsidR="00051EB6" w:rsidRDefault="00051EB6" w:rsidP="00FF64A5">
      <w:pPr>
        <w:rPr>
          <w:sz w:val="24"/>
          <w:szCs w:val="24"/>
        </w:rPr>
      </w:pPr>
    </w:p>
    <w:p w14:paraId="035BD7DF" w14:textId="77777777" w:rsidR="00051EB6" w:rsidRDefault="00051EB6" w:rsidP="00FF64A5">
      <w:pPr>
        <w:rPr>
          <w:sz w:val="24"/>
          <w:szCs w:val="24"/>
        </w:rPr>
      </w:pPr>
    </w:p>
    <w:p w14:paraId="2B39F875" w14:textId="77777777" w:rsidR="00051EB6" w:rsidRDefault="00051EB6" w:rsidP="00FF64A5">
      <w:pPr>
        <w:rPr>
          <w:sz w:val="24"/>
          <w:szCs w:val="24"/>
        </w:rPr>
      </w:pPr>
    </w:p>
    <w:p w14:paraId="39D8AFD6" w14:textId="77777777" w:rsidR="00051EB6" w:rsidRDefault="00051EB6" w:rsidP="00FF64A5">
      <w:pPr>
        <w:rPr>
          <w:sz w:val="24"/>
          <w:szCs w:val="24"/>
        </w:rPr>
      </w:pPr>
    </w:p>
    <w:p w14:paraId="1741131E" w14:textId="77777777" w:rsidR="00051EB6" w:rsidRDefault="00051EB6" w:rsidP="00FF64A5">
      <w:pPr>
        <w:rPr>
          <w:sz w:val="24"/>
          <w:szCs w:val="24"/>
        </w:rPr>
      </w:pPr>
    </w:p>
    <w:p w14:paraId="7B99DEDE" w14:textId="77777777" w:rsidR="00051EB6" w:rsidRDefault="00051EB6" w:rsidP="00FF64A5">
      <w:pPr>
        <w:rPr>
          <w:sz w:val="24"/>
          <w:szCs w:val="24"/>
        </w:rPr>
      </w:pPr>
    </w:p>
    <w:p w14:paraId="1D231D77" w14:textId="77777777" w:rsidR="00051EB6" w:rsidRDefault="00051EB6" w:rsidP="00FF64A5">
      <w:pPr>
        <w:rPr>
          <w:sz w:val="24"/>
          <w:szCs w:val="24"/>
        </w:rPr>
      </w:pPr>
    </w:p>
    <w:p w14:paraId="70699BE5" w14:textId="77777777" w:rsidR="00051EB6" w:rsidRDefault="00051EB6" w:rsidP="00FF64A5">
      <w:pPr>
        <w:rPr>
          <w:sz w:val="24"/>
          <w:szCs w:val="24"/>
        </w:rPr>
      </w:pPr>
    </w:p>
    <w:p w14:paraId="23CE53AB" w14:textId="77777777" w:rsidR="00D24268" w:rsidRDefault="00D24268" w:rsidP="00FF64A5">
      <w:pPr>
        <w:rPr>
          <w:sz w:val="24"/>
          <w:szCs w:val="24"/>
        </w:rPr>
      </w:pPr>
    </w:p>
    <w:p w14:paraId="1A3718A2" w14:textId="206D7FD8" w:rsidR="00051EB6" w:rsidRPr="00D24268" w:rsidRDefault="00051EB6" w:rsidP="00FF64A5">
      <w:pPr>
        <w:rPr>
          <w:b/>
          <w:bCs/>
          <w:sz w:val="24"/>
          <w:szCs w:val="24"/>
        </w:rPr>
      </w:pPr>
      <w:r w:rsidRPr="00D24268">
        <w:rPr>
          <w:b/>
          <w:bCs/>
          <w:sz w:val="24"/>
          <w:szCs w:val="24"/>
        </w:rPr>
        <w:t>1.Introduction</w:t>
      </w:r>
    </w:p>
    <w:p w14:paraId="28B9D4B9" w14:textId="077CDF17" w:rsidR="00D5075D" w:rsidRPr="00051EB6" w:rsidRDefault="00D5075D" w:rsidP="00FF64A5">
      <w:pPr>
        <w:rPr>
          <w:sz w:val="24"/>
          <w:szCs w:val="24"/>
        </w:rPr>
      </w:pPr>
      <w:r w:rsidRPr="00051EB6">
        <w:rPr>
          <w:sz w:val="24"/>
          <w:szCs w:val="24"/>
        </w:rPr>
        <w:t>In this report, I will</w:t>
      </w:r>
      <w:r w:rsidR="002F5F18" w:rsidRPr="002F5F18">
        <w:t xml:space="preserve"> </w:t>
      </w:r>
      <w:r w:rsidR="002F5F18" w:rsidRPr="002F5F18">
        <w:rPr>
          <w:sz w:val="24"/>
          <w:szCs w:val="24"/>
        </w:rPr>
        <w:t>describe</w:t>
      </w:r>
      <w:r w:rsidRPr="00051EB6">
        <w:rPr>
          <w:sz w:val="24"/>
          <w:szCs w:val="24"/>
        </w:rPr>
        <w:t xml:space="preserve"> what is and definite yoga therapy. I will have closer look at history. Also, I will evaluate the uses and technicians of Yoga therapy. Besides, I will critically check the effectiveness and how Yoga therapy affects people with chronic stress, back pain, and different range of conditions. In the end, I will have a closer look at the contractions and I will have a finished point with a conclusion and references.</w:t>
      </w:r>
    </w:p>
    <w:p w14:paraId="7AEA64F4" w14:textId="5C7D8FD4" w:rsidR="00B70E36" w:rsidRPr="00D24268" w:rsidRDefault="00D24268" w:rsidP="00B70E36">
      <w:pPr>
        <w:rPr>
          <w:b/>
          <w:bCs/>
          <w:sz w:val="24"/>
          <w:szCs w:val="24"/>
        </w:rPr>
      </w:pPr>
      <w:bookmarkStart w:id="0" w:name="_Hlk70458101"/>
      <w:r w:rsidRPr="00D24268">
        <w:rPr>
          <w:b/>
          <w:bCs/>
          <w:sz w:val="24"/>
          <w:szCs w:val="24"/>
        </w:rPr>
        <w:t xml:space="preserve">2. </w:t>
      </w:r>
      <w:r w:rsidR="00B70E36" w:rsidRPr="00D24268">
        <w:rPr>
          <w:b/>
          <w:bCs/>
          <w:sz w:val="24"/>
          <w:szCs w:val="24"/>
        </w:rPr>
        <w:t xml:space="preserve">Definition </w:t>
      </w:r>
    </w:p>
    <w:bookmarkEnd w:id="0"/>
    <w:p w14:paraId="44255CAD" w14:textId="1EAB650F" w:rsidR="00B70E36" w:rsidRPr="00051EB6" w:rsidRDefault="00B70E36" w:rsidP="00B70E36">
      <w:pPr>
        <w:rPr>
          <w:sz w:val="24"/>
          <w:szCs w:val="24"/>
        </w:rPr>
      </w:pPr>
      <w:r w:rsidRPr="00051EB6">
        <w:rPr>
          <w:sz w:val="24"/>
          <w:szCs w:val="24"/>
        </w:rPr>
        <w:t xml:space="preserve">Yoga therapy is modern and reflects an initial attempt at integrating the principles and practices of traditional Yoga with Western medical and psychological awareness. Whereas the conventional yoga mainly concerns a "natural" or healthy person's personal transcendence. The aim of Yoga therapy is to treat psychological and behavioural disorders from back to emotional distress in a therapeutic way. However, both approaches </w:t>
      </w:r>
      <w:r w:rsidR="00475AC2">
        <w:rPr>
          <w:sz w:val="24"/>
          <w:szCs w:val="24"/>
        </w:rPr>
        <w:t xml:space="preserve">parts </w:t>
      </w:r>
      <w:r w:rsidRPr="00051EB6">
        <w:rPr>
          <w:sz w:val="24"/>
          <w:szCs w:val="24"/>
        </w:rPr>
        <w:t xml:space="preserve">an interpretation of the </w:t>
      </w:r>
      <w:r w:rsidR="00475AC2">
        <w:rPr>
          <w:sz w:val="24"/>
          <w:szCs w:val="24"/>
        </w:rPr>
        <w:t xml:space="preserve">person </w:t>
      </w:r>
      <w:r w:rsidRPr="00051EB6">
        <w:rPr>
          <w:sz w:val="24"/>
          <w:szCs w:val="24"/>
        </w:rPr>
        <w:t>as an integrated body-mind system, which can only work optimally when the complex balance is present(Michael,2007).</w:t>
      </w:r>
    </w:p>
    <w:p w14:paraId="2062C11D" w14:textId="07973B39" w:rsidR="00376BE7" w:rsidRPr="00051EB6" w:rsidRDefault="00376BE7" w:rsidP="00B70E36">
      <w:pPr>
        <w:rPr>
          <w:sz w:val="24"/>
          <w:szCs w:val="24"/>
        </w:rPr>
      </w:pPr>
    </w:p>
    <w:p w14:paraId="4FC7AA56" w14:textId="04A97C60" w:rsidR="00376BE7" w:rsidRPr="00D24268" w:rsidRDefault="00D24268" w:rsidP="00B70E36">
      <w:pPr>
        <w:rPr>
          <w:b/>
          <w:bCs/>
          <w:sz w:val="24"/>
          <w:szCs w:val="24"/>
        </w:rPr>
      </w:pPr>
      <w:bookmarkStart w:id="1" w:name="_Hlk70458122"/>
      <w:r w:rsidRPr="00D24268">
        <w:rPr>
          <w:b/>
          <w:bCs/>
          <w:sz w:val="24"/>
          <w:szCs w:val="24"/>
        </w:rPr>
        <w:t xml:space="preserve">3. </w:t>
      </w:r>
      <w:r w:rsidR="00376BE7" w:rsidRPr="00D24268">
        <w:rPr>
          <w:b/>
          <w:bCs/>
          <w:sz w:val="24"/>
          <w:szCs w:val="24"/>
        </w:rPr>
        <w:t>History and Uses</w:t>
      </w:r>
    </w:p>
    <w:bookmarkEnd w:id="1"/>
    <w:p w14:paraId="471AB9D8" w14:textId="77777777" w:rsidR="00FA0B39" w:rsidRPr="00051EB6" w:rsidRDefault="00FF64A5" w:rsidP="00FF64A5">
      <w:pPr>
        <w:rPr>
          <w:sz w:val="24"/>
          <w:szCs w:val="24"/>
        </w:rPr>
      </w:pPr>
      <w:r w:rsidRPr="00051EB6">
        <w:rPr>
          <w:sz w:val="24"/>
          <w:szCs w:val="24"/>
        </w:rPr>
        <w:t xml:space="preserve">Without first contemplating the concept of yoga, yoga therapy cannot be specified. A relatively pithy yet insightful, poetic claim in Patanjali's Yoga Sutras that Yoga silences our minds is the normal starting point. In this simple and ultimate difficult phase, people find their true nature which, according to </w:t>
      </w:r>
      <w:proofErr w:type="spellStart"/>
      <w:r w:rsidRPr="00051EB6">
        <w:rPr>
          <w:sz w:val="24"/>
          <w:szCs w:val="24"/>
        </w:rPr>
        <w:t>Pantajali</w:t>
      </w:r>
      <w:proofErr w:type="spellEnd"/>
      <w:r w:rsidRPr="00051EB6">
        <w:rPr>
          <w:sz w:val="24"/>
          <w:szCs w:val="24"/>
        </w:rPr>
        <w:t>, is happiness . The Yoga Sutras lay down an 8-slip path, which naturally comprises the asana practise that characterises Yoga in the West. The asana is the physical practise.</w:t>
      </w:r>
      <w:r w:rsidR="008A598D" w:rsidRPr="00051EB6">
        <w:rPr>
          <w:sz w:val="24"/>
          <w:szCs w:val="24"/>
        </w:rPr>
        <w:t xml:space="preserve"> </w:t>
      </w:r>
    </w:p>
    <w:p w14:paraId="5BC5FFD8" w14:textId="0A10F1D9" w:rsidR="00FF64A5" w:rsidRPr="00051EB6" w:rsidRDefault="008A598D" w:rsidP="00FF64A5">
      <w:pPr>
        <w:rPr>
          <w:sz w:val="24"/>
          <w:szCs w:val="24"/>
        </w:rPr>
      </w:pPr>
      <w:r w:rsidRPr="00051EB6">
        <w:rPr>
          <w:sz w:val="24"/>
          <w:szCs w:val="24"/>
        </w:rPr>
        <w:t>Yoga is therapy according to Yogic scriptures: it is the highest medicine, the "disease of worldly life," that removes man from ,,</w:t>
      </w:r>
      <w:proofErr w:type="spellStart"/>
      <w:r w:rsidRPr="00051EB6">
        <w:rPr>
          <w:sz w:val="24"/>
          <w:szCs w:val="24"/>
        </w:rPr>
        <w:t>bhavaroga</w:t>
      </w:r>
      <w:proofErr w:type="spellEnd"/>
      <w:r w:rsidRPr="00051EB6">
        <w:rPr>
          <w:sz w:val="24"/>
          <w:szCs w:val="24"/>
        </w:rPr>
        <w:t>"(material disease). In addition, Yoga has the ability to transform karma to mitigate the consequences of several lifetime deeds. Certain Yoga texts explain the physical gain of Yoga including the anti-aging properties, but the ultimate objective of Yoga is the freeing of samskaras (or mental impressions), which leads to eventual release from pain</w:t>
      </w:r>
      <w:r w:rsidR="00E46196" w:rsidRPr="00051EB6">
        <w:rPr>
          <w:sz w:val="24"/>
          <w:szCs w:val="24"/>
        </w:rPr>
        <w:t>(Michael,2007)</w:t>
      </w:r>
    </w:p>
    <w:p w14:paraId="3901B0A9" w14:textId="2DF5C1B8" w:rsidR="00376BE7" w:rsidRPr="00051EB6" w:rsidRDefault="00376BE7" w:rsidP="00433D11">
      <w:pPr>
        <w:rPr>
          <w:sz w:val="24"/>
          <w:szCs w:val="24"/>
        </w:rPr>
      </w:pPr>
      <w:r w:rsidRPr="00051EB6">
        <w:rPr>
          <w:sz w:val="24"/>
          <w:szCs w:val="24"/>
        </w:rPr>
        <w:t>Doctor Bernard Auriol coined the word "yoga therapy" in 1970. The French psychiatrist and psychotherapist who specialised in states of consciousness had the innovative concept of combining Western classic psychoanalysis with Eastern disciplines such as yoga (Joseph,2019).</w:t>
      </w:r>
    </w:p>
    <w:p w14:paraId="721AA607" w14:textId="0B19763E" w:rsidR="00FF75E2" w:rsidRPr="00051EB6" w:rsidRDefault="00CC00DE" w:rsidP="00433D11">
      <w:pPr>
        <w:rPr>
          <w:sz w:val="24"/>
          <w:szCs w:val="24"/>
        </w:rPr>
      </w:pPr>
      <w:r w:rsidRPr="00CC00DE">
        <w:rPr>
          <w:sz w:val="24"/>
          <w:szCs w:val="24"/>
        </w:rPr>
        <w:t>Yoga, which dates back 3,000 years, is now seen as a holistic approach to medicine in the Western world and is recognised as a model of complementary and alternative medicine by national health institutes (CAM).</w:t>
      </w:r>
      <w:r w:rsidR="00433D11" w:rsidRPr="00051EB6">
        <w:rPr>
          <w:sz w:val="24"/>
          <w:szCs w:val="24"/>
        </w:rPr>
        <w:t xml:space="preserve">A </w:t>
      </w:r>
      <w:r w:rsidR="00A028CC" w:rsidRPr="00A028CC">
        <w:rPr>
          <w:sz w:val="24"/>
          <w:szCs w:val="24"/>
        </w:rPr>
        <w:t>various</w:t>
      </w:r>
      <w:r w:rsidR="00A028CC" w:rsidRPr="00A028CC">
        <w:rPr>
          <w:sz w:val="24"/>
          <w:szCs w:val="24"/>
        </w:rPr>
        <w:t xml:space="preserve"> </w:t>
      </w:r>
      <w:r w:rsidR="00433D11" w:rsidRPr="00051EB6">
        <w:rPr>
          <w:sz w:val="24"/>
          <w:szCs w:val="24"/>
        </w:rPr>
        <w:t xml:space="preserve">group of health-related treatments and methods that are not considered to be a part of conventional medical treatment is referred to as complementary and alternative medicine (CAM) like homeopathy, acupuncture, osteopathy, </w:t>
      </w:r>
      <w:r w:rsidR="00433D11" w:rsidRPr="00051EB6">
        <w:rPr>
          <w:sz w:val="24"/>
          <w:szCs w:val="24"/>
        </w:rPr>
        <w:lastRenderedPageBreak/>
        <w:t>chiropractic</w:t>
      </w:r>
      <w:r w:rsidR="00FF75E2" w:rsidRPr="00051EB6">
        <w:rPr>
          <w:sz w:val="24"/>
          <w:szCs w:val="24"/>
        </w:rPr>
        <w:t>,</w:t>
      </w:r>
      <w:r w:rsidR="00433D11" w:rsidRPr="00051EB6">
        <w:rPr>
          <w:sz w:val="24"/>
          <w:szCs w:val="24"/>
        </w:rPr>
        <w:t xml:space="preserve"> yoga</w:t>
      </w:r>
      <w:r w:rsidR="00FF75E2" w:rsidRPr="00051EB6">
        <w:rPr>
          <w:sz w:val="24"/>
          <w:szCs w:val="24"/>
        </w:rPr>
        <w:t>,</w:t>
      </w:r>
      <w:r w:rsidR="00433D11" w:rsidRPr="00051EB6">
        <w:rPr>
          <w:sz w:val="24"/>
          <w:szCs w:val="24"/>
        </w:rPr>
        <w:t xml:space="preserve"> massage</w:t>
      </w:r>
      <w:r w:rsidR="00FF75E2" w:rsidRPr="00051EB6">
        <w:rPr>
          <w:sz w:val="24"/>
          <w:szCs w:val="24"/>
        </w:rPr>
        <w:t xml:space="preserve"> or </w:t>
      </w:r>
      <w:r w:rsidR="00433D11" w:rsidRPr="00051EB6">
        <w:rPr>
          <w:sz w:val="24"/>
          <w:szCs w:val="24"/>
        </w:rPr>
        <w:t>herbal medicines</w:t>
      </w:r>
      <w:r w:rsidR="00FF75E2" w:rsidRPr="00051EB6">
        <w:rPr>
          <w:sz w:val="24"/>
          <w:szCs w:val="24"/>
        </w:rPr>
        <w:t>. Those complementary therapies are only an example. There are the most popular ones.</w:t>
      </w:r>
    </w:p>
    <w:p w14:paraId="79393FB5" w14:textId="5D8738C7" w:rsidR="00433D11" w:rsidRPr="00051EB6" w:rsidRDefault="00433D11" w:rsidP="00433D11">
      <w:pPr>
        <w:rPr>
          <w:sz w:val="24"/>
          <w:szCs w:val="24"/>
        </w:rPr>
      </w:pPr>
      <w:r w:rsidRPr="00051EB6">
        <w:rPr>
          <w:sz w:val="24"/>
          <w:szCs w:val="24"/>
        </w:rPr>
        <w:t xml:space="preserve">Those therapies have become a standard part of medical treatment. The </w:t>
      </w:r>
      <w:r w:rsidR="00A028CC">
        <w:rPr>
          <w:sz w:val="24"/>
          <w:szCs w:val="24"/>
        </w:rPr>
        <w:t xml:space="preserve">service </w:t>
      </w:r>
      <w:r w:rsidRPr="00051EB6">
        <w:rPr>
          <w:sz w:val="24"/>
          <w:szCs w:val="24"/>
        </w:rPr>
        <w:t>of complementary and alternative medicine (CAM) is widespread and growing in many countries.</w:t>
      </w:r>
      <w:r w:rsidR="00FF75E2" w:rsidRPr="00051EB6">
        <w:rPr>
          <w:sz w:val="24"/>
          <w:szCs w:val="24"/>
        </w:rPr>
        <w:t xml:space="preserve"> The growing popularity of complementary and alternative medicine (CAM) and the </w:t>
      </w:r>
      <w:r w:rsidR="00A028CC">
        <w:rPr>
          <w:sz w:val="24"/>
          <w:szCs w:val="24"/>
        </w:rPr>
        <w:t xml:space="preserve">force </w:t>
      </w:r>
      <w:r w:rsidR="00FF75E2" w:rsidRPr="00051EB6">
        <w:rPr>
          <w:sz w:val="24"/>
          <w:szCs w:val="24"/>
        </w:rPr>
        <w:t>to provide it on the NHS has raised concerns about its safety and effectiveness, causing a government-led push to ensure regulatory supervision of CAM practitioners and thus track safety standards.</w:t>
      </w:r>
      <w:r w:rsidR="00835661" w:rsidRPr="00835661">
        <w:t xml:space="preserve"> </w:t>
      </w:r>
      <w:r w:rsidR="00835661" w:rsidRPr="00835661">
        <w:rPr>
          <w:sz w:val="24"/>
          <w:szCs w:val="24"/>
        </w:rPr>
        <w:t>The House of Lords Select Committee on Science and Technology's report on complementary and alternative medicine (CAM) highlighted a wide range of standards for CAM practitioners, as well as "unacceptable fragmentation of certain therapies," both of which contributed to the suggestion that CAM practitioners be statutorily controlled.</w:t>
      </w:r>
      <w:r w:rsidR="001B1B6E" w:rsidRPr="00051EB6">
        <w:rPr>
          <w:sz w:val="24"/>
          <w:szCs w:val="24"/>
        </w:rPr>
        <w:t xml:space="preserve"> CAM practitioner training not only helps to exclude dangerous practitioners from the registry, but it also ensures that practitioners stay within their scope of practise and know when to refer </w:t>
      </w:r>
      <w:r w:rsidR="00A028CC">
        <w:rPr>
          <w:sz w:val="24"/>
          <w:szCs w:val="24"/>
        </w:rPr>
        <w:t>client</w:t>
      </w:r>
      <w:r w:rsidR="001B1B6E" w:rsidRPr="00051EB6">
        <w:rPr>
          <w:sz w:val="24"/>
          <w:szCs w:val="24"/>
        </w:rPr>
        <w:t xml:space="preserve"> to </w:t>
      </w:r>
      <w:r w:rsidR="00A028CC">
        <w:rPr>
          <w:sz w:val="24"/>
          <w:szCs w:val="24"/>
        </w:rPr>
        <w:t>another</w:t>
      </w:r>
      <w:r w:rsidR="001B1B6E" w:rsidRPr="00051EB6">
        <w:rPr>
          <w:sz w:val="24"/>
          <w:szCs w:val="24"/>
        </w:rPr>
        <w:t xml:space="preserve"> professionals( Hurt,2009).</w:t>
      </w:r>
      <w:r w:rsidR="00350455" w:rsidRPr="00051EB6">
        <w:rPr>
          <w:sz w:val="24"/>
          <w:szCs w:val="24"/>
        </w:rPr>
        <w:t xml:space="preserve"> </w:t>
      </w:r>
    </w:p>
    <w:p w14:paraId="68AB717F" w14:textId="77777777" w:rsidR="001B1B6E" w:rsidRPr="00051EB6" w:rsidRDefault="001B1B6E" w:rsidP="00433D11">
      <w:pPr>
        <w:rPr>
          <w:sz w:val="24"/>
          <w:szCs w:val="24"/>
        </w:rPr>
      </w:pPr>
    </w:p>
    <w:p w14:paraId="6E249A10" w14:textId="619EB379" w:rsidR="00FB1F91" w:rsidRPr="00051EB6" w:rsidRDefault="00433D11" w:rsidP="00350455">
      <w:pPr>
        <w:spacing w:before="240"/>
        <w:rPr>
          <w:sz w:val="24"/>
          <w:szCs w:val="24"/>
        </w:rPr>
      </w:pPr>
      <w:r w:rsidRPr="00051EB6">
        <w:rPr>
          <w:sz w:val="24"/>
          <w:szCs w:val="24"/>
        </w:rPr>
        <w:t>Yoga therapy is the use of yoga techniques to help people with physical and mental health issues, as well as to promote self-care and general well-being.</w:t>
      </w:r>
      <w:r w:rsidR="00350455" w:rsidRPr="00051EB6">
        <w:rPr>
          <w:sz w:val="24"/>
          <w:szCs w:val="24"/>
        </w:rPr>
        <w:t xml:space="preserve"> Yoga really implies that our mind and body are in perfect harmony and that we achieve peace. Treatment has been used as a therapy in India since 1400 BC, when it was first identified in the Charak Samhita. Yoga as a therapy has gained popularity in India and around the world as a result of the documented benefits of daily practise in stress reduction, emotion regulation, mood improvement, and cognitive function(Gautam,2020). </w:t>
      </w:r>
      <w:r w:rsidR="00A9116D" w:rsidRPr="00051EB6">
        <w:rPr>
          <w:sz w:val="24"/>
          <w:szCs w:val="24"/>
        </w:rPr>
        <w:t>At the Yoga Institute in Santacruz, Mumbai, the earliest medical studies of yoga were done. Shri Yogendra was born in 1918 and then became the editor of the quarterly magazine Yuga and Total Health, now in his forty-second year of publication the magazine is under the direction of his son Jayadeva Yogendra (Bhavanani,2007).</w:t>
      </w:r>
    </w:p>
    <w:p w14:paraId="20581887" w14:textId="759DB7A6" w:rsidR="00B70E36" w:rsidRPr="00D24268" w:rsidRDefault="00D24268" w:rsidP="00350455">
      <w:pPr>
        <w:spacing w:before="240"/>
        <w:rPr>
          <w:b/>
          <w:bCs/>
          <w:sz w:val="24"/>
          <w:szCs w:val="24"/>
        </w:rPr>
      </w:pPr>
      <w:bookmarkStart w:id="2" w:name="_Hlk70458147"/>
      <w:r w:rsidRPr="00D24268">
        <w:rPr>
          <w:b/>
          <w:bCs/>
          <w:sz w:val="24"/>
          <w:szCs w:val="24"/>
        </w:rPr>
        <w:t xml:space="preserve">4. </w:t>
      </w:r>
      <w:r w:rsidR="00051EB6" w:rsidRPr="00D24268">
        <w:rPr>
          <w:b/>
          <w:bCs/>
          <w:sz w:val="24"/>
          <w:szCs w:val="24"/>
        </w:rPr>
        <w:t>Effectiveness</w:t>
      </w:r>
    </w:p>
    <w:bookmarkEnd w:id="2"/>
    <w:p w14:paraId="66904504" w14:textId="76829FCE" w:rsidR="007345FE" w:rsidRPr="00051EB6" w:rsidRDefault="008D165B" w:rsidP="00350455">
      <w:pPr>
        <w:spacing w:before="240"/>
        <w:rPr>
          <w:sz w:val="24"/>
          <w:szCs w:val="24"/>
        </w:rPr>
      </w:pPr>
      <w:r w:rsidRPr="008D165B">
        <w:rPr>
          <w:sz w:val="24"/>
          <w:szCs w:val="24"/>
        </w:rPr>
        <w:t>Yoga practise causes a physiological environment that differs from the flight or movement stress response</w:t>
      </w:r>
      <w:r w:rsidR="00990C41" w:rsidRPr="00051EB6">
        <w:rPr>
          <w:sz w:val="24"/>
          <w:szCs w:val="24"/>
        </w:rPr>
        <w:t>, which allows a</w:t>
      </w:r>
      <w:r w:rsidR="00475AC2" w:rsidRPr="00475AC2">
        <w:t xml:space="preserve"> </w:t>
      </w:r>
      <w:r w:rsidR="00475AC2" w:rsidRPr="00475AC2">
        <w:rPr>
          <w:sz w:val="24"/>
          <w:szCs w:val="24"/>
        </w:rPr>
        <w:t>sight</w:t>
      </w:r>
      <w:r w:rsidR="00990C41" w:rsidRPr="00051EB6">
        <w:rPr>
          <w:sz w:val="24"/>
          <w:szCs w:val="24"/>
        </w:rPr>
        <w:t xml:space="preserve"> of stability and union</w:t>
      </w:r>
      <w:r w:rsidR="00475AC2" w:rsidRPr="00475AC2">
        <w:t xml:space="preserve"> </w:t>
      </w:r>
      <w:r w:rsidR="00475AC2" w:rsidRPr="00475AC2">
        <w:rPr>
          <w:sz w:val="24"/>
          <w:szCs w:val="24"/>
        </w:rPr>
        <w:t>in the middle of</w:t>
      </w:r>
      <w:r w:rsidR="00990C41" w:rsidRPr="00051EB6">
        <w:rPr>
          <w:sz w:val="24"/>
          <w:szCs w:val="24"/>
        </w:rPr>
        <w:t xml:space="preserve"> the mind and the body to be achieved through the reduction of traumatic stress</w:t>
      </w:r>
      <w:r w:rsidR="000B0241" w:rsidRPr="00051EB6">
        <w:rPr>
          <w:sz w:val="24"/>
          <w:szCs w:val="24"/>
        </w:rPr>
        <w:t xml:space="preserve"> (Woodyard,2011)</w:t>
      </w:r>
      <w:r w:rsidR="00990C41" w:rsidRPr="00051EB6">
        <w:rPr>
          <w:sz w:val="24"/>
          <w:szCs w:val="24"/>
        </w:rPr>
        <w:t xml:space="preserve">. </w:t>
      </w:r>
      <w:r w:rsidR="0033781C" w:rsidRPr="00051EB6">
        <w:rPr>
          <w:sz w:val="24"/>
          <w:szCs w:val="24"/>
        </w:rPr>
        <w:t>Physical health issues came in a variety of shades. Acute complications include heart attacks Mental health issues</w:t>
      </w:r>
      <w:r w:rsidR="008623F4" w:rsidRPr="00051EB6">
        <w:rPr>
          <w:sz w:val="24"/>
          <w:szCs w:val="24"/>
        </w:rPr>
        <w:t xml:space="preserve">, </w:t>
      </w:r>
      <w:r w:rsidR="0033781C" w:rsidRPr="00051EB6">
        <w:rPr>
          <w:sz w:val="24"/>
          <w:szCs w:val="24"/>
        </w:rPr>
        <w:t>come with a wide range of presentations, causes, and durations. For individuals with common mental health conditions that sometimes exist side by side (</w:t>
      </w:r>
      <w:proofErr w:type="spellStart"/>
      <w:r w:rsidR="0033781C" w:rsidRPr="00051EB6">
        <w:rPr>
          <w:sz w:val="24"/>
          <w:szCs w:val="24"/>
        </w:rPr>
        <w:t>e.g</w:t>
      </w:r>
      <w:proofErr w:type="spellEnd"/>
      <w:r w:rsidR="0033781C" w:rsidRPr="00051EB6">
        <w:rPr>
          <w:sz w:val="24"/>
          <w:szCs w:val="24"/>
        </w:rPr>
        <w:t xml:space="preserve"> anxiety and depression). They also often co - exist with physical conditions and are seen in primary care and in acute general hospital environments (thought is not often recognised or dealt with). Mental health issues are linked to other societal factors that can lead to the individual being devalued, along with a loss of employment in more extreme circumstances (Wattis,2017)</w:t>
      </w:r>
      <w:r w:rsidR="000B0241" w:rsidRPr="00051EB6">
        <w:rPr>
          <w:sz w:val="24"/>
          <w:szCs w:val="24"/>
        </w:rPr>
        <w:t xml:space="preserve">. The teachings and practises of the yoga cure method are the basis for four fundamental concepts. The first concept is that the human </w:t>
      </w:r>
      <w:r w:rsidR="00817B39">
        <w:rPr>
          <w:sz w:val="24"/>
          <w:szCs w:val="24"/>
        </w:rPr>
        <w:t xml:space="preserve">anatomy </w:t>
      </w:r>
      <w:r w:rsidR="000B0241" w:rsidRPr="00051EB6">
        <w:rPr>
          <w:sz w:val="24"/>
          <w:szCs w:val="24"/>
        </w:rPr>
        <w:t xml:space="preserve">is a holistic structure made up of many interconnected dimensions inseparable from each other, and health or </w:t>
      </w:r>
      <w:r w:rsidR="000B0241" w:rsidRPr="00051EB6">
        <w:rPr>
          <w:sz w:val="24"/>
          <w:szCs w:val="24"/>
        </w:rPr>
        <w:lastRenderedPageBreak/>
        <w:t>disease of one aspect affects the other. The second theory is that persons and their needs are special, so that this individuality recognises and their practise must be changed in a manner that is suitable. Yoga in the third concept – the patients are their own healer. Yoga involves patients in the cure process. Instead of an outside source, yoga plays an active part in their path towards the wellbeing of patients, a greater sense of control is achieved. The fourth theory is that a person's mind is of vital importance to recovery. If a person has a positive state of mind recovery healing may be quicker, then</w:t>
      </w:r>
      <w:r w:rsidR="00577BC4" w:rsidRPr="00051EB6">
        <w:rPr>
          <w:sz w:val="24"/>
          <w:szCs w:val="24"/>
        </w:rPr>
        <w:t xml:space="preserve"> in</w:t>
      </w:r>
      <w:r w:rsidR="000B0241" w:rsidRPr="00051EB6">
        <w:rPr>
          <w:sz w:val="24"/>
          <w:szCs w:val="24"/>
        </w:rPr>
        <w:t xml:space="preserve"> state of mind is negative</w:t>
      </w:r>
      <w:r w:rsidR="00A574AD" w:rsidRPr="00051EB6">
        <w:rPr>
          <w:sz w:val="24"/>
          <w:szCs w:val="24"/>
        </w:rPr>
        <w:t xml:space="preserve"> (Woodyard,2011).</w:t>
      </w:r>
      <w:r w:rsidR="00991E54" w:rsidRPr="00051EB6">
        <w:rPr>
          <w:sz w:val="24"/>
          <w:szCs w:val="24"/>
        </w:rPr>
        <w:t xml:space="preserve"> According to Jacinta Brinsley People suffering from psychiatric illness usually have depressed signs, such as 25% of those diagnosed with schizophrenia and 81% of those diagnosed with generalised anxiety. A number of yoga approaches, using different types of yoga and improving mental health have been assessed by many systemic studies and meta-analysis. There were missing data to pool the impact of yoga on the results of physical health. The physical activity interventions were used in seven reports. </w:t>
      </w:r>
      <w:r w:rsidR="00A21639" w:rsidRPr="00051EB6">
        <w:rPr>
          <w:sz w:val="24"/>
          <w:szCs w:val="24"/>
        </w:rPr>
        <w:t xml:space="preserve">One research accomplish by Saeko Ikai investigated </w:t>
      </w:r>
      <w:proofErr w:type="spellStart"/>
      <w:r w:rsidR="00A21639" w:rsidRPr="00051EB6">
        <w:rPr>
          <w:sz w:val="24"/>
          <w:szCs w:val="24"/>
        </w:rPr>
        <w:t>cardiometabolism</w:t>
      </w:r>
      <w:proofErr w:type="spellEnd"/>
      <w:r w:rsidR="00A21639" w:rsidRPr="00051EB6">
        <w:rPr>
          <w:sz w:val="24"/>
          <w:szCs w:val="24"/>
        </w:rPr>
        <w:t xml:space="preserve"> (fasting blood glucose and total cholesterol) and found that during the 8 week procedure there were no major variations between yoga and control groups. Another research by the same authors examined the strength of the hand, lower limb strength, and knee bending power to body weight ratio by measurement of physical fitness (power). In comparison with the normal care group, the yoga group improved substantially more in all three measures. </w:t>
      </w:r>
      <w:r w:rsidR="00991E54" w:rsidRPr="00051EB6">
        <w:rPr>
          <w:sz w:val="24"/>
          <w:szCs w:val="24"/>
        </w:rPr>
        <w:t>(Ikai,2014)</w:t>
      </w:r>
      <w:r w:rsidR="006A0DDB" w:rsidRPr="00051EB6">
        <w:rPr>
          <w:sz w:val="24"/>
          <w:szCs w:val="24"/>
        </w:rPr>
        <w:t xml:space="preserve">. </w:t>
      </w:r>
      <w:r w:rsidR="00873E95" w:rsidRPr="00051EB6">
        <w:rPr>
          <w:sz w:val="24"/>
          <w:szCs w:val="24"/>
        </w:rPr>
        <w:t xml:space="preserve">In the other study published by P.J. John was focus how yoga and meditation therapy had impact in migraine and headaches. </w:t>
      </w:r>
      <w:r w:rsidR="006A0DDB" w:rsidRPr="00051EB6">
        <w:rPr>
          <w:sz w:val="24"/>
          <w:szCs w:val="24"/>
        </w:rPr>
        <w:t xml:space="preserve">The low cost registration fee was paid to patients and the equipment needed to purchase a mat and a </w:t>
      </w:r>
      <w:proofErr w:type="spellStart"/>
      <w:r w:rsidR="006A0DDB" w:rsidRPr="00051EB6">
        <w:rPr>
          <w:sz w:val="24"/>
          <w:szCs w:val="24"/>
        </w:rPr>
        <w:t>neti</w:t>
      </w:r>
      <w:proofErr w:type="spellEnd"/>
      <w:r w:rsidR="006A0DDB" w:rsidRPr="00051EB6">
        <w:rPr>
          <w:sz w:val="24"/>
          <w:szCs w:val="24"/>
        </w:rPr>
        <w:t xml:space="preserve"> pot (for kriya). The </w:t>
      </w:r>
      <w:r w:rsidR="00475AC2">
        <w:rPr>
          <w:sz w:val="24"/>
          <w:szCs w:val="24"/>
        </w:rPr>
        <w:t xml:space="preserve">class </w:t>
      </w:r>
      <w:r w:rsidR="006A0DDB" w:rsidRPr="00051EB6">
        <w:rPr>
          <w:sz w:val="24"/>
          <w:szCs w:val="24"/>
        </w:rPr>
        <w:t>was led by a professional yoga therapist and taught a self-administered series of practises at the centre. In the prodromal stage of migraine, participants were given practical handouts where possible. During headaches, resolution, and postdrome phase, patients were advised not to exercise. Including yoga posture, breathing, Pranayama (yoga breathing), relaxation and meditation, we have chosen an integrated method for 5 days weekly for 60 minutes.</w:t>
      </w:r>
      <w:r w:rsidR="00873E95" w:rsidRPr="00051EB6">
        <w:rPr>
          <w:sz w:val="24"/>
          <w:szCs w:val="24"/>
        </w:rPr>
        <w:t xml:space="preserve"> The postures are primarily focused on neck and shoulder stretching, back muscles and relaxing, gaining muscle, stretching, and flexibility. Each participant has completed a survey recording age, employment status, education, profession, family background, severity, frequency, position, the symptoms of nausea, vomiting, hearing diseases and related problems.</w:t>
      </w:r>
      <w:r w:rsidR="001E2738" w:rsidRPr="00051EB6">
        <w:rPr>
          <w:sz w:val="24"/>
          <w:szCs w:val="24"/>
        </w:rPr>
        <w:t xml:space="preserve"> After 3 months of therapy the frequency, we can see reduction (most pain, lowest pain, </w:t>
      </w:r>
      <w:proofErr w:type="spellStart"/>
      <w:r w:rsidR="001E2738" w:rsidRPr="00051EB6">
        <w:rPr>
          <w:sz w:val="24"/>
          <w:szCs w:val="24"/>
        </w:rPr>
        <w:t>av-eragic</w:t>
      </w:r>
      <w:proofErr w:type="spellEnd"/>
      <w:r w:rsidR="001E2738" w:rsidRPr="00051EB6">
        <w:rPr>
          <w:sz w:val="24"/>
          <w:szCs w:val="24"/>
        </w:rPr>
        <w:t xml:space="preserve"> pain), attack period, treatment score, component of pain (S PRI, A PRI, T PRI), severity overall, anxiety and depression (P&lt;.05) were registered with yoga party. All parameters (P &gt; 05) except for the length of pain were increased significantly in the self-care community (P &gt; - 05).</w:t>
      </w:r>
    </w:p>
    <w:p w14:paraId="276018BF" w14:textId="261C772D" w:rsidR="001E2738" w:rsidRDefault="001E2738" w:rsidP="00350455">
      <w:pPr>
        <w:spacing w:before="240"/>
      </w:pPr>
      <w:r>
        <w:rPr>
          <w:noProof/>
        </w:rPr>
        <w:lastRenderedPageBreak/>
        <w:drawing>
          <wp:inline distT="0" distB="0" distL="0" distR="0" wp14:anchorId="07C67C19" wp14:editId="73F200FA">
            <wp:extent cx="5730240" cy="317373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0240" cy="3173730"/>
                    </a:xfrm>
                    <a:prstGeom prst="rect">
                      <a:avLst/>
                    </a:prstGeom>
                    <a:noFill/>
                    <a:ln>
                      <a:noFill/>
                    </a:ln>
                  </pic:spPr>
                </pic:pic>
              </a:graphicData>
            </a:graphic>
          </wp:inline>
        </w:drawing>
      </w:r>
    </w:p>
    <w:p w14:paraId="64221CEE" w14:textId="0FF00916" w:rsidR="001E2738" w:rsidRDefault="001E2738" w:rsidP="00350455">
      <w:pPr>
        <w:spacing w:before="240"/>
      </w:pPr>
      <w:r>
        <w:t xml:space="preserve">                                                                    Table made by </w:t>
      </w:r>
      <w:r w:rsidRPr="001E2738">
        <w:t>P.J. John</w:t>
      </w:r>
    </w:p>
    <w:p w14:paraId="269A7934" w14:textId="7B7E08A3" w:rsidR="00C10E3A" w:rsidRPr="00D24268" w:rsidRDefault="00D24268" w:rsidP="00350455">
      <w:pPr>
        <w:spacing w:before="240"/>
        <w:rPr>
          <w:b/>
          <w:bCs/>
          <w:sz w:val="24"/>
          <w:szCs w:val="24"/>
        </w:rPr>
      </w:pPr>
      <w:bookmarkStart w:id="3" w:name="_Hlk68990238"/>
      <w:r w:rsidRPr="00D24268">
        <w:rPr>
          <w:b/>
          <w:bCs/>
          <w:sz w:val="24"/>
          <w:szCs w:val="24"/>
        </w:rPr>
        <w:t xml:space="preserve">5. </w:t>
      </w:r>
      <w:r w:rsidR="00C10E3A" w:rsidRPr="00D24268">
        <w:rPr>
          <w:b/>
          <w:bCs/>
          <w:sz w:val="24"/>
          <w:szCs w:val="24"/>
        </w:rPr>
        <w:t>Contraindications</w:t>
      </w:r>
    </w:p>
    <w:bookmarkEnd w:id="3"/>
    <w:p w14:paraId="417C0282" w14:textId="3D3C3D82" w:rsidR="00C10E3A" w:rsidRPr="00051EB6" w:rsidRDefault="00C10E3A" w:rsidP="00424289">
      <w:pPr>
        <w:spacing w:before="240"/>
        <w:rPr>
          <w:sz w:val="24"/>
          <w:szCs w:val="24"/>
        </w:rPr>
      </w:pPr>
      <w:r w:rsidRPr="00051EB6">
        <w:rPr>
          <w:sz w:val="24"/>
          <w:szCs w:val="24"/>
        </w:rPr>
        <w:t xml:space="preserve">      There only a few of contraindications like </w:t>
      </w:r>
      <w:r w:rsidR="00424289" w:rsidRPr="00051EB6">
        <w:rPr>
          <w:sz w:val="24"/>
          <w:szCs w:val="24"/>
        </w:rPr>
        <w:t>imbalance in the ear fluid. For some excuse, there are people losing their composure. Some people also lose awareness of changes in position. It's better to search your ear if you have witnessed either of those things. Fracture - it is best to see a physician if you have sustained a fracture in the shoulder, knowledge or back after a fall. Some asanas can worsen your pain and hurt you aggressively. Similarly, without consulting a doctor, a person with a spinal problem should not conduct yoga.</w:t>
      </w:r>
      <w:r w:rsidR="0010116A" w:rsidRPr="00051EB6">
        <w:rPr>
          <w:sz w:val="24"/>
          <w:szCs w:val="24"/>
        </w:rPr>
        <w:t xml:space="preserve"> Patients</w:t>
      </w:r>
      <w:r w:rsidR="00424289" w:rsidRPr="00051EB6">
        <w:rPr>
          <w:sz w:val="24"/>
          <w:szCs w:val="24"/>
        </w:rPr>
        <w:t xml:space="preserve"> equilibrium can be affected by a fluid imbalance in your ears. Not only will it be difficult for </w:t>
      </w:r>
      <w:r w:rsidR="0010116A" w:rsidRPr="00051EB6">
        <w:rPr>
          <w:sz w:val="24"/>
          <w:szCs w:val="24"/>
        </w:rPr>
        <w:t>person</w:t>
      </w:r>
      <w:r w:rsidR="00424289" w:rsidRPr="00051EB6">
        <w:rPr>
          <w:sz w:val="24"/>
          <w:szCs w:val="24"/>
        </w:rPr>
        <w:t xml:space="preserve"> to complete the poses, but it will also negatively affect </w:t>
      </w:r>
      <w:r w:rsidR="0010116A" w:rsidRPr="00051EB6">
        <w:rPr>
          <w:sz w:val="24"/>
          <w:szCs w:val="24"/>
        </w:rPr>
        <w:t>their</w:t>
      </w:r>
      <w:r w:rsidR="00424289" w:rsidRPr="00051EB6">
        <w:rPr>
          <w:sz w:val="24"/>
          <w:szCs w:val="24"/>
        </w:rPr>
        <w:t xml:space="preserve"> life.</w:t>
      </w:r>
    </w:p>
    <w:p w14:paraId="7E74E9C7" w14:textId="77777777" w:rsidR="00C10E3A" w:rsidRPr="00051EB6" w:rsidRDefault="00C10E3A" w:rsidP="00350455">
      <w:pPr>
        <w:spacing w:before="240"/>
        <w:rPr>
          <w:sz w:val="24"/>
          <w:szCs w:val="24"/>
        </w:rPr>
      </w:pPr>
    </w:p>
    <w:p w14:paraId="1E9EC682" w14:textId="57338B9E" w:rsidR="00376BE7" w:rsidRPr="00D24268" w:rsidRDefault="00D24268" w:rsidP="00350455">
      <w:pPr>
        <w:spacing w:before="240"/>
        <w:rPr>
          <w:b/>
          <w:bCs/>
          <w:sz w:val="24"/>
          <w:szCs w:val="24"/>
        </w:rPr>
      </w:pPr>
      <w:bookmarkStart w:id="4" w:name="_Hlk70458213"/>
      <w:r w:rsidRPr="00D24268">
        <w:rPr>
          <w:b/>
          <w:bCs/>
          <w:sz w:val="24"/>
          <w:szCs w:val="24"/>
        </w:rPr>
        <w:t xml:space="preserve">6. </w:t>
      </w:r>
      <w:r w:rsidR="00376BE7" w:rsidRPr="00D24268">
        <w:rPr>
          <w:b/>
          <w:bCs/>
          <w:sz w:val="24"/>
          <w:szCs w:val="24"/>
        </w:rPr>
        <w:t>Self-Regulation</w:t>
      </w:r>
      <w:bookmarkEnd w:id="4"/>
    </w:p>
    <w:p w14:paraId="19B5E476" w14:textId="3351F8E2" w:rsidR="00A83C2D" w:rsidRPr="00051EB6" w:rsidRDefault="008D165B" w:rsidP="00350455">
      <w:pPr>
        <w:spacing w:before="240"/>
        <w:rPr>
          <w:sz w:val="24"/>
          <w:szCs w:val="24"/>
        </w:rPr>
      </w:pPr>
      <w:r w:rsidRPr="008D165B">
        <w:rPr>
          <w:sz w:val="24"/>
          <w:szCs w:val="24"/>
        </w:rPr>
        <w:t>Yoga therapy is a relatively new self-regulating complementary and integrative healthcare (CIH) practise.</w:t>
      </w:r>
      <w:r>
        <w:rPr>
          <w:sz w:val="24"/>
          <w:szCs w:val="24"/>
        </w:rPr>
        <w:t xml:space="preserve"> </w:t>
      </w:r>
      <w:r w:rsidR="00A83C2D" w:rsidRPr="00051EB6">
        <w:rPr>
          <w:sz w:val="24"/>
          <w:szCs w:val="24"/>
        </w:rPr>
        <w:t xml:space="preserve">With a </w:t>
      </w:r>
      <w:r w:rsidR="00817B39">
        <w:rPr>
          <w:sz w:val="24"/>
          <w:szCs w:val="24"/>
        </w:rPr>
        <w:t xml:space="preserve">signify </w:t>
      </w:r>
      <w:r w:rsidR="00A83C2D" w:rsidRPr="00051EB6">
        <w:rPr>
          <w:sz w:val="24"/>
          <w:szCs w:val="24"/>
        </w:rPr>
        <w:t xml:space="preserve">dedication to </w:t>
      </w:r>
      <w:r w:rsidR="00817B39">
        <w:rPr>
          <w:sz w:val="24"/>
          <w:szCs w:val="24"/>
        </w:rPr>
        <w:t xml:space="preserve">context </w:t>
      </w:r>
      <w:r w:rsidR="00A83C2D" w:rsidRPr="00051EB6">
        <w:rPr>
          <w:sz w:val="24"/>
          <w:szCs w:val="24"/>
        </w:rPr>
        <w:t>practise standards, educational and licensure</w:t>
      </w:r>
      <w:r w:rsidR="00817B39">
        <w:rPr>
          <w:sz w:val="24"/>
          <w:szCs w:val="24"/>
        </w:rPr>
        <w:t xml:space="preserve"> quality</w:t>
      </w:r>
      <w:r w:rsidR="00A83C2D" w:rsidRPr="00051EB6">
        <w:rPr>
          <w:sz w:val="24"/>
          <w:szCs w:val="24"/>
        </w:rPr>
        <w:t xml:space="preserve">, and supporting research to </w:t>
      </w:r>
      <w:r w:rsidR="00817B39">
        <w:rPr>
          <w:sz w:val="24"/>
          <w:szCs w:val="24"/>
        </w:rPr>
        <w:t xml:space="preserve">assist </w:t>
      </w:r>
      <w:r w:rsidR="00A83C2D" w:rsidRPr="00051EB6">
        <w:rPr>
          <w:sz w:val="24"/>
          <w:szCs w:val="24"/>
        </w:rPr>
        <w:t>it effectiveness for different populations and conditions, it is increasing in professionalisation, recognition, and use. However, the structuring of verifiable theories and clinical tests is reduced by diversity of practise, limited reporting requirements, and a lack of a widely established understanding of the neurophysiological processes involved in yoga therapy (Sullivan,2018)</w:t>
      </w:r>
      <w:r w:rsidR="00F02BB4" w:rsidRPr="00051EB6">
        <w:rPr>
          <w:sz w:val="24"/>
          <w:szCs w:val="24"/>
        </w:rPr>
        <w:t xml:space="preserve"> </w:t>
      </w:r>
      <w:r w:rsidR="00863557" w:rsidRPr="00051EB6">
        <w:rPr>
          <w:sz w:val="24"/>
          <w:szCs w:val="24"/>
        </w:rPr>
        <w:t>Self-regulation theories take on an increasingly central position in different disciplines in social psychology, psychology and medicine. Self-regulation applies generally to attempts to track, motivate and control or change initiating responses and stimulus such that particular objectives or expectations can be fulfilled or maintained.</w:t>
      </w:r>
      <w:r w:rsidR="00835661" w:rsidRPr="00835661">
        <w:t xml:space="preserve"> </w:t>
      </w:r>
      <w:r w:rsidR="00835661" w:rsidRPr="00835661">
        <w:rPr>
          <w:sz w:val="24"/>
          <w:szCs w:val="24"/>
        </w:rPr>
        <w:t xml:space="preserve">The use of self-regulation techniques to reduce </w:t>
      </w:r>
      <w:r w:rsidR="00835661" w:rsidRPr="00835661">
        <w:rPr>
          <w:sz w:val="24"/>
          <w:szCs w:val="24"/>
        </w:rPr>
        <w:lastRenderedPageBreak/>
        <w:t>mental illness and improve well-being is a current field of psychotherapy. Many modern mental treatments depend on top-down analytical self-regulation methods, such as cognitive reassessment, reframing, and target setting.</w:t>
      </w:r>
      <w:r w:rsidR="00863557" w:rsidRPr="00051EB6">
        <w:rPr>
          <w:sz w:val="24"/>
          <w:szCs w:val="24"/>
        </w:rPr>
        <w:t xml:space="preserve"> More recent behavioural and logical techniques including acceptance and communication therapy, positivist behavioural therapy and cognitive therapy focused on attention are also aimed at self-regulation by developing skills in the field of awareness. More new meditators, in which focus is placed on careful management and therefore top-down executive processes, are trained to follow top‐down strategies. The focus on interception rises as meditation practise deepens, assessment processes decrease through codes and bottom-up strategy can be more visible. Bottom-up regulatory strategies were characterised as affection brain receptors control.</w:t>
      </w:r>
      <w:r w:rsidR="006D79FE" w:rsidRPr="00051EB6">
        <w:rPr>
          <w:sz w:val="24"/>
          <w:szCs w:val="24"/>
        </w:rPr>
        <w:t xml:space="preserve"> Yoga can be used to regulate awareness, emotions, behaviour, and external physiology, as well as to enhance the effectiveness and integration of processes underlying self-regulation, through top-down and bottom-up mechanisms(Gard,2014). The mechanisms of top-down and bottom-up used in mental-body therapy can control autonomous, neuroendocrine and emotional activation and help a person's response to challenges. Self-regulation can minimise </w:t>
      </w:r>
      <w:r w:rsidR="00967512">
        <w:rPr>
          <w:sz w:val="24"/>
          <w:szCs w:val="24"/>
        </w:rPr>
        <w:t xml:space="preserve">sings </w:t>
      </w:r>
      <w:r w:rsidR="006D79FE" w:rsidRPr="00051EB6">
        <w:rPr>
          <w:sz w:val="24"/>
          <w:szCs w:val="24"/>
        </w:rPr>
        <w:t>of diverse conditions, such as</w:t>
      </w:r>
      <w:r w:rsidR="00967512" w:rsidRPr="00967512">
        <w:t xml:space="preserve"> </w:t>
      </w:r>
      <w:r w:rsidR="00967512" w:rsidRPr="00967512">
        <w:rPr>
          <w:sz w:val="24"/>
          <w:szCs w:val="24"/>
        </w:rPr>
        <w:t>neurodegenerative conditions</w:t>
      </w:r>
      <w:r w:rsidR="00967512">
        <w:rPr>
          <w:sz w:val="24"/>
          <w:szCs w:val="24"/>
        </w:rPr>
        <w:t>,</w:t>
      </w:r>
      <w:r w:rsidR="006D79FE" w:rsidRPr="00051EB6">
        <w:rPr>
          <w:sz w:val="24"/>
          <w:szCs w:val="24"/>
        </w:rPr>
        <w:t xml:space="preserve"> irritable bowel syndrome,</w:t>
      </w:r>
      <w:r w:rsidR="00967512" w:rsidRPr="00967512">
        <w:t xml:space="preserve"> </w:t>
      </w:r>
      <w:r w:rsidR="00967512" w:rsidRPr="00967512">
        <w:rPr>
          <w:sz w:val="24"/>
          <w:szCs w:val="24"/>
        </w:rPr>
        <w:t>chronic pain</w:t>
      </w:r>
      <w:r w:rsidR="006D79FE" w:rsidRPr="00051EB6">
        <w:rPr>
          <w:sz w:val="24"/>
          <w:szCs w:val="24"/>
        </w:rPr>
        <w:t xml:space="preserve"> and depression by maintaining a stable system by controlling and changing danger or life's challenges responses. Resilience may also be an advantage to mental health treatments as it requires an individual's ability to "bounce back" and respond quickly to challenges and/or stress in order to preserve psychophysiological resources(Sullivan,2019)</w:t>
      </w:r>
    </w:p>
    <w:p w14:paraId="72A53852" w14:textId="476E8764" w:rsidR="00343D96" w:rsidRPr="00051EB6" w:rsidRDefault="00343D96" w:rsidP="00350455">
      <w:pPr>
        <w:spacing w:before="240"/>
        <w:rPr>
          <w:sz w:val="24"/>
          <w:szCs w:val="24"/>
        </w:rPr>
      </w:pPr>
    </w:p>
    <w:p w14:paraId="764CECDA" w14:textId="262748E3" w:rsidR="00343D96" w:rsidRPr="00D24268" w:rsidRDefault="00D24268" w:rsidP="00350455">
      <w:pPr>
        <w:spacing w:before="240"/>
        <w:rPr>
          <w:b/>
          <w:bCs/>
          <w:sz w:val="24"/>
          <w:szCs w:val="24"/>
        </w:rPr>
      </w:pPr>
      <w:r w:rsidRPr="00D24268">
        <w:rPr>
          <w:b/>
          <w:bCs/>
          <w:sz w:val="24"/>
          <w:szCs w:val="24"/>
        </w:rPr>
        <w:t xml:space="preserve">7. </w:t>
      </w:r>
      <w:bookmarkStart w:id="5" w:name="_Hlk70458295"/>
      <w:r w:rsidR="00343D96" w:rsidRPr="00D24268">
        <w:rPr>
          <w:b/>
          <w:bCs/>
          <w:sz w:val="24"/>
          <w:szCs w:val="24"/>
        </w:rPr>
        <w:t>Ethics</w:t>
      </w:r>
      <w:bookmarkEnd w:id="5"/>
    </w:p>
    <w:p w14:paraId="205C482A" w14:textId="284F6CE2" w:rsidR="00350455" w:rsidRPr="00051EB6" w:rsidRDefault="00343D96" w:rsidP="00225E38">
      <w:pPr>
        <w:spacing w:before="240"/>
        <w:rPr>
          <w:sz w:val="24"/>
          <w:szCs w:val="24"/>
        </w:rPr>
      </w:pPr>
      <w:r w:rsidRPr="00051EB6">
        <w:rPr>
          <w:sz w:val="24"/>
          <w:szCs w:val="24"/>
        </w:rPr>
        <w:t>Yoga ethics include the following: Yoga teachers must be honest about their relationships. In the classroom and in the society, they should act with fairness and dignity. Many of us who want to teach Yoga are required to make healthy decisions in all facets of our lives. Yoga teaching is more than a job; it's a way of life for me. It entails adhering to the Yoga philosophies at all times. In reality, “walking the talk” isn't all that difficult.</w:t>
      </w:r>
      <w:r w:rsidR="00FA0B39" w:rsidRPr="00051EB6">
        <w:rPr>
          <w:sz w:val="24"/>
          <w:szCs w:val="24"/>
        </w:rPr>
        <w:t xml:space="preserve"> </w:t>
      </w:r>
      <w:r w:rsidR="00225E38" w:rsidRPr="00051EB6">
        <w:rPr>
          <w:sz w:val="24"/>
          <w:szCs w:val="24"/>
        </w:rPr>
        <w:t>Yoga practice, like all teaching and service relationships, is built on the foundation of a trustworthy friendship between two individuals. The partnership is the basis of all that follows, regardless of the nature of work. The principle of protection, first and foremost. A very particular type of protection that ensures the client will not be harmed if I use the partnership for purposes other than Yoga therapy. The client's interests will be protected and met by the yoga therapist (Lasater,2008)</w:t>
      </w:r>
      <w:r w:rsidR="00C43159" w:rsidRPr="00051EB6">
        <w:rPr>
          <w:sz w:val="24"/>
          <w:szCs w:val="24"/>
        </w:rPr>
        <w:t xml:space="preserve">. For students and/or their care providers, establish explicit sexual, physical, and professional boundaries. Verify the behaviours are suitable for the individual's age, maturity, expertise, community, and skill. Maintain high expectations of behaviour and presentation on a regular basis. Teacher Members must follow the legislation as well as any governance standards established by their professional bodies in the country where they serve. The yoga therapist have to maintain correct and acceptable student documents, which must be stored safely and in accordance with the </w:t>
      </w:r>
      <w:r w:rsidR="00C43159" w:rsidRPr="00051EB6">
        <w:rPr>
          <w:sz w:val="24"/>
          <w:szCs w:val="24"/>
        </w:rPr>
        <w:lastRenderedPageBreak/>
        <w:t>laws of the country in which they serve. Also the therapist should avoid doing something that could bring the yoga practise, organisation, or instructors into disrepute(Teuten,2021).</w:t>
      </w:r>
    </w:p>
    <w:p w14:paraId="1E62DFB5" w14:textId="34F724A1" w:rsidR="00A963DD" w:rsidRPr="00D24268" w:rsidRDefault="00D24268" w:rsidP="00225E38">
      <w:pPr>
        <w:spacing w:before="240"/>
        <w:rPr>
          <w:b/>
          <w:bCs/>
          <w:sz w:val="24"/>
          <w:szCs w:val="24"/>
        </w:rPr>
      </w:pPr>
      <w:bookmarkStart w:id="6" w:name="_Hlk70458320"/>
      <w:r w:rsidRPr="00D24268">
        <w:rPr>
          <w:b/>
          <w:bCs/>
          <w:sz w:val="24"/>
          <w:szCs w:val="24"/>
        </w:rPr>
        <w:t xml:space="preserve">8. </w:t>
      </w:r>
      <w:r w:rsidR="00A963DD" w:rsidRPr="00D24268">
        <w:rPr>
          <w:b/>
          <w:bCs/>
          <w:sz w:val="24"/>
          <w:szCs w:val="24"/>
        </w:rPr>
        <w:t>Recommendations</w:t>
      </w:r>
    </w:p>
    <w:bookmarkEnd w:id="6"/>
    <w:p w14:paraId="5E97BE27" w14:textId="3995E249" w:rsidR="00225E38" w:rsidRPr="00051EB6" w:rsidRDefault="00CF178D" w:rsidP="00350455">
      <w:pPr>
        <w:spacing w:before="240"/>
        <w:rPr>
          <w:sz w:val="24"/>
          <w:szCs w:val="24"/>
        </w:rPr>
      </w:pPr>
      <w:r w:rsidRPr="00051EB6">
        <w:rPr>
          <w:sz w:val="24"/>
          <w:szCs w:val="24"/>
        </w:rPr>
        <w:t xml:space="preserve">Yoga in </w:t>
      </w:r>
      <w:r w:rsidR="00673B4A">
        <w:rPr>
          <w:sz w:val="24"/>
          <w:szCs w:val="24"/>
        </w:rPr>
        <w:t xml:space="preserve">universal </w:t>
      </w:r>
      <w:r w:rsidRPr="00051EB6">
        <w:rPr>
          <w:sz w:val="24"/>
          <w:szCs w:val="24"/>
        </w:rPr>
        <w:t xml:space="preserve">can, of course, be </w:t>
      </w:r>
      <w:r w:rsidR="00673B4A">
        <w:rPr>
          <w:sz w:val="24"/>
          <w:szCs w:val="24"/>
        </w:rPr>
        <w:t xml:space="preserve">healing </w:t>
      </w:r>
      <w:r w:rsidRPr="00051EB6">
        <w:rPr>
          <w:sz w:val="24"/>
          <w:szCs w:val="24"/>
        </w:rPr>
        <w:t>and have many beneficial effects.</w:t>
      </w:r>
      <w:r w:rsidR="00673B4A" w:rsidRPr="00673B4A">
        <w:t xml:space="preserve"> </w:t>
      </w:r>
      <w:r w:rsidR="00673B4A">
        <w:rPr>
          <w:sz w:val="24"/>
          <w:szCs w:val="24"/>
        </w:rPr>
        <w:t>A</w:t>
      </w:r>
      <w:r w:rsidR="00673B4A" w:rsidRPr="00673B4A">
        <w:rPr>
          <w:sz w:val="24"/>
          <w:szCs w:val="24"/>
        </w:rPr>
        <w:t>lthough</w:t>
      </w:r>
      <w:r w:rsidRPr="00051EB6">
        <w:rPr>
          <w:sz w:val="24"/>
          <w:szCs w:val="24"/>
        </w:rPr>
        <w:t xml:space="preserve">, in this day and age, when </w:t>
      </w:r>
      <w:r w:rsidR="00673B4A" w:rsidRPr="00673B4A">
        <w:rPr>
          <w:sz w:val="24"/>
          <w:szCs w:val="24"/>
        </w:rPr>
        <w:t>individual</w:t>
      </w:r>
      <w:r w:rsidR="00673B4A">
        <w:rPr>
          <w:sz w:val="24"/>
          <w:szCs w:val="24"/>
        </w:rPr>
        <w:t>s</w:t>
      </w:r>
      <w:r w:rsidR="00673B4A" w:rsidRPr="00673B4A">
        <w:rPr>
          <w:sz w:val="24"/>
          <w:szCs w:val="24"/>
        </w:rPr>
        <w:t xml:space="preserve"> </w:t>
      </w:r>
      <w:r w:rsidRPr="00051EB6">
        <w:rPr>
          <w:sz w:val="24"/>
          <w:szCs w:val="24"/>
        </w:rPr>
        <w:t>teach themselves yoga via YouTube or Instagram, the results are much less</w:t>
      </w:r>
      <w:r w:rsidR="00673B4A">
        <w:rPr>
          <w:sz w:val="24"/>
          <w:szCs w:val="24"/>
        </w:rPr>
        <w:t xml:space="preserve"> effective</w:t>
      </w:r>
      <w:r w:rsidRPr="00051EB6">
        <w:rPr>
          <w:sz w:val="24"/>
          <w:szCs w:val="24"/>
        </w:rPr>
        <w:t xml:space="preserve">. </w:t>
      </w:r>
      <w:r w:rsidR="00673B4A">
        <w:rPr>
          <w:sz w:val="24"/>
          <w:szCs w:val="24"/>
        </w:rPr>
        <w:t xml:space="preserve">Medical </w:t>
      </w:r>
      <w:r w:rsidRPr="00051EB6">
        <w:rPr>
          <w:sz w:val="24"/>
          <w:szCs w:val="24"/>
        </w:rPr>
        <w:t xml:space="preserve">yoga is a broad-reaching approach that encourages good living for all. </w:t>
      </w:r>
      <w:r w:rsidR="00673B4A">
        <w:rPr>
          <w:sz w:val="24"/>
          <w:szCs w:val="24"/>
        </w:rPr>
        <w:t>D</w:t>
      </w:r>
      <w:r w:rsidR="00673B4A" w:rsidRPr="00673B4A">
        <w:rPr>
          <w:sz w:val="24"/>
          <w:szCs w:val="24"/>
        </w:rPr>
        <w:t>issimilar</w:t>
      </w:r>
      <w:r w:rsidR="00673B4A" w:rsidRPr="00673B4A">
        <w:rPr>
          <w:sz w:val="24"/>
          <w:szCs w:val="24"/>
        </w:rPr>
        <w:t xml:space="preserve"> </w:t>
      </w:r>
      <w:r w:rsidRPr="00051EB6">
        <w:rPr>
          <w:sz w:val="24"/>
          <w:szCs w:val="24"/>
        </w:rPr>
        <w:t xml:space="preserve">approaches cater to different individuals, but </w:t>
      </w:r>
      <w:r w:rsidR="00673B4A">
        <w:rPr>
          <w:sz w:val="24"/>
          <w:szCs w:val="24"/>
        </w:rPr>
        <w:t xml:space="preserve">common </w:t>
      </w:r>
      <w:r w:rsidRPr="00051EB6">
        <w:rPr>
          <w:sz w:val="24"/>
          <w:szCs w:val="24"/>
        </w:rPr>
        <w:t xml:space="preserve">yoga courses are not intended to address individual </w:t>
      </w:r>
      <w:proofErr w:type="spellStart"/>
      <w:r w:rsidR="00673B4A">
        <w:rPr>
          <w:sz w:val="24"/>
          <w:szCs w:val="24"/>
        </w:rPr>
        <w:t>condision</w:t>
      </w:r>
      <w:proofErr w:type="spellEnd"/>
      <w:r w:rsidR="00673B4A">
        <w:rPr>
          <w:sz w:val="24"/>
          <w:szCs w:val="24"/>
        </w:rPr>
        <w:t xml:space="preserve"> </w:t>
      </w:r>
      <w:r w:rsidRPr="00051EB6">
        <w:rPr>
          <w:sz w:val="24"/>
          <w:szCs w:val="24"/>
        </w:rPr>
        <w:t>problems and yoga instructors are not qualified to work with healthcare conditions and thus cannot and do not work prescriptively.</w:t>
      </w:r>
      <w:r w:rsidR="00F8130B" w:rsidRPr="00051EB6">
        <w:rPr>
          <w:sz w:val="24"/>
          <w:szCs w:val="24"/>
        </w:rPr>
        <w:t xml:space="preserve"> Any health condition, such as a</w:t>
      </w:r>
      <w:r w:rsidR="007E402F" w:rsidRPr="007E402F">
        <w:t xml:space="preserve"> </w:t>
      </w:r>
      <w:r w:rsidR="007E402F" w:rsidRPr="007E402F">
        <w:rPr>
          <w:sz w:val="24"/>
          <w:szCs w:val="24"/>
        </w:rPr>
        <w:t>patient</w:t>
      </w:r>
      <w:r w:rsidR="00F8130B" w:rsidRPr="00051EB6">
        <w:rPr>
          <w:sz w:val="24"/>
          <w:szCs w:val="24"/>
        </w:rPr>
        <w:t xml:space="preserve"> </w:t>
      </w:r>
      <w:r w:rsidR="007E402F" w:rsidRPr="007E402F">
        <w:rPr>
          <w:sz w:val="24"/>
          <w:szCs w:val="24"/>
        </w:rPr>
        <w:t>introduc</w:t>
      </w:r>
      <w:r w:rsidR="007E402F">
        <w:rPr>
          <w:sz w:val="24"/>
          <w:szCs w:val="24"/>
        </w:rPr>
        <w:t>ing</w:t>
      </w:r>
      <w:r w:rsidR="007E402F" w:rsidRPr="007E402F">
        <w:rPr>
          <w:sz w:val="24"/>
          <w:szCs w:val="24"/>
        </w:rPr>
        <w:t xml:space="preserve"> </w:t>
      </w:r>
      <w:r w:rsidR="00F8130B" w:rsidRPr="00051EB6">
        <w:rPr>
          <w:sz w:val="24"/>
          <w:szCs w:val="24"/>
        </w:rPr>
        <w:t>with neck pain with no underlying medical</w:t>
      </w:r>
      <w:r w:rsidR="007E402F" w:rsidRPr="007E402F">
        <w:t xml:space="preserve"> </w:t>
      </w:r>
      <w:r w:rsidR="007E402F" w:rsidRPr="007E402F">
        <w:rPr>
          <w:sz w:val="24"/>
          <w:szCs w:val="24"/>
        </w:rPr>
        <w:t>recognition</w:t>
      </w:r>
      <w:r w:rsidR="00F8130B" w:rsidRPr="00051EB6">
        <w:rPr>
          <w:sz w:val="24"/>
          <w:szCs w:val="24"/>
        </w:rPr>
        <w:t xml:space="preserve">, may have a </w:t>
      </w:r>
      <w:r w:rsidR="007E402F">
        <w:rPr>
          <w:sz w:val="24"/>
          <w:szCs w:val="24"/>
        </w:rPr>
        <w:t xml:space="preserve">difference </w:t>
      </w:r>
      <w:r w:rsidR="00F8130B" w:rsidRPr="00051EB6">
        <w:rPr>
          <w:sz w:val="24"/>
          <w:szCs w:val="24"/>
        </w:rPr>
        <w:t xml:space="preserve">of causes and be affected by several factors that are </w:t>
      </w:r>
      <w:r w:rsidR="007E402F">
        <w:rPr>
          <w:sz w:val="24"/>
          <w:szCs w:val="24"/>
        </w:rPr>
        <w:t xml:space="preserve">uncommon </w:t>
      </w:r>
      <w:r w:rsidR="00F8130B" w:rsidRPr="00051EB6">
        <w:rPr>
          <w:sz w:val="24"/>
          <w:szCs w:val="24"/>
        </w:rPr>
        <w:t xml:space="preserve">to that </w:t>
      </w:r>
      <w:r w:rsidR="007E402F">
        <w:rPr>
          <w:sz w:val="24"/>
          <w:szCs w:val="24"/>
        </w:rPr>
        <w:t>patient</w:t>
      </w:r>
      <w:r w:rsidR="00F8130B" w:rsidRPr="00051EB6">
        <w:rPr>
          <w:sz w:val="24"/>
          <w:szCs w:val="24"/>
        </w:rPr>
        <w:t xml:space="preserve">- </w:t>
      </w:r>
      <w:r w:rsidR="007E402F">
        <w:rPr>
          <w:sz w:val="24"/>
          <w:szCs w:val="24"/>
        </w:rPr>
        <w:t xml:space="preserve">earlier </w:t>
      </w:r>
      <w:r w:rsidR="00F8130B" w:rsidRPr="00051EB6">
        <w:rPr>
          <w:sz w:val="24"/>
          <w:szCs w:val="24"/>
        </w:rPr>
        <w:t xml:space="preserve">neck health, postural factors in their workplace, </w:t>
      </w:r>
      <w:r w:rsidR="007E402F">
        <w:rPr>
          <w:sz w:val="24"/>
          <w:szCs w:val="24"/>
        </w:rPr>
        <w:t xml:space="preserve">present </w:t>
      </w:r>
      <w:r w:rsidR="00F8130B" w:rsidRPr="00051EB6">
        <w:rPr>
          <w:sz w:val="24"/>
          <w:szCs w:val="24"/>
        </w:rPr>
        <w:t>levels of stress due to external</w:t>
      </w:r>
      <w:r w:rsidR="007E402F">
        <w:rPr>
          <w:sz w:val="24"/>
          <w:szCs w:val="24"/>
        </w:rPr>
        <w:t xml:space="preserve"> elements</w:t>
      </w:r>
      <w:r w:rsidR="00F8130B" w:rsidRPr="00051EB6">
        <w:rPr>
          <w:sz w:val="24"/>
          <w:szCs w:val="24"/>
        </w:rPr>
        <w:t>, family health</w:t>
      </w:r>
      <w:r w:rsidR="007E402F">
        <w:rPr>
          <w:sz w:val="24"/>
          <w:szCs w:val="24"/>
        </w:rPr>
        <w:t xml:space="preserve"> past</w:t>
      </w:r>
      <w:r w:rsidR="00F8130B" w:rsidRPr="00051EB6">
        <w:rPr>
          <w:sz w:val="24"/>
          <w:szCs w:val="24"/>
        </w:rPr>
        <w:t xml:space="preserve">, and so on. A yoga therapy technique may therefore be built around asana to add appropriate movement to the person's neck and shoulders, pranayama to relieve the symptoms of tension, and mindfulness and meditation to access knowledge and wisdom. The </w:t>
      </w:r>
      <w:r w:rsidR="007E402F">
        <w:rPr>
          <w:sz w:val="24"/>
          <w:szCs w:val="24"/>
        </w:rPr>
        <w:t>healers</w:t>
      </w:r>
      <w:r w:rsidR="00F8130B" w:rsidRPr="00051EB6">
        <w:rPr>
          <w:sz w:val="24"/>
          <w:szCs w:val="24"/>
        </w:rPr>
        <w:t xml:space="preserve"> can also inquire about ergonomic factors in the client's workplace, as well as how this procedure can be more effectively integrated in the client's schedule. </w:t>
      </w:r>
      <w:r w:rsidR="007E402F">
        <w:rPr>
          <w:sz w:val="24"/>
          <w:szCs w:val="24"/>
        </w:rPr>
        <w:t>N</w:t>
      </w:r>
      <w:r w:rsidR="007E402F" w:rsidRPr="007E402F">
        <w:rPr>
          <w:sz w:val="24"/>
          <w:szCs w:val="24"/>
        </w:rPr>
        <w:t>on-identical</w:t>
      </w:r>
      <w:r w:rsidR="007E402F" w:rsidRPr="007E402F">
        <w:rPr>
          <w:sz w:val="24"/>
          <w:szCs w:val="24"/>
        </w:rPr>
        <w:t xml:space="preserve"> </w:t>
      </w:r>
      <w:r w:rsidR="00F8130B" w:rsidRPr="00051EB6">
        <w:rPr>
          <w:sz w:val="24"/>
          <w:szCs w:val="24"/>
        </w:rPr>
        <w:t xml:space="preserve">yoga tools are well suited to various users. A individual addressing a health condition compounded by stress can </w:t>
      </w:r>
      <w:r w:rsidR="00750E51">
        <w:rPr>
          <w:sz w:val="24"/>
          <w:szCs w:val="24"/>
        </w:rPr>
        <w:t xml:space="preserve">help </w:t>
      </w:r>
      <w:r w:rsidR="00F8130B" w:rsidRPr="00051EB6">
        <w:rPr>
          <w:sz w:val="24"/>
          <w:szCs w:val="24"/>
        </w:rPr>
        <w:t xml:space="preserve">the most from pranayama, while </w:t>
      </w:r>
      <w:r w:rsidR="00750E51">
        <w:rPr>
          <w:sz w:val="24"/>
          <w:szCs w:val="24"/>
        </w:rPr>
        <w:t>other</w:t>
      </w:r>
      <w:r w:rsidR="00F8130B" w:rsidRPr="00051EB6">
        <w:rPr>
          <w:sz w:val="24"/>
          <w:szCs w:val="24"/>
        </w:rPr>
        <w:t xml:space="preserve"> prefers relaxing therapies and a third prefers asanas. Yoga therapy is described as the purpose of both the practitioner and the client to use yoga for the healing from illness, an ongoing health concern, or an unwell spirit. This might seem simple, but it's worth mentioning because the distinction between yoga and yoga therapy can be blurry</w:t>
      </w:r>
      <w:r w:rsidR="00750E51">
        <w:rPr>
          <w:sz w:val="24"/>
          <w:szCs w:val="24"/>
        </w:rPr>
        <w:t xml:space="preserve">, </w:t>
      </w:r>
      <w:r w:rsidR="00750E51" w:rsidRPr="00750E51">
        <w:rPr>
          <w:sz w:val="24"/>
          <w:szCs w:val="24"/>
        </w:rPr>
        <w:t>specially</w:t>
      </w:r>
      <w:r w:rsidR="00F8130B" w:rsidRPr="00051EB6">
        <w:rPr>
          <w:sz w:val="24"/>
          <w:szCs w:val="24"/>
        </w:rPr>
        <w:t xml:space="preserve"> in 1-on-1 yoga(Dervish,2021).</w:t>
      </w:r>
    </w:p>
    <w:p w14:paraId="684827E6" w14:textId="086FC19C" w:rsidR="00F8130B" w:rsidRPr="00D24268" w:rsidRDefault="00D24268" w:rsidP="00350455">
      <w:pPr>
        <w:spacing w:before="240"/>
        <w:rPr>
          <w:b/>
          <w:bCs/>
          <w:sz w:val="24"/>
          <w:szCs w:val="24"/>
        </w:rPr>
      </w:pPr>
      <w:bookmarkStart w:id="7" w:name="_Hlk70458344"/>
      <w:r w:rsidRPr="00D24268">
        <w:rPr>
          <w:b/>
          <w:bCs/>
          <w:sz w:val="24"/>
          <w:szCs w:val="24"/>
        </w:rPr>
        <w:t xml:space="preserve">9. </w:t>
      </w:r>
      <w:r w:rsidR="00F8130B" w:rsidRPr="00D24268">
        <w:rPr>
          <w:b/>
          <w:bCs/>
          <w:sz w:val="24"/>
          <w:szCs w:val="24"/>
        </w:rPr>
        <w:t>Conclusion</w:t>
      </w:r>
    </w:p>
    <w:bookmarkEnd w:id="7"/>
    <w:p w14:paraId="17D8C894" w14:textId="54FBE645" w:rsidR="00F8130B" w:rsidRPr="00051EB6" w:rsidRDefault="00F8130B" w:rsidP="00350455">
      <w:pPr>
        <w:spacing w:before="240"/>
        <w:rPr>
          <w:sz w:val="24"/>
          <w:szCs w:val="24"/>
        </w:rPr>
      </w:pPr>
      <w:r w:rsidRPr="00051EB6">
        <w:rPr>
          <w:sz w:val="24"/>
          <w:szCs w:val="24"/>
        </w:rPr>
        <w:t xml:space="preserve">A healing mechanism involves both the psychiatrist and the client. A yoga practitioner practises </w:t>
      </w:r>
      <w:r w:rsidR="00750E51">
        <w:rPr>
          <w:sz w:val="24"/>
          <w:szCs w:val="24"/>
        </w:rPr>
        <w:t xml:space="preserve">ability </w:t>
      </w:r>
      <w:r w:rsidRPr="00051EB6">
        <w:rPr>
          <w:sz w:val="24"/>
          <w:szCs w:val="24"/>
        </w:rPr>
        <w:t xml:space="preserve">in partnership with the </w:t>
      </w:r>
      <w:r w:rsidR="00750E51">
        <w:rPr>
          <w:sz w:val="24"/>
          <w:szCs w:val="24"/>
        </w:rPr>
        <w:t>patient</w:t>
      </w:r>
      <w:r w:rsidRPr="00051EB6">
        <w:rPr>
          <w:sz w:val="24"/>
          <w:szCs w:val="24"/>
        </w:rPr>
        <w:t xml:space="preserve"> through deep listening and empathy, and holds a supportive </w:t>
      </w:r>
      <w:r w:rsidR="00750E51">
        <w:rPr>
          <w:sz w:val="24"/>
          <w:szCs w:val="24"/>
        </w:rPr>
        <w:t xml:space="preserve">place </w:t>
      </w:r>
      <w:r w:rsidRPr="00051EB6">
        <w:rPr>
          <w:sz w:val="24"/>
          <w:szCs w:val="24"/>
        </w:rPr>
        <w:t>in which the client can be empowered into their own recovery within the expansive framework of yoga(Dervish,2021).</w:t>
      </w:r>
      <w:r w:rsidR="00835661" w:rsidRPr="00835661">
        <w:t xml:space="preserve"> </w:t>
      </w:r>
      <w:r w:rsidR="00835661" w:rsidRPr="00835661">
        <w:rPr>
          <w:sz w:val="24"/>
          <w:szCs w:val="24"/>
        </w:rPr>
        <w:t>While the differences could be slight, it is important for both the yoga therapy client and the yoga therapy student to have a good understanding of their preferences when searching for yoga practitioners. Yoga teachers and physicians must be open and frank about their practice's purpose and orientation, as well as their level of experience and knowledge. They must also be truthful about their data sets. Yoga therapy and education are both legitimate and essential professions, but they are not the same. It is important that everybody comprehends these categories.</w:t>
      </w:r>
      <w:r w:rsidR="00625D2A" w:rsidRPr="00051EB6">
        <w:rPr>
          <w:sz w:val="24"/>
          <w:szCs w:val="24"/>
        </w:rPr>
        <w:t xml:space="preserve"> </w:t>
      </w:r>
      <w:r w:rsidR="00A37EED" w:rsidRPr="00051EB6">
        <w:rPr>
          <w:sz w:val="24"/>
          <w:szCs w:val="24"/>
        </w:rPr>
        <w:t>(Kraftsow,2021).</w:t>
      </w:r>
    </w:p>
    <w:p w14:paraId="6FFF98D7" w14:textId="77777777" w:rsidR="001D4A0F" w:rsidRDefault="001D4A0F" w:rsidP="00350455">
      <w:pPr>
        <w:spacing w:before="240"/>
      </w:pPr>
    </w:p>
    <w:p w14:paraId="14721DC9" w14:textId="77777777" w:rsidR="003B19E3" w:rsidRDefault="003B19E3" w:rsidP="00350455">
      <w:pPr>
        <w:spacing w:before="240"/>
        <w:rPr>
          <w:b/>
          <w:bCs/>
        </w:rPr>
      </w:pPr>
    </w:p>
    <w:p w14:paraId="46153AB6" w14:textId="77777777" w:rsidR="003B19E3" w:rsidRDefault="003B19E3" w:rsidP="00350455">
      <w:pPr>
        <w:spacing w:before="240"/>
        <w:rPr>
          <w:b/>
          <w:bCs/>
        </w:rPr>
      </w:pPr>
    </w:p>
    <w:p w14:paraId="3A04A33D" w14:textId="5937C359" w:rsidR="001D4A0F" w:rsidRDefault="001D4A0F" w:rsidP="00350455">
      <w:pPr>
        <w:spacing w:before="240"/>
        <w:rPr>
          <w:b/>
          <w:bCs/>
        </w:rPr>
      </w:pPr>
      <w:r w:rsidRPr="001D4A0F">
        <w:rPr>
          <w:b/>
          <w:bCs/>
        </w:rPr>
        <w:lastRenderedPageBreak/>
        <w:t>10. References</w:t>
      </w:r>
    </w:p>
    <w:p w14:paraId="4B4E0F6A" w14:textId="66FCD5A3" w:rsidR="000D6672" w:rsidRDefault="000D6672" w:rsidP="00350455">
      <w:pPr>
        <w:spacing w:before="240"/>
      </w:pPr>
      <w:r w:rsidRPr="000D6672">
        <w:t xml:space="preserve">Ananda Balayogi </w:t>
      </w:r>
      <w:proofErr w:type="spellStart"/>
      <w:r w:rsidRPr="000D6672">
        <w:t>Bhavanani</w:t>
      </w:r>
      <w:proofErr w:type="spellEnd"/>
      <w:r w:rsidRPr="000D6672">
        <w:t xml:space="preserve">. (2007). </w:t>
      </w:r>
      <w:r w:rsidRPr="000D6672">
        <w:rPr>
          <w:i/>
          <w:iCs/>
        </w:rPr>
        <w:t>PRINCIPLES AND METHODS OF YOGA THERAPY (Compilation)</w:t>
      </w:r>
      <w:r w:rsidRPr="000D6672">
        <w:t>. Available: https://www.researchgate.net/publication/241276627_PRINCIPLES_AND_METHODS_OF_YOGA_THERAPY_Compilation. Last accessed 03.05.2021.</w:t>
      </w:r>
    </w:p>
    <w:p w14:paraId="0C9CB71E" w14:textId="48284AEA" w:rsidR="000D6672" w:rsidRDefault="000D6672" w:rsidP="00350455">
      <w:pPr>
        <w:spacing w:before="240"/>
      </w:pPr>
      <w:r w:rsidRPr="000D6672">
        <w:t xml:space="preserve">Catherine Dane Woodyard. (2011). </w:t>
      </w:r>
      <w:r w:rsidRPr="000D6672">
        <w:rPr>
          <w:i/>
          <w:iCs/>
        </w:rPr>
        <w:t>Exploring the therapeutic effects of yoga and its ability to increase quality of life.</w:t>
      </w:r>
      <w:r w:rsidRPr="000D6672">
        <w:t xml:space="preserve"> Available: https://www.researchgate.net/publication/51737458_Exploring_the_therapeutic_effects_of_yoga_and_its_ability_to_increase_quality_of_life. Last accessed 03.05.2021.</w:t>
      </w:r>
    </w:p>
    <w:p w14:paraId="68437D7C" w14:textId="4FC40693" w:rsidR="000D6672" w:rsidRDefault="000D6672" w:rsidP="00350455">
      <w:pPr>
        <w:spacing w:before="240"/>
      </w:pPr>
      <w:proofErr w:type="spellStart"/>
      <w:r w:rsidRPr="000D6672">
        <w:t>Dr.</w:t>
      </w:r>
      <w:proofErr w:type="spellEnd"/>
      <w:r w:rsidRPr="000D6672">
        <w:t xml:space="preserve"> Paul Jerard. (2016). </w:t>
      </w:r>
      <w:r w:rsidRPr="000D6672">
        <w:rPr>
          <w:i/>
          <w:iCs/>
        </w:rPr>
        <w:t>Ethics Education for Yoga Teachers.</w:t>
      </w:r>
      <w:r w:rsidRPr="000D6672">
        <w:t xml:space="preserve"> Available: https://www.yoga-teacher-training.org/2012/01/27/ethics-education-for-yoga-teachers/. Last accessed 03.05.2021.</w:t>
      </w:r>
    </w:p>
    <w:p w14:paraId="2E3D26EC" w14:textId="2425E804" w:rsidR="000D6672" w:rsidRDefault="000D6672" w:rsidP="00350455">
      <w:pPr>
        <w:spacing w:before="240"/>
      </w:pPr>
      <w:r w:rsidRPr="000D6672">
        <w:t xml:space="preserve">Debbie Sharp, PhD , Ava Lorenc, PhD, Richard Morris, PhD, Gene Feder, MD Paul Little, </w:t>
      </w:r>
      <w:proofErr w:type="spellStart"/>
      <w:r w:rsidRPr="000D6672">
        <w:t>FMedSci</w:t>
      </w:r>
      <w:proofErr w:type="spellEnd"/>
      <w:r w:rsidRPr="000D6672">
        <w:t xml:space="preserve"> , Sandra Hollinghurst, PhD , Stewart W Mercer, PhD , Hugh MacPherson, PhD. (2018). </w:t>
      </w:r>
      <w:r w:rsidRPr="000D6672">
        <w:rPr>
          <w:i/>
          <w:iCs/>
        </w:rPr>
        <w:t>Complementary medicine use, views, and experiences: a national survey in England.</w:t>
      </w:r>
      <w:r w:rsidRPr="000D6672">
        <w:t xml:space="preserve"> Available: https://moodle.uwtsd.ac.uk/pluginfile.php/482504/mod_resource/content/0/week%202%20Complementary%20medicine%20use%2C%20views%2C%20and%20experiences-%20a%20national%20survey%20in%20England.pdf. Last accessed 03.05.2021.</w:t>
      </w:r>
    </w:p>
    <w:p w14:paraId="5D42B705" w14:textId="6374254A" w:rsidR="000D6672" w:rsidRDefault="000D6672" w:rsidP="00350455">
      <w:pPr>
        <w:spacing w:before="240"/>
      </w:pPr>
    </w:p>
    <w:p w14:paraId="79C765FD" w14:textId="7F8411EC" w:rsidR="000D6672" w:rsidRDefault="000D6672" w:rsidP="00350455">
      <w:pPr>
        <w:spacing w:before="240"/>
      </w:pPr>
      <w:r w:rsidRPr="000D6672">
        <w:t xml:space="preserve">Gary </w:t>
      </w:r>
      <w:proofErr w:type="spellStart"/>
      <w:r w:rsidRPr="000D6672">
        <w:t>Kraftsow</w:t>
      </w:r>
      <w:proofErr w:type="spellEnd"/>
      <w:r w:rsidRPr="000D6672">
        <w:t xml:space="preserve">. (2014). </w:t>
      </w:r>
      <w:r w:rsidRPr="000D6672">
        <w:rPr>
          <w:i/>
          <w:iCs/>
        </w:rPr>
        <w:t>The Distinction Between a Yoga Therapy Session and a Yoga Class.</w:t>
      </w:r>
      <w:r w:rsidRPr="000D6672">
        <w:t xml:space="preserve"> Available: https://yogainternational.com/article/view/The-Distinction-Between-a-Yoga-Class-and-a-Yoga-Therapy-Session. Last accessed 03.05.2021.</w:t>
      </w:r>
    </w:p>
    <w:p w14:paraId="08B08F36" w14:textId="03453BFC" w:rsidR="000D6672" w:rsidRDefault="000D6672" w:rsidP="00350455">
      <w:pPr>
        <w:spacing w:before="240"/>
      </w:pPr>
      <w:r w:rsidRPr="000D6672">
        <w:t xml:space="preserve">Jacinta Brinsley, Felipe Schuch, Oscar Lederman, Danielle Girard, Matthew Smout, Maarten A </w:t>
      </w:r>
      <w:proofErr w:type="spellStart"/>
      <w:r w:rsidRPr="000D6672">
        <w:t>Immink</w:t>
      </w:r>
      <w:proofErr w:type="spellEnd"/>
      <w:r w:rsidRPr="000D6672">
        <w:t xml:space="preserve">, Brendon Stubbs, Joseph Firth, Kade Davison, Simon Rosenbaum. (2020). </w:t>
      </w:r>
      <w:r w:rsidRPr="000D6672">
        <w:rPr>
          <w:i/>
          <w:iCs/>
        </w:rPr>
        <w:t>Effects of yoga on depressive symptoms in people with mental disorders: a systematic review and meta-analysis.</w:t>
      </w:r>
      <w:r w:rsidRPr="000D6672">
        <w:t xml:space="preserve"> Available: https://bjsm.bmj.com/content/early/2020/04/05/bjsports-2019-101242. Last accessed 03.05.2021.</w:t>
      </w:r>
    </w:p>
    <w:p w14:paraId="121AEE6B" w14:textId="711BE00A" w:rsidR="000D6672" w:rsidRDefault="000D6672" w:rsidP="00350455">
      <w:pPr>
        <w:spacing w:before="240"/>
      </w:pPr>
      <w:r w:rsidRPr="000D6672">
        <w:t xml:space="preserve">John Wattis, , Stephen Curran, , and Melanie Rogers (2017). </w:t>
      </w:r>
      <w:r w:rsidRPr="000D6672">
        <w:rPr>
          <w:i/>
          <w:iCs/>
        </w:rPr>
        <w:t>Spiritually Competent Practise in Health Care.</w:t>
      </w:r>
      <w:r w:rsidRPr="000D6672">
        <w:t xml:space="preserve"> School of Human and Health Sciences University of Huddersfield, </w:t>
      </w:r>
      <w:proofErr w:type="spellStart"/>
      <w:r w:rsidRPr="000D6672">
        <w:t>Hudderssfield</w:t>
      </w:r>
      <w:proofErr w:type="spellEnd"/>
      <w:r w:rsidRPr="000D6672">
        <w:t>, UK: Taylor &amp; Francis Group. 20-27,115-118.</w:t>
      </w:r>
    </w:p>
    <w:p w14:paraId="65C26714" w14:textId="18829298" w:rsidR="000D6672" w:rsidRDefault="000D6672" w:rsidP="00350455">
      <w:pPr>
        <w:spacing w:before="240"/>
      </w:pPr>
      <w:r w:rsidRPr="000D6672">
        <w:t xml:space="preserve">Judith Hanson Lasater, PhD, PT. (2008). </w:t>
      </w:r>
      <w:r w:rsidRPr="000D6672">
        <w:rPr>
          <w:i/>
          <w:iCs/>
        </w:rPr>
        <w:t xml:space="preserve">The Ethics of Yoga Therapy. </w:t>
      </w:r>
      <w:r w:rsidRPr="000D6672">
        <w:t>Available: https://www.southbostonyoga.net/trainingManual/theEthicsOfYogaTherapy.pdf. Last accessed 03.05.2021.</w:t>
      </w:r>
    </w:p>
    <w:p w14:paraId="643E91CE" w14:textId="260685EC" w:rsidR="000D6672" w:rsidRDefault="000D6672" w:rsidP="00350455">
      <w:pPr>
        <w:spacing w:before="240"/>
      </w:pPr>
      <w:r w:rsidRPr="000D6672">
        <w:t xml:space="preserve">Katherine Hunt. (2010). </w:t>
      </w:r>
      <w:r w:rsidRPr="000D6672">
        <w:rPr>
          <w:i/>
          <w:iCs/>
        </w:rPr>
        <w:t>The regulation of CAM practice in the UK: Can it achieve its aim in safeguarding the public?.</w:t>
      </w:r>
      <w:r w:rsidRPr="000D6672">
        <w:t xml:space="preserve"> Available: https://www.researchgate.net/publication/230290768_The_regulation_of_CAM_practice_in_the_UK_Can_it_achieve_its_aim_in_safeguarding_the_public. Last accessed 03.05.2021.</w:t>
      </w:r>
    </w:p>
    <w:p w14:paraId="7F6866A6" w14:textId="4214D5B6" w:rsidR="000D6672" w:rsidRDefault="000D6672" w:rsidP="00350455">
      <w:pPr>
        <w:spacing w:before="240"/>
      </w:pPr>
      <w:proofErr w:type="spellStart"/>
      <w:r w:rsidRPr="000D6672">
        <w:t>Marlysa</w:t>
      </w:r>
      <w:proofErr w:type="spellEnd"/>
      <w:r w:rsidRPr="000D6672">
        <w:t xml:space="preserve"> B. Sullivan, Matt Erb, Laura </w:t>
      </w:r>
      <w:proofErr w:type="spellStart"/>
      <w:r w:rsidRPr="000D6672">
        <w:t>Schmalzl</w:t>
      </w:r>
      <w:proofErr w:type="spellEnd"/>
      <w:r w:rsidRPr="000D6672">
        <w:t xml:space="preserve">, Steffany </w:t>
      </w:r>
      <w:proofErr w:type="spellStart"/>
      <w:r w:rsidRPr="000D6672">
        <w:t>Moonaz</w:t>
      </w:r>
      <w:proofErr w:type="spellEnd"/>
      <w:r w:rsidRPr="000D6672">
        <w:t xml:space="preserve">, Jessica Noggle Taylor and Stephen W. Porges. (2019). </w:t>
      </w:r>
      <w:r w:rsidRPr="00317B3B">
        <w:rPr>
          <w:i/>
          <w:iCs/>
        </w:rPr>
        <w:t>Yoga Therapy and Polyvagal Theory: The Convergence of Traditional Wisdom and Contemporary Neuroscience for Self-Regulation and Resilience.</w:t>
      </w:r>
      <w:r w:rsidRPr="000D6672">
        <w:t xml:space="preserve"> Available: </w:t>
      </w:r>
      <w:r w:rsidRPr="000D6672">
        <w:lastRenderedPageBreak/>
        <w:t>https://www.embodiedphilosophy.com/yoga-therapy-and-polyvagal-theory-the-convergence-of-traditional-wisdom-and-contemporary-neuroscience-for-self-regulation-and-resilience/. Last accessed 03.05.2021.</w:t>
      </w:r>
    </w:p>
    <w:p w14:paraId="0E0AD110" w14:textId="777D45B2" w:rsidR="000D6672" w:rsidRDefault="000D6672" w:rsidP="00350455">
      <w:pPr>
        <w:spacing w:before="240"/>
      </w:pPr>
      <w:r w:rsidRPr="000D6672">
        <w:t xml:space="preserve">Michael H. Cohen, JD, MBA. (2017). </w:t>
      </w:r>
      <w:r w:rsidRPr="00317B3B">
        <w:rPr>
          <w:i/>
          <w:iCs/>
        </w:rPr>
        <w:t>The Search for Regulatory Recognition of Yoga Therapy: Legal and Policy Issues.</w:t>
      </w:r>
      <w:r w:rsidRPr="000D6672">
        <w:t xml:space="preserve"> Available: https://cdn.ymaws.com/www.iayt.org/resource/resmgr/accreditationmaterials/cohen_search_for_regulatory_.pdf. Last accessed 03.05.2021.</w:t>
      </w:r>
    </w:p>
    <w:p w14:paraId="20AA6452" w14:textId="43D7718F" w:rsidR="000D6672" w:rsidRDefault="000D6672" w:rsidP="00350455">
      <w:pPr>
        <w:spacing w:before="240"/>
      </w:pPr>
    </w:p>
    <w:p w14:paraId="3B2C57A3" w14:textId="4226A4FF" w:rsidR="000D6672" w:rsidRDefault="000D6672" w:rsidP="00350455">
      <w:pPr>
        <w:spacing w:before="240"/>
      </w:pPr>
      <w:r w:rsidRPr="000D6672">
        <w:t xml:space="preserve">Peter Curtis, MD, Professor (2004). </w:t>
      </w:r>
      <w:r w:rsidRPr="00317B3B">
        <w:rPr>
          <w:i/>
          <w:iCs/>
        </w:rPr>
        <w:t>Assessing the Effectiveness of Complementary &amp; Alternative Medicine. e Program on Integrative Medicine, University of North Carolina at Chapel Hill:</w:t>
      </w:r>
      <w:r w:rsidRPr="000D6672">
        <w:t xml:space="preserve"> The Program on Integrative Medicine, Department of Physical Medicine &amp; Rehabilitation. 7-13.</w:t>
      </w:r>
    </w:p>
    <w:p w14:paraId="5F94B58F" w14:textId="52589C29" w:rsidR="000D6672" w:rsidRDefault="000D6672" w:rsidP="00350455">
      <w:pPr>
        <w:spacing w:before="240"/>
      </w:pPr>
      <w:r w:rsidRPr="000D6672">
        <w:t xml:space="preserve">RICHARD ROSEN. (2014). </w:t>
      </w:r>
      <w:r w:rsidRPr="00317B3B">
        <w:rPr>
          <w:i/>
          <w:iCs/>
        </w:rPr>
        <w:t>Who Was Patanjali and Why Is He Important to Yoga?.</w:t>
      </w:r>
      <w:r w:rsidRPr="000D6672">
        <w:t xml:space="preserve"> Available: https://www.yogajournal.com/yoga-101/philosophy/who-was-patanjali/. Last accessed 03.05.2021.</w:t>
      </w:r>
    </w:p>
    <w:p w14:paraId="2C6BBB85" w14:textId="77777777" w:rsidR="000D6672" w:rsidRDefault="000D6672" w:rsidP="00350455">
      <w:pPr>
        <w:spacing w:before="240"/>
      </w:pPr>
    </w:p>
    <w:p w14:paraId="706BDDF2" w14:textId="586AA752" w:rsidR="000D6672" w:rsidRDefault="000D6672" w:rsidP="00350455">
      <w:pPr>
        <w:spacing w:before="240"/>
      </w:pPr>
      <w:r w:rsidRPr="000D6672">
        <w:t xml:space="preserve">Saeko Ikai , </w:t>
      </w:r>
      <w:proofErr w:type="spellStart"/>
      <w:r w:rsidRPr="000D6672">
        <w:t>Takefumi</w:t>
      </w:r>
      <w:proofErr w:type="spellEnd"/>
      <w:r w:rsidRPr="000D6672">
        <w:t xml:space="preserve"> Suzuki, Hiroyuki Uchida, Juri Saruta, Keiichi </w:t>
      </w:r>
      <w:proofErr w:type="spellStart"/>
      <w:r w:rsidRPr="000D6672">
        <w:t>Tsukinoki</w:t>
      </w:r>
      <w:proofErr w:type="spellEnd"/>
      <w:r w:rsidRPr="000D6672">
        <w:t xml:space="preserve">, Yasuo Fujii, Masaru Mimura. (2014). </w:t>
      </w:r>
      <w:r w:rsidRPr="00317B3B">
        <w:rPr>
          <w:i/>
          <w:iCs/>
        </w:rPr>
        <w:t>Effects of weekly one-hour Hatha yoga therapy on resilience and stress levels in patients with schizophrenia-spectrum disorders: an eight-week randomized controlled trial.</w:t>
      </w:r>
      <w:r w:rsidRPr="000D6672">
        <w:t xml:space="preserve"> Available: https://pubmed.ncbi.nlm.nih.gov/25364946/. Last accessed 03.05.2021.</w:t>
      </w:r>
    </w:p>
    <w:p w14:paraId="1965F953" w14:textId="781A9B3F" w:rsidR="000D6672" w:rsidRDefault="000D6672" w:rsidP="00350455">
      <w:pPr>
        <w:spacing w:before="240"/>
      </w:pPr>
    </w:p>
    <w:p w14:paraId="446CA857" w14:textId="249E4F71" w:rsidR="00FF620F" w:rsidRDefault="00FF620F" w:rsidP="00350455">
      <w:pPr>
        <w:spacing w:before="240"/>
      </w:pPr>
      <w:r w:rsidRPr="00FF620F">
        <w:t xml:space="preserve">Shiv Gautam, Akhilesh Jain, Arun V. </w:t>
      </w:r>
      <w:proofErr w:type="spellStart"/>
      <w:r w:rsidRPr="00FF620F">
        <w:t>Marwale</w:t>
      </w:r>
      <w:proofErr w:type="spellEnd"/>
      <w:r w:rsidRPr="00FF620F">
        <w:t xml:space="preserve"> and Anita Gautam. (2020). </w:t>
      </w:r>
      <w:r w:rsidRPr="00317B3B">
        <w:rPr>
          <w:i/>
          <w:iCs/>
        </w:rPr>
        <w:t>Clinical Practice Guidelines for Yoga and Other Alternative Therapies for Patients with Mental Disorders.</w:t>
      </w:r>
      <w:r w:rsidRPr="00FF620F">
        <w:t xml:space="preserve"> Available: https://www.ncbi.nlm.nih.gov/pmc/articles/PMC7001345/. Last accessed 03.05.2021.</w:t>
      </w:r>
    </w:p>
    <w:p w14:paraId="66B7C2F6" w14:textId="32BF5626" w:rsidR="00814F49" w:rsidRDefault="00814F49" w:rsidP="00FF620F"/>
    <w:p w14:paraId="7158B02A" w14:textId="54A90368" w:rsidR="00814F49" w:rsidRDefault="000D6672" w:rsidP="00FF620F">
      <w:r w:rsidRPr="000D6672">
        <w:t xml:space="preserve">Tarik Dervish Barbara Dancer Judy Sampath. (2021). </w:t>
      </w:r>
      <w:r w:rsidRPr="00317B3B">
        <w:rPr>
          <w:i/>
          <w:iCs/>
        </w:rPr>
        <w:t>Yoga Therapy.</w:t>
      </w:r>
      <w:r w:rsidRPr="000D6672">
        <w:t xml:space="preserve"> Available: https://www.bwy.org.uk/yoga-therapy/. Last accessed 03.05.2021.</w:t>
      </w:r>
    </w:p>
    <w:p w14:paraId="07DF50AF" w14:textId="1D2700F3" w:rsidR="00814F49" w:rsidRDefault="00814F49" w:rsidP="00FF620F"/>
    <w:p w14:paraId="7C5C26AB" w14:textId="47BC70B1" w:rsidR="00814F49" w:rsidRDefault="00814F49" w:rsidP="00FF620F">
      <w:r w:rsidRPr="00814F49">
        <w:t xml:space="preserve">Tim Gard, Jessica J Noggle, Crystal L Park , David R Vago . (2014). </w:t>
      </w:r>
      <w:r w:rsidRPr="00317B3B">
        <w:rPr>
          <w:i/>
          <w:iCs/>
        </w:rPr>
        <w:t>Potential self-regulatory Mechanisms of yoga for psychological health.</w:t>
      </w:r>
      <w:r w:rsidRPr="00814F49">
        <w:t xml:space="preserve"> Available: https://www.researchgate.net/publication/267814005_Potential_self-regulatory_Mechanisms_of_yoga_for_psychological_health. Last accessed 03.05.2021.</w:t>
      </w:r>
    </w:p>
    <w:p w14:paraId="233C14CA" w14:textId="3D1D18E0" w:rsidR="003B19E3" w:rsidRDefault="003B19E3" w:rsidP="00FF620F"/>
    <w:p w14:paraId="3DFFE4A9" w14:textId="1CF3F300" w:rsidR="003B19E3" w:rsidRDefault="003B19E3" w:rsidP="00FF620F"/>
    <w:p w14:paraId="63F3991D" w14:textId="77777777" w:rsidR="003B19E3" w:rsidRDefault="003B19E3" w:rsidP="00FF620F"/>
    <w:p w14:paraId="50A68411" w14:textId="77777777" w:rsidR="00FF620F" w:rsidRDefault="00FF620F" w:rsidP="00350455">
      <w:pPr>
        <w:spacing w:before="240"/>
      </w:pPr>
    </w:p>
    <w:p w14:paraId="400B9CD5" w14:textId="77777777" w:rsidR="003B19E3" w:rsidRDefault="003B19E3" w:rsidP="00350455">
      <w:pPr>
        <w:spacing w:before="240"/>
      </w:pPr>
    </w:p>
    <w:sectPr w:rsidR="003B19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D11"/>
    <w:rsid w:val="0004256C"/>
    <w:rsid w:val="00051EB6"/>
    <w:rsid w:val="000B0241"/>
    <w:rsid w:val="000D6672"/>
    <w:rsid w:val="0010116A"/>
    <w:rsid w:val="001B1B6E"/>
    <w:rsid w:val="001D4A0F"/>
    <w:rsid w:val="001E2738"/>
    <w:rsid w:val="00225E38"/>
    <w:rsid w:val="00241947"/>
    <w:rsid w:val="002F5F18"/>
    <w:rsid w:val="00317B3B"/>
    <w:rsid w:val="00321E2C"/>
    <w:rsid w:val="0033781C"/>
    <w:rsid w:val="00343D96"/>
    <w:rsid w:val="00350455"/>
    <w:rsid w:val="00376BE7"/>
    <w:rsid w:val="003A28A4"/>
    <w:rsid w:val="003B19E3"/>
    <w:rsid w:val="00424289"/>
    <w:rsid w:val="00433D11"/>
    <w:rsid w:val="00475AC2"/>
    <w:rsid w:val="004B5131"/>
    <w:rsid w:val="00577BC4"/>
    <w:rsid w:val="005835D1"/>
    <w:rsid w:val="00625D2A"/>
    <w:rsid w:val="00673B4A"/>
    <w:rsid w:val="0068766B"/>
    <w:rsid w:val="0069553D"/>
    <w:rsid w:val="006A0DDB"/>
    <w:rsid w:val="006D79FE"/>
    <w:rsid w:val="00750E51"/>
    <w:rsid w:val="007E402F"/>
    <w:rsid w:val="00814F49"/>
    <w:rsid w:val="00817B39"/>
    <w:rsid w:val="00835661"/>
    <w:rsid w:val="008623F4"/>
    <w:rsid w:val="00863557"/>
    <w:rsid w:val="00873E95"/>
    <w:rsid w:val="008A598D"/>
    <w:rsid w:val="008D165B"/>
    <w:rsid w:val="00903378"/>
    <w:rsid w:val="00922B16"/>
    <w:rsid w:val="00967512"/>
    <w:rsid w:val="00990C41"/>
    <w:rsid w:val="00991E54"/>
    <w:rsid w:val="00A028CC"/>
    <w:rsid w:val="00A21639"/>
    <w:rsid w:val="00A37EED"/>
    <w:rsid w:val="00A574AD"/>
    <w:rsid w:val="00A65B45"/>
    <w:rsid w:val="00A83C2D"/>
    <w:rsid w:val="00A9116D"/>
    <w:rsid w:val="00A963DD"/>
    <w:rsid w:val="00AB4841"/>
    <w:rsid w:val="00B70E36"/>
    <w:rsid w:val="00B75629"/>
    <w:rsid w:val="00C10E3A"/>
    <w:rsid w:val="00C43159"/>
    <w:rsid w:val="00CC00DE"/>
    <w:rsid w:val="00CF178D"/>
    <w:rsid w:val="00D24268"/>
    <w:rsid w:val="00D5075D"/>
    <w:rsid w:val="00E46196"/>
    <w:rsid w:val="00EC6C29"/>
    <w:rsid w:val="00F02BB4"/>
    <w:rsid w:val="00F53BD8"/>
    <w:rsid w:val="00F8130B"/>
    <w:rsid w:val="00FA0B39"/>
    <w:rsid w:val="00FB1F91"/>
    <w:rsid w:val="00FF620F"/>
    <w:rsid w:val="00FF64A5"/>
    <w:rsid w:val="00FF7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6B120"/>
  <w15:chartTrackingRefBased/>
  <w15:docId w15:val="{C6EECC58-78B9-4D15-828B-F79C0A53F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3B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256C"/>
    <w:rPr>
      <w:color w:val="0563C1" w:themeColor="hyperlink"/>
      <w:u w:val="single"/>
    </w:rPr>
  </w:style>
  <w:style w:type="character" w:styleId="UnresolvedMention">
    <w:name w:val="Unresolved Mention"/>
    <w:basedOn w:val="DefaultParagraphFont"/>
    <w:uiPriority w:val="99"/>
    <w:semiHidden/>
    <w:unhideWhenUsed/>
    <w:rsid w:val="0004256C"/>
    <w:rPr>
      <w:color w:val="605E5C"/>
      <w:shd w:val="clear" w:color="auto" w:fill="E1DFDD"/>
    </w:rPr>
  </w:style>
  <w:style w:type="character" w:customStyle="1" w:styleId="Heading1Char">
    <w:name w:val="Heading 1 Char"/>
    <w:basedOn w:val="DefaultParagraphFont"/>
    <w:link w:val="Heading1"/>
    <w:uiPriority w:val="9"/>
    <w:rsid w:val="00673B4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58CF2-C450-4C1E-B55F-DAA8ED673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10</Pages>
  <Words>3355</Words>
  <Characters>19126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Wojcik</dc:creator>
  <cp:keywords/>
  <dc:description/>
  <cp:lastModifiedBy>Alicja Wojcik</cp:lastModifiedBy>
  <cp:revision>26</cp:revision>
  <dcterms:created xsi:type="dcterms:W3CDTF">2021-04-09T20:25:00Z</dcterms:created>
  <dcterms:modified xsi:type="dcterms:W3CDTF">2021-05-03T23:54:00Z</dcterms:modified>
</cp:coreProperties>
</file>