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5B3B88F" w14:textId="77777777" w:rsidR="000749B6" w:rsidRPr="00A046BF" w:rsidRDefault="000749B6" w:rsidP="000749B6">
      <w:pPr>
        <w:shd w:val="clear" w:color="auto" w:fill="FFFFFF"/>
        <w:spacing w:after="0" w:line="312" w:lineRule="atLeast"/>
        <w:jc w:val="center"/>
        <w:outlineLvl w:val="2"/>
        <w:rPr>
          <w:rFonts w:ascii="Arial" w:eastAsia="Times New Roman" w:hAnsi="Arial" w:cs="Arial"/>
          <w:caps/>
          <w:spacing w:val="60"/>
          <w:kern w:val="0"/>
          <w:sz w:val="24"/>
          <w:szCs w:val="24"/>
          <w14:ligatures w14:val="none"/>
        </w:rPr>
      </w:pPr>
      <w:r w:rsidRPr="00A046BF">
        <w:rPr>
          <w:rFonts w:ascii="Arial" w:eastAsia="Times New Roman" w:hAnsi="Arial" w:cs="Arial"/>
          <w:caps/>
          <w:spacing w:val="60"/>
          <w:kern w:val="0"/>
          <w:sz w:val="24"/>
          <w:szCs w:val="24"/>
          <w14:ligatures w14:val="none"/>
        </w:rPr>
        <w:t>PERSONAL DEVELOPMENT GROUP</w:t>
      </w:r>
    </w:p>
    <w:p w14:paraId="1ABC2F87" w14:textId="2B460CC5" w:rsidR="000749B6" w:rsidRPr="00A046BF" w:rsidRDefault="000749B6" w:rsidP="000749B6">
      <w:pPr>
        <w:shd w:val="clear" w:color="auto" w:fill="FFFFFF"/>
        <w:spacing w:after="0" w:line="240" w:lineRule="auto"/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</w:pPr>
    </w:p>
    <w:p w14:paraId="4077FEE6" w14:textId="77777777" w:rsidR="000749B6" w:rsidRPr="00A046BF" w:rsidRDefault="000749B6" w:rsidP="000749B6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</w:pPr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 xml:space="preserve">A PD Group is a safe, supportive space in which you can explore personal issues alongside other people who also want to understand themselves better.  This is not </w:t>
      </w:r>
      <w:proofErr w:type="gramStart"/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>group</w:t>
      </w:r>
      <w:proofErr w:type="gramEnd"/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 xml:space="preserve"> therapy but will have aspects of the therapeutic process to allow the participants to use the space to experiment with different ways of being.</w:t>
      </w:r>
    </w:p>
    <w:p w14:paraId="567A8183" w14:textId="1C4AC949" w:rsidR="000749B6" w:rsidRPr="00A046BF" w:rsidRDefault="000749B6" w:rsidP="000749B6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</w:pPr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 xml:space="preserve">These groups offer members many opportunities to explore personal issues with the support and participation of people </w:t>
      </w:r>
      <w:r w:rsidR="00A046BF"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>who are </w:t>
      </w:r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 xml:space="preserve">also interested in understanding themselves and the variety of experiences of their lives. Typically, there are around 12 people in these group sessions.  By participating in </w:t>
      </w:r>
      <w:r w:rsidR="003574C1"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>p</w:t>
      </w:r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 xml:space="preserve">ersonal </w:t>
      </w:r>
      <w:r w:rsidR="00A046BF"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>d</w:t>
      </w:r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 xml:space="preserve">evelopment </w:t>
      </w:r>
      <w:r w:rsidR="003574C1"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>process g</w:t>
      </w:r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>roup work</w:t>
      </w:r>
      <w:r w:rsidR="00A046BF"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>,</w:t>
      </w:r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 xml:space="preserve"> you</w:t>
      </w:r>
      <w:r w:rsidR="003574C1"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 xml:space="preserve"> will</w:t>
      </w:r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 xml:space="preserve"> find opportunities to:</w:t>
      </w:r>
    </w:p>
    <w:p w14:paraId="34C77521" w14:textId="10054343" w:rsidR="000749B6" w:rsidRPr="00A046BF" w:rsidRDefault="00BA14A5" w:rsidP="000749B6">
      <w:pPr>
        <w:numPr>
          <w:ilvl w:val="0"/>
          <w:numId w:val="4"/>
        </w:numPr>
        <w:shd w:val="clear" w:color="auto" w:fill="FFFFFF"/>
        <w:spacing w:before="120" w:after="120" w:line="240" w:lineRule="auto"/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</w:pPr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>Support</w:t>
      </w:r>
      <w:r w:rsidR="000749B6"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 xml:space="preserve"> your capacity to be imaginative/creative</w:t>
      </w:r>
    </w:p>
    <w:p w14:paraId="538FD3FC" w14:textId="0515738F" w:rsidR="00151003" w:rsidRPr="00A046BF" w:rsidRDefault="00151003" w:rsidP="000749B6">
      <w:pPr>
        <w:numPr>
          <w:ilvl w:val="0"/>
          <w:numId w:val="4"/>
        </w:numPr>
        <w:shd w:val="clear" w:color="auto" w:fill="FFFFFF"/>
        <w:spacing w:before="120" w:after="120" w:line="240" w:lineRule="auto"/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</w:pPr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 xml:space="preserve">Opportunity to experience </w:t>
      </w:r>
      <w:r w:rsidR="00CB44B3"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 xml:space="preserve">authentic relating </w:t>
      </w:r>
    </w:p>
    <w:p w14:paraId="2AB6D1C9" w14:textId="651EFAE6" w:rsidR="00CB44B3" w:rsidRPr="00A046BF" w:rsidRDefault="00CB44B3" w:rsidP="000749B6">
      <w:pPr>
        <w:numPr>
          <w:ilvl w:val="0"/>
          <w:numId w:val="4"/>
        </w:numPr>
        <w:shd w:val="clear" w:color="auto" w:fill="FFFFFF"/>
        <w:spacing w:before="120" w:after="120" w:line="240" w:lineRule="auto"/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</w:pPr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 xml:space="preserve">Better understand how you </w:t>
      </w:r>
      <w:proofErr w:type="gramStart"/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>make contact with</w:t>
      </w:r>
      <w:proofErr w:type="gramEnd"/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 xml:space="preserve"> yourself, others and your environment </w:t>
      </w:r>
    </w:p>
    <w:p w14:paraId="3CB71239" w14:textId="77777777" w:rsidR="008D6A6C" w:rsidRPr="00A046BF" w:rsidRDefault="00CB44B3" w:rsidP="000749B6">
      <w:pPr>
        <w:numPr>
          <w:ilvl w:val="0"/>
          <w:numId w:val="4"/>
        </w:numPr>
        <w:shd w:val="clear" w:color="auto" w:fill="FFFFFF"/>
        <w:spacing w:before="120" w:after="120" w:line="240" w:lineRule="auto"/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</w:pPr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>Better understand your needs and how to meet them</w:t>
      </w:r>
    </w:p>
    <w:p w14:paraId="4FD6F615" w14:textId="3F3D20EA" w:rsidR="00CB44B3" w:rsidRPr="00A046BF" w:rsidRDefault="008D6A6C" w:rsidP="000749B6">
      <w:pPr>
        <w:numPr>
          <w:ilvl w:val="0"/>
          <w:numId w:val="4"/>
        </w:numPr>
        <w:shd w:val="clear" w:color="auto" w:fill="FFFFFF"/>
        <w:spacing w:before="120" w:after="120" w:line="240" w:lineRule="auto"/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</w:pPr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>Explore your blocks and interruptions to</w:t>
      </w:r>
      <w:r w:rsidR="001036B6"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 xml:space="preserve"> real contact with yourself and others </w:t>
      </w:r>
    </w:p>
    <w:p w14:paraId="07274FB1" w14:textId="66E4CE8D" w:rsidR="00C365E2" w:rsidRPr="00A046BF" w:rsidRDefault="00C365E2" w:rsidP="000749B6">
      <w:pPr>
        <w:numPr>
          <w:ilvl w:val="0"/>
          <w:numId w:val="4"/>
        </w:numPr>
        <w:shd w:val="clear" w:color="auto" w:fill="FFFFFF"/>
        <w:spacing w:before="120" w:after="120" w:line="240" w:lineRule="auto"/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</w:pPr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 xml:space="preserve">Deepen your relationship with your body and listen to your </w:t>
      </w:r>
      <w:r w:rsidR="003574C1"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 xml:space="preserve">inner zone </w:t>
      </w:r>
    </w:p>
    <w:p w14:paraId="56EE4A99" w14:textId="1EC85CD1" w:rsidR="003574C1" w:rsidRPr="00A046BF" w:rsidRDefault="003574C1" w:rsidP="000749B6">
      <w:pPr>
        <w:numPr>
          <w:ilvl w:val="0"/>
          <w:numId w:val="4"/>
        </w:numPr>
        <w:shd w:val="clear" w:color="auto" w:fill="FFFFFF"/>
        <w:spacing w:before="120" w:after="120" w:line="240" w:lineRule="auto"/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</w:pPr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>Exploring your ‘Yes’, ‘No’ and ‘Maybe’ in your body</w:t>
      </w:r>
    </w:p>
    <w:p w14:paraId="62E53419" w14:textId="77777777" w:rsidR="000749B6" w:rsidRPr="00A046BF" w:rsidRDefault="000749B6" w:rsidP="000749B6">
      <w:pPr>
        <w:numPr>
          <w:ilvl w:val="0"/>
          <w:numId w:val="4"/>
        </w:numPr>
        <w:shd w:val="clear" w:color="auto" w:fill="FFFFFF"/>
        <w:spacing w:before="120" w:after="120" w:line="240" w:lineRule="auto"/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</w:pPr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>Develop a greater awareness of how you relate to yourself and others</w:t>
      </w:r>
    </w:p>
    <w:p w14:paraId="0E0C9D5E" w14:textId="77777777" w:rsidR="000749B6" w:rsidRPr="00A046BF" w:rsidRDefault="000749B6" w:rsidP="000749B6">
      <w:pPr>
        <w:numPr>
          <w:ilvl w:val="0"/>
          <w:numId w:val="4"/>
        </w:numPr>
        <w:shd w:val="clear" w:color="auto" w:fill="FFFFFF"/>
        <w:spacing w:before="120" w:after="120" w:line="240" w:lineRule="auto"/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</w:pPr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>Discover the patterns you have developed for dealing with your life and decide whether these strategies have outlived their usefulness</w:t>
      </w:r>
    </w:p>
    <w:p w14:paraId="14FDE369" w14:textId="77777777" w:rsidR="000749B6" w:rsidRPr="00A046BF" w:rsidRDefault="000749B6" w:rsidP="000749B6">
      <w:pPr>
        <w:numPr>
          <w:ilvl w:val="0"/>
          <w:numId w:val="4"/>
        </w:numPr>
        <w:shd w:val="clear" w:color="auto" w:fill="FFFFFF"/>
        <w:spacing w:before="120" w:after="120" w:line="240" w:lineRule="auto"/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</w:pPr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>Work with what are sometimes experienced as ‘difficult’ emotions, anger, fear, vulnerability etc.</w:t>
      </w:r>
    </w:p>
    <w:p w14:paraId="4A0CE6A4" w14:textId="533C6B1C" w:rsidR="000749B6" w:rsidRPr="00A046BF" w:rsidRDefault="000749B6" w:rsidP="000749B6">
      <w:pPr>
        <w:numPr>
          <w:ilvl w:val="0"/>
          <w:numId w:val="4"/>
        </w:numPr>
        <w:shd w:val="clear" w:color="auto" w:fill="FFFFFF"/>
        <w:spacing w:before="120" w:after="120" w:line="240" w:lineRule="auto"/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</w:pPr>
      <w:r w:rsidRPr="00A046BF"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  <w:t>Learn ways of giving and receiving clear comments about yourself and others through understanding of your own process.</w:t>
      </w:r>
    </w:p>
    <w:p w14:paraId="2F1F04E8" w14:textId="446BCFC8" w:rsidR="000749B6" w:rsidRPr="00A046BF" w:rsidRDefault="000749B6" w:rsidP="000749B6">
      <w:pPr>
        <w:pStyle w:val="ListParagraph"/>
        <w:numPr>
          <w:ilvl w:val="0"/>
          <w:numId w:val="4"/>
        </w:numPr>
        <w:spacing w:line="288" w:lineRule="auto"/>
        <w:rPr>
          <w:rFonts w:ascii="Arial" w:eastAsia="Times New Roman" w:hAnsi="Arial" w:cs="Arial"/>
          <w:sz w:val="24"/>
          <w:szCs w:val="24"/>
        </w:rPr>
      </w:pPr>
      <w:r w:rsidRPr="00A046BF">
        <w:rPr>
          <w:rFonts w:ascii="Arial" w:eastAsia="Times New Roman" w:hAnsi="Arial" w:cs="Arial"/>
          <w:position w:val="1"/>
          <w:sz w:val="24"/>
          <w:szCs w:val="24"/>
        </w:rPr>
        <w:t>learning to relate in a meaningful manner</w:t>
      </w:r>
    </w:p>
    <w:p w14:paraId="540C1120" w14:textId="17C57A21" w:rsidR="000749B6" w:rsidRPr="00A046BF" w:rsidRDefault="000749B6" w:rsidP="000749B6">
      <w:pPr>
        <w:pStyle w:val="ListParagraph"/>
        <w:numPr>
          <w:ilvl w:val="0"/>
          <w:numId w:val="4"/>
        </w:numPr>
        <w:spacing w:line="288" w:lineRule="auto"/>
        <w:rPr>
          <w:rFonts w:ascii="Arial" w:eastAsia="Times New Roman" w:hAnsi="Arial" w:cs="Arial"/>
          <w:sz w:val="24"/>
          <w:szCs w:val="24"/>
        </w:rPr>
      </w:pPr>
      <w:r w:rsidRPr="00A046BF">
        <w:rPr>
          <w:rFonts w:ascii="Arial" w:eastAsia="Times New Roman" w:hAnsi="Arial" w:cs="Arial"/>
          <w:position w:val="1"/>
          <w:sz w:val="24"/>
          <w:szCs w:val="24"/>
        </w:rPr>
        <w:t>communicating at depth</w:t>
      </w:r>
    </w:p>
    <w:p w14:paraId="6DF9EAAA" w14:textId="0AE7D91D" w:rsidR="000749B6" w:rsidRPr="00A046BF" w:rsidRDefault="000749B6" w:rsidP="000749B6">
      <w:pPr>
        <w:pStyle w:val="ListParagraph"/>
        <w:numPr>
          <w:ilvl w:val="0"/>
          <w:numId w:val="4"/>
        </w:numPr>
        <w:spacing w:line="288" w:lineRule="auto"/>
        <w:rPr>
          <w:rFonts w:ascii="Arial" w:eastAsia="Times New Roman" w:hAnsi="Arial" w:cs="Arial"/>
          <w:sz w:val="24"/>
          <w:szCs w:val="24"/>
        </w:rPr>
      </w:pPr>
      <w:r w:rsidRPr="00A046BF">
        <w:rPr>
          <w:rFonts w:ascii="Arial" w:eastAsia="Times New Roman" w:hAnsi="Arial" w:cs="Arial"/>
          <w:position w:val="1"/>
          <w:sz w:val="24"/>
          <w:szCs w:val="24"/>
        </w:rPr>
        <w:t>changing and growing (transformative).</w:t>
      </w:r>
    </w:p>
    <w:p w14:paraId="27AC6722" w14:textId="187356B7" w:rsidR="000749B6" w:rsidRPr="00A046BF" w:rsidRDefault="000749B6" w:rsidP="000749B6">
      <w:pPr>
        <w:pStyle w:val="ListParagraph"/>
        <w:numPr>
          <w:ilvl w:val="0"/>
          <w:numId w:val="4"/>
        </w:numPr>
        <w:spacing w:line="288" w:lineRule="auto"/>
        <w:rPr>
          <w:rFonts w:ascii="Arial" w:eastAsia="Times New Roman" w:hAnsi="Arial" w:cs="Arial"/>
          <w:sz w:val="24"/>
          <w:szCs w:val="24"/>
        </w:rPr>
      </w:pPr>
      <w:r w:rsidRPr="00A046BF">
        <w:rPr>
          <w:rFonts w:ascii="Arial" w:eastAsia="Times New Roman" w:hAnsi="Arial" w:cs="Arial"/>
          <w:position w:val="1"/>
          <w:sz w:val="24"/>
          <w:szCs w:val="24"/>
        </w:rPr>
        <w:t>learning to facilitate these processes in clients</w:t>
      </w:r>
    </w:p>
    <w:p w14:paraId="1BFD4212" w14:textId="42075470" w:rsidR="000749B6" w:rsidRPr="00A046BF" w:rsidRDefault="004228B2" w:rsidP="000749B6">
      <w:pPr>
        <w:pStyle w:val="ListParagraph"/>
        <w:numPr>
          <w:ilvl w:val="0"/>
          <w:numId w:val="4"/>
        </w:numPr>
        <w:spacing w:line="288" w:lineRule="auto"/>
        <w:rPr>
          <w:rFonts w:ascii="Arial" w:eastAsia="Times New Roman" w:hAnsi="Arial" w:cs="Arial"/>
          <w:sz w:val="24"/>
          <w:szCs w:val="24"/>
        </w:rPr>
      </w:pPr>
      <w:r w:rsidRPr="00A046BF">
        <w:rPr>
          <w:rFonts w:ascii="Arial" w:eastAsia="Times New Roman" w:hAnsi="Arial" w:cs="Arial"/>
          <w:position w:val="1"/>
          <w:sz w:val="24"/>
          <w:szCs w:val="24"/>
        </w:rPr>
        <w:t xml:space="preserve">Increase </w:t>
      </w:r>
      <w:r w:rsidR="000749B6" w:rsidRPr="00A046BF">
        <w:rPr>
          <w:rFonts w:ascii="Arial" w:eastAsia="Times New Roman" w:hAnsi="Arial" w:cs="Arial"/>
          <w:position w:val="1"/>
          <w:sz w:val="24"/>
          <w:szCs w:val="24"/>
        </w:rPr>
        <w:t>self-awareness</w:t>
      </w:r>
    </w:p>
    <w:p w14:paraId="5DDC6149" w14:textId="5B5EB1FB" w:rsidR="000749B6" w:rsidRPr="00A046BF" w:rsidRDefault="004228B2" w:rsidP="000749B6">
      <w:pPr>
        <w:pStyle w:val="ListParagraph"/>
        <w:numPr>
          <w:ilvl w:val="0"/>
          <w:numId w:val="4"/>
        </w:numPr>
        <w:spacing w:line="288" w:lineRule="auto"/>
        <w:rPr>
          <w:rFonts w:ascii="Arial" w:eastAsia="Times New Roman" w:hAnsi="Arial" w:cs="Arial"/>
          <w:sz w:val="24"/>
          <w:szCs w:val="24"/>
        </w:rPr>
      </w:pPr>
      <w:r w:rsidRPr="00A046BF">
        <w:rPr>
          <w:rFonts w:ascii="Arial" w:eastAsia="Times New Roman" w:hAnsi="Arial" w:cs="Arial"/>
          <w:position w:val="1"/>
          <w:sz w:val="24"/>
          <w:szCs w:val="24"/>
        </w:rPr>
        <w:t xml:space="preserve">A Journey of </w:t>
      </w:r>
      <w:r w:rsidR="000749B6" w:rsidRPr="00A046BF">
        <w:rPr>
          <w:rFonts w:ascii="Arial" w:eastAsia="Times New Roman" w:hAnsi="Arial" w:cs="Arial"/>
          <w:position w:val="1"/>
          <w:sz w:val="24"/>
          <w:szCs w:val="24"/>
        </w:rPr>
        <w:t>self-discovery</w:t>
      </w:r>
    </w:p>
    <w:p w14:paraId="6A8D28ED" w14:textId="0DE1225C" w:rsidR="000749B6" w:rsidRPr="00A046BF" w:rsidRDefault="004228B2" w:rsidP="000749B6">
      <w:pPr>
        <w:pStyle w:val="ListParagraph"/>
        <w:numPr>
          <w:ilvl w:val="0"/>
          <w:numId w:val="4"/>
        </w:numPr>
        <w:spacing w:line="288" w:lineRule="auto"/>
        <w:rPr>
          <w:rFonts w:ascii="Arial" w:eastAsia="Times New Roman" w:hAnsi="Arial" w:cs="Arial"/>
          <w:sz w:val="24"/>
          <w:szCs w:val="24"/>
        </w:rPr>
      </w:pPr>
      <w:r w:rsidRPr="00A046BF">
        <w:rPr>
          <w:rFonts w:ascii="Arial" w:eastAsia="Times New Roman" w:hAnsi="Arial" w:cs="Arial"/>
          <w:position w:val="1"/>
          <w:sz w:val="24"/>
          <w:szCs w:val="24"/>
        </w:rPr>
        <w:t xml:space="preserve">Experience </w:t>
      </w:r>
      <w:r w:rsidR="000749B6" w:rsidRPr="00A046BF">
        <w:rPr>
          <w:rFonts w:ascii="Arial" w:eastAsia="Times New Roman" w:hAnsi="Arial" w:cs="Arial"/>
          <w:position w:val="1"/>
          <w:sz w:val="24"/>
          <w:szCs w:val="24"/>
        </w:rPr>
        <w:t>the self in action</w:t>
      </w:r>
    </w:p>
    <w:p w14:paraId="4467EC28" w14:textId="422E738C" w:rsidR="000749B6" w:rsidRPr="00A046BF" w:rsidRDefault="00151003" w:rsidP="000749B6">
      <w:pPr>
        <w:pStyle w:val="ListParagraph"/>
        <w:numPr>
          <w:ilvl w:val="0"/>
          <w:numId w:val="4"/>
        </w:numPr>
        <w:spacing w:line="288" w:lineRule="auto"/>
        <w:rPr>
          <w:rFonts w:ascii="Arial" w:eastAsia="Times New Roman" w:hAnsi="Arial" w:cs="Arial"/>
          <w:sz w:val="24"/>
          <w:szCs w:val="24"/>
        </w:rPr>
      </w:pPr>
      <w:r w:rsidRPr="00A046BF">
        <w:rPr>
          <w:rFonts w:ascii="Arial" w:eastAsia="Times New Roman" w:hAnsi="Arial" w:cs="Arial"/>
          <w:position w:val="1"/>
          <w:sz w:val="24"/>
          <w:szCs w:val="24"/>
        </w:rPr>
        <w:t xml:space="preserve">Explore your </w:t>
      </w:r>
      <w:r w:rsidR="000749B6" w:rsidRPr="00A046BF">
        <w:rPr>
          <w:rFonts w:ascii="Arial" w:eastAsia="Times New Roman" w:hAnsi="Arial" w:cs="Arial"/>
          <w:position w:val="1"/>
          <w:sz w:val="24"/>
          <w:szCs w:val="24"/>
        </w:rPr>
        <w:t>attitudes to others</w:t>
      </w:r>
    </w:p>
    <w:p w14:paraId="61DB8F20" w14:textId="13CCB404" w:rsidR="000749B6" w:rsidRPr="00A046BF" w:rsidRDefault="000749B6" w:rsidP="000749B6">
      <w:pPr>
        <w:pStyle w:val="ListParagraph"/>
        <w:numPr>
          <w:ilvl w:val="0"/>
          <w:numId w:val="4"/>
        </w:numPr>
        <w:spacing w:line="288" w:lineRule="auto"/>
        <w:rPr>
          <w:rFonts w:ascii="Arial" w:eastAsia="Times New Roman" w:hAnsi="Arial" w:cs="Arial"/>
          <w:sz w:val="24"/>
          <w:szCs w:val="24"/>
        </w:rPr>
      </w:pPr>
      <w:r w:rsidRPr="00A046BF">
        <w:rPr>
          <w:rFonts w:ascii="Arial" w:eastAsia="Times New Roman" w:hAnsi="Arial" w:cs="Arial"/>
          <w:position w:val="1"/>
          <w:sz w:val="24"/>
          <w:szCs w:val="24"/>
        </w:rPr>
        <w:t>values – informing our behaviour and prejudices (implicitly and explicitly)</w:t>
      </w:r>
    </w:p>
    <w:p w14:paraId="3F0E9B3D" w14:textId="7AB05A0D" w:rsidR="000749B6" w:rsidRPr="00A046BF" w:rsidRDefault="00151003" w:rsidP="000749B6">
      <w:pPr>
        <w:pStyle w:val="ListParagraph"/>
        <w:numPr>
          <w:ilvl w:val="0"/>
          <w:numId w:val="4"/>
        </w:numPr>
        <w:spacing w:line="288" w:lineRule="auto"/>
        <w:rPr>
          <w:rFonts w:ascii="Arial" w:eastAsia="Times New Roman" w:hAnsi="Arial" w:cs="Arial"/>
          <w:sz w:val="24"/>
          <w:szCs w:val="24"/>
        </w:rPr>
      </w:pPr>
      <w:r w:rsidRPr="00A046BF">
        <w:rPr>
          <w:rFonts w:ascii="Arial" w:eastAsia="Times New Roman" w:hAnsi="Arial" w:cs="Arial"/>
          <w:position w:val="1"/>
          <w:sz w:val="24"/>
          <w:szCs w:val="24"/>
        </w:rPr>
        <w:t xml:space="preserve">Build </w:t>
      </w:r>
      <w:r w:rsidR="000749B6" w:rsidRPr="00A046BF">
        <w:rPr>
          <w:rFonts w:ascii="Arial" w:eastAsia="Times New Roman" w:hAnsi="Arial" w:cs="Arial"/>
          <w:position w:val="1"/>
          <w:sz w:val="24"/>
          <w:szCs w:val="24"/>
        </w:rPr>
        <w:t>self-knowledge</w:t>
      </w:r>
    </w:p>
    <w:p w14:paraId="2E663A1E" w14:textId="636400AC" w:rsidR="000749B6" w:rsidRPr="00A046BF" w:rsidRDefault="000749B6" w:rsidP="000749B6">
      <w:pPr>
        <w:pStyle w:val="ListParagraph"/>
        <w:numPr>
          <w:ilvl w:val="0"/>
          <w:numId w:val="4"/>
        </w:numPr>
        <w:spacing w:line="288" w:lineRule="auto"/>
        <w:rPr>
          <w:rFonts w:ascii="Arial" w:eastAsia="Times New Roman" w:hAnsi="Arial" w:cs="Arial"/>
          <w:sz w:val="24"/>
          <w:szCs w:val="24"/>
        </w:rPr>
      </w:pPr>
      <w:r w:rsidRPr="00A046BF">
        <w:rPr>
          <w:rFonts w:ascii="Arial" w:eastAsia="Times New Roman" w:hAnsi="Arial" w:cs="Arial"/>
          <w:position w:val="1"/>
          <w:sz w:val="24"/>
          <w:szCs w:val="24"/>
        </w:rPr>
        <w:t>and ultimately … self-acceptance</w:t>
      </w:r>
    </w:p>
    <w:p w14:paraId="641B1FA2" w14:textId="77777777" w:rsidR="000749B6" w:rsidRPr="00A046BF" w:rsidRDefault="000749B6" w:rsidP="000749B6">
      <w:pPr>
        <w:shd w:val="clear" w:color="auto" w:fill="FFFFFF"/>
        <w:spacing w:before="120" w:after="120" w:line="240" w:lineRule="auto"/>
        <w:rPr>
          <w:rFonts w:ascii="Arial" w:eastAsia="Times New Roman" w:hAnsi="Arial" w:cs="Arial"/>
          <w:spacing w:val="8"/>
          <w:kern w:val="0"/>
          <w:sz w:val="24"/>
          <w:szCs w:val="24"/>
          <w14:ligatures w14:val="none"/>
        </w:rPr>
      </w:pPr>
    </w:p>
    <w:p w14:paraId="44EBE358" w14:textId="77777777" w:rsidR="000749B6" w:rsidRPr="00A046BF" w:rsidRDefault="000749B6">
      <w:pPr>
        <w:rPr>
          <w:rFonts w:ascii="Arial" w:hAnsi="Arial" w:cs="Arial"/>
          <w:sz w:val="24"/>
          <w:szCs w:val="24"/>
        </w:rPr>
      </w:pPr>
    </w:p>
    <w:sectPr w:rsidR="000749B6" w:rsidRPr="00A046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A4D9BE0" w14:textId="77777777" w:rsidR="00BA14A5" w:rsidRDefault="00BA14A5" w:rsidP="00BA14A5">
      <w:pPr>
        <w:spacing w:after="0" w:line="240" w:lineRule="auto"/>
      </w:pPr>
      <w:r>
        <w:separator/>
      </w:r>
    </w:p>
  </w:endnote>
  <w:endnote w:type="continuationSeparator" w:id="0">
    <w:p w14:paraId="668673D6" w14:textId="77777777" w:rsidR="00BA14A5" w:rsidRDefault="00BA14A5" w:rsidP="00BA14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3C4A975" w14:textId="77777777" w:rsidR="00BA14A5" w:rsidRDefault="00BA14A5" w:rsidP="00BA14A5">
      <w:pPr>
        <w:spacing w:after="0" w:line="240" w:lineRule="auto"/>
      </w:pPr>
      <w:r>
        <w:separator/>
      </w:r>
    </w:p>
  </w:footnote>
  <w:footnote w:type="continuationSeparator" w:id="0">
    <w:p w14:paraId="7B2922C9" w14:textId="77777777" w:rsidR="00BA14A5" w:rsidRDefault="00BA14A5" w:rsidP="00BA14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684B89"/>
    <w:multiLevelType w:val="multilevel"/>
    <w:tmpl w:val="35C89B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" w15:restartNumberingAfterBreak="0">
    <w:nsid w:val="22106E9F"/>
    <w:multiLevelType w:val="multilevel"/>
    <w:tmpl w:val="3B86F0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3E72E23"/>
    <w:multiLevelType w:val="hybridMultilevel"/>
    <w:tmpl w:val="FFFFFFFF"/>
    <w:lvl w:ilvl="0" w:tplc="FFFFFFFF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Times New Roman" w:hint="default"/>
      </w:rPr>
    </w:lvl>
    <w:lvl w:ilvl="1" w:tplc="FFFFFFFF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Times New Roman" w:hint="default"/>
      </w:rPr>
    </w:lvl>
    <w:lvl w:ilvl="2" w:tplc="FFFFFFFF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Times New Roman" w:hint="default"/>
      </w:rPr>
    </w:lvl>
    <w:lvl w:ilvl="3" w:tplc="FFFFFFFF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Times New Roman" w:hint="default"/>
      </w:rPr>
    </w:lvl>
    <w:lvl w:ilvl="4" w:tplc="FFFFFFFF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Times New Roman" w:hint="default"/>
      </w:rPr>
    </w:lvl>
    <w:lvl w:ilvl="5" w:tplc="FFFFFFFF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Times New Roman" w:hint="default"/>
      </w:rPr>
    </w:lvl>
    <w:lvl w:ilvl="6" w:tplc="FFFFFFFF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Times New Roman" w:hint="default"/>
      </w:rPr>
    </w:lvl>
    <w:lvl w:ilvl="7" w:tplc="FFFFFFFF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Times New Roman" w:hint="default"/>
      </w:rPr>
    </w:lvl>
    <w:lvl w:ilvl="8" w:tplc="FFFFFFFF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Times New Roman" w:hint="default"/>
      </w:rPr>
    </w:lvl>
  </w:abstractNum>
  <w:abstractNum w:abstractNumId="3" w15:restartNumberingAfterBreak="0">
    <w:nsid w:val="7E5B38E9"/>
    <w:multiLevelType w:val="hybridMultilevel"/>
    <w:tmpl w:val="F58A4726"/>
    <w:lvl w:ilvl="0" w:tplc="89C01C48">
      <w:start w:val="1"/>
      <w:numFmt w:val="bullet"/>
      <w:lvlText w:val="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2987545">
    <w:abstractNumId w:val="1"/>
  </w:num>
  <w:num w:numId="2" w16cid:durableId="968819302">
    <w:abstractNumId w:val="2"/>
  </w:num>
  <w:num w:numId="3" w16cid:durableId="66267891">
    <w:abstractNumId w:val="0"/>
  </w:num>
  <w:num w:numId="4" w16cid:durableId="10656473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9B6"/>
    <w:rsid w:val="000749B6"/>
    <w:rsid w:val="001036B6"/>
    <w:rsid w:val="00151003"/>
    <w:rsid w:val="00325293"/>
    <w:rsid w:val="003574C1"/>
    <w:rsid w:val="004228B2"/>
    <w:rsid w:val="00691007"/>
    <w:rsid w:val="008A7C00"/>
    <w:rsid w:val="008D6A6C"/>
    <w:rsid w:val="00A046BF"/>
    <w:rsid w:val="00BA14A5"/>
    <w:rsid w:val="00C365E2"/>
    <w:rsid w:val="00CB44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FBB0E47"/>
  <w15:chartTrackingRefBased/>
  <w15:docId w15:val="{ADF94F63-BDE7-4365-8B86-FE978CC5A6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749B6"/>
    <w:pPr>
      <w:spacing w:after="0" w:line="240" w:lineRule="auto"/>
      <w:ind w:left="720"/>
    </w:pPr>
    <w:rPr>
      <w:rFonts w:ascii="Calibri" w:hAnsi="Calibri" w:cs="Calibri"/>
      <w:kern w:val="0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BA14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14A5"/>
  </w:style>
  <w:style w:type="paragraph" w:styleId="Footer">
    <w:name w:val="footer"/>
    <w:basedOn w:val="Normal"/>
    <w:link w:val="FooterChar"/>
    <w:uiPriority w:val="99"/>
    <w:unhideWhenUsed/>
    <w:rsid w:val="00BA14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14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3718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88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5316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1843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5384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2610421">
          <w:marLeft w:val="25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4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2375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848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91152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28736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15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3645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313</Words>
  <Characters>1689</Characters>
  <Application>Microsoft Office Word</Application>
  <DocSecurity>0</DocSecurity>
  <Lines>41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Ruddy</dc:creator>
  <cp:keywords/>
  <dc:description/>
  <cp:lastModifiedBy>Katie Ruddy</cp:lastModifiedBy>
  <cp:revision>11</cp:revision>
  <cp:lastPrinted>2023-10-05T10:11:00Z</cp:lastPrinted>
  <dcterms:created xsi:type="dcterms:W3CDTF">2023-10-05T09:57:00Z</dcterms:created>
  <dcterms:modified xsi:type="dcterms:W3CDTF">2024-09-19T09:04:00Z</dcterms:modified>
</cp:coreProperties>
</file>