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582F40" w14:textId="29419875" w:rsidR="00A27A5F" w:rsidRPr="00607E55" w:rsidRDefault="00D34052" w:rsidP="00607E55">
      <w:pPr>
        <w:tabs>
          <w:tab w:val="left" w:pos="3180"/>
        </w:tabs>
        <w:spacing w:line="480" w:lineRule="auto"/>
        <w:rPr>
          <w:rFonts w:ascii="Arial" w:hAnsi="Arial" w:cs="Arial"/>
          <w:sz w:val="24"/>
          <w:szCs w:val="24"/>
        </w:rPr>
      </w:pPr>
      <w:r w:rsidRPr="00607E55">
        <w:rPr>
          <w:rFonts w:ascii="Arial" w:hAnsi="Arial" w:cs="Arial"/>
          <w:sz w:val="24"/>
          <w:szCs w:val="24"/>
        </w:rPr>
        <w:t>Carys Hughes - 1701464</w:t>
      </w:r>
    </w:p>
    <w:p w14:paraId="589C4F85" w14:textId="2E1CC411" w:rsidR="00D34052" w:rsidRPr="00607E55" w:rsidRDefault="00D34052" w:rsidP="00607E55">
      <w:pPr>
        <w:spacing w:line="480" w:lineRule="auto"/>
        <w:rPr>
          <w:rFonts w:ascii="Arial" w:hAnsi="Arial" w:cs="Arial"/>
          <w:sz w:val="24"/>
          <w:szCs w:val="24"/>
        </w:rPr>
      </w:pPr>
    </w:p>
    <w:p w14:paraId="209A82CA" w14:textId="7F88DF6C" w:rsidR="00D34052" w:rsidRPr="00607E55" w:rsidRDefault="00D34052" w:rsidP="00607E55">
      <w:pPr>
        <w:spacing w:line="480" w:lineRule="auto"/>
        <w:rPr>
          <w:rFonts w:ascii="Arial" w:hAnsi="Arial" w:cs="Arial"/>
          <w:sz w:val="24"/>
          <w:szCs w:val="24"/>
        </w:rPr>
      </w:pPr>
      <w:r w:rsidRPr="00607E55">
        <w:rPr>
          <w:rFonts w:ascii="Arial" w:hAnsi="Arial" w:cs="Arial"/>
          <w:sz w:val="24"/>
          <w:szCs w:val="24"/>
        </w:rPr>
        <w:t>Throughout this critical review I am hoping to critically consider both the strengths and weaknesses of the article, I will also hope to focus on the methods, methodology and the ethics of this article. In my opinion I believe the Author is bias to the fact that he would like to show the benefits of outdoor education. He is bias towards this as he has had many life experiences in which makes him believe that children and young people would learn better when outdoor compared to being in school where you sit indoor</w:t>
      </w:r>
      <w:r w:rsidR="009675F5">
        <w:rPr>
          <w:rFonts w:ascii="Arial" w:hAnsi="Arial" w:cs="Arial"/>
          <w:sz w:val="24"/>
          <w:szCs w:val="24"/>
        </w:rPr>
        <w:t xml:space="preserve">s </w:t>
      </w:r>
      <w:r w:rsidR="004F4725">
        <w:rPr>
          <w:rFonts w:ascii="Arial" w:hAnsi="Arial" w:cs="Arial"/>
          <w:sz w:val="24"/>
          <w:szCs w:val="24"/>
        </w:rPr>
        <w:t>most of</w:t>
      </w:r>
      <w:r w:rsidRPr="00607E55">
        <w:rPr>
          <w:rFonts w:ascii="Arial" w:hAnsi="Arial" w:cs="Arial"/>
          <w:sz w:val="24"/>
          <w:szCs w:val="24"/>
        </w:rPr>
        <w:t xml:space="preserve"> the time. </w:t>
      </w:r>
    </w:p>
    <w:p w14:paraId="64EF17D3" w14:textId="3E07BE5A" w:rsidR="009675F5" w:rsidRDefault="00D34052" w:rsidP="00607E55">
      <w:pPr>
        <w:spacing w:line="480" w:lineRule="auto"/>
        <w:rPr>
          <w:rFonts w:ascii="Arial" w:hAnsi="Arial" w:cs="Arial"/>
          <w:sz w:val="24"/>
          <w:szCs w:val="24"/>
        </w:rPr>
      </w:pPr>
      <w:r w:rsidRPr="00607E55">
        <w:rPr>
          <w:rFonts w:ascii="Arial" w:hAnsi="Arial" w:cs="Arial"/>
          <w:sz w:val="24"/>
          <w:szCs w:val="24"/>
        </w:rPr>
        <w:t>To summarise the article ‘A Haven of Green Space’</w:t>
      </w:r>
      <w:r w:rsidR="00607E55" w:rsidRPr="00607E55">
        <w:rPr>
          <w:rFonts w:ascii="Arial" w:hAnsi="Arial" w:cs="Arial"/>
          <w:sz w:val="24"/>
          <w:szCs w:val="24"/>
        </w:rPr>
        <w:t xml:space="preserve"> (Chiumento et al,2018) they aim to take </w:t>
      </w:r>
      <w:r w:rsidR="004F4725">
        <w:rPr>
          <w:rFonts w:ascii="Arial" w:hAnsi="Arial" w:cs="Arial"/>
          <w:sz w:val="24"/>
          <w:szCs w:val="24"/>
        </w:rPr>
        <w:t>36</w:t>
      </w:r>
      <w:r w:rsidR="00607E55" w:rsidRPr="00607E55">
        <w:rPr>
          <w:rFonts w:ascii="Arial" w:hAnsi="Arial" w:cs="Arial"/>
          <w:sz w:val="24"/>
          <w:szCs w:val="24"/>
        </w:rPr>
        <w:t xml:space="preserve"> children and young people from 3 schools of the age of 9 to 15 who have been targeted due to the fact that they are experiencing behavioural, social or emotional difficulties. The article aims to provide the children and young people with an outdoor environment in which they have the opportunity to </w:t>
      </w:r>
      <w:r w:rsidR="009675F5">
        <w:rPr>
          <w:rFonts w:ascii="Arial" w:hAnsi="Arial" w:cs="Arial"/>
          <w:sz w:val="24"/>
          <w:szCs w:val="24"/>
        </w:rPr>
        <w:t xml:space="preserve">take part in a </w:t>
      </w:r>
      <w:r w:rsidR="00607E55" w:rsidRPr="00607E55">
        <w:rPr>
          <w:rFonts w:ascii="Arial" w:hAnsi="Arial" w:cs="Arial"/>
          <w:sz w:val="24"/>
          <w:szCs w:val="24"/>
        </w:rPr>
        <w:t>range of activities. They hope to make a positive impact on</w:t>
      </w:r>
      <w:r w:rsidR="009675F5">
        <w:rPr>
          <w:rFonts w:ascii="Arial" w:hAnsi="Arial" w:cs="Arial"/>
          <w:sz w:val="24"/>
          <w:szCs w:val="24"/>
        </w:rPr>
        <w:t xml:space="preserve"> the </w:t>
      </w:r>
      <w:r w:rsidR="00951FC3">
        <w:rPr>
          <w:rFonts w:ascii="Arial" w:hAnsi="Arial" w:cs="Arial"/>
          <w:sz w:val="24"/>
          <w:szCs w:val="24"/>
        </w:rPr>
        <w:t>children</w:t>
      </w:r>
      <w:r w:rsidR="009675F5">
        <w:rPr>
          <w:rFonts w:ascii="Arial" w:hAnsi="Arial" w:cs="Arial"/>
          <w:sz w:val="24"/>
          <w:szCs w:val="24"/>
        </w:rPr>
        <w:t xml:space="preserve"> and young </w:t>
      </w:r>
      <w:r w:rsidR="00951FC3">
        <w:rPr>
          <w:rFonts w:ascii="Arial" w:hAnsi="Arial" w:cs="Arial"/>
          <w:sz w:val="24"/>
          <w:szCs w:val="24"/>
        </w:rPr>
        <w:t>people’s</w:t>
      </w:r>
      <w:r w:rsidR="00607E55" w:rsidRPr="00607E55">
        <w:rPr>
          <w:rFonts w:ascii="Arial" w:hAnsi="Arial" w:cs="Arial"/>
          <w:sz w:val="24"/>
          <w:szCs w:val="24"/>
        </w:rPr>
        <w:t xml:space="preserve"> mental </w:t>
      </w:r>
      <w:r w:rsidR="00951FC3" w:rsidRPr="00607E55">
        <w:rPr>
          <w:rFonts w:ascii="Arial" w:hAnsi="Arial" w:cs="Arial"/>
          <w:sz w:val="24"/>
          <w:szCs w:val="24"/>
        </w:rPr>
        <w:t>wellbeing</w:t>
      </w:r>
      <w:r w:rsidR="00607E55" w:rsidRPr="00607E55">
        <w:rPr>
          <w:rFonts w:ascii="Arial" w:hAnsi="Arial" w:cs="Arial"/>
          <w:sz w:val="24"/>
          <w:szCs w:val="24"/>
        </w:rPr>
        <w:t xml:space="preserve"> throughout this experiment. </w:t>
      </w:r>
      <w:r w:rsidR="004F4725">
        <w:rPr>
          <w:rFonts w:ascii="Arial" w:hAnsi="Arial" w:cs="Arial"/>
          <w:sz w:val="24"/>
          <w:szCs w:val="24"/>
        </w:rPr>
        <w:t xml:space="preserve">They brought in a range of professionals to also take part in this intervention. </w:t>
      </w:r>
    </w:p>
    <w:p w14:paraId="72D46211" w14:textId="58C325B4" w:rsidR="00B17B4F" w:rsidRPr="00B17B4F" w:rsidRDefault="00B17B4F" w:rsidP="00607E55">
      <w:pPr>
        <w:spacing w:line="480" w:lineRule="auto"/>
        <w:rPr>
          <w:rFonts w:ascii="Arial" w:hAnsi="Arial" w:cs="Arial"/>
          <w:sz w:val="36"/>
          <w:szCs w:val="36"/>
        </w:rPr>
      </w:pPr>
    </w:p>
    <w:p w14:paraId="6670389D" w14:textId="6F2D0950" w:rsidR="00B17B4F" w:rsidRDefault="00B17B4F" w:rsidP="00607E55">
      <w:pPr>
        <w:spacing w:line="480" w:lineRule="auto"/>
        <w:rPr>
          <w:rFonts w:ascii="Arial" w:hAnsi="Arial" w:cs="Arial"/>
          <w:sz w:val="24"/>
          <w:szCs w:val="24"/>
        </w:rPr>
      </w:pPr>
      <w:r>
        <w:rPr>
          <w:rFonts w:ascii="Arial" w:hAnsi="Arial" w:cs="Arial"/>
          <w:sz w:val="24"/>
          <w:szCs w:val="24"/>
        </w:rPr>
        <w:t xml:space="preserve">Methods and … </w:t>
      </w:r>
    </w:p>
    <w:p w14:paraId="33268444" w14:textId="4257A79E" w:rsidR="003F3381" w:rsidRDefault="00B17B4F" w:rsidP="00607E55">
      <w:pPr>
        <w:spacing w:line="480" w:lineRule="auto"/>
        <w:rPr>
          <w:rFonts w:ascii="Arial" w:hAnsi="Arial" w:cs="Arial"/>
          <w:sz w:val="24"/>
          <w:szCs w:val="24"/>
        </w:rPr>
      </w:pPr>
      <w:r>
        <w:rPr>
          <w:rFonts w:ascii="Arial" w:hAnsi="Arial" w:cs="Arial"/>
          <w:sz w:val="24"/>
          <w:szCs w:val="24"/>
        </w:rPr>
        <w:t>The</w:t>
      </w:r>
      <w:r w:rsidR="004F4725">
        <w:rPr>
          <w:rFonts w:ascii="Arial" w:hAnsi="Arial" w:cs="Arial"/>
          <w:sz w:val="24"/>
          <w:szCs w:val="24"/>
        </w:rPr>
        <w:t xml:space="preserve"> ‘Haven to green space’ intervention </w:t>
      </w:r>
      <w:r>
        <w:rPr>
          <w:rFonts w:ascii="Arial" w:hAnsi="Arial" w:cs="Arial"/>
          <w:sz w:val="24"/>
          <w:szCs w:val="24"/>
        </w:rPr>
        <w:t xml:space="preserve">decided to target school children who were experiencing behavioural, emotional and social difficulties. </w:t>
      </w:r>
      <w:r w:rsidR="004F4725">
        <w:rPr>
          <w:rFonts w:ascii="Arial" w:hAnsi="Arial" w:cs="Arial"/>
          <w:sz w:val="24"/>
          <w:szCs w:val="24"/>
        </w:rPr>
        <w:t xml:space="preserve">They </w:t>
      </w:r>
      <w:r>
        <w:rPr>
          <w:rFonts w:ascii="Arial" w:hAnsi="Arial" w:cs="Arial"/>
          <w:sz w:val="24"/>
          <w:szCs w:val="24"/>
        </w:rPr>
        <w:t xml:space="preserve">chose 3 schools within the North West England area. According to visser (38 reference) he estimated that that between 10 and 20% of 4-16 year olds in England had experienced </w:t>
      </w:r>
      <w:r>
        <w:rPr>
          <w:rFonts w:ascii="Arial" w:hAnsi="Arial" w:cs="Arial"/>
          <w:sz w:val="24"/>
          <w:szCs w:val="24"/>
        </w:rPr>
        <w:lastRenderedPageBreak/>
        <w:t>behavioural, social or emotional problems which can have a big impact on them. He belived that this can lead to having psuchiatric disorders when it comes to later life. The experiment took place within two primary schools and one secondary school between februaury and July in 2012. 9 to 12 yers old were targeted in both primary schools and aged 12-15 year olds had been targeted within the secondary school. They say that they choose these ages as they believed they had a similar maturity level and educationa</w:t>
      </w:r>
      <w:r w:rsidR="003F3381">
        <w:rPr>
          <w:rFonts w:ascii="Arial" w:hAnsi="Arial" w:cs="Arial"/>
          <w:sz w:val="24"/>
          <w:szCs w:val="24"/>
        </w:rPr>
        <w:t xml:space="preserve">l </w:t>
      </w:r>
      <w:r>
        <w:rPr>
          <w:rFonts w:ascii="Arial" w:hAnsi="Arial" w:cs="Arial"/>
          <w:sz w:val="24"/>
          <w:szCs w:val="24"/>
        </w:rPr>
        <w:t xml:space="preserve">understanding of the environment they would be in. </w:t>
      </w:r>
      <w:r w:rsidR="003F3381">
        <w:rPr>
          <w:rFonts w:ascii="Arial" w:hAnsi="Arial" w:cs="Arial"/>
          <w:sz w:val="24"/>
          <w:szCs w:val="24"/>
        </w:rPr>
        <w:t xml:space="preserve">They stated to al </w:t>
      </w:r>
      <w:r w:rsidR="00902A3C">
        <w:rPr>
          <w:rFonts w:ascii="Arial" w:hAnsi="Arial" w:cs="Arial"/>
          <w:sz w:val="24"/>
          <w:szCs w:val="24"/>
        </w:rPr>
        <w:t>participants</w:t>
      </w:r>
      <w:r w:rsidR="003F3381">
        <w:rPr>
          <w:rFonts w:ascii="Arial" w:hAnsi="Arial" w:cs="Arial"/>
          <w:sz w:val="24"/>
          <w:szCs w:val="24"/>
        </w:rPr>
        <w:t xml:space="preserve"> that were involved within this intervention that it would all be </w:t>
      </w:r>
      <w:r w:rsidR="00902A3C">
        <w:rPr>
          <w:rFonts w:ascii="Arial" w:hAnsi="Arial" w:cs="Arial"/>
          <w:sz w:val="24"/>
          <w:szCs w:val="24"/>
        </w:rPr>
        <w:t>anonymous</w:t>
      </w:r>
      <w:r w:rsidR="003F3381">
        <w:rPr>
          <w:rFonts w:ascii="Arial" w:hAnsi="Arial" w:cs="Arial"/>
          <w:sz w:val="24"/>
          <w:szCs w:val="24"/>
        </w:rPr>
        <w:t xml:space="preserve"> and no names of the young people or the schools would be named. They stated in the article that the children and young people did not have to take part and </w:t>
      </w:r>
      <w:r w:rsidR="00902A3C">
        <w:rPr>
          <w:rFonts w:ascii="Arial" w:hAnsi="Arial" w:cs="Arial"/>
          <w:sz w:val="24"/>
          <w:szCs w:val="24"/>
        </w:rPr>
        <w:t>consent</w:t>
      </w:r>
      <w:r w:rsidR="003F3381">
        <w:rPr>
          <w:rFonts w:ascii="Arial" w:hAnsi="Arial" w:cs="Arial"/>
          <w:sz w:val="24"/>
          <w:szCs w:val="24"/>
        </w:rPr>
        <w:t xml:space="preserve"> forms were given to both the children and young people and their parents/guardians. </w:t>
      </w:r>
      <w:r w:rsidR="00957E23">
        <w:rPr>
          <w:rFonts w:ascii="Arial" w:hAnsi="Arial" w:cs="Arial"/>
          <w:sz w:val="24"/>
          <w:szCs w:val="24"/>
        </w:rPr>
        <w:t xml:space="preserve">Looking at table 3 (participant demographics|) it showed that within 2 schools there were double the </w:t>
      </w:r>
      <w:r w:rsidR="00902A3C">
        <w:rPr>
          <w:rFonts w:ascii="Arial" w:hAnsi="Arial" w:cs="Arial"/>
          <w:sz w:val="24"/>
          <w:szCs w:val="24"/>
        </w:rPr>
        <w:t>number</w:t>
      </w:r>
      <w:r w:rsidR="00957E23">
        <w:rPr>
          <w:rFonts w:ascii="Arial" w:hAnsi="Arial" w:cs="Arial"/>
          <w:sz w:val="24"/>
          <w:szCs w:val="24"/>
        </w:rPr>
        <w:t xml:space="preserve"> of males to females, where only 1 school had 6 males and females. </w:t>
      </w:r>
      <w:r w:rsidR="00902A3C">
        <w:rPr>
          <w:rFonts w:ascii="Arial" w:hAnsi="Arial" w:cs="Arial"/>
          <w:sz w:val="24"/>
          <w:szCs w:val="24"/>
        </w:rPr>
        <w:t xml:space="preserve">They had a range of children’s whom some first language was English, they were then a few who’s first language was not English. They also had some who were asylum seekers and on who was subject to CAF. </w:t>
      </w:r>
    </w:p>
    <w:p w14:paraId="3520B166" w14:textId="77777777" w:rsidR="003F3381" w:rsidRDefault="003F3381" w:rsidP="00607E55">
      <w:pPr>
        <w:spacing w:line="480" w:lineRule="auto"/>
        <w:rPr>
          <w:rFonts w:ascii="Arial" w:hAnsi="Arial" w:cs="Arial"/>
          <w:sz w:val="24"/>
          <w:szCs w:val="24"/>
        </w:rPr>
      </w:pPr>
      <w:r>
        <w:rPr>
          <w:rFonts w:ascii="Arial" w:hAnsi="Arial" w:cs="Arial"/>
          <w:sz w:val="24"/>
          <w:szCs w:val="24"/>
        </w:rPr>
        <w:t xml:space="preserve">Positives and negatives </w:t>
      </w:r>
    </w:p>
    <w:p w14:paraId="5475A5AE" w14:textId="77777777" w:rsidR="0069095E" w:rsidRDefault="003F3381" w:rsidP="00607E55">
      <w:pPr>
        <w:spacing w:line="480" w:lineRule="auto"/>
        <w:rPr>
          <w:rFonts w:ascii="Arial" w:hAnsi="Arial" w:cs="Arial"/>
          <w:sz w:val="24"/>
          <w:szCs w:val="24"/>
        </w:rPr>
      </w:pPr>
      <w:r>
        <w:rPr>
          <w:rFonts w:ascii="Arial" w:hAnsi="Arial" w:cs="Arial"/>
          <w:sz w:val="24"/>
          <w:szCs w:val="24"/>
        </w:rPr>
        <w:t>Looking at the article I belive there were many positives when it came to the intervention. I belive it is good that</w:t>
      </w:r>
      <w:r w:rsidR="00E944C8">
        <w:rPr>
          <w:rFonts w:ascii="Arial" w:hAnsi="Arial" w:cs="Arial"/>
          <w:sz w:val="24"/>
          <w:szCs w:val="24"/>
        </w:rPr>
        <w:t xml:space="preserve"> someone </w:t>
      </w:r>
      <w:r>
        <w:rPr>
          <w:rFonts w:ascii="Arial" w:hAnsi="Arial" w:cs="Arial"/>
          <w:sz w:val="24"/>
          <w:szCs w:val="24"/>
        </w:rPr>
        <w:t>ha</w:t>
      </w:r>
      <w:r w:rsidR="00E944C8">
        <w:rPr>
          <w:rFonts w:ascii="Arial" w:hAnsi="Arial" w:cs="Arial"/>
          <w:sz w:val="24"/>
          <w:szCs w:val="24"/>
        </w:rPr>
        <w:t>s</w:t>
      </w:r>
      <w:r>
        <w:rPr>
          <w:rFonts w:ascii="Arial" w:hAnsi="Arial" w:cs="Arial"/>
          <w:sz w:val="24"/>
          <w:szCs w:val="24"/>
        </w:rPr>
        <w:t xml:space="preserve"> taken time out to concentrate on children and young people mental well – being. I belive there are many things that they could do differently throughout this, I understand that they aim to help </w:t>
      </w:r>
      <w:r w:rsidR="002762F3">
        <w:rPr>
          <w:rFonts w:ascii="Arial" w:hAnsi="Arial" w:cs="Arial"/>
          <w:sz w:val="24"/>
          <w:szCs w:val="24"/>
        </w:rPr>
        <w:t>improve the young people mental well being</w:t>
      </w:r>
      <w:r w:rsidR="00E944C8">
        <w:rPr>
          <w:rFonts w:ascii="Arial" w:hAnsi="Arial" w:cs="Arial"/>
          <w:sz w:val="24"/>
          <w:szCs w:val="24"/>
        </w:rPr>
        <w:t>, because of this</w:t>
      </w:r>
      <w:r w:rsidR="002762F3">
        <w:rPr>
          <w:rFonts w:ascii="Arial" w:hAnsi="Arial" w:cs="Arial"/>
          <w:sz w:val="24"/>
          <w:szCs w:val="24"/>
        </w:rPr>
        <w:t xml:space="preserve"> they </w:t>
      </w:r>
      <w:r w:rsidR="00E944C8">
        <w:rPr>
          <w:rFonts w:ascii="Arial" w:hAnsi="Arial" w:cs="Arial"/>
          <w:sz w:val="24"/>
          <w:szCs w:val="24"/>
        </w:rPr>
        <w:t xml:space="preserve">decided to </w:t>
      </w:r>
      <w:r w:rsidR="002762F3">
        <w:rPr>
          <w:rFonts w:ascii="Arial" w:hAnsi="Arial" w:cs="Arial"/>
          <w:sz w:val="24"/>
          <w:szCs w:val="24"/>
        </w:rPr>
        <w:t xml:space="preserve">choose </w:t>
      </w:r>
      <w:r w:rsidR="00E944C8">
        <w:rPr>
          <w:rFonts w:ascii="Arial" w:hAnsi="Arial" w:cs="Arial"/>
          <w:sz w:val="24"/>
          <w:szCs w:val="24"/>
        </w:rPr>
        <w:t xml:space="preserve">children and young people </w:t>
      </w:r>
      <w:r w:rsidR="002762F3">
        <w:rPr>
          <w:rFonts w:ascii="Arial" w:hAnsi="Arial" w:cs="Arial"/>
          <w:sz w:val="24"/>
          <w:szCs w:val="24"/>
        </w:rPr>
        <w:t>who had been through some behavioural, emotional or social difficulties. In my opinion I belive it would have been beficial to have a mix or children and young people who may have gone through any of these difficulties</w:t>
      </w:r>
      <w:r w:rsidR="00E944C8">
        <w:rPr>
          <w:rFonts w:ascii="Arial" w:hAnsi="Arial" w:cs="Arial"/>
          <w:sz w:val="24"/>
          <w:szCs w:val="24"/>
        </w:rPr>
        <w:t xml:space="preserve"> but a few </w:t>
      </w:r>
      <w:r w:rsidR="00E944C8">
        <w:rPr>
          <w:rFonts w:ascii="Arial" w:hAnsi="Arial" w:cs="Arial"/>
          <w:sz w:val="24"/>
          <w:szCs w:val="24"/>
        </w:rPr>
        <w:lastRenderedPageBreak/>
        <w:t>who have not been through it. I then think the</w:t>
      </w:r>
      <w:r w:rsidR="002762F3">
        <w:rPr>
          <w:rFonts w:ascii="Arial" w:hAnsi="Arial" w:cs="Arial"/>
          <w:sz w:val="24"/>
          <w:szCs w:val="24"/>
        </w:rPr>
        <w:t xml:space="preserve"> results could then show how being outside can have an impact on all children </w:t>
      </w:r>
      <w:r w:rsidR="00E944C8">
        <w:rPr>
          <w:rFonts w:ascii="Arial" w:hAnsi="Arial" w:cs="Arial"/>
          <w:sz w:val="24"/>
          <w:szCs w:val="24"/>
        </w:rPr>
        <w:t xml:space="preserve">and young people </w:t>
      </w:r>
      <w:r w:rsidR="002762F3">
        <w:rPr>
          <w:rFonts w:ascii="Arial" w:hAnsi="Arial" w:cs="Arial"/>
          <w:sz w:val="24"/>
          <w:szCs w:val="24"/>
        </w:rPr>
        <w:t xml:space="preserve">as well as the individuals who has been through these difficulties. </w:t>
      </w:r>
      <w:r w:rsidR="00E944C8">
        <w:rPr>
          <w:rFonts w:ascii="Arial" w:hAnsi="Arial" w:cs="Arial"/>
          <w:sz w:val="24"/>
          <w:szCs w:val="24"/>
        </w:rPr>
        <w:t xml:space="preserve">They could compare who maybe it was more beneficial for all children or just those who had been through some difficulties. </w:t>
      </w:r>
      <w:r w:rsidR="00795638">
        <w:rPr>
          <w:rFonts w:ascii="Arial" w:hAnsi="Arial" w:cs="Arial"/>
          <w:sz w:val="24"/>
          <w:szCs w:val="24"/>
        </w:rPr>
        <w:t>A benefit</w:t>
      </w:r>
      <w:r w:rsidR="00E944C8">
        <w:rPr>
          <w:rFonts w:ascii="Arial" w:hAnsi="Arial" w:cs="Arial"/>
          <w:sz w:val="24"/>
          <w:szCs w:val="24"/>
        </w:rPr>
        <w:t xml:space="preserve"> I found reading through </w:t>
      </w:r>
      <w:r w:rsidR="00795638">
        <w:rPr>
          <w:rFonts w:ascii="Arial" w:hAnsi="Arial" w:cs="Arial"/>
          <w:sz w:val="24"/>
          <w:szCs w:val="24"/>
        </w:rPr>
        <w:t>this is they made sure to</w:t>
      </w:r>
      <w:r w:rsidR="00E944C8">
        <w:rPr>
          <w:rFonts w:ascii="Arial" w:hAnsi="Arial" w:cs="Arial"/>
          <w:sz w:val="24"/>
          <w:szCs w:val="24"/>
        </w:rPr>
        <w:t xml:space="preserve"> include a variety of professionals such as a child and adolescent mental health service (CAHMS) psychotherapist. </w:t>
      </w:r>
      <w:r w:rsidR="001E6A05">
        <w:rPr>
          <w:rFonts w:ascii="Arial" w:hAnsi="Arial" w:cs="Arial"/>
          <w:sz w:val="24"/>
          <w:szCs w:val="24"/>
        </w:rPr>
        <w:t xml:space="preserve">This is beneficial as they would be able to </w:t>
      </w:r>
      <w:r w:rsidR="00163D00">
        <w:rPr>
          <w:rFonts w:ascii="Arial" w:hAnsi="Arial" w:cs="Arial"/>
          <w:sz w:val="24"/>
          <w:szCs w:val="24"/>
        </w:rPr>
        <w:t>evaluate</w:t>
      </w:r>
      <w:r w:rsidR="00B113CC">
        <w:rPr>
          <w:rFonts w:ascii="Arial" w:hAnsi="Arial" w:cs="Arial"/>
          <w:sz w:val="24"/>
          <w:szCs w:val="24"/>
        </w:rPr>
        <w:t xml:space="preserve"> the scenarios from a different </w:t>
      </w:r>
      <w:r w:rsidR="00163D00">
        <w:rPr>
          <w:rFonts w:ascii="Arial" w:hAnsi="Arial" w:cs="Arial"/>
          <w:sz w:val="24"/>
          <w:szCs w:val="24"/>
        </w:rPr>
        <w:t>perspective</w:t>
      </w:r>
      <w:r w:rsidR="00B113CC">
        <w:rPr>
          <w:rFonts w:ascii="Arial" w:hAnsi="Arial" w:cs="Arial"/>
          <w:sz w:val="24"/>
          <w:szCs w:val="24"/>
        </w:rPr>
        <w:t>. It also gives trained support to the children and young people. The psychotherapist will be able to understand what the children and young peo</w:t>
      </w:r>
      <w:r w:rsidR="00163D00">
        <w:rPr>
          <w:rFonts w:ascii="Arial" w:hAnsi="Arial" w:cs="Arial"/>
          <w:sz w:val="24"/>
          <w:szCs w:val="24"/>
        </w:rPr>
        <w:t>p</w:t>
      </w:r>
      <w:r w:rsidR="00B113CC">
        <w:rPr>
          <w:rFonts w:ascii="Arial" w:hAnsi="Arial" w:cs="Arial"/>
          <w:sz w:val="24"/>
          <w:szCs w:val="24"/>
        </w:rPr>
        <w:t xml:space="preserve">le are going </w:t>
      </w:r>
      <w:r w:rsidR="00F34DD1">
        <w:rPr>
          <w:rFonts w:ascii="Arial" w:hAnsi="Arial" w:cs="Arial"/>
          <w:sz w:val="24"/>
          <w:szCs w:val="24"/>
        </w:rPr>
        <w:t>through and</w:t>
      </w:r>
      <w:r w:rsidR="00163D00">
        <w:rPr>
          <w:rFonts w:ascii="Arial" w:hAnsi="Arial" w:cs="Arial"/>
          <w:sz w:val="24"/>
          <w:szCs w:val="24"/>
        </w:rPr>
        <w:t xml:space="preserve"> see if there has been a change in their behaviour in a positive </w:t>
      </w:r>
      <w:r w:rsidR="00F34DD1">
        <w:rPr>
          <w:rFonts w:ascii="Arial" w:hAnsi="Arial" w:cs="Arial"/>
          <w:sz w:val="24"/>
          <w:szCs w:val="24"/>
        </w:rPr>
        <w:t xml:space="preserve">or negative way. </w:t>
      </w:r>
      <w:r w:rsidR="00AE7432">
        <w:rPr>
          <w:rFonts w:ascii="Arial" w:hAnsi="Arial" w:cs="Arial"/>
          <w:sz w:val="24"/>
          <w:szCs w:val="24"/>
        </w:rPr>
        <w:t xml:space="preserve">This also gives children and young people an opportunity to work with others which they may not do within a school environment. They have the opportunity to </w:t>
      </w:r>
      <w:r w:rsidR="00B83CF5">
        <w:rPr>
          <w:rFonts w:ascii="Arial" w:hAnsi="Arial" w:cs="Arial"/>
          <w:sz w:val="24"/>
          <w:szCs w:val="24"/>
        </w:rPr>
        <w:t>socialise and work together. I believe this is beneficial as it makes them feel as if they are part of something which makes them feel good in themselves. This is good for both their mental health as well as giving them a boost in confidence.</w:t>
      </w:r>
    </w:p>
    <w:p w14:paraId="5948C0FA" w14:textId="717C7E53" w:rsidR="0069095E" w:rsidRDefault="0069095E" w:rsidP="00607E55">
      <w:pPr>
        <w:spacing w:line="480" w:lineRule="auto"/>
        <w:rPr>
          <w:rFonts w:ascii="Arial" w:hAnsi="Arial" w:cs="Arial"/>
          <w:sz w:val="24"/>
          <w:szCs w:val="24"/>
        </w:rPr>
      </w:pPr>
      <w:r>
        <w:rPr>
          <w:rFonts w:ascii="Arial" w:hAnsi="Arial" w:cs="Arial"/>
          <w:sz w:val="24"/>
          <w:szCs w:val="24"/>
        </w:rPr>
        <w:t xml:space="preserve">The intervention could </w:t>
      </w:r>
      <w:r w:rsidR="003B25C0">
        <w:rPr>
          <w:rFonts w:ascii="Arial" w:hAnsi="Arial" w:cs="Arial"/>
          <w:sz w:val="24"/>
          <w:szCs w:val="24"/>
        </w:rPr>
        <w:t>also have</w:t>
      </w:r>
      <w:r>
        <w:rPr>
          <w:rFonts w:ascii="Arial" w:hAnsi="Arial" w:cs="Arial"/>
          <w:sz w:val="24"/>
          <w:szCs w:val="24"/>
        </w:rPr>
        <w:t xml:space="preserve"> chosen </w:t>
      </w:r>
      <w:r w:rsidR="003B25C0">
        <w:rPr>
          <w:rFonts w:ascii="Arial" w:hAnsi="Arial" w:cs="Arial"/>
          <w:sz w:val="24"/>
          <w:szCs w:val="24"/>
        </w:rPr>
        <w:t>children</w:t>
      </w:r>
      <w:r>
        <w:rPr>
          <w:rFonts w:ascii="Arial" w:hAnsi="Arial" w:cs="Arial"/>
          <w:sz w:val="24"/>
          <w:szCs w:val="24"/>
        </w:rPr>
        <w:t xml:space="preserve"> and young people who were not all within the north west England area. If they did this </w:t>
      </w:r>
      <w:r w:rsidR="003B25C0">
        <w:rPr>
          <w:rFonts w:ascii="Arial" w:hAnsi="Arial" w:cs="Arial"/>
          <w:sz w:val="24"/>
          <w:szCs w:val="24"/>
        </w:rPr>
        <w:t>again,</w:t>
      </w:r>
      <w:bookmarkStart w:id="0" w:name="_GoBack"/>
      <w:bookmarkEnd w:id="0"/>
      <w:r>
        <w:rPr>
          <w:rFonts w:ascii="Arial" w:hAnsi="Arial" w:cs="Arial"/>
          <w:sz w:val="24"/>
          <w:szCs w:val="24"/>
        </w:rPr>
        <w:t xml:space="preserve"> I believe it would have been more beneficial if they choose 3 schools within different region, for example a school from England another from Wales and then another from Ireland. </w:t>
      </w:r>
      <w:r w:rsidR="00F71110">
        <w:rPr>
          <w:rFonts w:ascii="Arial" w:hAnsi="Arial" w:cs="Arial"/>
          <w:sz w:val="24"/>
          <w:szCs w:val="24"/>
        </w:rPr>
        <w:t xml:space="preserve"> They may have seen differences if they looked at different areas, were this intervention may work within this area but may not work with children and young people within another area. </w:t>
      </w:r>
      <w:r>
        <w:rPr>
          <w:rFonts w:ascii="Arial" w:hAnsi="Arial" w:cs="Arial"/>
          <w:sz w:val="24"/>
          <w:szCs w:val="24"/>
        </w:rPr>
        <w:t xml:space="preserve"> </w:t>
      </w:r>
    </w:p>
    <w:p w14:paraId="4991C947" w14:textId="77777777" w:rsidR="00F34DD1" w:rsidRDefault="00F34DD1" w:rsidP="00607E55">
      <w:pPr>
        <w:spacing w:line="480" w:lineRule="auto"/>
        <w:rPr>
          <w:rFonts w:ascii="Arial" w:hAnsi="Arial" w:cs="Arial"/>
          <w:sz w:val="24"/>
          <w:szCs w:val="24"/>
        </w:rPr>
      </w:pPr>
    </w:p>
    <w:p w14:paraId="5B528A13" w14:textId="77777777" w:rsidR="003F3381" w:rsidRDefault="003F3381" w:rsidP="00607E55">
      <w:pPr>
        <w:spacing w:line="480" w:lineRule="auto"/>
        <w:rPr>
          <w:rFonts w:ascii="Arial" w:hAnsi="Arial" w:cs="Arial"/>
          <w:sz w:val="24"/>
          <w:szCs w:val="24"/>
        </w:rPr>
      </w:pPr>
    </w:p>
    <w:p w14:paraId="4FF35CC0" w14:textId="463A0ED0" w:rsidR="00AE7432" w:rsidRDefault="003F3381" w:rsidP="00607E55">
      <w:pPr>
        <w:spacing w:line="480" w:lineRule="auto"/>
        <w:rPr>
          <w:rFonts w:ascii="Arial" w:hAnsi="Arial" w:cs="Arial"/>
          <w:sz w:val="24"/>
          <w:szCs w:val="24"/>
        </w:rPr>
      </w:pPr>
      <w:r>
        <w:rPr>
          <w:rFonts w:ascii="Arial" w:hAnsi="Arial" w:cs="Arial"/>
          <w:sz w:val="24"/>
          <w:szCs w:val="24"/>
        </w:rPr>
        <w:t xml:space="preserve">Result and </w:t>
      </w:r>
      <w:r w:rsidR="00AE7432">
        <w:rPr>
          <w:rFonts w:ascii="Arial" w:hAnsi="Arial" w:cs="Arial"/>
          <w:sz w:val="24"/>
          <w:szCs w:val="24"/>
        </w:rPr>
        <w:t xml:space="preserve">Discussion </w:t>
      </w:r>
    </w:p>
    <w:p w14:paraId="7CD4924D" w14:textId="4E48C8FF" w:rsidR="00B83CF5" w:rsidRDefault="00F34DD1" w:rsidP="004E3817">
      <w:pPr>
        <w:spacing w:line="480" w:lineRule="auto"/>
        <w:rPr>
          <w:rFonts w:ascii="Arial" w:hAnsi="Arial" w:cs="Arial"/>
          <w:color w:val="151515"/>
          <w:sz w:val="24"/>
          <w:szCs w:val="24"/>
          <w:shd w:val="clear" w:color="auto" w:fill="FFFFFF"/>
        </w:rPr>
      </w:pPr>
      <w:r>
        <w:rPr>
          <w:rFonts w:ascii="Arial" w:hAnsi="Arial" w:cs="Arial"/>
          <w:sz w:val="24"/>
          <w:szCs w:val="24"/>
        </w:rPr>
        <w:t xml:space="preserve">Looking at the results it showed us that 36 children participated all together, these 36 children were from 3 </w:t>
      </w:r>
      <w:r w:rsidR="00CF5D0A">
        <w:rPr>
          <w:rFonts w:ascii="Arial" w:hAnsi="Arial" w:cs="Arial"/>
          <w:sz w:val="24"/>
          <w:szCs w:val="24"/>
        </w:rPr>
        <w:t>different</w:t>
      </w:r>
      <w:r>
        <w:rPr>
          <w:rFonts w:ascii="Arial" w:hAnsi="Arial" w:cs="Arial"/>
          <w:sz w:val="24"/>
          <w:szCs w:val="24"/>
        </w:rPr>
        <w:t xml:space="preserve"> schools. </w:t>
      </w:r>
      <w:r w:rsidR="00CF5D0A">
        <w:rPr>
          <w:rFonts w:ascii="Arial" w:hAnsi="Arial" w:cs="Arial"/>
          <w:sz w:val="24"/>
          <w:szCs w:val="24"/>
        </w:rPr>
        <w:t xml:space="preserve">The results showed that both school A and B had all 12 young people taking part that they had invited. In school C, one individual decided to drop out after taking part in the first session, they state that the child did not want to say why they did not want to take part in the rest of the intervention. </w:t>
      </w:r>
      <w:r w:rsidR="004E3817">
        <w:rPr>
          <w:rFonts w:ascii="Arial" w:hAnsi="Arial" w:cs="Arial"/>
          <w:sz w:val="24"/>
          <w:szCs w:val="24"/>
        </w:rPr>
        <w:t xml:space="preserve">The results als showed that in all three schools self-help” increased, although it was least important in school B. School B had the youngest group of children, I believe it wasn’t as important due to this factor. The results also showed that the factor “knowledge and skills to make healthy choices” had a positive impact, although it was not as important in school B and C. </w:t>
      </w:r>
      <w:r w:rsidR="003042B3">
        <w:rPr>
          <w:rFonts w:ascii="Arial" w:hAnsi="Arial" w:cs="Arial"/>
          <w:sz w:val="24"/>
          <w:szCs w:val="24"/>
        </w:rPr>
        <w:t xml:space="preserve"> The next factor that was looked at was “sence of control” the results showed that this was not very important in both school A and B but had more of an important role in school C. School C was made up of the older group (age 11-14) </w:t>
      </w:r>
      <w:r w:rsidR="002E2275">
        <w:rPr>
          <w:rFonts w:ascii="Arial" w:hAnsi="Arial" w:cs="Arial"/>
          <w:sz w:val="24"/>
          <w:szCs w:val="24"/>
        </w:rPr>
        <w:t>I belive this is the case as young people get to this age ‘idntity’ can become very important to them,</w:t>
      </w:r>
      <w:r w:rsidR="002E2275" w:rsidRPr="002E2275">
        <w:rPr>
          <w:rFonts w:ascii="Arial" w:hAnsi="Arial" w:cs="Arial"/>
          <w:sz w:val="24"/>
          <w:szCs w:val="24"/>
        </w:rPr>
        <w:t xml:space="preserve"> “</w:t>
      </w:r>
      <w:r w:rsidR="002E2275" w:rsidRPr="002E2275">
        <w:rPr>
          <w:rFonts w:ascii="Arial" w:hAnsi="Arial" w:cs="Arial"/>
          <w:color w:val="151515"/>
          <w:sz w:val="24"/>
          <w:szCs w:val="24"/>
          <w:shd w:val="clear" w:color="auto" w:fill="FFFFFF"/>
        </w:rPr>
        <w:t>Young people in particular have a lot to face in terms of identity and your sense of self, as we live in a digital world that is ever changing and influenced by new trends, the media etc.</w:t>
      </w:r>
      <w:r w:rsidR="002E2275" w:rsidRPr="002E2275">
        <w:rPr>
          <w:rFonts w:ascii="Arial" w:hAnsi="Arial" w:cs="Arial"/>
          <w:color w:val="151515"/>
          <w:sz w:val="24"/>
          <w:szCs w:val="24"/>
          <w:shd w:val="clear" w:color="auto" w:fill="FFFFFF"/>
        </w:rPr>
        <w:t>”</w:t>
      </w:r>
      <w:r w:rsidR="00F56671">
        <w:rPr>
          <w:rFonts w:ascii="Arial" w:hAnsi="Arial" w:cs="Arial"/>
          <w:color w:val="151515"/>
          <w:sz w:val="24"/>
          <w:szCs w:val="24"/>
          <w:shd w:val="clear" w:color="auto" w:fill="FFFFFF"/>
        </w:rPr>
        <w:t xml:space="preserve"> (</w:t>
      </w:r>
      <w:hyperlink r:id="rId4" w:history="1">
        <w:r w:rsidR="00F56671" w:rsidRPr="007F5FE5">
          <w:rPr>
            <w:rStyle w:val="Hyperlink"/>
            <w:rFonts w:ascii="Arial" w:hAnsi="Arial" w:cs="Arial"/>
            <w:sz w:val="24"/>
            <w:szCs w:val="24"/>
            <w:shd w:val="clear" w:color="auto" w:fill="FFFFFF"/>
          </w:rPr>
          <w:t>https://www.childrenssociety.org.uk/mental-health-advice-for-children-and-young-people/identity</w:t>
        </w:r>
      </w:hyperlink>
      <w:r w:rsidR="00F56671">
        <w:rPr>
          <w:rFonts w:ascii="Arial" w:hAnsi="Arial" w:cs="Arial"/>
          <w:color w:val="151515"/>
          <w:sz w:val="24"/>
          <w:szCs w:val="24"/>
          <w:shd w:val="clear" w:color="auto" w:fill="FFFFFF"/>
        </w:rPr>
        <w:t xml:space="preserve">) </w:t>
      </w:r>
      <w:r w:rsidR="006F4B8E">
        <w:rPr>
          <w:rFonts w:ascii="Arial" w:hAnsi="Arial" w:cs="Arial"/>
          <w:color w:val="151515"/>
          <w:sz w:val="24"/>
          <w:szCs w:val="24"/>
          <w:shd w:val="clear" w:color="auto" w:fill="FFFFFF"/>
        </w:rPr>
        <w:t xml:space="preserve">The last </w:t>
      </w:r>
      <w:r w:rsidR="007A6517">
        <w:rPr>
          <w:rFonts w:ascii="Arial" w:hAnsi="Arial" w:cs="Arial"/>
          <w:color w:val="151515"/>
          <w:sz w:val="24"/>
          <w:szCs w:val="24"/>
          <w:shd w:val="clear" w:color="auto" w:fill="FFFFFF"/>
        </w:rPr>
        <w:t>factor</w:t>
      </w:r>
      <w:r w:rsidR="006F4B8E">
        <w:rPr>
          <w:rFonts w:ascii="Arial" w:hAnsi="Arial" w:cs="Arial"/>
          <w:color w:val="151515"/>
          <w:sz w:val="24"/>
          <w:szCs w:val="24"/>
          <w:shd w:val="clear" w:color="auto" w:fill="FFFFFF"/>
        </w:rPr>
        <w:t xml:space="preserve"> that was then looked at was “belief in own capabilities and self-</w:t>
      </w:r>
      <w:r w:rsidR="007A6517">
        <w:rPr>
          <w:rFonts w:ascii="Arial" w:hAnsi="Arial" w:cs="Arial"/>
          <w:color w:val="151515"/>
          <w:sz w:val="24"/>
          <w:szCs w:val="24"/>
          <w:shd w:val="clear" w:color="auto" w:fill="FFFFFF"/>
        </w:rPr>
        <w:t>determination</w:t>
      </w:r>
      <w:r w:rsidR="006F4B8E">
        <w:rPr>
          <w:rFonts w:ascii="Arial" w:hAnsi="Arial" w:cs="Arial"/>
          <w:color w:val="151515"/>
          <w:sz w:val="24"/>
          <w:szCs w:val="24"/>
          <w:shd w:val="clear" w:color="auto" w:fill="FFFFFF"/>
        </w:rPr>
        <w:t>” the results stated that this factor decreased in importance in school A and C but was positively impacted on in all th</w:t>
      </w:r>
      <w:r w:rsidR="007A6517">
        <w:rPr>
          <w:rFonts w:ascii="Arial" w:hAnsi="Arial" w:cs="Arial"/>
          <w:color w:val="151515"/>
          <w:sz w:val="24"/>
          <w:szCs w:val="24"/>
          <w:shd w:val="clear" w:color="auto" w:fill="FFFFFF"/>
        </w:rPr>
        <w:t xml:space="preserve">ree of the </w:t>
      </w:r>
      <w:r w:rsidR="006F4B8E">
        <w:rPr>
          <w:rFonts w:ascii="Arial" w:hAnsi="Arial" w:cs="Arial"/>
          <w:color w:val="151515"/>
          <w:sz w:val="24"/>
          <w:szCs w:val="24"/>
          <w:shd w:val="clear" w:color="auto" w:fill="FFFFFF"/>
        </w:rPr>
        <w:t>schools.</w:t>
      </w:r>
      <w:r w:rsidR="00B83CF5">
        <w:rPr>
          <w:rFonts w:ascii="Arial" w:hAnsi="Arial" w:cs="Arial"/>
          <w:color w:val="151515"/>
          <w:sz w:val="24"/>
          <w:szCs w:val="24"/>
          <w:shd w:val="clear" w:color="auto" w:fill="FFFFFF"/>
        </w:rPr>
        <w:t xml:space="preserve"> </w:t>
      </w:r>
    </w:p>
    <w:p w14:paraId="22E6C313" w14:textId="157BDD15" w:rsidR="002C6CE8" w:rsidRDefault="00B83CF5" w:rsidP="004E3817">
      <w:pPr>
        <w:spacing w:line="480" w:lineRule="auto"/>
        <w:rPr>
          <w:rFonts w:ascii="Arial" w:hAnsi="Arial" w:cs="Arial"/>
          <w:color w:val="151515"/>
          <w:sz w:val="24"/>
          <w:szCs w:val="24"/>
          <w:shd w:val="clear" w:color="auto" w:fill="FFFFFF"/>
        </w:rPr>
      </w:pPr>
      <w:r>
        <w:rPr>
          <w:rFonts w:ascii="Arial" w:hAnsi="Arial" w:cs="Arial"/>
          <w:color w:val="151515"/>
          <w:sz w:val="24"/>
          <w:szCs w:val="24"/>
          <w:shd w:val="clear" w:color="auto" w:fill="FFFFFF"/>
        </w:rPr>
        <w:t xml:space="preserve">The results also look into children and young people ‘emotional wellbeing’ as well as social network and relationships’ The results show that both of these were important </w:t>
      </w:r>
      <w:r>
        <w:rPr>
          <w:rFonts w:ascii="Arial" w:hAnsi="Arial" w:cs="Arial"/>
          <w:color w:val="151515"/>
          <w:sz w:val="24"/>
          <w:szCs w:val="24"/>
          <w:shd w:val="clear" w:color="auto" w:fill="FFFFFF"/>
        </w:rPr>
        <w:lastRenderedPageBreak/>
        <w:t xml:space="preserve">factors in both school A and C.  According to (Reachout.com 2019) they state that relationships with friend, family and partners will </w:t>
      </w:r>
      <w:r w:rsidR="002C6CE8">
        <w:rPr>
          <w:rFonts w:ascii="Arial" w:hAnsi="Arial" w:cs="Arial"/>
          <w:color w:val="151515"/>
          <w:sz w:val="24"/>
          <w:szCs w:val="24"/>
          <w:shd w:val="clear" w:color="auto" w:fill="FFFFFF"/>
        </w:rPr>
        <w:t>create a great support network for young people, but they can also become overwhelming and stressful. I agree with this, as from my practice I’ve noticed that many young people moods can relate to having good or bad relationships with family and friends. Even from my own experience my relationship with friends and teachers were very important to me, and if friendships weren’t very good I would struggle to do well within the school. ‘Healthy lifestyle’ is another factor that this article concentrated on,</w:t>
      </w:r>
      <w:r w:rsidR="004F4725">
        <w:rPr>
          <w:rFonts w:ascii="Arial" w:hAnsi="Arial" w:cs="Arial"/>
          <w:color w:val="151515"/>
          <w:sz w:val="24"/>
          <w:szCs w:val="24"/>
          <w:shd w:val="clear" w:color="auto" w:fill="FFFFFF"/>
        </w:rPr>
        <w:t xml:space="preserve"> they stated that this was one of the factors that decreased in importance during the intervention. </w:t>
      </w:r>
    </w:p>
    <w:p w14:paraId="4E8921FE" w14:textId="1E6C2666" w:rsidR="00B83CF5" w:rsidRPr="00B83CF5" w:rsidRDefault="00B83CF5" w:rsidP="004E3817">
      <w:pPr>
        <w:spacing w:line="480" w:lineRule="auto"/>
        <w:rPr>
          <w:rFonts w:ascii="Arial" w:hAnsi="Arial" w:cs="Arial"/>
          <w:color w:val="151515"/>
          <w:sz w:val="24"/>
          <w:szCs w:val="24"/>
          <w:shd w:val="clear" w:color="auto" w:fill="FFFFFF"/>
        </w:rPr>
      </w:pPr>
      <w:r>
        <w:rPr>
          <w:rFonts w:ascii="Arial" w:hAnsi="Arial" w:cs="Arial"/>
          <w:color w:val="151515"/>
          <w:sz w:val="24"/>
          <w:szCs w:val="24"/>
          <w:shd w:val="clear" w:color="auto" w:fill="FFFFFF"/>
        </w:rPr>
        <w:t xml:space="preserve">To conclude I </w:t>
      </w:r>
      <w:r w:rsidR="002C6CE8">
        <w:rPr>
          <w:rFonts w:ascii="Arial" w:hAnsi="Arial" w:cs="Arial"/>
          <w:color w:val="151515"/>
          <w:sz w:val="24"/>
          <w:szCs w:val="24"/>
          <w:shd w:val="clear" w:color="auto" w:fill="FFFFFF"/>
        </w:rPr>
        <w:t>believe</w:t>
      </w:r>
      <w:r>
        <w:rPr>
          <w:rFonts w:ascii="Arial" w:hAnsi="Arial" w:cs="Arial"/>
          <w:color w:val="151515"/>
          <w:sz w:val="24"/>
          <w:szCs w:val="24"/>
          <w:shd w:val="clear" w:color="auto" w:fill="FFFFFF"/>
        </w:rPr>
        <w:t xml:space="preserve"> that it would have been beneficial for both the children and young people. It has given them opportunities in which I hope would help them in future life. Hopefully after this intervention the young people would have been able to have the help that they may need, but also they may benefit from spending and learning better outside of the classroom. I believe that interventions like this are very important as it is important to find out what children and young people are best at doing. I definitely believe that every young person is different, so where some children and young people would benefit from learning more outside I believe others learn and develop better within a formal classroom learning in a different way. I hope in the future I would be able to find different strategies that may help young people throughout their adolescence. </w:t>
      </w:r>
    </w:p>
    <w:p w14:paraId="27E4B7F0" w14:textId="77777777" w:rsidR="003F3381" w:rsidRPr="00607E55" w:rsidRDefault="003F3381" w:rsidP="00607E55">
      <w:pPr>
        <w:spacing w:line="480" w:lineRule="auto"/>
        <w:rPr>
          <w:rFonts w:ascii="Arial" w:hAnsi="Arial" w:cs="Arial"/>
          <w:sz w:val="24"/>
          <w:szCs w:val="24"/>
        </w:rPr>
      </w:pPr>
    </w:p>
    <w:p w14:paraId="4E847C0D" w14:textId="77777777" w:rsidR="00D34052" w:rsidRDefault="00D34052"/>
    <w:p w14:paraId="47453A07" w14:textId="45D00A5D" w:rsidR="00D34052" w:rsidRDefault="00D34052"/>
    <w:p w14:paraId="592A7A3C" w14:textId="1F82CECB" w:rsidR="00D34052" w:rsidRDefault="00D34052"/>
    <w:p w14:paraId="7843F97D" w14:textId="62C73601" w:rsidR="00F34DD1" w:rsidRDefault="00F34DD1"/>
    <w:p w14:paraId="0F6FBF79" w14:textId="4D114924" w:rsidR="00F34DD1" w:rsidRDefault="00F34DD1"/>
    <w:p w14:paraId="2B2FCF28" w14:textId="642B0CA4" w:rsidR="00F34DD1" w:rsidRDefault="00F34DD1"/>
    <w:p w14:paraId="6290EAFC" w14:textId="6C93A59A" w:rsidR="00F34DD1" w:rsidRDefault="00F34DD1"/>
    <w:p w14:paraId="7744FFE6" w14:textId="2D1A1D9B" w:rsidR="00F34DD1" w:rsidRDefault="00F34DD1"/>
    <w:p w14:paraId="5DEE914F" w14:textId="244960E9" w:rsidR="00F34DD1" w:rsidRDefault="00F34DD1"/>
    <w:p w14:paraId="2E17A2FD" w14:textId="5BD47D4E" w:rsidR="00F34DD1" w:rsidRDefault="00F34DD1"/>
    <w:p w14:paraId="01D7F86D" w14:textId="55620DF7" w:rsidR="00F34DD1" w:rsidRDefault="00F34DD1"/>
    <w:p w14:paraId="2DBEA88E" w14:textId="065528AE" w:rsidR="00F34DD1" w:rsidRDefault="00F34DD1"/>
    <w:p w14:paraId="0C064D91" w14:textId="68DA698C" w:rsidR="00F34DD1" w:rsidRDefault="00F34DD1"/>
    <w:p w14:paraId="1E1010B4" w14:textId="695D91FE" w:rsidR="00F34DD1" w:rsidRDefault="00F34DD1"/>
    <w:p w14:paraId="45B6BDDA" w14:textId="0E9E2259" w:rsidR="00F34DD1" w:rsidRDefault="00F34DD1"/>
    <w:p w14:paraId="6398751D" w14:textId="6AD1CFFF" w:rsidR="00F34DD1" w:rsidRDefault="00F34DD1"/>
    <w:p w14:paraId="0E254A26" w14:textId="479A457B" w:rsidR="00F34DD1" w:rsidRDefault="00F34DD1"/>
    <w:p w14:paraId="046869F0" w14:textId="34B4BF08" w:rsidR="00F34DD1" w:rsidRDefault="00F34DD1"/>
    <w:p w14:paraId="15115B25" w14:textId="55E2479F" w:rsidR="00F34DD1" w:rsidRDefault="00F34DD1"/>
    <w:p w14:paraId="7042B77F" w14:textId="0C3DDF0C" w:rsidR="00F34DD1" w:rsidRDefault="00F34DD1">
      <w:r>
        <w:t xml:space="preserve">Referencing </w:t>
      </w:r>
    </w:p>
    <w:p w14:paraId="3CA2915F" w14:textId="43AFC453" w:rsidR="00F34DD1" w:rsidRDefault="00F34DD1"/>
    <w:p w14:paraId="5EC1DA01" w14:textId="7A72CE52" w:rsidR="00F34DD1" w:rsidRDefault="00F34DD1">
      <w:hyperlink r:id="rId5" w:history="1">
        <w:r w:rsidRPr="007F5FE5">
          <w:rPr>
            <w:rStyle w:val="Hyperlink"/>
          </w:rPr>
          <w:t>https://www.mind.org.uk/workplace/mental-health-at-work/taking-care-of-yourself/five-ways-to-wellbeing/</w:t>
        </w:r>
      </w:hyperlink>
    </w:p>
    <w:p w14:paraId="429AAB15" w14:textId="5DAAA3C5" w:rsidR="00F34DD1" w:rsidRDefault="00F34DD1"/>
    <w:p w14:paraId="7659A6E3" w14:textId="77777777" w:rsidR="00F34DD1" w:rsidRDefault="00F34DD1"/>
    <w:p w14:paraId="4D6959E6" w14:textId="291F33AF" w:rsidR="00F34DD1" w:rsidRDefault="00F34DD1">
      <w:hyperlink r:id="rId6" w:history="1">
        <w:r w:rsidRPr="007F5FE5">
          <w:rPr>
            <w:rStyle w:val="Hyperlink"/>
          </w:rPr>
          <w:t>https://www.melbournechildpsychology.com.au/blog/how-a-child-psychologist-can-help-children-develop-lifelong-skills/</w:t>
        </w:r>
      </w:hyperlink>
    </w:p>
    <w:p w14:paraId="146747B4" w14:textId="36AD77B2" w:rsidR="00F34DD1" w:rsidRDefault="006F4B8E">
      <w:hyperlink r:id="rId7" w:history="1">
        <w:r w:rsidRPr="007F5FE5">
          <w:rPr>
            <w:rStyle w:val="Hyperlink"/>
          </w:rPr>
          <w:t>https://www.childrenssociety.org.uk/mental-health-advice-for-children-and-young-people/identity</w:t>
        </w:r>
      </w:hyperlink>
    </w:p>
    <w:p w14:paraId="02CBBAA1" w14:textId="37D5B8D0" w:rsidR="006F4B8E" w:rsidRDefault="006F4B8E"/>
    <w:p w14:paraId="1D1FD28A" w14:textId="77777777" w:rsidR="006F4B8E" w:rsidRDefault="006F4B8E"/>
    <w:p w14:paraId="5A4D6767" w14:textId="77777777" w:rsidR="006F4B8E" w:rsidRDefault="006F4B8E"/>
    <w:sectPr w:rsidR="006F4B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052"/>
    <w:rsid w:val="00163D00"/>
    <w:rsid w:val="001E6A05"/>
    <w:rsid w:val="002762F3"/>
    <w:rsid w:val="002C6CE8"/>
    <w:rsid w:val="002E2275"/>
    <w:rsid w:val="003042B3"/>
    <w:rsid w:val="003B25C0"/>
    <w:rsid w:val="003C298B"/>
    <w:rsid w:val="003F3381"/>
    <w:rsid w:val="004E3817"/>
    <w:rsid w:val="004F4725"/>
    <w:rsid w:val="00607E55"/>
    <w:rsid w:val="0069095E"/>
    <w:rsid w:val="006F4B8E"/>
    <w:rsid w:val="00795638"/>
    <w:rsid w:val="007A6517"/>
    <w:rsid w:val="008C5EBF"/>
    <w:rsid w:val="00902A3C"/>
    <w:rsid w:val="00951FC3"/>
    <w:rsid w:val="00957E23"/>
    <w:rsid w:val="009675F5"/>
    <w:rsid w:val="00A27A5F"/>
    <w:rsid w:val="00AE7432"/>
    <w:rsid w:val="00B113CC"/>
    <w:rsid w:val="00B17B4F"/>
    <w:rsid w:val="00B83CF5"/>
    <w:rsid w:val="00CF5D0A"/>
    <w:rsid w:val="00D34052"/>
    <w:rsid w:val="00E944C8"/>
    <w:rsid w:val="00F34DD1"/>
    <w:rsid w:val="00F56671"/>
    <w:rsid w:val="00F711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D6389"/>
  <w15:chartTrackingRefBased/>
  <w15:docId w15:val="{38D12219-7291-4526-8049-95185EA6BB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4DD1"/>
    <w:rPr>
      <w:color w:val="0563C1" w:themeColor="hyperlink"/>
      <w:u w:val="single"/>
    </w:rPr>
  </w:style>
  <w:style w:type="character" w:styleId="UnresolvedMention">
    <w:name w:val="Unresolved Mention"/>
    <w:basedOn w:val="DefaultParagraphFont"/>
    <w:uiPriority w:val="99"/>
    <w:semiHidden/>
    <w:unhideWhenUsed/>
    <w:rsid w:val="00F34D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childrenssociety.org.uk/mental-health-advice-for-children-and-young-people/identit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elbournechildpsychology.com.au/blog/how-a-child-psychologist-can-help-children-develop-lifelong-skills/" TargetMode="External"/><Relationship Id="rId5" Type="http://schemas.openxmlformats.org/officeDocument/2006/relationships/hyperlink" Target="https://www.mind.org.uk/workplace/mental-health-at-work/taking-care-of-yourself/five-ways-to-wellbeing/" TargetMode="External"/><Relationship Id="rId4" Type="http://schemas.openxmlformats.org/officeDocument/2006/relationships/hyperlink" Target="https://www.childrenssociety.org.uk/mental-health-advice-for-children-and-young-people/identity"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6263</TotalTime>
  <Pages>6</Pages>
  <Words>1430</Words>
  <Characters>8155</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Hughes</dc:creator>
  <cp:keywords/>
  <dc:description/>
  <cp:lastModifiedBy>Carys Hughes</cp:lastModifiedBy>
  <cp:revision>25</cp:revision>
  <dcterms:created xsi:type="dcterms:W3CDTF">2019-11-05T09:07:00Z</dcterms:created>
  <dcterms:modified xsi:type="dcterms:W3CDTF">2019-11-10T15:15:00Z</dcterms:modified>
</cp:coreProperties>
</file>