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6D8465C" w:rsidP="59DFE726" w:rsidRDefault="06D8465C" w14:paraId="55E55D31" w14:textId="0D54BFF7">
      <w:pPr>
        <w:pStyle w:val="Normal"/>
        <w:spacing w:line="360" w:lineRule="auto"/>
        <w:rPr>
          <w:rFonts w:ascii="Arial Nova" w:hAnsi="Arial Nova" w:eastAsia="Arial Nova" w:cs="Arial Nova"/>
          <w:b w:val="1"/>
          <w:bCs w:val="1"/>
          <w:u w:val="single"/>
        </w:rPr>
      </w:pPr>
      <w:r w:rsidRPr="0179240B" w:rsidR="06D8465C">
        <w:rPr>
          <w:rFonts w:ascii="Arial Nova" w:hAnsi="Arial Nova" w:eastAsia="Arial Nova" w:cs="Arial Nova"/>
          <w:b w:val="1"/>
          <w:bCs w:val="1"/>
          <w:u w:val="single"/>
        </w:rPr>
        <w:t xml:space="preserve">Awe and Wonder – Science, </w:t>
      </w:r>
      <w:r w:rsidRPr="0179240B" w:rsidR="06D8465C">
        <w:rPr>
          <w:rFonts w:ascii="Arial Nova" w:hAnsi="Arial Nova" w:eastAsia="Arial Nova" w:cs="Arial Nova"/>
          <w:b w:val="1"/>
          <w:bCs w:val="1"/>
          <w:u w:val="single"/>
        </w:rPr>
        <w:t>Mathematics</w:t>
      </w:r>
      <w:r w:rsidRPr="0179240B" w:rsidR="06D8465C">
        <w:rPr>
          <w:rFonts w:ascii="Arial Nova" w:hAnsi="Arial Nova" w:eastAsia="Arial Nova" w:cs="Arial Nova"/>
          <w:b w:val="1"/>
          <w:bCs w:val="1"/>
          <w:u w:val="single"/>
        </w:rPr>
        <w:t xml:space="preserve"> and the Outdoor</w:t>
      </w:r>
      <w:r w:rsidRPr="0179240B" w:rsidR="46905C3B">
        <w:rPr>
          <w:rFonts w:ascii="Arial Nova" w:hAnsi="Arial Nova" w:eastAsia="Arial Nova" w:cs="Arial Nova"/>
          <w:b w:val="1"/>
          <w:bCs w:val="1"/>
          <w:u w:val="single"/>
        </w:rPr>
        <w:t>s</w:t>
      </w:r>
    </w:p>
    <w:p w:rsidR="0A0A10FE" w:rsidP="59DFE726" w:rsidRDefault="0A0A10FE" w14:paraId="006317CA" w14:textId="02375C3A">
      <w:pPr>
        <w:spacing w:line="360" w:lineRule="auto"/>
        <w:rPr>
          <w:rFonts w:ascii="Arial Nova" w:hAnsi="Arial Nova" w:eastAsia="Arial Nova" w:cs="Arial Nova"/>
          <w:b w:val="1"/>
          <w:bCs w:val="1"/>
        </w:rPr>
      </w:pPr>
      <w:r w:rsidRPr="0179240B" w:rsidR="06D8465C">
        <w:rPr>
          <w:rFonts w:ascii="Arial Nova" w:hAnsi="Arial Nova" w:eastAsia="Arial Nova" w:cs="Arial Nova"/>
          <w:b w:val="1"/>
          <w:bCs w:val="1"/>
        </w:rPr>
        <w:t>Part 1 – Photograph</w:t>
      </w:r>
    </w:p>
    <w:p w:rsidR="008CC61B" w:rsidP="59DFE726" w:rsidRDefault="008CC61B" w14:paraId="18A6ACEA" w14:textId="7A6A375E">
      <w:pPr>
        <w:pStyle w:val="Normal"/>
        <w:spacing w:line="360" w:lineRule="auto"/>
        <w:jc w:val="center"/>
        <w:rPr>
          <w:rFonts w:ascii="Arial Nova" w:hAnsi="Arial Nova" w:eastAsia="Arial Nova" w:cs="Arial Nova"/>
          <w:b w:val="1"/>
          <w:bCs w:val="1"/>
        </w:rPr>
      </w:pPr>
      <w:r w:rsidR="008CC61B">
        <w:drawing>
          <wp:inline wp14:editId="6D7D52ED" wp14:anchorId="2D5714FF">
            <wp:extent cx="5943600" cy="3848100"/>
            <wp:effectExtent l="0" t="0" r="0" b="0"/>
            <wp:docPr id="1913791402" name="" title=""/>
            <wp:cNvGraphicFramePr>
              <a:graphicFrameLocks noChangeAspect="1"/>
            </wp:cNvGraphicFramePr>
            <a:graphic>
              <a:graphicData uri="http://schemas.openxmlformats.org/drawingml/2006/picture">
                <pic:pic>
                  <pic:nvPicPr>
                    <pic:cNvPr id="0" name=""/>
                    <pic:cNvPicPr/>
                  </pic:nvPicPr>
                  <pic:blipFill>
                    <a:blip r:embed="R4b92b569b67642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848100"/>
                    </a:xfrm>
                    <a:prstGeom prst="rect">
                      <a:avLst/>
                    </a:prstGeom>
                  </pic:spPr>
                </pic:pic>
              </a:graphicData>
            </a:graphic>
          </wp:inline>
        </w:drawing>
      </w:r>
      <w:r w:rsidRPr="0179240B" w:rsidR="1A01E199">
        <w:rPr>
          <w:rFonts w:ascii="Arial Nova" w:hAnsi="Arial Nova" w:eastAsia="Arial Nova" w:cs="Arial Nova"/>
        </w:rPr>
        <w:t>Source</w:t>
      </w:r>
    </w:p>
    <w:p w:rsidR="025649D4" w:rsidP="59DFE726" w:rsidRDefault="025649D4" w14:paraId="3B13C03D" w14:textId="3760E17B">
      <w:pPr>
        <w:pStyle w:val="Normal"/>
        <w:spacing w:line="360" w:lineRule="auto"/>
        <w:jc w:val="left"/>
        <w:rPr>
          <w:rFonts w:ascii="Arial Nova" w:hAnsi="Arial Nova" w:eastAsia="Arial Nova" w:cs="Arial Nova"/>
          <w:b w:val="1"/>
          <w:bCs w:val="1"/>
        </w:rPr>
      </w:pPr>
      <w:r w:rsidRPr="0179240B" w:rsidR="025649D4">
        <w:rPr>
          <w:rFonts w:ascii="Arial Nova" w:hAnsi="Arial Nova" w:eastAsia="Arial Nova" w:cs="Arial Nova"/>
          <w:b w:val="1"/>
          <w:bCs w:val="1"/>
        </w:rPr>
        <w:t>Part 2 – Learning Story</w:t>
      </w:r>
    </w:p>
    <w:p w:rsidR="3DD3EFD1" w:rsidP="59DFE726" w:rsidRDefault="3DD3EFD1" w14:paraId="0C1D2053" w14:textId="5597FB6C">
      <w:pPr>
        <w:pStyle w:val="Normal"/>
        <w:suppressLineNumbers w:val="0"/>
        <w:bidi w:val="0"/>
        <w:spacing w:before="0" w:beforeAutospacing="off" w:after="160" w:afterAutospacing="off" w:line="360" w:lineRule="auto"/>
        <w:ind w:left="0" w:right="0"/>
        <w:jc w:val="left"/>
        <w:rPr>
          <w:rFonts w:ascii="Arial Nova" w:hAnsi="Arial Nova" w:eastAsia="Arial Nova" w:cs="Arial Nova"/>
        </w:rPr>
      </w:pPr>
      <w:r w:rsidRPr="0179240B" w:rsidR="3DD3EFD1">
        <w:rPr>
          <w:rFonts w:ascii="Arial Nova" w:hAnsi="Arial Nova" w:eastAsia="Arial Nova" w:cs="Arial Nova"/>
        </w:rPr>
        <w:t>The outdoor learning area shown in the photograph above is a</w:t>
      </w:r>
      <w:r w:rsidRPr="0179240B" w:rsidR="3CA6031A">
        <w:rPr>
          <w:rFonts w:ascii="Arial Nova" w:hAnsi="Arial Nova" w:eastAsia="Arial Nova" w:cs="Arial Nova"/>
        </w:rPr>
        <w:t xml:space="preserve"> short walking distance from</w:t>
      </w:r>
      <w:r w:rsidRPr="0179240B" w:rsidR="3DD3EFD1">
        <w:rPr>
          <w:rFonts w:ascii="Arial Nova" w:hAnsi="Arial Nova" w:eastAsia="Arial Nova" w:cs="Arial Nova"/>
        </w:rPr>
        <w:t xml:space="preserve"> </w:t>
      </w:r>
      <w:r w:rsidRPr="0179240B" w:rsidR="7AC5A316">
        <w:rPr>
          <w:rFonts w:ascii="Arial Nova" w:hAnsi="Arial Nova" w:eastAsia="Arial Nova" w:cs="Arial Nova"/>
        </w:rPr>
        <w:t xml:space="preserve">the </w:t>
      </w:r>
      <w:r w:rsidRPr="0179240B" w:rsidR="3DD3EFD1">
        <w:rPr>
          <w:rFonts w:ascii="Arial Nova" w:hAnsi="Arial Nova" w:eastAsia="Arial Nova" w:cs="Arial Nova"/>
        </w:rPr>
        <w:t>school</w:t>
      </w:r>
      <w:r w:rsidRPr="0179240B" w:rsidR="075E0F5F">
        <w:rPr>
          <w:rFonts w:ascii="Arial Nova" w:hAnsi="Arial Nova" w:eastAsia="Arial Nova" w:cs="Arial Nova"/>
        </w:rPr>
        <w:t xml:space="preserve"> </w:t>
      </w:r>
      <w:r w:rsidRPr="0179240B" w:rsidR="22382DD8">
        <w:rPr>
          <w:rFonts w:ascii="Arial Nova" w:hAnsi="Arial Nova" w:eastAsia="Arial Nova" w:cs="Arial Nova"/>
        </w:rPr>
        <w:t xml:space="preserve">that </w:t>
      </w:r>
      <w:r w:rsidRPr="0179240B" w:rsidR="075E0F5F">
        <w:rPr>
          <w:rFonts w:ascii="Arial Nova" w:hAnsi="Arial Nova" w:eastAsia="Arial Nova" w:cs="Arial Nova"/>
        </w:rPr>
        <w:t>I am a practitioner in</w:t>
      </w:r>
      <w:r w:rsidRPr="0179240B" w:rsidR="3DD3EFD1">
        <w:rPr>
          <w:rFonts w:ascii="Arial Nova" w:hAnsi="Arial Nova" w:eastAsia="Arial Nova" w:cs="Arial Nova"/>
        </w:rPr>
        <w:t xml:space="preserve">, which provides </w:t>
      </w:r>
      <w:r w:rsidRPr="0179240B" w:rsidR="41247F50">
        <w:rPr>
          <w:rFonts w:ascii="Arial Nova" w:hAnsi="Arial Nova" w:eastAsia="Arial Nova" w:cs="Arial Nova"/>
        </w:rPr>
        <w:t xml:space="preserve">me </w:t>
      </w:r>
      <w:r w:rsidRPr="0179240B" w:rsidR="3DD3EFD1">
        <w:rPr>
          <w:rFonts w:ascii="Arial Nova" w:hAnsi="Arial Nova" w:eastAsia="Arial Nova" w:cs="Arial Nova"/>
        </w:rPr>
        <w:t xml:space="preserve">with opportunities to take </w:t>
      </w:r>
      <w:r w:rsidRPr="0179240B" w:rsidR="67415EA8">
        <w:rPr>
          <w:rFonts w:ascii="Arial Nova" w:hAnsi="Arial Nova" w:eastAsia="Arial Nova" w:cs="Arial Nova"/>
        </w:rPr>
        <w:t xml:space="preserve">the </w:t>
      </w:r>
      <w:r w:rsidRPr="0179240B" w:rsidR="3FCF11A3">
        <w:rPr>
          <w:rFonts w:ascii="Arial Nova" w:hAnsi="Arial Nova" w:eastAsia="Arial Nova" w:cs="Arial Nova"/>
        </w:rPr>
        <w:t>children in my class</w:t>
      </w:r>
      <w:r w:rsidRPr="0179240B" w:rsidR="560CA47E">
        <w:rPr>
          <w:rFonts w:ascii="Arial Nova" w:hAnsi="Arial Nova" w:eastAsia="Arial Nova" w:cs="Arial Nova"/>
        </w:rPr>
        <w:t xml:space="preserve"> outside </w:t>
      </w:r>
      <w:r w:rsidRPr="0179240B" w:rsidR="7FEB5F16">
        <w:rPr>
          <w:rFonts w:ascii="Arial Nova" w:hAnsi="Arial Nova" w:eastAsia="Arial Nova" w:cs="Arial Nova"/>
        </w:rPr>
        <w:t xml:space="preserve">to this area </w:t>
      </w:r>
      <w:r w:rsidRPr="0179240B" w:rsidR="560CA47E">
        <w:rPr>
          <w:rFonts w:ascii="Arial Nova" w:hAnsi="Arial Nova" w:eastAsia="Arial Nova" w:cs="Arial Nova"/>
        </w:rPr>
        <w:t xml:space="preserve">to explore and learn through play. </w:t>
      </w:r>
      <w:r w:rsidRPr="0179240B" w:rsidR="3A11F313">
        <w:rPr>
          <w:rFonts w:ascii="Arial Nova" w:hAnsi="Arial Nova" w:eastAsia="Arial Nova" w:cs="Arial Nova"/>
        </w:rPr>
        <w:t xml:space="preserve">The area is </w:t>
      </w:r>
      <w:r w:rsidRPr="0179240B" w:rsidR="3A11F313">
        <w:rPr>
          <w:rFonts w:ascii="Arial Nova" w:hAnsi="Arial Nova" w:eastAsia="Arial Nova" w:cs="Arial Nova"/>
        </w:rPr>
        <w:t xml:space="preserve">approximately </w:t>
      </w:r>
      <w:r w:rsidRPr="0179240B" w:rsidR="7E538A25">
        <w:rPr>
          <w:rFonts w:ascii="Arial Nova" w:hAnsi="Arial Nova" w:eastAsia="Arial Nova" w:cs="Arial Nova"/>
        </w:rPr>
        <w:t>a</w:t>
      </w:r>
      <w:r w:rsidRPr="0179240B" w:rsidR="7E538A25">
        <w:rPr>
          <w:rFonts w:ascii="Arial Nova" w:hAnsi="Arial Nova" w:eastAsia="Arial Nova" w:cs="Arial Nova"/>
        </w:rPr>
        <w:t xml:space="preserve"> </w:t>
      </w:r>
      <w:r w:rsidRPr="0179240B" w:rsidR="463168F5">
        <w:rPr>
          <w:rFonts w:ascii="Arial Nova" w:hAnsi="Arial Nova" w:eastAsia="Arial Nova" w:cs="Arial Nova"/>
        </w:rPr>
        <w:t>five-minute</w:t>
      </w:r>
      <w:r w:rsidRPr="0179240B" w:rsidR="7E538A25">
        <w:rPr>
          <w:rFonts w:ascii="Arial Nova" w:hAnsi="Arial Nova" w:eastAsia="Arial Nova" w:cs="Arial Nova"/>
        </w:rPr>
        <w:t xml:space="preserve"> walk from the school, along a public </w:t>
      </w:r>
      <w:r w:rsidRPr="0179240B" w:rsidR="4AF41FC7">
        <w:rPr>
          <w:rFonts w:ascii="Arial Nova" w:hAnsi="Arial Nova" w:eastAsia="Arial Nova" w:cs="Arial Nova"/>
        </w:rPr>
        <w:t>footpath</w:t>
      </w:r>
      <w:r w:rsidRPr="0179240B" w:rsidR="7E538A25">
        <w:rPr>
          <w:rFonts w:ascii="Arial Nova" w:hAnsi="Arial Nova" w:eastAsia="Arial Nova" w:cs="Arial Nova"/>
        </w:rPr>
        <w:t>.</w:t>
      </w:r>
      <w:r w:rsidRPr="0179240B" w:rsidR="3A11F313">
        <w:rPr>
          <w:rFonts w:ascii="Arial Nova" w:hAnsi="Arial Nova" w:eastAsia="Arial Nova" w:cs="Arial Nova"/>
        </w:rPr>
        <w:t xml:space="preserve"> </w:t>
      </w:r>
      <w:r w:rsidRPr="0179240B" w:rsidR="08BB4EB5">
        <w:rPr>
          <w:rFonts w:ascii="Arial Nova" w:hAnsi="Arial Nova" w:eastAsia="Arial Nova" w:cs="Arial Nova"/>
        </w:rPr>
        <w:t>The children in my class are aged 5 to 6 years old</w:t>
      </w:r>
      <w:r w:rsidRPr="0179240B" w:rsidR="2B422683">
        <w:rPr>
          <w:rFonts w:ascii="Arial Nova" w:hAnsi="Arial Nova" w:eastAsia="Arial Nova" w:cs="Arial Nova"/>
        </w:rPr>
        <w:t xml:space="preserve"> and are following the Curriculum for Wales Foundation Phase. </w:t>
      </w:r>
      <w:r w:rsidRPr="0179240B" w:rsidR="2DA4F678">
        <w:rPr>
          <w:rFonts w:ascii="Arial Nova" w:hAnsi="Arial Nova" w:eastAsia="Arial Nova" w:cs="Arial Nova"/>
        </w:rPr>
        <w:t>This outdoor learning session was planned with</w:t>
      </w:r>
      <w:r w:rsidRPr="0179240B" w:rsidR="3C7AEB63">
        <w:rPr>
          <w:rFonts w:ascii="Arial Nova" w:hAnsi="Arial Nova" w:eastAsia="Arial Nova" w:cs="Arial Nova"/>
        </w:rPr>
        <w:t xml:space="preserve"> </w:t>
      </w:r>
      <w:r w:rsidRPr="0179240B" w:rsidR="3C7AEB63">
        <w:rPr>
          <w:rFonts w:ascii="Arial Nova" w:hAnsi="Arial Nova" w:eastAsia="Arial Nova" w:cs="Arial Nova"/>
        </w:rPr>
        <w:t>a holistic approach</w:t>
      </w:r>
      <w:r w:rsidRPr="0179240B" w:rsidR="3C7AEB63">
        <w:rPr>
          <w:rFonts w:ascii="Arial Nova" w:hAnsi="Arial Nova" w:eastAsia="Arial Nova" w:cs="Arial Nova"/>
        </w:rPr>
        <w:t xml:space="preserve"> with</w:t>
      </w:r>
      <w:r w:rsidRPr="0179240B" w:rsidR="2DA4F678">
        <w:rPr>
          <w:rFonts w:ascii="Arial Nova" w:hAnsi="Arial Nova" w:eastAsia="Arial Nova" w:cs="Arial Nova"/>
        </w:rPr>
        <w:t xml:space="preserve"> </w:t>
      </w:r>
      <w:r w:rsidRPr="0179240B" w:rsidR="13078672">
        <w:rPr>
          <w:rFonts w:ascii="Arial Nova" w:hAnsi="Arial Nova" w:eastAsia="Arial Nova" w:cs="Arial Nova"/>
        </w:rPr>
        <w:t xml:space="preserve">the learning </w:t>
      </w:r>
      <w:r w:rsidRPr="0179240B" w:rsidR="13078672">
        <w:rPr>
          <w:rFonts w:ascii="Arial Nova" w:hAnsi="Arial Nova" w:eastAsia="Arial Nova" w:cs="Arial Nova"/>
        </w:rPr>
        <w:t>objective</w:t>
      </w:r>
      <w:r w:rsidRPr="0179240B" w:rsidR="13078672">
        <w:rPr>
          <w:rFonts w:ascii="Arial Nova" w:hAnsi="Arial Nova" w:eastAsia="Arial Nova" w:cs="Arial Nova"/>
        </w:rPr>
        <w:t xml:space="preserve"> being science and mathematics. </w:t>
      </w:r>
      <w:r w:rsidRPr="0179240B" w:rsidR="2E97EB46">
        <w:rPr>
          <w:rFonts w:ascii="Arial Nova" w:hAnsi="Arial Nova" w:eastAsia="Arial Nova" w:cs="Arial Nova"/>
        </w:rPr>
        <w:t>I provided some extra materials to the area to support the children’s curiosity and exploration</w:t>
      </w:r>
      <w:r w:rsidRPr="0179240B" w:rsidR="3D5CE300">
        <w:rPr>
          <w:rFonts w:ascii="Arial Nova" w:hAnsi="Arial Nova" w:eastAsia="Arial Nova" w:cs="Arial Nova"/>
        </w:rPr>
        <w:t xml:space="preserve">, these included </w:t>
      </w:r>
      <w:r w:rsidRPr="0179240B" w:rsidR="4CEA30F0">
        <w:rPr>
          <w:rFonts w:ascii="Arial Nova" w:hAnsi="Arial Nova" w:eastAsia="Arial Nova" w:cs="Arial Nova"/>
        </w:rPr>
        <w:t xml:space="preserve">plastic </w:t>
      </w:r>
      <w:r w:rsidRPr="0179240B" w:rsidR="3D5CE300">
        <w:rPr>
          <w:rFonts w:ascii="Arial Nova" w:hAnsi="Arial Nova" w:eastAsia="Arial Nova" w:cs="Arial Nova"/>
        </w:rPr>
        <w:t xml:space="preserve">guttering </w:t>
      </w:r>
      <w:r w:rsidRPr="0179240B" w:rsidR="248A1668">
        <w:rPr>
          <w:rFonts w:ascii="Arial Nova" w:hAnsi="Arial Nova" w:eastAsia="Arial Nova" w:cs="Arial Nova"/>
        </w:rPr>
        <w:t xml:space="preserve">pieces, </w:t>
      </w:r>
      <w:r w:rsidRPr="0179240B" w:rsidR="248A1668">
        <w:rPr>
          <w:rFonts w:ascii="Arial Nova" w:hAnsi="Arial Nova" w:eastAsia="Arial Nova" w:cs="Arial Nova"/>
        </w:rPr>
        <w:t>different size</w:t>
      </w:r>
      <w:r w:rsidRPr="0179240B" w:rsidR="248A1668">
        <w:rPr>
          <w:rFonts w:ascii="Arial Nova" w:hAnsi="Arial Nova" w:eastAsia="Arial Nova" w:cs="Arial Nova"/>
        </w:rPr>
        <w:t xml:space="preserve"> and weight balls, scavenger cards and baskets.</w:t>
      </w:r>
      <w:r w:rsidRPr="0179240B" w:rsidR="62CB3D59">
        <w:rPr>
          <w:rFonts w:ascii="Arial Nova" w:hAnsi="Arial Nova" w:eastAsia="Arial Nova" w:cs="Arial Nova"/>
        </w:rPr>
        <w:t xml:space="preserve"> </w:t>
      </w:r>
      <w:r w:rsidRPr="0179240B" w:rsidR="71F92BE3">
        <w:rPr>
          <w:rFonts w:ascii="Arial Nova" w:hAnsi="Arial Nova" w:eastAsia="Arial Nova" w:cs="Arial Nova"/>
        </w:rPr>
        <w:t xml:space="preserve">The area is high in loose parts providing children with opportunities to explore and learn through </w:t>
      </w:r>
      <w:r w:rsidRPr="0179240B" w:rsidR="71F92BE3">
        <w:rPr>
          <w:rFonts w:ascii="Arial Nova" w:hAnsi="Arial Nova" w:eastAsia="Arial Nova" w:cs="Arial Nova"/>
        </w:rPr>
        <w:t>play-based</w:t>
      </w:r>
      <w:r w:rsidRPr="0179240B" w:rsidR="71F92BE3">
        <w:rPr>
          <w:rFonts w:ascii="Arial Nova" w:hAnsi="Arial Nova" w:eastAsia="Arial Nova" w:cs="Arial Nova"/>
        </w:rPr>
        <w:t xml:space="preserve"> activities. </w:t>
      </w:r>
      <w:r w:rsidRPr="0179240B" w:rsidR="62CB3D59">
        <w:rPr>
          <w:rFonts w:ascii="Arial Nova" w:hAnsi="Arial Nova" w:eastAsia="Arial Nova" w:cs="Arial Nova"/>
        </w:rPr>
        <w:t xml:space="preserve">As there was uneven ground and </w:t>
      </w:r>
      <w:r w:rsidRPr="0179240B" w:rsidR="15146764">
        <w:rPr>
          <w:rFonts w:ascii="Arial Nova" w:hAnsi="Arial Nova" w:eastAsia="Arial Nova" w:cs="Arial Nova"/>
        </w:rPr>
        <w:t>slopes,</w:t>
      </w:r>
      <w:r w:rsidRPr="0179240B" w:rsidR="62CB3D59">
        <w:rPr>
          <w:rFonts w:ascii="Arial Nova" w:hAnsi="Arial Nova" w:eastAsia="Arial Nova" w:cs="Arial Nova"/>
        </w:rPr>
        <w:t xml:space="preserve"> the guttering</w:t>
      </w:r>
      <w:r w:rsidRPr="0179240B" w:rsidR="4920F294">
        <w:rPr>
          <w:rFonts w:ascii="Arial Nova" w:hAnsi="Arial Nova" w:eastAsia="Arial Nova" w:cs="Arial Nova"/>
        </w:rPr>
        <w:t xml:space="preserve"> and </w:t>
      </w:r>
      <w:r w:rsidRPr="0179240B" w:rsidR="4920F294">
        <w:rPr>
          <w:rFonts w:ascii="Arial Nova" w:hAnsi="Arial Nova" w:eastAsia="Arial Nova" w:cs="Arial Nova"/>
        </w:rPr>
        <w:t>different size</w:t>
      </w:r>
      <w:r w:rsidRPr="0179240B" w:rsidR="4920F294">
        <w:rPr>
          <w:rFonts w:ascii="Arial Nova" w:hAnsi="Arial Nova" w:eastAsia="Arial Nova" w:cs="Arial Nova"/>
        </w:rPr>
        <w:t xml:space="preserve"> balls </w:t>
      </w:r>
      <w:r w:rsidRPr="0179240B" w:rsidR="62CB3D59">
        <w:rPr>
          <w:rFonts w:ascii="Arial Nova" w:hAnsi="Arial Nova" w:eastAsia="Arial Nova" w:cs="Arial Nova"/>
        </w:rPr>
        <w:t>w</w:t>
      </w:r>
      <w:r w:rsidRPr="0179240B" w:rsidR="4FF3AB84">
        <w:rPr>
          <w:rFonts w:ascii="Arial Nova" w:hAnsi="Arial Nova" w:eastAsia="Arial Nova" w:cs="Arial Nova"/>
        </w:rPr>
        <w:t>ere</w:t>
      </w:r>
      <w:r w:rsidRPr="0179240B" w:rsidR="62CB3D59">
        <w:rPr>
          <w:rFonts w:ascii="Arial Nova" w:hAnsi="Arial Nova" w:eastAsia="Arial Nova" w:cs="Arial Nova"/>
        </w:rPr>
        <w:t xml:space="preserve"> </w:t>
      </w:r>
      <w:r w:rsidRPr="0179240B" w:rsidR="62CB3D59">
        <w:rPr>
          <w:rFonts w:ascii="Arial Nova" w:hAnsi="Arial Nova" w:eastAsia="Arial Nova" w:cs="Arial Nova"/>
        </w:rPr>
        <w:t>provided</w:t>
      </w:r>
      <w:r w:rsidRPr="0179240B" w:rsidR="1BAF3CD6">
        <w:rPr>
          <w:rFonts w:ascii="Arial Nova" w:hAnsi="Arial Nova" w:eastAsia="Arial Nova" w:cs="Arial Nova"/>
        </w:rPr>
        <w:t xml:space="preserve"> </w:t>
      </w:r>
      <w:r w:rsidRPr="0179240B" w:rsidR="2DFCFCA3">
        <w:rPr>
          <w:rFonts w:ascii="Arial Nova" w:hAnsi="Arial Nova" w:eastAsia="Arial Nova" w:cs="Arial Nova"/>
        </w:rPr>
        <w:t>with the idea that the children would work with each other looking at the different speeds of the different balls.</w:t>
      </w:r>
      <w:r w:rsidRPr="0179240B" w:rsidR="3141ACAA">
        <w:rPr>
          <w:rFonts w:ascii="Arial Nova" w:hAnsi="Arial Nova" w:eastAsia="Arial Nova" w:cs="Arial Nova"/>
        </w:rPr>
        <w:t xml:space="preserve"> The baskets and scavenger cards were provided </w:t>
      </w:r>
      <w:r w:rsidRPr="0179240B" w:rsidR="20F11772">
        <w:rPr>
          <w:rFonts w:ascii="Arial Nova" w:hAnsi="Arial Nova" w:eastAsia="Arial Nova" w:cs="Arial Nova"/>
        </w:rPr>
        <w:t>for the children to explore the natural environment and find different</w:t>
      </w:r>
      <w:r w:rsidRPr="0179240B" w:rsidR="0B19D040">
        <w:rPr>
          <w:rFonts w:ascii="Arial Nova" w:hAnsi="Arial Nova" w:eastAsia="Arial Nova" w:cs="Arial Nova"/>
        </w:rPr>
        <w:t xml:space="preserve"> things that are different</w:t>
      </w:r>
      <w:r w:rsidRPr="0179240B" w:rsidR="20F11772">
        <w:rPr>
          <w:rFonts w:ascii="Arial Nova" w:hAnsi="Arial Nova" w:eastAsia="Arial Nova" w:cs="Arial Nova"/>
        </w:rPr>
        <w:t xml:space="preserve"> textures, </w:t>
      </w:r>
      <w:r w:rsidRPr="0179240B" w:rsidR="20F11772">
        <w:rPr>
          <w:rFonts w:ascii="Arial Nova" w:hAnsi="Arial Nova" w:eastAsia="Arial Nova" w:cs="Arial Nova"/>
        </w:rPr>
        <w:t>size</w:t>
      </w:r>
      <w:r w:rsidRPr="0179240B" w:rsidR="20F11772">
        <w:rPr>
          <w:rFonts w:ascii="Arial Nova" w:hAnsi="Arial Nova" w:eastAsia="Arial Nova" w:cs="Arial Nova"/>
        </w:rPr>
        <w:t xml:space="preserve"> and </w:t>
      </w:r>
      <w:r w:rsidRPr="0179240B" w:rsidR="20F11772">
        <w:rPr>
          <w:rFonts w:ascii="Arial Nova" w:hAnsi="Arial Nova" w:eastAsia="Arial Nova" w:cs="Arial Nova"/>
        </w:rPr>
        <w:t>colour</w:t>
      </w:r>
      <w:r w:rsidRPr="0179240B" w:rsidR="20F11772">
        <w:rPr>
          <w:rFonts w:ascii="Arial Nova" w:hAnsi="Arial Nova" w:eastAsia="Arial Nova" w:cs="Arial Nova"/>
        </w:rPr>
        <w:t>.</w:t>
      </w:r>
      <w:r w:rsidRPr="0179240B" w:rsidR="62CB3D59">
        <w:rPr>
          <w:rFonts w:ascii="Arial Nova" w:hAnsi="Arial Nova" w:eastAsia="Arial Nova" w:cs="Arial Nova"/>
        </w:rPr>
        <w:t xml:space="preserve"> </w:t>
      </w:r>
      <w:r w:rsidRPr="0179240B" w:rsidR="248A1668">
        <w:rPr>
          <w:rFonts w:ascii="Arial Nova" w:hAnsi="Arial Nova" w:eastAsia="Arial Nova" w:cs="Arial Nova"/>
        </w:rPr>
        <w:t xml:space="preserve"> </w:t>
      </w:r>
      <w:r w:rsidRPr="0179240B" w:rsidR="7104D25B">
        <w:rPr>
          <w:rFonts w:ascii="Arial Nova" w:hAnsi="Arial Nova" w:eastAsia="Arial Nova" w:cs="Arial Nova"/>
        </w:rPr>
        <w:t xml:space="preserve">On this day there were 14 children taking part in the outdoor session, with </w:t>
      </w:r>
      <w:r w:rsidRPr="0179240B" w:rsidR="4643A3DA">
        <w:rPr>
          <w:rFonts w:ascii="Arial Nova" w:hAnsi="Arial Nova" w:eastAsia="Arial Nova" w:cs="Arial Nova"/>
        </w:rPr>
        <w:t>4</w:t>
      </w:r>
      <w:r w:rsidRPr="0179240B" w:rsidR="7104D25B">
        <w:rPr>
          <w:rFonts w:ascii="Arial Nova" w:hAnsi="Arial Nova" w:eastAsia="Arial Nova" w:cs="Arial Nova"/>
        </w:rPr>
        <w:t xml:space="preserve"> staff members</w:t>
      </w:r>
      <w:r w:rsidRPr="0179240B" w:rsidR="79903A29">
        <w:rPr>
          <w:rFonts w:ascii="Arial Nova" w:hAnsi="Arial Nova" w:eastAsia="Arial Nova" w:cs="Arial Nova"/>
        </w:rPr>
        <w:t xml:space="preserve">, myself and 3 teaching assistants. This </w:t>
      </w:r>
      <w:bookmarkStart w:name="_Int_PBb7OqxT" w:id="444385707"/>
      <w:r w:rsidRPr="0179240B" w:rsidR="79903A29">
        <w:rPr>
          <w:rFonts w:ascii="Arial Nova" w:hAnsi="Arial Nova" w:eastAsia="Arial Nova" w:cs="Arial Nova"/>
        </w:rPr>
        <w:t>giv</w:t>
      </w:r>
      <w:r w:rsidRPr="0179240B" w:rsidR="4D3A0F9C">
        <w:rPr>
          <w:rFonts w:ascii="Arial Nova" w:hAnsi="Arial Nova" w:eastAsia="Arial Nova" w:cs="Arial Nova"/>
        </w:rPr>
        <w:t>ing</w:t>
      </w:r>
      <w:bookmarkEnd w:id="444385707"/>
      <w:r w:rsidRPr="0179240B" w:rsidR="79903A29">
        <w:rPr>
          <w:rFonts w:ascii="Arial Nova" w:hAnsi="Arial Nova" w:eastAsia="Arial Nova" w:cs="Arial Nova"/>
        </w:rPr>
        <w:t xml:space="preserve"> </w:t>
      </w:r>
      <w:r w:rsidRPr="0179240B" w:rsidR="2C1055C5">
        <w:rPr>
          <w:rFonts w:ascii="Arial Nova" w:hAnsi="Arial Nova" w:eastAsia="Arial Nova" w:cs="Arial Nova"/>
        </w:rPr>
        <w:t>the pupil to teacher ratio</w:t>
      </w:r>
      <w:r w:rsidRPr="0179240B" w:rsidR="3F4E287E">
        <w:rPr>
          <w:rFonts w:ascii="Arial Nova" w:hAnsi="Arial Nova" w:eastAsia="Arial Nova" w:cs="Arial Nova"/>
        </w:rPr>
        <w:t xml:space="preserve"> to be</w:t>
      </w:r>
      <w:r w:rsidRPr="0179240B" w:rsidR="2C1055C5">
        <w:rPr>
          <w:rFonts w:ascii="Arial Nova" w:hAnsi="Arial Nova" w:eastAsia="Arial Nova" w:cs="Arial Nova"/>
        </w:rPr>
        <w:t xml:space="preserve"> at 14.4,</w:t>
      </w:r>
      <w:r w:rsidRPr="0179240B" w:rsidR="79903A29">
        <w:rPr>
          <w:rFonts w:ascii="Arial Nova" w:hAnsi="Arial Nova" w:eastAsia="Arial Nova" w:cs="Arial Nova"/>
        </w:rPr>
        <w:t xml:space="preserve"> </w:t>
      </w:r>
      <w:r w:rsidRPr="0179240B" w:rsidR="43FCC983">
        <w:rPr>
          <w:rFonts w:ascii="Arial Nova" w:hAnsi="Arial Nova" w:eastAsia="Arial Nova" w:cs="Arial Nova"/>
        </w:rPr>
        <w:t xml:space="preserve">keeping to the early years foundation statutory framework as cited by Department of Education </w:t>
      </w:r>
      <w:r w:rsidRPr="0179240B" w:rsidR="07B0552F">
        <w:rPr>
          <w:rFonts w:ascii="Arial Nova" w:hAnsi="Arial Nova" w:eastAsia="Arial Nova" w:cs="Arial Nova"/>
        </w:rPr>
        <w:t xml:space="preserve">(2024). </w:t>
      </w:r>
    </w:p>
    <w:p w:rsidR="32A594E8" w:rsidP="59DFE726" w:rsidRDefault="32A594E8" w14:paraId="72646080" w14:textId="15D6E973">
      <w:pPr>
        <w:pStyle w:val="Normal"/>
        <w:suppressLineNumbers w:val="0"/>
        <w:bidi w:val="0"/>
        <w:spacing w:before="0" w:beforeAutospacing="off" w:after="160" w:afterAutospacing="off" w:line="360" w:lineRule="auto"/>
        <w:ind w:left="0" w:right="0"/>
        <w:jc w:val="left"/>
        <w:rPr>
          <w:rFonts w:ascii="Arial Nova" w:hAnsi="Arial Nova" w:eastAsia="Arial Nova" w:cs="Arial Nova"/>
        </w:rPr>
      </w:pPr>
      <w:r w:rsidRPr="0179240B" w:rsidR="32A594E8">
        <w:rPr>
          <w:rFonts w:ascii="Arial Nova" w:hAnsi="Arial Nova" w:eastAsia="Arial Nova" w:cs="Arial Nova"/>
        </w:rPr>
        <w:t>Before we left the classroom, I explained to the children where we were going and what the rules would be</w:t>
      </w:r>
      <w:r w:rsidRPr="0179240B" w:rsidR="1A8B1A55">
        <w:rPr>
          <w:rFonts w:ascii="Arial Nova" w:hAnsi="Arial Nova" w:eastAsia="Arial Nova" w:cs="Arial Nova"/>
        </w:rPr>
        <w:t xml:space="preserve"> and put the children into pairs</w:t>
      </w:r>
      <w:r w:rsidRPr="0179240B" w:rsidR="32A594E8">
        <w:rPr>
          <w:rFonts w:ascii="Arial Nova" w:hAnsi="Arial Nova" w:eastAsia="Arial Nova" w:cs="Arial Nova"/>
        </w:rPr>
        <w:t>. I gave them a h</w:t>
      </w:r>
      <w:r w:rsidRPr="0179240B" w:rsidR="0A59AD69">
        <w:rPr>
          <w:rFonts w:ascii="Arial Nova" w:hAnsi="Arial Nova" w:eastAsia="Arial Nova" w:cs="Arial Nova"/>
        </w:rPr>
        <w:t>igh visibility vest each to wear over their jackets to ensure th</w:t>
      </w:r>
      <w:r w:rsidRPr="0179240B" w:rsidR="2F7ED918">
        <w:rPr>
          <w:rFonts w:ascii="Arial Nova" w:hAnsi="Arial Nova" w:eastAsia="Arial Nova" w:cs="Arial Nova"/>
        </w:rPr>
        <w:t>at the</w:t>
      </w:r>
      <w:r w:rsidRPr="0179240B" w:rsidR="0A59AD69">
        <w:rPr>
          <w:rFonts w:ascii="Arial Nova" w:hAnsi="Arial Nova" w:eastAsia="Arial Nova" w:cs="Arial Nova"/>
        </w:rPr>
        <w:t xml:space="preserve"> children could be seen easily.</w:t>
      </w:r>
      <w:r w:rsidRPr="0179240B" w:rsidR="5F2C6C2D">
        <w:rPr>
          <w:rFonts w:ascii="Arial Nova" w:hAnsi="Arial Nova" w:eastAsia="Arial Nova" w:cs="Arial Nova"/>
        </w:rPr>
        <w:t xml:space="preserve"> Once I had signed the class out at reception, we then made our way to the area. </w:t>
      </w:r>
      <w:r w:rsidRPr="0179240B" w:rsidR="6921BDA7">
        <w:rPr>
          <w:rFonts w:ascii="Arial Nova" w:hAnsi="Arial Nova" w:eastAsia="Arial Nova" w:cs="Arial Nova"/>
        </w:rPr>
        <w:t>Durning our walk to the area,</w:t>
      </w:r>
      <w:r w:rsidRPr="0179240B" w:rsidR="63CD8C10">
        <w:rPr>
          <w:rFonts w:ascii="Arial Nova" w:hAnsi="Arial Nova" w:eastAsia="Arial Nova" w:cs="Arial Nova"/>
        </w:rPr>
        <w:t xml:space="preserve"> the sun went behind the clouds,</w:t>
      </w:r>
      <w:r w:rsidRPr="0179240B" w:rsidR="6921BDA7">
        <w:rPr>
          <w:rFonts w:ascii="Arial Nova" w:hAnsi="Arial Nova" w:eastAsia="Arial Nova" w:cs="Arial Nova"/>
        </w:rPr>
        <w:t xml:space="preserve"> </w:t>
      </w:r>
      <w:r w:rsidRPr="0179240B" w:rsidR="6921BDA7">
        <w:rPr>
          <w:rFonts w:ascii="Arial Nova" w:hAnsi="Arial Nova" w:eastAsia="Arial Nova" w:cs="Arial Nova"/>
        </w:rPr>
        <w:t xml:space="preserve">one of the pupils, Thea, </w:t>
      </w:r>
      <w:r w:rsidRPr="0179240B" w:rsidR="2AB402A8">
        <w:rPr>
          <w:rFonts w:ascii="Arial Nova" w:hAnsi="Arial Nova" w:eastAsia="Arial Nova" w:cs="Arial Nova"/>
        </w:rPr>
        <w:t>said ‘</w:t>
      </w:r>
      <w:r w:rsidRPr="0179240B" w:rsidR="4E8534A1">
        <w:rPr>
          <w:rFonts w:ascii="Arial Nova" w:hAnsi="Arial Nova" w:eastAsia="Arial Nova" w:cs="Arial Nova"/>
        </w:rPr>
        <w:t>Why do I feel cold now? I was warm just now</w:t>
      </w:r>
      <w:r w:rsidRPr="0179240B" w:rsidR="4E8534A1">
        <w:rPr>
          <w:rFonts w:ascii="Arial Nova" w:hAnsi="Arial Nova" w:eastAsia="Arial Nova" w:cs="Arial Nova"/>
        </w:rPr>
        <w:t>’.</w:t>
      </w:r>
      <w:r w:rsidRPr="0179240B" w:rsidR="4E8534A1">
        <w:rPr>
          <w:rFonts w:ascii="Arial Nova" w:hAnsi="Arial Nova" w:eastAsia="Arial Nova" w:cs="Arial Nova"/>
        </w:rPr>
        <w:t xml:space="preserve"> I replied to Thea asking her why she thought </w:t>
      </w:r>
      <w:r w:rsidRPr="0179240B" w:rsidR="38CB9D58">
        <w:rPr>
          <w:rFonts w:ascii="Arial Nova" w:hAnsi="Arial Nova" w:eastAsia="Arial Nova" w:cs="Arial Nova"/>
        </w:rPr>
        <w:t xml:space="preserve">she was now cold. Thea looked up at the sky and then noticed the sun was no longer visible and </w:t>
      </w:r>
      <w:r w:rsidRPr="0179240B" w:rsidR="762223A8">
        <w:rPr>
          <w:rFonts w:ascii="Arial Nova" w:hAnsi="Arial Nova" w:eastAsia="Arial Nova" w:cs="Arial Nova"/>
        </w:rPr>
        <w:t>said,</w:t>
      </w:r>
      <w:r w:rsidRPr="0179240B" w:rsidR="38CB9D58">
        <w:rPr>
          <w:rFonts w:ascii="Arial Nova" w:hAnsi="Arial Nova" w:eastAsia="Arial Nova" w:cs="Arial Nova"/>
        </w:rPr>
        <w:t xml:space="preserve"> ‘the sun is gone</w:t>
      </w:r>
      <w:r w:rsidRPr="0179240B" w:rsidR="7E38E52B">
        <w:rPr>
          <w:rFonts w:ascii="Arial Nova" w:hAnsi="Arial Nova" w:eastAsia="Arial Nova" w:cs="Arial Nova"/>
        </w:rPr>
        <w:t>, is that why I am not warm anymore</w:t>
      </w:r>
      <w:r w:rsidRPr="0179240B" w:rsidR="6EEC9900">
        <w:rPr>
          <w:rFonts w:ascii="Arial Nova" w:hAnsi="Arial Nova" w:eastAsia="Arial Nova" w:cs="Arial Nova"/>
        </w:rPr>
        <w:t>, because there are more clouds</w:t>
      </w:r>
      <w:r w:rsidRPr="0179240B" w:rsidR="7E38E52B">
        <w:rPr>
          <w:rFonts w:ascii="Arial Nova" w:hAnsi="Arial Nova" w:eastAsia="Arial Nova" w:cs="Arial Nova"/>
        </w:rPr>
        <w:t>?</w:t>
      </w:r>
      <w:r w:rsidRPr="0179240B" w:rsidR="7E38E52B">
        <w:rPr>
          <w:rFonts w:ascii="Arial Nova" w:hAnsi="Arial Nova" w:eastAsia="Arial Nova" w:cs="Arial Nova"/>
        </w:rPr>
        <w:t>’</w:t>
      </w:r>
      <w:r w:rsidRPr="0179240B" w:rsidR="1C1DA5F7">
        <w:rPr>
          <w:rFonts w:ascii="Arial Nova" w:hAnsi="Arial Nova" w:eastAsia="Arial Nova" w:cs="Arial Nova"/>
        </w:rPr>
        <w:t>.</w:t>
      </w:r>
      <w:r w:rsidRPr="0179240B" w:rsidR="1C1DA5F7">
        <w:rPr>
          <w:rFonts w:ascii="Arial Nova" w:hAnsi="Arial Nova" w:eastAsia="Arial Nova" w:cs="Arial Nova"/>
        </w:rPr>
        <w:t xml:space="preserve"> </w:t>
      </w:r>
      <w:r w:rsidRPr="0179240B" w:rsidR="5F3E7F0B">
        <w:rPr>
          <w:rFonts w:ascii="Arial Nova" w:hAnsi="Arial Nova" w:eastAsia="Arial Nova" w:cs="Arial Nova"/>
        </w:rPr>
        <w:t>I explained that Thea was right and that the re</w:t>
      </w:r>
      <w:r w:rsidRPr="0179240B" w:rsidR="5F3E7F0B">
        <w:rPr>
          <w:rFonts w:ascii="Arial Nova" w:hAnsi="Arial Nova" w:eastAsia="Arial Nova" w:cs="Arial Nova"/>
        </w:rPr>
        <w:t xml:space="preserve">ason she did not feel warm anymore was because the </w:t>
      </w:r>
      <w:r w:rsidRPr="0179240B" w:rsidR="5F3E7F0B">
        <w:rPr>
          <w:rFonts w:ascii="Arial Nova" w:hAnsi="Arial Nova" w:eastAsia="Arial Nova" w:cs="Arial Nova"/>
          <w:color w:val="000000" w:themeColor="text1" w:themeTint="FF" w:themeShade="FF"/>
        </w:rPr>
        <w:t>clouds had moved in front of the sun</w:t>
      </w:r>
      <w:r w:rsidRPr="0179240B" w:rsidR="27232814">
        <w:rPr>
          <w:rFonts w:ascii="Arial Nova" w:hAnsi="Arial Nova" w:eastAsia="Arial Nova" w:cs="Arial Nova"/>
          <w:color w:val="000000" w:themeColor="text1" w:themeTint="FF" w:themeShade="FF"/>
        </w:rPr>
        <w:t xml:space="preserve">. This links with the Curriculum for Wales’ </w:t>
      </w:r>
      <w:r w:rsidRPr="0179240B" w:rsidR="0612E132">
        <w:rPr>
          <w:rFonts w:ascii="Arial Nova" w:hAnsi="Arial Nova" w:eastAsia="Arial Nova" w:cs="Arial Nova"/>
          <w:color w:val="000000" w:themeColor="text1" w:themeTint="FF" w:themeShade="FF"/>
        </w:rPr>
        <w:t>area of learning for Science and Technology</w:t>
      </w:r>
      <w:r w:rsidRPr="0179240B" w:rsidR="3B5ED04D">
        <w:rPr>
          <w:rFonts w:ascii="Arial Nova" w:hAnsi="Arial Nova" w:eastAsia="Arial Nova" w:cs="Arial Nova"/>
          <w:color w:val="000000" w:themeColor="text1" w:themeTint="FF" w:themeShade="FF"/>
        </w:rPr>
        <w:t xml:space="preserve"> and covers the </w:t>
      </w:r>
      <w:r w:rsidRPr="0179240B" w:rsidR="74B98890">
        <w:rPr>
          <w:rFonts w:ascii="Arial Nova" w:hAnsi="Arial Nova" w:eastAsia="Arial Nova" w:cs="Arial Nova"/>
          <w:color w:val="000000" w:themeColor="text1" w:themeTint="FF" w:themeShade="FF"/>
        </w:rPr>
        <w:t>P</w:t>
      </w:r>
      <w:r w:rsidRPr="0179240B" w:rsidR="3B5ED04D">
        <w:rPr>
          <w:rFonts w:ascii="Arial Nova" w:hAnsi="Arial Nova" w:eastAsia="Arial Nova" w:cs="Arial Nova"/>
          <w:color w:val="000000" w:themeColor="text1" w:themeTint="FF" w:themeShade="FF"/>
        </w:rPr>
        <w:t xml:space="preserve">rogression </w:t>
      </w:r>
      <w:r w:rsidRPr="0179240B" w:rsidR="24409F2F">
        <w:rPr>
          <w:rFonts w:ascii="Arial Nova" w:hAnsi="Arial Nova" w:eastAsia="Arial Nova" w:cs="Arial Nova"/>
          <w:color w:val="000000" w:themeColor="text1" w:themeTint="FF" w:themeShade="FF"/>
        </w:rPr>
        <w:t>S</w:t>
      </w:r>
      <w:r w:rsidRPr="0179240B" w:rsidR="3B5ED04D">
        <w:rPr>
          <w:rFonts w:ascii="Arial Nova" w:hAnsi="Arial Nova" w:eastAsia="Arial Nova" w:cs="Arial Nova"/>
          <w:color w:val="000000" w:themeColor="text1" w:themeTint="FF" w:themeShade="FF"/>
        </w:rPr>
        <w:t>tep 1</w:t>
      </w:r>
      <w:r w:rsidRPr="0179240B" w:rsidR="3194E2B0">
        <w:rPr>
          <w:rFonts w:ascii="Arial Nova" w:hAnsi="Arial Nova" w:eastAsia="Arial Nova" w:cs="Arial Nova"/>
          <w:color w:val="000000" w:themeColor="text1" w:themeTint="FF" w:themeShade="FF"/>
        </w:rPr>
        <w:t xml:space="preserve"> - </w:t>
      </w:r>
      <w:r w:rsidRPr="0179240B" w:rsidR="49817F5B">
        <w:rPr>
          <w:rFonts w:ascii="Arial Nova" w:hAnsi="Arial Nova" w:eastAsia="Arial Nova" w:cs="Arial Nova"/>
          <w:color w:val="000000" w:themeColor="text1" w:themeTint="FF" w:themeShade="FF"/>
        </w:rPr>
        <w:t>‘</w:t>
      </w:r>
      <w:r w:rsidRPr="0179240B" w:rsidR="3194E2B0">
        <w:rPr>
          <w:rFonts w:ascii="Arial Nova" w:hAnsi="Arial Nova" w:eastAsia="Arial Nova" w:cs="Arial Nova"/>
          <w:color w:val="000000" w:themeColor="text1" w:themeTint="FF" w:themeShade="FF"/>
        </w:rPr>
        <w:t>I can show curiosity and question how things work</w:t>
      </w:r>
      <w:r w:rsidRPr="0179240B" w:rsidR="131CB586">
        <w:rPr>
          <w:rFonts w:ascii="Arial Nova" w:hAnsi="Arial Nova" w:eastAsia="Arial Nova" w:cs="Arial Nova"/>
          <w:color w:val="000000" w:themeColor="text1" w:themeTint="FF" w:themeShade="FF"/>
        </w:rPr>
        <w:t>’</w:t>
      </w:r>
      <w:r w:rsidRPr="0179240B" w:rsidR="3B5ED04D">
        <w:rPr>
          <w:rFonts w:ascii="Arial Nova" w:hAnsi="Arial Nova" w:eastAsia="Arial Nova" w:cs="Arial Nova"/>
          <w:color w:val="000000" w:themeColor="text1" w:themeTint="FF" w:themeShade="FF"/>
        </w:rPr>
        <w:t xml:space="preserve"> for ‘Being curious and searching for answers is essential </w:t>
      </w:r>
      <w:r w:rsidRPr="0179240B" w:rsidR="0952A477">
        <w:rPr>
          <w:rFonts w:ascii="Arial Nova" w:hAnsi="Arial Nova" w:eastAsia="Arial Nova" w:cs="Arial Nova"/>
          <w:color w:val="000000" w:themeColor="text1" w:themeTint="FF" w:themeShade="FF"/>
        </w:rPr>
        <w:t xml:space="preserve">to understanding and predicting phenomena’ as cited by Welsh Government </w:t>
      </w:r>
      <w:r w:rsidRPr="0179240B" w:rsidR="74CB67E9">
        <w:rPr>
          <w:rFonts w:ascii="Arial Nova" w:hAnsi="Arial Nova" w:eastAsia="Arial Nova" w:cs="Arial Nova"/>
          <w:color w:val="000000" w:themeColor="text1" w:themeTint="FF" w:themeShade="FF"/>
        </w:rPr>
        <w:t>(</w:t>
      </w:r>
      <w:r w:rsidRPr="0179240B" w:rsidR="74CB67E9">
        <w:rPr>
          <w:rFonts w:ascii="Arial Nova" w:hAnsi="Arial Nova" w:eastAsia="Arial Nova" w:cs="Arial Nova"/>
          <w:color w:val="000000" w:themeColor="text1" w:themeTint="FF" w:themeShade="FF"/>
        </w:rPr>
        <w:t>2020)</w:t>
      </w:r>
      <w:r w:rsidRPr="0179240B" w:rsidR="7027032A">
        <w:rPr>
          <w:rFonts w:ascii="Arial Nova" w:hAnsi="Arial Nova" w:eastAsia="Arial Nova" w:cs="Arial Nova"/>
          <w:color w:val="000000" w:themeColor="text1" w:themeTint="FF" w:themeShade="FF"/>
        </w:rPr>
        <w:t>a</w:t>
      </w:r>
      <w:r w:rsidRPr="0179240B" w:rsidR="74CB67E9">
        <w:rPr>
          <w:rFonts w:ascii="Arial Nova" w:hAnsi="Arial Nova" w:eastAsia="Arial Nova" w:cs="Arial Nova"/>
          <w:color w:val="000000" w:themeColor="text1" w:themeTint="FF" w:themeShade="FF"/>
        </w:rPr>
        <w:t>.</w:t>
      </w:r>
      <w:r w:rsidRPr="0179240B" w:rsidR="3B5ED04D">
        <w:rPr>
          <w:rFonts w:ascii="Arial Nova" w:hAnsi="Arial Nova" w:eastAsia="Arial Nova" w:cs="Arial Nova"/>
          <w:color w:val="000000" w:themeColor="text1" w:themeTint="FF" w:themeShade="FF"/>
        </w:rPr>
        <w:t xml:space="preserve"> </w:t>
      </w:r>
    </w:p>
    <w:p w:rsidR="78B396FE" w:rsidP="59DFE726" w:rsidRDefault="78B396FE" w14:paraId="7A35F59F" w14:textId="27A1C28E">
      <w:pPr>
        <w:pStyle w:val="Normal"/>
        <w:suppressLineNumbers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r w:rsidRPr="0179240B" w:rsidR="78B396FE">
        <w:rPr>
          <w:rFonts w:ascii="Arial Nova" w:hAnsi="Arial Nova" w:eastAsia="Arial Nova" w:cs="Arial Nova"/>
          <w:color w:val="000000" w:themeColor="text1" w:themeTint="FF" w:themeShade="FF"/>
        </w:rPr>
        <w:t xml:space="preserve">We then arrived at the learning area, where I got the children to take a seat on the logs so that I could explain the rules to them again and </w:t>
      </w:r>
      <w:r w:rsidRPr="0179240B" w:rsidR="793D6736">
        <w:rPr>
          <w:rFonts w:ascii="Arial Nova" w:hAnsi="Arial Nova" w:eastAsia="Arial Nova" w:cs="Arial Nova"/>
          <w:color w:val="000000" w:themeColor="text1" w:themeTint="FF" w:themeShade="FF"/>
        </w:rPr>
        <w:t xml:space="preserve">show them the boundaries for the area to ensure </w:t>
      </w:r>
      <w:r w:rsidRPr="0179240B" w:rsidR="793D6736">
        <w:rPr>
          <w:rFonts w:ascii="Arial Nova" w:hAnsi="Arial Nova" w:eastAsia="Arial Nova" w:cs="Arial Nova"/>
          <w:color w:val="000000" w:themeColor="text1" w:themeTint="FF" w:themeShade="FF"/>
        </w:rPr>
        <w:t>their</w:t>
      </w:r>
      <w:r w:rsidRPr="0179240B" w:rsidR="793D6736">
        <w:rPr>
          <w:rFonts w:ascii="Arial Nova" w:hAnsi="Arial Nova" w:eastAsia="Arial Nova" w:cs="Arial Nova"/>
          <w:color w:val="000000" w:themeColor="text1" w:themeTint="FF" w:themeShade="FF"/>
        </w:rPr>
        <w:t xml:space="preserve"> safety. </w:t>
      </w:r>
      <w:r w:rsidRPr="0179240B" w:rsidR="776A500C">
        <w:rPr>
          <w:rFonts w:ascii="Arial Nova" w:hAnsi="Arial Nova" w:eastAsia="Arial Nova" w:cs="Arial Nova"/>
          <w:color w:val="000000" w:themeColor="text1" w:themeTint="FF" w:themeShade="FF"/>
        </w:rPr>
        <w:t>I also showed the children the extra items that I had brought with me</w:t>
      </w:r>
      <w:r w:rsidRPr="0179240B" w:rsidR="3FCB7FAB">
        <w:rPr>
          <w:rFonts w:ascii="Arial Nova" w:hAnsi="Arial Nova" w:eastAsia="Arial Nova" w:cs="Arial Nova"/>
          <w:color w:val="000000" w:themeColor="text1" w:themeTint="FF" w:themeShade="FF"/>
        </w:rPr>
        <w:t xml:space="preserve"> and</w:t>
      </w:r>
      <w:r w:rsidRPr="0179240B" w:rsidR="776A500C">
        <w:rPr>
          <w:rFonts w:ascii="Arial Nova" w:hAnsi="Arial Nova" w:eastAsia="Arial Nova" w:cs="Arial Nova"/>
          <w:color w:val="000000" w:themeColor="text1" w:themeTint="FF" w:themeShade="FF"/>
        </w:rPr>
        <w:t xml:space="preserve"> explain</w:t>
      </w:r>
      <w:r w:rsidRPr="0179240B" w:rsidR="127119C6">
        <w:rPr>
          <w:rFonts w:ascii="Arial Nova" w:hAnsi="Arial Nova" w:eastAsia="Arial Nova" w:cs="Arial Nova"/>
          <w:color w:val="000000" w:themeColor="text1" w:themeTint="FF" w:themeShade="FF"/>
        </w:rPr>
        <w:t>ed</w:t>
      </w:r>
      <w:r w:rsidRPr="0179240B" w:rsidR="776A500C">
        <w:rPr>
          <w:rFonts w:ascii="Arial Nova" w:hAnsi="Arial Nova" w:eastAsia="Arial Nova" w:cs="Arial Nova"/>
          <w:color w:val="000000" w:themeColor="text1" w:themeTint="FF" w:themeShade="FF"/>
        </w:rPr>
        <w:t xml:space="preserve"> </w:t>
      </w:r>
      <w:r w:rsidRPr="0179240B" w:rsidR="0AF994B9">
        <w:rPr>
          <w:rFonts w:ascii="Arial Nova" w:hAnsi="Arial Nova" w:eastAsia="Arial Nova" w:cs="Arial Nova"/>
          <w:color w:val="000000" w:themeColor="text1" w:themeTint="FF" w:themeShade="FF"/>
        </w:rPr>
        <w:t xml:space="preserve">how </w:t>
      </w:r>
      <w:r w:rsidRPr="0179240B" w:rsidR="776A500C">
        <w:rPr>
          <w:rFonts w:ascii="Arial Nova" w:hAnsi="Arial Nova" w:eastAsia="Arial Nova" w:cs="Arial Nova"/>
          <w:color w:val="000000" w:themeColor="text1" w:themeTint="FF" w:themeShade="FF"/>
        </w:rPr>
        <w:t xml:space="preserve">the </w:t>
      </w:r>
      <w:r w:rsidRPr="0179240B" w:rsidR="206CDE1C">
        <w:rPr>
          <w:rFonts w:ascii="Arial Nova" w:hAnsi="Arial Nova" w:eastAsia="Arial Nova" w:cs="Arial Nova"/>
          <w:color w:val="000000" w:themeColor="text1" w:themeTint="FF" w:themeShade="FF"/>
        </w:rPr>
        <w:t>scavenger cards could be us</w:t>
      </w:r>
      <w:r w:rsidRPr="0179240B" w:rsidR="6601B1A9">
        <w:rPr>
          <w:rFonts w:ascii="Arial Nova" w:hAnsi="Arial Nova" w:eastAsia="Arial Nova" w:cs="Arial Nova"/>
          <w:color w:val="000000" w:themeColor="text1" w:themeTint="FF" w:themeShade="FF"/>
        </w:rPr>
        <w:t>ed</w:t>
      </w:r>
      <w:r w:rsidRPr="0179240B" w:rsidR="2AE82BCB">
        <w:rPr>
          <w:rFonts w:ascii="Arial Nova" w:hAnsi="Arial Nova" w:eastAsia="Arial Nova" w:cs="Arial Nova"/>
          <w:color w:val="000000" w:themeColor="text1" w:themeTint="FF" w:themeShade="FF"/>
        </w:rPr>
        <w:t>, the children then got up from the logs and talked amongst themselves headed towards different areas.</w:t>
      </w:r>
      <w:r w:rsidRPr="0179240B" w:rsidR="69CF94CC">
        <w:rPr>
          <w:rFonts w:ascii="Arial Nova" w:hAnsi="Arial Nova" w:eastAsia="Arial Nova" w:cs="Arial Nova"/>
          <w:color w:val="000000" w:themeColor="text1" w:themeTint="FF" w:themeShade="FF"/>
        </w:rPr>
        <w:t xml:space="preserve"> </w:t>
      </w:r>
      <w:r w:rsidRPr="0179240B" w:rsidR="15EA0790">
        <w:rPr>
          <w:rFonts w:ascii="Arial Nova" w:hAnsi="Arial Nova" w:eastAsia="Arial Nova" w:cs="Arial Nova"/>
          <w:color w:val="000000" w:themeColor="text1" w:themeTint="FF" w:themeShade="FF"/>
        </w:rPr>
        <w:t>Some of the children went over to the baskets and scavenger cards, they picked a couple of cards up each</w:t>
      </w:r>
      <w:r w:rsidRPr="0179240B" w:rsidR="48F76441">
        <w:rPr>
          <w:rFonts w:ascii="Arial Nova" w:hAnsi="Arial Nova" w:eastAsia="Arial Nova" w:cs="Arial Nova"/>
          <w:color w:val="000000" w:themeColor="text1" w:themeTint="FF" w:themeShade="FF"/>
        </w:rPr>
        <w:t xml:space="preserve"> and a basket and started looking at the different cards, asking the teaching assistant what the cards said.</w:t>
      </w:r>
      <w:r w:rsidRPr="0179240B" w:rsidR="48F76441">
        <w:rPr>
          <w:rFonts w:ascii="Arial Nova" w:hAnsi="Arial Nova" w:eastAsia="Arial Nova" w:cs="Arial Nova"/>
          <w:color w:val="000000" w:themeColor="text1" w:themeTint="FF" w:themeShade="FF"/>
        </w:rPr>
        <w:t xml:space="preserve"> </w:t>
      </w:r>
      <w:r w:rsidRPr="0179240B" w:rsidR="6F61C697">
        <w:rPr>
          <w:rFonts w:ascii="Arial Nova" w:hAnsi="Arial Nova" w:eastAsia="Arial Nova" w:cs="Arial Nova"/>
          <w:color w:val="000000" w:themeColor="text1" w:themeTint="FF" w:themeShade="FF"/>
        </w:rPr>
        <w:t>The teaching assistant told each child what their cards were asking them to find, this included something s</w:t>
      </w:r>
      <w:r w:rsidRPr="0179240B" w:rsidR="61739B4F">
        <w:rPr>
          <w:rFonts w:ascii="Arial Nova" w:hAnsi="Arial Nova" w:eastAsia="Arial Nova" w:cs="Arial Nova"/>
          <w:color w:val="000000" w:themeColor="text1" w:themeTint="FF" w:themeShade="FF"/>
        </w:rPr>
        <w:t>mooth</w:t>
      </w:r>
      <w:r w:rsidRPr="0179240B" w:rsidR="6F61C697">
        <w:rPr>
          <w:rFonts w:ascii="Arial Nova" w:hAnsi="Arial Nova" w:eastAsia="Arial Nova" w:cs="Arial Nova"/>
          <w:color w:val="000000" w:themeColor="text1" w:themeTint="FF" w:themeShade="FF"/>
        </w:rPr>
        <w:t xml:space="preserve">, something bumpy, something </w:t>
      </w:r>
      <w:r w:rsidRPr="0179240B" w:rsidR="6348E3F6">
        <w:rPr>
          <w:rFonts w:ascii="Arial Nova" w:hAnsi="Arial Nova" w:eastAsia="Arial Nova" w:cs="Arial Nova"/>
          <w:color w:val="000000" w:themeColor="text1" w:themeTint="FF" w:themeShade="FF"/>
        </w:rPr>
        <w:t>yellow</w:t>
      </w:r>
      <w:r w:rsidRPr="0179240B" w:rsidR="256C3A5C">
        <w:rPr>
          <w:rFonts w:ascii="Arial Nova" w:hAnsi="Arial Nova" w:eastAsia="Arial Nova" w:cs="Arial Nova"/>
          <w:color w:val="000000" w:themeColor="text1" w:themeTint="FF" w:themeShade="FF"/>
        </w:rPr>
        <w:t>, as well as a few others. The children then started to look around the area for the items on their cards</w:t>
      </w:r>
      <w:r w:rsidRPr="0179240B" w:rsidR="256C3A5C">
        <w:rPr>
          <w:rFonts w:ascii="Arial Nova" w:hAnsi="Arial Nova" w:eastAsia="Arial Nova" w:cs="Arial Nova"/>
          <w:color w:val="000000" w:themeColor="text1" w:themeTint="FF" w:themeShade="FF"/>
        </w:rPr>
        <w:t xml:space="preserve">. </w:t>
      </w:r>
      <w:r w:rsidRPr="0179240B" w:rsidR="2AE82BCB">
        <w:rPr>
          <w:rFonts w:ascii="Arial Nova" w:hAnsi="Arial Nova" w:eastAsia="Arial Nova" w:cs="Arial Nova"/>
          <w:color w:val="000000" w:themeColor="text1" w:themeTint="FF" w:themeShade="FF"/>
        </w:rPr>
        <w:t xml:space="preserve"> </w:t>
      </w:r>
      <w:r w:rsidRPr="0179240B" w:rsidR="7E1755C2">
        <w:rPr>
          <w:rFonts w:ascii="Arial Nova" w:hAnsi="Arial Nova" w:eastAsia="Arial Nova" w:cs="Arial Nova"/>
          <w:color w:val="000000" w:themeColor="text1" w:themeTint="FF" w:themeShade="FF"/>
        </w:rPr>
        <w:t>Some of the other children walked over to the area where the balls and guttering pieces were and started to play with the balls, picking them up</w:t>
      </w:r>
      <w:r w:rsidRPr="0179240B" w:rsidR="009B3E08">
        <w:rPr>
          <w:rFonts w:ascii="Arial Nova" w:hAnsi="Arial Nova" w:eastAsia="Arial Nova" w:cs="Arial Nova"/>
          <w:color w:val="000000" w:themeColor="text1" w:themeTint="FF" w:themeShade="FF"/>
        </w:rPr>
        <w:t xml:space="preserve"> and rolling them across the grass and there were some children that were walking around the area together exploring what was there and talking to each other</w:t>
      </w:r>
      <w:r w:rsidRPr="0179240B" w:rsidR="59787966">
        <w:rPr>
          <w:rFonts w:ascii="Arial Nova" w:hAnsi="Arial Nova" w:eastAsia="Arial Nova" w:cs="Arial Nova"/>
          <w:color w:val="000000" w:themeColor="text1" w:themeTint="FF" w:themeShade="FF"/>
        </w:rPr>
        <w:t xml:space="preserve">. </w:t>
      </w:r>
    </w:p>
    <w:p w:rsidR="016E3B39" w:rsidP="59DFE726" w:rsidRDefault="016E3B39" w14:paraId="5F260E0C" w14:textId="16E6A55A">
      <w:pPr>
        <w:pStyle w:val="Normal"/>
        <w:suppressLineNumbers w:val="0"/>
        <w:bidi w:val="0"/>
        <w:spacing w:before="0" w:beforeAutospacing="off" w:after="160" w:afterAutospacing="off" w:line="360" w:lineRule="auto"/>
        <w:ind w:left="0" w:right="0"/>
        <w:jc w:val="left"/>
        <w:rPr>
          <w:color w:val="FF0000"/>
        </w:rPr>
      </w:pPr>
      <w:r w:rsidRPr="0179240B" w:rsidR="016E3B39">
        <w:rPr>
          <w:rFonts w:ascii="Arial Nova" w:hAnsi="Arial Nova" w:eastAsia="Arial Nova" w:cs="Arial Nova"/>
          <w:color w:val="000000" w:themeColor="text1" w:themeTint="FF" w:themeShade="FF"/>
        </w:rPr>
        <w:t xml:space="preserve">As I was walking around </w:t>
      </w:r>
      <w:r w:rsidRPr="0179240B" w:rsidR="016E3B39">
        <w:rPr>
          <w:rFonts w:ascii="Arial Nova" w:hAnsi="Arial Nova" w:eastAsia="Arial Nova" w:cs="Arial Nova"/>
          <w:color w:val="000000" w:themeColor="text1" w:themeTint="FF" w:themeShade="FF"/>
        </w:rPr>
        <w:t>observing</w:t>
      </w:r>
      <w:r w:rsidRPr="0179240B" w:rsidR="016E3B39">
        <w:rPr>
          <w:rFonts w:ascii="Arial Nova" w:hAnsi="Arial Nova" w:eastAsia="Arial Nova" w:cs="Arial Nova"/>
          <w:color w:val="000000" w:themeColor="text1" w:themeTint="FF" w:themeShade="FF"/>
        </w:rPr>
        <w:t xml:space="preserve"> the children </w:t>
      </w:r>
      <w:r w:rsidRPr="0179240B" w:rsidR="4F1F7F19">
        <w:rPr>
          <w:rFonts w:ascii="Arial Nova" w:hAnsi="Arial Nova" w:eastAsia="Arial Nova" w:cs="Arial Nova"/>
          <w:color w:val="000000" w:themeColor="text1" w:themeTint="FF" w:themeShade="FF"/>
        </w:rPr>
        <w:t xml:space="preserve">I heard many conversations happening between the children. </w:t>
      </w:r>
      <w:r w:rsidRPr="0179240B" w:rsidR="546CAF00">
        <w:rPr>
          <w:rFonts w:ascii="Arial Nova" w:hAnsi="Arial Nova" w:eastAsia="Arial Nova" w:cs="Arial Nova"/>
          <w:color w:val="000000" w:themeColor="text1" w:themeTint="FF" w:themeShade="FF"/>
        </w:rPr>
        <w:t xml:space="preserve">Two of the girls, who were looking for items to match their scavenger hunt cards, were discussing with each other what they needed to find and then asking each other if they thought </w:t>
      </w:r>
      <w:r w:rsidRPr="0179240B" w:rsidR="63A85BDD">
        <w:rPr>
          <w:rFonts w:ascii="Arial Nova" w:hAnsi="Arial Nova" w:eastAsia="Arial Nova" w:cs="Arial Nova"/>
          <w:color w:val="000000" w:themeColor="text1" w:themeTint="FF" w:themeShade="FF"/>
        </w:rPr>
        <w:t xml:space="preserve">the item found matched their card. Polly needed to find </w:t>
      </w:r>
      <w:r w:rsidRPr="0179240B" w:rsidR="31550E32">
        <w:rPr>
          <w:rFonts w:ascii="Arial Nova" w:hAnsi="Arial Nova" w:eastAsia="Arial Nova" w:cs="Arial Nova"/>
          <w:color w:val="000000" w:themeColor="text1" w:themeTint="FF" w:themeShade="FF"/>
        </w:rPr>
        <w:t>something smooth</w:t>
      </w:r>
      <w:r w:rsidRPr="0179240B" w:rsidR="1B814873">
        <w:rPr>
          <w:rFonts w:ascii="Arial Nova" w:hAnsi="Arial Nova" w:eastAsia="Arial Nova" w:cs="Arial Nova"/>
          <w:color w:val="000000" w:themeColor="text1" w:themeTint="FF" w:themeShade="FF"/>
        </w:rPr>
        <w:t xml:space="preserve">, she found a leaf on the ground </w:t>
      </w:r>
      <w:r w:rsidRPr="0179240B" w:rsidR="06735DB0">
        <w:rPr>
          <w:rFonts w:ascii="Arial Nova" w:hAnsi="Arial Nova" w:eastAsia="Arial Nova" w:cs="Arial Nova"/>
          <w:color w:val="000000" w:themeColor="text1" w:themeTint="FF" w:themeShade="FF"/>
        </w:rPr>
        <w:t>and picked it up and held it between her fingers and rubbed it, she said to Matilda ‘Matilda, feel this leaf</w:t>
      </w:r>
      <w:r w:rsidRPr="0179240B" w:rsidR="0F1AFFA9">
        <w:rPr>
          <w:rFonts w:ascii="Arial Nova" w:hAnsi="Arial Nova" w:eastAsia="Arial Nova" w:cs="Arial Nova"/>
          <w:color w:val="000000" w:themeColor="text1" w:themeTint="FF" w:themeShade="FF"/>
        </w:rPr>
        <w:t>. It is smooth, isn’t it?</w:t>
      </w:r>
      <w:r w:rsidRPr="0179240B" w:rsidR="0F1AFFA9">
        <w:rPr>
          <w:rFonts w:ascii="Arial Nova" w:hAnsi="Arial Nova" w:eastAsia="Arial Nova" w:cs="Arial Nova"/>
          <w:color w:val="000000" w:themeColor="text1" w:themeTint="FF" w:themeShade="FF"/>
        </w:rPr>
        <w:t>’.</w:t>
      </w:r>
      <w:r w:rsidRPr="0179240B" w:rsidR="0F1AFFA9">
        <w:rPr>
          <w:rFonts w:ascii="Arial Nova" w:hAnsi="Arial Nova" w:eastAsia="Arial Nova" w:cs="Arial Nova"/>
          <w:color w:val="000000" w:themeColor="text1" w:themeTint="FF" w:themeShade="FF"/>
        </w:rPr>
        <w:t xml:space="preserve"> Matilda felt the leaf and agreed with Polly, Polly then popped the leaf into </w:t>
      </w:r>
      <w:r w:rsidRPr="0179240B" w:rsidR="5979EBEA">
        <w:rPr>
          <w:rFonts w:ascii="Arial Nova" w:hAnsi="Arial Nova" w:eastAsia="Arial Nova" w:cs="Arial Nova"/>
          <w:color w:val="000000" w:themeColor="text1" w:themeTint="FF" w:themeShade="FF"/>
        </w:rPr>
        <w:t xml:space="preserve">her </w:t>
      </w:r>
      <w:r w:rsidRPr="0179240B" w:rsidR="0F1AFFA9">
        <w:rPr>
          <w:rFonts w:ascii="Arial Nova" w:hAnsi="Arial Nova" w:eastAsia="Arial Nova" w:cs="Arial Nova"/>
          <w:color w:val="000000" w:themeColor="text1" w:themeTint="FF" w:themeShade="FF"/>
        </w:rPr>
        <w:t xml:space="preserve">basket. </w:t>
      </w:r>
      <w:r w:rsidRPr="0179240B" w:rsidR="15213471">
        <w:rPr>
          <w:rFonts w:ascii="Arial Nova" w:hAnsi="Arial Nova" w:eastAsia="Arial Nova" w:cs="Arial Nova"/>
          <w:color w:val="000000" w:themeColor="text1" w:themeTint="FF" w:themeShade="FF"/>
        </w:rPr>
        <w:t>This also links with the Curriculum for Wales’ area of learning for Science and Technology and covers the Progression Step 1 - ‘I can show curiosity and question how things work’ for ‘Being curious and searching for answers is essential to understanding and predicting phenomena’ as cited by Welsh Government (</w:t>
      </w:r>
      <w:r w:rsidRPr="0179240B" w:rsidR="15213471">
        <w:rPr>
          <w:rFonts w:ascii="Arial Nova" w:hAnsi="Arial Nova" w:eastAsia="Arial Nova" w:cs="Arial Nova"/>
          <w:color w:val="000000" w:themeColor="text1" w:themeTint="FF" w:themeShade="FF"/>
        </w:rPr>
        <w:t>2020)</w:t>
      </w:r>
      <w:r w:rsidRPr="0179240B" w:rsidR="5C193C1D">
        <w:rPr>
          <w:rFonts w:ascii="Arial Nova" w:hAnsi="Arial Nova" w:eastAsia="Arial Nova" w:cs="Arial Nova"/>
          <w:color w:val="000000" w:themeColor="text1" w:themeTint="FF" w:themeShade="FF"/>
        </w:rPr>
        <w:t>b</w:t>
      </w:r>
      <w:r w:rsidRPr="0179240B" w:rsidR="15213471">
        <w:rPr>
          <w:rFonts w:ascii="Arial Nova" w:hAnsi="Arial Nova" w:eastAsia="Arial Nova" w:cs="Arial Nova"/>
          <w:color w:val="000000" w:themeColor="text1" w:themeTint="FF" w:themeShade="FF"/>
        </w:rPr>
        <w:t>.</w:t>
      </w:r>
    </w:p>
    <w:p w:rsidR="7B341E52" w:rsidP="0179240B" w:rsidRDefault="7B341E52" w14:paraId="7325D605" w14:textId="1D576C9B">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FF0000"/>
        </w:rPr>
      </w:pPr>
      <w:r w:rsidRPr="0179240B" w:rsidR="2D41A2D7">
        <w:rPr>
          <w:rFonts w:ascii="Arial Nova" w:hAnsi="Arial Nova" w:eastAsia="Arial Nova" w:cs="Arial Nova"/>
          <w:color w:val="000000" w:themeColor="text1" w:themeTint="FF" w:themeShade="FF"/>
        </w:rPr>
        <w:t>I</w:t>
      </w:r>
      <w:r w:rsidRPr="0179240B" w:rsidR="1E828323">
        <w:rPr>
          <w:rFonts w:ascii="Arial Nova" w:hAnsi="Arial Nova" w:eastAsia="Arial Nova" w:cs="Arial Nova"/>
          <w:color w:val="000000" w:themeColor="text1" w:themeTint="FF" w:themeShade="FF"/>
        </w:rPr>
        <w:t xml:space="preserve"> then</w:t>
      </w:r>
      <w:r w:rsidRPr="0179240B" w:rsidR="2D41A2D7">
        <w:rPr>
          <w:rFonts w:ascii="Arial Nova" w:hAnsi="Arial Nova" w:eastAsia="Arial Nova" w:cs="Arial Nova"/>
          <w:color w:val="000000" w:themeColor="text1" w:themeTint="FF" w:themeShade="FF"/>
        </w:rPr>
        <w:t xml:space="preserve"> </w:t>
      </w:r>
      <w:r w:rsidRPr="0179240B" w:rsidR="2D41A2D7">
        <w:rPr>
          <w:rFonts w:ascii="Arial Nova" w:hAnsi="Arial Nova" w:eastAsia="Arial Nova" w:cs="Arial Nova"/>
          <w:color w:val="000000" w:themeColor="text1" w:themeTint="FF" w:themeShade="FF"/>
        </w:rPr>
        <w:t>observed</w:t>
      </w:r>
      <w:r w:rsidRPr="0179240B" w:rsidR="2D41A2D7">
        <w:rPr>
          <w:rFonts w:ascii="Arial Nova" w:hAnsi="Arial Nova" w:eastAsia="Arial Nova" w:cs="Arial Nova"/>
          <w:color w:val="000000" w:themeColor="text1" w:themeTint="FF" w:themeShade="FF"/>
        </w:rPr>
        <w:t xml:space="preserve"> the children that were playing with the balls</w:t>
      </w:r>
      <w:r w:rsidRPr="0179240B" w:rsidR="7E49F82E">
        <w:rPr>
          <w:rFonts w:ascii="Arial Nova" w:hAnsi="Arial Nova" w:eastAsia="Arial Nova" w:cs="Arial Nova"/>
          <w:color w:val="000000" w:themeColor="text1" w:themeTint="FF" w:themeShade="FF"/>
        </w:rPr>
        <w:t>. A</w:t>
      </w:r>
      <w:r w:rsidRPr="0179240B" w:rsidR="2D41A2D7">
        <w:rPr>
          <w:rFonts w:ascii="Arial Nova" w:hAnsi="Arial Nova" w:eastAsia="Arial Nova" w:cs="Arial Nova"/>
          <w:color w:val="000000" w:themeColor="text1" w:themeTint="FF" w:themeShade="FF"/>
        </w:rPr>
        <w:t xml:space="preserve">t </w:t>
      </w:r>
      <w:r w:rsidRPr="0179240B" w:rsidR="11C69B6B">
        <w:rPr>
          <w:rFonts w:ascii="Arial Nova" w:hAnsi="Arial Nova" w:eastAsia="Arial Nova" w:cs="Arial Nova"/>
          <w:color w:val="000000" w:themeColor="text1" w:themeTint="FF" w:themeShade="FF"/>
        </w:rPr>
        <w:t>first,</w:t>
      </w:r>
      <w:r w:rsidRPr="0179240B" w:rsidR="2D41A2D7">
        <w:rPr>
          <w:rFonts w:ascii="Arial Nova" w:hAnsi="Arial Nova" w:eastAsia="Arial Nova" w:cs="Arial Nova"/>
          <w:color w:val="000000" w:themeColor="text1" w:themeTint="FF" w:themeShade="FF"/>
        </w:rPr>
        <w:t xml:space="preserve"> they were rolling them across the grass</w:t>
      </w:r>
      <w:r w:rsidRPr="0179240B" w:rsidR="4067DDF7">
        <w:rPr>
          <w:rFonts w:ascii="Arial Nova" w:hAnsi="Arial Nova" w:eastAsia="Arial Nova" w:cs="Arial Nova"/>
          <w:color w:val="000000" w:themeColor="text1" w:themeTint="FF" w:themeShade="FF"/>
        </w:rPr>
        <w:t>,</w:t>
      </w:r>
      <w:r w:rsidRPr="0179240B" w:rsidR="2D41A2D7">
        <w:rPr>
          <w:rFonts w:ascii="Arial Nova" w:hAnsi="Arial Nova" w:eastAsia="Arial Nova" w:cs="Arial Nova"/>
          <w:color w:val="000000" w:themeColor="text1" w:themeTint="FF" w:themeShade="FF"/>
        </w:rPr>
        <w:t xml:space="preserve"> and as I listened to them </w:t>
      </w:r>
      <w:r w:rsidRPr="0179240B" w:rsidR="5A662FEC">
        <w:rPr>
          <w:rFonts w:ascii="Arial Nova" w:hAnsi="Arial Nova" w:eastAsia="Arial Nova" w:cs="Arial Nova"/>
          <w:color w:val="000000" w:themeColor="text1" w:themeTint="FF" w:themeShade="FF"/>
        </w:rPr>
        <w:t xml:space="preserve">talking to each other </w:t>
      </w:r>
      <w:r w:rsidRPr="0179240B" w:rsidR="538A8D19">
        <w:rPr>
          <w:rFonts w:ascii="Arial Nova" w:hAnsi="Arial Nova" w:eastAsia="Arial Nova" w:cs="Arial Nova"/>
          <w:color w:val="000000" w:themeColor="text1" w:themeTint="FF" w:themeShade="FF"/>
        </w:rPr>
        <w:t xml:space="preserve">I heard that </w:t>
      </w:r>
      <w:r w:rsidRPr="0179240B" w:rsidR="5A662FEC">
        <w:rPr>
          <w:rFonts w:ascii="Arial Nova" w:hAnsi="Arial Nova" w:eastAsia="Arial Nova" w:cs="Arial Nova"/>
          <w:color w:val="000000" w:themeColor="text1" w:themeTint="FF" w:themeShade="FF"/>
        </w:rPr>
        <w:t xml:space="preserve">they were seeing who could roll their ball the furthest. </w:t>
      </w:r>
      <w:r w:rsidRPr="0179240B" w:rsidR="760EECAC">
        <w:rPr>
          <w:rFonts w:ascii="Arial Nova" w:hAnsi="Arial Nova" w:eastAsia="Arial Nova" w:cs="Arial Nova"/>
          <w:color w:val="000000" w:themeColor="text1" w:themeTint="FF" w:themeShade="FF"/>
        </w:rPr>
        <w:t>Thomas said to Jackson ‘how f</w:t>
      </w:r>
      <w:r w:rsidRPr="0179240B" w:rsidR="7C4D963F">
        <w:rPr>
          <w:rFonts w:ascii="Arial Nova" w:hAnsi="Arial Nova" w:eastAsia="Arial Nova" w:cs="Arial Nova"/>
          <w:color w:val="000000" w:themeColor="text1" w:themeTint="FF" w:themeShade="FF"/>
        </w:rPr>
        <w:t>ar can you roll your ball?</w:t>
      </w:r>
      <w:r w:rsidRPr="0179240B" w:rsidR="7C4D963F">
        <w:rPr>
          <w:rFonts w:ascii="Arial Nova" w:hAnsi="Arial Nova" w:eastAsia="Arial Nova" w:cs="Arial Nova"/>
          <w:color w:val="000000" w:themeColor="text1" w:themeTint="FF" w:themeShade="FF"/>
        </w:rPr>
        <w:t>’</w:t>
      </w:r>
      <w:r w:rsidRPr="0179240B" w:rsidR="75D6F2A2">
        <w:rPr>
          <w:rFonts w:ascii="Arial Nova" w:hAnsi="Arial Nova" w:eastAsia="Arial Nova" w:cs="Arial Nova"/>
          <w:color w:val="000000" w:themeColor="text1" w:themeTint="FF" w:themeShade="FF"/>
        </w:rPr>
        <w:t>,</w:t>
      </w:r>
      <w:r w:rsidRPr="0179240B" w:rsidR="7C4D963F">
        <w:rPr>
          <w:rFonts w:ascii="Arial Nova" w:hAnsi="Arial Nova" w:eastAsia="Arial Nova" w:cs="Arial Nova"/>
          <w:color w:val="000000" w:themeColor="text1" w:themeTint="FF" w:themeShade="FF"/>
        </w:rPr>
        <w:t xml:space="preserve"> Jackson replied</w:t>
      </w:r>
      <w:r w:rsidRPr="0179240B" w:rsidR="22E6BC67">
        <w:rPr>
          <w:rFonts w:ascii="Arial Nova" w:hAnsi="Arial Nova" w:eastAsia="Arial Nova" w:cs="Arial Nova"/>
          <w:color w:val="000000" w:themeColor="text1" w:themeTint="FF" w:themeShade="FF"/>
        </w:rPr>
        <w:t>,</w:t>
      </w:r>
      <w:r w:rsidRPr="0179240B" w:rsidR="7C4D963F">
        <w:rPr>
          <w:rFonts w:ascii="Arial Nova" w:hAnsi="Arial Nova" w:eastAsia="Arial Nova" w:cs="Arial Nova"/>
          <w:color w:val="000000" w:themeColor="text1" w:themeTint="FF" w:themeShade="FF"/>
        </w:rPr>
        <w:t xml:space="preserve"> wh</w:t>
      </w:r>
      <w:r w:rsidRPr="0179240B" w:rsidR="31C79440">
        <w:rPr>
          <w:rFonts w:ascii="Arial Nova" w:hAnsi="Arial Nova" w:eastAsia="Arial Nova" w:cs="Arial Nova"/>
          <w:color w:val="000000" w:themeColor="text1" w:themeTint="FF" w:themeShade="FF"/>
        </w:rPr>
        <w:t>ilst</w:t>
      </w:r>
      <w:r w:rsidRPr="0179240B" w:rsidR="7C4D963F">
        <w:rPr>
          <w:rFonts w:ascii="Arial Nova" w:hAnsi="Arial Nova" w:eastAsia="Arial Nova" w:cs="Arial Nova"/>
          <w:color w:val="000000" w:themeColor="text1" w:themeTint="FF" w:themeShade="FF"/>
        </w:rPr>
        <w:t xml:space="preserve"> </w:t>
      </w:r>
      <w:r w:rsidRPr="0179240B" w:rsidR="7C4D963F">
        <w:rPr>
          <w:rFonts w:ascii="Arial Nova" w:hAnsi="Arial Nova" w:eastAsia="Arial Nova" w:cs="Arial Nova"/>
          <w:color w:val="000000" w:themeColor="text1" w:themeTint="FF" w:themeShade="FF"/>
        </w:rPr>
        <w:t xml:space="preserve">pointing </w:t>
      </w:r>
      <w:r w:rsidRPr="0179240B" w:rsidR="4FC189D0">
        <w:rPr>
          <w:rFonts w:ascii="Arial Nova" w:hAnsi="Arial Nova" w:eastAsia="Arial Nova" w:cs="Arial Nova"/>
          <w:color w:val="000000" w:themeColor="text1" w:themeTint="FF" w:themeShade="FF"/>
        </w:rPr>
        <w:t>across the grass a few meters away</w:t>
      </w:r>
      <w:r w:rsidRPr="0179240B" w:rsidR="5B829B33">
        <w:rPr>
          <w:rFonts w:ascii="Arial Nova" w:hAnsi="Arial Nova" w:eastAsia="Arial Nova" w:cs="Arial Nova"/>
          <w:color w:val="000000" w:themeColor="text1" w:themeTint="FF" w:themeShade="FF"/>
        </w:rPr>
        <w:t>,</w:t>
      </w:r>
      <w:r w:rsidRPr="0179240B" w:rsidR="7C4D963F">
        <w:rPr>
          <w:rFonts w:ascii="Arial Nova" w:hAnsi="Arial Nova" w:eastAsia="Arial Nova" w:cs="Arial Nova"/>
          <w:color w:val="000000" w:themeColor="text1" w:themeTint="FF" w:themeShade="FF"/>
        </w:rPr>
        <w:t xml:space="preserve"> ‘I can roll my ball all the way over there</w:t>
      </w:r>
      <w:r w:rsidRPr="0179240B" w:rsidR="7C4D963F">
        <w:rPr>
          <w:rFonts w:ascii="Arial Nova" w:hAnsi="Arial Nova" w:eastAsia="Arial Nova" w:cs="Arial Nova"/>
          <w:color w:val="000000" w:themeColor="text1" w:themeTint="FF" w:themeShade="FF"/>
        </w:rPr>
        <w:t>’</w:t>
      </w:r>
      <w:r w:rsidRPr="0179240B" w:rsidR="64046AEA">
        <w:rPr>
          <w:rFonts w:ascii="Arial Nova" w:hAnsi="Arial Nova" w:eastAsia="Arial Nova" w:cs="Arial Nova"/>
          <w:color w:val="000000" w:themeColor="text1" w:themeTint="FF" w:themeShade="FF"/>
        </w:rPr>
        <w:t>.</w:t>
      </w:r>
      <w:r w:rsidRPr="0179240B" w:rsidR="64046AEA">
        <w:rPr>
          <w:rFonts w:ascii="Arial Nova" w:hAnsi="Arial Nova" w:eastAsia="Arial Nova" w:cs="Arial Nova"/>
          <w:color w:val="000000" w:themeColor="text1" w:themeTint="FF" w:themeShade="FF"/>
        </w:rPr>
        <w:t xml:space="preserve"> </w:t>
      </w:r>
      <w:r w:rsidRPr="0179240B" w:rsidR="0EAEC44D">
        <w:rPr>
          <w:rFonts w:ascii="Arial Nova" w:hAnsi="Arial Nova" w:eastAsia="Arial Nova" w:cs="Arial Nova"/>
          <w:color w:val="000000" w:themeColor="text1" w:themeTint="FF" w:themeShade="FF"/>
        </w:rPr>
        <w:t xml:space="preserve">Then </w:t>
      </w:r>
      <w:r w:rsidRPr="0179240B" w:rsidR="0EAEC44D">
        <w:rPr>
          <w:rFonts w:ascii="Arial Nova" w:hAnsi="Arial Nova" w:eastAsia="Arial Nova" w:cs="Arial Nova"/>
          <w:color w:val="000000" w:themeColor="text1" w:themeTint="FF" w:themeShade="FF"/>
        </w:rPr>
        <w:t>proceeded</w:t>
      </w:r>
      <w:r w:rsidRPr="0179240B" w:rsidR="0EAEC44D">
        <w:rPr>
          <w:rFonts w:ascii="Arial Nova" w:hAnsi="Arial Nova" w:eastAsia="Arial Nova" w:cs="Arial Nova"/>
          <w:color w:val="000000" w:themeColor="text1" w:themeTint="FF" w:themeShade="FF"/>
        </w:rPr>
        <w:t xml:space="preserve"> to roll his ball. Thomas then rolled his ball in the same direction, neither of them getting close to where Jackson had pointed to. </w:t>
      </w:r>
      <w:r w:rsidRPr="0179240B" w:rsidR="3253D7B2">
        <w:rPr>
          <w:rFonts w:ascii="Arial Nova" w:hAnsi="Arial Nova" w:eastAsia="Arial Nova" w:cs="Arial Nova"/>
          <w:color w:val="000000" w:themeColor="text1" w:themeTint="FF" w:themeShade="FF"/>
        </w:rPr>
        <w:t xml:space="preserve">They </w:t>
      </w:r>
      <w:r w:rsidRPr="0179240B" w:rsidR="3253D7B2">
        <w:rPr>
          <w:rFonts w:ascii="Arial Nova" w:hAnsi="Arial Nova" w:eastAsia="Arial Nova" w:cs="Arial Nova"/>
          <w:color w:val="000000" w:themeColor="text1" w:themeTint="FF" w:themeShade="FF"/>
        </w:rPr>
        <w:t>attempted</w:t>
      </w:r>
      <w:r w:rsidRPr="0179240B" w:rsidR="3253D7B2">
        <w:rPr>
          <w:rFonts w:ascii="Arial Nova" w:hAnsi="Arial Nova" w:eastAsia="Arial Nova" w:cs="Arial Nova"/>
          <w:color w:val="000000" w:themeColor="text1" w:themeTint="FF" w:themeShade="FF"/>
        </w:rPr>
        <w:t xml:space="preserve"> to get the balls to go further without suc</w:t>
      </w:r>
      <w:r w:rsidRPr="0179240B" w:rsidR="01F17AED">
        <w:rPr>
          <w:rFonts w:ascii="Arial Nova" w:hAnsi="Arial Nova" w:eastAsia="Arial Nova" w:cs="Arial Nova"/>
          <w:color w:val="000000" w:themeColor="text1" w:themeTint="FF" w:themeShade="FF"/>
        </w:rPr>
        <w:t>cess, Thomas turned to me and said, ‘Miss why is my ball not going far?</w:t>
      </w:r>
      <w:r w:rsidRPr="0179240B" w:rsidR="01F17AED">
        <w:rPr>
          <w:rFonts w:ascii="Arial Nova" w:hAnsi="Arial Nova" w:eastAsia="Arial Nova" w:cs="Arial Nova"/>
          <w:color w:val="000000" w:themeColor="text1" w:themeTint="FF" w:themeShade="FF"/>
        </w:rPr>
        <w:t>’.</w:t>
      </w:r>
      <w:r w:rsidRPr="0179240B" w:rsidR="01F17AED">
        <w:rPr>
          <w:rFonts w:ascii="Arial Nova" w:hAnsi="Arial Nova" w:eastAsia="Arial Nova" w:cs="Arial Nova"/>
          <w:color w:val="000000" w:themeColor="text1" w:themeTint="FF" w:themeShade="FF"/>
        </w:rPr>
        <w:t xml:space="preserve"> I replied to Thomas </w:t>
      </w:r>
      <w:r w:rsidRPr="0179240B" w:rsidR="53F7CBF5">
        <w:rPr>
          <w:rFonts w:ascii="Arial Nova" w:hAnsi="Arial Nova" w:eastAsia="Arial Nova" w:cs="Arial Nova"/>
          <w:color w:val="000000" w:themeColor="text1" w:themeTint="FF" w:themeShade="FF"/>
        </w:rPr>
        <w:t>by asking him why he thought</w:t>
      </w:r>
      <w:r w:rsidRPr="0179240B" w:rsidR="59560D28">
        <w:rPr>
          <w:rFonts w:ascii="Arial Nova" w:hAnsi="Arial Nova" w:eastAsia="Arial Nova" w:cs="Arial Nova"/>
          <w:color w:val="000000" w:themeColor="text1" w:themeTint="FF" w:themeShade="FF"/>
        </w:rPr>
        <w:t xml:space="preserve"> the ball was not going further than he thought it would, he said ‘I do not know, I can always roll a ball further than that</w:t>
      </w:r>
      <w:r w:rsidRPr="0179240B" w:rsidR="59560D28">
        <w:rPr>
          <w:rFonts w:ascii="Arial Nova" w:hAnsi="Arial Nova" w:eastAsia="Arial Nova" w:cs="Arial Nova"/>
          <w:color w:val="000000" w:themeColor="text1" w:themeTint="FF" w:themeShade="FF"/>
        </w:rPr>
        <w:t>’.</w:t>
      </w:r>
      <w:r w:rsidRPr="0179240B" w:rsidR="59560D28">
        <w:rPr>
          <w:rFonts w:ascii="Arial Nova" w:hAnsi="Arial Nova" w:eastAsia="Arial Nova" w:cs="Arial Nova"/>
          <w:color w:val="000000" w:themeColor="text1" w:themeTint="FF" w:themeShade="FF"/>
        </w:rPr>
        <w:t xml:space="preserve"> </w:t>
      </w:r>
      <w:r w:rsidRPr="0179240B" w:rsidR="4695D98F">
        <w:rPr>
          <w:rFonts w:ascii="Arial Nova" w:hAnsi="Arial Nova" w:eastAsia="Arial Nova" w:cs="Arial Nova"/>
          <w:color w:val="000000" w:themeColor="text1" w:themeTint="FF" w:themeShade="FF"/>
        </w:rPr>
        <w:t xml:space="preserve">I then </w:t>
      </w:r>
      <w:r w:rsidRPr="0179240B" w:rsidR="160CA144">
        <w:rPr>
          <w:rFonts w:ascii="Arial Nova" w:hAnsi="Arial Nova" w:eastAsia="Arial Nova" w:cs="Arial Nova"/>
          <w:color w:val="000000" w:themeColor="text1" w:themeTint="FF" w:themeShade="FF"/>
        </w:rPr>
        <w:t>asked, ‘Where do you normally roll a ball?</w:t>
      </w:r>
      <w:r w:rsidRPr="0179240B" w:rsidR="160CA144">
        <w:rPr>
          <w:rFonts w:ascii="Arial Nova" w:hAnsi="Arial Nova" w:eastAsia="Arial Nova" w:cs="Arial Nova"/>
          <w:color w:val="000000" w:themeColor="text1" w:themeTint="FF" w:themeShade="FF"/>
        </w:rPr>
        <w:t>’,</w:t>
      </w:r>
      <w:r w:rsidRPr="0179240B" w:rsidR="160CA144">
        <w:rPr>
          <w:rFonts w:ascii="Arial Nova" w:hAnsi="Arial Nova" w:eastAsia="Arial Nova" w:cs="Arial Nova"/>
          <w:color w:val="000000" w:themeColor="text1" w:themeTint="FF" w:themeShade="FF"/>
        </w:rPr>
        <w:t xml:space="preserve"> Thomas replied and said, ‘On the yard in school</w:t>
      </w:r>
      <w:r w:rsidRPr="0179240B" w:rsidR="160CA144">
        <w:rPr>
          <w:rFonts w:ascii="Arial Nova" w:hAnsi="Arial Nova" w:eastAsia="Arial Nova" w:cs="Arial Nova"/>
          <w:color w:val="000000" w:themeColor="text1" w:themeTint="FF" w:themeShade="FF"/>
        </w:rPr>
        <w:t>’.</w:t>
      </w:r>
      <w:r w:rsidRPr="0179240B" w:rsidR="160CA144">
        <w:rPr>
          <w:rFonts w:ascii="Arial Nova" w:hAnsi="Arial Nova" w:eastAsia="Arial Nova" w:cs="Arial Nova"/>
          <w:color w:val="000000" w:themeColor="text1" w:themeTint="FF" w:themeShade="FF"/>
        </w:rPr>
        <w:t xml:space="preserve"> </w:t>
      </w:r>
      <w:r w:rsidRPr="0179240B" w:rsidR="2C663790">
        <w:rPr>
          <w:rFonts w:ascii="Arial Nova" w:hAnsi="Arial Nova" w:eastAsia="Arial Nova" w:cs="Arial Nova"/>
          <w:color w:val="000000" w:themeColor="text1" w:themeTint="FF" w:themeShade="FF"/>
        </w:rPr>
        <w:t xml:space="preserve">I asked Thomas and Jackson if they thought the grass we were on and the school yard felt different, to which Jackson replied and </w:t>
      </w:r>
      <w:r w:rsidRPr="0179240B" w:rsidR="5D25A2C7">
        <w:rPr>
          <w:rFonts w:ascii="Arial Nova" w:hAnsi="Arial Nova" w:eastAsia="Arial Nova" w:cs="Arial Nova"/>
          <w:color w:val="000000" w:themeColor="text1" w:themeTint="FF" w:themeShade="FF"/>
        </w:rPr>
        <w:t>said,</w:t>
      </w:r>
      <w:r w:rsidRPr="0179240B" w:rsidR="2C663790">
        <w:rPr>
          <w:rFonts w:ascii="Arial Nova" w:hAnsi="Arial Nova" w:eastAsia="Arial Nova" w:cs="Arial Nova"/>
          <w:color w:val="000000" w:themeColor="text1" w:themeTint="FF" w:themeShade="FF"/>
        </w:rPr>
        <w:t xml:space="preserve"> ‘the grass is bumpy</w:t>
      </w:r>
      <w:r w:rsidRPr="0179240B" w:rsidR="68A09E99">
        <w:rPr>
          <w:rFonts w:ascii="Arial Nova" w:hAnsi="Arial Nova" w:eastAsia="Arial Nova" w:cs="Arial Nova"/>
          <w:color w:val="000000" w:themeColor="text1" w:themeTint="FF" w:themeShade="FF"/>
        </w:rPr>
        <w:t xml:space="preserve"> to walk on</w:t>
      </w:r>
      <w:r w:rsidRPr="0179240B" w:rsidR="2BA3B65F">
        <w:rPr>
          <w:rFonts w:ascii="Arial Nova" w:hAnsi="Arial Nova" w:eastAsia="Arial Nova" w:cs="Arial Nova"/>
          <w:color w:val="000000" w:themeColor="text1" w:themeTint="FF" w:themeShade="FF"/>
        </w:rPr>
        <w:t xml:space="preserve"> and the yard </w:t>
      </w:r>
      <w:bookmarkStart w:name="_Int_McmQOLRR" w:id="413254193"/>
      <w:r w:rsidRPr="0179240B" w:rsidR="2BA3B65F">
        <w:rPr>
          <w:rFonts w:ascii="Arial Nova" w:hAnsi="Arial Nova" w:eastAsia="Arial Nova" w:cs="Arial Nova"/>
          <w:color w:val="000000" w:themeColor="text1" w:themeTint="FF" w:themeShade="FF"/>
        </w:rPr>
        <w:t>isn‘</w:t>
      </w:r>
      <w:bookmarkEnd w:id="413254193"/>
      <w:r w:rsidRPr="0179240B" w:rsidR="2BA3B65F">
        <w:rPr>
          <w:rFonts w:ascii="Arial Nova" w:hAnsi="Arial Nova" w:eastAsia="Arial Nova" w:cs="Arial Nova"/>
          <w:color w:val="000000" w:themeColor="text1" w:themeTint="FF" w:themeShade="FF"/>
        </w:rPr>
        <w:t>t</w:t>
      </w:r>
      <w:r w:rsidRPr="0179240B" w:rsidR="68A09E99">
        <w:rPr>
          <w:rFonts w:ascii="Arial Nova" w:hAnsi="Arial Nova" w:eastAsia="Arial Nova" w:cs="Arial Nova"/>
          <w:color w:val="000000" w:themeColor="text1" w:themeTint="FF" w:themeShade="FF"/>
        </w:rPr>
        <w:t>’.</w:t>
      </w:r>
      <w:r w:rsidRPr="0179240B" w:rsidR="2D17F002">
        <w:rPr>
          <w:rFonts w:ascii="Arial Nova" w:hAnsi="Arial Nova" w:eastAsia="Arial Nova" w:cs="Arial Nova"/>
          <w:color w:val="000000" w:themeColor="text1" w:themeTint="FF" w:themeShade="FF"/>
        </w:rPr>
        <w:t xml:space="preserve"> This can be linked with the Curriculum for Wales’ area of learning for Science and Technology and covers the Progression Step 1 - ‘I can explore the environment, make observations and communicate my ideas</w:t>
      </w:r>
      <w:r w:rsidRPr="0179240B" w:rsidR="2D17F002">
        <w:rPr>
          <w:rFonts w:ascii="Arial Nova" w:hAnsi="Arial Nova" w:eastAsia="Arial Nova" w:cs="Arial Nova"/>
          <w:color w:val="000000" w:themeColor="text1" w:themeTint="FF" w:themeShade="FF"/>
        </w:rPr>
        <w:t>’ for ‘Being curious and searching for answers is essential to understanding and predicting phenomena’ as cited by Welsh Government (2020)</w:t>
      </w:r>
      <w:r w:rsidRPr="0179240B" w:rsidR="46B07CB2">
        <w:rPr>
          <w:rFonts w:ascii="Arial Nova" w:hAnsi="Arial Nova" w:eastAsia="Arial Nova" w:cs="Arial Nova"/>
          <w:color w:val="000000" w:themeColor="text1" w:themeTint="FF" w:themeShade="FF"/>
        </w:rPr>
        <w:t>c</w:t>
      </w:r>
      <w:r w:rsidRPr="0179240B" w:rsidR="2D17F002">
        <w:rPr>
          <w:rFonts w:ascii="Arial Nova" w:hAnsi="Arial Nova" w:eastAsia="Arial Nova" w:cs="Arial Nova"/>
          <w:color w:val="000000" w:themeColor="text1" w:themeTint="FF" w:themeShade="FF"/>
        </w:rPr>
        <w:t>.</w:t>
      </w:r>
      <w:r w:rsidRPr="0179240B" w:rsidR="68A09E99">
        <w:rPr>
          <w:rFonts w:ascii="Arial Nova" w:hAnsi="Arial Nova" w:eastAsia="Arial Nova" w:cs="Arial Nova"/>
          <w:color w:val="000000" w:themeColor="text1" w:themeTint="FF" w:themeShade="FF"/>
        </w:rPr>
        <w:t xml:space="preserve"> </w:t>
      </w:r>
      <w:r w:rsidRPr="0179240B" w:rsidR="45465272">
        <w:rPr>
          <w:rFonts w:ascii="Arial Nova" w:hAnsi="Arial Nova" w:eastAsia="Arial Nova" w:cs="Arial Nova"/>
          <w:color w:val="000000" w:themeColor="text1" w:themeTint="FF" w:themeShade="FF"/>
        </w:rPr>
        <w:t xml:space="preserve">I then said that maybe this could be the reason why the ball is not going as far as </w:t>
      </w:r>
      <w:r w:rsidRPr="0179240B" w:rsidR="323C6245">
        <w:rPr>
          <w:rFonts w:ascii="Arial Nova" w:hAnsi="Arial Nova" w:eastAsia="Arial Nova" w:cs="Arial Nova"/>
          <w:color w:val="000000" w:themeColor="text1" w:themeTint="FF" w:themeShade="FF"/>
        </w:rPr>
        <w:t>they</w:t>
      </w:r>
      <w:r w:rsidRPr="0179240B" w:rsidR="45465272">
        <w:rPr>
          <w:rFonts w:ascii="Arial Nova" w:hAnsi="Arial Nova" w:eastAsia="Arial Nova" w:cs="Arial Nova"/>
          <w:color w:val="000000" w:themeColor="text1" w:themeTint="FF" w:themeShade="FF"/>
        </w:rPr>
        <w:t xml:space="preserve"> want it </w:t>
      </w:r>
      <w:r w:rsidRPr="0179240B" w:rsidR="74A86E7E">
        <w:rPr>
          <w:rFonts w:ascii="Arial Nova" w:hAnsi="Arial Nova" w:eastAsia="Arial Nova" w:cs="Arial Nova"/>
          <w:color w:val="000000" w:themeColor="text1" w:themeTint="FF" w:themeShade="FF"/>
        </w:rPr>
        <w:t>to and</w:t>
      </w:r>
      <w:r w:rsidRPr="0179240B" w:rsidR="45465272">
        <w:rPr>
          <w:rFonts w:ascii="Arial Nova" w:hAnsi="Arial Nova" w:eastAsia="Arial Nova" w:cs="Arial Nova"/>
          <w:color w:val="000000" w:themeColor="text1" w:themeTint="FF" w:themeShade="FF"/>
        </w:rPr>
        <w:t xml:space="preserve"> asked them what they think they could do to change that. </w:t>
      </w:r>
      <w:r w:rsidRPr="0179240B" w:rsidR="2C019CA2">
        <w:rPr>
          <w:rFonts w:ascii="Arial Nova" w:hAnsi="Arial Nova" w:eastAsia="Arial Nova" w:cs="Arial Nova"/>
          <w:color w:val="000000" w:themeColor="text1" w:themeTint="FF" w:themeShade="FF"/>
        </w:rPr>
        <w:t xml:space="preserve">Jackson pointed to the guttering pieces and </w:t>
      </w:r>
      <w:r w:rsidRPr="0179240B" w:rsidR="57A4A177">
        <w:rPr>
          <w:rFonts w:ascii="Arial Nova" w:hAnsi="Arial Nova" w:eastAsia="Arial Nova" w:cs="Arial Nova"/>
          <w:color w:val="000000" w:themeColor="text1" w:themeTint="FF" w:themeShade="FF"/>
        </w:rPr>
        <w:t>said,</w:t>
      </w:r>
      <w:r w:rsidRPr="0179240B" w:rsidR="2C019CA2">
        <w:rPr>
          <w:rFonts w:ascii="Arial Nova" w:hAnsi="Arial Nova" w:eastAsia="Arial Nova" w:cs="Arial Nova"/>
          <w:color w:val="000000" w:themeColor="text1" w:themeTint="FF" w:themeShade="FF"/>
        </w:rPr>
        <w:t xml:space="preserve"> ‘maybe we could use those and roll the ball down them</w:t>
      </w:r>
      <w:r w:rsidRPr="0179240B" w:rsidR="2C019CA2">
        <w:rPr>
          <w:rFonts w:ascii="Arial Nova" w:hAnsi="Arial Nova" w:eastAsia="Arial Nova" w:cs="Arial Nova"/>
          <w:color w:val="000000" w:themeColor="text1" w:themeTint="FF" w:themeShade="FF"/>
        </w:rPr>
        <w:t>’.</w:t>
      </w:r>
      <w:r w:rsidRPr="0179240B" w:rsidR="2C019CA2">
        <w:rPr>
          <w:rFonts w:ascii="Arial Nova" w:hAnsi="Arial Nova" w:eastAsia="Arial Nova" w:cs="Arial Nova"/>
          <w:color w:val="000000" w:themeColor="text1" w:themeTint="FF" w:themeShade="FF"/>
        </w:rPr>
        <w:t xml:space="preserve"> </w:t>
      </w:r>
      <w:r w:rsidRPr="0179240B" w:rsidR="20D92D58">
        <w:rPr>
          <w:rFonts w:ascii="Arial Nova" w:hAnsi="Arial Nova" w:eastAsia="Arial Nova" w:cs="Arial Nova"/>
          <w:color w:val="000000" w:themeColor="text1" w:themeTint="FF" w:themeShade="FF"/>
        </w:rPr>
        <w:t xml:space="preserve">Thomas then used some of the guttering pieces to roll the ball </w:t>
      </w:r>
      <w:r w:rsidRPr="0179240B" w:rsidR="0CC8240B">
        <w:rPr>
          <w:rFonts w:ascii="Arial Nova" w:hAnsi="Arial Nova" w:eastAsia="Arial Nova" w:cs="Arial Nova"/>
          <w:color w:val="000000" w:themeColor="text1" w:themeTint="FF" w:themeShade="FF"/>
        </w:rPr>
        <w:t xml:space="preserve">down </w:t>
      </w:r>
      <w:r w:rsidRPr="0179240B" w:rsidR="20D92D58">
        <w:rPr>
          <w:rFonts w:ascii="Arial Nova" w:hAnsi="Arial Nova" w:eastAsia="Arial Nova" w:cs="Arial Nova"/>
          <w:color w:val="000000" w:themeColor="text1" w:themeTint="FF" w:themeShade="FF"/>
        </w:rPr>
        <w:t>to see if the b</w:t>
      </w:r>
      <w:r w:rsidRPr="0179240B" w:rsidR="3B6888F6">
        <w:rPr>
          <w:rFonts w:ascii="Arial Nova" w:hAnsi="Arial Nova" w:eastAsia="Arial Nova" w:cs="Arial Nova"/>
          <w:color w:val="000000" w:themeColor="text1" w:themeTint="FF" w:themeShade="FF"/>
        </w:rPr>
        <w:t>all would go further</w:t>
      </w:r>
      <w:r w:rsidRPr="0179240B" w:rsidR="04831749">
        <w:rPr>
          <w:rFonts w:ascii="Arial Nova" w:hAnsi="Arial Nova" w:eastAsia="Arial Nova" w:cs="Arial Nova"/>
          <w:color w:val="000000" w:themeColor="text1" w:themeTint="FF" w:themeShade="FF"/>
        </w:rPr>
        <w:t>, and it did. Excited Thomas shouted ‘yay, let's try some more and see how far they will go</w:t>
      </w:r>
      <w:r w:rsidRPr="0179240B" w:rsidR="04831749">
        <w:rPr>
          <w:rFonts w:ascii="Arial Nova" w:hAnsi="Arial Nova" w:eastAsia="Arial Nova" w:cs="Arial Nova"/>
          <w:color w:val="000000" w:themeColor="text1" w:themeTint="FF" w:themeShade="FF"/>
        </w:rPr>
        <w:t>’.</w:t>
      </w:r>
      <w:r w:rsidRPr="0179240B" w:rsidR="04831749">
        <w:rPr>
          <w:rFonts w:ascii="Arial Nova" w:hAnsi="Arial Nova" w:eastAsia="Arial Nova" w:cs="Arial Nova"/>
          <w:color w:val="000000" w:themeColor="text1" w:themeTint="FF" w:themeShade="FF"/>
        </w:rPr>
        <w:t xml:space="preserve"> </w:t>
      </w:r>
      <w:r w:rsidRPr="0179240B" w:rsidR="32D6A344">
        <w:rPr>
          <w:rFonts w:ascii="Arial Nova" w:hAnsi="Arial Nova" w:eastAsia="Arial Nova" w:cs="Arial Nova"/>
          <w:color w:val="000000" w:themeColor="text1" w:themeTint="FF" w:themeShade="FF"/>
        </w:rPr>
        <w:t>This links with the Curriculum for Wales’ area of learning for Science and Technology and covers the Progression Step 2 - ‘I have experienced using basic prototyping techniques to improve outcomes’ for ‘</w:t>
      </w:r>
      <w:r w:rsidRPr="0179240B" w:rsidR="2C9B42EB">
        <w:rPr>
          <w:rFonts w:ascii="Arial Nova" w:hAnsi="Arial Nova" w:eastAsia="Arial Nova" w:cs="Arial Nova"/>
          <w:color w:val="000000" w:themeColor="text1" w:themeTint="FF" w:themeShade="FF"/>
        </w:rPr>
        <w:t>Design thinking and engineering offer technical and creative ways to</w:t>
      </w:r>
      <w:r w:rsidRPr="0179240B" w:rsidR="3D889C48">
        <w:rPr>
          <w:rFonts w:ascii="Arial Nova" w:hAnsi="Arial Nova" w:eastAsia="Arial Nova" w:cs="Arial Nova"/>
          <w:color w:val="000000" w:themeColor="text1" w:themeTint="FF" w:themeShade="FF"/>
        </w:rPr>
        <w:t xml:space="preserve"> </w:t>
      </w:r>
      <w:r w:rsidRPr="0179240B" w:rsidR="2C9B42EB">
        <w:rPr>
          <w:rFonts w:ascii="Arial Nova" w:hAnsi="Arial Nova" w:eastAsia="Arial Nova" w:cs="Arial Nova"/>
          <w:color w:val="000000" w:themeColor="text1" w:themeTint="FF" w:themeShade="FF"/>
        </w:rPr>
        <w:t>meet society’s needs and wants</w:t>
      </w:r>
      <w:r w:rsidRPr="0179240B" w:rsidR="32D6A344">
        <w:rPr>
          <w:rFonts w:ascii="Arial Nova" w:hAnsi="Arial Nova" w:eastAsia="Arial Nova" w:cs="Arial Nova"/>
          <w:color w:val="000000" w:themeColor="text1" w:themeTint="FF" w:themeShade="FF"/>
        </w:rPr>
        <w:t>’</w:t>
      </w:r>
      <w:r w:rsidRPr="0179240B" w:rsidR="7F89BA1E">
        <w:rPr>
          <w:rFonts w:ascii="Arial Nova" w:hAnsi="Arial Nova" w:eastAsia="Arial Nova" w:cs="Arial Nova"/>
          <w:color w:val="000000" w:themeColor="text1" w:themeTint="FF" w:themeShade="FF"/>
        </w:rPr>
        <w:t xml:space="preserve"> and Progression Step 2 - ‘I can communicate the effect forces have on myself and on objects’</w:t>
      </w:r>
      <w:r w:rsidRPr="0179240B" w:rsidR="67D875F6">
        <w:rPr>
          <w:rFonts w:ascii="Arial Nova" w:hAnsi="Arial Nova" w:eastAsia="Arial Nova" w:cs="Arial Nova"/>
          <w:b w:val="0"/>
          <w:bCs w:val="0"/>
          <w:i w:val="0"/>
          <w:iCs w:val="0"/>
          <w:caps w:val="0"/>
          <w:smallCaps w:val="0"/>
          <w:color w:val="000000" w:themeColor="text1" w:themeTint="FF" w:themeShade="FF"/>
          <w:sz w:val="24"/>
          <w:szCs w:val="24"/>
        </w:rPr>
        <w:t xml:space="preserve"> for ‘Forces and energy provide a foundation for understanding our universe’</w:t>
      </w:r>
      <w:r w:rsidRPr="0179240B" w:rsidR="32D6A344">
        <w:rPr>
          <w:rFonts w:ascii="Arial Nova" w:hAnsi="Arial Nova" w:eastAsia="Arial Nova" w:cs="Arial Nova"/>
          <w:color w:val="000000" w:themeColor="text1" w:themeTint="FF" w:themeShade="FF"/>
        </w:rPr>
        <w:t xml:space="preserve"> as cited by Welsh Government (</w:t>
      </w:r>
      <w:r w:rsidRPr="0179240B" w:rsidR="32D6A344">
        <w:rPr>
          <w:rFonts w:ascii="Arial Nova" w:hAnsi="Arial Nova" w:eastAsia="Arial Nova" w:cs="Arial Nova"/>
          <w:color w:val="000000" w:themeColor="text1" w:themeTint="FF" w:themeShade="FF"/>
        </w:rPr>
        <w:t>2020)d</w:t>
      </w:r>
      <w:r w:rsidRPr="0179240B" w:rsidR="79DC0D54">
        <w:rPr>
          <w:rFonts w:ascii="Arial Nova" w:hAnsi="Arial Nova" w:eastAsia="Arial Nova" w:cs="Arial Nova"/>
          <w:color w:val="000000" w:themeColor="text1" w:themeTint="FF" w:themeShade="FF"/>
        </w:rPr>
        <w:t>.</w:t>
      </w:r>
    </w:p>
    <w:p w:rsidR="7B341E52" w:rsidP="0179240B" w:rsidRDefault="7B341E52" w14:paraId="44855261" w14:textId="2DE6FA78">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r w:rsidRPr="0179240B" w:rsidR="0F901DFE">
        <w:rPr>
          <w:rFonts w:ascii="Arial Nova" w:hAnsi="Arial Nova" w:eastAsia="Arial Nova" w:cs="Arial Nova"/>
          <w:color w:val="000000" w:themeColor="text1" w:themeTint="FF" w:themeShade="FF"/>
        </w:rPr>
        <w:t xml:space="preserve">I then continued my observations and could see three children looking around the ground </w:t>
      </w:r>
      <w:r w:rsidRPr="0179240B" w:rsidR="5105C951">
        <w:rPr>
          <w:rFonts w:ascii="Arial Nova" w:hAnsi="Arial Nova" w:eastAsia="Arial Nova" w:cs="Arial Nova"/>
          <w:color w:val="000000" w:themeColor="text1" w:themeTint="FF" w:themeShade="FF"/>
        </w:rPr>
        <w:t>and collecting materials</w:t>
      </w:r>
      <w:r w:rsidRPr="0179240B" w:rsidR="393BF2BD">
        <w:rPr>
          <w:rFonts w:ascii="Arial Nova" w:hAnsi="Arial Nova" w:eastAsia="Arial Nova" w:cs="Arial Nova"/>
          <w:color w:val="000000" w:themeColor="text1" w:themeTint="FF" w:themeShade="FF"/>
        </w:rPr>
        <w:t xml:space="preserve"> near one of the trees</w:t>
      </w:r>
      <w:r w:rsidRPr="0179240B" w:rsidR="5105C951">
        <w:rPr>
          <w:rFonts w:ascii="Arial Nova" w:hAnsi="Arial Nova" w:eastAsia="Arial Nova" w:cs="Arial Nova"/>
          <w:color w:val="000000" w:themeColor="text1" w:themeTint="FF" w:themeShade="FF"/>
        </w:rPr>
        <w:t xml:space="preserve">. As I approached </w:t>
      </w:r>
      <w:r w:rsidRPr="0179240B" w:rsidR="18664F97">
        <w:rPr>
          <w:rFonts w:ascii="Arial Nova" w:hAnsi="Arial Nova" w:eastAsia="Arial Nova" w:cs="Arial Nova"/>
          <w:color w:val="000000" w:themeColor="text1" w:themeTint="FF" w:themeShade="FF"/>
        </w:rPr>
        <w:t>them,</w:t>
      </w:r>
      <w:r w:rsidRPr="0179240B" w:rsidR="5105C951">
        <w:rPr>
          <w:rFonts w:ascii="Arial Nova" w:hAnsi="Arial Nova" w:eastAsia="Arial Nova" w:cs="Arial Nova"/>
          <w:color w:val="000000" w:themeColor="text1" w:themeTint="FF" w:themeShade="FF"/>
        </w:rPr>
        <w:t xml:space="preserve"> I could see that they were </w:t>
      </w:r>
      <w:r w:rsidRPr="0179240B" w:rsidR="18276373">
        <w:rPr>
          <w:rFonts w:ascii="Arial Nova" w:hAnsi="Arial Nova" w:eastAsia="Arial Nova" w:cs="Arial Nova"/>
          <w:color w:val="000000" w:themeColor="text1" w:themeTint="FF" w:themeShade="FF"/>
        </w:rPr>
        <w:t xml:space="preserve">making </w:t>
      </w:r>
      <w:r w:rsidRPr="0179240B" w:rsidR="261CB1AD">
        <w:rPr>
          <w:rFonts w:ascii="Arial Nova" w:hAnsi="Arial Nova" w:eastAsia="Arial Nova" w:cs="Arial Nova"/>
          <w:color w:val="000000" w:themeColor="text1" w:themeTint="FF" w:themeShade="FF"/>
        </w:rPr>
        <w:t>something</w:t>
      </w:r>
      <w:r w:rsidRPr="0179240B" w:rsidR="03129735">
        <w:rPr>
          <w:rFonts w:ascii="Arial Nova" w:hAnsi="Arial Nova" w:eastAsia="Arial Nova" w:cs="Arial Nova"/>
          <w:color w:val="000000" w:themeColor="text1" w:themeTint="FF" w:themeShade="FF"/>
        </w:rPr>
        <w:t xml:space="preserve"> on</w:t>
      </w:r>
      <w:r w:rsidRPr="0179240B" w:rsidR="03129735">
        <w:rPr>
          <w:rFonts w:ascii="Arial Nova" w:hAnsi="Arial Nova" w:eastAsia="Arial Nova" w:cs="Arial Nova"/>
          <w:color w:val="000000" w:themeColor="text1" w:themeTint="FF" w:themeShade="FF"/>
        </w:rPr>
        <w:t xml:space="preserve"> the ground from the materials that they had found. </w:t>
      </w:r>
      <w:r w:rsidRPr="0179240B" w:rsidR="368F9B6F">
        <w:rPr>
          <w:rFonts w:ascii="Arial Nova" w:hAnsi="Arial Nova" w:eastAsia="Arial Nova" w:cs="Arial Nova"/>
          <w:color w:val="000000" w:themeColor="text1" w:themeTint="FF" w:themeShade="FF"/>
        </w:rPr>
        <w:t>I said to the</w:t>
      </w:r>
      <w:r w:rsidRPr="0179240B" w:rsidR="553FC767">
        <w:rPr>
          <w:rFonts w:ascii="Arial Nova" w:hAnsi="Arial Nova" w:eastAsia="Arial Nova" w:cs="Arial Nova"/>
          <w:color w:val="000000" w:themeColor="text1" w:themeTint="FF" w:themeShade="FF"/>
        </w:rPr>
        <w:t xml:space="preserve"> children </w:t>
      </w:r>
      <w:r w:rsidRPr="0179240B" w:rsidR="368F9B6F">
        <w:rPr>
          <w:rFonts w:ascii="Arial Nova" w:hAnsi="Arial Nova" w:eastAsia="Arial Nova" w:cs="Arial Nova"/>
          <w:color w:val="000000" w:themeColor="text1" w:themeTint="FF" w:themeShade="FF"/>
        </w:rPr>
        <w:t>‘Oh this looks interesting, what are you doing?</w:t>
      </w:r>
      <w:r w:rsidRPr="0179240B" w:rsidR="00F40897">
        <w:rPr>
          <w:rFonts w:ascii="Arial Nova" w:hAnsi="Arial Nova" w:eastAsia="Arial Nova" w:cs="Arial Nova"/>
          <w:color w:val="000000" w:themeColor="text1" w:themeTint="FF" w:themeShade="FF"/>
        </w:rPr>
        <w:t>’,</w:t>
      </w:r>
      <w:r w:rsidRPr="0179240B" w:rsidR="33E20F70">
        <w:rPr>
          <w:rFonts w:ascii="Arial Nova" w:hAnsi="Arial Nova" w:eastAsia="Arial Nova" w:cs="Arial Nova"/>
          <w:color w:val="000000" w:themeColor="text1" w:themeTint="FF" w:themeShade="FF"/>
        </w:rPr>
        <w:t xml:space="preserve"> </w:t>
      </w:r>
      <w:r w:rsidRPr="0179240B" w:rsidR="36D9DF22">
        <w:rPr>
          <w:rFonts w:ascii="Arial Nova" w:hAnsi="Arial Nova" w:eastAsia="Arial Nova" w:cs="Arial Nova"/>
          <w:color w:val="000000" w:themeColor="text1" w:themeTint="FF" w:themeShade="FF"/>
        </w:rPr>
        <w:t xml:space="preserve">Ezra replied and said ‘we are building a house for the </w:t>
      </w:r>
      <w:r w:rsidRPr="0179240B" w:rsidR="69496661">
        <w:rPr>
          <w:rFonts w:ascii="Arial Nova" w:hAnsi="Arial Nova" w:eastAsia="Arial Nova" w:cs="Arial Nova"/>
          <w:color w:val="000000" w:themeColor="text1" w:themeTint="FF" w:themeShade="FF"/>
        </w:rPr>
        <w:t>bugs’, at this point I could see that they ha</w:t>
      </w:r>
      <w:r w:rsidRPr="0179240B" w:rsidR="76FF9D32">
        <w:rPr>
          <w:rFonts w:ascii="Arial Nova" w:hAnsi="Arial Nova" w:eastAsia="Arial Nova" w:cs="Arial Nova"/>
          <w:color w:val="000000" w:themeColor="text1" w:themeTint="FF" w:themeShade="FF"/>
        </w:rPr>
        <w:t>d used different size sticks to build the structure of the house</w:t>
      </w:r>
      <w:r w:rsidRPr="0179240B" w:rsidR="69941F75">
        <w:rPr>
          <w:rFonts w:ascii="Arial Nova" w:hAnsi="Arial Nova" w:eastAsia="Arial Nova" w:cs="Arial Nova"/>
          <w:color w:val="000000" w:themeColor="text1" w:themeTint="FF" w:themeShade="FF"/>
        </w:rPr>
        <w:t xml:space="preserve">, and were at that time collecting leaves. I asked, ‘what are you going to use the leaves for?’, </w:t>
      </w:r>
      <w:r w:rsidRPr="0179240B" w:rsidR="53443A30">
        <w:rPr>
          <w:rFonts w:ascii="Arial Nova" w:hAnsi="Arial Nova" w:eastAsia="Arial Nova" w:cs="Arial Nova"/>
          <w:color w:val="000000" w:themeColor="text1" w:themeTint="FF" w:themeShade="FF"/>
        </w:rPr>
        <w:t xml:space="preserve">Noah replied ‘the roof’, which </w:t>
      </w:r>
      <w:r w:rsidRPr="0179240B" w:rsidR="52650F10">
        <w:rPr>
          <w:rFonts w:ascii="Arial Nova" w:hAnsi="Arial Nova" w:eastAsia="Arial Nova" w:cs="Arial Nova"/>
          <w:color w:val="000000" w:themeColor="text1" w:themeTint="FF" w:themeShade="FF"/>
        </w:rPr>
        <w:t>I</w:t>
      </w:r>
      <w:r w:rsidRPr="0179240B" w:rsidR="53443A30">
        <w:rPr>
          <w:rFonts w:ascii="Arial Nova" w:hAnsi="Arial Nova" w:eastAsia="Arial Nova" w:cs="Arial Nova"/>
          <w:color w:val="000000" w:themeColor="text1" w:themeTint="FF" w:themeShade="FF"/>
        </w:rPr>
        <w:t xml:space="preserve"> replied and said, ‘that is a good idea, why do the need a roof?’, </w:t>
      </w:r>
      <w:r w:rsidRPr="0179240B" w:rsidR="55FEE9B5">
        <w:rPr>
          <w:rFonts w:ascii="Arial Nova" w:hAnsi="Arial Nova" w:eastAsia="Arial Nova" w:cs="Arial Nova"/>
          <w:color w:val="000000" w:themeColor="text1" w:themeTint="FF" w:themeShade="FF"/>
        </w:rPr>
        <w:t>‘to keep dry in the rain</w:t>
      </w:r>
      <w:r w:rsidRPr="0179240B" w:rsidR="5B542144">
        <w:rPr>
          <w:rFonts w:ascii="Arial Nova" w:hAnsi="Arial Nova" w:eastAsia="Arial Nova" w:cs="Arial Nova"/>
          <w:color w:val="000000" w:themeColor="text1" w:themeTint="FF" w:themeShade="FF"/>
        </w:rPr>
        <w:t>’ said Noah, ‘and to keep warm if it’s windy’ added Mia</w:t>
      </w:r>
      <w:r w:rsidRPr="0179240B" w:rsidR="5DC54969">
        <w:rPr>
          <w:rFonts w:ascii="Arial Nova" w:hAnsi="Arial Nova" w:eastAsia="Arial Nova" w:cs="Arial Nova"/>
          <w:color w:val="000000" w:themeColor="text1" w:themeTint="FF" w:themeShade="FF"/>
        </w:rPr>
        <w:t xml:space="preserve">. Mia then asked ‘what do bugs eat? Because we </w:t>
      </w:r>
      <w:r w:rsidRPr="0179240B" w:rsidR="5DC54969">
        <w:rPr>
          <w:rFonts w:ascii="Arial Nova" w:hAnsi="Arial Nova" w:eastAsia="Arial Nova" w:cs="Arial Nova"/>
          <w:color w:val="000000" w:themeColor="text1" w:themeTint="FF" w:themeShade="FF"/>
        </w:rPr>
        <w:t>haven’t</w:t>
      </w:r>
      <w:r w:rsidRPr="0179240B" w:rsidR="5DC54969">
        <w:rPr>
          <w:rFonts w:ascii="Arial Nova" w:hAnsi="Arial Nova" w:eastAsia="Arial Nova" w:cs="Arial Nova"/>
          <w:color w:val="000000" w:themeColor="text1" w:themeTint="FF" w:themeShade="FF"/>
        </w:rPr>
        <w:t xml:space="preserve"> got anything for them to eat</w:t>
      </w:r>
      <w:r w:rsidRPr="0179240B" w:rsidR="5DC54969">
        <w:rPr>
          <w:rFonts w:ascii="Arial Nova" w:hAnsi="Arial Nova" w:eastAsia="Arial Nova" w:cs="Arial Nova"/>
          <w:color w:val="000000" w:themeColor="text1" w:themeTint="FF" w:themeShade="FF"/>
        </w:rPr>
        <w:t>’,</w:t>
      </w:r>
      <w:r w:rsidRPr="0179240B" w:rsidR="5DC54969">
        <w:rPr>
          <w:rFonts w:ascii="Arial Nova" w:hAnsi="Arial Nova" w:eastAsia="Arial Nova" w:cs="Arial Nova"/>
          <w:color w:val="000000" w:themeColor="text1" w:themeTint="FF" w:themeShade="FF"/>
        </w:rPr>
        <w:t xml:space="preserve"> </w:t>
      </w:r>
      <w:r w:rsidRPr="0179240B" w:rsidR="7DF74792">
        <w:rPr>
          <w:rFonts w:ascii="Arial Nova" w:hAnsi="Arial Nova" w:eastAsia="Arial Nova" w:cs="Arial Nova"/>
          <w:color w:val="000000" w:themeColor="text1" w:themeTint="FF" w:themeShade="FF"/>
        </w:rPr>
        <w:t xml:space="preserve">I asked the three children what they thought </w:t>
      </w:r>
      <w:r w:rsidRPr="0179240B" w:rsidR="4C2DAF81">
        <w:rPr>
          <w:rFonts w:ascii="Arial Nova" w:hAnsi="Arial Nova" w:eastAsia="Arial Nova" w:cs="Arial Nova"/>
          <w:color w:val="000000" w:themeColor="text1" w:themeTint="FF" w:themeShade="FF"/>
        </w:rPr>
        <w:t xml:space="preserve">insects </w:t>
      </w:r>
      <w:r w:rsidRPr="0179240B" w:rsidR="7DF74792">
        <w:rPr>
          <w:rFonts w:ascii="Arial Nova" w:hAnsi="Arial Nova" w:eastAsia="Arial Nova" w:cs="Arial Nova"/>
          <w:color w:val="000000" w:themeColor="text1" w:themeTint="FF" w:themeShade="FF"/>
        </w:rPr>
        <w:t xml:space="preserve">eat and they all said they did not know. </w:t>
      </w:r>
      <w:r w:rsidRPr="0179240B" w:rsidR="518FA5F0">
        <w:rPr>
          <w:rFonts w:ascii="Arial Nova" w:hAnsi="Arial Nova" w:eastAsia="Arial Nova" w:cs="Arial Nova"/>
          <w:color w:val="000000" w:themeColor="text1" w:themeTint="FF" w:themeShade="FF"/>
        </w:rPr>
        <w:t xml:space="preserve">I then explained that a lot of insects </w:t>
      </w:r>
      <w:r w:rsidRPr="0179240B" w:rsidR="34E5BDEF">
        <w:rPr>
          <w:rFonts w:ascii="Arial Nova" w:hAnsi="Arial Nova" w:eastAsia="Arial Nova" w:cs="Arial Nova"/>
          <w:color w:val="000000" w:themeColor="text1" w:themeTint="FF" w:themeShade="FF"/>
        </w:rPr>
        <w:t xml:space="preserve">eat different plants or flowers, including the pollen from flowers. </w:t>
      </w:r>
    </w:p>
    <w:p w:rsidR="39869BBA" w:rsidP="0179240B" w:rsidRDefault="39869BBA" w14:paraId="63CA1703" w14:textId="74A5E532">
      <w:pPr>
        <w:pStyle w:val="Normal"/>
        <w:suppressLineNumbers w:val="0"/>
        <w:spacing w:before="0" w:beforeAutospacing="off" w:after="160" w:afterAutospacing="off" w:line="360" w:lineRule="auto"/>
        <w:ind w:left="0" w:right="0"/>
        <w:jc w:val="left"/>
        <w:rPr>
          <w:rFonts w:ascii="Arial Nova" w:hAnsi="Arial Nova" w:eastAsia="Arial Nova" w:cs="Arial Nova"/>
          <w:color w:val="FF0000"/>
        </w:rPr>
      </w:pPr>
      <w:r w:rsidRPr="0179240B" w:rsidR="39869BBA">
        <w:rPr>
          <w:rFonts w:ascii="Arial Nova" w:hAnsi="Arial Nova" w:eastAsia="Arial Nova" w:cs="Arial Nova"/>
          <w:color w:val="000000" w:themeColor="text1" w:themeTint="FF" w:themeShade="FF"/>
        </w:rPr>
        <w:t xml:space="preserve">This links with the Curriculum for Wales’ area of learning for Science and Technology and covers the Progression Step </w:t>
      </w:r>
      <w:r w:rsidRPr="0179240B" w:rsidR="0D187490">
        <w:rPr>
          <w:rFonts w:ascii="Arial Nova" w:hAnsi="Arial Nova" w:eastAsia="Arial Nova" w:cs="Arial Nova"/>
          <w:color w:val="000000" w:themeColor="text1" w:themeTint="FF" w:themeShade="FF"/>
        </w:rPr>
        <w:t>1</w:t>
      </w:r>
      <w:r w:rsidRPr="0179240B" w:rsidR="39869BBA">
        <w:rPr>
          <w:rFonts w:ascii="Arial Nova" w:hAnsi="Arial Nova" w:eastAsia="Arial Nova" w:cs="Arial Nova"/>
          <w:color w:val="000000" w:themeColor="text1" w:themeTint="FF" w:themeShade="FF"/>
        </w:rPr>
        <w:t xml:space="preserve"> - ‘</w:t>
      </w:r>
      <w:r w:rsidRPr="0179240B" w:rsidR="41F38528">
        <w:rPr>
          <w:rFonts w:ascii="Arial" w:hAnsi="Arial" w:eastAsia="Arial" w:cs="Arial"/>
          <w:b w:val="0"/>
          <w:bCs w:val="0"/>
          <w:i w:val="0"/>
          <w:iCs w:val="0"/>
          <w:caps w:val="0"/>
          <w:smallCaps w:val="0"/>
          <w:noProof w:val="0"/>
          <w:color w:val="000000" w:themeColor="text1" w:themeTint="FF" w:themeShade="FF"/>
          <w:sz w:val="24"/>
          <w:szCs w:val="24"/>
          <w:lang w:val="en-GB"/>
        </w:rPr>
        <w:t>I can explore the properties of materials and choose different materials for a particular use</w:t>
      </w:r>
      <w:r w:rsidRPr="0179240B" w:rsidR="39869BBA">
        <w:rPr>
          <w:rFonts w:ascii="Arial Nova" w:hAnsi="Arial Nova" w:eastAsia="Arial Nova" w:cs="Arial Nova"/>
          <w:color w:val="000000" w:themeColor="text1" w:themeTint="FF" w:themeShade="FF"/>
        </w:rPr>
        <w:t xml:space="preserve">’ for ‘Design thinking and engineering offer technical and creative ways to meet society’s needs and wants’ and Progression Step </w:t>
      </w:r>
      <w:r w:rsidRPr="0179240B" w:rsidR="6F2B91B3">
        <w:rPr>
          <w:rFonts w:ascii="Arial Nova" w:hAnsi="Arial Nova" w:eastAsia="Arial Nova" w:cs="Arial Nova"/>
          <w:color w:val="000000" w:themeColor="text1" w:themeTint="FF" w:themeShade="FF"/>
        </w:rPr>
        <w:t>1</w:t>
      </w:r>
      <w:r w:rsidRPr="0179240B" w:rsidR="39869BBA">
        <w:rPr>
          <w:rFonts w:ascii="Arial Nova" w:hAnsi="Arial Nova" w:eastAsia="Arial Nova" w:cs="Arial Nova"/>
          <w:color w:val="000000" w:themeColor="text1" w:themeTint="FF" w:themeShade="FF"/>
        </w:rPr>
        <w:t xml:space="preserve"> - </w:t>
      </w:r>
      <w:r w:rsidRPr="0179240B" w:rsidR="39869BBA">
        <w:rPr>
          <w:rFonts w:ascii="Arial Nova" w:hAnsi="Arial Nova" w:eastAsia="Arial Nova" w:cs="Arial Nova"/>
          <w:color w:val="000000" w:themeColor="text1" w:themeTint="FF" w:themeShade="FF"/>
        </w:rPr>
        <w:t>‘</w:t>
      </w:r>
      <w:r w:rsidRPr="0179240B" w:rsidR="5B9C1D30">
        <w:rPr>
          <w:rFonts w:ascii="Arial Nova" w:hAnsi="Arial Nova" w:eastAsia="Arial Nova" w:cs="Arial Nova"/>
          <w:b w:val="0"/>
          <w:bCs w:val="0"/>
          <w:i w:val="0"/>
          <w:iCs w:val="0"/>
          <w:caps w:val="0"/>
          <w:smallCaps w:val="0"/>
          <w:noProof w:val="0"/>
          <w:color w:val="000000" w:themeColor="text1" w:themeTint="FF" w:themeShade="FF"/>
          <w:sz w:val="24"/>
          <w:szCs w:val="24"/>
          <w:lang w:val="en-GB"/>
        </w:rPr>
        <w:t>I can recognise that plants and animals are living things which grow</w:t>
      </w:r>
      <w:r w:rsidRPr="0179240B" w:rsidR="5B9C1D30">
        <w:rPr>
          <w:rFonts w:ascii="Arial" w:hAnsi="Arial" w:eastAsia="Arial" w:cs="Arial"/>
          <w:b w:val="0"/>
          <w:bCs w:val="0"/>
          <w:i w:val="0"/>
          <w:iCs w:val="0"/>
          <w:caps w:val="0"/>
          <w:smallCaps w:val="0"/>
          <w:noProof w:val="0"/>
          <w:color w:val="1F1F1F"/>
          <w:sz w:val="24"/>
          <w:szCs w:val="24"/>
          <w:lang w:val="en-GB"/>
        </w:rPr>
        <w:t>.</w:t>
      </w:r>
      <w:r w:rsidRPr="0179240B" w:rsidR="39869BBA">
        <w:rPr>
          <w:rFonts w:ascii="Arial Nova" w:hAnsi="Arial Nova" w:eastAsia="Arial Nova" w:cs="Arial Nova"/>
          <w:color w:val="000000" w:themeColor="text1" w:themeTint="FF" w:themeShade="FF"/>
        </w:rPr>
        <w:t>’ for ‘</w:t>
      </w:r>
      <w:r w:rsidRPr="0179240B" w:rsidR="19DB712F">
        <w:rPr>
          <w:rFonts w:ascii="Arial Nova" w:hAnsi="Arial Nova" w:eastAsia="Arial Nova" w:cs="Arial Nova"/>
          <w:color w:val="000000" w:themeColor="text1" w:themeTint="FF" w:themeShade="FF"/>
        </w:rPr>
        <w:t>The world around us is full of living things which depend on each other for survival</w:t>
      </w:r>
      <w:r w:rsidRPr="0179240B" w:rsidR="39869BBA">
        <w:rPr>
          <w:rFonts w:ascii="Arial Nova" w:hAnsi="Arial Nova" w:eastAsia="Arial Nova" w:cs="Arial Nova"/>
          <w:color w:val="000000" w:themeColor="text1" w:themeTint="FF" w:themeShade="FF"/>
        </w:rPr>
        <w:t>’ as cited by Welsh Government (2020)</w:t>
      </w:r>
      <w:r w:rsidRPr="0179240B" w:rsidR="5C2D366E">
        <w:rPr>
          <w:rFonts w:ascii="Arial Nova" w:hAnsi="Arial Nova" w:eastAsia="Arial Nova" w:cs="Arial Nova"/>
          <w:color w:val="000000" w:themeColor="text1" w:themeTint="FF" w:themeShade="FF"/>
        </w:rPr>
        <w:t>e</w:t>
      </w:r>
      <w:r w:rsidRPr="0179240B" w:rsidR="39869BBA">
        <w:rPr>
          <w:rFonts w:ascii="Arial Nova" w:hAnsi="Arial Nova" w:eastAsia="Arial Nova" w:cs="Arial Nova"/>
          <w:color w:val="000000" w:themeColor="text1" w:themeTint="FF" w:themeShade="FF"/>
        </w:rPr>
        <w:t>.</w:t>
      </w:r>
    </w:p>
    <w:p w:rsidR="513163EE" w:rsidP="7B341E52" w:rsidRDefault="513163EE" w14:paraId="6E1FEEB7" w14:textId="0B3E4E6F">
      <w:pPr>
        <w:pStyle w:val="Normal"/>
        <w:bidi w:val="0"/>
        <w:rPr>
          <w:rFonts w:ascii="Arial Nova" w:hAnsi="Arial Nova" w:eastAsia="Arial Nova" w:cs="Arial Nova"/>
          <w:b w:val="1"/>
          <w:bCs w:val="1"/>
        </w:rPr>
      </w:pPr>
      <w:r w:rsidRPr="0179240B" w:rsidR="513163EE">
        <w:rPr>
          <w:rFonts w:ascii="Arial Nova" w:hAnsi="Arial Nova" w:eastAsia="Arial Nova" w:cs="Arial Nova"/>
          <w:b w:val="1"/>
          <w:bCs w:val="1"/>
        </w:rPr>
        <w:t>Part 3 - Risk Benefit Assessment</w:t>
      </w:r>
    </w:p>
    <w:tbl>
      <w:tblPr>
        <w:tblStyle w:val="TableNormal"/>
        <w:bidiVisual w:val="0"/>
        <w:tblW w:w="0" w:type="auto"/>
        <w:tblLayout w:type="fixed"/>
        <w:tblLook w:val="06A0" w:firstRow="1" w:lastRow="0" w:firstColumn="1" w:lastColumn="0" w:noHBand="1" w:noVBand="1"/>
      </w:tblPr>
      <w:tblGrid>
        <w:gridCol w:w="2438"/>
        <w:gridCol w:w="2220"/>
        <w:gridCol w:w="2085"/>
        <w:gridCol w:w="2730"/>
      </w:tblGrid>
      <w:tr w:rsidR="7B341E52" w:rsidTr="0179240B" w14:paraId="5FF4CDB4">
        <w:trPr>
          <w:trHeight w:val="300"/>
        </w:trPr>
        <w:tc>
          <w:tcPr>
            <w:tcW w:w="2438"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10F50A25" w14:textId="4F0BABB7">
            <w:pPr>
              <w:pStyle w:val="Normal"/>
              <w:bidi w:val="0"/>
              <w:rPr>
                <w:rFonts w:ascii="Arial Nova" w:hAnsi="Arial Nova" w:eastAsia="Arial Nova" w:cs="Arial Nova"/>
                <w:sz w:val="24"/>
                <w:szCs w:val="24"/>
              </w:rPr>
            </w:pPr>
            <w:r w:rsidRPr="0179240B" w:rsidR="7B341E52">
              <w:rPr>
                <w:rFonts w:ascii="Arial Nova" w:hAnsi="Arial Nova" w:eastAsia="Arial Nova" w:cs="Arial Nova"/>
                <w:sz w:val="24"/>
                <w:szCs w:val="24"/>
              </w:rPr>
              <w:t>Location / Activity:</w:t>
            </w:r>
          </w:p>
        </w:tc>
        <w:tc>
          <w:tcPr>
            <w:tcW w:w="222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7B341E52" w:rsidP="7B341E52" w:rsidRDefault="7B341E52" w14:paraId="454DC9AE" w14:textId="157DADCE">
            <w:pPr>
              <w:pStyle w:val="Normal"/>
              <w:bidi w:val="0"/>
              <w:rPr>
                <w:rFonts w:ascii="Arial Nova" w:hAnsi="Arial Nova" w:eastAsia="Arial Nova" w:cs="Arial Nova"/>
                <w:sz w:val="24"/>
                <w:szCs w:val="24"/>
              </w:rPr>
            </w:pPr>
            <w:r w:rsidRPr="0179240B" w:rsidR="7B341E52">
              <w:rPr>
                <w:rFonts w:ascii="Arial Nova" w:hAnsi="Arial Nova" w:eastAsia="Arial Nova" w:cs="Arial Nova"/>
                <w:sz w:val="24"/>
                <w:szCs w:val="24"/>
              </w:rPr>
              <w:t>Woodland</w:t>
            </w:r>
          </w:p>
        </w:tc>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7CFC108" w14:textId="191F8C60">
            <w:pPr>
              <w:pStyle w:val="Normal"/>
              <w:bidi w:val="0"/>
              <w:rPr>
                <w:rFonts w:ascii="Arial Nova" w:hAnsi="Arial Nova" w:eastAsia="Arial Nova" w:cs="Arial Nova"/>
                <w:sz w:val="24"/>
                <w:szCs w:val="24"/>
              </w:rPr>
            </w:pPr>
            <w:r w:rsidRPr="0179240B" w:rsidR="7B341E52">
              <w:rPr>
                <w:rFonts w:ascii="Arial Nova" w:hAnsi="Arial Nova" w:eastAsia="Arial Nova" w:cs="Arial Nova"/>
                <w:sz w:val="24"/>
                <w:szCs w:val="24"/>
              </w:rPr>
              <w:t>Date:</w:t>
            </w:r>
          </w:p>
        </w:tc>
        <w:tc>
          <w:tcPr>
            <w:tcW w:w="273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5F526C75" w:rsidP="7B341E52" w:rsidRDefault="5F526C75" w14:paraId="497955E1" w14:textId="341DA4A4">
            <w:pPr>
              <w:pStyle w:val="Normal"/>
              <w:bidi w:val="0"/>
              <w:rPr>
                <w:rFonts w:ascii="Arial Nova" w:hAnsi="Arial Nova" w:eastAsia="Arial Nova" w:cs="Arial Nova"/>
                <w:sz w:val="24"/>
                <w:szCs w:val="24"/>
              </w:rPr>
            </w:pPr>
            <w:r w:rsidRPr="0179240B" w:rsidR="3BE4C1DD">
              <w:rPr>
                <w:rFonts w:ascii="Arial Nova" w:hAnsi="Arial Nova" w:eastAsia="Arial Nova" w:cs="Arial Nova"/>
                <w:sz w:val="24"/>
                <w:szCs w:val="24"/>
              </w:rPr>
              <w:t>15</w:t>
            </w:r>
            <w:r w:rsidRPr="0179240B" w:rsidR="3BE4C1DD">
              <w:rPr>
                <w:rFonts w:ascii="Arial Nova" w:hAnsi="Arial Nova" w:eastAsia="Arial Nova" w:cs="Arial Nova"/>
                <w:sz w:val="24"/>
                <w:szCs w:val="24"/>
                <w:vertAlign w:val="superscript"/>
              </w:rPr>
              <w:t>th</w:t>
            </w:r>
            <w:r w:rsidRPr="0179240B" w:rsidR="3BE4C1DD">
              <w:rPr>
                <w:rFonts w:ascii="Arial Nova" w:hAnsi="Arial Nova" w:eastAsia="Arial Nova" w:cs="Arial Nova"/>
                <w:sz w:val="24"/>
                <w:szCs w:val="24"/>
              </w:rPr>
              <w:t xml:space="preserve"> September 2024</w:t>
            </w:r>
          </w:p>
        </w:tc>
      </w:tr>
      <w:tr w:rsidR="7B341E52" w:rsidTr="0179240B" w14:paraId="6CB3AAD9">
        <w:trPr>
          <w:trHeight w:val="300"/>
        </w:trPr>
        <w:tc>
          <w:tcPr>
            <w:tcW w:w="2438"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2E5EDBEE" w14:textId="1FF9FA51">
            <w:pPr>
              <w:pStyle w:val="Normal"/>
              <w:bidi w:val="0"/>
              <w:rPr>
                <w:rFonts w:ascii="Arial Nova" w:hAnsi="Arial Nova" w:eastAsia="Arial Nova" w:cs="Arial Nova"/>
                <w:sz w:val="24"/>
                <w:szCs w:val="24"/>
              </w:rPr>
            </w:pPr>
            <w:r w:rsidRPr="0179240B" w:rsidR="7B341E52">
              <w:rPr>
                <w:rFonts w:ascii="Arial Nova" w:hAnsi="Arial Nova" w:eastAsia="Arial Nova" w:cs="Arial Nova"/>
                <w:sz w:val="24"/>
                <w:szCs w:val="24"/>
              </w:rPr>
              <w:t>Assessor:</w:t>
            </w:r>
            <w:r w:rsidRPr="0179240B" w:rsidR="7B341E52">
              <w:rPr>
                <w:rFonts w:ascii="Arial Nova" w:hAnsi="Arial Nova" w:eastAsia="Arial Nova" w:cs="Arial Nova"/>
                <w:sz w:val="24"/>
                <w:szCs w:val="24"/>
              </w:rPr>
              <w:t xml:space="preserve"> </w:t>
            </w:r>
          </w:p>
        </w:tc>
        <w:tc>
          <w:tcPr>
            <w:tcW w:w="222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6C22E4D7" w:rsidP="7B341E52" w:rsidRDefault="6C22E4D7" w14:paraId="04AD0E20" w14:textId="642AAD2A">
            <w:pPr>
              <w:pStyle w:val="Normal"/>
              <w:suppressLineNumbers w:val="0"/>
              <w:bidi w:val="0"/>
              <w:spacing w:before="0" w:beforeAutospacing="off" w:after="0" w:afterAutospacing="off" w:line="279" w:lineRule="auto"/>
              <w:ind w:left="0" w:right="0"/>
              <w:jc w:val="left"/>
              <w:rPr>
                <w:rFonts w:ascii="Arial Nova" w:hAnsi="Arial Nova" w:eastAsia="Arial Nova" w:cs="Arial Nova"/>
                <w:sz w:val="24"/>
                <w:szCs w:val="24"/>
              </w:rPr>
            </w:pPr>
            <w:r w:rsidRPr="0179240B" w:rsidR="7540C2AD">
              <w:rPr>
                <w:rFonts w:ascii="Arial Nova" w:hAnsi="Arial Nova" w:eastAsia="Arial Nova" w:cs="Arial Nova"/>
                <w:sz w:val="24"/>
                <w:szCs w:val="24"/>
              </w:rPr>
              <w:t>Keira Jenkins</w:t>
            </w:r>
          </w:p>
        </w:tc>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87C2B95" w14:textId="3C35F83B">
            <w:pPr>
              <w:pStyle w:val="Normal"/>
              <w:bidi w:val="0"/>
              <w:rPr>
                <w:rFonts w:ascii="Arial Nova" w:hAnsi="Arial Nova" w:eastAsia="Arial Nova" w:cs="Arial Nova"/>
                <w:sz w:val="24"/>
                <w:szCs w:val="24"/>
              </w:rPr>
            </w:pPr>
            <w:r w:rsidRPr="0179240B" w:rsidR="7B341E52">
              <w:rPr>
                <w:rFonts w:ascii="Arial Nova" w:hAnsi="Arial Nova" w:eastAsia="Arial Nova" w:cs="Arial Nova"/>
                <w:sz w:val="24"/>
                <w:szCs w:val="24"/>
              </w:rPr>
              <w:t>Review date:</w:t>
            </w:r>
            <w:r w:rsidRPr="0179240B" w:rsidR="7B341E52">
              <w:rPr>
                <w:rFonts w:ascii="Arial Nova" w:hAnsi="Arial Nova" w:eastAsia="Arial Nova" w:cs="Arial Nova"/>
                <w:sz w:val="24"/>
                <w:szCs w:val="24"/>
              </w:rPr>
              <w:t xml:space="preserve"> </w:t>
            </w:r>
          </w:p>
        </w:tc>
        <w:tc>
          <w:tcPr>
            <w:tcW w:w="273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center"/>
          </w:tcPr>
          <w:p w:rsidR="1DA08062" w:rsidP="7B341E52" w:rsidRDefault="1DA08062" w14:paraId="2611C7C5" w14:textId="046ADCD0">
            <w:pPr>
              <w:pStyle w:val="Normal"/>
              <w:suppressLineNumbers w:val="0"/>
              <w:bidi w:val="0"/>
              <w:spacing w:before="0" w:beforeAutospacing="off" w:after="0" w:afterAutospacing="off" w:line="279" w:lineRule="auto"/>
              <w:ind w:left="0" w:right="0"/>
              <w:jc w:val="left"/>
              <w:rPr>
                <w:rFonts w:ascii="Arial Nova" w:hAnsi="Arial Nova" w:eastAsia="Arial Nova" w:cs="Arial Nova"/>
                <w:sz w:val="24"/>
                <w:szCs w:val="24"/>
              </w:rPr>
            </w:pPr>
            <w:r w:rsidRPr="0179240B" w:rsidR="159F3CBE">
              <w:rPr>
                <w:rFonts w:ascii="Arial Nova" w:hAnsi="Arial Nova" w:eastAsia="Arial Nova" w:cs="Arial Nova"/>
                <w:sz w:val="24"/>
                <w:szCs w:val="24"/>
              </w:rPr>
              <w:t>15</w:t>
            </w:r>
            <w:r w:rsidRPr="0179240B" w:rsidR="159F3CBE">
              <w:rPr>
                <w:rFonts w:ascii="Arial Nova" w:hAnsi="Arial Nova" w:eastAsia="Arial Nova" w:cs="Arial Nova"/>
                <w:sz w:val="24"/>
                <w:szCs w:val="24"/>
                <w:vertAlign w:val="superscript"/>
              </w:rPr>
              <w:t>th</w:t>
            </w:r>
            <w:r w:rsidRPr="0179240B" w:rsidR="159F3CBE">
              <w:rPr>
                <w:rFonts w:ascii="Arial Nova" w:hAnsi="Arial Nova" w:eastAsia="Arial Nova" w:cs="Arial Nova"/>
                <w:sz w:val="24"/>
                <w:szCs w:val="24"/>
              </w:rPr>
              <w:t xml:space="preserve"> September 2024</w:t>
            </w:r>
          </w:p>
        </w:tc>
      </w:tr>
    </w:tbl>
    <w:tbl>
      <w:tblPr>
        <w:tblStyle w:val="TableNormal"/>
        <w:bidiVisual w:val="0"/>
        <w:tblW w:w="0" w:type="auto"/>
        <w:tblLayout w:type="fixed"/>
        <w:tblLook w:val="06A0" w:firstRow="1" w:lastRow="0" w:firstColumn="1" w:lastColumn="0" w:noHBand="1" w:noVBand="1"/>
      </w:tblPr>
      <w:tblGrid>
        <w:gridCol w:w="1560"/>
        <w:gridCol w:w="1875"/>
        <w:gridCol w:w="1260"/>
        <w:gridCol w:w="1184"/>
        <w:gridCol w:w="2655"/>
        <w:gridCol w:w="1080"/>
      </w:tblGrid>
      <w:tr w:rsidR="7B341E52" w:rsidTr="0179240B" w14:paraId="7D2C44E6">
        <w:trPr>
          <w:trHeight w:val="1200"/>
        </w:trPr>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349AAF1C" w14:textId="5FEC6285">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Experience exploring outdoor space in photograph</w:t>
            </w:r>
          </w:p>
        </w:tc>
        <w:tc>
          <w:tcPr>
            <w:tcW w:w="18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456C1779" w14:textId="432E117D">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How will children BENEFIT from this activity?</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4A3F458" w14:textId="473D87A4">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Possible hazards</w:t>
            </w:r>
          </w:p>
        </w:tc>
        <w:tc>
          <w:tcPr>
            <w:tcW w:w="1184"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58323B8F" w14:textId="55BC8E3F">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Who is at risk?</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2BD25C54" w14:textId="3E77A930">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PRECAUTIONS in place to reduce the risk of injury</w:t>
            </w:r>
          </w:p>
        </w:tc>
        <w:tc>
          <w:tcPr>
            <w:tcW w:w="10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20" w:type="dxa"/>
              <w:right w:w="120" w:type="dxa"/>
            </w:tcMar>
            <w:vAlign w:val="center"/>
          </w:tcPr>
          <w:p w:rsidR="7B341E52" w:rsidP="7B341E52" w:rsidRDefault="7B341E52" w14:paraId="11E4452B" w14:textId="4BBCF2FE">
            <w:pPr>
              <w:bidi w:val="0"/>
              <w:spacing w:before="0" w:beforeAutospacing="off" w:after="0" w:afterAutospacing="off"/>
              <w:rPr>
                <w:rFonts w:ascii="Arial Nova" w:hAnsi="Arial Nova" w:eastAsia="Arial Nova" w:cs="Arial Nova"/>
                <w:b w:val="1"/>
                <w:bCs w:val="1"/>
                <w:sz w:val="24"/>
                <w:szCs w:val="24"/>
              </w:rPr>
            </w:pPr>
            <w:r w:rsidRPr="0179240B" w:rsidR="7B341E52">
              <w:rPr>
                <w:rFonts w:ascii="Arial Nova" w:hAnsi="Arial Nova" w:eastAsia="Arial Nova" w:cs="Arial Nova"/>
                <w:b w:val="1"/>
                <w:bCs w:val="1"/>
                <w:sz w:val="24"/>
                <w:szCs w:val="24"/>
              </w:rPr>
              <w:t xml:space="preserve">Overall risk </w:t>
            </w:r>
            <w:r w:rsidRPr="0179240B" w:rsidR="1336145F">
              <w:rPr>
                <w:rFonts w:ascii="Arial Nova" w:hAnsi="Arial Nova" w:eastAsia="Arial Nova" w:cs="Arial Nova"/>
                <w:b w:val="1"/>
                <w:bCs w:val="1"/>
                <w:sz w:val="24"/>
                <w:szCs w:val="24"/>
              </w:rPr>
              <w:t>rating</w:t>
            </w:r>
            <w:r w:rsidRPr="0179240B" w:rsidR="7B341E52">
              <w:rPr>
                <w:rFonts w:ascii="Arial Nova" w:hAnsi="Arial Nova" w:eastAsia="Arial Nova" w:cs="Arial Nova"/>
                <w:b w:val="1"/>
                <w:bCs w:val="1"/>
                <w:sz w:val="24"/>
                <w:szCs w:val="24"/>
              </w:rPr>
              <w:t>: L/M/H</w:t>
            </w:r>
          </w:p>
        </w:tc>
      </w:tr>
      <w:tr w:rsidR="7B341E52" w:rsidTr="0179240B" w14:paraId="3FCF48A1">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EFFBA8E" w:rsidP="7B341E52" w:rsidRDefault="5EFFBA8E" w14:paraId="3A81E5C4" w14:textId="2726445E">
            <w:pPr>
              <w:bidi w:val="0"/>
              <w:spacing w:before="0" w:beforeAutospacing="off" w:after="0" w:afterAutospacing="off"/>
              <w:jc w:val="left"/>
              <w:rPr>
                <w:rFonts w:ascii="Arial Nova" w:hAnsi="Arial Nova" w:eastAsia="Arial Nova" w:cs="Arial Nova"/>
                <w:sz w:val="24"/>
                <w:szCs w:val="24"/>
              </w:rPr>
            </w:pPr>
            <w:r w:rsidRPr="0179240B" w:rsidR="5EFFBA8E">
              <w:rPr>
                <w:rFonts w:ascii="Arial Nova" w:hAnsi="Arial Nova" w:eastAsia="Arial Nova" w:cs="Arial Nova"/>
                <w:sz w:val="24"/>
                <w:szCs w:val="24"/>
              </w:rPr>
              <w:t>Walking</w:t>
            </w:r>
            <w:r w:rsidRPr="0179240B" w:rsidR="4B59E5D6">
              <w:rPr>
                <w:rFonts w:ascii="Arial Nova" w:hAnsi="Arial Nova" w:eastAsia="Arial Nova" w:cs="Arial Nova"/>
                <w:sz w:val="24"/>
                <w:szCs w:val="24"/>
              </w:rPr>
              <w:t xml:space="preserve"> outside of school</w:t>
            </w:r>
            <w:r w:rsidRPr="0179240B" w:rsidR="5EFFBA8E">
              <w:rPr>
                <w:rFonts w:ascii="Arial Nova" w:hAnsi="Arial Nova" w:eastAsia="Arial Nova" w:cs="Arial Nova"/>
                <w:sz w:val="24"/>
                <w:szCs w:val="24"/>
              </w:rPr>
              <w:t xml:space="preserve"> to the outdoor area</w:t>
            </w:r>
            <w:r w:rsidRPr="0179240B" w:rsidR="5FE2118F">
              <w:rPr>
                <w:rFonts w:ascii="Arial Nova" w:hAnsi="Arial Nova" w:eastAsia="Arial Nova" w:cs="Arial Nova"/>
                <w:sz w:val="24"/>
                <w:szCs w:val="24"/>
              </w:rPr>
              <w:t xml:space="preserve"> and being in a public area.</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9EC0499" w:rsidP="7B341E52" w:rsidRDefault="79EC0499" w14:paraId="65930CCE" w14:textId="4A657A2D">
            <w:pPr>
              <w:bidi w:val="0"/>
              <w:spacing w:before="0" w:beforeAutospacing="off" w:after="0" w:afterAutospacing="off"/>
              <w:jc w:val="left"/>
              <w:rPr>
                <w:rFonts w:ascii="Arial Nova" w:hAnsi="Arial Nova" w:eastAsia="Arial Nova" w:cs="Arial Nova"/>
                <w:sz w:val="24"/>
                <w:szCs w:val="24"/>
              </w:rPr>
            </w:pPr>
            <w:r w:rsidRPr="0179240B" w:rsidR="79EC0499">
              <w:rPr>
                <w:rFonts w:ascii="Arial Nova" w:hAnsi="Arial Nova" w:eastAsia="Arial Nova" w:cs="Arial Nova"/>
                <w:sz w:val="24"/>
                <w:szCs w:val="24"/>
              </w:rPr>
              <w:t>Children can l</w:t>
            </w:r>
            <w:r w:rsidRPr="0179240B" w:rsidR="5EFFBA8E">
              <w:rPr>
                <w:rFonts w:ascii="Arial Nova" w:hAnsi="Arial Nova" w:eastAsia="Arial Nova" w:cs="Arial Nova"/>
                <w:sz w:val="24"/>
                <w:szCs w:val="24"/>
              </w:rPr>
              <w:t xml:space="preserve">earn how to keep safe in the </w:t>
            </w:r>
            <w:r w:rsidRPr="0179240B" w:rsidR="4404C5CB">
              <w:rPr>
                <w:rFonts w:ascii="Arial Nova" w:hAnsi="Arial Nova" w:eastAsia="Arial Nova" w:cs="Arial Nova"/>
                <w:sz w:val="24"/>
                <w:szCs w:val="24"/>
              </w:rPr>
              <w:t>community</w:t>
            </w:r>
            <w:r w:rsidRPr="0179240B" w:rsidR="48E3D51A">
              <w:rPr>
                <w:rFonts w:ascii="Arial Nova" w:hAnsi="Arial Nova" w:eastAsia="Arial Nova" w:cs="Arial Nova"/>
                <w:sz w:val="24"/>
                <w:szCs w:val="24"/>
              </w:rPr>
              <w:t xml:space="preserve"> and b</w:t>
            </w:r>
            <w:r w:rsidRPr="0179240B" w:rsidR="4404C5CB">
              <w:rPr>
                <w:rFonts w:ascii="Arial Nova" w:hAnsi="Arial Nova" w:eastAsia="Arial Nova" w:cs="Arial Nova"/>
                <w:sz w:val="24"/>
                <w:szCs w:val="24"/>
              </w:rPr>
              <w:t>uild independence</w:t>
            </w:r>
            <w:r w:rsidRPr="0179240B" w:rsidR="60DB368F">
              <w:rPr>
                <w:rFonts w:ascii="Arial Nova" w:hAnsi="Arial Nova" w:eastAsia="Arial Nova" w:cs="Arial Nova"/>
                <w:sz w:val="24"/>
                <w:szCs w:val="24"/>
              </w:rPr>
              <w:t>.</w:t>
            </w:r>
            <w:r w:rsidRPr="0179240B" w:rsidR="6C67923D">
              <w:rPr>
                <w:rFonts w:ascii="Arial Nova" w:hAnsi="Arial Nova" w:eastAsia="Arial Nova" w:cs="Arial Nova"/>
                <w:sz w:val="24"/>
                <w:szCs w:val="24"/>
              </w:rPr>
              <w:t xml:space="preserve"> </w:t>
            </w:r>
            <w:r w:rsidRPr="0179240B" w:rsidR="2C0C28EC">
              <w:rPr>
                <w:rFonts w:ascii="Arial Nova" w:hAnsi="Arial Nova" w:eastAsia="Arial Nova" w:cs="Arial Nova"/>
                <w:sz w:val="24"/>
                <w:szCs w:val="24"/>
              </w:rPr>
              <w:t xml:space="preserve">Children can </w:t>
            </w:r>
            <w:r w:rsidRPr="0179240B" w:rsidR="6C67923D">
              <w:rPr>
                <w:rFonts w:ascii="Arial Nova" w:hAnsi="Arial Nova" w:eastAsia="Arial Nova" w:cs="Arial Nova"/>
                <w:sz w:val="24"/>
                <w:szCs w:val="24"/>
              </w:rPr>
              <w:t>lear</w:t>
            </w:r>
            <w:r w:rsidRPr="0179240B" w:rsidR="62C460B7">
              <w:rPr>
                <w:rFonts w:ascii="Arial Nova" w:hAnsi="Arial Nova" w:eastAsia="Arial Nova" w:cs="Arial Nova"/>
                <w:sz w:val="24"/>
                <w:szCs w:val="24"/>
              </w:rPr>
              <w:t>n</w:t>
            </w:r>
            <w:r w:rsidRPr="0179240B" w:rsidR="6C67923D">
              <w:rPr>
                <w:rFonts w:ascii="Arial Nova" w:hAnsi="Arial Nova" w:eastAsia="Arial Nova" w:cs="Arial Nova"/>
                <w:sz w:val="24"/>
                <w:szCs w:val="24"/>
              </w:rPr>
              <w:t xml:space="preserve"> about road safety.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03DB226" w:rsidP="7B341E52" w:rsidRDefault="403DB226" w14:paraId="2C46D32B" w14:textId="631985EB">
            <w:pPr>
              <w:bidi w:val="0"/>
              <w:spacing w:before="0" w:beforeAutospacing="off" w:after="0" w:afterAutospacing="off"/>
              <w:jc w:val="left"/>
              <w:rPr>
                <w:rFonts w:ascii="Arial Nova" w:hAnsi="Arial Nova" w:eastAsia="Arial Nova" w:cs="Arial Nova"/>
                <w:sz w:val="24"/>
                <w:szCs w:val="24"/>
              </w:rPr>
            </w:pPr>
            <w:r w:rsidRPr="0179240B" w:rsidR="403DB226">
              <w:rPr>
                <w:rFonts w:ascii="Arial Nova" w:hAnsi="Arial Nova" w:eastAsia="Arial Nova" w:cs="Arial Nova"/>
                <w:sz w:val="24"/>
                <w:szCs w:val="24"/>
              </w:rPr>
              <w:t>Walking passed strangers and dogs</w:t>
            </w:r>
            <w:r w:rsidRPr="0179240B" w:rsidR="5DE98681">
              <w:rPr>
                <w:rFonts w:ascii="Arial Nova" w:hAnsi="Arial Nova" w:eastAsia="Arial Nova" w:cs="Arial Nova"/>
                <w:sz w:val="24"/>
                <w:szCs w:val="24"/>
              </w:rPr>
              <w:t xml:space="preserve">. </w:t>
            </w:r>
            <w:r w:rsidRPr="0179240B" w:rsidR="66456E28">
              <w:rPr>
                <w:rFonts w:ascii="Arial Nova" w:hAnsi="Arial Nova" w:eastAsia="Arial Nova" w:cs="Arial Nova"/>
                <w:sz w:val="24"/>
                <w:szCs w:val="24"/>
              </w:rPr>
              <w:t>Dogs may be off a lead.</w:t>
            </w:r>
          </w:p>
          <w:p w:rsidR="5DE98681" w:rsidP="7B341E52" w:rsidRDefault="5DE98681" w14:paraId="54ABA98B" w14:textId="25A06E66">
            <w:pPr>
              <w:bidi w:val="0"/>
              <w:spacing w:before="0" w:beforeAutospacing="off" w:after="0" w:afterAutospacing="off"/>
              <w:jc w:val="left"/>
              <w:rPr>
                <w:rFonts w:ascii="Arial Nova" w:hAnsi="Arial Nova" w:eastAsia="Arial Nova" w:cs="Arial Nova"/>
                <w:sz w:val="24"/>
                <w:szCs w:val="24"/>
              </w:rPr>
            </w:pPr>
            <w:r w:rsidRPr="0179240B" w:rsidR="5DE98681">
              <w:rPr>
                <w:rFonts w:ascii="Arial Nova" w:hAnsi="Arial Nova" w:eastAsia="Arial Nova" w:cs="Arial Nova"/>
                <w:sz w:val="24"/>
                <w:szCs w:val="24"/>
              </w:rPr>
              <w:t>Children may run onto the roads</w:t>
            </w:r>
            <w:r w:rsidRPr="0179240B" w:rsidR="74A81530">
              <w:rPr>
                <w:rFonts w:ascii="Arial Nova" w:hAnsi="Arial Nova" w:eastAsia="Arial Nova" w:cs="Arial Nova"/>
                <w:sz w:val="24"/>
                <w:szCs w:val="24"/>
              </w:rPr>
              <w:t xml:space="preserve"> into traffic. </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4CDBF33A" w14:textId="4C162542">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Children and adults</w:t>
            </w:r>
            <w:r w:rsidRPr="0179240B" w:rsidR="597644CD">
              <w:rPr>
                <w:rFonts w:ascii="Arial Nova" w:hAnsi="Arial Nova" w:eastAsia="Arial Nova" w:cs="Arial Nova"/>
                <w:sz w:val="24"/>
                <w:szCs w:val="24"/>
              </w:rPr>
              <w:t>.</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259ED0D" w:rsidP="7B341E52" w:rsidRDefault="7259ED0D" w14:paraId="562ECC51" w14:textId="65F80F7B">
            <w:pPr>
              <w:bidi w:val="0"/>
              <w:spacing w:before="0" w:beforeAutospacing="off" w:after="0" w:afterAutospacing="off"/>
              <w:jc w:val="left"/>
              <w:rPr>
                <w:rFonts w:ascii="Arial Nova" w:hAnsi="Arial Nova" w:eastAsia="Arial Nova" w:cs="Arial Nova"/>
                <w:sz w:val="24"/>
                <w:szCs w:val="24"/>
              </w:rPr>
            </w:pPr>
            <w:r w:rsidRPr="0179240B" w:rsidR="7259ED0D">
              <w:rPr>
                <w:rFonts w:ascii="Arial Nova" w:hAnsi="Arial Nova" w:eastAsia="Arial Nova" w:cs="Arial Nova"/>
                <w:sz w:val="24"/>
                <w:szCs w:val="24"/>
              </w:rPr>
              <w:t>Explaining to the children before they leave school of the possible dangers of strangers and of dogs. Provide them with a strategy should they need one.</w:t>
            </w:r>
          </w:p>
          <w:p w:rsidR="3DC8A057" w:rsidP="7B341E52" w:rsidRDefault="3DC8A057" w14:paraId="59615288" w14:textId="32962A34">
            <w:pPr>
              <w:bidi w:val="0"/>
              <w:spacing w:before="0" w:beforeAutospacing="off" w:after="0" w:afterAutospacing="off"/>
              <w:jc w:val="left"/>
              <w:rPr>
                <w:rFonts w:ascii="Arial Nova" w:hAnsi="Arial Nova" w:eastAsia="Arial Nova" w:cs="Arial Nova"/>
                <w:sz w:val="24"/>
                <w:szCs w:val="24"/>
              </w:rPr>
            </w:pPr>
            <w:r w:rsidRPr="0179240B" w:rsidR="3DC8A057">
              <w:rPr>
                <w:rFonts w:ascii="Arial Nova" w:hAnsi="Arial Nova" w:eastAsia="Arial Nova" w:cs="Arial Nova"/>
                <w:sz w:val="24"/>
                <w:szCs w:val="24"/>
              </w:rPr>
              <w:t xml:space="preserve">Children walking </w:t>
            </w:r>
            <w:r w:rsidRPr="0179240B" w:rsidR="6D86D9C9">
              <w:rPr>
                <w:rFonts w:ascii="Arial Nova" w:hAnsi="Arial Nova" w:eastAsia="Arial Nova" w:cs="Arial Nova"/>
                <w:sz w:val="24"/>
                <w:szCs w:val="24"/>
              </w:rPr>
              <w:t>in pairs holding hands.</w:t>
            </w:r>
          </w:p>
          <w:p w:rsidR="5A8C1BFC" w:rsidP="7B341E52" w:rsidRDefault="5A8C1BFC" w14:paraId="7324C61F" w14:textId="7FF1B9D3">
            <w:pPr>
              <w:bidi w:val="0"/>
              <w:spacing w:before="0" w:beforeAutospacing="off" w:after="0" w:afterAutospacing="off"/>
              <w:jc w:val="left"/>
              <w:rPr>
                <w:rFonts w:ascii="Arial Nova" w:hAnsi="Arial Nova" w:eastAsia="Arial Nova" w:cs="Arial Nova"/>
                <w:sz w:val="24"/>
                <w:szCs w:val="24"/>
              </w:rPr>
            </w:pPr>
            <w:r w:rsidRPr="0179240B" w:rsidR="5A8C1BFC">
              <w:rPr>
                <w:rFonts w:ascii="Arial Nova" w:hAnsi="Arial Nova" w:eastAsia="Arial Nova" w:cs="Arial Nova"/>
                <w:sz w:val="24"/>
                <w:szCs w:val="24"/>
              </w:rPr>
              <w:t>Children</w:t>
            </w:r>
            <w:r w:rsidRPr="0179240B" w:rsidR="72BE53A0">
              <w:rPr>
                <w:rFonts w:ascii="Arial Nova" w:hAnsi="Arial Nova" w:eastAsia="Arial Nova" w:cs="Arial Nova"/>
                <w:sz w:val="24"/>
                <w:szCs w:val="24"/>
              </w:rPr>
              <w:t xml:space="preserve"> to</w:t>
            </w:r>
            <w:r w:rsidRPr="0179240B" w:rsidR="5A8C1BFC">
              <w:rPr>
                <w:rFonts w:ascii="Arial Nova" w:hAnsi="Arial Nova" w:eastAsia="Arial Nova" w:cs="Arial Nova"/>
                <w:sz w:val="24"/>
                <w:szCs w:val="24"/>
              </w:rPr>
              <w:t xml:space="preserve"> </w:t>
            </w:r>
            <w:r w:rsidRPr="0179240B" w:rsidR="171BF9A5">
              <w:rPr>
                <w:rFonts w:ascii="Arial Nova" w:hAnsi="Arial Nova" w:eastAsia="Arial Nova" w:cs="Arial Nova"/>
                <w:sz w:val="24"/>
                <w:szCs w:val="24"/>
              </w:rPr>
              <w:t>wear</w:t>
            </w:r>
            <w:r w:rsidRPr="0179240B" w:rsidR="5A8C1BFC">
              <w:rPr>
                <w:rFonts w:ascii="Arial Nova" w:hAnsi="Arial Nova" w:eastAsia="Arial Nova" w:cs="Arial Nova"/>
                <w:sz w:val="24"/>
                <w:szCs w:val="24"/>
              </w:rPr>
              <w:t xml:space="preserve"> high visibility jackets to ensure staff </w:t>
            </w:r>
            <w:r w:rsidRPr="0179240B" w:rsidR="3B407C3A">
              <w:rPr>
                <w:rFonts w:ascii="Arial Nova" w:hAnsi="Arial Nova" w:eastAsia="Arial Nova" w:cs="Arial Nova"/>
                <w:sz w:val="24"/>
                <w:szCs w:val="24"/>
              </w:rPr>
              <w:t xml:space="preserve">can see them more easily. </w:t>
            </w:r>
            <w:r w:rsidRPr="0179240B" w:rsidR="33527A40">
              <w:rPr>
                <w:rFonts w:ascii="Arial Nova" w:hAnsi="Arial Nova" w:eastAsia="Arial Nova" w:cs="Arial Nova"/>
                <w:sz w:val="24"/>
                <w:szCs w:val="24"/>
              </w:rPr>
              <w:t xml:space="preserve">Children </w:t>
            </w:r>
            <w:r w:rsidRPr="0179240B" w:rsidR="7A6FECB6">
              <w:rPr>
                <w:rFonts w:ascii="Arial Nova" w:hAnsi="Arial Nova" w:eastAsia="Arial Nova" w:cs="Arial Nova"/>
                <w:sz w:val="24"/>
                <w:szCs w:val="24"/>
              </w:rPr>
              <w:t>are shown</w:t>
            </w:r>
            <w:r w:rsidRPr="0179240B" w:rsidR="33527A40">
              <w:rPr>
                <w:rFonts w:ascii="Arial Nova" w:hAnsi="Arial Nova" w:eastAsia="Arial Nova" w:cs="Arial Nova"/>
                <w:sz w:val="24"/>
                <w:szCs w:val="24"/>
              </w:rPr>
              <w:t xml:space="preserve"> a video of the green cross code </w:t>
            </w:r>
            <w:r w:rsidRPr="0179240B" w:rsidR="749E1D07">
              <w:rPr>
                <w:rFonts w:ascii="Arial Nova" w:hAnsi="Arial Nova" w:eastAsia="Arial Nova" w:cs="Arial Nova"/>
                <w:sz w:val="24"/>
                <w:szCs w:val="24"/>
              </w:rPr>
              <w:t xml:space="preserve">before leaving </w:t>
            </w:r>
            <w:r w:rsidRPr="0179240B" w:rsidR="35F37D28">
              <w:rPr>
                <w:rFonts w:ascii="Arial Nova" w:hAnsi="Arial Nova" w:eastAsia="Arial Nova" w:cs="Arial Nova"/>
                <w:sz w:val="24"/>
                <w:szCs w:val="24"/>
              </w:rPr>
              <w:t>school</w:t>
            </w:r>
            <w:r w:rsidRPr="0179240B" w:rsidR="749E1D07">
              <w:rPr>
                <w:rFonts w:ascii="Arial Nova" w:hAnsi="Arial Nova" w:eastAsia="Arial Nova" w:cs="Arial Nova"/>
                <w:sz w:val="24"/>
                <w:szCs w:val="24"/>
              </w:rPr>
              <w:t xml:space="preserve">. </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1CB9CBEB" w:rsidP="7B341E52" w:rsidRDefault="1CB9CBEB" w14:paraId="7E8D9B58" w14:textId="6D6C1932">
            <w:pPr>
              <w:bidi w:val="0"/>
              <w:jc w:val="left"/>
              <w:rPr>
                <w:rFonts w:ascii="Arial Nova" w:hAnsi="Arial Nova" w:eastAsia="Arial Nova" w:cs="Arial Nova"/>
                <w:sz w:val="24"/>
                <w:szCs w:val="24"/>
              </w:rPr>
            </w:pPr>
            <w:r w:rsidRPr="0179240B" w:rsidR="1CB9CBEB">
              <w:rPr>
                <w:rFonts w:ascii="Arial Nova" w:hAnsi="Arial Nova" w:eastAsia="Arial Nova" w:cs="Arial Nova"/>
                <w:sz w:val="24"/>
                <w:szCs w:val="24"/>
              </w:rPr>
              <w:t>L</w:t>
            </w:r>
          </w:p>
        </w:tc>
      </w:tr>
      <w:tr w:rsidR="7B341E52" w:rsidTr="0179240B" w14:paraId="1A604CA4">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217C1055" w:rsidP="7B341E52" w:rsidRDefault="217C1055" w14:paraId="3CF04AA0" w14:textId="17D2B8FD">
            <w:pPr>
              <w:bidi w:val="0"/>
              <w:spacing w:before="0" w:beforeAutospacing="off" w:after="0" w:afterAutospacing="off"/>
              <w:jc w:val="left"/>
              <w:rPr>
                <w:rFonts w:ascii="Arial Nova" w:hAnsi="Arial Nova" w:eastAsia="Arial Nova" w:cs="Arial Nova"/>
                <w:sz w:val="24"/>
                <w:szCs w:val="24"/>
              </w:rPr>
            </w:pPr>
            <w:r w:rsidRPr="0179240B" w:rsidR="217C1055">
              <w:rPr>
                <w:rFonts w:ascii="Arial Nova" w:hAnsi="Arial Nova" w:eastAsia="Arial Nova" w:cs="Arial Nova"/>
                <w:sz w:val="24"/>
                <w:szCs w:val="24"/>
              </w:rPr>
              <w:t xml:space="preserve">Walking on the grass which </w:t>
            </w:r>
            <w:r w:rsidRPr="0179240B" w:rsidR="2E589757">
              <w:rPr>
                <w:rFonts w:ascii="Arial Nova" w:hAnsi="Arial Nova" w:eastAsia="Arial Nova" w:cs="Arial Nova"/>
                <w:sz w:val="24"/>
                <w:szCs w:val="24"/>
              </w:rPr>
              <w:t>has</w:t>
            </w:r>
            <w:r w:rsidRPr="0179240B" w:rsidR="217C1055">
              <w:rPr>
                <w:rFonts w:ascii="Arial Nova" w:hAnsi="Arial Nova" w:eastAsia="Arial Nova" w:cs="Arial Nova"/>
                <w:sz w:val="24"/>
                <w:szCs w:val="24"/>
              </w:rPr>
              <w:t xml:space="preserve"> uneven</w:t>
            </w:r>
            <w:r w:rsidRPr="0179240B" w:rsidR="6856281E">
              <w:rPr>
                <w:rFonts w:ascii="Arial Nova" w:hAnsi="Arial Nova" w:eastAsia="Arial Nova" w:cs="Arial Nova"/>
                <w:sz w:val="24"/>
                <w:szCs w:val="24"/>
              </w:rPr>
              <w:t xml:space="preserve"> ground.</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0CA7A641" w:rsidP="7B341E52" w:rsidRDefault="0CA7A641" w14:paraId="449B14A6" w14:textId="730149AD">
            <w:pPr>
              <w:bidi w:val="0"/>
              <w:spacing w:before="0" w:beforeAutospacing="off" w:after="0" w:afterAutospacing="off"/>
              <w:jc w:val="left"/>
              <w:rPr>
                <w:rFonts w:ascii="Arial Nova" w:hAnsi="Arial Nova" w:eastAsia="Arial Nova" w:cs="Arial Nova"/>
                <w:sz w:val="24"/>
                <w:szCs w:val="24"/>
              </w:rPr>
            </w:pPr>
            <w:r w:rsidRPr="0179240B" w:rsidR="0CA7A641">
              <w:rPr>
                <w:rFonts w:ascii="Arial Nova" w:hAnsi="Arial Nova" w:eastAsia="Arial Nova" w:cs="Arial Nova"/>
                <w:sz w:val="24"/>
                <w:szCs w:val="24"/>
              </w:rPr>
              <w:t>Help children to develop their balance</w:t>
            </w:r>
            <w:r w:rsidRPr="0179240B" w:rsidR="4B8D767B">
              <w:rPr>
                <w:rFonts w:ascii="Arial Nova" w:hAnsi="Arial Nova" w:eastAsia="Arial Nova" w:cs="Arial Nova"/>
                <w:sz w:val="24"/>
                <w:szCs w:val="24"/>
              </w:rPr>
              <w:t xml:space="preserve"> and their spatial awareness</w:t>
            </w:r>
            <w:r w:rsidRPr="0179240B" w:rsidR="4B8D767B">
              <w:rPr>
                <w:rFonts w:ascii="Arial Nova" w:hAnsi="Arial Nova" w:eastAsia="Arial Nova" w:cs="Arial Nova"/>
                <w:sz w:val="24"/>
                <w:szCs w:val="24"/>
              </w:rPr>
              <w:t xml:space="preserve">. </w:t>
            </w:r>
            <w:r w:rsidRPr="0179240B" w:rsidR="6F627C56">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96068CD" w:rsidP="7B341E52" w:rsidRDefault="596068CD" w14:paraId="3850A5B2" w14:textId="71D16A40">
            <w:pPr>
              <w:bidi w:val="0"/>
              <w:spacing w:before="0" w:beforeAutospacing="off" w:after="0" w:afterAutospacing="off"/>
              <w:jc w:val="left"/>
              <w:rPr>
                <w:rFonts w:ascii="Arial Nova" w:hAnsi="Arial Nova" w:eastAsia="Arial Nova" w:cs="Arial Nova"/>
                <w:sz w:val="24"/>
                <w:szCs w:val="24"/>
              </w:rPr>
            </w:pPr>
            <w:r w:rsidRPr="0179240B" w:rsidR="596068CD">
              <w:rPr>
                <w:rFonts w:ascii="Arial Nova" w:hAnsi="Arial Nova" w:eastAsia="Arial Nova" w:cs="Arial Nova"/>
                <w:sz w:val="24"/>
                <w:szCs w:val="24"/>
              </w:rPr>
              <w:t>Injurie</w:t>
            </w:r>
            <w:r w:rsidRPr="0179240B" w:rsidR="48AC8859">
              <w:rPr>
                <w:rFonts w:ascii="Arial Nova" w:hAnsi="Arial Nova" w:eastAsia="Arial Nova" w:cs="Arial Nova"/>
                <w:sz w:val="24"/>
                <w:szCs w:val="24"/>
              </w:rPr>
              <w:t>s</w:t>
            </w:r>
            <w:r w:rsidRPr="0179240B" w:rsidR="596068CD">
              <w:rPr>
                <w:rFonts w:ascii="Arial Nova" w:hAnsi="Arial Nova" w:eastAsia="Arial Nova" w:cs="Arial Nova"/>
                <w:sz w:val="24"/>
                <w:szCs w:val="24"/>
              </w:rPr>
              <w:t xml:space="preserve"> from a trip, slip or fall</w:t>
            </w:r>
            <w:r w:rsidRPr="0179240B" w:rsidR="76AB71CD">
              <w:rPr>
                <w:rFonts w:ascii="Arial Nova" w:hAnsi="Arial Nova" w:eastAsia="Arial Nova" w:cs="Arial Nova"/>
                <w:sz w:val="24"/>
                <w:szCs w:val="24"/>
              </w:rPr>
              <w:t xml:space="preserve"> due to the uneven ground.</w:t>
            </w:r>
            <w:r w:rsidRPr="0179240B" w:rsidR="53AF982F">
              <w:rPr>
                <w:rFonts w:ascii="Arial Nova" w:hAnsi="Arial Nova" w:eastAsia="Arial Nova" w:cs="Arial Nova"/>
                <w:sz w:val="24"/>
                <w:szCs w:val="24"/>
              </w:rPr>
              <w:t xml:space="preserve"> Such as cuts, twisted ankles or pulled muscles.</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04C896C3" w14:textId="4C162542">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Children and adults</w:t>
            </w:r>
            <w:r w:rsidRPr="0179240B" w:rsidR="7B341E52">
              <w:rPr>
                <w:rFonts w:ascii="Arial Nova" w:hAnsi="Arial Nova" w:eastAsia="Arial Nova" w:cs="Arial Nova"/>
                <w:sz w:val="24"/>
                <w:szCs w:val="24"/>
              </w:rPr>
              <w:t>.</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64CE6A5" w:rsidP="7B341E52" w:rsidRDefault="764CE6A5" w14:paraId="3ACB73C1" w14:textId="614BE95E">
            <w:pPr>
              <w:bidi w:val="0"/>
              <w:spacing w:before="0" w:beforeAutospacing="off" w:after="0" w:afterAutospacing="off"/>
              <w:jc w:val="left"/>
              <w:rPr>
                <w:rFonts w:ascii="Arial Nova" w:hAnsi="Arial Nova" w:eastAsia="Arial Nova" w:cs="Arial Nova"/>
                <w:sz w:val="24"/>
                <w:szCs w:val="24"/>
              </w:rPr>
            </w:pPr>
            <w:r w:rsidRPr="0179240B" w:rsidR="764CE6A5">
              <w:rPr>
                <w:rFonts w:ascii="Arial Nova" w:hAnsi="Arial Nova" w:eastAsia="Arial Nova" w:cs="Arial Nova"/>
                <w:sz w:val="24"/>
                <w:szCs w:val="24"/>
              </w:rPr>
              <w:t xml:space="preserve">A member of staff </w:t>
            </w:r>
            <w:r w:rsidRPr="0179240B" w:rsidR="764CE6A5">
              <w:rPr>
                <w:rFonts w:ascii="Arial Nova" w:hAnsi="Arial Nova" w:eastAsia="Arial Nova" w:cs="Arial Nova"/>
                <w:sz w:val="24"/>
                <w:szCs w:val="24"/>
              </w:rPr>
              <w:t>to visit</w:t>
            </w:r>
            <w:r w:rsidRPr="0179240B" w:rsidR="764CE6A5">
              <w:rPr>
                <w:rFonts w:ascii="Arial Nova" w:hAnsi="Arial Nova" w:eastAsia="Arial Nova" w:cs="Arial Nova"/>
                <w:sz w:val="24"/>
                <w:szCs w:val="24"/>
              </w:rPr>
              <w:t xml:space="preserve"> the area beforehand to ensure the safest route for the walk. </w:t>
            </w:r>
          </w:p>
          <w:p w:rsidR="12E75D8D" w:rsidP="7B341E52" w:rsidRDefault="12E75D8D" w14:paraId="6CCF7101" w14:textId="3F133BF6">
            <w:pPr>
              <w:bidi w:val="0"/>
              <w:spacing w:before="0" w:beforeAutospacing="off" w:after="0" w:afterAutospacing="off"/>
              <w:jc w:val="left"/>
              <w:rPr>
                <w:rFonts w:ascii="Arial Nova" w:hAnsi="Arial Nova" w:eastAsia="Arial Nova" w:cs="Arial Nova"/>
                <w:sz w:val="24"/>
                <w:szCs w:val="24"/>
              </w:rPr>
            </w:pPr>
            <w:r w:rsidRPr="0179240B" w:rsidR="12E75D8D">
              <w:rPr>
                <w:rFonts w:ascii="Arial Nova" w:hAnsi="Arial Nova" w:eastAsia="Arial Nova" w:cs="Arial Nova"/>
                <w:sz w:val="24"/>
                <w:szCs w:val="24"/>
              </w:rPr>
              <w:t xml:space="preserve">As the children approach the grass area, explain to them that the ground will become uneven and that they </w:t>
            </w:r>
            <w:r w:rsidRPr="0179240B" w:rsidR="14CAA3A3">
              <w:rPr>
                <w:rFonts w:ascii="Arial Nova" w:hAnsi="Arial Nova" w:eastAsia="Arial Nova" w:cs="Arial Nova"/>
                <w:sz w:val="24"/>
                <w:szCs w:val="24"/>
              </w:rPr>
              <w:t>should walk carefully to get used to the change in surface.</w:t>
            </w:r>
          </w:p>
          <w:p w:rsidR="0CD76059" w:rsidP="7B341E52" w:rsidRDefault="0CD76059" w14:paraId="7C789F8D" w14:textId="7B3837E6">
            <w:pPr>
              <w:bidi w:val="0"/>
              <w:spacing w:before="0" w:beforeAutospacing="off" w:after="0" w:afterAutospacing="off"/>
              <w:jc w:val="left"/>
              <w:rPr>
                <w:rFonts w:ascii="Arial Nova" w:hAnsi="Arial Nova" w:eastAsia="Arial Nova" w:cs="Arial Nova"/>
                <w:sz w:val="24"/>
                <w:szCs w:val="24"/>
              </w:rPr>
            </w:pPr>
            <w:r w:rsidRPr="0179240B" w:rsidR="0CD76059">
              <w:rPr>
                <w:rFonts w:ascii="Arial Nova" w:hAnsi="Arial Nova" w:eastAsia="Arial Nova" w:cs="Arial Nova"/>
                <w:sz w:val="24"/>
                <w:szCs w:val="24"/>
              </w:rPr>
              <w:t>Have a staff member on the walk that is first aid trained and have a first aid kit.</w:t>
            </w:r>
          </w:p>
          <w:p w:rsidR="44B47F34" w:rsidP="7B341E52" w:rsidRDefault="44B47F34" w14:paraId="69E070D9" w14:textId="58AA9DF3">
            <w:pPr>
              <w:bidi w:val="0"/>
              <w:spacing w:before="0" w:beforeAutospacing="off" w:after="0" w:afterAutospacing="off"/>
              <w:jc w:val="left"/>
              <w:rPr>
                <w:rFonts w:ascii="Arial Nova" w:hAnsi="Arial Nova" w:eastAsia="Arial Nova" w:cs="Arial Nova"/>
                <w:sz w:val="24"/>
                <w:szCs w:val="24"/>
              </w:rPr>
            </w:pPr>
            <w:r w:rsidRPr="0179240B" w:rsidR="44B47F34">
              <w:rPr>
                <w:rFonts w:ascii="Arial Nova" w:hAnsi="Arial Nova" w:eastAsia="Arial Nova" w:cs="Arial Nova"/>
                <w:sz w:val="24"/>
                <w:szCs w:val="24"/>
              </w:rPr>
              <w:t xml:space="preserve">Ensure all children wear </w:t>
            </w:r>
            <w:r w:rsidRPr="0179240B" w:rsidR="44B47F34">
              <w:rPr>
                <w:rFonts w:ascii="Arial Nova" w:hAnsi="Arial Nova" w:eastAsia="Arial Nova" w:cs="Arial Nova"/>
                <w:sz w:val="24"/>
                <w:szCs w:val="24"/>
              </w:rPr>
              <w:t>appropriate footwear</w:t>
            </w:r>
            <w:r w:rsidRPr="0179240B" w:rsidR="44B47F34">
              <w:rPr>
                <w:rFonts w:ascii="Arial Nova" w:hAnsi="Arial Nova" w:eastAsia="Arial Nova" w:cs="Arial Nova"/>
                <w:sz w:val="24"/>
                <w:szCs w:val="24"/>
              </w:rPr>
              <w:t xml:space="preserve"> for the walk.</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26B89C68" w14:textId="6D6C1932">
            <w:pPr>
              <w:bidi w:val="0"/>
              <w:jc w:val="left"/>
              <w:rPr>
                <w:rFonts w:ascii="Arial Nova" w:hAnsi="Arial Nova" w:eastAsia="Arial Nova" w:cs="Arial Nova"/>
                <w:sz w:val="24"/>
                <w:szCs w:val="24"/>
              </w:rPr>
            </w:pPr>
            <w:r w:rsidRPr="0179240B" w:rsidR="7B341E52">
              <w:rPr>
                <w:rFonts w:ascii="Arial Nova" w:hAnsi="Arial Nova" w:eastAsia="Arial Nova" w:cs="Arial Nova"/>
                <w:sz w:val="24"/>
                <w:szCs w:val="24"/>
              </w:rPr>
              <w:t>L</w:t>
            </w:r>
          </w:p>
        </w:tc>
      </w:tr>
      <w:tr w:rsidR="7B341E52" w:rsidTr="0179240B" w14:paraId="39478574">
        <w:trPr>
          <w:trHeight w:val="855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2F75017E" w:rsidP="7B341E52" w:rsidRDefault="2F75017E" w14:paraId="3DE18EF9" w14:textId="48B81852">
            <w:pPr>
              <w:bidi w:val="0"/>
              <w:spacing w:before="0" w:beforeAutospacing="off" w:after="0" w:afterAutospacing="off"/>
              <w:jc w:val="left"/>
              <w:rPr>
                <w:rFonts w:ascii="Arial Nova" w:hAnsi="Arial Nova" w:eastAsia="Arial Nova" w:cs="Arial Nova"/>
                <w:sz w:val="24"/>
                <w:szCs w:val="24"/>
              </w:rPr>
            </w:pPr>
            <w:r w:rsidRPr="0179240B" w:rsidR="2F75017E">
              <w:rPr>
                <w:rFonts w:ascii="Arial Nova" w:hAnsi="Arial Nova" w:eastAsia="Arial Nova" w:cs="Arial Nova"/>
                <w:sz w:val="24"/>
                <w:szCs w:val="24"/>
              </w:rPr>
              <w:t>Children exploring the outdoor area</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C95BBBC" w:rsidP="7B341E52" w:rsidRDefault="7C95BBBC" w14:paraId="619A8935" w14:textId="44CAC5E8">
            <w:pPr>
              <w:bidi w:val="0"/>
              <w:spacing w:before="0" w:beforeAutospacing="off" w:after="0" w:afterAutospacing="off"/>
              <w:jc w:val="left"/>
              <w:rPr>
                <w:rFonts w:ascii="Arial Nova" w:hAnsi="Arial Nova" w:eastAsia="Arial Nova" w:cs="Arial Nova"/>
                <w:sz w:val="24"/>
                <w:szCs w:val="24"/>
              </w:rPr>
            </w:pPr>
            <w:r w:rsidRPr="0179240B" w:rsidR="7C95BBBC">
              <w:rPr>
                <w:rFonts w:ascii="Arial Nova" w:hAnsi="Arial Nova" w:eastAsia="Arial Nova" w:cs="Arial Nova"/>
                <w:sz w:val="24"/>
                <w:szCs w:val="24"/>
              </w:rPr>
              <w:t xml:space="preserve">Opportunity for the children to independently explore the </w:t>
            </w:r>
            <w:r w:rsidRPr="0179240B" w:rsidR="7C95BBBC">
              <w:rPr>
                <w:rFonts w:ascii="Arial Nova" w:hAnsi="Arial Nova" w:eastAsia="Arial Nova" w:cs="Arial Nova"/>
                <w:sz w:val="24"/>
                <w:szCs w:val="24"/>
              </w:rPr>
              <w:t>world</w:t>
            </w:r>
            <w:r w:rsidRPr="0179240B" w:rsidR="7C95BBBC">
              <w:rPr>
                <w:rFonts w:ascii="Arial Nova" w:hAnsi="Arial Nova" w:eastAsia="Arial Nova" w:cs="Arial Nova"/>
                <w:sz w:val="24"/>
                <w:szCs w:val="24"/>
              </w:rPr>
              <w:t xml:space="preserve"> around them and build their curiosity.</w:t>
            </w:r>
          </w:p>
          <w:p w:rsidR="0E54DF07" w:rsidP="7B341E52" w:rsidRDefault="0E54DF07" w14:paraId="5365170A" w14:textId="5072DF78">
            <w:pPr>
              <w:bidi w:val="0"/>
              <w:spacing w:before="0" w:beforeAutospacing="off" w:after="0" w:afterAutospacing="off"/>
              <w:jc w:val="left"/>
              <w:rPr>
                <w:rFonts w:ascii="Arial Nova" w:hAnsi="Arial Nova" w:eastAsia="Arial Nova" w:cs="Arial Nova"/>
                <w:sz w:val="24"/>
                <w:szCs w:val="24"/>
              </w:rPr>
            </w:pPr>
            <w:r w:rsidRPr="0179240B" w:rsidR="0E54DF07">
              <w:rPr>
                <w:rFonts w:ascii="Arial Nova" w:hAnsi="Arial Nova" w:eastAsia="Arial Nova" w:cs="Arial Nova"/>
                <w:sz w:val="24"/>
                <w:szCs w:val="24"/>
              </w:rPr>
              <w:t xml:space="preserve">Being in the natural environment is </w:t>
            </w:r>
            <w:r w:rsidRPr="0179240B" w:rsidR="509D7FDE">
              <w:rPr>
                <w:rFonts w:ascii="Arial Nova" w:hAnsi="Arial Nova" w:eastAsia="Arial Nova" w:cs="Arial Nova"/>
                <w:sz w:val="24"/>
                <w:szCs w:val="24"/>
              </w:rPr>
              <w:t xml:space="preserve">beneficial to children’s overall well-being. </w:t>
            </w:r>
          </w:p>
          <w:p w:rsidR="6B38AF47" w:rsidP="7B341E52" w:rsidRDefault="6B38AF47" w14:paraId="7AEA4BAB" w14:textId="3486A6BA">
            <w:pPr>
              <w:bidi w:val="0"/>
              <w:spacing w:before="0" w:beforeAutospacing="off" w:after="0" w:afterAutospacing="off"/>
              <w:jc w:val="left"/>
              <w:rPr>
                <w:rFonts w:ascii="Arial Nova" w:hAnsi="Arial Nova" w:eastAsia="Arial Nova" w:cs="Arial Nova"/>
                <w:sz w:val="24"/>
                <w:szCs w:val="24"/>
              </w:rPr>
            </w:pPr>
            <w:r w:rsidRPr="0179240B" w:rsidR="6B38AF47">
              <w:rPr>
                <w:rFonts w:ascii="Arial Nova" w:hAnsi="Arial Nova" w:eastAsia="Arial Nova" w:cs="Arial Nova"/>
                <w:sz w:val="24"/>
                <w:szCs w:val="24"/>
              </w:rPr>
              <w:t>Allows children to take risks and develop an awareness of risk assessing themselves</w:t>
            </w:r>
            <w:r w:rsidRPr="0179240B" w:rsidR="6B38AF47">
              <w:rPr>
                <w:rFonts w:ascii="Arial Nova" w:hAnsi="Arial Nova" w:eastAsia="Arial Nova" w:cs="Arial Nova"/>
                <w:sz w:val="24"/>
                <w:szCs w:val="24"/>
              </w:rPr>
              <w:t xml:space="preserve">. </w:t>
            </w:r>
            <w:r w:rsidRPr="0179240B" w:rsidR="7C95BBBC">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87D4024" w:rsidP="7B341E52" w:rsidRDefault="787D4024" w14:paraId="2B2458B6" w14:textId="4F30152E">
            <w:pPr>
              <w:bidi w:val="0"/>
              <w:spacing w:before="0" w:beforeAutospacing="off" w:after="0" w:afterAutospacing="off"/>
              <w:jc w:val="left"/>
              <w:rPr>
                <w:rFonts w:ascii="Arial Nova" w:hAnsi="Arial Nova" w:eastAsia="Arial Nova" w:cs="Arial Nova"/>
                <w:sz w:val="24"/>
                <w:szCs w:val="24"/>
              </w:rPr>
            </w:pPr>
            <w:r w:rsidRPr="0179240B" w:rsidR="787D4024">
              <w:rPr>
                <w:rFonts w:ascii="Arial Nova" w:hAnsi="Arial Nova" w:eastAsia="Arial Nova" w:cs="Arial Nova"/>
                <w:sz w:val="24"/>
                <w:szCs w:val="24"/>
              </w:rPr>
              <w:t xml:space="preserve">Litter or unsafe objects being left behind by the public, this could cause injury. Children may climb the trees and </w:t>
            </w:r>
            <w:r w:rsidRPr="0179240B" w:rsidR="1D83CC2A">
              <w:rPr>
                <w:rFonts w:ascii="Arial Nova" w:hAnsi="Arial Nova" w:eastAsia="Arial Nova" w:cs="Arial Nova"/>
                <w:sz w:val="24"/>
                <w:szCs w:val="24"/>
              </w:rPr>
              <w:t>fall, causing an</w:t>
            </w:r>
            <w:r w:rsidRPr="0179240B" w:rsidR="1D83CC2A">
              <w:rPr>
                <w:rFonts w:ascii="Arial Nova" w:hAnsi="Arial Nova" w:eastAsia="Arial Nova" w:cs="Arial Nova"/>
                <w:sz w:val="24"/>
                <w:szCs w:val="24"/>
              </w:rPr>
              <w:t xml:space="preserve"> injury.</w:t>
            </w:r>
            <w:r w:rsidRPr="0179240B" w:rsidR="723BEADA">
              <w:rPr>
                <w:rFonts w:ascii="Arial Nova" w:hAnsi="Arial Nova" w:eastAsia="Arial Nova" w:cs="Arial Nova"/>
                <w:sz w:val="24"/>
                <w:szCs w:val="24"/>
              </w:rPr>
              <w:t xml:space="preserve"> </w:t>
            </w:r>
            <w:r w:rsidRPr="0179240B" w:rsidR="2E68F59F">
              <w:rPr>
                <w:rFonts w:ascii="Arial Nova" w:hAnsi="Arial Nova" w:eastAsia="Arial Nova" w:cs="Arial Nova"/>
                <w:sz w:val="24"/>
                <w:szCs w:val="24"/>
              </w:rPr>
              <w:t>Children may touch unsafe plants, such as stingy nettles or brambl</w:t>
            </w:r>
            <w:r w:rsidRPr="0179240B" w:rsidR="7A8F7E5D">
              <w:rPr>
                <w:rFonts w:ascii="Arial Nova" w:hAnsi="Arial Nova" w:eastAsia="Arial Nova" w:cs="Arial Nova"/>
                <w:sz w:val="24"/>
                <w:szCs w:val="24"/>
              </w:rPr>
              <w:t>es</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422965CF" w14:textId="224D1D2C">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Childre</w:t>
            </w:r>
            <w:r w:rsidRPr="0179240B" w:rsidR="1A9FE874">
              <w:rPr>
                <w:rFonts w:ascii="Arial Nova" w:hAnsi="Arial Nova" w:eastAsia="Arial Nova" w:cs="Arial Nova"/>
                <w:sz w:val="24"/>
                <w:szCs w:val="24"/>
              </w:rPr>
              <w:t>n</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3298E8D9" w:rsidP="7B341E52" w:rsidRDefault="3298E8D9" w14:paraId="230E185E" w14:textId="346B396A">
            <w:pPr>
              <w:bidi w:val="0"/>
              <w:spacing w:before="0" w:beforeAutospacing="off" w:after="0" w:afterAutospacing="off"/>
              <w:jc w:val="left"/>
              <w:rPr>
                <w:rFonts w:ascii="Arial Nova" w:hAnsi="Arial Nova" w:eastAsia="Arial Nova" w:cs="Arial Nova"/>
                <w:sz w:val="24"/>
                <w:szCs w:val="24"/>
              </w:rPr>
            </w:pPr>
            <w:r w:rsidRPr="0179240B" w:rsidR="3298E8D9">
              <w:rPr>
                <w:rFonts w:ascii="Arial Nova" w:hAnsi="Arial Nova" w:eastAsia="Arial Nova" w:cs="Arial Nova"/>
                <w:sz w:val="24"/>
                <w:szCs w:val="24"/>
              </w:rPr>
              <w:t xml:space="preserve">Explain to the children the rules before leaving the school and again </w:t>
            </w:r>
            <w:r w:rsidRPr="0179240B" w:rsidR="3298E8D9">
              <w:rPr>
                <w:rFonts w:ascii="Arial Nova" w:hAnsi="Arial Nova" w:eastAsia="Arial Nova" w:cs="Arial Nova"/>
                <w:sz w:val="24"/>
                <w:szCs w:val="24"/>
              </w:rPr>
              <w:t>at</w:t>
            </w:r>
            <w:r w:rsidRPr="0179240B" w:rsidR="3298E8D9">
              <w:rPr>
                <w:rFonts w:ascii="Arial Nova" w:hAnsi="Arial Nova" w:eastAsia="Arial Nova" w:cs="Arial Nova"/>
                <w:sz w:val="24"/>
                <w:szCs w:val="24"/>
              </w:rPr>
              <w:t xml:space="preserve"> the outdoor area, ensuring they are aware that they must not pick up items that are not </w:t>
            </w:r>
            <w:r w:rsidRPr="0179240B" w:rsidR="60CDF51B">
              <w:rPr>
                <w:rFonts w:ascii="Arial Nova" w:hAnsi="Arial Nova" w:eastAsia="Arial Nova" w:cs="Arial Nova"/>
                <w:sz w:val="24"/>
                <w:szCs w:val="24"/>
              </w:rPr>
              <w:t xml:space="preserve">natural to the environment and </w:t>
            </w:r>
            <w:r w:rsidRPr="0179240B" w:rsidR="60CDF51B">
              <w:rPr>
                <w:rFonts w:ascii="Arial Nova" w:hAnsi="Arial Nova" w:eastAsia="Arial Nova" w:cs="Arial Nova"/>
                <w:sz w:val="24"/>
                <w:szCs w:val="24"/>
              </w:rPr>
              <w:t>to inform</w:t>
            </w:r>
            <w:r w:rsidRPr="0179240B" w:rsidR="60CDF51B">
              <w:rPr>
                <w:rFonts w:ascii="Arial Nova" w:hAnsi="Arial Nova" w:eastAsia="Arial Nova" w:cs="Arial Nova"/>
                <w:sz w:val="24"/>
                <w:szCs w:val="24"/>
              </w:rPr>
              <w:t xml:space="preserve"> staff if they see anything that is not. </w:t>
            </w:r>
          </w:p>
          <w:p w:rsidR="60CDF51B" w:rsidP="7B341E52" w:rsidRDefault="60CDF51B" w14:paraId="7824A82B" w14:textId="7C379363">
            <w:pPr>
              <w:bidi w:val="0"/>
              <w:spacing w:before="0" w:beforeAutospacing="off" w:after="0" w:afterAutospacing="off"/>
              <w:jc w:val="left"/>
              <w:rPr>
                <w:rFonts w:ascii="Arial Nova" w:hAnsi="Arial Nova" w:eastAsia="Arial Nova" w:cs="Arial Nova"/>
                <w:sz w:val="24"/>
                <w:szCs w:val="24"/>
              </w:rPr>
            </w:pPr>
            <w:r w:rsidRPr="0179240B" w:rsidR="60CDF51B">
              <w:rPr>
                <w:rFonts w:ascii="Arial Nova" w:hAnsi="Arial Nova" w:eastAsia="Arial Nova" w:cs="Arial Nova"/>
                <w:sz w:val="24"/>
                <w:szCs w:val="24"/>
              </w:rPr>
              <w:t xml:space="preserve">Staff </w:t>
            </w:r>
            <w:r w:rsidRPr="0179240B" w:rsidR="60CDF51B">
              <w:rPr>
                <w:rFonts w:ascii="Arial Nova" w:hAnsi="Arial Nova" w:eastAsia="Arial Nova" w:cs="Arial Nova"/>
                <w:sz w:val="24"/>
                <w:szCs w:val="24"/>
              </w:rPr>
              <w:t>located</w:t>
            </w:r>
            <w:r w:rsidRPr="0179240B" w:rsidR="60CDF51B">
              <w:rPr>
                <w:rFonts w:ascii="Arial Nova" w:hAnsi="Arial Nova" w:eastAsia="Arial Nova" w:cs="Arial Nova"/>
                <w:sz w:val="24"/>
                <w:szCs w:val="24"/>
              </w:rPr>
              <w:t xml:space="preserve"> in areas </w:t>
            </w:r>
            <w:r w:rsidRPr="0179240B" w:rsidR="60CDF51B">
              <w:rPr>
                <w:rFonts w:ascii="Arial Nova" w:hAnsi="Arial Nova" w:eastAsia="Arial Nova" w:cs="Arial Nova"/>
                <w:sz w:val="24"/>
                <w:szCs w:val="24"/>
              </w:rPr>
              <w:t>where</w:t>
            </w:r>
            <w:r w:rsidRPr="0179240B" w:rsidR="60CDF51B">
              <w:rPr>
                <w:rFonts w:ascii="Arial Nova" w:hAnsi="Arial Nova" w:eastAsia="Arial Nova" w:cs="Arial Nova"/>
                <w:sz w:val="24"/>
                <w:szCs w:val="24"/>
              </w:rPr>
              <w:t xml:space="preserve"> there are trees or other </w:t>
            </w:r>
            <w:r w:rsidRPr="0179240B" w:rsidR="60CDF51B">
              <w:rPr>
                <w:rFonts w:ascii="Arial Nova" w:hAnsi="Arial Nova" w:eastAsia="Arial Nova" w:cs="Arial Nova"/>
                <w:sz w:val="24"/>
                <w:szCs w:val="24"/>
              </w:rPr>
              <w:t>possible dangers</w:t>
            </w:r>
            <w:r w:rsidRPr="0179240B" w:rsidR="60CDF51B">
              <w:rPr>
                <w:rFonts w:ascii="Arial Nova" w:hAnsi="Arial Nova" w:eastAsia="Arial Nova" w:cs="Arial Nova"/>
                <w:sz w:val="24"/>
                <w:szCs w:val="24"/>
              </w:rPr>
              <w:t xml:space="preserve"> to ensure the children are supported if they were to try and climb anything. </w:t>
            </w:r>
          </w:p>
          <w:p w:rsidR="6895911D" w:rsidP="7B341E52" w:rsidRDefault="6895911D" w14:paraId="4E744A79" w14:textId="52B83CA5">
            <w:pPr>
              <w:bidi w:val="0"/>
              <w:spacing w:before="0" w:beforeAutospacing="off" w:after="0" w:afterAutospacing="off"/>
              <w:jc w:val="left"/>
              <w:rPr>
                <w:rFonts w:ascii="Arial Nova" w:hAnsi="Arial Nova" w:eastAsia="Arial Nova" w:cs="Arial Nova"/>
                <w:sz w:val="24"/>
                <w:szCs w:val="24"/>
              </w:rPr>
            </w:pPr>
            <w:r w:rsidRPr="0179240B" w:rsidR="6895911D">
              <w:rPr>
                <w:rFonts w:ascii="Arial Nova" w:hAnsi="Arial Nova" w:eastAsia="Arial Nova" w:cs="Arial Nova"/>
                <w:sz w:val="24"/>
                <w:szCs w:val="24"/>
              </w:rPr>
              <w:t xml:space="preserve">Staff would have noted any unsafe plants before the session and would have a staff member </w:t>
            </w:r>
            <w:r w:rsidRPr="0179240B" w:rsidR="4FC19123">
              <w:rPr>
                <w:rFonts w:ascii="Arial Nova" w:hAnsi="Arial Nova" w:eastAsia="Arial Nova" w:cs="Arial Nova"/>
                <w:sz w:val="24"/>
                <w:szCs w:val="24"/>
              </w:rPr>
              <w:t>in</w:t>
            </w:r>
            <w:r w:rsidRPr="0179240B" w:rsidR="6895911D">
              <w:rPr>
                <w:rFonts w:ascii="Arial Nova" w:hAnsi="Arial Nova" w:eastAsia="Arial Nova" w:cs="Arial Nova"/>
                <w:sz w:val="24"/>
                <w:szCs w:val="24"/>
              </w:rPr>
              <w:t xml:space="preserve"> the area to ensure no children touch these. </w:t>
            </w:r>
          </w:p>
          <w:p w:rsidR="6895911D" w:rsidP="7B341E52" w:rsidRDefault="6895911D" w14:paraId="4E2AA647" w14:textId="64652533">
            <w:pPr>
              <w:bidi w:val="0"/>
              <w:spacing w:before="0" w:beforeAutospacing="off" w:after="0" w:afterAutospacing="off"/>
              <w:jc w:val="left"/>
              <w:rPr>
                <w:rFonts w:ascii="Arial Nova" w:hAnsi="Arial Nova" w:eastAsia="Arial Nova" w:cs="Arial Nova"/>
                <w:sz w:val="24"/>
                <w:szCs w:val="24"/>
              </w:rPr>
            </w:pPr>
            <w:r w:rsidRPr="0179240B" w:rsidR="6895911D">
              <w:rPr>
                <w:rFonts w:ascii="Arial Nova" w:hAnsi="Arial Nova" w:eastAsia="Arial Nova" w:cs="Arial Nova"/>
                <w:sz w:val="24"/>
                <w:szCs w:val="24"/>
              </w:rPr>
              <w:t>Have a first aid</w:t>
            </w:r>
            <w:r w:rsidRPr="0179240B" w:rsidR="5CC3CB86">
              <w:rPr>
                <w:rFonts w:ascii="Arial Nova" w:hAnsi="Arial Nova" w:eastAsia="Arial Nova" w:cs="Arial Nova"/>
                <w:sz w:val="24"/>
                <w:szCs w:val="24"/>
              </w:rPr>
              <w:t>er</w:t>
            </w:r>
            <w:r w:rsidRPr="0179240B" w:rsidR="6895911D">
              <w:rPr>
                <w:rFonts w:ascii="Arial Nova" w:hAnsi="Arial Nova" w:eastAsia="Arial Nova" w:cs="Arial Nova"/>
                <w:sz w:val="24"/>
                <w:szCs w:val="24"/>
              </w:rPr>
              <w:t xml:space="preserve"> and a first aid kit</w:t>
            </w:r>
            <w:r w:rsidRPr="0179240B" w:rsidR="7262CA43">
              <w:rPr>
                <w:rFonts w:ascii="Arial Nova" w:hAnsi="Arial Nova" w:eastAsia="Arial Nova" w:cs="Arial Nova"/>
                <w:sz w:val="24"/>
                <w:szCs w:val="24"/>
              </w:rPr>
              <w:t xml:space="preserve"> available.</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FF579AA" w14:textId="6D6C1932">
            <w:pPr>
              <w:bidi w:val="0"/>
              <w:jc w:val="left"/>
              <w:rPr>
                <w:rFonts w:ascii="Arial Nova" w:hAnsi="Arial Nova" w:eastAsia="Arial Nova" w:cs="Arial Nova"/>
                <w:sz w:val="24"/>
                <w:szCs w:val="24"/>
              </w:rPr>
            </w:pPr>
            <w:r w:rsidRPr="0179240B" w:rsidR="7B341E52">
              <w:rPr>
                <w:rFonts w:ascii="Arial Nova" w:hAnsi="Arial Nova" w:eastAsia="Arial Nova" w:cs="Arial Nova"/>
                <w:sz w:val="24"/>
                <w:szCs w:val="24"/>
              </w:rPr>
              <w:t>L</w:t>
            </w:r>
          </w:p>
        </w:tc>
      </w:tr>
      <w:tr w:rsidR="7B341E52" w:rsidTr="0179240B" w14:paraId="3EC5DAA9">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6E43758D" w:rsidP="7B341E52" w:rsidRDefault="6E43758D" w14:paraId="7E9F3D3B" w14:textId="2709EE7E">
            <w:pPr>
              <w:bidi w:val="0"/>
              <w:spacing w:before="0" w:beforeAutospacing="off" w:after="0" w:afterAutospacing="off"/>
              <w:jc w:val="left"/>
              <w:rPr>
                <w:rFonts w:ascii="Arial Nova" w:hAnsi="Arial Nova" w:eastAsia="Arial Nova" w:cs="Arial Nova"/>
                <w:sz w:val="24"/>
                <w:szCs w:val="24"/>
              </w:rPr>
            </w:pPr>
            <w:r w:rsidRPr="0179240B" w:rsidR="6E43758D">
              <w:rPr>
                <w:rFonts w:ascii="Arial Nova" w:hAnsi="Arial Nova" w:eastAsia="Arial Nova" w:cs="Arial Nova"/>
                <w:sz w:val="24"/>
                <w:szCs w:val="24"/>
              </w:rPr>
              <w:t xml:space="preserve">Children being out in </w:t>
            </w:r>
            <w:r w:rsidRPr="0179240B" w:rsidR="6E43758D">
              <w:rPr>
                <w:rFonts w:ascii="Arial Nova" w:hAnsi="Arial Nova" w:eastAsia="Arial Nova" w:cs="Arial Nova"/>
                <w:sz w:val="24"/>
                <w:szCs w:val="24"/>
              </w:rPr>
              <w:t xml:space="preserve">an open </w:t>
            </w:r>
            <w:r w:rsidRPr="0179240B" w:rsidR="47E577D7">
              <w:rPr>
                <w:rFonts w:ascii="Arial Nova" w:hAnsi="Arial Nova" w:eastAsia="Arial Nova" w:cs="Arial Nova"/>
                <w:sz w:val="24"/>
                <w:szCs w:val="24"/>
              </w:rPr>
              <w:t>area</w:t>
            </w:r>
            <w:r w:rsidRPr="0179240B" w:rsidR="47E577D7">
              <w:rPr>
                <w:rFonts w:ascii="Arial Nova" w:hAnsi="Arial Nova" w:eastAsia="Arial Nova" w:cs="Arial Nova"/>
                <w:sz w:val="24"/>
                <w:szCs w:val="24"/>
              </w:rPr>
              <w:t xml:space="preserve">.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0E367146" w:rsidP="7B341E52" w:rsidRDefault="0E367146" w14:paraId="1AC3A69D" w14:textId="69FC6D76">
            <w:pPr>
              <w:bidi w:val="0"/>
              <w:spacing w:before="0" w:beforeAutospacing="off" w:after="0" w:afterAutospacing="off"/>
              <w:jc w:val="left"/>
              <w:rPr>
                <w:rFonts w:ascii="Arial Nova" w:hAnsi="Arial Nova" w:eastAsia="Arial Nova" w:cs="Arial Nova"/>
                <w:sz w:val="24"/>
                <w:szCs w:val="24"/>
              </w:rPr>
            </w:pPr>
            <w:r w:rsidRPr="0179240B" w:rsidR="0E367146">
              <w:rPr>
                <w:rFonts w:ascii="Arial Nova" w:hAnsi="Arial Nova" w:eastAsia="Arial Nova" w:cs="Arial Nova"/>
                <w:sz w:val="24"/>
                <w:szCs w:val="24"/>
              </w:rPr>
              <w:t>Children have a big open space to explore and build their curiosity.</w:t>
            </w:r>
            <w:r w:rsidRPr="0179240B" w:rsidR="7B341E52">
              <w:rPr>
                <w:rFonts w:ascii="Arial Nova" w:hAnsi="Arial Nova" w:eastAsia="Arial Nova" w:cs="Arial Nova"/>
                <w:sz w:val="24"/>
                <w:szCs w:val="24"/>
              </w:rPr>
              <w:t xml:space="preserve"> </w:t>
            </w:r>
          </w:p>
          <w:p w:rsidR="5480358B" w:rsidP="7B341E52" w:rsidRDefault="5480358B" w14:paraId="0FC54689" w14:textId="6CC03DFF">
            <w:pPr>
              <w:bidi w:val="0"/>
              <w:spacing w:before="0" w:beforeAutospacing="off" w:after="0" w:afterAutospacing="off"/>
              <w:jc w:val="left"/>
              <w:rPr>
                <w:rFonts w:ascii="Arial Nova" w:hAnsi="Arial Nova" w:eastAsia="Arial Nova" w:cs="Arial Nova"/>
                <w:sz w:val="24"/>
                <w:szCs w:val="24"/>
              </w:rPr>
            </w:pPr>
            <w:r w:rsidRPr="0179240B" w:rsidR="5480358B">
              <w:rPr>
                <w:rFonts w:ascii="Arial Nova" w:hAnsi="Arial Nova" w:eastAsia="Arial Nova" w:cs="Arial Nova"/>
                <w:sz w:val="24"/>
                <w:szCs w:val="24"/>
              </w:rPr>
              <w:t>Children have more space for multiple activities and experience</w:t>
            </w:r>
            <w:r w:rsidRPr="0179240B" w:rsidR="4DC3688B">
              <w:rPr>
                <w:rFonts w:ascii="Arial Nova" w:hAnsi="Arial Nova" w:eastAsia="Arial Nova" w:cs="Arial Nova"/>
                <w:sz w:val="24"/>
                <w:szCs w:val="24"/>
              </w:rPr>
              <w:t>s to happen in the same session</w:t>
            </w:r>
            <w:r w:rsidRPr="0179240B" w:rsidR="5480358B">
              <w:rPr>
                <w:rFonts w:ascii="Arial Nova" w:hAnsi="Arial Nova" w:eastAsia="Arial Nova" w:cs="Arial Nova"/>
                <w:sz w:val="24"/>
                <w:szCs w:val="24"/>
              </w:rPr>
              <w:t xml:space="preserve">. </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058712E" w:rsidP="7B341E52" w:rsidRDefault="4058712E" w14:paraId="064A0EEB" w14:textId="2A387CD4">
            <w:pPr>
              <w:pStyle w:val="Normal"/>
              <w:bidi w:val="0"/>
              <w:spacing w:before="0" w:beforeAutospacing="off" w:after="0" w:afterAutospacing="off"/>
              <w:jc w:val="left"/>
              <w:rPr>
                <w:rFonts w:ascii="Arial Nova" w:hAnsi="Arial Nova" w:eastAsia="Arial Nova" w:cs="Arial Nova"/>
                <w:sz w:val="24"/>
                <w:szCs w:val="24"/>
              </w:rPr>
            </w:pPr>
            <w:r w:rsidRPr="0179240B" w:rsidR="4058712E">
              <w:rPr>
                <w:rFonts w:ascii="Arial Nova" w:hAnsi="Arial Nova" w:eastAsia="Arial Nova" w:cs="Arial Nova"/>
                <w:sz w:val="24"/>
                <w:szCs w:val="24"/>
              </w:rPr>
              <w:t>Children could walk off and get lost.</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74CE1D50" w14:textId="4B04BFF2">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 xml:space="preserve">Children </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D235328" w:rsidP="7B341E52" w:rsidRDefault="4D235328" w14:paraId="325337D7" w14:textId="2C11D62D">
            <w:pPr>
              <w:bidi w:val="0"/>
              <w:spacing w:before="0" w:beforeAutospacing="off" w:after="0" w:afterAutospacing="off"/>
              <w:jc w:val="left"/>
              <w:rPr>
                <w:rFonts w:ascii="Arial Nova" w:hAnsi="Arial Nova" w:eastAsia="Arial Nova" w:cs="Arial Nova"/>
                <w:sz w:val="24"/>
                <w:szCs w:val="24"/>
              </w:rPr>
            </w:pPr>
            <w:r w:rsidRPr="0179240B" w:rsidR="4D235328">
              <w:rPr>
                <w:rFonts w:ascii="Arial Nova" w:hAnsi="Arial Nova" w:eastAsia="Arial Nova" w:cs="Arial Nova"/>
                <w:sz w:val="24"/>
                <w:szCs w:val="24"/>
              </w:rPr>
              <w:t>Frequent head counts and a register to be taken.</w:t>
            </w:r>
          </w:p>
          <w:p w:rsidR="315C7E65" w:rsidP="7B341E52" w:rsidRDefault="315C7E65" w14:paraId="2A5E3F99" w14:textId="34A6A79C">
            <w:pPr>
              <w:bidi w:val="0"/>
              <w:spacing w:before="0" w:beforeAutospacing="off" w:after="0" w:afterAutospacing="off"/>
              <w:jc w:val="left"/>
              <w:rPr>
                <w:rFonts w:ascii="Arial Nova" w:hAnsi="Arial Nova" w:eastAsia="Arial Nova" w:cs="Arial Nova"/>
                <w:sz w:val="24"/>
                <w:szCs w:val="24"/>
              </w:rPr>
            </w:pPr>
            <w:r w:rsidRPr="0179240B" w:rsidR="315C7E65">
              <w:rPr>
                <w:rFonts w:ascii="Arial Nova" w:hAnsi="Arial Nova" w:eastAsia="Arial Nova" w:cs="Arial Nova"/>
                <w:sz w:val="24"/>
                <w:szCs w:val="24"/>
              </w:rPr>
              <w:t xml:space="preserve">Appropriate pupil to staff ratio. </w:t>
            </w:r>
          </w:p>
          <w:p w:rsidR="315C7E65" w:rsidP="7B341E52" w:rsidRDefault="315C7E65" w14:paraId="3F9C3049" w14:textId="55407438">
            <w:pPr>
              <w:bidi w:val="0"/>
              <w:spacing w:before="0" w:beforeAutospacing="off" w:after="0" w:afterAutospacing="off"/>
              <w:jc w:val="left"/>
              <w:rPr>
                <w:rFonts w:ascii="Arial Nova" w:hAnsi="Arial Nova" w:eastAsia="Arial Nova" w:cs="Arial Nova"/>
                <w:sz w:val="24"/>
                <w:szCs w:val="24"/>
              </w:rPr>
            </w:pPr>
            <w:r w:rsidRPr="0179240B" w:rsidR="315C7E65">
              <w:rPr>
                <w:rFonts w:ascii="Arial Nova" w:hAnsi="Arial Nova" w:eastAsia="Arial Nova" w:cs="Arial Nova"/>
                <w:sz w:val="24"/>
                <w:szCs w:val="24"/>
              </w:rPr>
              <w:t>Staff members at certain points</w:t>
            </w:r>
            <w:r w:rsidRPr="0179240B" w:rsidR="53DEA9D8">
              <w:rPr>
                <w:rFonts w:ascii="Arial Nova" w:hAnsi="Arial Nova" w:eastAsia="Arial Nova" w:cs="Arial Nova"/>
                <w:sz w:val="24"/>
                <w:szCs w:val="24"/>
              </w:rPr>
              <w:t xml:space="preserve"> of the area</w:t>
            </w:r>
            <w:r w:rsidRPr="0179240B" w:rsidR="315C7E65">
              <w:rPr>
                <w:rFonts w:ascii="Arial Nova" w:hAnsi="Arial Nova" w:eastAsia="Arial Nova" w:cs="Arial Nova"/>
                <w:sz w:val="24"/>
                <w:szCs w:val="24"/>
              </w:rPr>
              <w:t xml:space="preserve"> to ensure </w:t>
            </w:r>
            <w:r w:rsidRPr="0179240B" w:rsidR="4B61FF8C">
              <w:rPr>
                <w:rFonts w:ascii="Arial Nova" w:hAnsi="Arial Nova" w:eastAsia="Arial Nova" w:cs="Arial Nova"/>
                <w:sz w:val="24"/>
                <w:szCs w:val="24"/>
              </w:rPr>
              <w:t>the boundary</w:t>
            </w:r>
            <w:r w:rsidRPr="0179240B" w:rsidR="315C7E65">
              <w:rPr>
                <w:rFonts w:ascii="Arial Nova" w:hAnsi="Arial Nova" w:eastAsia="Arial Nova" w:cs="Arial Nova"/>
                <w:sz w:val="24"/>
                <w:szCs w:val="24"/>
              </w:rPr>
              <w:t xml:space="preserve"> is clear and that they </w:t>
            </w:r>
            <w:r w:rsidRPr="0179240B" w:rsidR="315C7E65">
              <w:rPr>
                <w:rFonts w:ascii="Arial Nova" w:hAnsi="Arial Nova" w:eastAsia="Arial Nova" w:cs="Arial Nova"/>
                <w:sz w:val="24"/>
                <w:szCs w:val="24"/>
              </w:rPr>
              <w:t>are able to</w:t>
            </w:r>
            <w:r w:rsidRPr="0179240B" w:rsidR="315C7E65">
              <w:rPr>
                <w:rFonts w:ascii="Arial Nova" w:hAnsi="Arial Nova" w:eastAsia="Arial Nova" w:cs="Arial Nova"/>
                <w:sz w:val="24"/>
                <w:szCs w:val="24"/>
              </w:rPr>
              <w:t xml:space="preserve"> </w:t>
            </w:r>
            <w:r w:rsidRPr="0179240B" w:rsidR="315C7E65">
              <w:rPr>
                <w:rFonts w:ascii="Arial Nova" w:hAnsi="Arial Nova" w:eastAsia="Arial Nova" w:cs="Arial Nova"/>
                <w:sz w:val="24"/>
                <w:szCs w:val="24"/>
              </w:rPr>
              <w:t>see all the children at all times</w:t>
            </w:r>
            <w:r w:rsidRPr="0179240B" w:rsidR="315C7E65">
              <w:rPr>
                <w:rFonts w:ascii="Arial Nova" w:hAnsi="Arial Nova" w:eastAsia="Arial Nova" w:cs="Arial Nova"/>
                <w:sz w:val="24"/>
                <w:szCs w:val="24"/>
              </w:rPr>
              <w:t xml:space="preserve">. </w:t>
            </w:r>
          </w:p>
          <w:p w:rsidR="5F6F551D" w:rsidP="7B341E52" w:rsidRDefault="5F6F551D" w14:paraId="0E03BFC3" w14:textId="7D72B40B">
            <w:pPr>
              <w:bidi w:val="0"/>
              <w:spacing w:before="0" w:beforeAutospacing="off" w:after="0" w:afterAutospacing="off"/>
              <w:jc w:val="left"/>
              <w:rPr>
                <w:rFonts w:ascii="Arial Nova" w:hAnsi="Arial Nova" w:eastAsia="Arial Nova" w:cs="Arial Nova"/>
                <w:sz w:val="24"/>
                <w:szCs w:val="24"/>
              </w:rPr>
            </w:pPr>
            <w:r w:rsidRPr="0179240B" w:rsidR="5F6F551D">
              <w:rPr>
                <w:rFonts w:ascii="Arial Nova" w:hAnsi="Arial Nova" w:eastAsia="Arial Nova" w:cs="Arial Nova"/>
                <w:sz w:val="24"/>
                <w:szCs w:val="24"/>
              </w:rPr>
              <w:t xml:space="preserve">Children are </w:t>
            </w:r>
            <w:r w:rsidRPr="0179240B" w:rsidR="5F6F551D">
              <w:rPr>
                <w:rFonts w:ascii="Arial Nova" w:hAnsi="Arial Nova" w:eastAsia="Arial Nova" w:cs="Arial Nova"/>
                <w:sz w:val="24"/>
                <w:szCs w:val="24"/>
              </w:rPr>
              <w:t>to wear</w:t>
            </w:r>
            <w:r w:rsidRPr="0179240B" w:rsidR="5F6F551D">
              <w:rPr>
                <w:rFonts w:ascii="Arial Nova" w:hAnsi="Arial Nova" w:eastAsia="Arial Nova" w:cs="Arial Nova"/>
                <w:sz w:val="24"/>
                <w:szCs w:val="24"/>
              </w:rPr>
              <w:t xml:space="preserve"> their visibility jackets at all times to ensure staff can easily see them.</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6F0E5749" w14:textId="6D6C1932">
            <w:pPr>
              <w:bidi w:val="0"/>
              <w:jc w:val="left"/>
              <w:rPr>
                <w:rFonts w:ascii="Arial Nova" w:hAnsi="Arial Nova" w:eastAsia="Arial Nova" w:cs="Arial Nova"/>
                <w:sz w:val="24"/>
                <w:szCs w:val="24"/>
              </w:rPr>
            </w:pPr>
            <w:r w:rsidRPr="0179240B" w:rsidR="7B341E52">
              <w:rPr>
                <w:rFonts w:ascii="Arial Nova" w:hAnsi="Arial Nova" w:eastAsia="Arial Nova" w:cs="Arial Nova"/>
                <w:sz w:val="24"/>
                <w:szCs w:val="24"/>
              </w:rPr>
              <w:t>L</w:t>
            </w:r>
          </w:p>
        </w:tc>
      </w:tr>
      <w:tr w:rsidR="7B341E52" w:rsidTr="0179240B" w14:paraId="5EFB11F1">
        <w:trPr>
          <w:trHeight w:val="300"/>
        </w:trPr>
        <w:tc>
          <w:tcPr>
            <w:tcW w:w="15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BB245D4" w14:textId="64E3F1E5">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 xml:space="preserve">Children </w:t>
            </w:r>
            <w:r w:rsidRPr="0179240B" w:rsidR="3300F62A">
              <w:rPr>
                <w:rFonts w:ascii="Arial Nova" w:hAnsi="Arial Nova" w:eastAsia="Arial Nova" w:cs="Arial Nova"/>
                <w:sz w:val="24"/>
                <w:szCs w:val="24"/>
              </w:rPr>
              <w:t>collecting</w:t>
            </w:r>
            <w:r w:rsidRPr="0179240B" w:rsidR="3300F62A">
              <w:rPr>
                <w:rFonts w:ascii="Arial Nova" w:hAnsi="Arial Nova" w:eastAsia="Arial Nova" w:cs="Arial Nova"/>
                <w:sz w:val="24"/>
                <w:szCs w:val="24"/>
              </w:rPr>
              <w:t xml:space="preserve"> different natural materials for the scavenger cards.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61F65EC" w:rsidP="7B341E52" w:rsidRDefault="761F65EC" w14:paraId="77330A60" w14:textId="208AE3E9">
            <w:pPr>
              <w:bidi w:val="0"/>
              <w:spacing w:before="0" w:beforeAutospacing="off" w:after="0" w:afterAutospacing="off"/>
              <w:jc w:val="left"/>
              <w:rPr>
                <w:rFonts w:ascii="Arial Nova" w:hAnsi="Arial Nova" w:eastAsia="Arial Nova" w:cs="Arial Nova"/>
                <w:sz w:val="24"/>
                <w:szCs w:val="24"/>
              </w:rPr>
            </w:pPr>
            <w:r w:rsidRPr="0179240B" w:rsidR="761F65EC">
              <w:rPr>
                <w:rFonts w:ascii="Arial Nova" w:hAnsi="Arial Nova" w:eastAsia="Arial Nova" w:cs="Arial Nova"/>
                <w:sz w:val="24"/>
                <w:szCs w:val="24"/>
              </w:rPr>
              <w:t xml:space="preserve">Children will </w:t>
            </w:r>
            <w:r w:rsidRPr="0179240B" w:rsidR="761F65EC">
              <w:rPr>
                <w:rFonts w:ascii="Arial Nova" w:hAnsi="Arial Nova" w:eastAsia="Arial Nova" w:cs="Arial Nova"/>
                <w:sz w:val="24"/>
                <w:szCs w:val="24"/>
              </w:rPr>
              <w:t>have the opportunity to</w:t>
            </w:r>
            <w:r w:rsidRPr="0179240B" w:rsidR="761F65EC">
              <w:rPr>
                <w:rFonts w:ascii="Arial Nova" w:hAnsi="Arial Nova" w:eastAsia="Arial Nova" w:cs="Arial Nova"/>
                <w:sz w:val="24"/>
                <w:szCs w:val="24"/>
              </w:rPr>
              <w:t xml:space="preserve"> build on their exploration and work together to </w:t>
            </w:r>
            <w:r w:rsidRPr="0179240B" w:rsidR="12ABF92E">
              <w:rPr>
                <w:rFonts w:ascii="Arial Nova" w:hAnsi="Arial Nova" w:eastAsia="Arial Nova" w:cs="Arial Nova"/>
                <w:sz w:val="24"/>
                <w:szCs w:val="24"/>
              </w:rPr>
              <w:t xml:space="preserve">choose </w:t>
            </w:r>
            <w:r w:rsidRPr="0179240B" w:rsidR="12ABF92E">
              <w:rPr>
                <w:rFonts w:ascii="Arial Nova" w:hAnsi="Arial Nova" w:eastAsia="Arial Nova" w:cs="Arial Nova"/>
                <w:sz w:val="24"/>
                <w:szCs w:val="24"/>
              </w:rPr>
              <w:t>different materials</w:t>
            </w:r>
            <w:r w:rsidRPr="0179240B" w:rsidR="12ABF92E">
              <w:rPr>
                <w:rFonts w:ascii="Arial Nova" w:hAnsi="Arial Nova" w:eastAsia="Arial Nova" w:cs="Arial Nova"/>
                <w:sz w:val="24"/>
                <w:szCs w:val="24"/>
              </w:rPr>
              <w:t xml:space="preserve"> which match what t</w:t>
            </w:r>
            <w:r w:rsidRPr="0179240B" w:rsidR="3AC2780C">
              <w:rPr>
                <w:rFonts w:ascii="Arial Nova" w:hAnsi="Arial Nova" w:eastAsia="Arial Nova" w:cs="Arial Nova"/>
                <w:sz w:val="24"/>
                <w:szCs w:val="24"/>
              </w:rPr>
              <w:t xml:space="preserve">hey are looking for. </w:t>
            </w:r>
          </w:p>
          <w:p w:rsidR="3AC2780C" w:rsidP="7B341E52" w:rsidRDefault="3AC2780C" w14:paraId="7762D888" w14:textId="1544BD8D">
            <w:pPr>
              <w:bidi w:val="0"/>
              <w:spacing w:before="0" w:beforeAutospacing="off" w:after="0" w:afterAutospacing="off"/>
              <w:jc w:val="left"/>
              <w:rPr>
                <w:rFonts w:ascii="Arial Nova" w:hAnsi="Arial Nova" w:eastAsia="Arial Nova" w:cs="Arial Nova"/>
                <w:sz w:val="24"/>
                <w:szCs w:val="24"/>
              </w:rPr>
            </w:pPr>
            <w:r w:rsidRPr="0179240B" w:rsidR="3AC2780C">
              <w:rPr>
                <w:rFonts w:ascii="Arial Nova" w:hAnsi="Arial Nova" w:eastAsia="Arial Nova" w:cs="Arial Nova"/>
                <w:sz w:val="24"/>
                <w:szCs w:val="24"/>
              </w:rPr>
              <w:t>Builds children’s development of being inquisitive and que</w:t>
            </w:r>
            <w:r w:rsidRPr="0179240B" w:rsidR="4ED76365">
              <w:rPr>
                <w:rFonts w:ascii="Arial Nova" w:hAnsi="Arial Nova" w:eastAsia="Arial Nova" w:cs="Arial Nova"/>
                <w:sz w:val="24"/>
                <w:szCs w:val="24"/>
              </w:rPr>
              <w:t>stioning themselves and others.</w:t>
            </w:r>
          </w:p>
          <w:p w:rsidR="39D6C002" w:rsidP="0179240B" w:rsidRDefault="39D6C002" w14:paraId="4DB7EF7E" w14:textId="30F69022">
            <w:pPr>
              <w:pStyle w:val="Normal"/>
              <w:suppressLineNumbers w:val="0"/>
              <w:spacing w:before="0" w:beforeAutospacing="off" w:after="0" w:afterAutospacing="off" w:line="279" w:lineRule="auto"/>
              <w:ind w:left="0" w:right="0"/>
              <w:jc w:val="left"/>
              <w:rPr>
                <w:rFonts w:ascii="Arial Nova" w:hAnsi="Arial Nova" w:eastAsia="Arial Nova" w:cs="Arial Nova"/>
                <w:sz w:val="24"/>
                <w:szCs w:val="24"/>
              </w:rPr>
            </w:pPr>
            <w:r w:rsidRPr="0179240B" w:rsidR="39D6C002">
              <w:rPr>
                <w:rFonts w:ascii="Arial Nova" w:hAnsi="Arial Nova" w:eastAsia="Arial Nova" w:cs="Arial Nova"/>
                <w:sz w:val="24"/>
                <w:szCs w:val="24"/>
              </w:rPr>
              <w:t xml:space="preserve">Children </w:t>
            </w:r>
            <w:r w:rsidRPr="0179240B" w:rsidR="39D6C002">
              <w:rPr>
                <w:rFonts w:ascii="Arial Nova" w:hAnsi="Arial Nova" w:eastAsia="Arial Nova" w:cs="Arial Nova"/>
                <w:sz w:val="24"/>
                <w:szCs w:val="24"/>
              </w:rPr>
              <w:t>have the opportunity to</w:t>
            </w:r>
            <w:r w:rsidRPr="0179240B" w:rsidR="39D6C002">
              <w:rPr>
                <w:rFonts w:ascii="Arial Nova" w:hAnsi="Arial Nova" w:eastAsia="Arial Nova" w:cs="Arial Nova"/>
                <w:sz w:val="24"/>
                <w:szCs w:val="24"/>
              </w:rPr>
              <w:t xml:space="preserve"> explore</w:t>
            </w:r>
            <w:r w:rsidRPr="0179240B" w:rsidR="39D6C002">
              <w:rPr>
                <w:rFonts w:ascii="Arial Nova" w:hAnsi="Arial Nova" w:eastAsia="Arial Nova" w:cs="Arial Nova"/>
                <w:sz w:val="24"/>
                <w:szCs w:val="24"/>
              </w:rPr>
              <w:t xml:space="preserve"> </w:t>
            </w:r>
            <w:r w:rsidRPr="0179240B" w:rsidR="03CA2AB1">
              <w:rPr>
                <w:rFonts w:ascii="Arial Nova" w:hAnsi="Arial Nova" w:eastAsia="Arial Nova" w:cs="Arial Nova"/>
                <w:sz w:val="24"/>
                <w:szCs w:val="24"/>
              </w:rPr>
              <w:t>a variety</w:t>
            </w:r>
            <w:r w:rsidRPr="0179240B" w:rsidR="147E3594">
              <w:rPr>
                <w:rFonts w:ascii="Arial Nova" w:hAnsi="Arial Nova" w:eastAsia="Arial Nova" w:cs="Arial Nova"/>
                <w:sz w:val="24"/>
                <w:szCs w:val="24"/>
              </w:rPr>
              <w:t xml:space="preserve"> of natural materials.</w:t>
            </w:r>
          </w:p>
        </w:tc>
        <w:tc>
          <w:tcPr>
            <w:tcW w:w="126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4ED76365" w:rsidP="7B341E52" w:rsidRDefault="4ED76365" w14:paraId="57E77B82" w14:textId="1DEDC7C0">
            <w:pPr>
              <w:pStyle w:val="Normal"/>
              <w:bidi w:val="0"/>
              <w:spacing w:before="0" w:beforeAutospacing="off" w:after="0" w:afterAutospacing="off"/>
              <w:jc w:val="left"/>
              <w:rPr>
                <w:rFonts w:ascii="Arial Nova" w:hAnsi="Arial Nova" w:eastAsia="Arial Nova" w:cs="Arial Nova"/>
                <w:sz w:val="24"/>
                <w:szCs w:val="24"/>
              </w:rPr>
            </w:pPr>
            <w:r w:rsidRPr="0179240B" w:rsidR="4ED76365">
              <w:rPr>
                <w:rFonts w:ascii="Arial Nova" w:hAnsi="Arial Nova" w:eastAsia="Arial Nova" w:cs="Arial Nova"/>
                <w:sz w:val="24"/>
                <w:szCs w:val="24"/>
              </w:rPr>
              <w:t xml:space="preserve">Children may pick up an item that is harmful. </w:t>
            </w:r>
          </w:p>
          <w:p w:rsidR="4ED76365" w:rsidP="7B341E52" w:rsidRDefault="4ED76365" w14:paraId="25791578" w14:textId="5C23BD40">
            <w:pPr>
              <w:pStyle w:val="Normal"/>
              <w:bidi w:val="0"/>
              <w:spacing w:before="0" w:beforeAutospacing="off" w:after="0" w:afterAutospacing="off"/>
              <w:jc w:val="left"/>
              <w:rPr>
                <w:rFonts w:ascii="Arial Nova" w:hAnsi="Arial Nova" w:eastAsia="Arial Nova" w:cs="Arial Nova"/>
                <w:sz w:val="24"/>
                <w:szCs w:val="24"/>
              </w:rPr>
            </w:pPr>
            <w:r w:rsidRPr="0179240B" w:rsidR="4ED76365">
              <w:rPr>
                <w:rFonts w:ascii="Arial Nova" w:hAnsi="Arial Nova" w:eastAsia="Arial Nova" w:cs="Arial Nova"/>
                <w:sz w:val="24"/>
                <w:szCs w:val="24"/>
              </w:rPr>
              <w:t>Children may pick up a natural item that is sharp and could cause a cut</w:t>
            </w:r>
            <w:r w:rsidRPr="0179240B" w:rsidR="4ED76365">
              <w:rPr>
                <w:rFonts w:ascii="Arial Nova" w:hAnsi="Arial Nova" w:eastAsia="Arial Nova" w:cs="Arial Nova"/>
                <w:sz w:val="24"/>
                <w:szCs w:val="24"/>
              </w:rPr>
              <w:t xml:space="preserve">.  </w:t>
            </w:r>
          </w:p>
        </w:tc>
        <w:tc>
          <w:tcPr>
            <w:tcW w:w="1184"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8728D3C" w14:textId="4B04BFF2">
            <w:pPr>
              <w:bidi w:val="0"/>
              <w:spacing w:before="0" w:beforeAutospacing="off" w:after="0" w:afterAutospacing="off"/>
              <w:jc w:val="left"/>
              <w:rPr>
                <w:rFonts w:ascii="Arial Nova" w:hAnsi="Arial Nova" w:eastAsia="Arial Nova" w:cs="Arial Nova"/>
                <w:sz w:val="24"/>
                <w:szCs w:val="24"/>
              </w:rPr>
            </w:pPr>
            <w:r w:rsidRPr="0179240B" w:rsidR="7B341E52">
              <w:rPr>
                <w:rFonts w:ascii="Arial Nova" w:hAnsi="Arial Nova" w:eastAsia="Arial Nova" w:cs="Arial Nova"/>
                <w:sz w:val="24"/>
                <w:szCs w:val="24"/>
              </w:rPr>
              <w:t xml:space="preserve">Children </w:t>
            </w:r>
          </w:p>
        </w:tc>
        <w:tc>
          <w:tcPr>
            <w:tcW w:w="2655"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58085B6C" w:rsidP="7B341E52" w:rsidRDefault="58085B6C" w14:paraId="50E76882" w14:textId="48D3FCCA">
            <w:pPr>
              <w:bidi w:val="0"/>
              <w:spacing w:before="0" w:beforeAutospacing="off" w:after="0" w:afterAutospacing="off"/>
              <w:jc w:val="left"/>
              <w:rPr>
                <w:rFonts w:ascii="Arial Nova" w:hAnsi="Arial Nova" w:eastAsia="Arial Nova" w:cs="Arial Nova"/>
                <w:sz w:val="24"/>
                <w:szCs w:val="24"/>
              </w:rPr>
            </w:pPr>
            <w:r w:rsidRPr="0179240B" w:rsidR="58085B6C">
              <w:rPr>
                <w:rFonts w:ascii="Arial Nova" w:hAnsi="Arial Nova" w:eastAsia="Arial Nova" w:cs="Arial Nova"/>
                <w:sz w:val="24"/>
                <w:szCs w:val="24"/>
              </w:rPr>
              <w:t xml:space="preserve">Ensure the children are aware of the natural items that are safe to pick up and which items that </w:t>
            </w:r>
            <w:r w:rsidRPr="0179240B" w:rsidR="58085B6C">
              <w:rPr>
                <w:rFonts w:ascii="Arial Nova" w:hAnsi="Arial Nova" w:eastAsia="Arial Nova" w:cs="Arial Nova"/>
                <w:sz w:val="24"/>
                <w:szCs w:val="24"/>
              </w:rPr>
              <w:t>maybe harmful</w:t>
            </w:r>
            <w:r w:rsidRPr="0179240B" w:rsidR="58085B6C">
              <w:rPr>
                <w:rFonts w:ascii="Arial Nova" w:hAnsi="Arial Nova" w:eastAsia="Arial Nova" w:cs="Arial Nova"/>
                <w:sz w:val="24"/>
                <w:szCs w:val="24"/>
              </w:rPr>
              <w:t xml:space="preserve">. </w:t>
            </w:r>
          </w:p>
          <w:p w:rsidR="58085B6C" w:rsidP="7B341E52" w:rsidRDefault="58085B6C" w14:paraId="68C3E0C1" w14:textId="2BAAB817">
            <w:pPr>
              <w:bidi w:val="0"/>
              <w:spacing w:before="0" w:beforeAutospacing="off" w:after="0" w:afterAutospacing="off"/>
              <w:jc w:val="left"/>
              <w:rPr>
                <w:rFonts w:ascii="Arial Nova" w:hAnsi="Arial Nova" w:eastAsia="Arial Nova" w:cs="Arial Nova"/>
                <w:sz w:val="24"/>
                <w:szCs w:val="24"/>
              </w:rPr>
            </w:pPr>
            <w:r w:rsidRPr="0179240B" w:rsidR="58085B6C">
              <w:rPr>
                <w:rFonts w:ascii="Arial Nova" w:hAnsi="Arial Nova" w:eastAsia="Arial Nova" w:cs="Arial Nova"/>
                <w:sz w:val="24"/>
                <w:szCs w:val="24"/>
              </w:rPr>
              <w:t xml:space="preserve">Have staff members </w:t>
            </w:r>
            <w:r w:rsidRPr="0179240B" w:rsidR="5A08F983">
              <w:rPr>
                <w:rFonts w:ascii="Arial Nova" w:hAnsi="Arial Nova" w:eastAsia="Arial Nova" w:cs="Arial Nova"/>
                <w:sz w:val="24"/>
                <w:szCs w:val="24"/>
              </w:rPr>
              <w:t>keep</w:t>
            </w:r>
            <w:r w:rsidRPr="0179240B" w:rsidR="58085B6C">
              <w:rPr>
                <w:rFonts w:ascii="Arial Nova" w:hAnsi="Arial Nova" w:eastAsia="Arial Nova" w:cs="Arial Nova"/>
                <w:sz w:val="24"/>
                <w:szCs w:val="24"/>
              </w:rPr>
              <w:t xml:space="preserve"> a close eye on the children so they can </w:t>
            </w:r>
            <w:r w:rsidRPr="0179240B" w:rsidR="58085B6C">
              <w:rPr>
                <w:rFonts w:ascii="Arial Nova" w:hAnsi="Arial Nova" w:eastAsia="Arial Nova" w:cs="Arial Nova"/>
                <w:sz w:val="24"/>
                <w:szCs w:val="24"/>
              </w:rPr>
              <w:t>observe</w:t>
            </w:r>
            <w:r w:rsidRPr="0179240B" w:rsidR="58085B6C">
              <w:rPr>
                <w:rFonts w:ascii="Arial Nova" w:hAnsi="Arial Nova" w:eastAsia="Arial Nova" w:cs="Arial Nova"/>
                <w:sz w:val="24"/>
                <w:szCs w:val="24"/>
              </w:rPr>
              <w:t xml:space="preserve"> what the children are looking at and picking up. </w:t>
            </w:r>
          </w:p>
          <w:p w:rsidR="58085B6C" w:rsidP="7B341E52" w:rsidRDefault="58085B6C" w14:paraId="68334110" w14:textId="6EE8FC0F">
            <w:pPr>
              <w:bidi w:val="0"/>
              <w:spacing w:before="0" w:beforeAutospacing="off" w:after="0" w:afterAutospacing="off"/>
              <w:jc w:val="left"/>
              <w:rPr>
                <w:rFonts w:ascii="Arial Nova" w:hAnsi="Arial Nova" w:eastAsia="Arial Nova" w:cs="Arial Nova"/>
                <w:sz w:val="24"/>
                <w:szCs w:val="24"/>
              </w:rPr>
            </w:pPr>
            <w:r w:rsidRPr="0179240B" w:rsidR="58085B6C">
              <w:rPr>
                <w:rFonts w:ascii="Arial Nova" w:hAnsi="Arial Nova" w:eastAsia="Arial Nova" w:cs="Arial Nova"/>
                <w:sz w:val="24"/>
                <w:szCs w:val="24"/>
              </w:rPr>
              <w:t xml:space="preserve">Have a first aider and first aid pack available. </w:t>
            </w:r>
          </w:p>
        </w:tc>
        <w:tc>
          <w:tcPr>
            <w:tcW w:w="1080" w:type="dxa"/>
            <w:tcBorders>
              <w:top w:val="single" w:color="000000" w:themeColor="text1" w:sz="6"/>
              <w:left w:val="single" w:color="000000" w:themeColor="text1" w:sz="6"/>
              <w:bottom w:val="single" w:color="000000" w:themeColor="text1" w:sz="6"/>
              <w:right w:val="single" w:color="000000" w:themeColor="text1" w:sz="6"/>
            </w:tcBorders>
            <w:tcMar>
              <w:left w:w="120" w:type="dxa"/>
              <w:right w:w="120" w:type="dxa"/>
            </w:tcMar>
            <w:vAlign w:val="top"/>
          </w:tcPr>
          <w:p w:rsidR="7B341E52" w:rsidP="7B341E52" w:rsidRDefault="7B341E52" w14:paraId="10AD28E7" w14:textId="6D6C1932">
            <w:pPr>
              <w:bidi w:val="0"/>
              <w:jc w:val="left"/>
              <w:rPr>
                <w:rFonts w:ascii="Arial Nova" w:hAnsi="Arial Nova" w:eastAsia="Arial Nova" w:cs="Arial Nova"/>
                <w:sz w:val="24"/>
                <w:szCs w:val="24"/>
              </w:rPr>
            </w:pPr>
            <w:r w:rsidRPr="0179240B" w:rsidR="7B341E52">
              <w:rPr>
                <w:rFonts w:ascii="Arial Nova" w:hAnsi="Arial Nova" w:eastAsia="Arial Nova" w:cs="Arial Nova"/>
                <w:sz w:val="24"/>
                <w:szCs w:val="24"/>
              </w:rPr>
              <w:t>L</w:t>
            </w:r>
          </w:p>
        </w:tc>
      </w:tr>
    </w:tbl>
    <w:p w:rsidR="7B341E52" w:rsidP="7B341E52" w:rsidRDefault="7B341E52" w14:paraId="43B68D36" w14:textId="376B8D1D">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rPr>
      </w:pPr>
    </w:p>
    <w:p w:rsidR="68200849" w:rsidP="7B341E52" w:rsidRDefault="68200849" w14:paraId="579A16E4" w14:textId="595060D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color w:val="000000" w:themeColor="text1" w:themeTint="FF" w:themeShade="FF"/>
        </w:rPr>
      </w:pPr>
      <w:r w:rsidRPr="0179240B" w:rsidR="68200849">
        <w:rPr>
          <w:rFonts w:ascii="Arial Nova" w:hAnsi="Arial Nova" w:eastAsia="Arial Nova" w:cs="Arial Nova"/>
          <w:b w:val="1"/>
          <w:bCs w:val="1"/>
          <w:color w:val="000000" w:themeColor="text1" w:themeTint="FF" w:themeShade="FF"/>
        </w:rPr>
        <w:t xml:space="preserve">Part 4 – Academic Writing </w:t>
      </w:r>
    </w:p>
    <w:p w:rsidR="78399B8C" w:rsidP="0179240B" w:rsidRDefault="78399B8C" w14:paraId="382B660B" w14:textId="3B9D7CCB">
      <w:pPr>
        <w:pStyle w:val="Normal"/>
        <w:suppressLineNumbers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78399B8C">
        <w:rPr>
          <w:rFonts w:ascii="Arial Nova" w:hAnsi="Arial Nova" w:eastAsia="Arial Nova" w:cs="Arial Nova"/>
          <w:b w:val="0"/>
          <w:bCs w:val="0"/>
          <w:color w:val="000000" w:themeColor="text1" w:themeTint="FF" w:themeShade="FF"/>
        </w:rPr>
        <w:t xml:space="preserve">According to </w:t>
      </w:r>
      <w:r w:rsidRPr="0179240B" w:rsidR="5140E753">
        <w:rPr>
          <w:rFonts w:ascii="Arial Nova" w:hAnsi="Arial Nova" w:eastAsia="Arial Nova" w:cs="Arial Nova"/>
          <w:b w:val="0"/>
          <w:bCs w:val="0"/>
          <w:color w:val="000000" w:themeColor="text1" w:themeTint="FF" w:themeShade="FF"/>
        </w:rPr>
        <w:t>White (20</w:t>
      </w:r>
      <w:r w:rsidRPr="0179240B" w:rsidR="62B3F25E">
        <w:rPr>
          <w:rFonts w:ascii="Arial Nova" w:hAnsi="Arial Nova" w:eastAsia="Arial Nova" w:cs="Arial Nova"/>
          <w:b w:val="0"/>
          <w:bCs w:val="0"/>
          <w:color w:val="000000" w:themeColor="text1" w:themeTint="FF" w:themeShade="FF"/>
        </w:rPr>
        <w:t>14</w:t>
      </w:r>
      <w:r w:rsidRPr="0179240B" w:rsidR="5140E753">
        <w:rPr>
          <w:rFonts w:ascii="Arial Nova" w:hAnsi="Arial Nova" w:eastAsia="Arial Nova" w:cs="Arial Nova"/>
          <w:b w:val="0"/>
          <w:bCs w:val="0"/>
          <w:color w:val="000000" w:themeColor="text1" w:themeTint="FF" w:themeShade="FF"/>
        </w:rPr>
        <w:t xml:space="preserve">), </w:t>
      </w:r>
      <w:r w:rsidRPr="0179240B" w:rsidR="1B81ECE8">
        <w:rPr>
          <w:rFonts w:ascii="Arial Nova" w:hAnsi="Arial Nova" w:eastAsia="Arial Nova" w:cs="Arial Nova"/>
          <w:b w:val="0"/>
          <w:bCs w:val="0"/>
          <w:color w:val="000000" w:themeColor="text1" w:themeTint="FF" w:themeShade="FF"/>
        </w:rPr>
        <w:t xml:space="preserve">young children benefit </w:t>
      </w:r>
      <w:r w:rsidRPr="0179240B" w:rsidR="1B81ECE8">
        <w:rPr>
          <w:rFonts w:ascii="Arial Nova" w:hAnsi="Arial Nova" w:eastAsia="Arial Nova" w:cs="Arial Nova"/>
          <w:b w:val="0"/>
          <w:bCs w:val="0"/>
          <w:color w:val="000000" w:themeColor="text1" w:themeTint="FF" w:themeShade="FF"/>
        </w:rPr>
        <w:t>greatly from</w:t>
      </w:r>
      <w:r w:rsidRPr="0179240B" w:rsidR="1B81ECE8">
        <w:rPr>
          <w:rFonts w:ascii="Arial Nova" w:hAnsi="Arial Nova" w:eastAsia="Arial Nova" w:cs="Arial Nova"/>
          <w:b w:val="0"/>
          <w:bCs w:val="0"/>
          <w:color w:val="000000" w:themeColor="text1" w:themeTint="FF" w:themeShade="FF"/>
        </w:rPr>
        <w:t xml:space="preserve"> </w:t>
      </w:r>
      <w:r w:rsidRPr="0179240B" w:rsidR="1B81ECE8">
        <w:rPr>
          <w:rFonts w:ascii="Arial Nova" w:hAnsi="Arial Nova" w:eastAsia="Arial Nova" w:cs="Arial Nova"/>
          <w:b w:val="0"/>
          <w:bCs w:val="0"/>
          <w:color w:val="000000" w:themeColor="text1" w:themeTint="FF" w:themeShade="FF"/>
        </w:rPr>
        <w:t>being in the</w:t>
      </w:r>
      <w:r w:rsidRPr="0179240B" w:rsidR="1B81ECE8">
        <w:rPr>
          <w:rFonts w:ascii="Arial Nova" w:hAnsi="Arial Nova" w:eastAsia="Arial Nova" w:cs="Arial Nova"/>
          <w:b w:val="0"/>
          <w:bCs w:val="0"/>
          <w:color w:val="000000" w:themeColor="text1" w:themeTint="FF" w:themeShade="FF"/>
        </w:rPr>
        <w:t xml:space="preserve"> outdoors</w:t>
      </w:r>
      <w:r w:rsidRPr="0179240B" w:rsidR="6C47CB8F">
        <w:rPr>
          <w:rFonts w:ascii="Arial Nova" w:hAnsi="Arial Nova" w:eastAsia="Arial Nova" w:cs="Arial Nova"/>
          <w:b w:val="0"/>
          <w:bCs w:val="0"/>
          <w:color w:val="000000" w:themeColor="text1" w:themeTint="FF" w:themeShade="FF"/>
        </w:rPr>
        <w:t xml:space="preserve">, as being in this complex </w:t>
      </w:r>
      <w:r w:rsidRPr="0179240B" w:rsidR="2A3F2CFA">
        <w:rPr>
          <w:rFonts w:ascii="Arial Nova" w:hAnsi="Arial Nova" w:eastAsia="Arial Nova" w:cs="Arial Nova"/>
          <w:b w:val="0"/>
          <w:bCs w:val="0"/>
          <w:color w:val="000000" w:themeColor="text1" w:themeTint="FF" w:themeShade="FF"/>
        </w:rPr>
        <w:t>environment</w:t>
      </w:r>
      <w:r w:rsidRPr="0179240B" w:rsidR="6C47CB8F">
        <w:rPr>
          <w:rFonts w:ascii="Arial Nova" w:hAnsi="Arial Nova" w:eastAsia="Arial Nova" w:cs="Arial Nova"/>
          <w:b w:val="0"/>
          <w:bCs w:val="0"/>
          <w:color w:val="000000" w:themeColor="text1" w:themeTint="FF" w:themeShade="FF"/>
        </w:rPr>
        <w:t xml:space="preserve"> can support </w:t>
      </w:r>
      <w:r w:rsidRPr="0179240B" w:rsidR="772E6AEF">
        <w:rPr>
          <w:rFonts w:ascii="Arial Nova" w:hAnsi="Arial Nova" w:eastAsia="Arial Nova" w:cs="Arial Nova"/>
          <w:b w:val="0"/>
          <w:bCs w:val="0"/>
          <w:color w:val="000000" w:themeColor="text1" w:themeTint="FF" w:themeShade="FF"/>
        </w:rPr>
        <w:t xml:space="preserve">children’s </w:t>
      </w:r>
      <w:r w:rsidRPr="0179240B" w:rsidR="4FB43D2F">
        <w:rPr>
          <w:rFonts w:ascii="Arial Nova" w:hAnsi="Arial Nova" w:eastAsia="Arial Nova" w:cs="Arial Nova"/>
          <w:b w:val="0"/>
          <w:bCs w:val="0"/>
          <w:color w:val="000000" w:themeColor="text1" w:themeTint="FF" w:themeShade="FF"/>
        </w:rPr>
        <w:t>holistic development</w:t>
      </w:r>
      <w:r w:rsidRPr="0179240B" w:rsidR="065A11A3">
        <w:rPr>
          <w:rFonts w:ascii="Arial Nova" w:hAnsi="Arial Nova" w:eastAsia="Arial Nova" w:cs="Arial Nova"/>
          <w:b w:val="0"/>
          <w:bCs w:val="0"/>
          <w:color w:val="000000" w:themeColor="text1" w:themeTint="FF" w:themeShade="FF"/>
        </w:rPr>
        <w:t>. Unlike the indoors, which cannot provide children with the relevant experiences that they need to develop</w:t>
      </w:r>
      <w:r w:rsidRPr="0179240B" w:rsidR="15D742B9">
        <w:rPr>
          <w:rFonts w:ascii="Arial Nova" w:hAnsi="Arial Nova" w:eastAsia="Arial Nova" w:cs="Arial Nova"/>
          <w:b w:val="0"/>
          <w:bCs w:val="0"/>
          <w:color w:val="000000" w:themeColor="text1" w:themeTint="FF" w:themeShade="FF"/>
        </w:rPr>
        <w:t xml:space="preserve"> holistically. </w:t>
      </w:r>
      <w:r w:rsidRPr="0179240B" w:rsidR="7FC8F506">
        <w:rPr>
          <w:rFonts w:ascii="Arial Nova" w:hAnsi="Arial Nova" w:eastAsia="Arial Nova" w:cs="Arial Nova"/>
          <w:b w:val="0"/>
          <w:bCs w:val="0"/>
          <w:color w:val="000000" w:themeColor="text1" w:themeTint="FF" w:themeShade="FF"/>
        </w:rPr>
        <w:t xml:space="preserve">Additionally, White (2020) suggests that young children </w:t>
      </w:r>
      <w:r w:rsidRPr="0179240B" w:rsidR="19A7E2DF">
        <w:rPr>
          <w:rFonts w:ascii="Arial Nova" w:hAnsi="Arial Nova" w:eastAsia="Arial Nova" w:cs="Arial Nova"/>
          <w:b w:val="0"/>
          <w:bCs w:val="0"/>
          <w:color w:val="000000" w:themeColor="text1" w:themeTint="FF" w:themeShade="FF"/>
        </w:rPr>
        <w:t xml:space="preserve">require actions and sensory experiences </w:t>
      </w:r>
      <w:bookmarkStart w:name="_Int_QWc9xz5a" w:id="1513184562"/>
      <w:r w:rsidRPr="0179240B" w:rsidR="19A7E2DF">
        <w:rPr>
          <w:rFonts w:ascii="Arial Nova" w:hAnsi="Arial Nova" w:eastAsia="Arial Nova" w:cs="Arial Nova"/>
          <w:b w:val="0"/>
          <w:bCs w:val="0"/>
          <w:color w:val="000000" w:themeColor="text1" w:themeTint="FF" w:themeShade="FF"/>
        </w:rPr>
        <w:t>in order to</w:t>
      </w:r>
      <w:bookmarkEnd w:id="1513184562"/>
      <w:r w:rsidRPr="0179240B" w:rsidR="19A7E2DF">
        <w:rPr>
          <w:rFonts w:ascii="Arial Nova" w:hAnsi="Arial Nova" w:eastAsia="Arial Nova" w:cs="Arial Nova"/>
          <w:b w:val="0"/>
          <w:bCs w:val="0"/>
          <w:color w:val="000000" w:themeColor="text1" w:themeTint="FF" w:themeShade="FF"/>
        </w:rPr>
        <w:t xml:space="preserve"> be able to learn, </w:t>
      </w:r>
      <w:r w:rsidRPr="0179240B" w:rsidR="013DE54A">
        <w:rPr>
          <w:rFonts w:ascii="Arial Nova" w:hAnsi="Arial Nova" w:eastAsia="Arial Nova" w:cs="Arial Nova"/>
          <w:b w:val="0"/>
          <w:bCs w:val="0"/>
          <w:color w:val="000000" w:themeColor="text1" w:themeTint="FF" w:themeShade="FF"/>
        </w:rPr>
        <w:t xml:space="preserve">as experiences felt with the entire body have a deeper meaning. It is </w:t>
      </w:r>
      <w:r w:rsidRPr="0179240B" w:rsidR="013DE54A">
        <w:rPr>
          <w:rFonts w:ascii="Arial Nova" w:hAnsi="Arial Nova" w:eastAsia="Arial Nova" w:cs="Arial Nova"/>
          <w:b w:val="0"/>
          <w:bCs w:val="0"/>
          <w:color w:val="000000" w:themeColor="text1" w:themeTint="FF" w:themeShade="FF"/>
        </w:rPr>
        <w:t>stated</w:t>
      </w:r>
      <w:r w:rsidRPr="0179240B" w:rsidR="013DE54A">
        <w:rPr>
          <w:rFonts w:ascii="Arial Nova" w:hAnsi="Arial Nova" w:eastAsia="Arial Nova" w:cs="Arial Nova"/>
          <w:b w:val="0"/>
          <w:bCs w:val="0"/>
          <w:color w:val="000000" w:themeColor="text1" w:themeTint="FF" w:themeShade="FF"/>
        </w:rPr>
        <w:t xml:space="preserve"> that movement </w:t>
      </w:r>
      <w:r w:rsidRPr="0179240B" w:rsidR="099EFD7A">
        <w:rPr>
          <w:rFonts w:ascii="Arial Nova" w:hAnsi="Arial Nova" w:eastAsia="Arial Nova" w:cs="Arial Nova"/>
          <w:b w:val="0"/>
          <w:bCs w:val="0"/>
          <w:color w:val="000000" w:themeColor="text1" w:themeTint="FF" w:themeShade="FF"/>
        </w:rPr>
        <w:t xml:space="preserve">creates chemical production of nerve </w:t>
      </w:r>
      <w:r w:rsidRPr="0179240B" w:rsidR="3F6EE797">
        <w:rPr>
          <w:rFonts w:ascii="Arial Nova" w:hAnsi="Arial Nova" w:eastAsia="Arial Nova" w:cs="Arial Nova"/>
          <w:b w:val="0"/>
          <w:bCs w:val="0"/>
          <w:color w:val="000000" w:themeColor="text1" w:themeTint="FF" w:themeShade="FF"/>
        </w:rPr>
        <w:t xml:space="preserve">growth </w:t>
      </w:r>
      <w:r w:rsidRPr="0179240B" w:rsidR="099EFD7A">
        <w:rPr>
          <w:rFonts w:ascii="Arial Nova" w:hAnsi="Arial Nova" w:eastAsia="Arial Nova" w:cs="Arial Nova"/>
          <w:b w:val="0"/>
          <w:bCs w:val="0"/>
          <w:color w:val="000000" w:themeColor="text1" w:themeTint="FF" w:themeShade="FF"/>
        </w:rPr>
        <w:t xml:space="preserve">which enables physical development of the brain. </w:t>
      </w:r>
      <w:r w:rsidRPr="0179240B" w:rsidR="1E52B005">
        <w:rPr>
          <w:rFonts w:ascii="Arial Nova" w:hAnsi="Arial Nova" w:eastAsia="Arial Nova" w:cs="Arial Nova"/>
          <w:b w:val="0"/>
          <w:bCs w:val="0"/>
          <w:color w:val="000000" w:themeColor="text1" w:themeTint="FF" w:themeShade="FF"/>
        </w:rPr>
        <w:t xml:space="preserve">The outdoors and movement also help children build an awareness of their body and their own balance, which builds on their vestibular and proprioceptive senses. </w:t>
      </w:r>
      <w:r w:rsidRPr="0179240B" w:rsidR="44F55DFD">
        <w:rPr>
          <w:rFonts w:ascii="Arial Nova" w:hAnsi="Arial Nova" w:eastAsia="Arial Nova" w:cs="Arial Nova"/>
          <w:b w:val="0"/>
          <w:bCs w:val="0"/>
          <w:color w:val="000000" w:themeColor="text1" w:themeTint="FF" w:themeShade="FF"/>
        </w:rPr>
        <w:t xml:space="preserve">Furthermore, Queen Margaret University (2023) adds that </w:t>
      </w:r>
      <w:r w:rsidRPr="0179240B" w:rsidR="56B9F8AE">
        <w:rPr>
          <w:rFonts w:ascii="Arial Nova" w:hAnsi="Arial Nova" w:eastAsia="Arial Nova" w:cs="Arial Nova"/>
          <w:b w:val="0"/>
          <w:bCs w:val="0"/>
          <w:color w:val="000000" w:themeColor="text1" w:themeTint="FF" w:themeShade="FF"/>
        </w:rPr>
        <w:t xml:space="preserve">to ensure children have </w:t>
      </w:r>
      <w:r w:rsidRPr="0179240B" w:rsidR="56B9F8AE">
        <w:rPr>
          <w:rFonts w:ascii="Arial Nova" w:hAnsi="Arial Nova" w:eastAsia="Arial Nova" w:cs="Arial Nova"/>
          <w:b w:val="0"/>
          <w:bCs w:val="0"/>
          <w:color w:val="000000" w:themeColor="text1" w:themeTint="FF" w:themeShade="FF"/>
        </w:rPr>
        <w:t>a strong foundation</w:t>
      </w:r>
      <w:r w:rsidRPr="0179240B" w:rsidR="56B9F8AE">
        <w:rPr>
          <w:rFonts w:ascii="Arial Nova" w:hAnsi="Arial Nova" w:eastAsia="Arial Nova" w:cs="Arial Nova"/>
          <w:b w:val="0"/>
          <w:bCs w:val="0"/>
          <w:color w:val="000000" w:themeColor="text1" w:themeTint="FF" w:themeShade="FF"/>
        </w:rPr>
        <w:t xml:space="preserve"> for their lifelong learning and well-being practitioners must provide opp</w:t>
      </w:r>
      <w:r w:rsidRPr="0179240B" w:rsidR="250E2856">
        <w:rPr>
          <w:rFonts w:ascii="Arial Nova" w:hAnsi="Arial Nova" w:eastAsia="Arial Nova" w:cs="Arial Nova"/>
          <w:b w:val="0"/>
          <w:bCs w:val="0"/>
          <w:color w:val="000000" w:themeColor="text1" w:themeTint="FF" w:themeShade="FF"/>
        </w:rPr>
        <w:t xml:space="preserve">ortunities for children to develop holistically. The key areas of holistic development of children </w:t>
      </w:r>
      <w:r w:rsidRPr="0179240B" w:rsidR="3A468221">
        <w:rPr>
          <w:rFonts w:ascii="Arial Nova" w:hAnsi="Arial Nova" w:eastAsia="Arial Nova" w:cs="Arial Nova"/>
          <w:b w:val="0"/>
          <w:bCs w:val="0"/>
          <w:color w:val="000000" w:themeColor="text1" w:themeTint="FF" w:themeShade="FF"/>
        </w:rPr>
        <w:t>are</w:t>
      </w:r>
      <w:r w:rsidRPr="0179240B" w:rsidR="250E2856">
        <w:rPr>
          <w:rFonts w:ascii="Arial Nova" w:hAnsi="Arial Nova" w:eastAsia="Arial Nova" w:cs="Arial Nova"/>
          <w:b w:val="0"/>
          <w:bCs w:val="0"/>
          <w:color w:val="000000" w:themeColor="text1" w:themeTint="FF" w:themeShade="FF"/>
        </w:rPr>
        <w:t xml:space="preserve"> physical, </w:t>
      </w:r>
      <w:r w:rsidRPr="0179240B" w:rsidR="250E2856">
        <w:rPr>
          <w:rFonts w:ascii="Arial Nova" w:hAnsi="Arial Nova" w:eastAsia="Arial Nova" w:cs="Arial Nova"/>
          <w:b w:val="0"/>
          <w:bCs w:val="0"/>
          <w:color w:val="000000" w:themeColor="text1" w:themeTint="FF" w:themeShade="FF"/>
        </w:rPr>
        <w:t>cognitive</w:t>
      </w:r>
      <w:r w:rsidRPr="0179240B" w:rsidR="250E2856">
        <w:rPr>
          <w:rFonts w:ascii="Arial Nova" w:hAnsi="Arial Nova" w:eastAsia="Arial Nova" w:cs="Arial Nova"/>
          <w:b w:val="0"/>
          <w:bCs w:val="0"/>
          <w:color w:val="000000" w:themeColor="text1" w:themeTint="FF" w:themeShade="FF"/>
        </w:rPr>
        <w:t xml:space="preserve"> and social-emotional development</w:t>
      </w:r>
      <w:r w:rsidRPr="0179240B" w:rsidR="61D61817">
        <w:rPr>
          <w:rFonts w:ascii="Arial Nova" w:hAnsi="Arial Nova" w:eastAsia="Arial Nova" w:cs="Arial Nova"/>
          <w:b w:val="0"/>
          <w:bCs w:val="0"/>
          <w:color w:val="000000" w:themeColor="text1" w:themeTint="FF" w:themeShade="FF"/>
        </w:rPr>
        <w:t xml:space="preserve">, </w:t>
      </w:r>
      <w:r w:rsidRPr="0179240B" w:rsidR="658EE85D">
        <w:rPr>
          <w:rFonts w:ascii="Arial Nova" w:hAnsi="Arial Nova" w:eastAsia="Arial Nova" w:cs="Arial Nova"/>
          <w:b w:val="0"/>
          <w:bCs w:val="0"/>
          <w:color w:val="000000" w:themeColor="text1" w:themeTint="FF" w:themeShade="FF"/>
        </w:rPr>
        <w:t>all</w:t>
      </w:r>
      <w:r w:rsidRPr="0179240B" w:rsidR="61D61817">
        <w:rPr>
          <w:rFonts w:ascii="Arial Nova" w:hAnsi="Arial Nova" w:eastAsia="Arial Nova" w:cs="Arial Nova"/>
          <w:b w:val="0"/>
          <w:bCs w:val="0"/>
          <w:color w:val="000000" w:themeColor="text1" w:themeTint="FF" w:themeShade="FF"/>
        </w:rPr>
        <w:t xml:space="preserve"> which support children’s brain development and their capability to adapt to external environments and </w:t>
      </w:r>
      <w:r w:rsidRPr="0179240B" w:rsidR="6455835D">
        <w:rPr>
          <w:rFonts w:ascii="Arial Nova" w:hAnsi="Arial Nova" w:eastAsia="Arial Nova" w:cs="Arial Nova"/>
          <w:b w:val="0"/>
          <w:bCs w:val="0"/>
          <w:color w:val="000000" w:themeColor="text1" w:themeTint="FF" w:themeShade="FF"/>
        </w:rPr>
        <w:t>learn and develop.</w:t>
      </w:r>
    </w:p>
    <w:p w:rsidR="267E0AF1" w:rsidP="0179240B" w:rsidRDefault="267E0AF1" w14:paraId="7A5953ED" w14:textId="6C4722E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267E0AF1">
        <w:rPr>
          <w:rFonts w:ascii="Arial Nova" w:hAnsi="Arial Nova" w:eastAsia="Arial Nova" w:cs="Arial Nova"/>
          <w:b w:val="0"/>
          <w:bCs w:val="0"/>
          <w:color w:val="000000" w:themeColor="text1" w:themeTint="FF" w:themeShade="FF"/>
        </w:rPr>
        <w:t>The</w:t>
      </w:r>
      <w:r w:rsidRPr="0179240B" w:rsidR="69D02AA0">
        <w:rPr>
          <w:rFonts w:ascii="Arial Nova" w:hAnsi="Arial Nova" w:eastAsia="Arial Nova" w:cs="Arial Nova"/>
          <w:b w:val="0"/>
          <w:bCs w:val="0"/>
          <w:color w:val="000000" w:themeColor="text1" w:themeTint="FF" w:themeShade="FF"/>
        </w:rPr>
        <w:t xml:space="preserve"> National Library of Medicine (2023) states that</w:t>
      </w:r>
      <w:r w:rsidRPr="0179240B" w:rsidR="2C5D3030">
        <w:rPr>
          <w:rFonts w:ascii="Arial Nova" w:hAnsi="Arial Nova" w:eastAsia="Arial Nova" w:cs="Arial Nova"/>
          <w:b w:val="0"/>
          <w:bCs w:val="0"/>
          <w:color w:val="000000" w:themeColor="text1" w:themeTint="FF" w:themeShade="FF"/>
        </w:rPr>
        <w:t>, in</w:t>
      </w:r>
      <w:r w:rsidRPr="0179240B" w:rsidR="69D02AA0">
        <w:rPr>
          <w:rFonts w:ascii="Arial Nova" w:hAnsi="Arial Nova" w:eastAsia="Arial Nova" w:cs="Arial Nova"/>
          <w:b w:val="0"/>
          <w:bCs w:val="0"/>
          <w:color w:val="000000" w:themeColor="text1" w:themeTint="FF" w:themeShade="FF"/>
        </w:rPr>
        <w:t xml:space="preserve"> Piaget’s </w:t>
      </w:r>
      <w:r w:rsidRPr="0179240B" w:rsidR="2C6A47FF">
        <w:rPr>
          <w:rFonts w:ascii="Arial Nova" w:hAnsi="Arial Nova" w:eastAsia="Arial Nova" w:cs="Arial Nova"/>
          <w:b w:val="0"/>
          <w:bCs w:val="0"/>
          <w:color w:val="000000" w:themeColor="text1" w:themeTint="FF" w:themeShade="FF"/>
        </w:rPr>
        <w:t>theory</w:t>
      </w:r>
      <w:r w:rsidRPr="0179240B" w:rsidR="3E2F20BF">
        <w:rPr>
          <w:rFonts w:ascii="Arial Nova" w:hAnsi="Arial Nova" w:eastAsia="Arial Nova" w:cs="Arial Nova"/>
          <w:b w:val="0"/>
          <w:bCs w:val="0"/>
          <w:color w:val="000000" w:themeColor="text1" w:themeTint="FF" w:themeShade="FF"/>
        </w:rPr>
        <w:t>, Piaget divides children’s development into four</w:t>
      </w:r>
      <w:r w:rsidRPr="0179240B" w:rsidR="76835EC6">
        <w:rPr>
          <w:rFonts w:ascii="Arial Nova" w:hAnsi="Arial Nova" w:eastAsia="Arial Nova" w:cs="Arial Nova"/>
          <w:b w:val="0"/>
          <w:bCs w:val="0"/>
          <w:color w:val="000000" w:themeColor="text1" w:themeTint="FF" w:themeShade="FF"/>
        </w:rPr>
        <w:t xml:space="preserve"> developmental stages which children move through as they mature. During these stages children use a balance of assimilation, </w:t>
      </w:r>
      <w:r w:rsidRPr="0179240B" w:rsidR="1364C151">
        <w:rPr>
          <w:rFonts w:ascii="Arial Nova" w:hAnsi="Arial Nova" w:eastAsia="Arial Nova" w:cs="Arial Nova"/>
          <w:b w:val="0"/>
          <w:bCs w:val="0"/>
          <w:color w:val="000000" w:themeColor="text1" w:themeTint="FF" w:themeShade="FF"/>
        </w:rPr>
        <w:t xml:space="preserve">where they fit </w:t>
      </w:r>
      <w:r w:rsidRPr="0179240B" w:rsidR="1364C151">
        <w:rPr>
          <w:rFonts w:ascii="Arial Nova" w:hAnsi="Arial Nova" w:eastAsia="Arial Nova" w:cs="Arial Nova"/>
          <w:b w:val="0"/>
          <w:bCs w:val="0"/>
          <w:color w:val="000000" w:themeColor="text1" w:themeTint="FF" w:themeShade="FF"/>
        </w:rPr>
        <w:t>new information</w:t>
      </w:r>
      <w:r w:rsidRPr="0179240B" w:rsidR="1364C151">
        <w:rPr>
          <w:rFonts w:ascii="Arial Nova" w:hAnsi="Arial Nova" w:eastAsia="Arial Nova" w:cs="Arial Nova"/>
          <w:b w:val="0"/>
          <w:bCs w:val="0"/>
          <w:color w:val="000000" w:themeColor="text1" w:themeTint="FF" w:themeShade="FF"/>
        </w:rPr>
        <w:t xml:space="preserve"> into mental schemas they already understand, and accommodation, where they adjust these already un</w:t>
      </w:r>
      <w:r w:rsidRPr="0179240B" w:rsidR="2E921B1E">
        <w:rPr>
          <w:rFonts w:ascii="Arial Nova" w:hAnsi="Arial Nova" w:eastAsia="Arial Nova" w:cs="Arial Nova"/>
          <w:b w:val="0"/>
          <w:bCs w:val="0"/>
          <w:color w:val="000000" w:themeColor="text1" w:themeTint="FF" w:themeShade="FF"/>
        </w:rPr>
        <w:t>der</w:t>
      </w:r>
      <w:r w:rsidRPr="0179240B" w:rsidR="1364C151">
        <w:rPr>
          <w:rFonts w:ascii="Arial Nova" w:hAnsi="Arial Nova" w:eastAsia="Arial Nova" w:cs="Arial Nova"/>
          <w:b w:val="0"/>
          <w:bCs w:val="0"/>
          <w:color w:val="000000" w:themeColor="text1" w:themeTint="FF" w:themeShade="FF"/>
        </w:rPr>
        <w:t xml:space="preserve">stood schemas </w:t>
      </w:r>
      <w:r w:rsidRPr="0179240B" w:rsidR="608E02BD">
        <w:rPr>
          <w:rFonts w:ascii="Arial Nova" w:hAnsi="Arial Nova" w:eastAsia="Arial Nova" w:cs="Arial Nova"/>
          <w:b w:val="0"/>
          <w:bCs w:val="0"/>
          <w:color w:val="000000" w:themeColor="text1" w:themeTint="FF" w:themeShade="FF"/>
        </w:rPr>
        <w:t xml:space="preserve">for the </w:t>
      </w:r>
      <w:r w:rsidRPr="0179240B" w:rsidR="608E02BD">
        <w:rPr>
          <w:rFonts w:ascii="Arial Nova" w:hAnsi="Arial Nova" w:eastAsia="Arial Nova" w:cs="Arial Nova"/>
          <w:b w:val="0"/>
          <w:bCs w:val="0"/>
          <w:color w:val="000000" w:themeColor="text1" w:themeTint="FF" w:themeShade="FF"/>
        </w:rPr>
        <w:t>new information</w:t>
      </w:r>
      <w:r w:rsidRPr="0179240B" w:rsidR="608E02BD">
        <w:rPr>
          <w:rFonts w:ascii="Arial Nova" w:hAnsi="Arial Nova" w:eastAsia="Arial Nova" w:cs="Arial Nova"/>
          <w:b w:val="0"/>
          <w:bCs w:val="0"/>
          <w:color w:val="000000" w:themeColor="text1" w:themeTint="FF" w:themeShade="FF"/>
        </w:rPr>
        <w:t xml:space="preserve">. </w:t>
      </w:r>
      <w:r w:rsidRPr="0179240B" w:rsidR="230558FF">
        <w:rPr>
          <w:rFonts w:ascii="Arial Nova" w:hAnsi="Arial Nova" w:eastAsia="Arial Nova" w:cs="Arial Nova"/>
          <w:b w:val="0"/>
          <w:bCs w:val="0"/>
          <w:color w:val="000000" w:themeColor="text1" w:themeTint="FF" w:themeShade="FF"/>
        </w:rPr>
        <w:t xml:space="preserve">Birth To 5 Matters (no date), adds that children </w:t>
      </w:r>
      <w:r w:rsidRPr="0179240B" w:rsidR="1A778BC4">
        <w:rPr>
          <w:rFonts w:ascii="Arial Nova" w:hAnsi="Arial Nova" w:eastAsia="Arial Nova" w:cs="Arial Nova"/>
          <w:b w:val="0"/>
          <w:bCs w:val="0"/>
          <w:color w:val="000000" w:themeColor="text1" w:themeTint="FF" w:themeShade="FF"/>
        </w:rPr>
        <w:t>will repeat a behaviour until it is learned in different contexts</w:t>
      </w:r>
      <w:r w:rsidRPr="0179240B" w:rsidR="0CF96E25">
        <w:rPr>
          <w:rFonts w:ascii="Arial Nova" w:hAnsi="Arial Nova" w:eastAsia="Arial Nova" w:cs="Arial Nova"/>
          <w:b w:val="0"/>
          <w:bCs w:val="0"/>
          <w:color w:val="000000" w:themeColor="text1" w:themeTint="FF" w:themeShade="FF"/>
        </w:rPr>
        <w:t xml:space="preserve">, different behaviours will link to the </w:t>
      </w:r>
      <w:r w:rsidRPr="0179240B" w:rsidR="0CF96E25">
        <w:rPr>
          <w:rFonts w:ascii="Arial Nova" w:hAnsi="Arial Nova" w:eastAsia="Arial Nova" w:cs="Arial Nova"/>
          <w:b w:val="0"/>
          <w:bCs w:val="0"/>
          <w:color w:val="000000" w:themeColor="text1" w:themeTint="FF" w:themeShade="FF"/>
        </w:rPr>
        <w:t>different types</w:t>
      </w:r>
      <w:r w:rsidRPr="0179240B" w:rsidR="0CF96E25">
        <w:rPr>
          <w:rFonts w:ascii="Arial Nova" w:hAnsi="Arial Nova" w:eastAsia="Arial Nova" w:cs="Arial Nova"/>
          <w:b w:val="0"/>
          <w:bCs w:val="0"/>
          <w:color w:val="000000" w:themeColor="text1" w:themeTint="FF" w:themeShade="FF"/>
        </w:rPr>
        <w:t xml:space="preserve"> of schemas. The </w:t>
      </w:r>
      <w:r w:rsidRPr="0179240B" w:rsidR="0CF96E25">
        <w:rPr>
          <w:rFonts w:ascii="Arial Nova" w:hAnsi="Arial Nova" w:eastAsia="Arial Nova" w:cs="Arial Nova"/>
          <w:b w:val="0"/>
          <w:bCs w:val="0"/>
          <w:color w:val="000000" w:themeColor="text1" w:themeTint="FF" w:themeShade="FF"/>
        </w:rPr>
        <w:t>different types</w:t>
      </w:r>
      <w:r w:rsidRPr="0179240B" w:rsidR="0CF96E25">
        <w:rPr>
          <w:rFonts w:ascii="Arial Nova" w:hAnsi="Arial Nova" w:eastAsia="Arial Nova" w:cs="Arial Nova"/>
          <w:b w:val="0"/>
          <w:bCs w:val="0"/>
          <w:color w:val="000000" w:themeColor="text1" w:themeTint="FF" w:themeShade="FF"/>
        </w:rPr>
        <w:t xml:space="preserve"> of schemas </w:t>
      </w:r>
      <w:r w:rsidRPr="0179240B" w:rsidR="4A2CABAB">
        <w:rPr>
          <w:rFonts w:ascii="Arial Nova" w:hAnsi="Arial Nova" w:eastAsia="Arial Nova" w:cs="Arial Nova"/>
          <w:b w:val="0"/>
          <w:bCs w:val="0"/>
          <w:color w:val="000000" w:themeColor="text1" w:themeTint="FF" w:themeShade="FF"/>
        </w:rPr>
        <w:t>are</w:t>
      </w:r>
      <w:r w:rsidRPr="0179240B" w:rsidR="0CF96E25">
        <w:rPr>
          <w:rFonts w:ascii="Arial Nova" w:hAnsi="Arial Nova" w:eastAsia="Arial Nova" w:cs="Arial Nova"/>
          <w:b w:val="0"/>
          <w:bCs w:val="0"/>
          <w:color w:val="000000" w:themeColor="text1" w:themeTint="FF" w:themeShade="FF"/>
        </w:rPr>
        <w:t xml:space="preserve"> </w:t>
      </w:r>
      <w:r w:rsidRPr="0179240B" w:rsidR="70C6BEEF">
        <w:rPr>
          <w:rFonts w:ascii="Arial Nova" w:hAnsi="Arial Nova" w:eastAsia="Arial Nova" w:cs="Arial Nova"/>
          <w:b w:val="0"/>
          <w:bCs w:val="0"/>
          <w:color w:val="000000" w:themeColor="text1" w:themeTint="FF" w:themeShade="FF"/>
        </w:rPr>
        <w:t xml:space="preserve">trajectory, enveloping, enclosure, transporting, rotation, connection, positioning and assembling, all of which have different behaviours </w:t>
      </w:r>
      <w:r w:rsidRPr="0179240B" w:rsidR="661D65DD">
        <w:rPr>
          <w:rFonts w:ascii="Arial Nova" w:hAnsi="Arial Nova" w:eastAsia="Arial Nova" w:cs="Arial Nova"/>
          <w:b w:val="0"/>
          <w:bCs w:val="0"/>
          <w:color w:val="000000" w:themeColor="text1" w:themeTint="FF" w:themeShade="FF"/>
        </w:rPr>
        <w:t xml:space="preserve">that </w:t>
      </w:r>
      <w:r w:rsidRPr="0179240B" w:rsidR="661D65DD">
        <w:rPr>
          <w:rFonts w:ascii="Arial Nova" w:hAnsi="Arial Nova" w:eastAsia="Arial Nova" w:cs="Arial Nova"/>
          <w:b w:val="0"/>
          <w:bCs w:val="0"/>
          <w:color w:val="000000" w:themeColor="text1" w:themeTint="FF" w:themeShade="FF"/>
        </w:rPr>
        <w:t>represent</w:t>
      </w:r>
      <w:r w:rsidRPr="0179240B" w:rsidR="661D65DD">
        <w:rPr>
          <w:rFonts w:ascii="Arial Nova" w:hAnsi="Arial Nova" w:eastAsia="Arial Nova" w:cs="Arial Nova"/>
          <w:b w:val="0"/>
          <w:bCs w:val="0"/>
          <w:color w:val="000000" w:themeColor="text1" w:themeTint="FF" w:themeShade="FF"/>
        </w:rPr>
        <w:t xml:space="preserve"> them. </w:t>
      </w:r>
      <w:r w:rsidRPr="0179240B" w:rsidR="6B64EE4E">
        <w:rPr>
          <w:rFonts w:ascii="Arial Nova" w:hAnsi="Arial Nova" w:eastAsia="Arial Nova" w:cs="Arial Nova"/>
          <w:b w:val="0"/>
          <w:bCs w:val="0"/>
          <w:color w:val="000000" w:themeColor="text1" w:themeTint="FF" w:themeShade="FF"/>
        </w:rPr>
        <w:t xml:space="preserve">Once they have been mastered there can then be an extension to the behaviour, for example, trajectory schemas behaviour could be throwing an object in different directions, this can be </w:t>
      </w:r>
      <w:r w:rsidRPr="0179240B" w:rsidR="649FB259">
        <w:rPr>
          <w:rFonts w:ascii="Arial Nova" w:hAnsi="Arial Nova" w:eastAsia="Arial Nova" w:cs="Arial Nova"/>
          <w:b w:val="0"/>
          <w:bCs w:val="0"/>
          <w:color w:val="000000" w:themeColor="text1" w:themeTint="FF" w:themeShade="FF"/>
        </w:rPr>
        <w:t xml:space="preserve">extended to using a target to throw the object to. </w:t>
      </w:r>
    </w:p>
    <w:p w:rsidR="230558FF" w:rsidP="0179240B" w:rsidRDefault="230558FF" w14:paraId="52992036" w14:textId="130963E2">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230558FF">
        <w:rPr>
          <w:rFonts w:ascii="Arial Nova" w:hAnsi="Arial Nova" w:eastAsia="Arial Nova" w:cs="Arial Nova"/>
          <w:b w:val="0"/>
          <w:bCs w:val="0"/>
          <w:color w:val="000000" w:themeColor="text1" w:themeTint="FF" w:themeShade="FF"/>
        </w:rPr>
        <w:t xml:space="preserve">Additionally, </w:t>
      </w:r>
      <w:r w:rsidRPr="0179240B" w:rsidR="3B5F105F">
        <w:rPr>
          <w:rFonts w:ascii="Arial Nova" w:hAnsi="Arial Nova" w:eastAsia="Arial Nova" w:cs="Arial Nova"/>
          <w:b w:val="0"/>
          <w:bCs w:val="0"/>
          <w:color w:val="000000" w:themeColor="text1" w:themeTint="FF" w:themeShade="FF"/>
        </w:rPr>
        <w:t xml:space="preserve">Bhagat, Haque and </w:t>
      </w:r>
      <w:r w:rsidRPr="0179240B" w:rsidR="3B5F105F">
        <w:rPr>
          <w:rFonts w:ascii="Arial Nova" w:hAnsi="Arial Nova" w:eastAsia="Arial Nova" w:cs="Arial Nova"/>
          <w:b w:val="0"/>
          <w:bCs w:val="0"/>
          <w:color w:val="000000" w:themeColor="text1" w:themeTint="FF" w:themeShade="FF"/>
        </w:rPr>
        <w:t>Jaalam</w:t>
      </w:r>
      <w:r w:rsidRPr="0179240B" w:rsidR="3B5F105F">
        <w:rPr>
          <w:rFonts w:ascii="Arial Nova" w:hAnsi="Arial Nova" w:eastAsia="Arial Nova" w:cs="Arial Nova"/>
          <w:b w:val="0"/>
          <w:bCs w:val="0"/>
          <w:color w:val="000000" w:themeColor="text1" w:themeTint="FF" w:themeShade="FF"/>
        </w:rPr>
        <w:t xml:space="preserve"> (2018)</w:t>
      </w:r>
      <w:r w:rsidRPr="0179240B" w:rsidR="701410C1">
        <w:rPr>
          <w:rFonts w:ascii="Arial Nova" w:hAnsi="Arial Nova" w:eastAsia="Arial Nova" w:cs="Arial Nova"/>
          <w:b w:val="0"/>
          <w:bCs w:val="0"/>
          <w:color w:val="000000" w:themeColor="text1" w:themeTint="FF" w:themeShade="FF"/>
        </w:rPr>
        <w:t xml:space="preserve"> </w:t>
      </w:r>
      <w:r w:rsidRPr="0179240B" w:rsidR="03467189">
        <w:rPr>
          <w:rFonts w:ascii="Arial Nova" w:hAnsi="Arial Nova" w:eastAsia="Arial Nova" w:cs="Arial Nova"/>
          <w:b w:val="0"/>
          <w:bCs w:val="0"/>
          <w:color w:val="000000" w:themeColor="text1" w:themeTint="FF" w:themeShade="FF"/>
        </w:rPr>
        <w:t>add</w:t>
      </w:r>
      <w:r w:rsidRPr="0179240B" w:rsidR="701410C1">
        <w:rPr>
          <w:rFonts w:ascii="Arial Nova" w:hAnsi="Arial Nova" w:eastAsia="Arial Nova" w:cs="Arial Nova"/>
          <w:b w:val="0"/>
          <w:bCs w:val="0"/>
          <w:color w:val="000000" w:themeColor="text1" w:themeTint="FF" w:themeShade="FF"/>
        </w:rPr>
        <w:t xml:space="preserve"> that, according to Piaget, children</w:t>
      </w:r>
      <w:r w:rsidRPr="0179240B" w:rsidR="43FED553">
        <w:rPr>
          <w:rFonts w:ascii="Arial Nova" w:hAnsi="Arial Nova" w:eastAsia="Arial Nova" w:cs="Arial Nova"/>
          <w:b w:val="0"/>
          <w:bCs w:val="0"/>
          <w:color w:val="000000" w:themeColor="text1" w:themeTint="FF" w:themeShade="FF"/>
        </w:rPr>
        <w:t xml:space="preserve"> experiment and make their own observations when they are interacting with the environment and</w:t>
      </w:r>
      <w:r w:rsidRPr="0179240B" w:rsidR="701410C1">
        <w:rPr>
          <w:rFonts w:ascii="Arial Nova" w:hAnsi="Arial Nova" w:eastAsia="Arial Nova" w:cs="Arial Nova"/>
          <w:b w:val="0"/>
          <w:bCs w:val="0"/>
          <w:color w:val="000000" w:themeColor="text1" w:themeTint="FF" w:themeShade="FF"/>
        </w:rPr>
        <w:t xml:space="preserve"> are like little scientists during their le</w:t>
      </w:r>
      <w:r w:rsidRPr="0179240B" w:rsidR="19E864FF">
        <w:rPr>
          <w:rFonts w:ascii="Arial Nova" w:hAnsi="Arial Nova" w:eastAsia="Arial Nova" w:cs="Arial Nova"/>
          <w:b w:val="0"/>
          <w:bCs w:val="0"/>
          <w:color w:val="000000" w:themeColor="text1" w:themeTint="FF" w:themeShade="FF"/>
        </w:rPr>
        <w:t>arning processes.</w:t>
      </w:r>
      <w:r w:rsidRPr="0179240B" w:rsidR="047653D9">
        <w:rPr>
          <w:rFonts w:ascii="Arial Nova" w:hAnsi="Arial Nova" w:eastAsia="Arial Nova" w:cs="Arial Nova"/>
          <w:b w:val="0"/>
          <w:bCs w:val="0"/>
          <w:color w:val="000000" w:themeColor="text1" w:themeTint="FF" w:themeShade="FF"/>
        </w:rPr>
        <w:t xml:space="preserve"> As children interact with the environment around them, they build on knowledge that they already have and </w:t>
      </w:r>
      <w:r w:rsidRPr="0179240B" w:rsidR="2FF56689">
        <w:rPr>
          <w:rFonts w:ascii="Arial Nova" w:hAnsi="Arial Nova" w:eastAsia="Arial Nova" w:cs="Arial Nova"/>
          <w:b w:val="0"/>
          <w:bCs w:val="0"/>
          <w:color w:val="000000" w:themeColor="text1" w:themeTint="FF" w:themeShade="FF"/>
        </w:rPr>
        <w:t xml:space="preserve">learn </w:t>
      </w:r>
      <w:r w:rsidRPr="0179240B" w:rsidR="2FF56689">
        <w:rPr>
          <w:rFonts w:ascii="Arial Nova" w:hAnsi="Arial Nova" w:eastAsia="Arial Nova" w:cs="Arial Nova"/>
          <w:b w:val="0"/>
          <w:bCs w:val="0"/>
          <w:color w:val="000000" w:themeColor="text1" w:themeTint="FF" w:themeShade="FF"/>
        </w:rPr>
        <w:t>new information</w:t>
      </w:r>
      <w:r w:rsidRPr="0179240B" w:rsidR="2FF56689">
        <w:rPr>
          <w:rFonts w:ascii="Arial Nova" w:hAnsi="Arial Nova" w:eastAsia="Arial Nova" w:cs="Arial Nova"/>
          <w:b w:val="0"/>
          <w:bCs w:val="0"/>
          <w:color w:val="000000" w:themeColor="text1" w:themeTint="FF" w:themeShade="FF"/>
        </w:rPr>
        <w:t xml:space="preserve"> and ideas. </w:t>
      </w:r>
      <w:r w:rsidRPr="0179240B" w:rsidR="5C4B53A5">
        <w:rPr>
          <w:rFonts w:ascii="Arial Nova" w:hAnsi="Arial Nova" w:eastAsia="Arial Nova" w:cs="Arial Nova"/>
          <w:b w:val="0"/>
          <w:bCs w:val="0"/>
          <w:color w:val="000000" w:themeColor="text1" w:themeTint="FF" w:themeShade="FF"/>
        </w:rPr>
        <w:t xml:space="preserve">Furthermore, Froebel Trust (2023) states that schemas are </w:t>
      </w:r>
      <w:r w:rsidRPr="0179240B" w:rsidR="05BA6572">
        <w:rPr>
          <w:rFonts w:ascii="Arial Nova" w:hAnsi="Arial Nova" w:eastAsia="Arial Nova" w:cs="Arial Nova"/>
          <w:b w:val="0"/>
          <w:bCs w:val="0"/>
          <w:color w:val="000000" w:themeColor="text1" w:themeTint="FF" w:themeShade="FF"/>
        </w:rPr>
        <w:t xml:space="preserve">most often </w:t>
      </w:r>
      <w:r w:rsidRPr="0179240B" w:rsidR="5C4B53A5">
        <w:rPr>
          <w:rFonts w:ascii="Arial Nova" w:hAnsi="Arial Nova" w:eastAsia="Arial Nova" w:cs="Arial Nova"/>
          <w:b w:val="0"/>
          <w:bCs w:val="0"/>
          <w:color w:val="000000" w:themeColor="text1" w:themeTint="FF" w:themeShade="FF"/>
        </w:rPr>
        <w:t xml:space="preserve">seen </w:t>
      </w:r>
      <w:r w:rsidRPr="0179240B" w:rsidR="3507CB54">
        <w:rPr>
          <w:rFonts w:ascii="Arial Nova" w:hAnsi="Arial Nova" w:eastAsia="Arial Nova" w:cs="Arial Nova"/>
          <w:b w:val="0"/>
          <w:bCs w:val="0"/>
          <w:color w:val="000000" w:themeColor="text1" w:themeTint="FF" w:themeShade="FF"/>
        </w:rPr>
        <w:t>in children during child led play</w:t>
      </w:r>
      <w:r w:rsidRPr="0179240B" w:rsidR="0A9383F6">
        <w:rPr>
          <w:rFonts w:ascii="Arial Nova" w:hAnsi="Arial Nova" w:eastAsia="Arial Nova" w:cs="Arial Nova"/>
          <w:b w:val="0"/>
          <w:bCs w:val="0"/>
          <w:color w:val="000000" w:themeColor="text1" w:themeTint="FF" w:themeShade="FF"/>
        </w:rPr>
        <w:t>,</w:t>
      </w:r>
      <w:r w:rsidRPr="0179240B" w:rsidR="463E556D">
        <w:rPr>
          <w:rFonts w:ascii="Arial Nova" w:hAnsi="Arial Nova" w:eastAsia="Arial Nova" w:cs="Arial Nova"/>
          <w:b w:val="0"/>
          <w:bCs w:val="0"/>
          <w:color w:val="000000" w:themeColor="text1" w:themeTint="FF" w:themeShade="FF"/>
        </w:rPr>
        <w:t xml:space="preserve"> and t</w:t>
      </w:r>
      <w:r w:rsidRPr="0179240B" w:rsidR="722D0A5E">
        <w:rPr>
          <w:rFonts w:ascii="Arial Nova" w:hAnsi="Arial Nova" w:eastAsia="Arial Nova" w:cs="Arial Nova"/>
          <w:b w:val="0"/>
          <w:bCs w:val="0"/>
          <w:color w:val="000000" w:themeColor="text1" w:themeTint="FF" w:themeShade="FF"/>
        </w:rPr>
        <w:t>hat t</w:t>
      </w:r>
      <w:r w:rsidRPr="0179240B" w:rsidR="463E556D">
        <w:rPr>
          <w:rFonts w:ascii="Arial Nova" w:hAnsi="Arial Nova" w:eastAsia="Arial Nova" w:cs="Arial Nova"/>
          <w:b w:val="0"/>
          <w:bCs w:val="0"/>
          <w:color w:val="000000" w:themeColor="text1" w:themeTint="FF" w:themeShade="FF"/>
        </w:rPr>
        <w:t xml:space="preserve">hey are repeated patterns of </w:t>
      </w:r>
      <w:r w:rsidRPr="0179240B" w:rsidR="2C52A98D">
        <w:rPr>
          <w:rFonts w:ascii="Arial Nova" w:hAnsi="Arial Nova" w:eastAsia="Arial Nova" w:cs="Arial Nova"/>
          <w:b w:val="0"/>
          <w:bCs w:val="0"/>
          <w:color w:val="000000" w:themeColor="text1" w:themeTint="FF" w:themeShade="FF"/>
        </w:rPr>
        <w:t>behaviour</w:t>
      </w:r>
      <w:r w:rsidRPr="0179240B" w:rsidR="463E556D">
        <w:rPr>
          <w:rFonts w:ascii="Arial Nova" w:hAnsi="Arial Nova" w:eastAsia="Arial Nova" w:cs="Arial Nova"/>
          <w:b w:val="0"/>
          <w:bCs w:val="0"/>
          <w:color w:val="000000" w:themeColor="text1" w:themeTint="FF" w:themeShade="FF"/>
        </w:rPr>
        <w:t xml:space="preserve"> which support the children’s</w:t>
      </w:r>
      <w:r w:rsidRPr="0179240B" w:rsidR="77DA64D4">
        <w:rPr>
          <w:rFonts w:ascii="Arial Nova" w:hAnsi="Arial Nova" w:eastAsia="Arial Nova" w:cs="Arial Nova"/>
          <w:b w:val="0"/>
          <w:bCs w:val="0"/>
          <w:color w:val="000000" w:themeColor="text1" w:themeTint="FF" w:themeShade="FF"/>
        </w:rPr>
        <w:t xml:space="preserve"> learning and development and their </w:t>
      </w:r>
      <w:r w:rsidRPr="0179240B" w:rsidR="463E556D">
        <w:rPr>
          <w:rFonts w:ascii="Arial Nova" w:hAnsi="Arial Nova" w:eastAsia="Arial Nova" w:cs="Arial Nova"/>
          <w:b w:val="0"/>
          <w:bCs w:val="0"/>
          <w:color w:val="000000" w:themeColor="text1" w:themeTint="FF" w:themeShade="FF"/>
        </w:rPr>
        <w:t>understanding of</w:t>
      </w:r>
      <w:r w:rsidRPr="0179240B" w:rsidR="32DB8D82">
        <w:rPr>
          <w:rFonts w:ascii="Arial Nova" w:hAnsi="Arial Nova" w:eastAsia="Arial Nova" w:cs="Arial Nova"/>
          <w:b w:val="0"/>
          <w:bCs w:val="0"/>
          <w:color w:val="000000" w:themeColor="text1" w:themeTint="FF" w:themeShade="FF"/>
        </w:rPr>
        <w:t xml:space="preserve"> the world around them.</w:t>
      </w:r>
      <w:r w:rsidRPr="0179240B" w:rsidR="0152433A">
        <w:rPr>
          <w:rFonts w:ascii="Arial Nova" w:hAnsi="Arial Nova" w:eastAsia="Arial Nova" w:cs="Arial Nova"/>
          <w:b w:val="0"/>
          <w:bCs w:val="0"/>
          <w:color w:val="000000" w:themeColor="text1" w:themeTint="FF" w:themeShade="FF"/>
        </w:rPr>
        <w:t xml:space="preserve"> For this reason, Froebel believed that play is fundam</w:t>
      </w:r>
      <w:r w:rsidRPr="0179240B" w:rsidR="452CFE91">
        <w:rPr>
          <w:rFonts w:ascii="Arial Nova" w:hAnsi="Arial Nova" w:eastAsia="Arial Nova" w:cs="Arial Nova"/>
          <w:b w:val="0"/>
          <w:bCs w:val="0"/>
          <w:color w:val="000000" w:themeColor="text1" w:themeTint="FF" w:themeShade="FF"/>
        </w:rPr>
        <w:t>ental for children’s development.</w:t>
      </w:r>
      <w:r w:rsidRPr="0179240B" w:rsidR="3FF99BF9">
        <w:rPr>
          <w:rFonts w:ascii="Arial Nova" w:hAnsi="Arial Nova" w:eastAsia="Arial Nova" w:cs="Arial Nova"/>
          <w:b w:val="0"/>
          <w:bCs w:val="0"/>
          <w:color w:val="000000" w:themeColor="text1" w:themeTint="FF" w:themeShade="FF"/>
        </w:rPr>
        <w:t xml:space="preserve"> Richardson (2014)</w:t>
      </w:r>
      <w:r w:rsidRPr="0179240B" w:rsidR="73802D43">
        <w:rPr>
          <w:rFonts w:ascii="Arial Nova" w:hAnsi="Arial Nova" w:eastAsia="Arial Nova" w:cs="Arial Nova"/>
          <w:b w:val="0"/>
          <w:bCs w:val="0"/>
          <w:color w:val="000000" w:themeColor="text1" w:themeTint="FF" w:themeShade="FF"/>
        </w:rPr>
        <w:t xml:space="preserve"> agrees that play is fundamental for children’s physical, intellectual and emotional development</w:t>
      </w:r>
      <w:r w:rsidRPr="0179240B" w:rsidR="2E31EA31">
        <w:rPr>
          <w:rFonts w:ascii="Arial Nova" w:hAnsi="Arial Nova" w:eastAsia="Arial Nova" w:cs="Arial Nova"/>
          <w:b w:val="0"/>
          <w:bCs w:val="0"/>
          <w:color w:val="000000" w:themeColor="text1" w:themeTint="FF" w:themeShade="FF"/>
        </w:rPr>
        <w:t xml:space="preserve">, as through play children are provided with stimulation, </w:t>
      </w:r>
      <w:r w:rsidRPr="0179240B" w:rsidR="2E31EA31">
        <w:rPr>
          <w:rFonts w:ascii="Arial Nova" w:hAnsi="Arial Nova" w:eastAsia="Arial Nova" w:cs="Arial Nova"/>
          <w:b w:val="0"/>
          <w:bCs w:val="0"/>
          <w:color w:val="000000" w:themeColor="text1" w:themeTint="FF" w:themeShade="FF"/>
        </w:rPr>
        <w:t>well-being</w:t>
      </w:r>
      <w:r w:rsidRPr="0179240B" w:rsidR="2E31EA31">
        <w:rPr>
          <w:rFonts w:ascii="Arial Nova" w:hAnsi="Arial Nova" w:eastAsia="Arial Nova" w:cs="Arial Nova"/>
          <w:b w:val="0"/>
          <w:bCs w:val="0"/>
          <w:color w:val="000000" w:themeColor="text1" w:themeTint="FF" w:themeShade="FF"/>
        </w:rPr>
        <w:t xml:space="preserve"> and happiness.  Being in the outdoors </w:t>
      </w:r>
      <w:r w:rsidRPr="0179240B" w:rsidR="3DD55080">
        <w:rPr>
          <w:rFonts w:ascii="Arial Nova" w:hAnsi="Arial Nova" w:eastAsia="Arial Nova" w:cs="Arial Nova"/>
          <w:b w:val="0"/>
          <w:bCs w:val="0"/>
          <w:color w:val="000000" w:themeColor="text1" w:themeTint="FF" w:themeShade="FF"/>
        </w:rPr>
        <w:t>gives practitioners many ways of meeting the play needs of children and building their learning experiences</w:t>
      </w:r>
      <w:r w:rsidRPr="0179240B" w:rsidR="78677958">
        <w:rPr>
          <w:rFonts w:ascii="Arial Nova" w:hAnsi="Arial Nova" w:eastAsia="Arial Nova" w:cs="Arial Nova"/>
          <w:b w:val="0"/>
          <w:bCs w:val="0"/>
          <w:color w:val="000000" w:themeColor="text1" w:themeTint="FF" w:themeShade="FF"/>
        </w:rPr>
        <w:t>.</w:t>
      </w:r>
    </w:p>
    <w:p w:rsidR="01000B1A" w:rsidP="0179240B" w:rsidRDefault="01000B1A" w14:paraId="657D755A" w14:textId="188B9A1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01000B1A">
        <w:rPr>
          <w:rFonts w:ascii="Arial Nova" w:hAnsi="Arial Nova" w:eastAsia="Arial Nova" w:cs="Arial Nova"/>
          <w:b w:val="0"/>
          <w:bCs w:val="0"/>
          <w:color w:val="000000" w:themeColor="text1" w:themeTint="FF" w:themeShade="FF"/>
        </w:rPr>
        <w:t xml:space="preserve">According to </w:t>
      </w:r>
      <w:r w:rsidRPr="0179240B" w:rsidR="02DD777E">
        <w:rPr>
          <w:rFonts w:ascii="Arial Nova" w:hAnsi="Arial Nova" w:eastAsia="Arial Nova" w:cs="Arial Nova"/>
          <w:b w:val="0"/>
          <w:bCs w:val="0"/>
          <w:color w:val="000000" w:themeColor="text1" w:themeTint="FF" w:themeShade="FF"/>
        </w:rPr>
        <w:t>Tovey (201</w:t>
      </w:r>
      <w:r w:rsidRPr="0179240B" w:rsidR="70E4BA58">
        <w:rPr>
          <w:rFonts w:ascii="Arial Nova" w:hAnsi="Arial Nova" w:eastAsia="Arial Nova" w:cs="Arial Nova"/>
          <w:b w:val="0"/>
          <w:bCs w:val="0"/>
          <w:color w:val="000000" w:themeColor="text1" w:themeTint="FF" w:themeShade="FF"/>
        </w:rPr>
        <w:t>3</w:t>
      </w:r>
      <w:r w:rsidRPr="0179240B" w:rsidR="02DD777E">
        <w:rPr>
          <w:rFonts w:ascii="Arial Nova" w:hAnsi="Arial Nova" w:eastAsia="Arial Nova" w:cs="Arial Nova"/>
          <w:b w:val="0"/>
          <w:bCs w:val="0"/>
          <w:color w:val="000000" w:themeColor="text1" w:themeTint="FF" w:themeShade="FF"/>
        </w:rPr>
        <w:t>)</w:t>
      </w:r>
      <w:r w:rsidRPr="0179240B" w:rsidR="1E586DC6">
        <w:rPr>
          <w:rFonts w:ascii="Arial Nova" w:hAnsi="Arial Nova" w:eastAsia="Arial Nova" w:cs="Arial Nova"/>
          <w:b w:val="0"/>
          <w:bCs w:val="0"/>
          <w:color w:val="000000" w:themeColor="text1" w:themeTint="FF" w:themeShade="FF"/>
        </w:rPr>
        <w:t xml:space="preserve">, Froebel </w:t>
      </w:r>
      <w:r w:rsidRPr="0179240B" w:rsidR="1A271E63">
        <w:rPr>
          <w:rFonts w:ascii="Arial Nova" w:hAnsi="Arial Nova" w:eastAsia="Arial Nova" w:cs="Arial Nova"/>
          <w:b w:val="0"/>
          <w:bCs w:val="0"/>
          <w:color w:val="000000" w:themeColor="text1" w:themeTint="FF" w:themeShade="FF"/>
        </w:rPr>
        <w:t>suggested that the foundation for children’s learning development is laid when they are in the early years of child</w:t>
      </w:r>
      <w:r w:rsidRPr="0179240B" w:rsidR="7B325D9F">
        <w:rPr>
          <w:rFonts w:ascii="Arial Nova" w:hAnsi="Arial Nova" w:eastAsia="Arial Nova" w:cs="Arial Nova"/>
          <w:b w:val="0"/>
          <w:bCs w:val="0"/>
          <w:color w:val="000000" w:themeColor="text1" w:themeTint="FF" w:themeShade="FF"/>
        </w:rPr>
        <w:t xml:space="preserve">hood, and that their learning is best when provided with </w:t>
      </w:r>
      <w:r w:rsidRPr="0179240B" w:rsidR="5109C999">
        <w:rPr>
          <w:rFonts w:ascii="Arial Nova" w:hAnsi="Arial Nova" w:eastAsia="Arial Nova" w:cs="Arial Nova"/>
          <w:b w:val="0"/>
          <w:bCs w:val="0"/>
          <w:color w:val="000000" w:themeColor="text1" w:themeTint="FF" w:themeShade="FF"/>
        </w:rPr>
        <w:t>opportunities where they can learn through play and self-activity.</w:t>
      </w:r>
      <w:r w:rsidRPr="0179240B" w:rsidR="6A4F7295">
        <w:rPr>
          <w:rFonts w:ascii="Arial Nova" w:hAnsi="Arial Nova" w:eastAsia="Arial Nova" w:cs="Arial Nova"/>
          <w:b w:val="0"/>
          <w:bCs w:val="0"/>
          <w:color w:val="000000" w:themeColor="text1" w:themeTint="FF" w:themeShade="FF"/>
        </w:rPr>
        <w:t xml:space="preserve"> </w:t>
      </w:r>
      <w:r w:rsidRPr="0179240B" w:rsidR="0BF71499">
        <w:rPr>
          <w:rFonts w:ascii="Arial Nova" w:hAnsi="Arial Nova" w:eastAsia="Arial Nova" w:cs="Arial Nova"/>
          <w:b w:val="0"/>
          <w:bCs w:val="0"/>
          <w:color w:val="000000" w:themeColor="text1" w:themeTint="FF" w:themeShade="FF"/>
        </w:rPr>
        <w:t xml:space="preserve">Additionally, </w:t>
      </w:r>
      <w:r w:rsidRPr="0179240B" w:rsidR="0BF71499">
        <w:rPr>
          <w:rFonts w:ascii="Arial Nova" w:hAnsi="Arial Nova" w:eastAsia="Arial Nova" w:cs="Arial Nova"/>
          <w:b w:val="0"/>
          <w:bCs w:val="0"/>
          <w:color w:val="000000" w:themeColor="text1" w:themeTint="FF" w:themeShade="FF"/>
        </w:rPr>
        <w:t>d’Ascoli</w:t>
      </w:r>
      <w:r w:rsidRPr="0179240B" w:rsidR="0BF71499">
        <w:rPr>
          <w:rFonts w:ascii="Arial Nova" w:hAnsi="Arial Nova" w:eastAsia="Arial Nova" w:cs="Arial Nova"/>
          <w:b w:val="0"/>
          <w:bCs w:val="0"/>
          <w:color w:val="000000" w:themeColor="text1" w:themeTint="FF" w:themeShade="FF"/>
        </w:rPr>
        <w:t xml:space="preserve"> and Hunter (2022) state that </w:t>
      </w:r>
      <w:r w:rsidRPr="0179240B" w:rsidR="639A84F4">
        <w:rPr>
          <w:rFonts w:ascii="Arial Nova" w:hAnsi="Arial Nova" w:eastAsia="Arial Nova" w:cs="Arial Nova"/>
          <w:b w:val="0"/>
          <w:bCs w:val="0"/>
          <w:color w:val="000000" w:themeColor="text1" w:themeTint="FF" w:themeShade="FF"/>
        </w:rPr>
        <w:t xml:space="preserve">when children are </w:t>
      </w:r>
      <w:r w:rsidRPr="0179240B" w:rsidR="63D9C50A">
        <w:rPr>
          <w:rFonts w:ascii="Arial Nova" w:hAnsi="Arial Nova" w:eastAsia="Arial Nova" w:cs="Arial Nova"/>
          <w:b w:val="0"/>
          <w:bCs w:val="0"/>
          <w:color w:val="000000" w:themeColor="text1" w:themeTint="FF" w:themeShade="FF"/>
        </w:rPr>
        <w:t>outdoors,</w:t>
      </w:r>
      <w:r w:rsidRPr="0179240B" w:rsidR="639A84F4">
        <w:rPr>
          <w:rFonts w:ascii="Arial Nova" w:hAnsi="Arial Nova" w:eastAsia="Arial Nova" w:cs="Arial Nova"/>
          <w:b w:val="0"/>
          <w:bCs w:val="0"/>
          <w:color w:val="000000" w:themeColor="text1" w:themeTint="FF" w:themeShade="FF"/>
        </w:rPr>
        <w:t xml:space="preserve"> they are engaging with all their senses</w:t>
      </w:r>
      <w:r w:rsidRPr="0179240B" w:rsidR="1357177B">
        <w:rPr>
          <w:rFonts w:ascii="Arial Nova" w:hAnsi="Arial Nova" w:eastAsia="Arial Nova" w:cs="Arial Nova"/>
          <w:b w:val="0"/>
          <w:bCs w:val="0"/>
          <w:color w:val="000000" w:themeColor="text1" w:themeTint="FF" w:themeShade="FF"/>
        </w:rPr>
        <w:t xml:space="preserve"> while they </w:t>
      </w:r>
      <w:r w:rsidRPr="0179240B" w:rsidR="1357177B">
        <w:rPr>
          <w:rFonts w:ascii="Arial Nova" w:hAnsi="Arial Nova" w:eastAsia="Arial Nova" w:cs="Arial Nova"/>
          <w:b w:val="0"/>
          <w:bCs w:val="0"/>
          <w:color w:val="000000" w:themeColor="text1" w:themeTint="FF" w:themeShade="FF"/>
        </w:rPr>
        <w:t>observe</w:t>
      </w:r>
      <w:r w:rsidRPr="0179240B" w:rsidR="1357177B">
        <w:rPr>
          <w:rFonts w:ascii="Arial Nova" w:hAnsi="Arial Nova" w:eastAsia="Arial Nova" w:cs="Arial Nova"/>
          <w:b w:val="0"/>
          <w:bCs w:val="0"/>
          <w:color w:val="000000" w:themeColor="text1" w:themeTint="FF" w:themeShade="FF"/>
        </w:rPr>
        <w:t xml:space="preserve"> and investigate </w:t>
      </w:r>
      <w:r w:rsidRPr="0179240B" w:rsidR="68686939">
        <w:rPr>
          <w:rFonts w:ascii="Arial Nova" w:hAnsi="Arial Nova" w:eastAsia="Arial Nova" w:cs="Arial Nova"/>
          <w:b w:val="0"/>
          <w:bCs w:val="0"/>
          <w:color w:val="000000" w:themeColor="text1" w:themeTint="FF" w:themeShade="FF"/>
        </w:rPr>
        <w:t xml:space="preserve">the environment. By providing these first-hand experiences, children </w:t>
      </w:r>
      <w:r w:rsidRPr="0179240B" w:rsidR="19D42FCB">
        <w:rPr>
          <w:rFonts w:ascii="Arial Nova" w:hAnsi="Arial Nova" w:eastAsia="Arial Nova" w:cs="Arial Nova"/>
          <w:b w:val="0"/>
          <w:bCs w:val="0"/>
          <w:color w:val="000000" w:themeColor="text1" w:themeTint="FF" w:themeShade="FF"/>
        </w:rPr>
        <w:t xml:space="preserve">gain their own knowledge and understanding of the world around them, it also gives children to opportunity to communicate their findings with peers and practitioners, thus developing literacy and communication skills. </w:t>
      </w:r>
      <w:r w:rsidRPr="0179240B" w:rsidR="02DD777E">
        <w:rPr>
          <w:rFonts w:ascii="Arial Nova" w:hAnsi="Arial Nova" w:eastAsia="Arial Nova" w:cs="Arial Nova"/>
          <w:b w:val="0"/>
          <w:bCs w:val="0"/>
          <w:color w:val="000000" w:themeColor="text1" w:themeTint="FF" w:themeShade="FF"/>
        </w:rPr>
        <w:t>Practitioners following the Froebelian approach would ensure that their outdoor learning environment</w:t>
      </w:r>
      <w:r w:rsidRPr="0179240B" w:rsidR="58BB90EE">
        <w:rPr>
          <w:rFonts w:ascii="Arial Nova" w:hAnsi="Arial Nova" w:eastAsia="Arial Nova" w:cs="Arial Nova"/>
          <w:b w:val="0"/>
          <w:bCs w:val="0"/>
          <w:color w:val="000000" w:themeColor="text1" w:themeTint="FF" w:themeShade="FF"/>
        </w:rPr>
        <w:t xml:space="preserve"> </w:t>
      </w:r>
      <w:r w:rsidRPr="0179240B" w:rsidR="11674D63">
        <w:rPr>
          <w:rFonts w:ascii="Arial Nova" w:hAnsi="Arial Nova" w:eastAsia="Arial Nova" w:cs="Arial Nova"/>
          <w:b w:val="0"/>
          <w:bCs w:val="0"/>
          <w:color w:val="000000" w:themeColor="text1" w:themeTint="FF" w:themeShade="FF"/>
        </w:rPr>
        <w:t xml:space="preserve">is creative and open-ended </w:t>
      </w:r>
      <w:r w:rsidRPr="0179240B" w:rsidR="669C8D22">
        <w:rPr>
          <w:rFonts w:ascii="Arial Nova" w:hAnsi="Arial Nova" w:eastAsia="Arial Nova" w:cs="Arial Nova"/>
          <w:b w:val="0"/>
          <w:bCs w:val="0"/>
          <w:color w:val="000000" w:themeColor="text1" w:themeTint="FF" w:themeShade="FF"/>
        </w:rPr>
        <w:t xml:space="preserve">and </w:t>
      </w:r>
      <w:r w:rsidRPr="0179240B" w:rsidR="02DD777E">
        <w:rPr>
          <w:rFonts w:ascii="Arial Nova" w:hAnsi="Arial Nova" w:eastAsia="Arial Nova" w:cs="Arial Nova"/>
          <w:b w:val="0"/>
          <w:bCs w:val="0"/>
          <w:color w:val="000000" w:themeColor="text1" w:themeTint="FF" w:themeShade="FF"/>
        </w:rPr>
        <w:t xml:space="preserve">consists of </w:t>
      </w:r>
      <w:r w:rsidRPr="0179240B" w:rsidR="090D4A0E">
        <w:rPr>
          <w:rFonts w:ascii="Arial Nova" w:hAnsi="Arial Nova" w:eastAsia="Arial Nova" w:cs="Arial Nova"/>
          <w:b w:val="0"/>
          <w:bCs w:val="0"/>
          <w:color w:val="000000" w:themeColor="text1" w:themeTint="FF" w:themeShade="FF"/>
        </w:rPr>
        <w:t xml:space="preserve">a variety of materials from </w:t>
      </w:r>
      <w:r w:rsidRPr="0179240B" w:rsidR="3CEDF7D2">
        <w:rPr>
          <w:rFonts w:ascii="Arial Nova" w:hAnsi="Arial Nova" w:eastAsia="Arial Nova" w:cs="Arial Nova"/>
          <w:b w:val="0"/>
          <w:bCs w:val="0"/>
          <w:color w:val="000000" w:themeColor="text1" w:themeTint="FF" w:themeShade="FF"/>
        </w:rPr>
        <w:t xml:space="preserve">both </w:t>
      </w:r>
      <w:r w:rsidRPr="0179240B" w:rsidR="090D4A0E">
        <w:rPr>
          <w:rFonts w:ascii="Arial Nova" w:hAnsi="Arial Nova" w:eastAsia="Arial Nova" w:cs="Arial Nova"/>
          <w:b w:val="0"/>
          <w:bCs w:val="0"/>
          <w:color w:val="000000" w:themeColor="text1" w:themeTint="FF" w:themeShade="FF"/>
        </w:rPr>
        <w:t xml:space="preserve">natural and </w:t>
      </w:r>
      <w:r w:rsidRPr="0179240B" w:rsidR="2110A9EE">
        <w:rPr>
          <w:rFonts w:ascii="Arial Nova" w:hAnsi="Arial Nova" w:eastAsia="Arial Nova" w:cs="Arial Nova"/>
          <w:b w:val="0"/>
          <w:bCs w:val="0"/>
          <w:color w:val="000000" w:themeColor="text1" w:themeTint="FF" w:themeShade="FF"/>
        </w:rPr>
        <w:t xml:space="preserve">made </w:t>
      </w:r>
      <w:r w:rsidRPr="0179240B" w:rsidR="090D4A0E">
        <w:rPr>
          <w:rFonts w:ascii="Arial Nova" w:hAnsi="Arial Nova" w:eastAsia="Arial Nova" w:cs="Arial Nova"/>
          <w:b w:val="0"/>
          <w:bCs w:val="0"/>
          <w:color w:val="000000" w:themeColor="text1" w:themeTint="FF" w:themeShade="FF"/>
        </w:rPr>
        <w:t>materials.</w:t>
      </w:r>
      <w:r w:rsidRPr="0179240B" w:rsidR="268B834C">
        <w:rPr>
          <w:rFonts w:ascii="Arial Nova" w:hAnsi="Arial Nova" w:eastAsia="Arial Nova" w:cs="Arial Nova"/>
          <w:b w:val="0"/>
          <w:bCs w:val="0"/>
          <w:color w:val="000000" w:themeColor="text1" w:themeTint="FF" w:themeShade="FF"/>
        </w:rPr>
        <w:t xml:space="preserve"> Which enables</w:t>
      </w:r>
      <w:r w:rsidRPr="0179240B" w:rsidR="090D4A0E">
        <w:rPr>
          <w:rFonts w:ascii="Arial Nova" w:hAnsi="Arial Nova" w:eastAsia="Arial Nova" w:cs="Arial Nova"/>
          <w:b w:val="0"/>
          <w:bCs w:val="0"/>
          <w:color w:val="000000" w:themeColor="text1" w:themeTint="FF" w:themeShade="FF"/>
        </w:rPr>
        <w:t xml:space="preserve"> </w:t>
      </w:r>
      <w:r w:rsidRPr="0179240B" w:rsidR="26BAACEC">
        <w:rPr>
          <w:rFonts w:ascii="Arial Nova" w:hAnsi="Arial Nova" w:eastAsia="Arial Nova" w:cs="Arial Nova"/>
          <w:b w:val="0"/>
          <w:bCs w:val="0"/>
          <w:color w:val="000000" w:themeColor="text1" w:themeTint="FF" w:themeShade="FF"/>
        </w:rPr>
        <w:t>t</w:t>
      </w:r>
      <w:r w:rsidRPr="0179240B" w:rsidR="136E75A1">
        <w:rPr>
          <w:rFonts w:ascii="Arial Nova" w:hAnsi="Arial Nova" w:eastAsia="Arial Nova" w:cs="Arial Nova"/>
          <w:b w:val="0"/>
          <w:bCs w:val="0"/>
          <w:color w:val="000000" w:themeColor="text1" w:themeTint="FF" w:themeShade="FF"/>
        </w:rPr>
        <w:t xml:space="preserve">he environment </w:t>
      </w:r>
      <w:r w:rsidRPr="0179240B" w:rsidR="4D54011E">
        <w:rPr>
          <w:rFonts w:ascii="Arial Nova" w:hAnsi="Arial Nova" w:eastAsia="Arial Nova" w:cs="Arial Nova"/>
          <w:b w:val="0"/>
          <w:bCs w:val="0"/>
          <w:color w:val="000000" w:themeColor="text1" w:themeTint="FF" w:themeShade="FF"/>
        </w:rPr>
        <w:t xml:space="preserve">to </w:t>
      </w:r>
      <w:r w:rsidRPr="0179240B" w:rsidR="136E75A1">
        <w:rPr>
          <w:rFonts w:ascii="Arial Nova" w:hAnsi="Arial Nova" w:eastAsia="Arial Nova" w:cs="Arial Nova"/>
          <w:b w:val="0"/>
          <w:bCs w:val="0"/>
          <w:color w:val="000000" w:themeColor="text1" w:themeTint="FF" w:themeShade="FF"/>
        </w:rPr>
        <w:t>b</w:t>
      </w:r>
      <w:r w:rsidRPr="0179240B" w:rsidR="136E75A1">
        <w:rPr>
          <w:rFonts w:ascii="Arial Nova" w:hAnsi="Arial Nova" w:eastAsia="Arial Nova" w:cs="Arial Nova"/>
          <w:b w:val="0"/>
          <w:bCs w:val="0"/>
          <w:color w:val="000000" w:themeColor="text1" w:themeTint="FF" w:themeShade="FF"/>
        </w:rPr>
        <w:t>e</w:t>
      </w:r>
      <w:r w:rsidRPr="0179240B" w:rsidR="7A6EC469">
        <w:rPr>
          <w:rFonts w:ascii="Arial Nova" w:hAnsi="Arial Nova" w:eastAsia="Arial Nova" w:cs="Arial Nova"/>
          <w:b w:val="0"/>
          <w:bCs w:val="0"/>
          <w:color w:val="000000" w:themeColor="text1" w:themeTint="FF" w:themeShade="FF"/>
        </w:rPr>
        <w:t xml:space="preserve"> flexible to </w:t>
      </w:r>
      <w:r w:rsidRPr="0179240B" w:rsidR="06AE3C2F">
        <w:rPr>
          <w:rFonts w:ascii="Arial Nova" w:hAnsi="Arial Nova" w:eastAsia="Arial Nova" w:cs="Arial Nova"/>
          <w:b w:val="0"/>
          <w:bCs w:val="0"/>
          <w:color w:val="000000" w:themeColor="text1" w:themeTint="FF" w:themeShade="FF"/>
        </w:rPr>
        <w:t>the many different interests of children</w:t>
      </w:r>
      <w:r w:rsidRPr="0179240B" w:rsidR="7BE24110">
        <w:rPr>
          <w:rFonts w:ascii="Arial Nova" w:hAnsi="Arial Nova" w:eastAsia="Arial Nova" w:cs="Arial Nova"/>
          <w:b w:val="0"/>
          <w:bCs w:val="0"/>
          <w:color w:val="000000" w:themeColor="text1" w:themeTint="FF" w:themeShade="FF"/>
        </w:rPr>
        <w:t xml:space="preserve"> and therefore their learning opportunities. </w:t>
      </w:r>
    </w:p>
    <w:p w:rsidR="7F320007" w:rsidP="0179240B" w:rsidRDefault="7F320007" w14:paraId="7292E0F4" w14:textId="1E9242E3">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7F320007">
        <w:rPr>
          <w:rFonts w:ascii="Arial Nova" w:hAnsi="Arial Nova" w:eastAsia="Arial Nova" w:cs="Arial Nova"/>
          <w:b w:val="0"/>
          <w:bCs w:val="0"/>
          <w:color w:val="000000" w:themeColor="text1" w:themeTint="FF" w:themeShade="FF"/>
        </w:rPr>
        <w:t>According to Cohen and Waite-</w:t>
      </w:r>
      <w:r w:rsidRPr="0179240B" w:rsidR="7F320007">
        <w:rPr>
          <w:rFonts w:ascii="Arial Nova" w:hAnsi="Arial Nova" w:eastAsia="Arial Nova" w:cs="Arial Nova"/>
          <w:b w:val="0"/>
          <w:bCs w:val="0"/>
          <w:color w:val="000000" w:themeColor="text1" w:themeTint="FF" w:themeShade="FF"/>
        </w:rPr>
        <w:t>Stupiansky</w:t>
      </w:r>
      <w:r w:rsidRPr="0179240B" w:rsidR="7F320007">
        <w:rPr>
          <w:rFonts w:ascii="Arial Nova" w:hAnsi="Arial Nova" w:eastAsia="Arial Nova" w:cs="Arial Nova"/>
          <w:b w:val="0"/>
          <w:bCs w:val="0"/>
          <w:color w:val="000000" w:themeColor="text1" w:themeTint="FF" w:themeShade="FF"/>
        </w:rPr>
        <w:t xml:space="preserve"> (</w:t>
      </w:r>
      <w:r w:rsidRPr="0179240B" w:rsidR="300C02B9">
        <w:rPr>
          <w:rFonts w:ascii="Arial Nova" w:hAnsi="Arial Nova" w:eastAsia="Arial Nova" w:cs="Arial Nova"/>
          <w:b w:val="0"/>
          <w:bCs w:val="0"/>
          <w:color w:val="000000" w:themeColor="text1" w:themeTint="FF" w:themeShade="FF"/>
        </w:rPr>
        <w:t>2</w:t>
      </w:r>
      <w:r w:rsidRPr="0179240B" w:rsidR="61E1A684">
        <w:rPr>
          <w:rFonts w:ascii="Arial Nova" w:hAnsi="Arial Nova" w:eastAsia="Arial Nova" w:cs="Arial Nova"/>
          <w:b w:val="0"/>
          <w:bCs w:val="0"/>
          <w:color w:val="000000" w:themeColor="text1" w:themeTint="FF" w:themeShade="FF"/>
        </w:rPr>
        <w:t>020</w:t>
      </w:r>
      <w:r w:rsidRPr="0179240B" w:rsidR="300C02B9">
        <w:rPr>
          <w:rFonts w:ascii="Arial Nova" w:hAnsi="Arial Nova" w:eastAsia="Arial Nova" w:cs="Arial Nova"/>
          <w:b w:val="0"/>
          <w:bCs w:val="0"/>
          <w:color w:val="000000" w:themeColor="text1" w:themeTint="FF" w:themeShade="FF"/>
        </w:rPr>
        <w:t>), children’s knowledge</w:t>
      </w:r>
      <w:r w:rsidRPr="0179240B" w:rsidR="286F5601">
        <w:rPr>
          <w:rFonts w:ascii="Arial Nova" w:hAnsi="Arial Nova" w:eastAsia="Arial Nova" w:cs="Arial Nova"/>
          <w:b w:val="0"/>
          <w:bCs w:val="0"/>
          <w:color w:val="000000" w:themeColor="text1" w:themeTint="FF" w:themeShade="FF"/>
        </w:rPr>
        <w:t xml:space="preserve"> for Science, Technology, Engineering and Mathematics</w:t>
      </w:r>
      <w:r w:rsidRPr="0179240B" w:rsidR="300C02B9">
        <w:rPr>
          <w:rFonts w:ascii="Arial Nova" w:hAnsi="Arial Nova" w:eastAsia="Arial Nova" w:cs="Arial Nova"/>
          <w:b w:val="0"/>
          <w:bCs w:val="0"/>
          <w:color w:val="000000" w:themeColor="text1" w:themeTint="FF" w:themeShade="FF"/>
        </w:rPr>
        <w:t xml:space="preserve"> </w:t>
      </w:r>
      <w:r w:rsidRPr="0179240B" w:rsidR="300C02B9">
        <w:rPr>
          <w:rFonts w:ascii="Arial Nova" w:hAnsi="Arial Nova" w:eastAsia="Arial Nova" w:cs="Arial Nova"/>
          <w:b w:val="0"/>
          <w:bCs w:val="0"/>
          <w:color w:val="000000" w:themeColor="text1" w:themeTint="FF" w:themeShade="FF"/>
        </w:rPr>
        <w:t>can flourish when they engage with nature</w:t>
      </w:r>
      <w:r w:rsidRPr="0179240B" w:rsidR="42F91294">
        <w:rPr>
          <w:rFonts w:ascii="Arial Nova" w:hAnsi="Arial Nova" w:eastAsia="Arial Nova" w:cs="Arial Nova"/>
          <w:b w:val="0"/>
          <w:bCs w:val="0"/>
          <w:color w:val="000000" w:themeColor="text1" w:themeTint="FF" w:themeShade="FF"/>
        </w:rPr>
        <w:t xml:space="preserve">, as nature </w:t>
      </w:r>
      <w:r w:rsidRPr="0179240B" w:rsidR="4ED80817">
        <w:rPr>
          <w:rFonts w:ascii="Arial Nova" w:hAnsi="Arial Nova" w:eastAsia="Arial Nova" w:cs="Arial Nova"/>
          <w:b w:val="0"/>
          <w:bCs w:val="0"/>
          <w:color w:val="000000" w:themeColor="text1" w:themeTint="FF" w:themeShade="FF"/>
        </w:rPr>
        <w:t xml:space="preserve">provides children with play-based learning opportunities for life cycles, </w:t>
      </w:r>
      <w:r w:rsidRPr="0179240B" w:rsidR="5B322935">
        <w:rPr>
          <w:rFonts w:ascii="Arial Nova" w:hAnsi="Arial Nova" w:eastAsia="Arial Nova" w:cs="Arial Nova"/>
          <w:b w:val="0"/>
          <w:bCs w:val="0"/>
          <w:color w:val="000000" w:themeColor="text1" w:themeTint="FF" w:themeShade="FF"/>
        </w:rPr>
        <w:t>weather, seasons and climates, space and time, to name a few</w:t>
      </w:r>
      <w:r w:rsidRPr="0179240B" w:rsidR="61AF735A">
        <w:rPr>
          <w:rFonts w:ascii="Arial Nova" w:hAnsi="Arial Nova" w:eastAsia="Arial Nova" w:cs="Arial Nova"/>
          <w:b w:val="0"/>
          <w:bCs w:val="0"/>
          <w:color w:val="000000" w:themeColor="text1" w:themeTint="FF" w:themeShade="FF"/>
        </w:rPr>
        <w:t>, which enables to concepts they learn to come alive.</w:t>
      </w:r>
      <w:r w:rsidRPr="0179240B" w:rsidR="497F8BD1">
        <w:rPr>
          <w:rFonts w:ascii="Arial Nova" w:hAnsi="Arial Nova" w:eastAsia="Arial Nova" w:cs="Arial Nova"/>
          <w:b w:val="0"/>
          <w:bCs w:val="0"/>
          <w:color w:val="000000" w:themeColor="text1" w:themeTint="FF" w:themeShade="FF"/>
        </w:rPr>
        <w:t xml:space="preserve"> Likewise, </w:t>
      </w:r>
      <w:r w:rsidRPr="0179240B" w:rsidR="304A096A">
        <w:rPr>
          <w:rFonts w:ascii="Arial Nova" w:hAnsi="Arial Nova" w:eastAsia="Arial Nova" w:cs="Arial Nova"/>
          <w:b w:val="0"/>
          <w:bCs w:val="0"/>
          <w:color w:val="000000" w:themeColor="text1" w:themeTint="FF" w:themeShade="FF"/>
        </w:rPr>
        <w:t xml:space="preserve">Skinner and Stevens </w:t>
      </w:r>
      <w:r w:rsidRPr="0179240B" w:rsidR="76CBC742">
        <w:rPr>
          <w:rFonts w:ascii="Arial Nova" w:hAnsi="Arial Nova" w:eastAsia="Arial Nova" w:cs="Arial Nova"/>
          <w:b w:val="0"/>
          <w:bCs w:val="0"/>
          <w:color w:val="000000" w:themeColor="text1" w:themeTint="FF" w:themeShade="FF"/>
        </w:rPr>
        <w:t>(201</w:t>
      </w:r>
      <w:r w:rsidRPr="0179240B" w:rsidR="09D871D3">
        <w:rPr>
          <w:rFonts w:ascii="Arial Nova" w:hAnsi="Arial Nova" w:eastAsia="Arial Nova" w:cs="Arial Nova"/>
          <w:b w:val="0"/>
          <w:bCs w:val="0"/>
          <w:color w:val="000000" w:themeColor="text1" w:themeTint="FF" w:themeShade="FF"/>
        </w:rPr>
        <w:t>2</w:t>
      </w:r>
      <w:r w:rsidRPr="0179240B" w:rsidR="76CBC742">
        <w:rPr>
          <w:rFonts w:ascii="Arial Nova" w:hAnsi="Arial Nova" w:eastAsia="Arial Nova" w:cs="Arial Nova"/>
          <w:b w:val="0"/>
          <w:bCs w:val="0"/>
          <w:color w:val="000000" w:themeColor="text1" w:themeTint="FF" w:themeShade="FF"/>
        </w:rPr>
        <w:t xml:space="preserve">) states that </w:t>
      </w:r>
      <w:r w:rsidRPr="0179240B" w:rsidR="59D15741">
        <w:rPr>
          <w:rFonts w:ascii="Arial Nova" w:hAnsi="Arial Nova" w:eastAsia="Arial Nova" w:cs="Arial Nova"/>
          <w:b w:val="0"/>
          <w:bCs w:val="0"/>
          <w:color w:val="000000" w:themeColor="text1" w:themeTint="FF" w:themeShade="FF"/>
        </w:rPr>
        <w:t xml:space="preserve">the use of outdoor learning for teaching mathematics to young </w:t>
      </w:r>
      <w:r w:rsidRPr="0179240B" w:rsidR="17441317">
        <w:rPr>
          <w:rFonts w:ascii="Arial Nova" w:hAnsi="Arial Nova" w:eastAsia="Arial Nova" w:cs="Arial Nova"/>
          <w:b w:val="0"/>
          <w:bCs w:val="0"/>
          <w:color w:val="000000" w:themeColor="text1" w:themeTint="FF" w:themeShade="FF"/>
        </w:rPr>
        <w:t>children's</w:t>
      </w:r>
      <w:r w:rsidRPr="0179240B" w:rsidR="59D15741">
        <w:rPr>
          <w:rFonts w:ascii="Arial Nova" w:hAnsi="Arial Nova" w:eastAsia="Arial Nova" w:cs="Arial Nova"/>
          <w:b w:val="0"/>
          <w:bCs w:val="0"/>
          <w:color w:val="000000" w:themeColor="text1" w:themeTint="FF" w:themeShade="FF"/>
        </w:rPr>
        <w:t xml:space="preserve"> </w:t>
      </w:r>
      <w:r w:rsidRPr="0179240B" w:rsidR="094F6B41">
        <w:rPr>
          <w:rFonts w:ascii="Arial Nova" w:hAnsi="Arial Nova" w:eastAsia="Arial Nova" w:cs="Arial Nova"/>
          <w:b w:val="0"/>
          <w:bCs w:val="0"/>
          <w:color w:val="000000" w:themeColor="text1" w:themeTint="FF" w:themeShade="FF"/>
        </w:rPr>
        <w:t xml:space="preserve">benefits </w:t>
      </w:r>
      <w:r w:rsidRPr="0179240B" w:rsidR="13E6A0E0">
        <w:rPr>
          <w:rFonts w:ascii="Arial Nova" w:hAnsi="Arial Nova" w:eastAsia="Arial Nova" w:cs="Arial Nova"/>
          <w:b w:val="0"/>
          <w:bCs w:val="0"/>
          <w:color w:val="000000" w:themeColor="text1" w:themeTint="FF" w:themeShade="FF"/>
        </w:rPr>
        <w:t>them greatly</w:t>
      </w:r>
      <w:r w:rsidRPr="0179240B" w:rsidR="13E6A0E0">
        <w:rPr>
          <w:rFonts w:ascii="Arial Nova" w:hAnsi="Arial Nova" w:eastAsia="Arial Nova" w:cs="Arial Nova"/>
          <w:b w:val="0"/>
          <w:bCs w:val="0"/>
          <w:color w:val="000000" w:themeColor="text1" w:themeTint="FF" w:themeShade="FF"/>
        </w:rPr>
        <w:t>. While outdoors children</w:t>
      </w:r>
      <w:r w:rsidRPr="0179240B" w:rsidR="0DA82AF1">
        <w:rPr>
          <w:rFonts w:ascii="Arial Nova" w:hAnsi="Arial Nova" w:eastAsia="Arial Nova" w:cs="Arial Nova"/>
          <w:b w:val="0"/>
          <w:bCs w:val="0"/>
          <w:color w:val="000000" w:themeColor="text1" w:themeTint="FF" w:themeShade="FF"/>
        </w:rPr>
        <w:t>, through play, will explore different areas of mathematics such as numbers through counting</w:t>
      </w:r>
      <w:r w:rsidRPr="0179240B" w:rsidR="204F89B8">
        <w:rPr>
          <w:rFonts w:ascii="Arial Nova" w:hAnsi="Arial Nova" w:eastAsia="Arial Nova" w:cs="Arial Nova"/>
          <w:b w:val="0"/>
          <w:bCs w:val="0"/>
          <w:color w:val="000000" w:themeColor="text1" w:themeTint="FF" w:themeShade="FF"/>
        </w:rPr>
        <w:t xml:space="preserve"> the</w:t>
      </w:r>
      <w:r w:rsidRPr="0179240B" w:rsidR="0DA82AF1">
        <w:rPr>
          <w:rFonts w:ascii="Arial Nova" w:hAnsi="Arial Nova" w:eastAsia="Arial Nova" w:cs="Arial Nova"/>
          <w:b w:val="0"/>
          <w:bCs w:val="0"/>
          <w:color w:val="000000" w:themeColor="text1" w:themeTint="FF" w:themeShade="FF"/>
        </w:rPr>
        <w:t xml:space="preserve"> </w:t>
      </w:r>
      <w:r w:rsidRPr="0179240B" w:rsidR="02B6B07C">
        <w:rPr>
          <w:rFonts w:ascii="Arial Nova" w:hAnsi="Arial Nova" w:eastAsia="Arial Nova" w:cs="Arial Nova"/>
          <w:b w:val="0"/>
          <w:bCs w:val="0"/>
          <w:color w:val="000000" w:themeColor="text1" w:themeTint="FF" w:themeShade="FF"/>
        </w:rPr>
        <w:t>natural materials that they find, measurements through building dens</w:t>
      </w:r>
      <w:r w:rsidRPr="0179240B" w:rsidR="72B98F35">
        <w:rPr>
          <w:rFonts w:ascii="Arial Nova" w:hAnsi="Arial Nova" w:eastAsia="Arial Nova" w:cs="Arial Nova"/>
          <w:b w:val="0"/>
          <w:bCs w:val="0"/>
          <w:color w:val="000000" w:themeColor="text1" w:themeTint="FF" w:themeShade="FF"/>
        </w:rPr>
        <w:t xml:space="preserve"> and choosing what size materials they are </w:t>
      </w:r>
      <w:r w:rsidRPr="0179240B" w:rsidR="60C07B13">
        <w:rPr>
          <w:rFonts w:ascii="Arial Nova" w:hAnsi="Arial Nova" w:eastAsia="Arial Nova" w:cs="Arial Nova"/>
          <w:b w:val="0"/>
          <w:bCs w:val="0"/>
          <w:color w:val="000000" w:themeColor="text1" w:themeTint="FF" w:themeShade="FF"/>
        </w:rPr>
        <w:t>going</w:t>
      </w:r>
      <w:r w:rsidRPr="0179240B" w:rsidR="72B98F35">
        <w:rPr>
          <w:rFonts w:ascii="Arial Nova" w:hAnsi="Arial Nova" w:eastAsia="Arial Nova" w:cs="Arial Nova"/>
          <w:b w:val="0"/>
          <w:bCs w:val="0"/>
          <w:color w:val="000000" w:themeColor="text1" w:themeTint="FF" w:themeShade="FF"/>
        </w:rPr>
        <w:t xml:space="preserve"> to use or </w:t>
      </w:r>
      <w:r w:rsidRPr="0179240B" w:rsidR="5D2282CC">
        <w:rPr>
          <w:rFonts w:ascii="Arial Nova" w:hAnsi="Arial Nova" w:eastAsia="Arial Nova" w:cs="Arial Nova"/>
          <w:b w:val="0"/>
          <w:bCs w:val="0"/>
          <w:color w:val="000000" w:themeColor="text1" w:themeTint="FF" w:themeShade="FF"/>
        </w:rPr>
        <w:t xml:space="preserve">exploring </w:t>
      </w:r>
      <w:r w:rsidRPr="0179240B" w:rsidR="5D2282CC">
        <w:rPr>
          <w:rFonts w:ascii="Arial Nova" w:hAnsi="Arial Nova" w:eastAsia="Arial Nova" w:cs="Arial Nova"/>
          <w:b w:val="0"/>
          <w:bCs w:val="0"/>
          <w:color w:val="000000" w:themeColor="text1" w:themeTint="FF" w:themeShade="FF"/>
        </w:rPr>
        <w:t>different ways</w:t>
      </w:r>
      <w:r w:rsidRPr="0179240B" w:rsidR="5D2282CC">
        <w:rPr>
          <w:rFonts w:ascii="Arial Nova" w:hAnsi="Arial Nova" w:eastAsia="Arial Nova" w:cs="Arial Nova"/>
          <w:b w:val="0"/>
          <w:bCs w:val="0"/>
          <w:color w:val="000000" w:themeColor="text1" w:themeTint="FF" w:themeShade="FF"/>
        </w:rPr>
        <w:t xml:space="preserve"> to use tally charts when looking for different trees, </w:t>
      </w:r>
      <w:r w:rsidRPr="0179240B" w:rsidR="5D2282CC">
        <w:rPr>
          <w:rFonts w:ascii="Arial Nova" w:hAnsi="Arial Nova" w:eastAsia="Arial Nova" w:cs="Arial Nova"/>
          <w:b w:val="0"/>
          <w:bCs w:val="0"/>
          <w:color w:val="000000" w:themeColor="text1" w:themeTint="FF" w:themeShade="FF"/>
        </w:rPr>
        <w:t>plants</w:t>
      </w:r>
      <w:r w:rsidRPr="0179240B" w:rsidR="5D2282CC">
        <w:rPr>
          <w:rFonts w:ascii="Arial Nova" w:hAnsi="Arial Nova" w:eastAsia="Arial Nova" w:cs="Arial Nova"/>
          <w:b w:val="0"/>
          <w:bCs w:val="0"/>
          <w:color w:val="000000" w:themeColor="text1" w:themeTint="FF" w:themeShade="FF"/>
        </w:rPr>
        <w:t xml:space="preserve"> or flowers. </w:t>
      </w:r>
      <w:r w:rsidRPr="0179240B" w:rsidR="4FE787F7">
        <w:rPr>
          <w:rFonts w:ascii="Arial Nova" w:hAnsi="Arial Nova" w:eastAsia="Arial Nova" w:cs="Arial Nova"/>
          <w:b w:val="0"/>
          <w:bCs w:val="0"/>
          <w:color w:val="000000" w:themeColor="text1" w:themeTint="FF" w:themeShade="FF"/>
        </w:rPr>
        <w:t xml:space="preserve">Additionally, Early Science Matters (2021) discusses the importance of using loose parts in outdoor environments </w:t>
      </w:r>
      <w:r w:rsidRPr="0179240B" w:rsidR="7FE80580">
        <w:rPr>
          <w:rFonts w:ascii="Arial Nova" w:hAnsi="Arial Nova" w:eastAsia="Arial Nova" w:cs="Arial Nova"/>
          <w:b w:val="0"/>
          <w:bCs w:val="0"/>
          <w:color w:val="000000" w:themeColor="text1" w:themeTint="FF" w:themeShade="FF"/>
        </w:rPr>
        <w:t xml:space="preserve">and that providing children with loose parts as a part of their </w:t>
      </w:r>
      <w:r w:rsidRPr="0179240B" w:rsidR="2B6EC323">
        <w:rPr>
          <w:rFonts w:ascii="Arial Nova" w:hAnsi="Arial Nova" w:eastAsia="Arial Nova" w:cs="Arial Nova"/>
          <w:b w:val="0"/>
          <w:bCs w:val="0"/>
          <w:color w:val="000000" w:themeColor="text1" w:themeTint="FF" w:themeShade="FF"/>
        </w:rPr>
        <w:t>learning</w:t>
      </w:r>
      <w:r w:rsidRPr="0179240B" w:rsidR="315C3D46">
        <w:rPr>
          <w:rFonts w:ascii="Arial Nova" w:hAnsi="Arial Nova" w:eastAsia="Arial Nova" w:cs="Arial Nova"/>
          <w:b w:val="0"/>
          <w:bCs w:val="0"/>
          <w:color w:val="000000" w:themeColor="text1" w:themeTint="FF" w:themeShade="FF"/>
        </w:rPr>
        <w:t xml:space="preserve"> provides them with opportunities to </w:t>
      </w:r>
      <w:r w:rsidRPr="0179240B" w:rsidR="3E1AC4AA">
        <w:rPr>
          <w:rFonts w:ascii="Arial Nova" w:hAnsi="Arial Nova" w:eastAsia="Arial Nova" w:cs="Arial Nova"/>
          <w:b w:val="0"/>
          <w:bCs w:val="0"/>
          <w:color w:val="000000" w:themeColor="text1" w:themeTint="FF" w:themeShade="FF"/>
        </w:rPr>
        <w:t>experiment through n</w:t>
      </w:r>
      <w:r w:rsidRPr="0179240B" w:rsidR="504AE514">
        <w:rPr>
          <w:rFonts w:ascii="Arial Nova" w:hAnsi="Arial Nova" w:eastAsia="Arial Nova" w:cs="Arial Nova"/>
          <w:b w:val="0"/>
          <w:bCs w:val="0"/>
          <w:color w:val="000000" w:themeColor="text1" w:themeTint="FF" w:themeShade="FF"/>
        </w:rPr>
        <w:t>atural materials</w:t>
      </w:r>
      <w:r w:rsidRPr="0179240B" w:rsidR="7FC647E9">
        <w:rPr>
          <w:rFonts w:ascii="Arial Nova" w:hAnsi="Arial Nova" w:eastAsia="Arial Nova" w:cs="Arial Nova"/>
          <w:b w:val="0"/>
          <w:bCs w:val="0"/>
          <w:color w:val="000000" w:themeColor="text1" w:themeTint="FF" w:themeShade="FF"/>
        </w:rPr>
        <w:t xml:space="preserve"> within a STEM rich environment. </w:t>
      </w:r>
      <w:r w:rsidRPr="0179240B" w:rsidR="6508635E">
        <w:rPr>
          <w:rFonts w:ascii="Arial Nova" w:hAnsi="Arial Nova" w:eastAsia="Arial Nova" w:cs="Arial Nova"/>
          <w:b w:val="0"/>
          <w:bCs w:val="0"/>
          <w:color w:val="000000" w:themeColor="text1" w:themeTint="FF" w:themeShade="FF"/>
        </w:rPr>
        <w:t>Thus,</w:t>
      </w:r>
      <w:r w:rsidRPr="0179240B" w:rsidR="7FC647E9">
        <w:rPr>
          <w:rFonts w:ascii="Arial Nova" w:hAnsi="Arial Nova" w:eastAsia="Arial Nova" w:cs="Arial Nova"/>
          <w:b w:val="0"/>
          <w:bCs w:val="0"/>
          <w:color w:val="000000" w:themeColor="text1" w:themeTint="FF" w:themeShade="FF"/>
        </w:rPr>
        <w:t xml:space="preserve"> giving children opportunities to experiment and solve problems </w:t>
      </w:r>
      <w:r w:rsidRPr="0179240B" w:rsidR="6F3A5FB9">
        <w:rPr>
          <w:rFonts w:ascii="Arial Nova" w:hAnsi="Arial Nova" w:eastAsia="Arial Nova" w:cs="Arial Nova"/>
          <w:b w:val="0"/>
          <w:bCs w:val="0"/>
          <w:color w:val="000000" w:themeColor="text1" w:themeTint="FF" w:themeShade="FF"/>
        </w:rPr>
        <w:t>in more complex ways.</w:t>
      </w:r>
    </w:p>
    <w:p w:rsidR="67020DC5" w:rsidP="0179240B" w:rsidRDefault="67020DC5" w14:paraId="5BCB30F1" w14:textId="19487272">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000000" w:themeColor="text1" w:themeTint="FF" w:themeShade="FF"/>
        </w:rPr>
      </w:pPr>
      <w:r w:rsidRPr="0179240B" w:rsidR="67020DC5">
        <w:rPr>
          <w:rFonts w:ascii="Arial Nova" w:hAnsi="Arial Nova" w:eastAsia="Arial Nova" w:cs="Arial Nova"/>
          <w:b w:val="0"/>
          <w:bCs w:val="0"/>
          <w:color w:val="000000" w:themeColor="text1" w:themeTint="FF" w:themeShade="FF"/>
        </w:rPr>
        <w:t>According to PACEY (2019)</w:t>
      </w:r>
      <w:r w:rsidRPr="0179240B" w:rsidR="0FE7A1D1">
        <w:rPr>
          <w:rFonts w:ascii="Arial Nova" w:hAnsi="Arial Nova" w:eastAsia="Arial Nova" w:cs="Arial Nova"/>
          <w:b w:val="0"/>
          <w:bCs w:val="0"/>
          <w:color w:val="000000" w:themeColor="text1" w:themeTint="FF" w:themeShade="FF"/>
        </w:rPr>
        <w:t>,</w:t>
      </w:r>
      <w:r w:rsidRPr="0179240B" w:rsidR="67020DC5">
        <w:rPr>
          <w:rFonts w:ascii="Arial Nova" w:hAnsi="Arial Nova" w:eastAsia="Arial Nova" w:cs="Arial Nova"/>
          <w:b w:val="0"/>
          <w:bCs w:val="0"/>
          <w:color w:val="000000" w:themeColor="text1" w:themeTint="FF" w:themeShade="FF"/>
        </w:rPr>
        <w:t xml:space="preserve"> </w:t>
      </w:r>
      <w:r w:rsidRPr="0179240B" w:rsidR="00D2B423">
        <w:rPr>
          <w:rFonts w:ascii="Arial Nova" w:hAnsi="Arial Nova" w:eastAsia="Arial Nova" w:cs="Arial Nova"/>
          <w:b w:val="0"/>
          <w:bCs w:val="0"/>
          <w:color w:val="000000" w:themeColor="text1" w:themeTint="FF" w:themeShade="FF"/>
        </w:rPr>
        <w:t xml:space="preserve">Simon Nicholson created the concept of loose parts </w:t>
      </w:r>
      <w:r w:rsidRPr="0179240B" w:rsidR="0A40CC08">
        <w:rPr>
          <w:rFonts w:ascii="Arial Nova" w:hAnsi="Arial Nova" w:eastAsia="Arial Nova" w:cs="Arial Nova"/>
          <w:b w:val="0"/>
          <w:bCs w:val="0"/>
          <w:color w:val="000000" w:themeColor="text1" w:themeTint="FF" w:themeShade="FF"/>
        </w:rPr>
        <w:t>and has discussed the benefits to children’s development that a loose part</w:t>
      </w:r>
      <w:r w:rsidRPr="0179240B" w:rsidR="7BCA2733">
        <w:rPr>
          <w:rFonts w:ascii="Arial Nova" w:hAnsi="Arial Nova" w:eastAsia="Arial Nova" w:cs="Arial Nova"/>
          <w:b w:val="0"/>
          <w:bCs w:val="0"/>
          <w:color w:val="000000" w:themeColor="text1" w:themeTint="FF" w:themeShade="FF"/>
        </w:rPr>
        <w:t>s</w:t>
      </w:r>
      <w:r w:rsidRPr="0179240B" w:rsidR="0A40CC08">
        <w:rPr>
          <w:rFonts w:ascii="Arial Nova" w:hAnsi="Arial Nova" w:eastAsia="Arial Nova" w:cs="Arial Nova"/>
          <w:b w:val="0"/>
          <w:bCs w:val="0"/>
          <w:color w:val="000000" w:themeColor="text1" w:themeTint="FF" w:themeShade="FF"/>
        </w:rPr>
        <w:t xml:space="preserve"> environment provides. </w:t>
      </w:r>
      <w:r w:rsidRPr="0179240B" w:rsidR="054D4B57">
        <w:rPr>
          <w:rFonts w:ascii="Arial Nova" w:hAnsi="Arial Nova" w:eastAsia="Arial Nova" w:cs="Arial Nova"/>
          <w:b w:val="0"/>
          <w:bCs w:val="0"/>
          <w:color w:val="000000" w:themeColor="text1" w:themeTint="FF" w:themeShade="FF"/>
        </w:rPr>
        <w:t>Loose parts enable children to explore everyday objects and learn through them</w:t>
      </w:r>
      <w:r w:rsidRPr="0179240B" w:rsidR="523F8C0D">
        <w:rPr>
          <w:rFonts w:ascii="Arial Nova" w:hAnsi="Arial Nova" w:eastAsia="Arial Nova" w:cs="Arial Nova"/>
          <w:b w:val="0"/>
          <w:bCs w:val="0"/>
          <w:color w:val="000000" w:themeColor="text1" w:themeTint="FF" w:themeShade="FF"/>
        </w:rPr>
        <w:t xml:space="preserve"> by providing children with curiosity and exploration</w:t>
      </w:r>
      <w:r w:rsidRPr="0179240B" w:rsidR="026EF201">
        <w:rPr>
          <w:rFonts w:ascii="Arial Nova" w:hAnsi="Arial Nova" w:eastAsia="Arial Nova" w:cs="Arial Nova"/>
          <w:b w:val="0"/>
          <w:bCs w:val="0"/>
          <w:color w:val="000000" w:themeColor="text1" w:themeTint="FF" w:themeShade="FF"/>
        </w:rPr>
        <w:t xml:space="preserve">, which is all led by the child. </w:t>
      </w:r>
      <w:r w:rsidRPr="0179240B" w:rsidR="5BD5FF6F">
        <w:rPr>
          <w:rFonts w:ascii="Arial Nova" w:hAnsi="Arial Nova" w:eastAsia="Arial Nova" w:cs="Arial Nova"/>
          <w:b w:val="0"/>
          <w:bCs w:val="0"/>
          <w:color w:val="000000" w:themeColor="text1" w:themeTint="FF" w:themeShade="FF"/>
        </w:rPr>
        <w:t xml:space="preserve">Moreover, </w:t>
      </w:r>
      <w:r w:rsidRPr="0179240B" w:rsidR="36EF6AA0">
        <w:rPr>
          <w:rFonts w:ascii="Arial Nova" w:hAnsi="Arial Nova" w:eastAsia="Arial Nova" w:cs="Arial Nova"/>
          <w:b w:val="0"/>
          <w:bCs w:val="0"/>
          <w:color w:val="000000" w:themeColor="text1" w:themeTint="FF" w:themeShade="FF"/>
        </w:rPr>
        <w:t xml:space="preserve">Cankaya </w:t>
      </w:r>
      <w:r w:rsidRPr="0179240B" w:rsidR="5BD5FF6F">
        <w:rPr>
          <w:rFonts w:ascii="Arial Nova" w:hAnsi="Arial Nova" w:eastAsia="Arial Nova" w:cs="Arial Nova"/>
          <w:b w:val="0"/>
          <w:bCs w:val="0"/>
          <w:i w:val="1"/>
          <w:iCs w:val="1"/>
          <w:color w:val="000000" w:themeColor="text1" w:themeTint="FF" w:themeShade="FF"/>
        </w:rPr>
        <w:t xml:space="preserve">et al </w:t>
      </w:r>
      <w:r w:rsidRPr="0179240B" w:rsidR="5BD5FF6F">
        <w:rPr>
          <w:rFonts w:ascii="Arial Nova" w:hAnsi="Arial Nova" w:eastAsia="Arial Nova" w:cs="Arial Nova"/>
          <w:b w:val="0"/>
          <w:bCs w:val="0"/>
          <w:color w:val="000000" w:themeColor="text1" w:themeTint="FF" w:themeShade="FF"/>
        </w:rPr>
        <w:t xml:space="preserve">(2023) adds that Nicholson’s </w:t>
      </w:r>
      <w:r w:rsidRPr="0179240B" w:rsidR="2D06B0BA">
        <w:rPr>
          <w:rFonts w:ascii="Arial Nova" w:hAnsi="Arial Nova" w:eastAsia="Arial Nova" w:cs="Arial Nova"/>
          <w:b w:val="0"/>
          <w:bCs w:val="0"/>
          <w:color w:val="000000" w:themeColor="text1" w:themeTint="FF" w:themeShade="FF"/>
        </w:rPr>
        <w:t>concept of loose parts with the description that the loose parts materials have many a</w:t>
      </w:r>
      <w:r w:rsidRPr="0179240B" w:rsidR="2FB81510">
        <w:rPr>
          <w:rFonts w:ascii="Arial Nova" w:hAnsi="Arial Nova" w:eastAsia="Arial Nova" w:cs="Arial Nova"/>
          <w:b w:val="0"/>
          <w:bCs w:val="0"/>
          <w:color w:val="000000" w:themeColor="text1" w:themeTint="FF" w:themeShade="FF"/>
        </w:rPr>
        <w:t xml:space="preserve">ffordances, which links together with Gibson’s Affordance Theory. </w:t>
      </w:r>
      <w:r w:rsidRPr="0179240B" w:rsidR="56D2077D">
        <w:rPr>
          <w:rFonts w:ascii="Arial Nova" w:hAnsi="Arial Nova" w:eastAsia="Arial Nova" w:cs="Arial Nova"/>
          <w:b w:val="0"/>
          <w:bCs w:val="0"/>
          <w:color w:val="000000" w:themeColor="text1" w:themeTint="FF" w:themeShade="FF"/>
        </w:rPr>
        <w:t xml:space="preserve">This theory discusses how the world </w:t>
      </w:r>
      <w:r w:rsidRPr="0179240B" w:rsidR="3994E508">
        <w:rPr>
          <w:rFonts w:ascii="Arial Nova" w:hAnsi="Arial Nova" w:eastAsia="Arial Nova" w:cs="Arial Nova"/>
          <w:b w:val="0"/>
          <w:bCs w:val="0"/>
          <w:color w:val="000000" w:themeColor="text1" w:themeTint="FF" w:themeShade="FF"/>
        </w:rPr>
        <w:t xml:space="preserve">can be seen as an object which has many possibilities and affordances, which is the way in which the object can be </w:t>
      </w:r>
      <w:r w:rsidRPr="0179240B" w:rsidR="3F509498">
        <w:rPr>
          <w:rFonts w:ascii="Arial Nova" w:hAnsi="Arial Nova" w:eastAsia="Arial Nova" w:cs="Arial Nova"/>
          <w:b w:val="0"/>
          <w:bCs w:val="0"/>
          <w:color w:val="000000" w:themeColor="text1" w:themeTint="FF" w:themeShade="FF"/>
        </w:rPr>
        <w:t xml:space="preserve">interacted with. By providing children with </w:t>
      </w:r>
      <w:r w:rsidRPr="0179240B" w:rsidR="2A18D54C">
        <w:rPr>
          <w:rFonts w:ascii="Arial Nova" w:hAnsi="Arial Nova" w:eastAsia="Arial Nova" w:cs="Arial Nova"/>
          <w:b w:val="0"/>
          <w:bCs w:val="0"/>
          <w:color w:val="000000" w:themeColor="text1" w:themeTint="FF" w:themeShade="FF"/>
        </w:rPr>
        <w:t xml:space="preserve">play materials that have many possibilities and affordances, practitioners are providing children with greater opportunities </w:t>
      </w:r>
      <w:r w:rsidRPr="0179240B" w:rsidR="6BD59ECE">
        <w:rPr>
          <w:rFonts w:ascii="Arial Nova" w:hAnsi="Arial Nova" w:eastAsia="Arial Nova" w:cs="Arial Nova"/>
          <w:b w:val="0"/>
          <w:bCs w:val="0"/>
          <w:color w:val="000000" w:themeColor="text1" w:themeTint="FF" w:themeShade="FF"/>
        </w:rPr>
        <w:t xml:space="preserve">to develop their skills and learn through play-based activities. </w:t>
      </w:r>
    </w:p>
    <w:p w:rsidR="5E4C8C5F" w:rsidP="0179240B" w:rsidRDefault="5E4C8C5F" w14:paraId="2BEAB455" w14:textId="73C6D7B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auto"/>
        </w:rPr>
      </w:pPr>
      <w:r w:rsidRPr="0179240B" w:rsidR="5E4C8C5F">
        <w:rPr>
          <w:rFonts w:ascii="Arial Nova" w:hAnsi="Arial Nova" w:eastAsia="Arial Nova" w:cs="Arial Nova"/>
          <w:b w:val="0"/>
          <w:bCs w:val="0"/>
          <w:color w:val="auto"/>
        </w:rPr>
        <w:t>Waters and Rekers (2019) state</w:t>
      </w:r>
      <w:r w:rsidRPr="0179240B" w:rsidR="673A8CD2">
        <w:rPr>
          <w:rFonts w:ascii="Arial Nova" w:hAnsi="Arial Nova" w:eastAsia="Arial Nova" w:cs="Arial Nova"/>
          <w:b w:val="0"/>
          <w:bCs w:val="0"/>
          <w:color w:val="auto"/>
        </w:rPr>
        <w:t>s that</w:t>
      </w:r>
      <w:r w:rsidRPr="0179240B" w:rsidR="313C1EC5">
        <w:rPr>
          <w:rFonts w:ascii="Arial Nova" w:hAnsi="Arial Nova" w:eastAsia="Arial Nova" w:cs="Arial Nova"/>
          <w:b w:val="0"/>
          <w:bCs w:val="0"/>
          <w:color w:val="auto"/>
        </w:rPr>
        <w:t xml:space="preserve"> the way in which</w:t>
      </w:r>
      <w:r w:rsidRPr="0179240B" w:rsidR="673A8CD2">
        <w:rPr>
          <w:rFonts w:ascii="Arial Nova" w:hAnsi="Arial Nova" w:eastAsia="Arial Nova" w:cs="Arial Nova"/>
          <w:b w:val="0"/>
          <w:bCs w:val="0"/>
          <w:color w:val="auto"/>
        </w:rPr>
        <w:t xml:space="preserve"> </w:t>
      </w:r>
      <w:r w:rsidRPr="0179240B" w:rsidR="143072F0">
        <w:rPr>
          <w:rFonts w:ascii="Arial Nova" w:hAnsi="Arial Nova" w:eastAsia="Arial Nova" w:cs="Arial Nova"/>
          <w:b w:val="0"/>
          <w:bCs w:val="0"/>
          <w:color w:val="auto"/>
        </w:rPr>
        <w:t xml:space="preserve">practitioners provide children with </w:t>
      </w:r>
      <w:r w:rsidRPr="0179240B" w:rsidR="0CB786A0">
        <w:rPr>
          <w:rFonts w:ascii="Arial Nova" w:hAnsi="Arial Nova" w:eastAsia="Arial Nova" w:cs="Arial Nova"/>
          <w:b w:val="0"/>
          <w:bCs w:val="0"/>
          <w:color w:val="auto"/>
        </w:rPr>
        <w:t>access</w:t>
      </w:r>
      <w:r w:rsidRPr="0179240B" w:rsidR="143072F0">
        <w:rPr>
          <w:rFonts w:ascii="Arial Nova" w:hAnsi="Arial Nova" w:eastAsia="Arial Nova" w:cs="Arial Nova"/>
          <w:b w:val="0"/>
          <w:bCs w:val="0"/>
          <w:color w:val="auto"/>
        </w:rPr>
        <w:t xml:space="preserve"> </w:t>
      </w:r>
      <w:r w:rsidRPr="0179240B" w:rsidR="6E2395B7">
        <w:rPr>
          <w:rFonts w:ascii="Arial Nova" w:hAnsi="Arial Nova" w:eastAsia="Arial Nova" w:cs="Arial Nova"/>
          <w:b w:val="0"/>
          <w:bCs w:val="0"/>
          <w:color w:val="auto"/>
        </w:rPr>
        <w:t>to</w:t>
      </w:r>
      <w:r w:rsidRPr="0179240B" w:rsidR="143072F0">
        <w:rPr>
          <w:rFonts w:ascii="Arial Nova" w:hAnsi="Arial Nova" w:eastAsia="Arial Nova" w:cs="Arial Nova"/>
          <w:b w:val="0"/>
          <w:bCs w:val="0"/>
          <w:color w:val="auto"/>
        </w:rPr>
        <w:t xml:space="preserve"> the outdoors </w:t>
      </w:r>
      <w:r w:rsidRPr="0179240B" w:rsidR="49E0E748">
        <w:rPr>
          <w:rFonts w:ascii="Arial Nova" w:hAnsi="Arial Nova" w:eastAsia="Arial Nova" w:cs="Arial Nova"/>
          <w:b w:val="0"/>
          <w:bCs w:val="0"/>
          <w:color w:val="auto"/>
        </w:rPr>
        <w:t>is</w:t>
      </w:r>
      <w:r w:rsidRPr="0179240B" w:rsidR="143072F0">
        <w:rPr>
          <w:rFonts w:ascii="Arial Nova" w:hAnsi="Arial Nova" w:eastAsia="Arial Nova" w:cs="Arial Nova"/>
          <w:b w:val="0"/>
          <w:bCs w:val="0"/>
          <w:color w:val="auto"/>
        </w:rPr>
        <w:t xml:space="preserve"> </w:t>
      </w:r>
      <w:r w:rsidRPr="0179240B" w:rsidR="7D5E91F6">
        <w:rPr>
          <w:rFonts w:ascii="Arial Nova" w:hAnsi="Arial Nova" w:eastAsia="Arial Nova" w:cs="Arial Nova"/>
          <w:b w:val="0"/>
          <w:bCs w:val="0"/>
          <w:color w:val="auto"/>
        </w:rPr>
        <w:t>crucial to the children’s learning opportunities</w:t>
      </w:r>
      <w:r w:rsidRPr="0179240B" w:rsidR="723CD1EE">
        <w:rPr>
          <w:rFonts w:ascii="Arial Nova" w:hAnsi="Arial Nova" w:eastAsia="Arial Nova" w:cs="Arial Nova"/>
          <w:b w:val="0"/>
          <w:bCs w:val="0"/>
          <w:color w:val="auto"/>
        </w:rPr>
        <w:t xml:space="preserve"> during their time in that outdoor space</w:t>
      </w:r>
      <w:r w:rsidRPr="0179240B" w:rsidR="7D5E91F6">
        <w:rPr>
          <w:rFonts w:ascii="Arial Nova" w:hAnsi="Arial Nova" w:eastAsia="Arial Nova" w:cs="Arial Nova"/>
          <w:b w:val="0"/>
          <w:bCs w:val="0"/>
          <w:color w:val="auto"/>
        </w:rPr>
        <w:t>.</w:t>
      </w:r>
      <w:r w:rsidRPr="0179240B" w:rsidR="7D5E91F6">
        <w:rPr>
          <w:rFonts w:ascii="Arial Nova" w:hAnsi="Arial Nova" w:eastAsia="Arial Nova" w:cs="Arial Nova"/>
          <w:b w:val="0"/>
          <w:bCs w:val="0"/>
          <w:color w:val="auto"/>
        </w:rPr>
        <w:t xml:space="preserve"> </w:t>
      </w:r>
      <w:r w:rsidRPr="0179240B" w:rsidR="791CA10A">
        <w:rPr>
          <w:rFonts w:ascii="Arial Nova" w:hAnsi="Arial Nova" w:eastAsia="Arial Nova" w:cs="Arial Nova"/>
          <w:b w:val="0"/>
          <w:bCs w:val="0"/>
          <w:color w:val="auto"/>
        </w:rPr>
        <w:t xml:space="preserve">To ensure that children are </w:t>
      </w:r>
      <w:r w:rsidRPr="0179240B" w:rsidR="791CA10A">
        <w:rPr>
          <w:rFonts w:ascii="Arial Nova" w:hAnsi="Arial Nova" w:eastAsia="Arial Nova" w:cs="Arial Nova"/>
          <w:b w:val="0"/>
          <w:bCs w:val="0"/>
          <w:color w:val="auto"/>
        </w:rPr>
        <w:t>benefiting</w:t>
      </w:r>
      <w:r w:rsidRPr="0179240B" w:rsidR="791CA10A">
        <w:rPr>
          <w:rFonts w:ascii="Arial Nova" w:hAnsi="Arial Nova" w:eastAsia="Arial Nova" w:cs="Arial Nova"/>
          <w:b w:val="0"/>
          <w:bCs w:val="0"/>
          <w:color w:val="auto"/>
        </w:rPr>
        <w:t xml:space="preserve"> from the outdoors, the practitioners planning and taki</w:t>
      </w:r>
      <w:r w:rsidRPr="0179240B" w:rsidR="2031E3C7">
        <w:rPr>
          <w:rFonts w:ascii="Arial Nova" w:hAnsi="Arial Nova" w:eastAsia="Arial Nova" w:cs="Arial Nova"/>
          <w:b w:val="0"/>
          <w:bCs w:val="0"/>
          <w:color w:val="auto"/>
        </w:rPr>
        <w:t xml:space="preserve">ng the sessions must support the children to take risks and </w:t>
      </w:r>
      <w:r w:rsidRPr="0179240B" w:rsidR="78968B8B">
        <w:rPr>
          <w:rFonts w:ascii="Arial Nova" w:hAnsi="Arial Nova" w:eastAsia="Arial Nova" w:cs="Arial Nova"/>
          <w:b w:val="0"/>
          <w:bCs w:val="0"/>
          <w:color w:val="auto"/>
        </w:rPr>
        <w:t xml:space="preserve">provide challenges for them. </w:t>
      </w:r>
      <w:r w:rsidRPr="0179240B" w:rsidR="4A0C81BE">
        <w:rPr>
          <w:rFonts w:ascii="Arial Nova" w:hAnsi="Arial Nova" w:eastAsia="Arial Nova" w:cs="Arial Nova"/>
          <w:b w:val="0"/>
          <w:bCs w:val="0"/>
          <w:color w:val="auto"/>
        </w:rPr>
        <w:t xml:space="preserve">Furthermore, </w:t>
      </w:r>
      <w:r w:rsidRPr="0179240B" w:rsidR="4A0C81BE">
        <w:rPr>
          <w:rFonts w:ascii="Arial Nova" w:hAnsi="Arial Nova" w:eastAsia="Arial Nova" w:cs="Arial Nova"/>
          <w:b w:val="0"/>
          <w:bCs w:val="0"/>
          <w:color w:val="auto"/>
        </w:rPr>
        <w:t>Bilton</w:t>
      </w:r>
      <w:r w:rsidRPr="0179240B" w:rsidR="4A0C81BE">
        <w:rPr>
          <w:rFonts w:ascii="Arial Nova" w:hAnsi="Arial Nova" w:eastAsia="Arial Nova" w:cs="Arial Nova"/>
          <w:b w:val="0"/>
          <w:bCs w:val="0"/>
          <w:color w:val="auto"/>
        </w:rPr>
        <w:t xml:space="preserve"> and Waters (2016) </w:t>
      </w:r>
      <w:r w:rsidRPr="0179240B" w:rsidR="251D297C">
        <w:rPr>
          <w:rFonts w:ascii="Arial Nova" w:hAnsi="Arial Nova" w:eastAsia="Arial Nova" w:cs="Arial Nova"/>
          <w:b w:val="0"/>
          <w:bCs w:val="0"/>
          <w:color w:val="auto"/>
        </w:rPr>
        <w:t>adds that the quality of practitioners working with children</w:t>
      </w:r>
      <w:r w:rsidRPr="0179240B" w:rsidR="5A86BF31">
        <w:rPr>
          <w:rFonts w:ascii="Arial Nova" w:hAnsi="Arial Nova" w:eastAsia="Arial Nova" w:cs="Arial Nova"/>
          <w:b w:val="0"/>
          <w:bCs w:val="0"/>
          <w:color w:val="auto"/>
        </w:rPr>
        <w:t>, and their level of training and qualifications,</w:t>
      </w:r>
      <w:r w:rsidRPr="0179240B" w:rsidR="251D297C">
        <w:rPr>
          <w:rFonts w:ascii="Arial Nova" w:hAnsi="Arial Nova" w:eastAsia="Arial Nova" w:cs="Arial Nova"/>
          <w:b w:val="0"/>
          <w:bCs w:val="0"/>
          <w:color w:val="auto"/>
        </w:rPr>
        <w:t xml:space="preserve"> </w:t>
      </w:r>
      <w:r w:rsidRPr="0179240B" w:rsidR="1829E964">
        <w:rPr>
          <w:rFonts w:ascii="Arial Nova" w:hAnsi="Arial Nova" w:eastAsia="Arial Nova" w:cs="Arial Nova"/>
          <w:b w:val="0"/>
          <w:bCs w:val="0"/>
          <w:color w:val="auto"/>
        </w:rPr>
        <w:t xml:space="preserve">has great significance to </w:t>
      </w:r>
      <w:r w:rsidRPr="0179240B" w:rsidR="4CB5DAA8">
        <w:rPr>
          <w:rFonts w:ascii="Arial Nova" w:hAnsi="Arial Nova" w:eastAsia="Arial Nova" w:cs="Arial Nova"/>
          <w:b w:val="0"/>
          <w:bCs w:val="0"/>
          <w:color w:val="auto"/>
        </w:rPr>
        <w:t xml:space="preserve">the outcomes of children’s learning. </w:t>
      </w:r>
      <w:r w:rsidRPr="0179240B" w:rsidR="7AF14145">
        <w:rPr>
          <w:rFonts w:ascii="Arial Nova" w:hAnsi="Arial Nova" w:eastAsia="Arial Nova" w:cs="Arial Nova"/>
          <w:b w:val="0"/>
          <w:bCs w:val="0"/>
          <w:color w:val="auto"/>
        </w:rPr>
        <w:t xml:space="preserve">As set out in the Curriculum for Wales guidance </w:t>
      </w:r>
      <w:r w:rsidRPr="0179240B" w:rsidR="057DB347">
        <w:rPr>
          <w:rFonts w:ascii="Arial Nova" w:hAnsi="Arial Nova" w:eastAsia="Arial Nova" w:cs="Arial Nova"/>
          <w:b w:val="0"/>
          <w:bCs w:val="0"/>
          <w:color w:val="auto"/>
        </w:rPr>
        <w:t>under the ‘Enabling Learning’ section, practitioners should follow the guidance of becoming a</w:t>
      </w:r>
      <w:r w:rsidRPr="0179240B" w:rsidR="338D9EF0">
        <w:rPr>
          <w:rFonts w:ascii="Arial Nova" w:hAnsi="Arial Nova" w:eastAsia="Arial Nova" w:cs="Arial Nova"/>
          <w:b w:val="0"/>
          <w:bCs w:val="0"/>
          <w:color w:val="auto"/>
        </w:rPr>
        <w:t xml:space="preserve">n enabling adult by providing children with a variety of opportunities and experiences </w:t>
      </w:r>
      <w:r w:rsidRPr="0179240B" w:rsidR="48D96B11">
        <w:rPr>
          <w:rFonts w:ascii="Arial Nova" w:hAnsi="Arial Nova" w:eastAsia="Arial Nova" w:cs="Arial Nova"/>
          <w:b w:val="0"/>
          <w:bCs w:val="0"/>
          <w:color w:val="auto"/>
        </w:rPr>
        <w:t>to</w:t>
      </w:r>
      <w:r w:rsidRPr="0179240B" w:rsidR="338D9EF0">
        <w:rPr>
          <w:rFonts w:ascii="Arial Nova" w:hAnsi="Arial Nova" w:eastAsia="Arial Nova" w:cs="Arial Nova"/>
          <w:b w:val="0"/>
          <w:bCs w:val="0"/>
          <w:color w:val="auto"/>
        </w:rPr>
        <w:t xml:space="preserve"> support </w:t>
      </w:r>
      <w:r w:rsidRPr="0179240B" w:rsidR="549C38F9">
        <w:rPr>
          <w:rFonts w:ascii="Arial Nova" w:hAnsi="Arial Nova" w:eastAsia="Arial Nova" w:cs="Arial Nova"/>
          <w:b w:val="0"/>
          <w:bCs w:val="0"/>
          <w:color w:val="auto"/>
        </w:rPr>
        <w:t>the children’s holistic development through cross-curricular experiences</w:t>
      </w:r>
      <w:r w:rsidRPr="0179240B" w:rsidR="3407C6C3">
        <w:rPr>
          <w:rFonts w:ascii="Arial Nova" w:hAnsi="Arial Nova" w:eastAsia="Arial Nova" w:cs="Arial Nova"/>
          <w:b w:val="0"/>
          <w:bCs w:val="0"/>
          <w:color w:val="auto"/>
        </w:rPr>
        <w:t xml:space="preserve"> (Welsh Government, 2023). </w:t>
      </w:r>
      <w:r w:rsidRPr="0179240B" w:rsidR="73F22574">
        <w:rPr>
          <w:rFonts w:ascii="Arial Nova" w:hAnsi="Arial Nova" w:eastAsia="Arial Nova" w:cs="Arial Nova"/>
          <w:b w:val="0"/>
          <w:bCs w:val="0"/>
          <w:color w:val="auto"/>
        </w:rPr>
        <w:t>However,</w:t>
      </w:r>
      <w:r w:rsidRPr="0179240B" w:rsidR="5214330D">
        <w:rPr>
          <w:rFonts w:ascii="Arial Nova" w:hAnsi="Arial Nova" w:eastAsia="Arial Nova" w:cs="Arial Nova"/>
          <w:b w:val="0"/>
          <w:bCs w:val="0"/>
          <w:color w:val="auto"/>
        </w:rPr>
        <w:t xml:space="preserve"> as </w:t>
      </w:r>
      <w:r w:rsidRPr="0179240B" w:rsidR="5214330D">
        <w:rPr>
          <w:rFonts w:ascii="Arial Nova" w:hAnsi="Arial Nova" w:eastAsia="Arial Nova" w:cs="Arial Nova"/>
          <w:b w:val="0"/>
          <w:bCs w:val="0"/>
          <w:color w:val="auto"/>
        </w:rPr>
        <w:t>stated</w:t>
      </w:r>
      <w:r w:rsidRPr="0179240B" w:rsidR="5214330D">
        <w:rPr>
          <w:rFonts w:ascii="Arial Nova" w:hAnsi="Arial Nova" w:eastAsia="Arial Nova" w:cs="Arial Nova"/>
          <w:b w:val="0"/>
          <w:bCs w:val="0"/>
          <w:color w:val="auto"/>
        </w:rPr>
        <w:t xml:space="preserve"> by GOV.UK (</w:t>
      </w:r>
      <w:r w:rsidRPr="0179240B" w:rsidR="6C696094">
        <w:rPr>
          <w:rFonts w:ascii="Arial Nova" w:hAnsi="Arial Nova" w:eastAsia="Arial Nova" w:cs="Arial Nova"/>
          <w:b w:val="0"/>
          <w:bCs w:val="0"/>
          <w:color w:val="auto"/>
        </w:rPr>
        <w:t>2023</w:t>
      </w:r>
      <w:r w:rsidRPr="0179240B" w:rsidR="5214330D">
        <w:rPr>
          <w:rFonts w:ascii="Arial Nova" w:hAnsi="Arial Nova" w:eastAsia="Arial Nova" w:cs="Arial Nova"/>
          <w:b w:val="0"/>
          <w:bCs w:val="0"/>
          <w:color w:val="auto"/>
        </w:rPr>
        <w:t>),</w:t>
      </w:r>
      <w:r w:rsidRPr="0179240B" w:rsidR="73F22574">
        <w:rPr>
          <w:rFonts w:ascii="Arial Nova" w:hAnsi="Arial Nova" w:eastAsia="Arial Nova" w:cs="Arial Nova"/>
          <w:b w:val="0"/>
          <w:bCs w:val="0"/>
          <w:color w:val="auto"/>
        </w:rPr>
        <w:t xml:space="preserve"> staff</w:t>
      </w:r>
      <w:r w:rsidRPr="0179240B" w:rsidR="18E2FCE4">
        <w:rPr>
          <w:rFonts w:ascii="Arial Nova" w:hAnsi="Arial Nova" w:eastAsia="Arial Nova" w:cs="Arial Nova"/>
          <w:b w:val="0"/>
          <w:bCs w:val="0"/>
          <w:color w:val="auto"/>
        </w:rPr>
        <w:t>ing</w:t>
      </w:r>
      <w:r w:rsidRPr="0179240B" w:rsidR="006093A8">
        <w:rPr>
          <w:rFonts w:ascii="Arial Nova" w:hAnsi="Arial Nova" w:eastAsia="Arial Nova" w:cs="Arial Nova"/>
          <w:b w:val="0"/>
          <w:bCs w:val="0"/>
          <w:color w:val="auto"/>
        </w:rPr>
        <w:t xml:space="preserve"> </w:t>
      </w:r>
      <w:r w:rsidRPr="0179240B" w:rsidR="006093A8">
        <w:rPr>
          <w:rFonts w:ascii="Arial Nova" w:hAnsi="Arial Nova" w:eastAsia="Arial Nova" w:cs="Arial Nova"/>
          <w:b w:val="0"/>
          <w:bCs w:val="0"/>
          <w:color w:val="auto"/>
        </w:rPr>
        <w:t xml:space="preserve">recruitment and retention challenges </w:t>
      </w:r>
      <w:r w:rsidRPr="0179240B" w:rsidR="1DC4398E">
        <w:rPr>
          <w:rFonts w:ascii="Arial Nova" w:hAnsi="Arial Nova" w:eastAsia="Arial Nova" w:cs="Arial Nova"/>
          <w:b w:val="0"/>
          <w:bCs w:val="0"/>
          <w:color w:val="auto"/>
        </w:rPr>
        <w:t>can provide a barrier for schools to be able to provide quality education to children,</w:t>
      </w:r>
      <w:r w:rsidRPr="0179240B" w:rsidR="2302DD9E">
        <w:rPr>
          <w:rFonts w:ascii="Arial Nova" w:hAnsi="Arial Nova" w:eastAsia="Arial Nova" w:cs="Arial Nova"/>
          <w:b w:val="0"/>
          <w:bCs w:val="0"/>
          <w:color w:val="auto"/>
        </w:rPr>
        <w:t xml:space="preserve"> especially within early years settings as they require a high pupil to teacher ratio and are having to rely on agency staff to ensure these ratios are met. </w:t>
      </w:r>
      <w:r w:rsidRPr="0179240B" w:rsidR="3495747C">
        <w:rPr>
          <w:rFonts w:ascii="Arial Nova" w:hAnsi="Arial Nova" w:eastAsia="Arial Nova" w:cs="Arial Nova"/>
          <w:b w:val="0"/>
          <w:bCs w:val="0"/>
          <w:color w:val="auto"/>
        </w:rPr>
        <w:t xml:space="preserve">Additionally, Ernst (2013) discusses responses to a study </w:t>
      </w:r>
      <w:r w:rsidRPr="0179240B" w:rsidR="3495747C">
        <w:rPr>
          <w:rFonts w:ascii="Arial Nova" w:hAnsi="Arial Nova" w:eastAsia="Arial Nova" w:cs="Arial Nova"/>
          <w:b w:val="0"/>
          <w:bCs w:val="0"/>
          <w:color w:val="auto"/>
        </w:rPr>
        <w:t>regarding</w:t>
      </w:r>
      <w:r w:rsidRPr="0179240B" w:rsidR="3495747C">
        <w:rPr>
          <w:rFonts w:ascii="Arial Nova" w:hAnsi="Arial Nova" w:eastAsia="Arial Nova" w:cs="Arial Nova"/>
          <w:b w:val="0"/>
          <w:bCs w:val="0"/>
          <w:color w:val="auto"/>
        </w:rPr>
        <w:t xml:space="preserve"> perceived barriers for the use of outdoor learn</w:t>
      </w:r>
      <w:r w:rsidRPr="0179240B" w:rsidR="505A6DED">
        <w:rPr>
          <w:rFonts w:ascii="Arial Nova" w:hAnsi="Arial Nova" w:eastAsia="Arial Nova" w:cs="Arial Nova"/>
          <w:b w:val="0"/>
          <w:bCs w:val="0"/>
          <w:color w:val="auto"/>
        </w:rPr>
        <w:t xml:space="preserve">ing areas, with the majority agreeing that the main barrier is a lack of access to an outdoor learning area or </w:t>
      </w:r>
      <w:r w:rsidRPr="0179240B" w:rsidR="1E30536C">
        <w:rPr>
          <w:rFonts w:ascii="Arial Nova" w:hAnsi="Arial Nova" w:eastAsia="Arial Nova" w:cs="Arial Nova"/>
          <w:b w:val="0"/>
          <w:bCs w:val="0"/>
          <w:color w:val="auto"/>
        </w:rPr>
        <w:t>the lack of walking access or transportation to an outdoor learning area. Other barriers, such as time, weather, safety concer</w:t>
      </w:r>
      <w:r w:rsidRPr="0179240B" w:rsidR="55AA38AB">
        <w:rPr>
          <w:rFonts w:ascii="Arial Nova" w:hAnsi="Arial Nova" w:eastAsia="Arial Nova" w:cs="Arial Nova"/>
          <w:b w:val="0"/>
          <w:bCs w:val="0"/>
          <w:color w:val="auto"/>
        </w:rPr>
        <w:t xml:space="preserve">ns and lack of staff were also discussed. </w:t>
      </w:r>
      <w:r w:rsidRPr="0179240B" w:rsidR="456F0B4B">
        <w:rPr>
          <w:rFonts w:ascii="Arial Nova" w:hAnsi="Arial Nova" w:eastAsia="Arial Nova" w:cs="Arial Nova"/>
          <w:b w:val="0"/>
          <w:bCs w:val="0"/>
          <w:color w:val="auto"/>
        </w:rPr>
        <w:t>Barriers can be overcome, such as using environmental educators for support on finding local</w:t>
      </w:r>
      <w:r w:rsidRPr="0179240B" w:rsidR="6CCF4DAF">
        <w:rPr>
          <w:rFonts w:ascii="Arial Nova" w:hAnsi="Arial Nova" w:eastAsia="Arial Nova" w:cs="Arial Nova"/>
          <w:b w:val="0"/>
          <w:bCs w:val="0"/>
          <w:color w:val="auto"/>
        </w:rPr>
        <w:t xml:space="preserve"> outdoor</w:t>
      </w:r>
      <w:r w:rsidRPr="0179240B" w:rsidR="456F0B4B">
        <w:rPr>
          <w:rFonts w:ascii="Arial Nova" w:hAnsi="Arial Nova" w:eastAsia="Arial Nova" w:cs="Arial Nova"/>
          <w:b w:val="0"/>
          <w:bCs w:val="0"/>
          <w:color w:val="auto"/>
        </w:rPr>
        <w:t xml:space="preserve"> areas </w:t>
      </w:r>
      <w:r w:rsidRPr="0179240B" w:rsidR="7C93D3D3">
        <w:rPr>
          <w:rFonts w:ascii="Arial Nova" w:hAnsi="Arial Nova" w:eastAsia="Arial Nova" w:cs="Arial Nova"/>
          <w:b w:val="0"/>
          <w:bCs w:val="0"/>
          <w:color w:val="auto"/>
        </w:rPr>
        <w:t xml:space="preserve">near the school or setting up an outdoor area within the school. </w:t>
      </w:r>
      <w:r w:rsidRPr="0179240B" w:rsidR="4FF2F588">
        <w:rPr>
          <w:rFonts w:ascii="Arial Nova" w:hAnsi="Arial Nova" w:eastAsia="Arial Nova" w:cs="Arial Nova"/>
          <w:b w:val="0"/>
          <w:bCs w:val="0"/>
          <w:color w:val="auto"/>
        </w:rPr>
        <w:t>Also,</w:t>
      </w:r>
      <w:r w:rsidRPr="0179240B" w:rsidR="5A9A117F">
        <w:rPr>
          <w:rFonts w:ascii="Arial Nova" w:hAnsi="Arial Nova" w:eastAsia="Arial Nova" w:cs="Arial Nova"/>
          <w:b w:val="0"/>
          <w:bCs w:val="0"/>
          <w:color w:val="auto"/>
        </w:rPr>
        <w:t xml:space="preserve"> an understanding that natural outdoor areas will pose a risk more than an indoor area</w:t>
      </w:r>
      <w:r w:rsidRPr="0179240B" w:rsidR="729F2C24">
        <w:rPr>
          <w:rFonts w:ascii="Arial Nova" w:hAnsi="Arial Nova" w:eastAsia="Arial Nova" w:cs="Arial Nova"/>
          <w:b w:val="0"/>
          <w:bCs w:val="0"/>
          <w:color w:val="auto"/>
        </w:rPr>
        <w:t xml:space="preserve"> and the risk need to be assessed as being as safe as </w:t>
      </w:r>
      <w:r w:rsidRPr="0179240B" w:rsidR="6410D145">
        <w:rPr>
          <w:rFonts w:ascii="Arial Nova" w:hAnsi="Arial Nova" w:eastAsia="Arial Nova" w:cs="Arial Nova"/>
          <w:b w:val="0"/>
          <w:bCs w:val="0"/>
          <w:color w:val="auto"/>
        </w:rPr>
        <w:t>necessary</w:t>
      </w:r>
      <w:r w:rsidRPr="0179240B" w:rsidR="729F2C24">
        <w:rPr>
          <w:rFonts w:ascii="Arial Nova" w:hAnsi="Arial Nova" w:eastAsia="Arial Nova" w:cs="Arial Nova"/>
          <w:b w:val="0"/>
          <w:bCs w:val="0"/>
          <w:color w:val="auto"/>
        </w:rPr>
        <w:t xml:space="preserve"> and not as safe as possible as </w:t>
      </w:r>
      <w:r w:rsidRPr="0179240B" w:rsidR="24C33F10">
        <w:rPr>
          <w:rFonts w:ascii="Arial Nova" w:hAnsi="Arial Nova" w:eastAsia="Arial Nova" w:cs="Arial Nova"/>
          <w:b w:val="0"/>
          <w:bCs w:val="0"/>
          <w:color w:val="auto"/>
        </w:rPr>
        <w:t>being exposed to risks aids children’s development.</w:t>
      </w:r>
      <w:r w:rsidRPr="0179240B" w:rsidR="7574B69D">
        <w:rPr>
          <w:rFonts w:ascii="Arial Nova" w:hAnsi="Arial Nova" w:eastAsia="Arial Nova" w:cs="Arial Nova"/>
          <w:b w:val="0"/>
          <w:bCs w:val="0"/>
          <w:color w:val="auto"/>
        </w:rPr>
        <w:t xml:space="preserve"> </w:t>
      </w:r>
      <w:r w:rsidRPr="0179240B" w:rsidR="56AEFFBE">
        <w:rPr>
          <w:rFonts w:ascii="Arial Nova" w:hAnsi="Arial Nova" w:eastAsia="Arial Nova" w:cs="Arial Nova"/>
          <w:b w:val="0"/>
          <w:bCs w:val="0"/>
          <w:color w:val="auto"/>
        </w:rPr>
        <w:t>Furthermore, Beames, Higgins and Nicol (2012) state that practitioners need to develop skills to ensure that they can respond appropriately to factors that could pose a barrier to the children’s learning, whether it be a barrier that could affect the whole class or a barrier that would affect one child. The practitioner must ensure that the children are prepared for the weather conditions, ensure that they plan ahead and prepare for any circumstances that may arise from knowing the surrounding from previous visits and ensure that children are staff by explain road safety beforehand and ensure staff ratios are to the appropriate number.</w:t>
      </w:r>
    </w:p>
    <w:p w:rsidR="1539BA2E" w:rsidP="0179240B" w:rsidRDefault="1539BA2E" w14:paraId="38E5C724" w14:textId="3C2FE030">
      <w:pPr>
        <w:pStyle w:val="Normal"/>
        <w:suppressLineNumbers w:val="0"/>
        <w:bidi w:val="0"/>
        <w:spacing w:before="0" w:beforeAutospacing="off" w:after="160" w:afterAutospacing="off" w:line="360" w:lineRule="auto"/>
        <w:ind w:left="0" w:right="0"/>
        <w:jc w:val="left"/>
        <w:rPr>
          <w:rFonts w:ascii="Open Sans" w:hAnsi="Open Sans" w:eastAsia="Open Sans" w:cs="Open Sans"/>
          <w:b w:val="0"/>
          <w:bCs w:val="0"/>
          <w:i w:val="0"/>
          <w:iCs w:val="0"/>
          <w:caps w:val="0"/>
          <w:smallCaps w:val="0"/>
          <w:noProof w:val="0"/>
          <w:color w:val="333333"/>
          <w:sz w:val="20"/>
          <w:szCs w:val="20"/>
          <w:lang w:val="en-GB"/>
        </w:rPr>
      </w:pPr>
      <w:r w:rsidRPr="0179240B" w:rsidR="1539BA2E">
        <w:rPr>
          <w:rFonts w:ascii="Arial Nova" w:hAnsi="Arial Nova" w:eastAsia="Arial Nova" w:cs="Arial Nova"/>
          <w:b w:val="0"/>
          <w:bCs w:val="0"/>
          <w:color w:val="auto"/>
        </w:rPr>
        <w:t>The Welsh Government (2024) cites that The Curriculum and Assessment (Wales) Act 2021</w:t>
      </w:r>
      <w:r w:rsidRPr="0179240B" w:rsidR="154DD9D2">
        <w:rPr>
          <w:rFonts w:ascii="Arial Nova" w:hAnsi="Arial Nova" w:eastAsia="Arial Nova" w:cs="Arial Nova"/>
          <w:b w:val="0"/>
          <w:bCs w:val="0"/>
          <w:color w:val="auto"/>
        </w:rPr>
        <w:t xml:space="preserve"> has </w:t>
      </w:r>
      <w:r w:rsidRPr="0179240B" w:rsidR="154DD9D2">
        <w:rPr>
          <w:rFonts w:ascii="Arial Nova" w:hAnsi="Arial Nova" w:eastAsia="Arial Nova" w:cs="Arial Nova"/>
          <w:b w:val="0"/>
          <w:bCs w:val="0"/>
          <w:color w:val="auto"/>
        </w:rPr>
        <w:t>established</w:t>
      </w:r>
      <w:r w:rsidRPr="0179240B" w:rsidR="154DD9D2">
        <w:rPr>
          <w:rFonts w:ascii="Arial Nova" w:hAnsi="Arial Nova" w:eastAsia="Arial Nova" w:cs="Arial Nova"/>
          <w:b w:val="0"/>
          <w:bCs w:val="0"/>
          <w:color w:val="auto"/>
        </w:rPr>
        <w:t xml:space="preserve"> the new Curriculum for Wales. </w:t>
      </w:r>
      <w:r w:rsidRPr="0179240B" w:rsidR="36D7A1B1">
        <w:rPr>
          <w:rFonts w:ascii="Arial Nova" w:hAnsi="Arial Nova" w:eastAsia="Arial Nova" w:cs="Arial Nova"/>
          <w:b w:val="0"/>
          <w:bCs w:val="0"/>
          <w:color w:val="auto"/>
        </w:rPr>
        <w:t xml:space="preserve">Within the new Curriculum for Wales the Act has set out the four purposes of the curriculum in </w:t>
      </w:r>
      <w:r w:rsidRPr="0179240B" w:rsidR="10051AEA">
        <w:rPr>
          <w:rFonts w:ascii="Arial Nova" w:hAnsi="Arial Nova" w:eastAsia="Arial Nova" w:cs="Arial Nova"/>
          <w:b w:val="0"/>
          <w:bCs w:val="0"/>
          <w:color w:val="auto"/>
        </w:rPr>
        <w:t>law and</w:t>
      </w:r>
      <w:r w:rsidRPr="0179240B" w:rsidR="36D7A1B1">
        <w:rPr>
          <w:rFonts w:ascii="Arial Nova" w:hAnsi="Arial Nova" w:eastAsia="Arial Nova" w:cs="Arial Nova"/>
          <w:b w:val="0"/>
          <w:bCs w:val="0"/>
          <w:color w:val="auto"/>
        </w:rPr>
        <w:t xml:space="preserve"> sets out that all schools must adopt the cu</w:t>
      </w:r>
      <w:r w:rsidRPr="0179240B" w:rsidR="479975A5">
        <w:rPr>
          <w:rFonts w:ascii="Arial Nova" w:hAnsi="Arial Nova" w:eastAsia="Arial Nova" w:cs="Arial Nova"/>
          <w:b w:val="0"/>
          <w:bCs w:val="0"/>
          <w:color w:val="auto"/>
        </w:rPr>
        <w:t xml:space="preserve">rriculum and apply the </w:t>
      </w:r>
      <w:r w:rsidRPr="0179240B" w:rsidR="01AF3244">
        <w:rPr>
          <w:rFonts w:ascii="Arial Nova" w:hAnsi="Arial Nova" w:eastAsia="Arial Nova" w:cs="Arial Nova"/>
          <w:b w:val="0"/>
          <w:bCs w:val="0"/>
          <w:color w:val="auto"/>
        </w:rPr>
        <w:t xml:space="preserve">curriculum ensuring that all children develop </w:t>
      </w:r>
      <w:r w:rsidRPr="0179240B" w:rsidR="36AEDB4F">
        <w:rPr>
          <w:rFonts w:ascii="Arial Nova" w:hAnsi="Arial Nova" w:eastAsia="Arial Nova" w:cs="Arial Nova"/>
          <w:b w:val="0"/>
          <w:bCs w:val="0"/>
          <w:color w:val="auto"/>
        </w:rPr>
        <w:t xml:space="preserve">in the ways that the four purposes describe. </w:t>
      </w:r>
      <w:r w:rsidRPr="0179240B" w:rsidR="086EF053">
        <w:rPr>
          <w:rFonts w:ascii="Arial Nova" w:hAnsi="Arial Nova" w:eastAsia="Arial Nova" w:cs="Arial Nova"/>
          <w:b w:val="0"/>
          <w:bCs w:val="0"/>
          <w:color w:val="auto"/>
        </w:rPr>
        <w:t xml:space="preserve">Furthermore, Learning Through Landscapes (2023) adds that </w:t>
      </w:r>
      <w:r w:rsidRPr="0179240B" w:rsidR="624EB549">
        <w:rPr>
          <w:rFonts w:ascii="Arial Nova" w:hAnsi="Arial Nova" w:eastAsia="Arial Nova" w:cs="Arial Nova"/>
          <w:b w:val="0"/>
          <w:bCs w:val="0"/>
          <w:color w:val="auto"/>
        </w:rPr>
        <w:t>the Curriculum for Wales has included the value for outdoor learning and the effectivenes</w:t>
      </w:r>
      <w:r w:rsidRPr="0179240B" w:rsidR="0E7B2050">
        <w:rPr>
          <w:rFonts w:ascii="Arial Nova" w:hAnsi="Arial Nova" w:eastAsia="Arial Nova" w:cs="Arial Nova"/>
          <w:b w:val="0"/>
          <w:bCs w:val="0"/>
          <w:color w:val="auto"/>
        </w:rPr>
        <w:t xml:space="preserve">s for </w:t>
      </w:r>
      <w:r w:rsidRPr="0179240B" w:rsidR="0E7B2050">
        <w:rPr>
          <w:rFonts w:ascii="Arial Nova" w:hAnsi="Arial Nova" w:eastAsia="Arial Nova" w:cs="Arial Nova"/>
          <w:b w:val="0"/>
          <w:bCs w:val="0"/>
          <w:color w:val="auto"/>
        </w:rPr>
        <w:t>high levels</w:t>
      </w:r>
      <w:r w:rsidRPr="0179240B" w:rsidR="0E7B2050">
        <w:rPr>
          <w:rFonts w:ascii="Arial Nova" w:hAnsi="Arial Nova" w:eastAsia="Arial Nova" w:cs="Arial Nova"/>
          <w:b w:val="0"/>
          <w:bCs w:val="0"/>
          <w:color w:val="auto"/>
        </w:rPr>
        <w:t xml:space="preserve"> of well-being and confidence, holistic development, opportunities for cross-curricular skills, development </w:t>
      </w:r>
      <w:r w:rsidRPr="0179240B" w:rsidR="6223B48D">
        <w:rPr>
          <w:rFonts w:ascii="Arial Nova" w:hAnsi="Arial Nova" w:eastAsia="Arial Nova" w:cs="Arial Nova"/>
          <w:b w:val="0"/>
          <w:bCs w:val="0"/>
          <w:color w:val="auto"/>
        </w:rPr>
        <w:t>of curiosity and opportunities to experience and to learn from risk.</w:t>
      </w:r>
      <w:r w:rsidRPr="0179240B" w:rsidR="1A74FBA7">
        <w:rPr>
          <w:rFonts w:ascii="Arial Nova" w:hAnsi="Arial Nova" w:eastAsia="Arial Nova" w:cs="Arial Nova"/>
          <w:b w:val="0"/>
          <w:bCs w:val="0"/>
          <w:color w:val="auto"/>
        </w:rPr>
        <w:t xml:space="preserve"> </w:t>
      </w:r>
      <w:r w:rsidRPr="0179240B" w:rsidR="3BD472E3">
        <w:rPr>
          <w:rFonts w:ascii="Arial Nova" w:hAnsi="Arial Nova" w:eastAsia="Arial Nova" w:cs="Arial Nova"/>
          <w:b w:val="0"/>
          <w:bCs w:val="0"/>
          <w:color w:val="auto"/>
        </w:rPr>
        <w:t xml:space="preserve">Hayes and O’Neill (2016) </w:t>
      </w:r>
      <w:r w:rsidRPr="0179240B" w:rsidR="68B6AFEB">
        <w:rPr>
          <w:rFonts w:ascii="Arial Nova" w:hAnsi="Arial Nova" w:eastAsia="Arial Nova" w:cs="Arial Nova"/>
          <w:b w:val="0"/>
          <w:bCs w:val="0"/>
          <w:color w:val="auto"/>
        </w:rPr>
        <w:t>add</w:t>
      </w:r>
      <w:r w:rsidRPr="0179240B" w:rsidR="3BD472E3">
        <w:rPr>
          <w:rFonts w:ascii="Arial Nova" w:hAnsi="Arial Nova" w:eastAsia="Arial Nova" w:cs="Arial Nova"/>
          <w:b w:val="0"/>
          <w:bCs w:val="0"/>
          <w:color w:val="auto"/>
        </w:rPr>
        <w:t xml:space="preserve"> that children </w:t>
      </w:r>
      <w:r w:rsidRPr="0179240B" w:rsidR="3BD472E3">
        <w:rPr>
          <w:rFonts w:ascii="Arial Nova" w:hAnsi="Arial Nova" w:eastAsia="Arial Nova" w:cs="Arial Nova"/>
          <w:b w:val="0"/>
          <w:bCs w:val="0"/>
          <w:color w:val="auto"/>
        </w:rPr>
        <w:t>benefit</w:t>
      </w:r>
      <w:r w:rsidRPr="0179240B" w:rsidR="3BD472E3">
        <w:rPr>
          <w:rFonts w:ascii="Arial Nova" w:hAnsi="Arial Nova" w:eastAsia="Arial Nova" w:cs="Arial Nova"/>
          <w:b w:val="0"/>
          <w:bCs w:val="0"/>
          <w:color w:val="auto"/>
        </w:rPr>
        <w:t xml:space="preserve"> from having safe and stimulating</w:t>
      </w:r>
      <w:r w:rsidRPr="0179240B" w:rsidR="5246C876">
        <w:rPr>
          <w:rFonts w:ascii="Arial Nova" w:hAnsi="Arial Nova" w:eastAsia="Arial Nova" w:cs="Arial Nova"/>
          <w:b w:val="0"/>
          <w:bCs w:val="0"/>
          <w:color w:val="auto"/>
        </w:rPr>
        <w:t xml:space="preserve"> enriched</w:t>
      </w:r>
      <w:r w:rsidRPr="0179240B" w:rsidR="3BD472E3">
        <w:rPr>
          <w:rFonts w:ascii="Arial Nova" w:hAnsi="Arial Nova" w:eastAsia="Arial Nova" w:cs="Arial Nova"/>
          <w:b w:val="0"/>
          <w:bCs w:val="0"/>
          <w:color w:val="auto"/>
        </w:rPr>
        <w:t xml:space="preserve"> learning environments,</w:t>
      </w:r>
      <w:r w:rsidRPr="0179240B" w:rsidR="3E7C8F46">
        <w:rPr>
          <w:rFonts w:ascii="Arial Nova" w:hAnsi="Arial Nova" w:eastAsia="Arial Nova" w:cs="Arial Nova"/>
          <w:b w:val="0"/>
          <w:bCs w:val="0"/>
          <w:color w:val="auto"/>
        </w:rPr>
        <w:t xml:space="preserve"> and that the quality of the learning environment has an impact on the quality of </w:t>
      </w:r>
      <w:r w:rsidRPr="0179240B" w:rsidR="36108A29">
        <w:rPr>
          <w:rFonts w:ascii="Arial Nova" w:hAnsi="Arial Nova" w:eastAsia="Arial Nova" w:cs="Arial Nova"/>
          <w:b w:val="0"/>
          <w:bCs w:val="0"/>
          <w:color w:val="auto"/>
        </w:rPr>
        <w:t>children’s learning opportunities. Theorist have</w:t>
      </w:r>
      <w:r w:rsidRPr="0179240B" w:rsidR="2BA5D2AF">
        <w:rPr>
          <w:rFonts w:ascii="Arial Nova" w:hAnsi="Arial Nova" w:eastAsia="Arial Nova" w:cs="Arial Nova"/>
          <w:b w:val="0"/>
          <w:bCs w:val="0"/>
          <w:color w:val="auto"/>
        </w:rPr>
        <w:t xml:space="preserve"> discussed that the design and layout of learning environments have an impact on children's behaviour and therefore their learning</w:t>
      </w:r>
      <w:r w:rsidRPr="0179240B" w:rsidR="4A77338B">
        <w:rPr>
          <w:rFonts w:ascii="Arial Nova" w:hAnsi="Arial Nova" w:eastAsia="Arial Nova" w:cs="Arial Nova"/>
          <w:b w:val="0"/>
          <w:bCs w:val="0"/>
          <w:color w:val="auto"/>
        </w:rPr>
        <w:t xml:space="preserve"> and that practitioners should ensure that their learning environments </w:t>
      </w:r>
      <w:r w:rsidRPr="0179240B" w:rsidR="5FF9DB38">
        <w:rPr>
          <w:rFonts w:ascii="Arial Nova" w:hAnsi="Arial Nova" w:eastAsia="Arial Nova" w:cs="Arial Nova"/>
          <w:b w:val="0"/>
          <w:bCs w:val="0"/>
          <w:color w:val="auto"/>
        </w:rPr>
        <w:t>create positive opportunities for learning by reflecting on them.</w:t>
      </w:r>
      <w:r w:rsidRPr="0179240B" w:rsidR="49E7C292">
        <w:rPr>
          <w:rFonts w:ascii="Arial Nova" w:hAnsi="Arial Nova" w:eastAsia="Arial Nova" w:cs="Arial Nova"/>
          <w:b w:val="0"/>
          <w:bCs w:val="0"/>
          <w:color w:val="auto"/>
        </w:rPr>
        <w:t xml:space="preserve"> </w:t>
      </w:r>
      <w:r w:rsidRPr="0179240B" w:rsidR="49E7C292">
        <w:rPr>
          <w:rFonts w:ascii="Arial Nova" w:hAnsi="Arial Nova" w:eastAsia="Arial Nova" w:cs="Arial Nova"/>
          <w:b w:val="0"/>
          <w:bCs w:val="0"/>
          <w:color w:val="auto"/>
        </w:rPr>
        <w:t xml:space="preserve">It has been </w:t>
      </w:r>
      <w:r w:rsidRPr="0179240B" w:rsidR="49E7C292">
        <w:rPr>
          <w:rFonts w:ascii="Arial Nova" w:hAnsi="Arial Nova" w:eastAsia="Arial Nova" w:cs="Arial Nova"/>
          <w:b w:val="0"/>
          <w:bCs w:val="0"/>
          <w:color w:val="auto"/>
        </w:rPr>
        <w:t>identified</w:t>
      </w:r>
      <w:r w:rsidRPr="0179240B" w:rsidR="49E7C292">
        <w:rPr>
          <w:rFonts w:ascii="Arial Nova" w:hAnsi="Arial Nova" w:eastAsia="Arial Nova" w:cs="Arial Nova"/>
          <w:b w:val="0"/>
          <w:bCs w:val="0"/>
          <w:color w:val="auto"/>
        </w:rPr>
        <w:t xml:space="preserve"> that the Reggio Emilia </w:t>
      </w:r>
      <w:r w:rsidRPr="0179240B" w:rsidR="709D8B3E">
        <w:rPr>
          <w:rFonts w:ascii="Arial Nova" w:hAnsi="Arial Nova" w:eastAsia="Arial Nova" w:cs="Arial Nova"/>
          <w:b w:val="0"/>
          <w:bCs w:val="0"/>
          <w:color w:val="auto"/>
        </w:rPr>
        <w:t>A</w:t>
      </w:r>
      <w:r w:rsidRPr="0179240B" w:rsidR="49E7C292">
        <w:rPr>
          <w:rFonts w:ascii="Arial Nova" w:hAnsi="Arial Nova" w:eastAsia="Arial Nova" w:cs="Arial Nova"/>
          <w:b w:val="0"/>
          <w:bCs w:val="0"/>
          <w:color w:val="auto"/>
        </w:rPr>
        <w:t>pproa</w:t>
      </w:r>
      <w:r w:rsidRPr="0179240B" w:rsidR="4BDFE6CB">
        <w:rPr>
          <w:rFonts w:ascii="Arial Nova" w:hAnsi="Arial Nova" w:eastAsia="Arial Nova" w:cs="Arial Nova"/>
          <w:b w:val="0"/>
          <w:bCs w:val="0"/>
          <w:color w:val="auto"/>
        </w:rPr>
        <w:t xml:space="preserve">ch in Italy supports </w:t>
      </w:r>
      <w:r w:rsidRPr="0179240B" w:rsidR="227AA01A">
        <w:rPr>
          <w:rFonts w:ascii="Arial Nova" w:hAnsi="Arial Nova" w:eastAsia="Arial Nova" w:cs="Arial Nova"/>
          <w:b w:val="0"/>
          <w:bCs w:val="0"/>
          <w:color w:val="auto"/>
        </w:rPr>
        <w:t>this type of environment.</w:t>
      </w:r>
      <w:r w:rsidRPr="0179240B" w:rsidR="588C5C73">
        <w:rPr>
          <w:rFonts w:ascii="Arial Nova" w:hAnsi="Arial Nova" w:eastAsia="Arial Nova" w:cs="Arial Nova"/>
          <w:b w:val="0"/>
          <w:bCs w:val="0"/>
          <w:color w:val="auto"/>
        </w:rPr>
        <w:t xml:space="preserve"> Furthermore, The Education Hub (2019) describes the Reggio Emilia Approach</w:t>
      </w:r>
      <w:r w:rsidRPr="0179240B" w:rsidR="711440C9">
        <w:rPr>
          <w:rFonts w:ascii="Arial Nova" w:hAnsi="Arial Nova" w:eastAsia="Arial Nova" w:cs="Arial Nova"/>
          <w:b w:val="0"/>
          <w:bCs w:val="0"/>
          <w:color w:val="auto"/>
        </w:rPr>
        <w:t xml:space="preserve"> </w:t>
      </w:r>
      <w:r w:rsidRPr="0179240B" w:rsidR="726604B5">
        <w:rPr>
          <w:rFonts w:ascii="Arial Nova" w:hAnsi="Arial Nova" w:eastAsia="Arial Nova" w:cs="Arial Nova"/>
          <w:b w:val="0"/>
          <w:bCs w:val="0"/>
          <w:color w:val="auto"/>
        </w:rPr>
        <w:t xml:space="preserve">as being a child inquiry and project-based curriculum, </w:t>
      </w:r>
      <w:r w:rsidRPr="0179240B" w:rsidR="5CCED4BC">
        <w:rPr>
          <w:rFonts w:ascii="Arial Nova" w:hAnsi="Arial Nova" w:eastAsia="Arial Nova" w:cs="Arial Nova"/>
          <w:b w:val="0"/>
          <w:bCs w:val="0"/>
          <w:color w:val="auto"/>
        </w:rPr>
        <w:t>while focusing on the child as b</w:t>
      </w:r>
      <w:r w:rsidRPr="0179240B" w:rsidR="212440F7">
        <w:rPr>
          <w:rFonts w:ascii="Arial Nova" w:hAnsi="Arial Nova" w:eastAsia="Arial Nova" w:cs="Arial Nova"/>
          <w:b w:val="0"/>
          <w:bCs w:val="0"/>
          <w:color w:val="auto"/>
        </w:rPr>
        <w:t xml:space="preserve">eing capable of leading their own learning. The main </w:t>
      </w:r>
      <w:bookmarkStart w:name="_Int_RKDtwPIH" w:id="1514346377"/>
      <w:r w:rsidRPr="0179240B" w:rsidR="4445D8DA">
        <w:rPr>
          <w:rFonts w:ascii="Arial Nova" w:hAnsi="Arial Nova" w:eastAsia="Arial Nova" w:cs="Arial Nova"/>
          <w:b w:val="0"/>
          <w:bCs w:val="0"/>
          <w:color w:val="auto"/>
        </w:rPr>
        <w:t>features</w:t>
      </w:r>
      <w:bookmarkEnd w:id="1514346377"/>
      <w:r w:rsidRPr="0179240B" w:rsidR="212440F7">
        <w:rPr>
          <w:rFonts w:ascii="Arial Nova" w:hAnsi="Arial Nova" w:eastAsia="Arial Nova" w:cs="Arial Nova"/>
          <w:b w:val="0"/>
          <w:bCs w:val="0"/>
          <w:color w:val="auto"/>
        </w:rPr>
        <w:t xml:space="preserve"> of this approach focuses on supporting children make their own </w:t>
      </w:r>
      <w:r w:rsidRPr="0179240B" w:rsidR="2739D548">
        <w:rPr>
          <w:rFonts w:ascii="Arial Nova" w:hAnsi="Arial Nova" w:eastAsia="Arial Nova" w:cs="Arial Nova"/>
          <w:b w:val="0"/>
          <w:bCs w:val="0"/>
          <w:color w:val="auto"/>
        </w:rPr>
        <w:t>inquiry-based</w:t>
      </w:r>
      <w:r w:rsidRPr="0179240B" w:rsidR="0AF09144">
        <w:rPr>
          <w:rFonts w:ascii="Arial Nova" w:hAnsi="Arial Nova" w:eastAsia="Arial Nova" w:cs="Arial Nova"/>
          <w:b w:val="0"/>
          <w:bCs w:val="0"/>
          <w:color w:val="auto"/>
        </w:rPr>
        <w:t xml:space="preserve"> learning, which encourages them to make sense of the world around them. </w:t>
      </w:r>
      <w:r w:rsidRPr="0179240B" w:rsidR="788B8E4E">
        <w:rPr>
          <w:rFonts w:ascii="Arial Nova" w:hAnsi="Arial Nova" w:eastAsia="Arial Nova" w:cs="Arial Nova"/>
          <w:b w:val="0"/>
          <w:bCs w:val="0"/>
          <w:color w:val="auto"/>
        </w:rPr>
        <w:t>From this inquiry children and practitioners discuss projects and research based on individual interests</w:t>
      </w:r>
      <w:r w:rsidRPr="0179240B" w:rsidR="39F07F28">
        <w:rPr>
          <w:rFonts w:ascii="Arial Nova" w:hAnsi="Arial Nova" w:eastAsia="Arial Nova" w:cs="Arial Nova"/>
          <w:b w:val="0"/>
          <w:bCs w:val="0"/>
          <w:color w:val="auto"/>
        </w:rPr>
        <w:t>,</w:t>
      </w:r>
      <w:r w:rsidRPr="0179240B" w:rsidR="67FD7F51">
        <w:rPr>
          <w:rFonts w:ascii="Arial Nova" w:hAnsi="Arial Nova" w:eastAsia="Arial Nova" w:cs="Arial Nova"/>
          <w:b w:val="0"/>
          <w:bCs w:val="0"/>
          <w:color w:val="auto"/>
        </w:rPr>
        <w:t xml:space="preserve"> where children are </w:t>
      </w:r>
      <w:r w:rsidRPr="0179240B" w:rsidR="27884F16">
        <w:rPr>
          <w:rFonts w:ascii="Arial Nova" w:hAnsi="Arial Nova" w:eastAsia="Arial Nova" w:cs="Arial Nova"/>
          <w:b w:val="0"/>
          <w:bCs w:val="0"/>
          <w:color w:val="auto"/>
        </w:rPr>
        <w:t>encouraged</w:t>
      </w:r>
      <w:r w:rsidRPr="0179240B" w:rsidR="67FD7F51">
        <w:rPr>
          <w:rFonts w:ascii="Arial Nova" w:hAnsi="Arial Nova" w:eastAsia="Arial Nova" w:cs="Arial Nova"/>
          <w:b w:val="0"/>
          <w:bCs w:val="0"/>
          <w:color w:val="auto"/>
        </w:rPr>
        <w:t xml:space="preserve"> to join in on discussions and other projects.</w:t>
      </w:r>
      <w:r w:rsidRPr="0179240B" w:rsidR="39F07F28">
        <w:rPr>
          <w:rFonts w:ascii="Arial Nova" w:hAnsi="Arial Nova" w:eastAsia="Arial Nova" w:cs="Arial Nova"/>
          <w:b w:val="0"/>
          <w:bCs w:val="0"/>
          <w:color w:val="auto"/>
        </w:rPr>
        <w:t xml:space="preserve"> </w:t>
      </w:r>
      <w:r w:rsidRPr="0179240B" w:rsidR="405762B2">
        <w:rPr>
          <w:rFonts w:ascii="Arial Nova" w:hAnsi="Arial Nova" w:eastAsia="Arial Nova" w:cs="Arial Nova"/>
          <w:b w:val="0"/>
          <w:bCs w:val="0"/>
          <w:color w:val="auto"/>
        </w:rPr>
        <w:t>P</w:t>
      </w:r>
      <w:r w:rsidRPr="0179240B" w:rsidR="39F07F28">
        <w:rPr>
          <w:rFonts w:ascii="Arial Nova" w:hAnsi="Arial Nova" w:eastAsia="Arial Nova" w:cs="Arial Nova"/>
          <w:b w:val="0"/>
          <w:bCs w:val="0"/>
          <w:color w:val="auto"/>
        </w:rPr>
        <w:t xml:space="preserve">ractitioners </w:t>
      </w:r>
      <w:r w:rsidRPr="0179240B" w:rsidR="206680B2">
        <w:rPr>
          <w:rFonts w:ascii="Arial Nova" w:hAnsi="Arial Nova" w:eastAsia="Arial Nova" w:cs="Arial Nova"/>
          <w:b w:val="0"/>
          <w:bCs w:val="0"/>
          <w:color w:val="auto"/>
        </w:rPr>
        <w:t xml:space="preserve">must </w:t>
      </w:r>
      <w:r w:rsidRPr="0179240B" w:rsidR="39F07F28">
        <w:rPr>
          <w:rFonts w:ascii="Arial Nova" w:hAnsi="Arial Nova" w:eastAsia="Arial Nova" w:cs="Arial Nova"/>
          <w:b w:val="0"/>
          <w:bCs w:val="0"/>
          <w:color w:val="auto"/>
        </w:rPr>
        <w:t xml:space="preserve">provide learning environments which are designed with the children having meaningful experiences and materials to cooperate this. </w:t>
      </w:r>
      <w:r w:rsidRPr="0179240B" w:rsidR="2491BA48">
        <w:rPr>
          <w:rFonts w:ascii="Arial Nova" w:hAnsi="Arial Nova" w:eastAsia="Arial Nova" w:cs="Arial Nova"/>
          <w:b w:val="0"/>
          <w:bCs w:val="0"/>
          <w:color w:val="auto"/>
        </w:rPr>
        <w:t>There is some research to show that preschools in the United States, that follow the Reggio Emilia Approach, have sc</w:t>
      </w:r>
      <w:r w:rsidRPr="0179240B" w:rsidR="0CEAA033">
        <w:rPr>
          <w:rFonts w:ascii="Arial Nova" w:hAnsi="Arial Nova" w:eastAsia="Arial Nova" w:cs="Arial Nova"/>
          <w:b w:val="0"/>
          <w:bCs w:val="0"/>
          <w:color w:val="auto"/>
        </w:rPr>
        <w:t>ience rich learning environments which have the potential to lead to effecti</w:t>
      </w:r>
      <w:r w:rsidRPr="0179240B" w:rsidR="434AE530">
        <w:rPr>
          <w:rFonts w:ascii="Arial Nova" w:hAnsi="Arial Nova" w:eastAsia="Arial Nova" w:cs="Arial Nova"/>
          <w:b w:val="0"/>
          <w:bCs w:val="0"/>
          <w:color w:val="auto"/>
        </w:rPr>
        <w:t xml:space="preserve">ve learning for children in early science education. </w:t>
      </w:r>
    </w:p>
    <w:p w:rsidR="0179240B" w:rsidP="0179240B" w:rsidRDefault="0179240B" w14:paraId="4384CACD" w14:textId="6CB8168A">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auto"/>
        </w:rPr>
      </w:pPr>
    </w:p>
    <w:p w:rsidR="7F8B715B" w:rsidP="0179240B" w:rsidRDefault="7F8B715B" w14:paraId="7BCE809C" w14:textId="78E6E9FB">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179240B" w:rsidR="7F8B715B">
        <w:rPr>
          <w:rFonts w:ascii="Aptos" w:hAnsi="Aptos" w:eastAsia="Aptos" w:cs="Aptos"/>
          <w:b w:val="1"/>
          <w:bCs w:val="1"/>
          <w:i w:val="0"/>
          <w:iCs w:val="0"/>
          <w:caps w:val="0"/>
          <w:smallCaps w:val="0"/>
          <w:noProof w:val="0"/>
          <w:color w:val="000000" w:themeColor="text1" w:themeTint="FF" w:themeShade="FF"/>
          <w:sz w:val="24"/>
          <w:szCs w:val="24"/>
          <w:lang w:val="en-US"/>
        </w:rPr>
        <w:t>Reference List</w:t>
      </w:r>
    </w:p>
    <w:p w:rsidR="7F8B715B" w:rsidP="0179240B" w:rsidRDefault="7F8B715B" w14:paraId="54A95333" w14:textId="01069E6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Beames, S., Higgins, P. and Nicol, R. (2012)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Learning outside the classroom: theory and guidelines for practice</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New York: Routledge.</w:t>
      </w:r>
    </w:p>
    <w:p w:rsidR="7F8B715B" w:rsidP="0179240B" w:rsidRDefault="7F8B715B" w14:paraId="6545E132" w14:textId="37BFFF4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Bhagat, V., Haque, M. and Jaalam, K. (2018) 'Enrich Schematization in Children: Play as The Tool for Cognitive Development',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Applied Pharmaceutical Science</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8(7), pp. 128-131.</w:t>
      </w:r>
    </w:p>
    <w:p w:rsidR="7F8B715B" w:rsidP="0179240B" w:rsidRDefault="7F8B715B" w14:paraId="1450B541" w14:textId="14E4ACEE">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Bilton, H and Waters, J. (2016) 'Why Take Young Children Outside? A Critical Consideration of the Professed Aims for Outdoor Learning in the Early Years by Teachers from England and Wales',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Social Sciences</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6(1), pp. 1-16.</w:t>
      </w:r>
    </w:p>
    <w:p w:rsidR="7F8B715B" w:rsidP="0179240B" w:rsidRDefault="7F8B715B" w14:paraId="6A3BFADE" w14:textId="1CCCE19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Birth To 5 Matters (no date)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Schemas: repeated patterns of behaviour</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e4fe645c188746e3">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https://www.birthto5matters.org.uk/wp-content/uploads/2021/03/schemas.pdf</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30 September 2024).</w:t>
      </w:r>
    </w:p>
    <w:p w:rsidR="7F8B715B" w:rsidP="0179240B" w:rsidRDefault="7F8B715B" w14:paraId="1764682D" w14:textId="1F28F3F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Cankaya, O., Rohatyn-Martin, N., Leach, J., Taylor, K. and Bulut, O. (2023) 'Preschool Children’s Loose Parts Play and the Relationship to Cognitive Development: A Review of the Literature',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Intelligence</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11(8), Available at: DOI:10.3390/jintelligence11080151</w:t>
      </w:r>
    </w:p>
    <w:p w:rsidR="7F8B715B" w:rsidP="0179240B" w:rsidRDefault="7F8B715B" w14:paraId="1AF7EF51" w14:textId="054C7741">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Cohen, L. E. and Waite-Stupiansky, S. (2020)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STEM in Early Childhood Education</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 York: Routledge.  </w:t>
      </w:r>
    </w:p>
    <w:p w:rsidR="7F8B715B" w:rsidP="0179240B" w:rsidRDefault="7F8B715B" w14:paraId="1DE16734" w14:textId="18D2F43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d’Ascoli, H., and Hunter, D. (2022)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 Froebelian Approach - Re-engaging with nature.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90702c8cc8df4d96">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https://www.froebel.org.uk/uploads/documents/FT_Re-engaging-With-Nature_Pamphlet_INTERACTIVE_REV-1.pdf</w:t>
        </w:r>
      </w:hyperlink>
      <w:r w:rsidRPr="0179240B" w:rsidR="7F8B715B">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on: 30 September 2024).</w:t>
      </w:r>
    </w:p>
    <w:p w:rsidR="7F8B715B" w:rsidP="0179240B" w:rsidRDefault="7F8B715B" w14:paraId="1BE42529" w14:textId="14843AE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Department of Education (2024)</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Early years foundation stage statutory framework.</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f1df4804d79d4e21">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https://assets.publishing.service.gov.uk/media/65aa5e42ed27ca001327b2c7/EYFS_statutory_framework_for_group_and_school_based_providers.pdf</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September 2024).</w:t>
      </w:r>
    </w:p>
    <w:p w:rsidR="7F8B715B" w:rsidP="0179240B" w:rsidRDefault="7F8B715B" w14:paraId="6137C2DA" w14:textId="683FE85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Early Science Matters (2021)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Creating STEM Environments with Loose Parts</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w:anchor=":~:text=If%20your%20loose%20parts%20are%20small%20and%20your,also%20use%20blocks%2C%20people%2C%20animals%20and%20other%20manipulatives" r:id="R499764cbc67b4e45">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https://earlysciencematters.org/creating-stem-environments-with-loose-parts/#:~:text=If%20your%20loose%20parts%20are%20small%20and%20your,also%20use%20blocks%2C%20people%2C%20animals%20and%20other%20manipulatives</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179240B" w:rsidR="7F8B715B">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 October 2024).</w:t>
      </w:r>
    </w:p>
    <w:p w:rsidR="7F8B715B" w:rsidP="0179240B" w:rsidRDefault="7F8B715B" w14:paraId="7ED0E4AE" w14:textId="00767364">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Ernst, J. (2013) 'Early childhood educators' use of natural outdoor settings as learning environments: an exploratory study of beliefs, practices, and barriers',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Environmental Education Research</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pp. 735-752.</w:t>
      </w:r>
    </w:p>
    <w:p w:rsidR="7F8B715B" w:rsidP="0179240B" w:rsidRDefault="7F8B715B" w14:paraId="22425FEE" w14:textId="5FA3D233">
      <w:pPr>
        <w:bidi w:val="0"/>
        <w:spacing w:after="160" w:line="279" w:lineRule="auto"/>
        <w:rPr>
          <w:rFonts w:ascii="Arial Nova" w:hAnsi="Arial Nova" w:eastAsia="Arial Nova" w:cs="Arial Nova"/>
          <w:b w:val="0"/>
          <w:bCs w:val="0"/>
          <w:i w:val="0"/>
          <w:iCs w:val="0"/>
          <w:caps w:val="0"/>
          <w:smallCaps w:val="0"/>
          <w:noProof w:val="0"/>
          <w:color w:val="333333"/>
          <w:sz w:val="22"/>
          <w:szCs w:val="22"/>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Froebel Trust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Schemas, outdoor play and Froebel</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ec7d5353cb1c4ef7">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https://www.froebel.org.uk/news/schemas-outdoor-play-and-froebel</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30 September 2024).</w:t>
      </w:r>
      <w:r w:rsidRPr="0179240B" w:rsidR="7F8B715B">
        <w:rPr>
          <w:rFonts w:ascii="Arial Nova" w:hAnsi="Arial Nova" w:eastAsia="Arial Nova" w:cs="Arial Nova"/>
          <w:b w:val="0"/>
          <w:bCs w:val="0"/>
          <w:i w:val="0"/>
          <w:iCs w:val="0"/>
          <w:caps w:val="0"/>
          <w:smallCaps w:val="0"/>
          <w:noProof w:val="0"/>
          <w:color w:val="333333"/>
          <w:sz w:val="22"/>
          <w:szCs w:val="22"/>
          <w:lang w:val="en-US"/>
        </w:rPr>
        <w:t xml:space="preserve"> </w:t>
      </w:r>
    </w:p>
    <w:p w:rsidR="7F8B715B" w:rsidP="0179240B" w:rsidRDefault="7F8B715B" w14:paraId="6C39837D" w14:textId="2D89E4E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Haye, N. and O'Neill, S. (2016) 'Little changes, big results: the impact of simple changes to early years learning environments',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Early Years: An International Research Journal</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39(1), pp. 64-79.</w:t>
      </w:r>
    </w:p>
    <w:p w:rsidR="7F8B715B" w:rsidP="0179240B" w:rsidRDefault="7F8B715B" w14:paraId="2AD9A3F2" w14:textId="2F4F62D2">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GOV.UK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The Annual Report of His Majesty’s Chief Inspector of Education, Children’s Services and Skills 2022/23</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Available</w:t>
      </w:r>
      <w:r w:rsidRPr="0179240B" w:rsidR="7F8B715B">
        <w:rPr>
          <w:rFonts w:ascii="Arial Nova" w:hAnsi="Arial Nova" w:eastAsia="Arial Nova" w:cs="Arial Nova"/>
          <w:b w:val="0"/>
          <w:bCs w:val="0"/>
          <w:i w:val="0"/>
          <w:iCs w:val="0"/>
          <w:caps w:val="0"/>
          <w:smallCaps w:val="0"/>
          <w:noProof w:val="0"/>
          <w:color w:val="333333"/>
          <w:sz w:val="24"/>
          <w:szCs w:val="24"/>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at:</w:t>
      </w:r>
      <w:r w:rsidRPr="0179240B" w:rsidR="7F8B715B">
        <w:rPr>
          <w:rFonts w:ascii="Arial Nova" w:hAnsi="Arial Nova" w:eastAsia="Arial Nova" w:cs="Arial Nova"/>
          <w:b w:val="0"/>
          <w:bCs w:val="0"/>
          <w:i w:val="0"/>
          <w:iCs w:val="0"/>
          <w:caps w:val="0"/>
          <w:smallCaps w:val="0"/>
          <w:noProof w:val="0"/>
          <w:color w:val="333333"/>
          <w:sz w:val="24"/>
          <w:szCs w:val="24"/>
          <w:lang w:val="en-US"/>
        </w:rPr>
        <w:t xml:space="preserve"> </w:t>
      </w:r>
      <w:hyperlink r:id="Rfee832a28abe483f">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https://www.gov.uk/government/publications/ofsted-annual-report-202223-education-childrens-services-and-skills/the-annual-report-of-his-majestys-chief-inspector-of-education-childrens-services-and-skills-202223</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5 October 2024).</w:t>
      </w:r>
    </w:p>
    <w:p w:rsidR="7F8B715B" w:rsidP="0179240B" w:rsidRDefault="7F8B715B" w14:paraId="4BF24697" w14:textId="5574AA1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Learning through landscapes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How outdoor learning can help you fulfil the four purposes of the new Curriculum for Wales</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w:anchor=":~:text=Therefore%2C%20the%20Welsh%20government%20includes%20outdoor%20learning%20as,for%20learners%20to%20develop%20and%20consolidate%20cross-curricular%20skills%3B" r:id="R3588b6fa4cfb4f17">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ltl.org.uk/news/how-outdoor-learning-can-help-you-fulfil-the-four-purposes-of-the-new-curriculum-for-wales/#:~:text=Therefore%2C%20the%20Welsh%20government%20includes%20outdoor%20learning%20as,for%20learners%20to%20develop%20and%20consolidate%20cross-curricular%20skills%3B</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05 October 2024).</w:t>
      </w:r>
    </w:p>
    <w:p w:rsidR="7F8B715B" w:rsidP="0179240B" w:rsidRDefault="7F8B715B" w14:paraId="161D1CDF" w14:textId="2F611AB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National Library of Medicine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Cognitive Development</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64e6673d960f4951">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https://www.ncbi.nlm.nih.gov/books/NBK537095/</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179240B" w:rsidR="7F8B715B">
        <w:rPr>
          <w:rFonts w:ascii="Arial Nova" w:hAnsi="Arial Nova" w:eastAsia="Arial Nova" w:cs="Arial Nova"/>
          <w:b w:val="0"/>
          <w:bCs w:val="0"/>
          <w:i w:val="0"/>
          <w:iCs w:val="0"/>
          <w:caps w:val="0"/>
          <w:smallCaps w:val="0"/>
          <w:noProof w:val="0"/>
          <w:color w:val="333333"/>
          <w:sz w:val="24"/>
          <w:szCs w:val="24"/>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30 September 2024).</w:t>
      </w:r>
    </w:p>
    <w:p w:rsidR="7F8B715B" w:rsidP="0179240B" w:rsidRDefault="7F8B715B" w14:paraId="330DE692" w14:textId="77A4621E">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PACEY (2019)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Getting to grips with loose parts play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d274721f7d924cbf">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https://www.pacey.org.uk/news-and-views/pacey-blog/2019/march-2019/getting-to-grips-with-loose-parts-play/</w:t>
        </w:r>
      </w:hyperlink>
      <w:r w:rsidRPr="0179240B" w:rsidR="7F8B715B">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03 October 2024).</w:t>
      </w:r>
    </w:p>
    <w:p w:rsidR="7F8B715B" w:rsidP="0179240B" w:rsidRDefault="7F8B715B" w14:paraId="47AEB0A6" w14:textId="64557CB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Pintrest (no date) </w:t>
      </w:r>
      <w:hyperlink r:id="R4f1c6648fd6e4a00">
        <w:r w:rsidRPr="0179240B" w:rsidR="7F8B715B">
          <w:rPr>
            <w:rStyle w:val="Hyperlink"/>
            <w:rFonts w:ascii="Arial Nova" w:hAnsi="Arial Nova" w:eastAsia="Arial Nova" w:cs="Arial Nova"/>
            <w:b w:val="0"/>
            <w:bCs w:val="0"/>
            <w:i w:val="1"/>
            <w:iCs w:val="1"/>
            <w:caps w:val="0"/>
            <w:smallCaps w:val="0"/>
            <w:strike w:val="0"/>
            <w:dstrike w:val="0"/>
            <w:noProof w:val="0"/>
            <w:sz w:val="24"/>
            <w:szCs w:val="24"/>
            <w:lang w:val="en-US"/>
          </w:rPr>
          <w:t>Leo Chamberlain</w:t>
        </w:r>
      </w:hyperlink>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 The st Stephens forest school fire circle, minus the fire</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7a4435cb013a4fd5">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https://uk.pinterest.com/pin/458311699566183450/</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September 2024).</w:t>
      </w:r>
    </w:p>
    <w:p w:rsidR="7F8B715B" w:rsidP="0179240B" w:rsidRDefault="7F8B715B" w14:paraId="25AEA155" w14:textId="6968DCE5">
      <w:pPr>
        <w:bidi w:val="0"/>
        <w:spacing w:after="160" w:line="279" w:lineRule="auto"/>
        <w:rPr>
          <w:rFonts w:ascii="Arial Nova" w:hAnsi="Arial Nova" w:eastAsia="Arial Nova" w:cs="Arial Nova"/>
          <w:b w:val="0"/>
          <w:bCs w:val="0"/>
          <w:i w:val="0"/>
          <w:iCs w:val="0"/>
          <w:caps w:val="0"/>
          <w:smallCaps w:val="0"/>
          <w:noProof w:val="0"/>
          <w:color w:val="333333"/>
          <w:sz w:val="22"/>
          <w:szCs w:val="22"/>
          <w:lang w:val="en-US"/>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Queen Margaret University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Nurturing holistic development in early childhood</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ce048d2d3e2f43f6">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https://online.qmu.ac.uk/blogs/nurturing-holistic-development-in-early-childhood</w:t>
        </w:r>
        <w:r w:rsidRPr="0179240B" w:rsidR="7F8B715B">
          <w:rPr>
            <w:rStyle w:val="Hyperlink"/>
            <w:rFonts w:ascii="Segoe UI" w:hAnsi="Segoe UI" w:eastAsia="Segoe UI" w:cs="Segoe UI"/>
            <w:b w:val="0"/>
            <w:bCs w:val="0"/>
            <w:i w:val="0"/>
            <w:iCs w:val="0"/>
            <w:caps w:val="0"/>
            <w:smallCaps w:val="0"/>
            <w:strike w:val="0"/>
            <w:dstrike w:val="0"/>
            <w:noProof w:val="0"/>
            <w:sz w:val="18"/>
            <w:szCs w:val="18"/>
            <w:lang w:val="en-US"/>
          </w:rPr>
          <w:t>/</w:t>
        </w:r>
      </w:hyperlink>
      <w:r w:rsidRPr="0179240B" w:rsidR="7F8B715B">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30 September 2023)</w:t>
      </w:r>
      <w:r w:rsidRPr="0179240B" w:rsidR="7F8B715B">
        <w:rPr>
          <w:rFonts w:ascii="Arial Nova" w:hAnsi="Arial Nova" w:eastAsia="Arial Nova" w:cs="Arial Nova"/>
          <w:b w:val="0"/>
          <w:bCs w:val="0"/>
          <w:i w:val="0"/>
          <w:iCs w:val="0"/>
          <w:caps w:val="0"/>
          <w:smallCaps w:val="0"/>
          <w:noProof w:val="0"/>
          <w:color w:val="333333"/>
          <w:sz w:val="22"/>
          <w:szCs w:val="22"/>
          <w:lang w:val="en-US"/>
        </w:rPr>
        <w:t>.</w:t>
      </w:r>
    </w:p>
    <w:p w:rsidR="7F8B715B" w:rsidP="0179240B" w:rsidRDefault="7F8B715B" w14:paraId="326387D0" w14:textId="6745FC4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Richardson, G, R. (2014)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Creating a space to grow</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2nd edn. Oxon: Routledge</w:t>
      </w:r>
      <w:r w:rsidRPr="0179240B" w:rsidR="7F8B715B">
        <w:rPr>
          <w:rFonts w:ascii="Arial Nova" w:hAnsi="Arial Nova" w:eastAsia="Arial Nova" w:cs="Arial Nova"/>
          <w:b w:val="0"/>
          <w:bCs w:val="0"/>
          <w:i w:val="0"/>
          <w:iCs w:val="0"/>
          <w:caps w:val="0"/>
          <w:smallCaps w:val="0"/>
          <w:noProof w:val="0"/>
          <w:color w:val="333333"/>
          <w:sz w:val="22"/>
          <w:szCs w:val="22"/>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F8B715B" w:rsidP="0179240B" w:rsidRDefault="7F8B715B" w14:paraId="702D6424" w14:textId="5EA8F4F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Skinner, C. and Stevens, J. (2012)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Foundations of Mathematics: An Active Approach To Number, Shape and Measures in the Early Years</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Featherstone Education Bloomsbury Publishing plc.</w:t>
      </w:r>
    </w:p>
    <w:p w:rsidR="7F8B715B" w:rsidP="0179240B" w:rsidRDefault="7F8B715B" w14:paraId="0B1F2EB6" w14:textId="6F6430AC">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Education Hub (2019)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The Reggio Emilia Approach</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a276cd0f6c714ec5">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https://cdn.theeducationhub.org.nz/wp-content/uploads/2020/06/The-Reggio-Emilia-approach.pdf</w:t>
        </w:r>
      </w:hyperlink>
      <w:r w:rsidRPr="0179240B" w:rsidR="7F8B715B">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05 October 2024).</w:t>
      </w:r>
    </w:p>
    <w:p w:rsidR="7F8B715B" w:rsidP="0179240B" w:rsidRDefault="7F8B715B" w14:paraId="35B290DB" w14:textId="5CF90F2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Tovey, H. (2012)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Bringing the Froebel approach to your early years practice</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Oxon: Routledge.</w:t>
      </w:r>
    </w:p>
    <w:p w:rsidR="7F8B715B" w:rsidP="0179240B" w:rsidRDefault="7F8B715B" w14:paraId="0DB3604F" w14:textId="568A6F5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Waters, J and Rekers, A. (2019) 'Young Children's Outdoor Play Based Learning',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Encyclopedia on Early Childhood Development</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pp. 1-7.</w:t>
      </w:r>
    </w:p>
    <w:p w:rsidR="7F8B715B" w:rsidP="0179240B" w:rsidRDefault="7F8B715B" w14:paraId="11E30467" w14:textId="4BCF6D0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(2020)a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Area of learning and experience, Science and Technology.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5b809dec3bc54165">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https://hwb.gov.wales/curriculum-for-wales/science-and-technology/descriptions-of-learning/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September 2024). </w:t>
      </w:r>
    </w:p>
    <w:p w:rsidR="7F8B715B" w:rsidP="0179240B" w:rsidRDefault="7F8B715B" w14:paraId="124D45F0" w14:textId="6B0A085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(2020)b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Area of learning and experience, Science and Technology.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8b4cd315e7be4f8b">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https://hwb.gov.wales/curriculum-for-wales/science-and-technology/descriptions-of-learning/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September 2024).</w:t>
      </w:r>
    </w:p>
    <w:p w:rsidR="7F8B715B" w:rsidP="0179240B" w:rsidRDefault="7F8B715B" w14:paraId="2ACD2618" w14:textId="3A949ED4">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(2020)c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Area of learning and experience, Science and Technology.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f3f9baa2243e4a23">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https://hwb.gov.wales/curriculum-for-wales/science-and-technology/descriptions-of-learning/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22 September 2024).</w:t>
      </w:r>
    </w:p>
    <w:p w:rsidR="7F8B715B" w:rsidP="0179240B" w:rsidRDefault="7F8B715B" w14:paraId="35698012" w14:textId="36EA250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(2020)d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Area of learning and experience, Science and Technology.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0f711da931de4829">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https://hwb.gov.wales/curriculum-for-wales/science-and-technology/descriptions-of-learning/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22 September 2024).</w:t>
      </w:r>
    </w:p>
    <w:p w:rsidR="7F8B715B" w:rsidP="0179240B" w:rsidRDefault="7F8B715B" w14:paraId="059F56F4" w14:textId="5F25B80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(2020)e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Area of learning and experience, Science and Technology.</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bbe140b1ba274318">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https://hwb.gov.wales/curriculum-for-wales/science-and-technology/descriptions-of-learning/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22 September 2024).</w:t>
      </w:r>
    </w:p>
    <w:p w:rsidR="7F8B715B" w:rsidP="0179240B" w:rsidRDefault="7F8B715B" w14:paraId="727057CD" w14:textId="63F6418C">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(2023)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Enabling Learning</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86cc6ebe81b34ff1">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https://hwb.gov.wales/curriculum-for-wales/designing-your-curriculum/enabling-learning</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5 October 2024).</w:t>
      </w:r>
    </w:p>
    <w:p w:rsidR="7F8B715B" w:rsidP="0179240B" w:rsidRDefault="7F8B715B" w14:paraId="582D808F" w14:textId="4E26B4C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(2024)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Curriculum for Wales: A summary of legislation</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695af5950e754820">
        <w:r w:rsidRPr="0179240B" w:rsidR="7F8B715B">
          <w:rPr>
            <w:rStyle w:val="Hyperlink"/>
            <w:rFonts w:ascii="Arial Nova" w:hAnsi="Arial Nova" w:eastAsia="Arial Nova" w:cs="Arial Nova"/>
            <w:b w:val="0"/>
            <w:bCs w:val="0"/>
            <w:i w:val="0"/>
            <w:iCs w:val="0"/>
            <w:caps w:val="0"/>
            <w:smallCaps w:val="0"/>
            <w:strike w:val="0"/>
            <w:dstrike w:val="0"/>
            <w:noProof w:val="0"/>
            <w:sz w:val="24"/>
            <w:szCs w:val="24"/>
            <w:lang w:val="en-US"/>
          </w:rPr>
          <w:t>https://hwb.gov.wales/curriculum-for-wales/summary-of-legislation/</w:t>
        </w:r>
      </w:hyperlink>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5 October 2024).</w:t>
      </w:r>
    </w:p>
    <w:p w:rsidR="7F8B715B" w:rsidP="0179240B" w:rsidRDefault="7F8B715B" w14:paraId="5CDF4390" w14:textId="23014EA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White, J. (2014)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Playing and Learning Outdoors: Making provision for high quality experiences in the outdoor environment with children 3-7</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2nd edn. Oxon: Routledge.</w:t>
      </w:r>
    </w:p>
    <w:p w:rsidR="7F8B715B" w:rsidP="0179240B" w:rsidRDefault="7F8B715B" w14:paraId="6C7758AD" w14:textId="202A289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White, J. (2020) </w:t>
      </w:r>
      <w:r w:rsidRPr="0179240B" w:rsidR="7F8B715B">
        <w:rPr>
          <w:rFonts w:ascii="Arial Nova" w:hAnsi="Arial Nova" w:eastAsia="Arial Nova" w:cs="Arial Nova"/>
          <w:b w:val="0"/>
          <w:bCs w:val="0"/>
          <w:i w:val="1"/>
          <w:iCs w:val="1"/>
          <w:caps w:val="0"/>
          <w:smallCaps w:val="0"/>
          <w:noProof w:val="0"/>
          <w:color w:val="000000" w:themeColor="text1" w:themeTint="FF" w:themeShade="FF"/>
          <w:sz w:val="24"/>
          <w:szCs w:val="24"/>
          <w:lang w:val="en-US"/>
        </w:rPr>
        <w:t>Playing and Learning Outdoors: The Practical Guide and Sourcebook for Excellence in Outdoor Provision and Practice with Young Children</w:t>
      </w:r>
      <w:r w:rsidRPr="0179240B" w:rsidR="7F8B715B">
        <w:rPr>
          <w:rFonts w:ascii="Arial Nova" w:hAnsi="Arial Nova" w:eastAsia="Arial Nova" w:cs="Arial Nova"/>
          <w:b w:val="0"/>
          <w:bCs w:val="0"/>
          <w:i w:val="0"/>
          <w:iCs w:val="0"/>
          <w:caps w:val="0"/>
          <w:smallCaps w:val="0"/>
          <w:noProof w:val="0"/>
          <w:color w:val="000000" w:themeColor="text1" w:themeTint="FF" w:themeShade="FF"/>
          <w:sz w:val="24"/>
          <w:szCs w:val="24"/>
          <w:lang w:val="en-US"/>
        </w:rPr>
        <w:t>. 3rd edn. Oxon: Routledge.</w:t>
      </w:r>
    </w:p>
    <w:p w:rsidR="0179240B" w:rsidP="0179240B" w:rsidRDefault="0179240B" w14:paraId="6C80B04D" w14:textId="273D6F8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color w:val="auto"/>
        </w:rPr>
      </w:pPr>
    </w:p>
    <w:sectPr>
      <w:pgSz w:w="12240" w:h="15840" w:orient="portrait"/>
      <w:pgMar w:top="1440" w:right="1440" w:bottom="1440" w:left="1440" w:header="720" w:footer="720" w:gutter="0"/>
      <w:cols w:space="720"/>
      <w:docGrid w:linePitch="360"/>
      <w:headerReference w:type="default" r:id="R804aba61b3cc476f"/>
      <w:footerReference w:type="default" r:id="Rd0dafeac7e824833"/>
      <w:titlePg w:val="1"/>
      <w:headerReference w:type="first" r:id="R39df433a8e0e4829"/>
      <w:footerReference w:type="first" r:id="Rb22118aa46ed45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7033B" w:rsidTr="0179240B" w14:paraId="349BC911">
      <w:trPr>
        <w:trHeight w:val="300"/>
      </w:trPr>
      <w:tc>
        <w:tcPr>
          <w:tcW w:w="3120" w:type="dxa"/>
          <w:tcMar/>
        </w:tcPr>
        <w:p w:rsidR="6317033B" w:rsidP="6317033B" w:rsidRDefault="6317033B" w14:paraId="1919862D" w14:textId="27E89815">
          <w:pPr>
            <w:pStyle w:val="Header"/>
            <w:bidi w:val="0"/>
            <w:ind w:left="-115"/>
            <w:jc w:val="left"/>
          </w:pPr>
        </w:p>
      </w:tc>
      <w:tc>
        <w:tcPr>
          <w:tcW w:w="3120" w:type="dxa"/>
          <w:tcMar/>
        </w:tcPr>
        <w:p w:rsidR="6317033B" w:rsidP="6317033B" w:rsidRDefault="6317033B" w14:paraId="0CAFAB76" w14:textId="354F3C50">
          <w:pPr>
            <w:pStyle w:val="Header"/>
            <w:bidi w:val="0"/>
            <w:jc w:val="center"/>
          </w:pPr>
        </w:p>
      </w:tc>
      <w:tc>
        <w:tcPr>
          <w:tcW w:w="3120" w:type="dxa"/>
          <w:tcMar/>
        </w:tcPr>
        <w:p w:rsidR="6317033B" w:rsidP="6317033B" w:rsidRDefault="6317033B" w14:paraId="1AECB189" w14:textId="4AD85178">
          <w:pPr>
            <w:pStyle w:val="Header"/>
            <w:bidi w:val="0"/>
            <w:ind w:right="-115"/>
            <w:jc w:val="right"/>
          </w:pPr>
        </w:p>
      </w:tc>
    </w:tr>
  </w:tbl>
  <w:p w:rsidR="6317033B" w:rsidP="6317033B" w:rsidRDefault="6317033B" w14:paraId="1060E1D9" w14:textId="7A5A62B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DFE726" w:rsidTr="0179240B" w14:paraId="5499545F">
      <w:trPr>
        <w:trHeight w:val="300"/>
      </w:trPr>
      <w:tc>
        <w:tcPr>
          <w:tcW w:w="3120" w:type="dxa"/>
          <w:tcMar/>
        </w:tcPr>
        <w:p w:rsidR="59DFE726" w:rsidP="59DFE726" w:rsidRDefault="59DFE726" w14:paraId="107BDD57" w14:textId="3AFB9EFC">
          <w:pPr>
            <w:pStyle w:val="Header"/>
            <w:bidi w:val="0"/>
            <w:ind w:left="-115"/>
            <w:jc w:val="left"/>
          </w:pPr>
        </w:p>
      </w:tc>
      <w:tc>
        <w:tcPr>
          <w:tcW w:w="3120" w:type="dxa"/>
          <w:tcMar/>
        </w:tcPr>
        <w:p w:rsidR="59DFE726" w:rsidP="59DFE726" w:rsidRDefault="59DFE726" w14:paraId="1E3AA1DB" w14:textId="7A85215C">
          <w:pPr>
            <w:pStyle w:val="Header"/>
            <w:bidi w:val="0"/>
            <w:jc w:val="center"/>
          </w:pPr>
        </w:p>
      </w:tc>
      <w:tc>
        <w:tcPr>
          <w:tcW w:w="3120" w:type="dxa"/>
          <w:tcMar/>
        </w:tcPr>
        <w:p w:rsidR="59DFE726" w:rsidP="59DFE726" w:rsidRDefault="59DFE726" w14:paraId="12C24F41" w14:textId="17719F9C">
          <w:pPr>
            <w:pStyle w:val="Header"/>
            <w:bidi w:val="0"/>
            <w:ind w:right="-115"/>
            <w:jc w:val="right"/>
          </w:pPr>
        </w:p>
      </w:tc>
    </w:tr>
  </w:tbl>
  <w:p w:rsidR="59DFE726" w:rsidP="59DFE726" w:rsidRDefault="59DFE726" w14:paraId="54A8497A" w14:textId="535FAD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360" w:type="dxa"/>
      <w:tblLayout w:type="fixed"/>
      <w:tblLook w:val="06A0" w:firstRow="1" w:lastRow="0" w:firstColumn="1" w:lastColumn="0" w:noHBand="1" w:noVBand="1"/>
    </w:tblPr>
    <w:tblGrid>
      <w:gridCol w:w="345"/>
      <w:gridCol w:w="7575"/>
      <w:gridCol w:w="1440"/>
    </w:tblGrid>
    <w:tr w:rsidR="6317033B" w:rsidTr="0179240B" w14:paraId="50B873DB">
      <w:trPr>
        <w:trHeight w:val="300"/>
      </w:trPr>
      <w:tc>
        <w:tcPr>
          <w:tcW w:w="345" w:type="dxa"/>
          <w:tcMar/>
        </w:tcPr>
        <w:p w:rsidR="6317033B" w:rsidP="6317033B" w:rsidRDefault="6317033B" w14:paraId="09D4E1AA" w14:textId="5E2D5D0E">
          <w:pPr>
            <w:pStyle w:val="Header"/>
            <w:bidi w:val="0"/>
            <w:ind w:left="-115"/>
            <w:jc w:val="left"/>
          </w:pPr>
        </w:p>
      </w:tc>
      <w:tc>
        <w:tcPr>
          <w:tcW w:w="7575" w:type="dxa"/>
          <w:tcMar/>
        </w:tcPr>
        <w:p w:rsidR="6317033B" w:rsidP="59DFE726" w:rsidRDefault="6317033B" w14:paraId="77902DD7" w14:textId="03D728DA">
          <w:pPr>
            <w:pStyle w:val="Normal"/>
            <w:spacing w:line="360" w:lineRule="auto"/>
            <w:rPr>
              <w:rFonts w:ascii="Arial Nova" w:hAnsi="Arial Nova" w:eastAsia="Arial Nova" w:cs="Arial Nova"/>
            </w:rPr>
          </w:pPr>
          <w:r w:rsidRPr="0179240B" w:rsidR="0179240B">
            <w:rPr>
              <w:rFonts w:ascii="Arial Nova" w:hAnsi="Arial Nova" w:eastAsia="Arial Nova" w:cs="Arial Nova"/>
            </w:rPr>
            <w:t>.</w:t>
          </w:r>
        </w:p>
        <w:p w:rsidR="6317033B" w:rsidP="6317033B" w:rsidRDefault="6317033B" w14:paraId="4F81CE7C" w14:textId="0D00EE49">
          <w:pPr>
            <w:pStyle w:val="Header"/>
            <w:bidi w:val="0"/>
            <w:jc w:val="center"/>
          </w:pPr>
        </w:p>
      </w:tc>
      <w:tc>
        <w:tcPr>
          <w:tcW w:w="1440" w:type="dxa"/>
          <w:tcMar/>
        </w:tcPr>
        <w:p w:rsidR="6317033B" w:rsidP="0179240B" w:rsidRDefault="6317033B" w14:paraId="39B2CE32" w14:textId="13F29CF9">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0179240B" w:rsidR="0179240B">
            <w:rPr>
              <w:rFonts w:ascii="Arial Nova" w:hAnsi="Arial Nova" w:eastAsia="Arial Nova" w:cs="Arial Nova"/>
              <w:b w:val="0"/>
              <w:bCs w:val="0"/>
              <w:i w:val="0"/>
              <w:iCs w:val="0"/>
              <w:caps w:val="0"/>
              <w:smallCaps w:val="0"/>
              <w:color w:val="242130"/>
              <w:sz w:val="24"/>
              <w:szCs w:val="24"/>
            </w:rPr>
            <w:t>2317112</w:t>
          </w:r>
        </w:p>
        <w:p w:rsidR="6317033B" w:rsidP="0179240B" w:rsidRDefault="6317033B" w14:paraId="5D4E40AF" w14:textId="7A180905">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0179240B" w:rsidR="0179240B">
            <w:rPr>
              <w:rFonts w:ascii="Arial Nova" w:hAnsi="Arial Nova" w:eastAsia="Arial Nova" w:cs="Arial Nova"/>
              <w:b w:val="0"/>
              <w:bCs w:val="0"/>
              <w:i w:val="0"/>
              <w:iCs w:val="0"/>
              <w:caps w:val="0"/>
              <w:smallCaps w:val="0"/>
              <w:color w:val="242130"/>
              <w:sz w:val="24"/>
              <w:szCs w:val="24"/>
            </w:rPr>
            <w:t>ECEY5005</w:t>
          </w:r>
        </w:p>
        <w:p w:rsidR="6317033B" w:rsidP="0179240B" w:rsidRDefault="6317033B" w14:paraId="3EB65068" w14:textId="1A139201">
          <w:pPr>
            <w:pStyle w:val="Header"/>
            <w:suppressLineNumbers w:val="0"/>
            <w:bidi w:val="0"/>
            <w:spacing w:before="0" w:beforeAutospacing="off" w:after="0" w:afterAutospacing="off" w:line="240" w:lineRule="auto"/>
            <w:ind w:left="0" w:right="-115"/>
            <w:jc w:val="right"/>
          </w:pPr>
          <w:r w:rsidRPr="0179240B" w:rsidR="0179240B">
            <w:rPr>
              <w:rFonts w:ascii="Arial Nova" w:hAnsi="Arial Nova" w:eastAsia="Arial Nova" w:cs="Arial Nova"/>
              <w:b w:val="0"/>
              <w:bCs w:val="0"/>
              <w:i w:val="0"/>
              <w:iCs w:val="0"/>
              <w:caps w:val="0"/>
              <w:smallCaps w:val="0"/>
              <w:color w:val="242130"/>
              <w:sz w:val="24"/>
              <w:szCs w:val="24"/>
            </w:rPr>
            <w:t>4030</w:t>
          </w:r>
        </w:p>
      </w:tc>
    </w:tr>
  </w:tbl>
  <w:p w:rsidR="6317033B" w:rsidP="6317033B" w:rsidRDefault="6317033B" w14:paraId="2A8A509A" w14:textId="077D701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895"/>
      <w:gridCol w:w="345"/>
      <w:gridCol w:w="3120"/>
    </w:tblGrid>
    <w:tr w:rsidR="59DFE726" w:rsidTr="0179240B" w14:paraId="7C152418">
      <w:trPr>
        <w:trHeight w:val="300"/>
      </w:trPr>
      <w:tc>
        <w:tcPr>
          <w:tcW w:w="5895" w:type="dxa"/>
          <w:tcMar/>
        </w:tcPr>
        <w:p w:rsidR="59DFE726" w:rsidP="59DFE726" w:rsidRDefault="59DFE726" w14:paraId="29419286" w14:textId="7EC992AF">
          <w:pPr>
            <w:pStyle w:val="Header"/>
            <w:ind w:left="-115"/>
            <w:jc w:val="left"/>
            <w:rPr>
              <w:rFonts w:ascii="Arial Nova" w:hAnsi="Arial Nova" w:eastAsia="Arial Nova" w:cs="Arial Nova"/>
            </w:rPr>
          </w:pPr>
          <w:r w:rsidRPr="0179240B" w:rsidR="0179240B">
            <w:rPr>
              <w:rFonts w:ascii="Arial Nova" w:hAnsi="Arial Nova" w:eastAsia="Arial Nova" w:cs="Arial Nova"/>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c>
      <w:tc>
        <w:tcPr>
          <w:tcW w:w="345" w:type="dxa"/>
          <w:tcMar/>
        </w:tcPr>
        <w:p w:rsidR="59DFE726" w:rsidP="59DFE726" w:rsidRDefault="59DFE726" w14:paraId="10CC745B" w14:textId="5E223CC1">
          <w:pPr>
            <w:pStyle w:val="Header"/>
            <w:bidi w:val="0"/>
            <w:jc w:val="center"/>
          </w:pPr>
        </w:p>
      </w:tc>
      <w:tc>
        <w:tcPr>
          <w:tcW w:w="3120" w:type="dxa"/>
          <w:tcMar/>
        </w:tcPr>
        <w:p w:rsidR="59DFE726" w:rsidP="0179240B" w:rsidRDefault="59DFE726" w14:paraId="6C4D58AA" w14:textId="13F29CF9">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0179240B" w:rsidR="0179240B">
            <w:rPr>
              <w:rFonts w:ascii="Arial Nova" w:hAnsi="Arial Nova" w:eastAsia="Arial Nova" w:cs="Arial Nova"/>
              <w:b w:val="0"/>
              <w:bCs w:val="0"/>
              <w:i w:val="0"/>
              <w:iCs w:val="0"/>
              <w:caps w:val="0"/>
              <w:smallCaps w:val="0"/>
              <w:color w:val="242130"/>
              <w:sz w:val="24"/>
              <w:szCs w:val="24"/>
            </w:rPr>
            <w:t>2317112</w:t>
          </w:r>
        </w:p>
        <w:p w:rsidR="59DFE726" w:rsidP="0179240B" w:rsidRDefault="59DFE726" w14:paraId="6F584B0B" w14:textId="7A180905">
          <w:pPr>
            <w:pStyle w:val="Header"/>
            <w:bidi w:val="0"/>
            <w:ind w:right="-115"/>
            <w:jc w:val="right"/>
            <w:rPr>
              <w:rFonts w:ascii="Arial Nova" w:hAnsi="Arial Nova" w:eastAsia="Arial Nova" w:cs="Arial Nova"/>
              <w:b w:val="0"/>
              <w:bCs w:val="0"/>
              <w:i w:val="0"/>
              <w:iCs w:val="0"/>
              <w:caps w:val="0"/>
              <w:smallCaps w:val="0"/>
              <w:noProof w:val="0"/>
              <w:color w:val="242130"/>
              <w:sz w:val="24"/>
              <w:szCs w:val="24"/>
              <w:lang w:val="en-US"/>
            </w:rPr>
          </w:pPr>
          <w:r w:rsidRPr="0179240B" w:rsidR="0179240B">
            <w:rPr>
              <w:rFonts w:ascii="Arial Nova" w:hAnsi="Arial Nova" w:eastAsia="Arial Nova" w:cs="Arial Nova"/>
              <w:b w:val="0"/>
              <w:bCs w:val="0"/>
              <w:i w:val="0"/>
              <w:iCs w:val="0"/>
              <w:caps w:val="0"/>
              <w:smallCaps w:val="0"/>
              <w:color w:val="242130"/>
              <w:sz w:val="24"/>
              <w:szCs w:val="24"/>
            </w:rPr>
            <w:t>ECEY5005</w:t>
          </w:r>
        </w:p>
        <w:p w:rsidR="0179240B" w:rsidP="0179240B" w:rsidRDefault="0179240B" w14:paraId="7104144D" w14:textId="75E0CB76">
          <w:pPr>
            <w:pStyle w:val="Header"/>
            <w:suppressLineNumbers w:val="0"/>
            <w:bidi w:val="0"/>
            <w:spacing w:before="0" w:beforeAutospacing="off" w:after="0" w:afterAutospacing="off" w:line="240" w:lineRule="auto"/>
            <w:ind w:left="0" w:right="-115"/>
            <w:jc w:val="right"/>
          </w:pPr>
          <w:r w:rsidRPr="0179240B" w:rsidR="0179240B">
            <w:rPr>
              <w:rFonts w:ascii="Arial Nova" w:hAnsi="Arial Nova" w:eastAsia="Arial Nova" w:cs="Arial Nova"/>
              <w:b w:val="0"/>
              <w:bCs w:val="0"/>
              <w:i w:val="0"/>
              <w:iCs w:val="0"/>
              <w:caps w:val="0"/>
              <w:smallCaps w:val="0"/>
              <w:color w:val="242130"/>
              <w:sz w:val="24"/>
              <w:szCs w:val="24"/>
            </w:rPr>
            <w:t>4030</w:t>
          </w:r>
        </w:p>
        <w:p w:rsidR="59DFE726" w:rsidP="59DFE726" w:rsidRDefault="59DFE726" w14:paraId="2C51B801" w14:textId="476C8DD5">
          <w:pPr>
            <w:pStyle w:val="Header"/>
            <w:bidi w:val="0"/>
            <w:ind w:right="-115"/>
            <w:jc w:val="right"/>
          </w:pPr>
        </w:p>
      </w:tc>
    </w:tr>
  </w:tbl>
  <w:p w:rsidR="59DFE726" w:rsidP="59DFE726" w:rsidRDefault="59DFE726" w14:paraId="015B835E" w14:textId="14CC6C52">
    <w:pPr>
      <w:pStyle w:val="Header"/>
      <w:bidi w:val="0"/>
    </w:pPr>
  </w:p>
</w:hdr>
</file>

<file path=word/intelligence2.xml><?xml version="1.0" encoding="utf-8"?>
<int2:intelligence xmlns:int2="http://schemas.microsoft.com/office/intelligence/2020/intelligence">
  <int2:observations>
    <int2:textHash int2:hashCode="FglrQyHcgaFAl7" int2:id="ltexN3YN">
      <int2:state int2:type="AugLoop_Text_Critique" int2:value="Rejected"/>
    </int2:textHash>
    <int2:textHash int2:hashCode="edQaR+j+xVhWpq" int2:id="wQ2AaU9A">
      <int2:state int2:type="AugLoop_Text_Critique" int2:value="Rejected"/>
    </int2:textHash>
    <int2:bookmark int2:bookmarkName="_Int_QWc9xz5a" int2:invalidationBookmarkName="" int2:hashCode="e0dMsLOcF3PXGS" int2:id="Jk0ZbWzy">
      <int2:state int2:type="AugLoop_Text_Critique" int2:value="Rejected"/>
    </int2:bookmark>
    <int2:bookmark int2:bookmarkName="_Int_RKDtwPIH" int2:invalidationBookmarkName="" int2:hashCode="T5RFQuBs1vKPpy" int2:id="xdjJxKdL">
      <int2:state int2:type="AugLoop_Text_Critique" int2:value="Rejected"/>
    </int2:bookmark>
    <int2:bookmark int2:bookmarkName="_Int_aaXUWAgG" int2:invalidationBookmarkName="" int2:hashCode="So5HyfB0VwVLl1" int2:id="Nb6tsLEe">
      <int2:state int2:type="AugLoop_Text_Critique" int2:value="Rejected"/>
    </int2:bookmark>
    <int2:bookmark int2:bookmarkName="_Int_McmQOLRR" int2:invalidationBookmarkName="" int2:hashCode="v6Bk1pKKsx2rig" int2:id="ALeuHAOk">
      <int2:state int2:type="AugLoop_Text_Critique" int2:value="Rejected"/>
    </int2:bookmark>
    <int2:bookmark int2:bookmarkName="_Int_PBb7OqxT" int2:invalidationBookmarkName="" int2:hashCode="bI+aFor7f6+ojY" int2:id="E4rFqt2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379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2E44B"/>
    <w:rsid w:val="000CDBDA"/>
    <w:rsid w:val="0047393C"/>
    <w:rsid w:val="006093A8"/>
    <w:rsid w:val="006445BA"/>
    <w:rsid w:val="00767514"/>
    <w:rsid w:val="008047C4"/>
    <w:rsid w:val="008CC61B"/>
    <w:rsid w:val="009B3E08"/>
    <w:rsid w:val="00D2B423"/>
    <w:rsid w:val="00F40897"/>
    <w:rsid w:val="01000B1A"/>
    <w:rsid w:val="0113BC28"/>
    <w:rsid w:val="01229AB6"/>
    <w:rsid w:val="013B9C71"/>
    <w:rsid w:val="013DE54A"/>
    <w:rsid w:val="01402659"/>
    <w:rsid w:val="014AA2D3"/>
    <w:rsid w:val="0152433A"/>
    <w:rsid w:val="016E3B39"/>
    <w:rsid w:val="016E618B"/>
    <w:rsid w:val="0179240B"/>
    <w:rsid w:val="01A2661C"/>
    <w:rsid w:val="01AF3244"/>
    <w:rsid w:val="01B6145B"/>
    <w:rsid w:val="01B6145B"/>
    <w:rsid w:val="01BE04D7"/>
    <w:rsid w:val="01F17AED"/>
    <w:rsid w:val="02001F0A"/>
    <w:rsid w:val="025649D4"/>
    <w:rsid w:val="026EF201"/>
    <w:rsid w:val="02947872"/>
    <w:rsid w:val="02B6B07C"/>
    <w:rsid w:val="02C3790C"/>
    <w:rsid w:val="02D7F80D"/>
    <w:rsid w:val="02DD777E"/>
    <w:rsid w:val="02DDF50D"/>
    <w:rsid w:val="03129735"/>
    <w:rsid w:val="03467189"/>
    <w:rsid w:val="0362B20F"/>
    <w:rsid w:val="03671D43"/>
    <w:rsid w:val="039B2F24"/>
    <w:rsid w:val="03BABA86"/>
    <w:rsid w:val="03CA2AB1"/>
    <w:rsid w:val="03D7036E"/>
    <w:rsid w:val="043B4B03"/>
    <w:rsid w:val="0447E2BF"/>
    <w:rsid w:val="04661D15"/>
    <w:rsid w:val="0472B0BC"/>
    <w:rsid w:val="047653D9"/>
    <w:rsid w:val="04831749"/>
    <w:rsid w:val="04A920A4"/>
    <w:rsid w:val="04F7CD14"/>
    <w:rsid w:val="054D4B57"/>
    <w:rsid w:val="057DB347"/>
    <w:rsid w:val="05ADE0B0"/>
    <w:rsid w:val="05BA6572"/>
    <w:rsid w:val="05D58B0C"/>
    <w:rsid w:val="060AF2F6"/>
    <w:rsid w:val="0612E132"/>
    <w:rsid w:val="063FD655"/>
    <w:rsid w:val="065021FF"/>
    <w:rsid w:val="065A11A3"/>
    <w:rsid w:val="06735DB0"/>
    <w:rsid w:val="068C36DD"/>
    <w:rsid w:val="069E433E"/>
    <w:rsid w:val="06AE3C2F"/>
    <w:rsid w:val="06BFC668"/>
    <w:rsid w:val="06D8465C"/>
    <w:rsid w:val="0702379B"/>
    <w:rsid w:val="0753CBF5"/>
    <w:rsid w:val="075E0F5F"/>
    <w:rsid w:val="07B0552F"/>
    <w:rsid w:val="07C420B9"/>
    <w:rsid w:val="07ED921C"/>
    <w:rsid w:val="07EE1DE9"/>
    <w:rsid w:val="083CA73D"/>
    <w:rsid w:val="086041F2"/>
    <w:rsid w:val="086E454C"/>
    <w:rsid w:val="086EF053"/>
    <w:rsid w:val="0881F912"/>
    <w:rsid w:val="08BB4EB5"/>
    <w:rsid w:val="08E96CCD"/>
    <w:rsid w:val="090700B0"/>
    <w:rsid w:val="090D4A0E"/>
    <w:rsid w:val="0919A620"/>
    <w:rsid w:val="094365CA"/>
    <w:rsid w:val="0948E54C"/>
    <w:rsid w:val="094F6B41"/>
    <w:rsid w:val="0952A477"/>
    <w:rsid w:val="09624879"/>
    <w:rsid w:val="09626EF9"/>
    <w:rsid w:val="09891BB9"/>
    <w:rsid w:val="098A97D7"/>
    <w:rsid w:val="09979E55"/>
    <w:rsid w:val="099EFD7A"/>
    <w:rsid w:val="09D871D3"/>
    <w:rsid w:val="0A03E199"/>
    <w:rsid w:val="0A03E199"/>
    <w:rsid w:val="0A0A10FE"/>
    <w:rsid w:val="0A22D87C"/>
    <w:rsid w:val="0A40CC08"/>
    <w:rsid w:val="0A4834D9"/>
    <w:rsid w:val="0A5278E4"/>
    <w:rsid w:val="0A57A975"/>
    <w:rsid w:val="0A59AD69"/>
    <w:rsid w:val="0A621F8A"/>
    <w:rsid w:val="0A62789C"/>
    <w:rsid w:val="0A9383F6"/>
    <w:rsid w:val="0AAA4FA9"/>
    <w:rsid w:val="0AE165D2"/>
    <w:rsid w:val="0AF09144"/>
    <w:rsid w:val="0AF8A081"/>
    <w:rsid w:val="0AF994B9"/>
    <w:rsid w:val="0AFB39F9"/>
    <w:rsid w:val="0B19D040"/>
    <w:rsid w:val="0B5D8F82"/>
    <w:rsid w:val="0B5E1263"/>
    <w:rsid w:val="0B9E53FD"/>
    <w:rsid w:val="0BF71499"/>
    <w:rsid w:val="0C22579B"/>
    <w:rsid w:val="0C463333"/>
    <w:rsid w:val="0C52904A"/>
    <w:rsid w:val="0C538495"/>
    <w:rsid w:val="0C5D736A"/>
    <w:rsid w:val="0CA7A641"/>
    <w:rsid w:val="0CB786A0"/>
    <w:rsid w:val="0CC8240B"/>
    <w:rsid w:val="0CD76059"/>
    <w:rsid w:val="0CEAA033"/>
    <w:rsid w:val="0CF7A660"/>
    <w:rsid w:val="0CF96E25"/>
    <w:rsid w:val="0D187490"/>
    <w:rsid w:val="0D991B56"/>
    <w:rsid w:val="0DA82AF1"/>
    <w:rsid w:val="0DB6F45A"/>
    <w:rsid w:val="0DDDA73A"/>
    <w:rsid w:val="0DF64246"/>
    <w:rsid w:val="0E107D65"/>
    <w:rsid w:val="0E367146"/>
    <w:rsid w:val="0E38AFA7"/>
    <w:rsid w:val="0E3E8E22"/>
    <w:rsid w:val="0E4D730B"/>
    <w:rsid w:val="0E54DF07"/>
    <w:rsid w:val="0E7B2050"/>
    <w:rsid w:val="0EAEC44D"/>
    <w:rsid w:val="0EB6D3CA"/>
    <w:rsid w:val="0EB89A08"/>
    <w:rsid w:val="0EDED703"/>
    <w:rsid w:val="0EEA0A84"/>
    <w:rsid w:val="0EEA0A84"/>
    <w:rsid w:val="0EF553A3"/>
    <w:rsid w:val="0F02CC78"/>
    <w:rsid w:val="0F1AFFA9"/>
    <w:rsid w:val="0F332A85"/>
    <w:rsid w:val="0F709359"/>
    <w:rsid w:val="0F72F155"/>
    <w:rsid w:val="0F901DFE"/>
    <w:rsid w:val="0FB8E4F0"/>
    <w:rsid w:val="0FD51612"/>
    <w:rsid w:val="0FDD2674"/>
    <w:rsid w:val="0FE7A1D1"/>
    <w:rsid w:val="0FEF934E"/>
    <w:rsid w:val="0FF71E0C"/>
    <w:rsid w:val="10051AEA"/>
    <w:rsid w:val="10291D35"/>
    <w:rsid w:val="1080BEDB"/>
    <w:rsid w:val="10ACFFD6"/>
    <w:rsid w:val="10B0361F"/>
    <w:rsid w:val="10B4683D"/>
    <w:rsid w:val="10C31D5A"/>
    <w:rsid w:val="10C31D5A"/>
    <w:rsid w:val="10D9F087"/>
    <w:rsid w:val="10F8684E"/>
    <w:rsid w:val="110A16D0"/>
    <w:rsid w:val="11318542"/>
    <w:rsid w:val="114C8F87"/>
    <w:rsid w:val="11674D63"/>
    <w:rsid w:val="117172F5"/>
    <w:rsid w:val="1182D6E5"/>
    <w:rsid w:val="11839284"/>
    <w:rsid w:val="1189AF33"/>
    <w:rsid w:val="11B85C7B"/>
    <w:rsid w:val="11BE9109"/>
    <w:rsid w:val="11BE9109"/>
    <w:rsid w:val="11C69B6B"/>
    <w:rsid w:val="11D4860C"/>
    <w:rsid w:val="11EE28C6"/>
    <w:rsid w:val="120E049B"/>
    <w:rsid w:val="121AEE4F"/>
    <w:rsid w:val="126CB35C"/>
    <w:rsid w:val="126CB35C"/>
    <w:rsid w:val="127119C6"/>
    <w:rsid w:val="127E8D47"/>
    <w:rsid w:val="12A238F4"/>
    <w:rsid w:val="12ABF92E"/>
    <w:rsid w:val="12C1FA52"/>
    <w:rsid w:val="12E75D8D"/>
    <w:rsid w:val="12EF7A47"/>
    <w:rsid w:val="12F5199A"/>
    <w:rsid w:val="12F5199A"/>
    <w:rsid w:val="13078672"/>
    <w:rsid w:val="131CB586"/>
    <w:rsid w:val="13351815"/>
    <w:rsid w:val="1336145F"/>
    <w:rsid w:val="1357177B"/>
    <w:rsid w:val="1364C151"/>
    <w:rsid w:val="1364F819"/>
    <w:rsid w:val="136E75A1"/>
    <w:rsid w:val="13754260"/>
    <w:rsid w:val="138C7526"/>
    <w:rsid w:val="13943D0C"/>
    <w:rsid w:val="13943D0C"/>
    <w:rsid w:val="13E6A0E0"/>
    <w:rsid w:val="13F7DE11"/>
    <w:rsid w:val="13F7DE11"/>
    <w:rsid w:val="140332D7"/>
    <w:rsid w:val="142CFE7D"/>
    <w:rsid w:val="143072F0"/>
    <w:rsid w:val="147E3594"/>
    <w:rsid w:val="1497F6D8"/>
    <w:rsid w:val="1497F6D8"/>
    <w:rsid w:val="149F8661"/>
    <w:rsid w:val="14CAA3A3"/>
    <w:rsid w:val="150516AA"/>
    <w:rsid w:val="15146764"/>
    <w:rsid w:val="151FAAAB"/>
    <w:rsid w:val="15213471"/>
    <w:rsid w:val="1539ACC9"/>
    <w:rsid w:val="1539BA2E"/>
    <w:rsid w:val="154DD9D2"/>
    <w:rsid w:val="157282E4"/>
    <w:rsid w:val="159F3CBE"/>
    <w:rsid w:val="15BC58BE"/>
    <w:rsid w:val="15D742B9"/>
    <w:rsid w:val="15DE45F9"/>
    <w:rsid w:val="15EA0790"/>
    <w:rsid w:val="160CA144"/>
    <w:rsid w:val="1621A8C3"/>
    <w:rsid w:val="16532A2C"/>
    <w:rsid w:val="1661F6C3"/>
    <w:rsid w:val="16E15E79"/>
    <w:rsid w:val="171BF9A5"/>
    <w:rsid w:val="173CBA6F"/>
    <w:rsid w:val="173CBA6F"/>
    <w:rsid w:val="17441317"/>
    <w:rsid w:val="1763FF02"/>
    <w:rsid w:val="1771B511"/>
    <w:rsid w:val="179B75AE"/>
    <w:rsid w:val="17AF92BE"/>
    <w:rsid w:val="17BDD48D"/>
    <w:rsid w:val="1802B135"/>
    <w:rsid w:val="18276373"/>
    <w:rsid w:val="1829E964"/>
    <w:rsid w:val="18664F97"/>
    <w:rsid w:val="1867B957"/>
    <w:rsid w:val="1867B957"/>
    <w:rsid w:val="188E9651"/>
    <w:rsid w:val="18A043E7"/>
    <w:rsid w:val="18A24E0C"/>
    <w:rsid w:val="18B9D3D2"/>
    <w:rsid w:val="18B9D3D2"/>
    <w:rsid w:val="18BF256D"/>
    <w:rsid w:val="18C566C7"/>
    <w:rsid w:val="18E2FCE4"/>
    <w:rsid w:val="191DF960"/>
    <w:rsid w:val="191DF960"/>
    <w:rsid w:val="1954A63A"/>
    <w:rsid w:val="196E5C54"/>
    <w:rsid w:val="1998E327"/>
    <w:rsid w:val="19A7E2DF"/>
    <w:rsid w:val="19A97DB4"/>
    <w:rsid w:val="19B0D14E"/>
    <w:rsid w:val="19D42FCB"/>
    <w:rsid w:val="19DB712F"/>
    <w:rsid w:val="19E864FF"/>
    <w:rsid w:val="1A01E199"/>
    <w:rsid w:val="1A271E63"/>
    <w:rsid w:val="1A3EC299"/>
    <w:rsid w:val="1A5F415E"/>
    <w:rsid w:val="1A74FBA7"/>
    <w:rsid w:val="1A778BC4"/>
    <w:rsid w:val="1A8B1A55"/>
    <w:rsid w:val="1A9E085D"/>
    <w:rsid w:val="1A9FE874"/>
    <w:rsid w:val="1AB5BF06"/>
    <w:rsid w:val="1AC60C18"/>
    <w:rsid w:val="1ACBEC70"/>
    <w:rsid w:val="1B155A06"/>
    <w:rsid w:val="1B5A3181"/>
    <w:rsid w:val="1B62ADA2"/>
    <w:rsid w:val="1B6474C3"/>
    <w:rsid w:val="1B814873"/>
    <w:rsid w:val="1B81ECE8"/>
    <w:rsid w:val="1B8A85DF"/>
    <w:rsid w:val="1BAF3CD6"/>
    <w:rsid w:val="1BB02C9C"/>
    <w:rsid w:val="1BBCC94F"/>
    <w:rsid w:val="1BF60C1D"/>
    <w:rsid w:val="1BFEF4B9"/>
    <w:rsid w:val="1BFEF4B9"/>
    <w:rsid w:val="1C1DA5F7"/>
    <w:rsid w:val="1C5A4634"/>
    <w:rsid w:val="1C6CDAA1"/>
    <w:rsid w:val="1CB9CBEB"/>
    <w:rsid w:val="1D1B67DF"/>
    <w:rsid w:val="1D731E1E"/>
    <w:rsid w:val="1D83CC2A"/>
    <w:rsid w:val="1DA08062"/>
    <w:rsid w:val="1DC4398E"/>
    <w:rsid w:val="1DE6B1AB"/>
    <w:rsid w:val="1DEE47A9"/>
    <w:rsid w:val="1E294948"/>
    <w:rsid w:val="1E30536C"/>
    <w:rsid w:val="1E52B005"/>
    <w:rsid w:val="1E586DC6"/>
    <w:rsid w:val="1E828323"/>
    <w:rsid w:val="1EA7DA2F"/>
    <w:rsid w:val="1F10AF5B"/>
    <w:rsid w:val="1F33A6AE"/>
    <w:rsid w:val="1F759459"/>
    <w:rsid w:val="1F804B22"/>
    <w:rsid w:val="1F8AFD8C"/>
    <w:rsid w:val="1F95A943"/>
    <w:rsid w:val="1FB07F4B"/>
    <w:rsid w:val="1FDF160C"/>
    <w:rsid w:val="202C0EFE"/>
    <w:rsid w:val="2031E3C7"/>
    <w:rsid w:val="2035F9D4"/>
    <w:rsid w:val="204F89B8"/>
    <w:rsid w:val="20667BF8"/>
    <w:rsid w:val="206680B2"/>
    <w:rsid w:val="206C7A9C"/>
    <w:rsid w:val="206CDE1C"/>
    <w:rsid w:val="206E1C96"/>
    <w:rsid w:val="20901DE4"/>
    <w:rsid w:val="20D15D75"/>
    <w:rsid w:val="20D92D58"/>
    <w:rsid w:val="20DDB0F7"/>
    <w:rsid w:val="20DF8500"/>
    <w:rsid w:val="20E18B94"/>
    <w:rsid w:val="20F11772"/>
    <w:rsid w:val="20F33B7F"/>
    <w:rsid w:val="20F835B4"/>
    <w:rsid w:val="2110A9EE"/>
    <w:rsid w:val="212440F7"/>
    <w:rsid w:val="2129A276"/>
    <w:rsid w:val="2162E44B"/>
    <w:rsid w:val="216AF48C"/>
    <w:rsid w:val="217C1055"/>
    <w:rsid w:val="21848A31"/>
    <w:rsid w:val="2189AAAE"/>
    <w:rsid w:val="21BDFBD7"/>
    <w:rsid w:val="21CA59EF"/>
    <w:rsid w:val="21FCE1AE"/>
    <w:rsid w:val="22001E25"/>
    <w:rsid w:val="222028DC"/>
    <w:rsid w:val="22382DD8"/>
    <w:rsid w:val="224A3762"/>
    <w:rsid w:val="227AA01A"/>
    <w:rsid w:val="22E6BC67"/>
    <w:rsid w:val="2302DD9E"/>
    <w:rsid w:val="230558FF"/>
    <w:rsid w:val="2307117D"/>
    <w:rsid w:val="233CA21C"/>
    <w:rsid w:val="236FE94D"/>
    <w:rsid w:val="23922DAA"/>
    <w:rsid w:val="23EF8F61"/>
    <w:rsid w:val="24096CD0"/>
    <w:rsid w:val="2414E5BD"/>
    <w:rsid w:val="24409F2F"/>
    <w:rsid w:val="24437527"/>
    <w:rsid w:val="244B33A0"/>
    <w:rsid w:val="244F8461"/>
    <w:rsid w:val="246DA043"/>
    <w:rsid w:val="24734A95"/>
    <w:rsid w:val="248A1668"/>
    <w:rsid w:val="2491BA48"/>
    <w:rsid w:val="24C33F10"/>
    <w:rsid w:val="24EDE511"/>
    <w:rsid w:val="24F19255"/>
    <w:rsid w:val="250E2856"/>
    <w:rsid w:val="251D297C"/>
    <w:rsid w:val="25460093"/>
    <w:rsid w:val="256C3A5C"/>
    <w:rsid w:val="259B4D41"/>
    <w:rsid w:val="25D10A3C"/>
    <w:rsid w:val="25ECE870"/>
    <w:rsid w:val="260FCED3"/>
    <w:rsid w:val="261CB1AD"/>
    <w:rsid w:val="26324408"/>
    <w:rsid w:val="263CFCBB"/>
    <w:rsid w:val="26722D14"/>
    <w:rsid w:val="267E0AF1"/>
    <w:rsid w:val="268A4A26"/>
    <w:rsid w:val="268B834C"/>
    <w:rsid w:val="2695450D"/>
    <w:rsid w:val="26BAACEC"/>
    <w:rsid w:val="26E2972D"/>
    <w:rsid w:val="26E3814A"/>
    <w:rsid w:val="26E60F1B"/>
    <w:rsid w:val="26F19AC9"/>
    <w:rsid w:val="27146908"/>
    <w:rsid w:val="27232814"/>
    <w:rsid w:val="272548F9"/>
    <w:rsid w:val="272676F2"/>
    <w:rsid w:val="272E255A"/>
    <w:rsid w:val="2736C558"/>
    <w:rsid w:val="2736C558"/>
    <w:rsid w:val="2739D548"/>
    <w:rsid w:val="275B1944"/>
    <w:rsid w:val="2761FA21"/>
    <w:rsid w:val="2774AA14"/>
    <w:rsid w:val="27884F16"/>
    <w:rsid w:val="279BC0B3"/>
    <w:rsid w:val="27A0B023"/>
    <w:rsid w:val="27A9D234"/>
    <w:rsid w:val="27A9D234"/>
    <w:rsid w:val="2862D062"/>
    <w:rsid w:val="286F5601"/>
    <w:rsid w:val="2871F171"/>
    <w:rsid w:val="287B7701"/>
    <w:rsid w:val="287B7701"/>
    <w:rsid w:val="289E9270"/>
    <w:rsid w:val="28FD5561"/>
    <w:rsid w:val="293D33C2"/>
    <w:rsid w:val="29B52765"/>
    <w:rsid w:val="29FE054C"/>
    <w:rsid w:val="2A18D54C"/>
    <w:rsid w:val="2A3F2CFA"/>
    <w:rsid w:val="2A46F5B7"/>
    <w:rsid w:val="2A5FC59B"/>
    <w:rsid w:val="2A7D8066"/>
    <w:rsid w:val="2A8A06E8"/>
    <w:rsid w:val="2AB402A8"/>
    <w:rsid w:val="2AE82BCB"/>
    <w:rsid w:val="2B20F500"/>
    <w:rsid w:val="2B20F500"/>
    <w:rsid w:val="2B422683"/>
    <w:rsid w:val="2B6EC323"/>
    <w:rsid w:val="2BA3B65F"/>
    <w:rsid w:val="2BA5D2AF"/>
    <w:rsid w:val="2BC00F30"/>
    <w:rsid w:val="2BF8C89F"/>
    <w:rsid w:val="2BF95130"/>
    <w:rsid w:val="2C019CA2"/>
    <w:rsid w:val="2C0C28EC"/>
    <w:rsid w:val="2C0E88F2"/>
    <w:rsid w:val="2C1055C5"/>
    <w:rsid w:val="2C2291C0"/>
    <w:rsid w:val="2C52A98D"/>
    <w:rsid w:val="2C5D3030"/>
    <w:rsid w:val="2C663790"/>
    <w:rsid w:val="2C6A47FF"/>
    <w:rsid w:val="2C9B42EB"/>
    <w:rsid w:val="2CB0FB79"/>
    <w:rsid w:val="2CC5F4C7"/>
    <w:rsid w:val="2D06B0BA"/>
    <w:rsid w:val="2D17F002"/>
    <w:rsid w:val="2D41A2D7"/>
    <w:rsid w:val="2D4BAD16"/>
    <w:rsid w:val="2D4BAD16"/>
    <w:rsid w:val="2D8D8428"/>
    <w:rsid w:val="2DA4F678"/>
    <w:rsid w:val="2DA660E6"/>
    <w:rsid w:val="2DE02D17"/>
    <w:rsid w:val="2DE7BF53"/>
    <w:rsid w:val="2DF665D4"/>
    <w:rsid w:val="2DFCFCA3"/>
    <w:rsid w:val="2E31EA31"/>
    <w:rsid w:val="2E3AB9C1"/>
    <w:rsid w:val="2E52A7BE"/>
    <w:rsid w:val="2E53E31E"/>
    <w:rsid w:val="2E589757"/>
    <w:rsid w:val="2E68F59F"/>
    <w:rsid w:val="2E6CA560"/>
    <w:rsid w:val="2E818CB2"/>
    <w:rsid w:val="2E8562BE"/>
    <w:rsid w:val="2E921B1E"/>
    <w:rsid w:val="2E97EB46"/>
    <w:rsid w:val="2EA79238"/>
    <w:rsid w:val="2EFCCC18"/>
    <w:rsid w:val="2F16C2EB"/>
    <w:rsid w:val="2F5EC7CF"/>
    <w:rsid w:val="2F6AC176"/>
    <w:rsid w:val="2F75017E"/>
    <w:rsid w:val="2F7965A2"/>
    <w:rsid w:val="2F7ED918"/>
    <w:rsid w:val="2FB81510"/>
    <w:rsid w:val="2FE09936"/>
    <w:rsid w:val="2FF211B0"/>
    <w:rsid w:val="2FF56689"/>
    <w:rsid w:val="300955F4"/>
    <w:rsid w:val="300C02B9"/>
    <w:rsid w:val="300D1E79"/>
    <w:rsid w:val="301B3A3C"/>
    <w:rsid w:val="3035AF14"/>
    <w:rsid w:val="3035AF14"/>
    <w:rsid w:val="304A096A"/>
    <w:rsid w:val="305C78FF"/>
    <w:rsid w:val="30625189"/>
    <w:rsid w:val="3066055D"/>
    <w:rsid w:val="30917AFB"/>
    <w:rsid w:val="30917AFB"/>
    <w:rsid w:val="30BCB680"/>
    <w:rsid w:val="30BCB680"/>
    <w:rsid w:val="30D7D624"/>
    <w:rsid w:val="311C8363"/>
    <w:rsid w:val="313C1EC5"/>
    <w:rsid w:val="3141ACAA"/>
    <w:rsid w:val="31550E32"/>
    <w:rsid w:val="315C3D46"/>
    <w:rsid w:val="315C7E65"/>
    <w:rsid w:val="317F777A"/>
    <w:rsid w:val="3194E2B0"/>
    <w:rsid w:val="31A675DF"/>
    <w:rsid w:val="31A8857D"/>
    <w:rsid w:val="31B70BF9"/>
    <w:rsid w:val="31B70BF9"/>
    <w:rsid w:val="31C2CD0F"/>
    <w:rsid w:val="31C79440"/>
    <w:rsid w:val="323C6245"/>
    <w:rsid w:val="3253D7B2"/>
    <w:rsid w:val="3295A853"/>
    <w:rsid w:val="3298E8D9"/>
    <w:rsid w:val="32A594E8"/>
    <w:rsid w:val="32D2D247"/>
    <w:rsid w:val="32D6A344"/>
    <w:rsid w:val="32DB8D82"/>
    <w:rsid w:val="32E846E8"/>
    <w:rsid w:val="32F56E9F"/>
    <w:rsid w:val="3300F62A"/>
    <w:rsid w:val="3308FC23"/>
    <w:rsid w:val="3333E20D"/>
    <w:rsid w:val="33527A40"/>
    <w:rsid w:val="3359B91B"/>
    <w:rsid w:val="335A561B"/>
    <w:rsid w:val="335A561B"/>
    <w:rsid w:val="33614470"/>
    <w:rsid w:val="338D9EF0"/>
    <w:rsid w:val="33ADA578"/>
    <w:rsid w:val="33C98BAE"/>
    <w:rsid w:val="33E20F70"/>
    <w:rsid w:val="34007B18"/>
    <w:rsid w:val="3407C6C3"/>
    <w:rsid w:val="341734B9"/>
    <w:rsid w:val="3449BC21"/>
    <w:rsid w:val="3471197B"/>
    <w:rsid w:val="3471197B"/>
    <w:rsid w:val="34912425"/>
    <w:rsid w:val="3495747C"/>
    <w:rsid w:val="34B7CAAD"/>
    <w:rsid w:val="34E5BDEF"/>
    <w:rsid w:val="34FF57B2"/>
    <w:rsid w:val="3503F74F"/>
    <w:rsid w:val="3507CB54"/>
    <w:rsid w:val="350B8DA1"/>
    <w:rsid w:val="35F37D28"/>
    <w:rsid w:val="36108A29"/>
    <w:rsid w:val="36630234"/>
    <w:rsid w:val="3689863A"/>
    <w:rsid w:val="368F9B6F"/>
    <w:rsid w:val="36AEDB4F"/>
    <w:rsid w:val="36D7A1B1"/>
    <w:rsid w:val="36D9DF22"/>
    <w:rsid w:val="36EF6AA0"/>
    <w:rsid w:val="37158E35"/>
    <w:rsid w:val="3723F40A"/>
    <w:rsid w:val="3740F23C"/>
    <w:rsid w:val="375561C0"/>
    <w:rsid w:val="375F5021"/>
    <w:rsid w:val="37755B24"/>
    <w:rsid w:val="378E2B5B"/>
    <w:rsid w:val="37B5C0A6"/>
    <w:rsid w:val="382567B4"/>
    <w:rsid w:val="386C0D7E"/>
    <w:rsid w:val="38A48103"/>
    <w:rsid w:val="38CB9D58"/>
    <w:rsid w:val="38F86BB8"/>
    <w:rsid w:val="3904B60A"/>
    <w:rsid w:val="390C989E"/>
    <w:rsid w:val="391D66B8"/>
    <w:rsid w:val="393A4164"/>
    <w:rsid w:val="393BF2BD"/>
    <w:rsid w:val="393DD9B0"/>
    <w:rsid w:val="39485CCF"/>
    <w:rsid w:val="39869BBA"/>
    <w:rsid w:val="3994E508"/>
    <w:rsid w:val="39B66DC2"/>
    <w:rsid w:val="39D6C002"/>
    <w:rsid w:val="39F07F28"/>
    <w:rsid w:val="3A11F313"/>
    <w:rsid w:val="3A1A1CD0"/>
    <w:rsid w:val="3A1BEFAD"/>
    <w:rsid w:val="3A38F478"/>
    <w:rsid w:val="3A468221"/>
    <w:rsid w:val="3A88D4B3"/>
    <w:rsid w:val="3A90B6AA"/>
    <w:rsid w:val="3AC2780C"/>
    <w:rsid w:val="3AE5BFDB"/>
    <w:rsid w:val="3B407C3A"/>
    <w:rsid w:val="3B43310E"/>
    <w:rsid w:val="3B43B1DE"/>
    <w:rsid w:val="3B48A9F9"/>
    <w:rsid w:val="3B4AD8CF"/>
    <w:rsid w:val="3B4EE0C6"/>
    <w:rsid w:val="3B5ED04D"/>
    <w:rsid w:val="3B5F105F"/>
    <w:rsid w:val="3B6888F6"/>
    <w:rsid w:val="3B7DE162"/>
    <w:rsid w:val="3B7DE162"/>
    <w:rsid w:val="3B8FB0D4"/>
    <w:rsid w:val="3B904D42"/>
    <w:rsid w:val="3B998C51"/>
    <w:rsid w:val="3BA09734"/>
    <w:rsid w:val="3BB60243"/>
    <w:rsid w:val="3BD472E3"/>
    <w:rsid w:val="3BE4C1DD"/>
    <w:rsid w:val="3C1BD218"/>
    <w:rsid w:val="3C252E5E"/>
    <w:rsid w:val="3C521846"/>
    <w:rsid w:val="3C6ABFFC"/>
    <w:rsid w:val="3C7982E4"/>
    <w:rsid w:val="3C7AEB63"/>
    <w:rsid w:val="3CA6031A"/>
    <w:rsid w:val="3CAD8961"/>
    <w:rsid w:val="3CB1875A"/>
    <w:rsid w:val="3CDC1C47"/>
    <w:rsid w:val="3CEDF7D2"/>
    <w:rsid w:val="3D02BA4A"/>
    <w:rsid w:val="3D1C0767"/>
    <w:rsid w:val="3D4322E9"/>
    <w:rsid w:val="3D5CE300"/>
    <w:rsid w:val="3D676656"/>
    <w:rsid w:val="3D6A446B"/>
    <w:rsid w:val="3D889C48"/>
    <w:rsid w:val="3DB9735D"/>
    <w:rsid w:val="3DC8A057"/>
    <w:rsid w:val="3DD3EFD1"/>
    <w:rsid w:val="3DD55080"/>
    <w:rsid w:val="3DEEEB67"/>
    <w:rsid w:val="3DEEEB67"/>
    <w:rsid w:val="3E1AC4AA"/>
    <w:rsid w:val="3E24B50E"/>
    <w:rsid w:val="3E2F20BF"/>
    <w:rsid w:val="3E359CED"/>
    <w:rsid w:val="3E360894"/>
    <w:rsid w:val="3E59C322"/>
    <w:rsid w:val="3E7C8F46"/>
    <w:rsid w:val="3E913C50"/>
    <w:rsid w:val="3ECFEE1B"/>
    <w:rsid w:val="3EE5028A"/>
    <w:rsid w:val="3EE54F6D"/>
    <w:rsid w:val="3F136796"/>
    <w:rsid w:val="3F1DEADA"/>
    <w:rsid w:val="3F21221D"/>
    <w:rsid w:val="3F4E287E"/>
    <w:rsid w:val="3F509498"/>
    <w:rsid w:val="3F6A4BB5"/>
    <w:rsid w:val="3F6A4BB5"/>
    <w:rsid w:val="3F6EE797"/>
    <w:rsid w:val="3FCB7FAB"/>
    <w:rsid w:val="3FCF11A3"/>
    <w:rsid w:val="3FE14F9C"/>
    <w:rsid w:val="3FF99BF9"/>
    <w:rsid w:val="401A8AAF"/>
    <w:rsid w:val="4031602C"/>
    <w:rsid w:val="4037C05F"/>
    <w:rsid w:val="403DB226"/>
    <w:rsid w:val="405762B2"/>
    <w:rsid w:val="4058712E"/>
    <w:rsid w:val="4067DDF7"/>
    <w:rsid w:val="4095B691"/>
    <w:rsid w:val="40FDAB8C"/>
    <w:rsid w:val="40FDAB8C"/>
    <w:rsid w:val="40FF34D8"/>
    <w:rsid w:val="41247F50"/>
    <w:rsid w:val="4129B2BF"/>
    <w:rsid w:val="4140311B"/>
    <w:rsid w:val="4160BFC6"/>
    <w:rsid w:val="41666D91"/>
    <w:rsid w:val="416F102D"/>
    <w:rsid w:val="419E1E77"/>
    <w:rsid w:val="41BE3909"/>
    <w:rsid w:val="41C8767C"/>
    <w:rsid w:val="41C8FF1D"/>
    <w:rsid w:val="41E49428"/>
    <w:rsid w:val="41F38528"/>
    <w:rsid w:val="4216C213"/>
    <w:rsid w:val="423A9207"/>
    <w:rsid w:val="425F8D1D"/>
    <w:rsid w:val="426F641F"/>
    <w:rsid w:val="42C4FE48"/>
    <w:rsid w:val="42E9B016"/>
    <w:rsid w:val="42F3022D"/>
    <w:rsid w:val="42F91294"/>
    <w:rsid w:val="4316A015"/>
    <w:rsid w:val="431A4E0B"/>
    <w:rsid w:val="4328530F"/>
    <w:rsid w:val="432D9E97"/>
    <w:rsid w:val="432DD1B6"/>
    <w:rsid w:val="434AE530"/>
    <w:rsid w:val="4355714D"/>
    <w:rsid w:val="43581C7C"/>
    <w:rsid w:val="43641A33"/>
    <w:rsid w:val="436CCCC4"/>
    <w:rsid w:val="437A4741"/>
    <w:rsid w:val="43919743"/>
    <w:rsid w:val="43DE5E20"/>
    <w:rsid w:val="43FCC983"/>
    <w:rsid w:val="43FED553"/>
    <w:rsid w:val="4404C5CB"/>
    <w:rsid w:val="4445D8DA"/>
    <w:rsid w:val="446C9A4F"/>
    <w:rsid w:val="44736D9D"/>
    <w:rsid w:val="447B228A"/>
    <w:rsid w:val="44857F91"/>
    <w:rsid w:val="44B47F34"/>
    <w:rsid w:val="44F55DFD"/>
    <w:rsid w:val="451CCF2E"/>
    <w:rsid w:val="45243630"/>
    <w:rsid w:val="45280E89"/>
    <w:rsid w:val="452CFE91"/>
    <w:rsid w:val="45465272"/>
    <w:rsid w:val="456F0B4B"/>
    <w:rsid w:val="4581D8FE"/>
    <w:rsid w:val="45AC878D"/>
    <w:rsid w:val="45E244C3"/>
    <w:rsid w:val="45E80286"/>
    <w:rsid w:val="463168F5"/>
    <w:rsid w:val="463E556D"/>
    <w:rsid w:val="4643A3DA"/>
    <w:rsid w:val="4676920D"/>
    <w:rsid w:val="46905C3B"/>
    <w:rsid w:val="4695D98F"/>
    <w:rsid w:val="46986393"/>
    <w:rsid w:val="46B07CB2"/>
    <w:rsid w:val="46BC7614"/>
    <w:rsid w:val="46C399EF"/>
    <w:rsid w:val="46E6214C"/>
    <w:rsid w:val="46E85F49"/>
    <w:rsid w:val="4736B3F7"/>
    <w:rsid w:val="476B8625"/>
    <w:rsid w:val="4772E5D3"/>
    <w:rsid w:val="479975A5"/>
    <w:rsid w:val="47E577D7"/>
    <w:rsid w:val="47F6238C"/>
    <w:rsid w:val="4820DE2E"/>
    <w:rsid w:val="483C46D7"/>
    <w:rsid w:val="485C8FEE"/>
    <w:rsid w:val="4878E7D4"/>
    <w:rsid w:val="48AC8859"/>
    <w:rsid w:val="48B4424E"/>
    <w:rsid w:val="48B948F1"/>
    <w:rsid w:val="48C9A14C"/>
    <w:rsid w:val="48D96B11"/>
    <w:rsid w:val="48E3D51A"/>
    <w:rsid w:val="48F76441"/>
    <w:rsid w:val="49163D77"/>
    <w:rsid w:val="4916FD1D"/>
    <w:rsid w:val="4920F294"/>
    <w:rsid w:val="4960107E"/>
    <w:rsid w:val="4963234B"/>
    <w:rsid w:val="497F8BD1"/>
    <w:rsid w:val="49817F5B"/>
    <w:rsid w:val="49E0E748"/>
    <w:rsid w:val="49E7C292"/>
    <w:rsid w:val="4A00A6C4"/>
    <w:rsid w:val="4A0C81BE"/>
    <w:rsid w:val="4A1BE479"/>
    <w:rsid w:val="4A1FD8E1"/>
    <w:rsid w:val="4A233096"/>
    <w:rsid w:val="4A2CABAB"/>
    <w:rsid w:val="4A77338B"/>
    <w:rsid w:val="4A8E1B32"/>
    <w:rsid w:val="4ABEEBB8"/>
    <w:rsid w:val="4AF41FC7"/>
    <w:rsid w:val="4B205957"/>
    <w:rsid w:val="4B39DBD1"/>
    <w:rsid w:val="4B40ACA0"/>
    <w:rsid w:val="4B59E5D6"/>
    <w:rsid w:val="4B61FF8C"/>
    <w:rsid w:val="4B8D767B"/>
    <w:rsid w:val="4BD62F18"/>
    <w:rsid w:val="4BD82EE1"/>
    <w:rsid w:val="4BDC2AC0"/>
    <w:rsid w:val="4BDFE6CB"/>
    <w:rsid w:val="4C2DAF81"/>
    <w:rsid w:val="4C523007"/>
    <w:rsid w:val="4C52566D"/>
    <w:rsid w:val="4C5634FA"/>
    <w:rsid w:val="4C9C3142"/>
    <w:rsid w:val="4CA93C6C"/>
    <w:rsid w:val="4CB5DAA8"/>
    <w:rsid w:val="4CEA30F0"/>
    <w:rsid w:val="4CEF990D"/>
    <w:rsid w:val="4D004C05"/>
    <w:rsid w:val="4D235328"/>
    <w:rsid w:val="4D28BACA"/>
    <w:rsid w:val="4D3A0F9C"/>
    <w:rsid w:val="4D54011E"/>
    <w:rsid w:val="4D665456"/>
    <w:rsid w:val="4D665456"/>
    <w:rsid w:val="4D710529"/>
    <w:rsid w:val="4D92D96F"/>
    <w:rsid w:val="4DA38052"/>
    <w:rsid w:val="4DC3688B"/>
    <w:rsid w:val="4DE67121"/>
    <w:rsid w:val="4DEC1F23"/>
    <w:rsid w:val="4DFC61CF"/>
    <w:rsid w:val="4E31C68F"/>
    <w:rsid w:val="4E5D0EEC"/>
    <w:rsid w:val="4E5F78A8"/>
    <w:rsid w:val="4E78B9E8"/>
    <w:rsid w:val="4E8534A1"/>
    <w:rsid w:val="4ED76365"/>
    <w:rsid w:val="4ED80817"/>
    <w:rsid w:val="4EDC6A16"/>
    <w:rsid w:val="4F1F7F19"/>
    <w:rsid w:val="4F1FFEE0"/>
    <w:rsid w:val="4F3B9100"/>
    <w:rsid w:val="4F9E5E3B"/>
    <w:rsid w:val="4FAEAC7D"/>
    <w:rsid w:val="4FB43D2F"/>
    <w:rsid w:val="4FC189D0"/>
    <w:rsid w:val="4FC19123"/>
    <w:rsid w:val="4FE6DD72"/>
    <w:rsid w:val="4FE787F7"/>
    <w:rsid w:val="4FF2F588"/>
    <w:rsid w:val="4FF3AB84"/>
    <w:rsid w:val="50410B09"/>
    <w:rsid w:val="504AE514"/>
    <w:rsid w:val="505A08A0"/>
    <w:rsid w:val="505A6DED"/>
    <w:rsid w:val="50721004"/>
    <w:rsid w:val="5099B154"/>
    <w:rsid w:val="509D7FDE"/>
    <w:rsid w:val="50D289F3"/>
    <w:rsid w:val="50E9304B"/>
    <w:rsid w:val="5105C951"/>
    <w:rsid w:val="5109C999"/>
    <w:rsid w:val="513163EE"/>
    <w:rsid w:val="5140E753"/>
    <w:rsid w:val="5144BC16"/>
    <w:rsid w:val="514D0496"/>
    <w:rsid w:val="5156B3D4"/>
    <w:rsid w:val="518FA5F0"/>
    <w:rsid w:val="51C20EB5"/>
    <w:rsid w:val="5207339E"/>
    <w:rsid w:val="5214330D"/>
    <w:rsid w:val="52170F2C"/>
    <w:rsid w:val="521D7325"/>
    <w:rsid w:val="523F8C0D"/>
    <w:rsid w:val="5241B178"/>
    <w:rsid w:val="5246C876"/>
    <w:rsid w:val="5258E4E1"/>
    <w:rsid w:val="52650F10"/>
    <w:rsid w:val="529BDBD8"/>
    <w:rsid w:val="52E59FB4"/>
    <w:rsid w:val="52F7DF5F"/>
    <w:rsid w:val="5319D08A"/>
    <w:rsid w:val="5333A54D"/>
    <w:rsid w:val="53443A30"/>
    <w:rsid w:val="5350725B"/>
    <w:rsid w:val="5350725B"/>
    <w:rsid w:val="53852724"/>
    <w:rsid w:val="538A8D19"/>
    <w:rsid w:val="538DC98C"/>
    <w:rsid w:val="539113D6"/>
    <w:rsid w:val="53ADA957"/>
    <w:rsid w:val="53AF982F"/>
    <w:rsid w:val="53AFC027"/>
    <w:rsid w:val="53B312C4"/>
    <w:rsid w:val="53B7A86B"/>
    <w:rsid w:val="53DEA9D8"/>
    <w:rsid w:val="53F7CBF5"/>
    <w:rsid w:val="540FE365"/>
    <w:rsid w:val="5418926B"/>
    <w:rsid w:val="5434F6DD"/>
    <w:rsid w:val="543A4A70"/>
    <w:rsid w:val="546CAF00"/>
    <w:rsid w:val="547AFA2D"/>
    <w:rsid w:val="5480358B"/>
    <w:rsid w:val="549C38F9"/>
    <w:rsid w:val="5517ECAE"/>
    <w:rsid w:val="55291391"/>
    <w:rsid w:val="552C8B3C"/>
    <w:rsid w:val="553FC767"/>
    <w:rsid w:val="55492665"/>
    <w:rsid w:val="55563C5D"/>
    <w:rsid w:val="555AA581"/>
    <w:rsid w:val="55636CE7"/>
    <w:rsid w:val="55AA38AB"/>
    <w:rsid w:val="55EFB9F2"/>
    <w:rsid w:val="55FEE9B5"/>
    <w:rsid w:val="560CA47E"/>
    <w:rsid w:val="5650BF57"/>
    <w:rsid w:val="56510D03"/>
    <w:rsid w:val="56773A9B"/>
    <w:rsid w:val="56AEFFBE"/>
    <w:rsid w:val="56B19854"/>
    <w:rsid w:val="56B2F5E5"/>
    <w:rsid w:val="56B9F8AE"/>
    <w:rsid w:val="56D2077D"/>
    <w:rsid w:val="57222D5C"/>
    <w:rsid w:val="5749F5F9"/>
    <w:rsid w:val="5779244B"/>
    <w:rsid w:val="5779244B"/>
    <w:rsid w:val="577F3E2D"/>
    <w:rsid w:val="5783C26A"/>
    <w:rsid w:val="57A4A177"/>
    <w:rsid w:val="57AFCE66"/>
    <w:rsid w:val="5802472A"/>
    <w:rsid w:val="58085B6C"/>
    <w:rsid w:val="581D551F"/>
    <w:rsid w:val="581F6F91"/>
    <w:rsid w:val="588C5C73"/>
    <w:rsid w:val="5897D459"/>
    <w:rsid w:val="58BB90EE"/>
    <w:rsid w:val="58CB24E1"/>
    <w:rsid w:val="58DF65A4"/>
    <w:rsid w:val="58E26AC3"/>
    <w:rsid w:val="58F6BEEF"/>
    <w:rsid w:val="59560D28"/>
    <w:rsid w:val="596068CD"/>
    <w:rsid w:val="597644CD"/>
    <w:rsid w:val="59787966"/>
    <w:rsid w:val="5979EBEA"/>
    <w:rsid w:val="59841E98"/>
    <w:rsid w:val="598A6466"/>
    <w:rsid w:val="598A6466"/>
    <w:rsid w:val="598B0B81"/>
    <w:rsid w:val="59A9ED4F"/>
    <w:rsid w:val="59AAABF2"/>
    <w:rsid w:val="59AAABF2"/>
    <w:rsid w:val="59D15741"/>
    <w:rsid w:val="59DFE726"/>
    <w:rsid w:val="5A08F983"/>
    <w:rsid w:val="5A3194F5"/>
    <w:rsid w:val="5A662FEC"/>
    <w:rsid w:val="5A8153F2"/>
    <w:rsid w:val="5A86BF31"/>
    <w:rsid w:val="5A898111"/>
    <w:rsid w:val="5A8C1BFC"/>
    <w:rsid w:val="5A95463D"/>
    <w:rsid w:val="5A9A117F"/>
    <w:rsid w:val="5AA50218"/>
    <w:rsid w:val="5AAC6FA5"/>
    <w:rsid w:val="5AC672E2"/>
    <w:rsid w:val="5AC672E2"/>
    <w:rsid w:val="5AE5936B"/>
    <w:rsid w:val="5AE5936B"/>
    <w:rsid w:val="5B213014"/>
    <w:rsid w:val="5B322935"/>
    <w:rsid w:val="5B3CED8A"/>
    <w:rsid w:val="5B542144"/>
    <w:rsid w:val="5B644304"/>
    <w:rsid w:val="5B829B33"/>
    <w:rsid w:val="5B8746B2"/>
    <w:rsid w:val="5B9C1D30"/>
    <w:rsid w:val="5BC4A597"/>
    <w:rsid w:val="5BC51BFF"/>
    <w:rsid w:val="5BCE32CB"/>
    <w:rsid w:val="5BD07D20"/>
    <w:rsid w:val="5BD5FF6F"/>
    <w:rsid w:val="5C193C1D"/>
    <w:rsid w:val="5C2D366E"/>
    <w:rsid w:val="5C3B5A33"/>
    <w:rsid w:val="5C4B53A5"/>
    <w:rsid w:val="5CC3CB86"/>
    <w:rsid w:val="5CCED4BC"/>
    <w:rsid w:val="5D2282CC"/>
    <w:rsid w:val="5D25A2C7"/>
    <w:rsid w:val="5D35580B"/>
    <w:rsid w:val="5D790607"/>
    <w:rsid w:val="5DAB5038"/>
    <w:rsid w:val="5DBC9FDB"/>
    <w:rsid w:val="5DC54969"/>
    <w:rsid w:val="5DD938EA"/>
    <w:rsid w:val="5DE0D6DB"/>
    <w:rsid w:val="5DE98681"/>
    <w:rsid w:val="5DEB2E1D"/>
    <w:rsid w:val="5E1EE714"/>
    <w:rsid w:val="5E1FC959"/>
    <w:rsid w:val="5E304B95"/>
    <w:rsid w:val="5E4C8C5F"/>
    <w:rsid w:val="5E80F4E8"/>
    <w:rsid w:val="5EA2B58D"/>
    <w:rsid w:val="5EF35023"/>
    <w:rsid w:val="5EFFBA8E"/>
    <w:rsid w:val="5F2C6C2D"/>
    <w:rsid w:val="5F3A3261"/>
    <w:rsid w:val="5F3E7F0B"/>
    <w:rsid w:val="5F526C75"/>
    <w:rsid w:val="5F591439"/>
    <w:rsid w:val="5F6F551D"/>
    <w:rsid w:val="5FD83CB8"/>
    <w:rsid w:val="5FE2118F"/>
    <w:rsid w:val="5FF9DB38"/>
    <w:rsid w:val="6055DFD7"/>
    <w:rsid w:val="6061C987"/>
    <w:rsid w:val="6061C987"/>
    <w:rsid w:val="608E02BD"/>
    <w:rsid w:val="60C07B13"/>
    <w:rsid w:val="60CDF51B"/>
    <w:rsid w:val="60DB368F"/>
    <w:rsid w:val="60EA7A36"/>
    <w:rsid w:val="60EF68D9"/>
    <w:rsid w:val="6120D89E"/>
    <w:rsid w:val="612D2A2F"/>
    <w:rsid w:val="6149CF80"/>
    <w:rsid w:val="616BB510"/>
    <w:rsid w:val="61739B4F"/>
    <w:rsid w:val="61760916"/>
    <w:rsid w:val="619841B2"/>
    <w:rsid w:val="61AF735A"/>
    <w:rsid w:val="61C38C6D"/>
    <w:rsid w:val="61D61817"/>
    <w:rsid w:val="61E1A684"/>
    <w:rsid w:val="61F28D24"/>
    <w:rsid w:val="61F6EB30"/>
    <w:rsid w:val="6202C80D"/>
    <w:rsid w:val="62211BA7"/>
    <w:rsid w:val="6223B48D"/>
    <w:rsid w:val="622FCFB8"/>
    <w:rsid w:val="62306816"/>
    <w:rsid w:val="6237C058"/>
    <w:rsid w:val="624B9F3E"/>
    <w:rsid w:val="624EB549"/>
    <w:rsid w:val="625AC171"/>
    <w:rsid w:val="626761C7"/>
    <w:rsid w:val="626C885E"/>
    <w:rsid w:val="626CC6A9"/>
    <w:rsid w:val="629EDB4A"/>
    <w:rsid w:val="62B3F25E"/>
    <w:rsid w:val="62C2B85D"/>
    <w:rsid w:val="62C460B7"/>
    <w:rsid w:val="62CB3D59"/>
    <w:rsid w:val="62F1F021"/>
    <w:rsid w:val="62FCF823"/>
    <w:rsid w:val="62FEEB3F"/>
    <w:rsid w:val="6317033B"/>
    <w:rsid w:val="63189CA5"/>
    <w:rsid w:val="6348E3F6"/>
    <w:rsid w:val="639A84F4"/>
    <w:rsid w:val="63A85BDD"/>
    <w:rsid w:val="63CD8C10"/>
    <w:rsid w:val="63D4A0F1"/>
    <w:rsid w:val="63D9C50A"/>
    <w:rsid w:val="63E6DE7F"/>
    <w:rsid w:val="63E7F198"/>
    <w:rsid w:val="64046AEA"/>
    <w:rsid w:val="6410D145"/>
    <w:rsid w:val="641192AF"/>
    <w:rsid w:val="64397D66"/>
    <w:rsid w:val="6455835D"/>
    <w:rsid w:val="649FB259"/>
    <w:rsid w:val="64CE19E5"/>
    <w:rsid w:val="6500CC17"/>
    <w:rsid w:val="6508635E"/>
    <w:rsid w:val="652F668F"/>
    <w:rsid w:val="658EE85D"/>
    <w:rsid w:val="65A0B7CB"/>
    <w:rsid w:val="65B4DCA1"/>
    <w:rsid w:val="65B4DCA1"/>
    <w:rsid w:val="65C8B3B2"/>
    <w:rsid w:val="65DE3E50"/>
    <w:rsid w:val="65F9638E"/>
    <w:rsid w:val="65F9BF05"/>
    <w:rsid w:val="65FE4B17"/>
    <w:rsid w:val="6601B1A9"/>
    <w:rsid w:val="6605BD46"/>
    <w:rsid w:val="661D65DD"/>
    <w:rsid w:val="66293361"/>
    <w:rsid w:val="66456E28"/>
    <w:rsid w:val="669C8D22"/>
    <w:rsid w:val="66E6CEA7"/>
    <w:rsid w:val="66E6CEA7"/>
    <w:rsid w:val="66FF216D"/>
    <w:rsid w:val="67020DC5"/>
    <w:rsid w:val="671BC041"/>
    <w:rsid w:val="672A92A4"/>
    <w:rsid w:val="6734A9DD"/>
    <w:rsid w:val="673A8CD2"/>
    <w:rsid w:val="67415EA8"/>
    <w:rsid w:val="67B0E1E6"/>
    <w:rsid w:val="67C8337E"/>
    <w:rsid w:val="67D875F6"/>
    <w:rsid w:val="67FD7F51"/>
    <w:rsid w:val="681F314F"/>
    <w:rsid w:val="68200849"/>
    <w:rsid w:val="68375624"/>
    <w:rsid w:val="6842E755"/>
    <w:rsid w:val="684E1728"/>
    <w:rsid w:val="6856281E"/>
    <w:rsid w:val="68686939"/>
    <w:rsid w:val="68916D7B"/>
    <w:rsid w:val="6895911D"/>
    <w:rsid w:val="68A09E99"/>
    <w:rsid w:val="68A4D522"/>
    <w:rsid w:val="68A5BD29"/>
    <w:rsid w:val="68B6AFEB"/>
    <w:rsid w:val="68D20A3B"/>
    <w:rsid w:val="691F8A44"/>
    <w:rsid w:val="6921BDA7"/>
    <w:rsid w:val="69496661"/>
    <w:rsid w:val="695A75B4"/>
    <w:rsid w:val="6993C89D"/>
    <w:rsid w:val="69941F75"/>
    <w:rsid w:val="69CF94CC"/>
    <w:rsid w:val="69D02AA0"/>
    <w:rsid w:val="69FBCE0E"/>
    <w:rsid w:val="69FBCE0E"/>
    <w:rsid w:val="6A202318"/>
    <w:rsid w:val="6A472E76"/>
    <w:rsid w:val="6A4F7295"/>
    <w:rsid w:val="6A876EE1"/>
    <w:rsid w:val="6A96619B"/>
    <w:rsid w:val="6AA0CBC0"/>
    <w:rsid w:val="6AA0CBC0"/>
    <w:rsid w:val="6AD1D852"/>
    <w:rsid w:val="6AEDC8D3"/>
    <w:rsid w:val="6B111C6A"/>
    <w:rsid w:val="6B11496F"/>
    <w:rsid w:val="6B38AF47"/>
    <w:rsid w:val="6B64EE4E"/>
    <w:rsid w:val="6B6EE126"/>
    <w:rsid w:val="6B73AE48"/>
    <w:rsid w:val="6B8FBE76"/>
    <w:rsid w:val="6B961D93"/>
    <w:rsid w:val="6BD59ECE"/>
    <w:rsid w:val="6BD8D436"/>
    <w:rsid w:val="6C218756"/>
    <w:rsid w:val="6C22E4D7"/>
    <w:rsid w:val="6C36D480"/>
    <w:rsid w:val="6C47CB8F"/>
    <w:rsid w:val="6C5F804A"/>
    <w:rsid w:val="6C67923D"/>
    <w:rsid w:val="6C696094"/>
    <w:rsid w:val="6C6BABF9"/>
    <w:rsid w:val="6CC550E5"/>
    <w:rsid w:val="6CCF4DAF"/>
    <w:rsid w:val="6CE76D49"/>
    <w:rsid w:val="6CF9F005"/>
    <w:rsid w:val="6CFBBB9A"/>
    <w:rsid w:val="6D7C1248"/>
    <w:rsid w:val="6D842011"/>
    <w:rsid w:val="6D86D9C9"/>
    <w:rsid w:val="6D9AEE22"/>
    <w:rsid w:val="6DF2A42F"/>
    <w:rsid w:val="6E2395B7"/>
    <w:rsid w:val="6E43758D"/>
    <w:rsid w:val="6E44AF0C"/>
    <w:rsid w:val="6E69512C"/>
    <w:rsid w:val="6E85D64E"/>
    <w:rsid w:val="6E860AE1"/>
    <w:rsid w:val="6EB8506A"/>
    <w:rsid w:val="6ED6B3C5"/>
    <w:rsid w:val="6EEC9900"/>
    <w:rsid w:val="6F07B3D8"/>
    <w:rsid w:val="6F0E1CB1"/>
    <w:rsid w:val="6F151ED1"/>
    <w:rsid w:val="6F2B91B3"/>
    <w:rsid w:val="6F3A5FB9"/>
    <w:rsid w:val="6F401D5C"/>
    <w:rsid w:val="6F600779"/>
    <w:rsid w:val="6F61C697"/>
    <w:rsid w:val="6F627C56"/>
    <w:rsid w:val="6F7241A5"/>
    <w:rsid w:val="6FA1F9D0"/>
    <w:rsid w:val="6FB91C25"/>
    <w:rsid w:val="6FCC05C1"/>
    <w:rsid w:val="6FF5C1C6"/>
    <w:rsid w:val="6FFE04E2"/>
    <w:rsid w:val="701410C1"/>
    <w:rsid w:val="7027032A"/>
    <w:rsid w:val="70379F6C"/>
    <w:rsid w:val="706257C3"/>
    <w:rsid w:val="70788170"/>
    <w:rsid w:val="709D8B3E"/>
    <w:rsid w:val="70C6BEEF"/>
    <w:rsid w:val="70C8FFC8"/>
    <w:rsid w:val="70DF766E"/>
    <w:rsid w:val="70E4BA58"/>
    <w:rsid w:val="70E9D202"/>
    <w:rsid w:val="70FB8B3E"/>
    <w:rsid w:val="7104D25B"/>
    <w:rsid w:val="711440C9"/>
    <w:rsid w:val="71543269"/>
    <w:rsid w:val="71543269"/>
    <w:rsid w:val="716DB7B0"/>
    <w:rsid w:val="7180FB79"/>
    <w:rsid w:val="71C6ECDC"/>
    <w:rsid w:val="71CAD8BF"/>
    <w:rsid w:val="71D7CD7C"/>
    <w:rsid w:val="71F8A49A"/>
    <w:rsid w:val="71F92BE3"/>
    <w:rsid w:val="71FD3BEE"/>
    <w:rsid w:val="72173DFD"/>
    <w:rsid w:val="722D0A5E"/>
    <w:rsid w:val="72384A2F"/>
    <w:rsid w:val="723BEADA"/>
    <w:rsid w:val="723CD1EE"/>
    <w:rsid w:val="72500224"/>
    <w:rsid w:val="7259ED0D"/>
    <w:rsid w:val="7262CA43"/>
    <w:rsid w:val="726604B5"/>
    <w:rsid w:val="727C8872"/>
    <w:rsid w:val="728C49BE"/>
    <w:rsid w:val="729F2C24"/>
    <w:rsid w:val="72A3C8AC"/>
    <w:rsid w:val="72B98F35"/>
    <w:rsid w:val="72BE53A0"/>
    <w:rsid w:val="72C1BC71"/>
    <w:rsid w:val="72C33738"/>
    <w:rsid w:val="72C495B4"/>
    <w:rsid w:val="72DF2D22"/>
    <w:rsid w:val="7330334C"/>
    <w:rsid w:val="73338819"/>
    <w:rsid w:val="73338819"/>
    <w:rsid w:val="73802D43"/>
    <w:rsid w:val="738D9366"/>
    <w:rsid w:val="738D9366"/>
    <w:rsid w:val="7390A9D8"/>
    <w:rsid w:val="7390A9D8"/>
    <w:rsid w:val="739D0763"/>
    <w:rsid w:val="73F22574"/>
    <w:rsid w:val="74098179"/>
    <w:rsid w:val="74195418"/>
    <w:rsid w:val="74315D8B"/>
    <w:rsid w:val="744C6E2A"/>
    <w:rsid w:val="746BDF08"/>
    <w:rsid w:val="746F1904"/>
    <w:rsid w:val="748D00EA"/>
    <w:rsid w:val="748EFE00"/>
    <w:rsid w:val="749E1D07"/>
    <w:rsid w:val="74A32736"/>
    <w:rsid w:val="74A81530"/>
    <w:rsid w:val="74A86E7E"/>
    <w:rsid w:val="74B467AA"/>
    <w:rsid w:val="74B98890"/>
    <w:rsid w:val="74CB67E9"/>
    <w:rsid w:val="74EA7569"/>
    <w:rsid w:val="74F5CFC5"/>
    <w:rsid w:val="75058082"/>
    <w:rsid w:val="750EFFE9"/>
    <w:rsid w:val="7510955B"/>
    <w:rsid w:val="75187FEA"/>
    <w:rsid w:val="75187FEA"/>
    <w:rsid w:val="753CCE17"/>
    <w:rsid w:val="7540C2AD"/>
    <w:rsid w:val="754B92F4"/>
    <w:rsid w:val="7574B69D"/>
    <w:rsid w:val="7584E7FE"/>
    <w:rsid w:val="759706F6"/>
    <w:rsid w:val="759C482C"/>
    <w:rsid w:val="75D6F2A2"/>
    <w:rsid w:val="75F9FEAE"/>
    <w:rsid w:val="760D128D"/>
    <w:rsid w:val="760EECAC"/>
    <w:rsid w:val="761F65EC"/>
    <w:rsid w:val="762223A8"/>
    <w:rsid w:val="764CE6A5"/>
    <w:rsid w:val="765700B4"/>
    <w:rsid w:val="7669F446"/>
    <w:rsid w:val="76715EDE"/>
    <w:rsid w:val="76835EC6"/>
    <w:rsid w:val="76AB71CD"/>
    <w:rsid w:val="76CBC742"/>
    <w:rsid w:val="76CE6EF8"/>
    <w:rsid w:val="76FF9D32"/>
    <w:rsid w:val="7707CBA9"/>
    <w:rsid w:val="7711770D"/>
    <w:rsid w:val="772E6AEF"/>
    <w:rsid w:val="773E12CA"/>
    <w:rsid w:val="7751AC78"/>
    <w:rsid w:val="776A500C"/>
    <w:rsid w:val="77A7848C"/>
    <w:rsid w:val="77B3D5C5"/>
    <w:rsid w:val="77BAEAA1"/>
    <w:rsid w:val="77C74A5F"/>
    <w:rsid w:val="77DA64D4"/>
    <w:rsid w:val="77FB262E"/>
    <w:rsid w:val="78399B8C"/>
    <w:rsid w:val="786235D5"/>
    <w:rsid w:val="786520A5"/>
    <w:rsid w:val="78677958"/>
    <w:rsid w:val="78791F9C"/>
    <w:rsid w:val="787D4024"/>
    <w:rsid w:val="788B8E4E"/>
    <w:rsid w:val="78968B8B"/>
    <w:rsid w:val="78A315AA"/>
    <w:rsid w:val="78B396FE"/>
    <w:rsid w:val="7907F01C"/>
    <w:rsid w:val="791CA10A"/>
    <w:rsid w:val="793D6736"/>
    <w:rsid w:val="794FE1AA"/>
    <w:rsid w:val="794FE1AA"/>
    <w:rsid w:val="79729CF9"/>
    <w:rsid w:val="797A662D"/>
    <w:rsid w:val="79903A29"/>
    <w:rsid w:val="7992FC37"/>
    <w:rsid w:val="79C645C9"/>
    <w:rsid w:val="79D00AE8"/>
    <w:rsid w:val="79D92583"/>
    <w:rsid w:val="79DC0D54"/>
    <w:rsid w:val="79EC0499"/>
    <w:rsid w:val="7A046A58"/>
    <w:rsid w:val="7A2D100D"/>
    <w:rsid w:val="7A503FDA"/>
    <w:rsid w:val="7A6EC469"/>
    <w:rsid w:val="7A6FECB6"/>
    <w:rsid w:val="7A89A60F"/>
    <w:rsid w:val="7A8F7E5D"/>
    <w:rsid w:val="7AC5A316"/>
    <w:rsid w:val="7AEF354D"/>
    <w:rsid w:val="7AF14145"/>
    <w:rsid w:val="7AF941F6"/>
    <w:rsid w:val="7B2EE83B"/>
    <w:rsid w:val="7B2EE83B"/>
    <w:rsid w:val="7B325D9F"/>
    <w:rsid w:val="7B341E52"/>
    <w:rsid w:val="7B5A7492"/>
    <w:rsid w:val="7B6E66F2"/>
    <w:rsid w:val="7B811734"/>
    <w:rsid w:val="7B8AD5CD"/>
    <w:rsid w:val="7BCA2733"/>
    <w:rsid w:val="7BE24110"/>
    <w:rsid w:val="7C301ADA"/>
    <w:rsid w:val="7C4D963F"/>
    <w:rsid w:val="7C5D658B"/>
    <w:rsid w:val="7C7EFF58"/>
    <w:rsid w:val="7C8E49A2"/>
    <w:rsid w:val="7C93D3D3"/>
    <w:rsid w:val="7C94C7F4"/>
    <w:rsid w:val="7C95BBBC"/>
    <w:rsid w:val="7CD725F7"/>
    <w:rsid w:val="7D0122C9"/>
    <w:rsid w:val="7D112786"/>
    <w:rsid w:val="7D126D2D"/>
    <w:rsid w:val="7D5C35C6"/>
    <w:rsid w:val="7D5C35C6"/>
    <w:rsid w:val="7D5E91F6"/>
    <w:rsid w:val="7D634F8A"/>
    <w:rsid w:val="7D6CBCEA"/>
    <w:rsid w:val="7D7D8A51"/>
    <w:rsid w:val="7DC1FC57"/>
    <w:rsid w:val="7DCCFC84"/>
    <w:rsid w:val="7DE3F103"/>
    <w:rsid w:val="7DF61F61"/>
    <w:rsid w:val="7DF74792"/>
    <w:rsid w:val="7E1755C2"/>
    <w:rsid w:val="7E220560"/>
    <w:rsid w:val="7E38E52B"/>
    <w:rsid w:val="7E49F82E"/>
    <w:rsid w:val="7E538A25"/>
    <w:rsid w:val="7E857E11"/>
    <w:rsid w:val="7E8D365A"/>
    <w:rsid w:val="7E8D365A"/>
    <w:rsid w:val="7EBF0C33"/>
    <w:rsid w:val="7ED959EA"/>
    <w:rsid w:val="7F0F8ED0"/>
    <w:rsid w:val="7F0F8ED0"/>
    <w:rsid w:val="7F320007"/>
    <w:rsid w:val="7F57A222"/>
    <w:rsid w:val="7F891603"/>
    <w:rsid w:val="7F89BA1E"/>
    <w:rsid w:val="7F8B715B"/>
    <w:rsid w:val="7FC4CD8B"/>
    <w:rsid w:val="7FC647E9"/>
    <w:rsid w:val="7FC8F506"/>
    <w:rsid w:val="7FE80580"/>
    <w:rsid w:val="7FEB5F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2E44B"/>
  <w15:chartTrackingRefBased/>
  <w15:docId w15:val="{580EB698-180C-470D-9098-96A2B89396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179240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17924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179240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179240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179240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179240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179240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179240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179240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179240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179240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179240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179240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179240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0179240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0179240B"/>
    <w:pPr>
      <w:tabs>
        <w:tab w:val="center" w:leader="none" w:pos="4680"/>
        <w:tab w:val="right" w:leader="none" w:pos="9360"/>
      </w:tabs>
      <w:spacing w:after="0" w:line="240" w:lineRule="auto"/>
    </w:pPr>
  </w:style>
  <w:style w:type="paragraph" w:styleId="ListParagraph">
    <w:uiPriority w:val="34"/>
    <w:name w:val="List Paragraph"/>
    <w:basedOn w:val="Normal"/>
    <w:qFormat/>
    <w:rsid w:val="0179240B"/>
    <w:pPr>
      <w:spacing/>
      <w:ind w:left="720"/>
      <w:contextualSpacing/>
    </w:pPr>
  </w:style>
  <w:style w:type="paragraph" w:styleId="TOC1">
    <w:uiPriority w:val="39"/>
    <w:name w:val="toc 1"/>
    <w:basedOn w:val="Normal"/>
    <w:next w:val="Normal"/>
    <w:unhideWhenUsed/>
    <w:rsid w:val="0179240B"/>
    <w:pPr>
      <w:spacing w:after="100"/>
    </w:pPr>
  </w:style>
  <w:style w:type="paragraph" w:styleId="TOC2">
    <w:uiPriority w:val="39"/>
    <w:name w:val="toc 2"/>
    <w:basedOn w:val="Normal"/>
    <w:next w:val="Normal"/>
    <w:unhideWhenUsed/>
    <w:rsid w:val="0179240B"/>
    <w:pPr>
      <w:spacing w:after="100"/>
      <w:ind w:left="220"/>
    </w:pPr>
  </w:style>
  <w:style w:type="paragraph" w:styleId="TOC3">
    <w:uiPriority w:val="39"/>
    <w:name w:val="toc 3"/>
    <w:basedOn w:val="Normal"/>
    <w:next w:val="Normal"/>
    <w:unhideWhenUsed/>
    <w:rsid w:val="0179240B"/>
    <w:pPr>
      <w:spacing w:after="100"/>
      <w:ind w:left="440"/>
    </w:pPr>
  </w:style>
  <w:style w:type="paragraph" w:styleId="TOC4">
    <w:uiPriority w:val="39"/>
    <w:name w:val="toc 4"/>
    <w:basedOn w:val="Normal"/>
    <w:next w:val="Normal"/>
    <w:unhideWhenUsed/>
    <w:rsid w:val="0179240B"/>
    <w:pPr>
      <w:spacing w:after="100"/>
      <w:ind w:left="660"/>
    </w:pPr>
  </w:style>
  <w:style w:type="paragraph" w:styleId="TOC5">
    <w:uiPriority w:val="39"/>
    <w:name w:val="toc 5"/>
    <w:basedOn w:val="Normal"/>
    <w:next w:val="Normal"/>
    <w:unhideWhenUsed/>
    <w:rsid w:val="0179240B"/>
    <w:pPr>
      <w:spacing w:after="100"/>
      <w:ind w:left="880"/>
    </w:pPr>
  </w:style>
  <w:style w:type="paragraph" w:styleId="TOC6">
    <w:uiPriority w:val="39"/>
    <w:name w:val="toc 6"/>
    <w:basedOn w:val="Normal"/>
    <w:next w:val="Normal"/>
    <w:unhideWhenUsed/>
    <w:rsid w:val="0179240B"/>
    <w:pPr>
      <w:spacing w:after="100"/>
      <w:ind w:left="1100"/>
    </w:pPr>
  </w:style>
  <w:style w:type="paragraph" w:styleId="TOC7">
    <w:uiPriority w:val="39"/>
    <w:name w:val="toc 7"/>
    <w:basedOn w:val="Normal"/>
    <w:next w:val="Normal"/>
    <w:unhideWhenUsed/>
    <w:rsid w:val="0179240B"/>
    <w:pPr>
      <w:spacing w:after="100"/>
      <w:ind w:left="1320"/>
    </w:pPr>
  </w:style>
  <w:style w:type="paragraph" w:styleId="TOC8">
    <w:uiPriority w:val="39"/>
    <w:name w:val="toc 8"/>
    <w:basedOn w:val="Normal"/>
    <w:next w:val="Normal"/>
    <w:unhideWhenUsed/>
    <w:rsid w:val="0179240B"/>
    <w:pPr>
      <w:spacing w:after="100"/>
      <w:ind w:left="1540"/>
    </w:pPr>
  </w:style>
  <w:style w:type="paragraph" w:styleId="TOC9">
    <w:uiPriority w:val="39"/>
    <w:name w:val="toc 9"/>
    <w:basedOn w:val="Normal"/>
    <w:next w:val="Normal"/>
    <w:unhideWhenUsed/>
    <w:rsid w:val="0179240B"/>
    <w:pPr>
      <w:spacing w:after="100"/>
      <w:ind w:left="1760"/>
    </w:pPr>
  </w:style>
  <w:style w:type="paragraph" w:styleId="EndnoteText">
    <w:uiPriority w:val="99"/>
    <w:name w:val="endnote text"/>
    <w:basedOn w:val="Normal"/>
    <w:semiHidden/>
    <w:unhideWhenUsed/>
    <w:link w:val="EndnoteTextChar"/>
    <w:rsid w:val="0179240B"/>
    <w:rPr>
      <w:sz w:val="20"/>
      <w:szCs w:val="20"/>
    </w:rPr>
    <w:pPr>
      <w:spacing w:after="0" w:line="240" w:lineRule="auto"/>
    </w:pPr>
  </w:style>
  <w:style w:type="paragraph" w:styleId="FootnoteText">
    <w:uiPriority w:val="99"/>
    <w:name w:val="footnote text"/>
    <w:basedOn w:val="Normal"/>
    <w:semiHidden/>
    <w:unhideWhenUsed/>
    <w:link w:val="FootnoteTextChar"/>
    <w:rsid w:val="0179240B"/>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04aba61b3cc476f" /><Relationship Type="http://schemas.openxmlformats.org/officeDocument/2006/relationships/footer" Target="footer.xml" Id="Rd0dafeac7e824833" /><Relationship Type="http://schemas.microsoft.com/office/2020/10/relationships/intelligence" Target="intelligence2.xml" Id="R9519f579e0004ab3" /><Relationship Type="http://schemas.openxmlformats.org/officeDocument/2006/relationships/header" Target="header2.xml" Id="R39df433a8e0e4829" /><Relationship Type="http://schemas.openxmlformats.org/officeDocument/2006/relationships/footer" Target="footer2.xml" Id="Rb22118aa46ed4564" /><Relationship Type="http://schemas.openxmlformats.org/officeDocument/2006/relationships/image" Target="/media/image3.jpg" Id="R4b92b569b6764261" /><Relationship Type="http://schemas.openxmlformats.org/officeDocument/2006/relationships/hyperlink" Target="https://www.birthto5matters.org.uk/wp-content/uploads/2021/03/schemas.pdf" TargetMode="External" Id="Re4fe645c188746e3" /><Relationship Type="http://schemas.openxmlformats.org/officeDocument/2006/relationships/hyperlink" Target="https://www.froebel.org.uk/uploads/documents/FT_Re-engaging-With-Nature_Pamphlet_INTERACTIVE_REV-1.pdf" TargetMode="External" Id="R90702c8cc8df4d96" /><Relationship Type="http://schemas.openxmlformats.org/officeDocument/2006/relationships/hyperlink" Target="https://assets.publishing.service.gov.uk/media/65aa5e42ed27ca001327b2c7/EYFS_statutory_framework_for_group_and_school_based_providers.pdf" TargetMode="External" Id="Rf1df4804d79d4e21" /><Relationship Type="http://schemas.openxmlformats.org/officeDocument/2006/relationships/hyperlink" Target="https://earlysciencematters.org/creating-stem-environments-with-loose-parts/" TargetMode="External" Id="R499764cbc67b4e45" /><Relationship Type="http://schemas.openxmlformats.org/officeDocument/2006/relationships/hyperlink" Target="https://www.froebel.org.uk/news/schemas-outdoor-play-and-froebel" TargetMode="External" Id="Rec7d5353cb1c4ef7" /><Relationship Type="http://schemas.openxmlformats.org/officeDocument/2006/relationships/hyperlink" Target="https://www.gov.uk/government/publications/ofsted-annual-report-202223-education-childrens-services-and-skills/the-annual-report-of-his-majestys-chief-inspector-of-education-childrens-services-and-skills-202223" TargetMode="External" Id="Rfee832a28abe483f" /><Relationship Type="http://schemas.openxmlformats.org/officeDocument/2006/relationships/hyperlink" Target="https://ltl.org.uk/news/how-outdoor-learning-can-help-you-fulfil-the-four-purposes-of-the-new-curriculum-for-wales/" TargetMode="External" Id="R3588b6fa4cfb4f17" /><Relationship Type="http://schemas.openxmlformats.org/officeDocument/2006/relationships/hyperlink" Target="https://www.ncbi.nlm.nih.gov/books/NBK537095/" TargetMode="External" Id="R64e6673d960f4951" /><Relationship Type="http://schemas.openxmlformats.org/officeDocument/2006/relationships/hyperlink" Target="https://www.pacey.org.uk/news-and-views/pacey-blog/2019/march-2019/getting-to-grips-with-loose-parts-play/" TargetMode="External" Id="Rd274721f7d924cbf" /><Relationship Type="http://schemas.openxmlformats.org/officeDocument/2006/relationships/hyperlink" Target="https://uk.pinterest.com/leochamberlain/" TargetMode="External" Id="R4f1c6648fd6e4a00" /><Relationship Type="http://schemas.openxmlformats.org/officeDocument/2006/relationships/hyperlink" Target="https://uk.pinterest.com/pin/458311699566183450/" TargetMode="External" Id="R7a4435cb013a4fd5" /><Relationship Type="http://schemas.openxmlformats.org/officeDocument/2006/relationships/hyperlink" Target="https://online.qmu.ac.uk/blogs/nurturing-holistic-development-in-early-childhood/" TargetMode="External" Id="Rce048d2d3e2f43f6" /><Relationship Type="http://schemas.openxmlformats.org/officeDocument/2006/relationships/hyperlink" Target="https://cdn.theeducationhub.org.nz/wp-content/uploads/2020/06/The-Reggio-Emilia-approach.pdf" TargetMode="External" Id="Ra276cd0f6c714ec5" /><Relationship Type="http://schemas.openxmlformats.org/officeDocument/2006/relationships/hyperlink" Target="https://hwb.gov.wales/curriculum-for-wales/science-and-technology/descriptions-of-learning/" TargetMode="External" Id="R5b809dec3bc54165" /><Relationship Type="http://schemas.openxmlformats.org/officeDocument/2006/relationships/hyperlink" Target="https://hwb.gov.wales/curriculum-for-wales/science-and-technology/descriptions-of-learning/" TargetMode="External" Id="R8b4cd315e7be4f8b" /><Relationship Type="http://schemas.openxmlformats.org/officeDocument/2006/relationships/hyperlink" Target="https://hwb.gov.wales/curriculum-for-wales/science-and-technology/descriptions-of-learning/" TargetMode="External" Id="Rf3f9baa2243e4a23" /><Relationship Type="http://schemas.openxmlformats.org/officeDocument/2006/relationships/hyperlink" Target="https://hwb.gov.wales/curriculum-for-wales/science-and-technology/descriptions-of-learning/" TargetMode="External" Id="R0f711da931de4829" /><Relationship Type="http://schemas.openxmlformats.org/officeDocument/2006/relationships/hyperlink" Target="https://hwb.gov.wales/curriculum-for-wales/science-and-technology/descriptions-of-learning/" TargetMode="External" Id="Rbbe140b1ba274318" /><Relationship Type="http://schemas.openxmlformats.org/officeDocument/2006/relationships/hyperlink" Target="https://hwb.gov.wales/curriculum-for-wales/designing-your-curriculum/enabling-learning" TargetMode="External" Id="R86cc6ebe81b34ff1" /><Relationship Type="http://schemas.openxmlformats.org/officeDocument/2006/relationships/hyperlink" Target="https://hwb.gov.wales/curriculum-for-wales/summary-of-legislation/" TargetMode="External" Id="R695af5950e754820" /><Relationship Type="http://schemas.openxmlformats.org/officeDocument/2006/relationships/numbering" Target="numbering.xml" Id="R456d1cea087c42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2024-09-15T14:14:38.8005216Z</dcterms:created>
  <dcterms:modified xsi:type="dcterms:W3CDTF">2024-10-06T20:16:33.6029643Z</dcterms:modified>
  <dc:creator>Keira Jenkins (2317112)</dc:creator>
  <lastModifiedBy>Keira Jenkins (2317112)</lastModifiedBy>
</coreProperties>
</file>