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45EE5" w14:textId="77777777" w:rsidR="002D5FB4" w:rsidRDefault="002D5FB4" w:rsidP="00FC1E7A">
      <w:pPr>
        <w:pStyle w:val="NormalWeb"/>
        <w:spacing w:line="360" w:lineRule="auto"/>
        <w:jc w:val="center"/>
        <w:rPr>
          <w:rStyle w:val="jdfsz"/>
          <w:b/>
          <w:sz w:val="28"/>
          <w:szCs w:val="28"/>
        </w:rPr>
      </w:pPr>
    </w:p>
    <w:p w14:paraId="610DDE44" w14:textId="77777777" w:rsidR="002D5FB4" w:rsidRDefault="002D5FB4" w:rsidP="00FC1E7A">
      <w:pPr>
        <w:pStyle w:val="NormalWeb"/>
        <w:spacing w:line="360" w:lineRule="auto"/>
        <w:jc w:val="center"/>
        <w:rPr>
          <w:rStyle w:val="jdfsz"/>
          <w:b/>
          <w:sz w:val="28"/>
          <w:szCs w:val="28"/>
        </w:rPr>
      </w:pPr>
    </w:p>
    <w:p w14:paraId="74BC4883" w14:textId="77777777" w:rsidR="002D5FB4" w:rsidRDefault="002D5FB4" w:rsidP="00FC1E7A">
      <w:pPr>
        <w:pStyle w:val="NormalWeb"/>
        <w:spacing w:line="360" w:lineRule="auto"/>
        <w:jc w:val="center"/>
        <w:rPr>
          <w:rStyle w:val="jdfsz"/>
          <w:b/>
          <w:sz w:val="28"/>
          <w:szCs w:val="28"/>
        </w:rPr>
      </w:pPr>
    </w:p>
    <w:p w14:paraId="469926ED" w14:textId="6C14CAFD" w:rsidR="001A7294" w:rsidRPr="00ED4154" w:rsidRDefault="001A7294" w:rsidP="00FC1E7A">
      <w:pPr>
        <w:pStyle w:val="NormalWeb"/>
        <w:spacing w:line="360" w:lineRule="auto"/>
        <w:jc w:val="center"/>
        <w:rPr>
          <w:rStyle w:val="Robust"/>
          <w:sz w:val="28"/>
          <w:szCs w:val="28"/>
        </w:rPr>
      </w:pPr>
      <w:r w:rsidRPr="00ED4154">
        <w:rPr>
          <w:rStyle w:val="jdfsz"/>
          <w:b/>
          <w:sz w:val="28"/>
          <w:szCs w:val="28"/>
        </w:rPr>
        <w:t>Digital Skills</w:t>
      </w:r>
    </w:p>
    <w:p w14:paraId="7C772258" w14:textId="5ABDFC38" w:rsidR="001A7294" w:rsidRPr="00ED4154" w:rsidRDefault="001A7294" w:rsidP="00FC1E7A">
      <w:pPr>
        <w:pStyle w:val="NormalWeb"/>
        <w:spacing w:line="360" w:lineRule="auto"/>
        <w:jc w:val="center"/>
        <w:rPr>
          <w:rStyle w:val="Robust"/>
          <w:sz w:val="28"/>
          <w:szCs w:val="28"/>
        </w:rPr>
      </w:pPr>
      <w:r w:rsidRPr="00ED4154">
        <w:rPr>
          <w:rStyle w:val="Robust"/>
          <w:sz w:val="28"/>
          <w:szCs w:val="28"/>
        </w:rPr>
        <w:t xml:space="preserve">Student </w:t>
      </w:r>
      <w:r w:rsidR="00B55C2D" w:rsidRPr="00ED4154">
        <w:rPr>
          <w:rStyle w:val="Robust"/>
          <w:sz w:val="28"/>
          <w:szCs w:val="28"/>
        </w:rPr>
        <w:t>N</w:t>
      </w:r>
      <w:r w:rsidRPr="00ED4154">
        <w:rPr>
          <w:rStyle w:val="Robust"/>
          <w:sz w:val="28"/>
          <w:szCs w:val="28"/>
        </w:rPr>
        <w:t>ame</w:t>
      </w:r>
      <w:r w:rsidR="006F32C2">
        <w:rPr>
          <w:rStyle w:val="Robust"/>
          <w:sz w:val="28"/>
          <w:szCs w:val="28"/>
        </w:rPr>
        <w:t xml:space="preserve"> Ioana Marian </w:t>
      </w:r>
    </w:p>
    <w:p w14:paraId="016D786B" w14:textId="69C7BE6F" w:rsidR="001A7294" w:rsidRPr="00ED4154" w:rsidRDefault="001A7294" w:rsidP="00FC1E7A">
      <w:pPr>
        <w:pStyle w:val="NormalWeb"/>
        <w:spacing w:line="360" w:lineRule="auto"/>
        <w:jc w:val="center"/>
        <w:rPr>
          <w:rStyle w:val="Robust"/>
          <w:sz w:val="28"/>
          <w:szCs w:val="28"/>
        </w:rPr>
      </w:pPr>
      <w:r w:rsidRPr="00ED4154">
        <w:rPr>
          <w:rStyle w:val="Robust"/>
          <w:sz w:val="28"/>
          <w:szCs w:val="28"/>
        </w:rPr>
        <w:t xml:space="preserve">Student </w:t>
      </w:r>
      <w:r w:rsidR="00B55C2D" w:rsidRPr="00ED4154">
        <w:rPr>
          <w:rStyle w:val="Robust"/>
          <w:sz w:val="28"/>
          <w:szCs w:val="28"/>
        </w:rPr>
        <w:t>N</w:t>
      </w:r>
      <w:r w:rsidRPr="00ED4154">
        <w:rPr>
          <w:rStyle w:val="Robust"/>
          <w:sz w:val="28"/>
          <w:szCs w:val="28"/>
        </w:rPr>
        <w:t>umber</w:t>
      </w:r>
      <w:r w:rsidR="006F32C2">
        <w:rPr>
          <w:rStyle w:val="Robust"/>
          <w:sz w:val="28"/>
          <w:szCs w:val="28"/>
        </w:rPr>
        <w:t xml:space="preserve"> 233</w:t>
      </w:r>
      <w:r w:rsidR="0078658D">
        <w:rPr>
          <w:rStyle w:val="Robust"/>
          <w:sz w:val="28"/>
          <w:szCs w:val="28"/>
        </w:rPr>
        <w:t>5682</w:t>
      </w:r>
    </w:p>
    <w:p w14:paraId="5FB14A74" w14:textId="72A26430" w:rsidR="001A7294" w:rsidRPr="00ED4154" w:rsidRDefault="001A7294" w:rsidP="00FC1E7A">
      <w:pPr>
        <w:pStyle w:val="NormalWeb"/>
        <w:spacing w:line="360" w:lineRule="auto"/>
        <w:jc w:val="center"/>
        <w:rPr>
          <w:rStyle w:val="Robust"/>
          <w:sz w:val="28"/>
          <w:szCs w:val="28"/>
        </w:rPr>
      </w:pPr>
      <w:r w:rsidRPr="00ED4154">
        <w:rPr>
          <w:rStyle w:val="Robust"/>
          <w:sz w:val="28"/>
          <w:szCs w:val="28"/>
        </w:rPr>
        <w:t xml:space="preserve">Module </w:t>
      </w:r>
      <w:r w:rsidR="00B55C2D" w:rsidRPr="00ED4154">
        <w:rPr>
          <w:rStyle w:val="Robust"/>
          <w:sz w:val="28"/>
          <w:szCs w:val="28"/>
        </w:rPr>
        <w:t>C</w:t>
      </w:r>
      <w:r w:rsidRPr="00ED4154">
        <w:rPr>
          <w:rStyle w:val="Robust"/>
          <w:sz w:val="28"/>
          <w:szCs w:val="28"/>
        </w:rPr>
        <w:t>ode</w:t>
      </w:r>
      <w:r w:rsidR="00135DC6">
        <w:rPr>
          <w:rStyle w:val="Robust"/>
          <w:sz w:val="28"/>
          <w:szCs w:val="28"/>
        </w:rPr>
        <w:t xml:space="preserve"> LCLM40</w:t>
      </w:r>
      <w:r w:rsidR="009020E0">
        <w:rPr>
          <w:rStyle w:val="Robust"/>
          <w:sz w:val="28"/>
          <w:szCs w:val="28"/>
        </w:rPr>
        <w:t>02</w:t>
      </w:r>
    </w:p>
    <w:p w14:paraId="2F823D14" w14:textId="51CCAA81" w:rsidR="001A7294" w:rsidRPr="00ED4154" w:rsidRDefault="001A7294" w:rsidP="00FC1E7A">
      <w:pPr>
        <w:pStyle w:val="NormalWeb"/>
        <w:spacing w:line="360" w:lineRule="auto"/>
        <w:jc w:val="center"/>
        <w:rPr>
          <w:rStyle w:val="Robust"/>
          <w:sz w:val="28"/>
          <w:szCs w:val="28"/>
        </w:rPr>
      </w:pPr>
      <w:r w:rsidRPr="00ED4154">
        <w:rPr>
          <w:rStyle w:val="Robust"/>
          <w:sz w:val="28"/>
          <w:szCs w:val="28"/>
        </w:rPr>
        <w:t xml:space="preserve">Module </w:t>
      </w:r>
      <w:r w:rsidR="00B55C2D" w:rsidRPr="00ED4154">
        <w:rPr>
          <w:rStyle w:val="Robust"/>
          <w:sz w:val="28"/>
          <w:szCs w:val="28"/>
        </w:rPr>
        <w:t>L</w:t>
      </w:r>
      <w:r w:rsidRPr="00ED4154">
        <w:rPr>
          <w:rStyle w:val="Robust"/>
          <w:sz w:val="28"/>
          <w:szCs w:val="28"/>
        </w:rPr>
        <w:t>eader</w:t>
      </w:r>
      <w:r w:rsidR="0078658D">
        <w:rPr>
          <w:rStyle w:val="Robust"/>
          <w:sz w:val="28"/>
          <w:szCs w:val="28"/>
        </w:rPr>
        <w:t xml:space="preserve"> </w:t>
      </w:r>
      <w:proofErr w:type="spellStart"/>
      <w:r w:rsidR="0078658D">
        <w:rPr>
          <w:rStyle w:val="Robust"/>
          <w:sz w:val="28"/>
          <w:szCs w:val="28"/>
        </w:rPr>
        <w:t>Koushik</w:t>
      </w:r>
      <w:proofErr w:type="spellEnd"/>
      <w:r w:rsidR="001F5BE8">
        <w:rPr>
          <w:rStyle w:val="Robust"/>
          <w:sz w:val="28"/>
          <w:szCs w:val="28"/>
        </w:rPr>
        <w:t xml:space="preserve"> </w:t>
      </w:r>
      <w:proofErr w:type="spellStart"/>
      <w:r w:rsidR="001F5BE8">
        <w:rPr>
          <w:rStyle w:val="Robust"/>
          <w:sz w:val="28"/>
          <w:szCs w:val="28"/>
        </w:rPr>
        <w:t>Modak</w:t>
      </w:r>
      <w:proofErr w:type="spellEnd"/>
      <w:r w:rsidR="001F5BE8">
        <w:rPr>
          <w:rStyle w:val="Robust"/>
          <w:sz w:val="28"/>
          <w:szCs w:val="28"/>
        </w:rPr>
        <w:t xml:space="preserve"> </w:t>
      </w:r>
    </w:p>
    <w:p w14:paraId="326DEDA6" w14:textId="415033B3" w:rsidR="001A7294" w:rsidRPr="00ED4154" w:rsidRDefault="001A7294" w:rsidP="00FC1E7A">
      <w:pPr>
        <w:spacing w:after="0" w:line="360" w:lineRule="auto"/>
        <w:jc w:val="center"/>
        <w:rPr>
          <w:rFonts w:ascii="Times New Roman" w:eastAsia="Times New Roman" w:hAnsi="Times New Roman" w:cs="Times New Roman"/>
          <w:b/>
          <w:i/>
          <w:sz w:val="28"/>
          <w:szCs w:val="28"/>
        </w:rPr>
      </w:pPr>
      <w:r w:rsidRPr="00ED4154">
        <w:rPr>
          <w:rFonts w:ascii="Times New Roman" w:eastAsia="Times New Roman" w:hAnsi="Times New Roman" w:cs="Times New Roman"/>
          <w:b/>
          <w:i/>
          <w:sz w:val="28"/>
          <w:szCs w:val="28"/>
        </w:rPr>
        <w:t xml:space="preserve">Topic: Using Digital and </w:t>
      </w:r>
      <w:r w:rsidR="00ED4154" w:rsidRPr="00ED4154">
        <w:rPr>
          <w:rFonts w:ascii="Times New Roman" w:eastAsia="Times New Roman" w:hAnsi="Times New Roman" w:cs="Times New Roman"/>
          <w:b/>
          <w:i/>
          <w:sz w:val="28"/>
          <w:szCs w:val="28"/>
        </w:rPr>
        <w:t>social media</w:t>
      </w:r>
      <w:r w:rsidRPr="00ED4154">
        <w:rPr>
          <w:rFonts w:ascii="Times New Roman" w:eastAsia="Times New Roman" w:hAnsi="Times New Roman" w:cs="Times New Roman"/>
          <w:b/>
          <w:i/>
          <w:sz w:val="28"/>
          <w:szCs w:val="28"/>
        </w:rPr>
        <w:t xml:space="preserve"> to Increase Customer Reach</w:t>
      </w:r>
    </w:p>
    <w:p w14:paraId="3E42DAC9" w14:textId="77777777" w:rsidR="001A7294" w:rsidRPr="00FC1E7A" w:rsidRDefault="001A7294" w:rsidP="00FC1E7A">
      <w:pPr>
        <w:spacing w:line="360" w:lineRule="auto"/>
        <w:rPr>
          <w:rStyle w:val="Robust"/>
          <w:rFonts w:ascii="Times New Roman" w:eastAsia="Times New Roman" w:hAnsi="Times New Roman" w:cs="Times New Roman"/>
          <w:sz w:val="24"/>
          <w:szCs w:val="24"/>
        </w:rPr>
      </w:pPr>
      <w:r w:rsidRPr="00FC1E7A">
        <w:rPr>
          <w:rStyle w:val="Robust"/>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670679862"/>
        <w:docPartObj>
          <w:docPartGallery w:val="Table of Contents"/>
          <w:docPartUnique/>
        </w:docPartObj>
      </w:sdtPr>
      <w:sdtEndPr>
        <w:rPr>
          <w:b/>
          <w:bCs/>
          <w:noProof/>
        </w:rPr>
      </w:sdtEndPr>
      <w:sdtContent>
        <w:p w14:paraId="25D036ED" w14:textId="77777777" w:rsidR="001A7294" w:rsidRPr="00FC1E7A" w:rsidRDefault="001A7294" w:rsidP="00FC1E7A">
          <w:pPr>
            <w:pStyle w:val="Titlucuprins"/>
            <w:spacing w:line="360" w:lineRule="auto"/>
            <w:rPr>
              <w:rFonts w:ascii="Times New Roman" w:hAnsi="Times New Roman" w:cs="Times New Roman"/>
              <w:b/>
              <w:color w:val="auto"/>
              <w:sz w:val="24"/>
              <w:szCs w:val="24"/>
            </w:rPr>
          </w:pPr>
          <w:r w:rsidRPr="00FC1E7A">
            <w:rPr>
              <w:rFonts w:ascii="Times New Roman" w:hAnsi="Times New Roman" w:cs="Times New Roman"/>
              <w:b/>
              <w:color w:val="auto"/>
              <w:sz w:val="24"/>
              <w:szCs w:val="24"/>
            </w:rPr>
            <w:t>Table of Contents</w:t>
          </w:r>
        </w:p>
        <w:p w14:paraId="3FD7D6C6" w14:textId="77777777" w:rsidR="001A7294" w:rsidRPr="00FC1E7A" w:rsidRDefault="001A7294" w:rsidP="00FC1E7A">
          <w:pPr>
            <w:pStyle w:val="Cuprins1"/>
            <w:tabs>
              <w:tab w:val="right" w:leader="dot" w:pos="9350"/>
            </w:tabs>
            <w:spacing w:line="360" w:lineRule="auto"/>
            <w:rPr>
              <w:rFonts w:ascii="Times New Roman" w:hAnsi="Times New Roman" w:cs="Times New Roman"/>
              <w:noProof/>
              <w:sz w:val="24"/>
              <w:szCs w:val="24"/>
            </w:rPr>
          </w:pPr>
          <w:r w:rsidRPr="00FC1E7A">
            <w:rPr>
              <w:rFonts w:ascii="Times New Roman" w:hAnsi="Times New Roman" w:cs="Times New Roman"/>
              <w:sz w:val="24"/>
              <w:szCs w:val="24"/>
            </w:rPr>
            <w:fldChar w:fldCharType="begin"/>
          </w:r>
          <w:r w:rsidRPr="00FC1E7A">
            <w:rPr>
              <w:rFonts w:ascii="Times New Roman" w:hAnsi="Times New Roman" w:cs="Times New Roman"/>
              <w:sz w:val="24"/>
              <w:szCs w:val="24"/>
            </w:rPr>
            <w:instrText xml:space="preserve"> TOC \o "1-3" \h \z \u </w:instrText>
          </w:r>
          <w:r w:rsidRPr="00FC1E7A">
            <w:rPr>
              <w:rFonts w:ascii="Times New Roman" w:hAnsi="Times New Roman" w:cs="Times New Roman"/>
              <w:sz w:val="24"/>
              <w:szCs w:val="24"/>
            </w:rPr>
            <w:fldChar w:fldCharType="separate"/>
          </w:r>
          <w:hyperlink w:anchor="_Toc175576731" w:history="1">
            <w:r w:rsidRPr="00FC1E7A">
              <w:rPr>
                <w:rStyle w:val="Hyperlink"/>
                <w:rFonts w:ascii="Times New Roman" w:hAnsi="Times New Roman" w:cs="Times New Roman"/>
                <w:b/>
                <w:bCs/>
                <w:noProof/>
                <w:sz w:val="24"/>
                <w:szCs w:val="24"/>
              </w:rPr>
              <w:t>Introduction</w:t>
            </w:r>
            <w:r w:rsidRPr="00FC1E7A">
              <w:rPr>
                <w:rFonts w:ascii="Times New Roman" w:hAnsi="Times New Roman" w:cs="Times New Roman"/>
                <w:noProof/>
                <w:webHidden/>
                <w:sz w:val="24"/>
                <w:szCs w:val="24"/>
              </w:rPr>
              <w:tab/>
            </w:r>
            <w:r w:rsidRPr="00FC1E7A">
              <w:rPr>
                <w:rFonts w:ascii="Times New Roman" w:hAnsi="Times New Roman" w:cs="Times New Roman"/>
                <w:noProof/>
                <w:webHidden/>
                <w:sz w:val="24"/>
                <w:szCs w:val="24"/>
              </w:rPr>
              <w:fldChar w:fldCharType="begin"/>
            </w:r>
            <w:r w:rsidRPr="00FC1E7A">
              <w:rPr>
                <w:rFonts w:ascii="Times New Roman" w:hAnsi="Times New Roman" w:cs="Times New Roman"/>
                <w:noProof/>
                <w:webHidden/>
                <w:sz w:val="24"/>
                <w:szCs w:val="24"/>
              </w:rPr>
              <w:instrText xml:space="preserve"> PAGEREF _Toc175576731 \h </w:instrText>
            </w:r>
            <w:r w:rsidRPr="00FC1E7A">
              <w:rPr>
                <w:rFonts w:ascii="Times New Roman" w:hAnsi="Times New Roman" w:cs="Times New Roman"/>
                <w:noProof/>
                <w:webHidden/>
                <w:sz w:val="24"/>
                <w:szCs w:val="24"/>
              </w:rPr>
            </w:r>
            <w:r w:rsidRPr="00FC1E7A">
              <w:rPr>
                <w:rFonts w:ascii="Times New Roman" w:hAnsi="Times New Roman" w:cs="Times New Roman"/>
                <w:noProof/>
                <w:webHidden/>
                <w:sz w:val="24"/>
                <w:szCs w:val="24"/>
              </w:rPr>
              <w:fldChar w:fldCharType="separate"/>
            </w:r>
            <w:r w:rsidRPr="00FC1E7A">
              <w:rPr>
                <w:rFonts w:ascii="Times New Roman" w:hAnsi="Times New Roman" w:cs="Times New Roman"/>
                <w:noProof/>
                <w:webHidden/>
                <w:sz w:val="24"/>
                <w:szCs w:val="24"/>
              </w:rPr>
              <w:t>2</w:t>
            </w:r>
            <w:r w:rsidRPr="00FC1E7A">
              <w:rPr>
                <w:rFonts w:ascii="Times New Roman" w:hAnsi="Times New Roman" w:cs="Times New Roman"/>
                <w:noProof/>
                <w:webHidden/>
                <w:sz w:val="24"/>
                <w:szCs w:val="24"/>
              </w:rPr>
              <w:fldChar w:fldCharType="end"/>
            </w:r>
          </w:hyperlink>
        </w:p>
        <w:p w14:paraId="56573801" w14:textId="77777777" w:rsidR="001A7294" w:rsidRPr="00FC1E7A" w:rsidRDefault="00067FFA" w:rsidP="00FC1E7A">
          <w:pPr>
            <w:pStyle w:val="Cuprins1"/>
            <w:tabs>
              <w:tab w:val="right" w:leader="dot" w:pos="9350"/>
            </w:tabs>
            <w:spacing w:line="360" w:lineRule="auto"/>
            <w:rPr>
              <w:rFonts w:ascii="Times New Roman" w:hAnsi="Times New Roman" w:cs="Times New Roman"/>
              <w:noProof/>
              <w:sz w:val="24"/>
              <w:szCs w:val="24"/>
            </w:rPr>
          </w:pPr>
          <w:hyperlink w:anchor="_Toc175576732" w:history="1">
            <w:r w:rsidR="001A7294" w:rsidRPr="00FC1E7A">
              <w:rPr>
                <w:rStyle w:val="Hyperlink"/>
                <w:rFonts w:ascii="Times New Roman" w:hAnsi="Times New Roman" w:cs="Times New Roman"/>
                <w:b/>
                <w:bCs/>
                <w:noProof/>
                <w:sz w:val="24"/>
                <w:szCs w:val="24"/>
              </w:rPr>
              <w:t>Advantages of Social and Digital Media for Business</w:t>
            </w:r>
            <w:r w:rsidR="001A7294" w:rsidRPr="00FC1E7A">
              <w:rPr>
                <w:rFonts w:ascii="Times New Roman" w:hAnsi="Times New Roman" w:cs="Times New Roman"/>
                <w:noProof/>
                <w:webHidden/>
                <w:sz w:val="24"/>
                <w:szCs w:val="24"/>
              </w:rPr>
              <w:tab/>
            </w:r>
            <w:r w:rsidR="001A7294" w:rsidRPr="00FC1E7A">
              <w:rPr>
                <w:rFonts w:ascii="Times New Roman" w:hAnsi="Times New Roman" w:cs="Times New Roman"/>
                <w:noProof/>
                <w:webHidden/>
                <w:sz w:val="24"/>
                <w:szCs w:val="24"/>
              </w:rPr>
              <w:fldChar w:fldCharType="begin"/>
            </w:r>
            <w:r w:rsidR="001A7294" w:rsidRPr="00FC1E7A">
              <w:rPr>
                <w:rFonts w:ascii="Times New Roman" w:hAnsi="Times New Roman" w:cs="Times New Roman"/>
                <w:noProof/>
                <w:webHidden/>
                <w:sz w:val="24"/>
                <w:szCs w:val="24"/>
              </w:rPr>
              <w:instrText xml:space="preserve"> PAGEREF _Toc175576732 \h </w:instrText>
            </w:r>
            <w:r w:rsidR="001A7294" w:rsidRPr="00FC1E7A">
              <w:rPr>
                <w:rFonts w:ascii="Times New Roman" w:hAnsi="Times New Roman" w:cs="Times New Roman"/>
                <w:noProof/>
                <w:webHidden/>
                <w:sz w:val="24"/>
                <w:szCs w:val="24"/>
              </w:rPr>
            </w:r>
            <w:r w:rsidR="001A7294" w:rsidRPr="00FC1E7A">
              <w:rPr>
                <w:rFonts w:ascii="Times New Roman" w:hAnsi="Times New Roman" w:cs="Times New Roman"/>
                <w:noProof/>
                <w:webHidden/>
                <w:sz w:val="24"/>
                <w:szCs w:val="24"/>
              </w:rPr>
              <w:fldChar w:fldCharType="separate"/>
            </w:r>
            <w:r w:rsidR="001A7294" w:rsidRPr="00FC1E7A">
              <w:rPr>
                <w:rFonts w:ascii="Times New Roman" w:hAnsi="Times New Roman" w:cs="Times New Roman"/>
                <w:noProof/>
                <w:webHidden/>
                <w:sz w:val="24"/>
                <w:szCs w:val="24"/>
              </w:rPr>
              <w:t>2</w:t>
            </w:r>
            <w:r w:rsidR="001A7294" w:rsidRPr="00FC1E7A">
              <w:rPr>
                <w:rFonts w:ascii="Times New Roman" w:hAnsi="Times New Roman" w:cs="Times New Roman"/>
                <w:noProof/>
                <w:webHidden/>
                <w:sz w:val="24"/>
                <w:szCs w:val="24"/>
              </w:rPr>
              <w:fldChar w:fldCharType="end"/>
            </w:r>
          </w:hyperlink>
        </w:p>
        <w:p w14:paraId="6B0C628A" w14:textId="77777777" w:rsidR="001A7294" w:rsidRPr="00FC1E7A" w:rsidRDefault="00067FFA" w:rsidP="00FC1E7A">
          <w:pPr>
            <w:pStyle w:val="Cuprins1"/>
            <w:tabs>
              <w:tab w:val="right" w:leader="dot" w:pos="9350"/>
            </w:tabs>
            <w:spacing w:line="360" w:lineRule="auto"/>
            <w:rPr>
              <w:rFonts w:ascii="Times New Roman" w:hAnsi="Times New Roman" w:cs="Times New Roman"/>
              <w:noProof/>
              <w:sz w:val="24"/>
              <w:szCs w:val="24"/>
            </w:rPr>
          </w:pPr>
          <w:hyperlink w:anchor="_Toc175576733" w:history="1">
            <w:r w:rsidR="001A7294" w:rsidRPr="00FC1E7A">
              <w:rPr>
                <w:rStyle w:val="Hyperlink"/>
                <w:rFonts w:ascii="Times New Roman" w:hAnsi="Times New Roman" w:cs="Times New Roman"/>
                <w:b/>
                <w:bCs/>
                <w:noProof/>
                <w:sz w:val="24"/>
                <w:szCs w:val="24"/>
              </w:rPr>
              <w:t>Disadvantages of Social and Digital Media for Business</w:t>
            </w:r>
            <w:r w:rsidR="001A7294" w:rsidRPr="00FC1E7A">
              <w:rPr>
                <w:rFonts w:ascii="Times New Roman" w:hAnsi="Times New Roman" w:cs="Times New Roman"/>
                <w:noProof/>
                <w:webHidden/>
                <w:sz w:val="24"/>
                <w:szCs w:val="24"/>
              </w:rPr>
              <w:tab/>
            </w:r>
            <w:r w:rsidR="001A7294" w:rsidRPr="00FC1E7A">
              <w:rPr>
                <w:rFonts w:ascii="Times New Roman" w:hAnsi="Times New Roman" w:cs="Times New Roman"/>
                <w:noProof/>
                <w:webHidden/>
                <w:sz w:val="24"/>
                <w:szCs w:val="24"/>
              </w:rPr>
              <w:fldChar w:fldCharType="begin"/>
            </w:r>
            <w:r w:rsidR="001A7294" w:rsidRPr="00FC1E7A">
              <w:rPr>
                <w:rFonts w:ascii="Times New Roman" w:hAnsi="Times New Roman" w:cs="Times New Roman"/>
                <w:noProof/>
                <w:webHidden/>
                <w:sz w:val="24"/>
                <w:szCs w:val="24"/>
              </w:rPr>
              <w:instrText xml:space="preserve"> PAGEREF _Toc175576733 \h </w:instrText>
            </w:r>
            <w:r w:rsidR="001A7294" w:rsidRPr="00FC1E7A">
              <w:rPr>
                <w:rFonts w:ascii="Times New Roman" w:hAnsi="Times New Roman" w:cs="Times New Roman"/>
                <w:noProof/>
                <w:webHidden/>
                <w:sz w:val="24"/>
                <w:szCs w:val="24"/>
              </w:rPr>
            </w:r>
            <w:r w:rsidR="001A7294" w:rsidRPr="00FC1E7A">
              <w:rPr>
                <w:rFonts w:ascii="Times New Roman" w:hAnsi="Times New Roman" w:cs="Times New Roman"/>
                <w:noProof/>
                <w:webHidden/>
                <w:sz w:val="24"/>
                <w:szCs w:val="24"/>
              </w:rPr>
              <w:fldChar w:fldCharType="separate"/>
            </w:r>
            <w:r w:rsidR="001A7294" w:rsidRPr="00FC1E7A">
              <w:rPr>
                <w:rFonts w:ascii="Times New Roman" w:hAnsi="Times New Roman" w:cs="Times New Roman"/>
                <w:noProof/>
                <w:webHidden/>
                <w:sz w:val="24"/>
                <w:szCs w:val="24"/>
              </w:rPr>
              <w:t>3</w:t>
            </w:r>
            <w:r w:rsidR="001A7294" w:rsidRPr="00FC1E7A">
              <w:rPr>
                <w:rFonts w:ascii="Times New Roman" w:hAnsi="Times New Roman" w:cs="Times New Roman"/>
                <w:noProof/>
                <w:webHidden/>
                <w:sz w:val="24"/>
                <w:szCs w:val="24"/>
              </w:rPr>
              <w:fldChar w:fldCharType="end"/>
            </w:r>
          </w:hyperlink>
        </w:p>
        <w:p w14:paraId="552D42B7" w14:textId="77777777" w:rsidR="001A7294" w:rsidRPr="00FC1E7A" w:rsidRDefault="00067FFA" w:rsidP="00FC1E7A">
          <w:pPr>
            <w:pStyle w:val="Cuprins1"/>
            <w:tabs>
              <w:tab w:val="right" w:leader="dot" w:pos="9350"/>
            </w:tabs>
            <w:spacing w:line="360" w:lineRule="auto"/>
            <w:rPr>
              <w:rFonts w:ascii="Times New Roman" w:hAnsi="Times New Roman" w:cs="Times New Roman"/>
              <w:noProof/>
              <w:sz w:val="24"/>
              <w:szCs w:val="24"/>
            </w:rPr>
          </w:pPr>
          <w:hyperlink w:anchor="_Toc175576734" w:history="1">
            <w:r w:rsidR="001A7294" w:rsidRPr="00FC1E7A">
              <w:rPr>
                <w:rStyle w:val="Hyperlink"/>
                <w:rFonts w:ascii="Times New Roman" w:hAnsi="Times New Roman" w:cs="Times New Roman"/>
                <w:b/>
                <w:bCs/>
                <w:noProof/>
                <w:sz w:val="24"/>
                <w:szCs w:val="24"/>
              </w:rPr>
              <w:t>Conclusion</w:t>
            </w:r>
            <w:r w:rsidR="001A7294" w:rsidRPr="00FC1E7A">
              <w:rPr>
                <w:rFonts w:ascii="Times New Roman" w:hAnsi="Times New Roman" w:cs="Times New Roman"/>
                <w:noProof/>
                <w:webHidden/>
                <w:sz w:val="24"/>
                <w:szCs w:val="24"/>
              </w:rPr>
              <w:tab/>
            </w:r>
            <w:r w:rsidR="001A7294" w:rsidRPr="00FC1E7A">
              <w:rPr>
                <w:rFonts w:ascii="Times New Roman" w:hAnsi="Times New Roman" w:cs="Times New Roman"/>
                <w:noProof/>
                <w:webHidden/>
                <w:sz w:val="24"/>
                <w:szCs w:val="24"/>
              </w:rPr>
              <w:fldChar w:fldCharType="begin"/>
            </w:r>
            <w:r w:rsidR="001A7294" w:rsidRPr="00FC1E7A">
              <w:rPr>
                <w:rFonts w:ascii="Times New Roman" w:hAnsi="Times New Roman" w:cs="Times New Roman"/>
                <w:noProof/>
                <w:webHidden/>
                <w:sz w:val="24"/>
                <w:szCs w:val="24"/>
              </w:rPr>
              <w:instrText xml:space="preserve"> PAGEREF _Toc175576734 \h </w:instrText>
            </w:r>
            <w:r w:rsidR="001A7294" w:rsidRPr="00FC1E7A">
              <w:rPr>
                <w:rFonts w:ascii="Times New Roman" w:hAnsi="Times New Roman" w:cs="Times New Roman"/>
                <w:noProof/>
                <w:webHidden/>
                <w:sz w:val="24"/>
                <w:szCs w:val="24"/>
              </w:rPr>
            </w:r>
            <w:r w:rsidR="001A7294" w:rsidRPr="00FC1E7A">
              <w:rPr>
                <w:rFonts w:ascii="Times New Roman" w:hAnsi="Times New Roman" w:cs="Times New Roman"/>
                <w:noProof/>
                <w:webHidden/>
                <w:sz w:val="24"/>
                <w:szCs w:val="24"/>
              </w:rPr>
              <w:fldChar w:fldCharType="separate"/>
            </w:r>
            <w:r w:rsidR="001A7294" w:rsidRPr="00FC1E7A">
              <w:rPr>
                <w:rFonts w:ascii="Times New Roman" w:hAnsi="Times New Roman" w:cs="Times New Roman"/>
                <w:noProof/>
                <w:webHidden/>
                <w:sz w:val="24"/>
                <w:szCs w:val="24"/>
              </w:rPr>
              <w:t>4</w:t>
            </w:r>
            <w:r w:rsidR="001A7294" w:rsidRPr="00FC1E7A">
              <w:rPr>
                <w:rFonts w:ascii="Times New Roman" w:hAnsi="Times New Roman" w:cs="Times New Roman"/>
                <w:noProof/>
                <w:webHidden/>
                <w:sz w:val="24"/>
                <w:szCs w:val="24"/>
              </w:rPr>
              <w:fldChar w:fldCharType="end"/>
            </w:r>
          </w:hyperlink>
        </w:p>
        <w:p w14:paraId="4465469D" w14:textId="77777777" w:rsidR="001A7294" w:rsidRPr="00FC1E7A" w:rsidRDefault="00067FFA" w:rsidP="00FC1E7A">
          <w:pPr>
            <w:pStyle w:val="Cuprins1"/>
            <w:tabs>
              <w:tab w:val="right" w:leader="dot" w:pos="9350"/>
            </w:tabs>
            <w:spacing w:line="360" w:lineRule="auto"/>
            <w:rPr>
              <w:rFonts w:ascii="Times New Roman" w:hAnsi="Times New Roman" w:cs="Times New Roman"/>
              <w:noProof/>
              <w:sz w:val="24"/>
              <w:szCs w:val="24"/>
            </w:rPr>
          </w:pPr>
          <w:hyperlink w:anchor="_Toc175576735" w:history="1">
            <w:r w:rsidR="001A7294" w:rsidRPr="00FC1E7A">
              <w:rPr>
                <w:rStyle w:val="Hyperlink"/>
                <w:rFonts w:ascii="Times New Roman" w:eastAsia="Times New Roman" w:hAnsi="Times New Roman" w:cs="Times New Roman"/>
                <w:b/>
                <w:noProof/>
                <w:sz w:val="24"/>
                <w:szCs w:val="24"/>
              </w:rPr>
              <w:t>References</w:t>
            </w:r>
            <w:r w:rsidR="001A7294" w:rsidRPr="00FC1E7A">
              <w:rPr>
                <w:rFonts w:ascii="Times New Roman" w:hAnsi="Times New Roman" w:cs="Times New Roman"/>
                <w:noProof/>
                <w:webHidden/>
                <w:sz w:val="24"/>
                <w:szCs w:val="24"/>
              </w:rPr>
              <w:tab/>
            </w:r>
            <w:r w:rsidR="001A7294" w:rsidRPr="00FC1E7A">
              <w:rPr>
                <w:rFonts w:ascii="Times New Roman" w:hAnsi="Times New Roman" w:cs="Times New Roman"/>
                <w:noProof/>
                <w:webHidden/>
                <w:sz w:val="24"/>
                <w:szCs w:val="24"/>
              </w:rPr>
              <w:fldChar w:fldCharType="begin"/>
            </w:r>
            <w:r w:rsidR="001A7294" w:rsidRPr="00FC1E7A">
              <w:rPr>
                <w:rFonts w:ascii="Times New Roman" w:hAnsi="Times New Roman" w:cs="Times New Roman"/>
                <w:noProof/>
                <w:webHidden/>
                <w:sz w:val="24"/>
                <w:szCs w:val="24"/>
              </w:rPr>
              <w:instrText xml:space="preserve"> PAGEREF _Toc175576735 \h </w:instrText>
            </w:r>
            <w:r w:rsidR="001A7294" w:rsidRPr="00FC1E7A">
              <w:rPr>
                <w:rFonts w:ascii="Times New Roman" w:hAnsi="Times New Roman" w:cs="Times New Roman"/>
                <w:noProof/>
                <w:webHidden/>
                <w:sz w:val="24"/>
                <w:szCs w:val="24"/>
              </w:rPr>
            </w:r>
            <w:r w:rsidR="001A7294" w:rsidRPr="00FC1E7A">
              <w:rPr>
                <w:rFonts w:ascii="Times New Roman" w:hAnsi="Times New Roman" w:cs="Times New Roman"/>
                <w:noProof/>
                <w:webHidden/>
                <w:sz w:val="24"/>
                <w:szCs w:val="24"/>
              </w:rPr>
              <w:fldChar w:fldCharType="separate"/>
            </w:r>
            <w:r w:rsidR="001A7294" w:rsidRPr="00FC1E7A">
              <w:rPr>
                <w:rFonts w:ascii="Times New Roman" w:hAnsi="Times New Roman" w:cs="Times New Roman"/>
                <w:noProof/>
                <w:webHidden/>
                <w:sz w:val="24"/>
                <w:szCs w:val="24"/>
              </w:rPr>
              <w:t>6</w:t>
            </w:r>
            <w:r w:rsidR="001A7294" w:rsidRPr="00FC1E7A">
              <w:rPr>
                <w:rFonts w:ascii="Times New Roman" w:hAnsi="Times New Roman" w:cs="Times New Roman"/>
                <w:noProof/>
                <w:webHidden/>
                <w:sz w:val="24"/>
                <w:szCs w:val="24"/>
              </w:rPr>
              <w:fldChar w:fldCharType="end"/>
            </w:r>
          </w:hyperlink>
        </w:p>
        <w:p w14:paraId="7C52D098" w14:textId="77777777" w:rsidR="001A7294" w:rsidRPr="00FC1E7A" w:rsidRDefault="001A7294" w:rsidP="00FC1E7A">
          <w:pPr>
            <w:spacing w:line="360" w:lineRule="auto"/>
            <w:rPr>
              <w:rFonts w:ascii="Times New Roman" w:hAnsi="Times New Roman" w:cs="Times New Roman"/>
              <w:sz w:val="24"/>
              <w:szCs w:val="24"/>
            </w:rPr>
          </w:pPr>
          <w:r w:rsidRPr="00FC1E7A">
            <w:rPr>
              <w:rFonts w:ascii="Times New Roman" w:hAnsi="Times New Roman" w:cs="Times New Roman"/>
              <w:b/>
              <w:bCs/>
              <w:noProof/>
              <w:sz w:val="24"/>
              <w:szCs w:val="24"/>
            </w:rPr>
            <w:fldChar w:fldCharType="end"/>
          </w:r>
        </w:p>
      </w:sdtContent>
    </w:sdt>
    <w:p w14:paraId="10195613" w14:textId="77777777" w:rsidR="001A7294" w:rsidRPr="00FC1E7A" w:rsidRDefault="001A7294" w:rsidP="00FC1E7A">
      <w:pPr>
        <w:pStyle w:val="NormalWeb"/>
        <w:spacing w:line="360" w:lineRule="auto"/>
        <w:rPr>
          <w:rStyle w:val="Robust"/>
        </w:rPr>
      </w:pPr>
    </w:p>
    <w:p w14:paraId="3707DE4F" w14:textId="77777777" w:rsidR="001A7294" w:rsidRPr="00FC1E7A" w:rsidRDefault="001A7294" w:rsidP="00FC1E7A">
      <w:pPr>
        <w:spacing w:line="360" w:lineRule="auto"/>
        <w:rPr>
          <w:rStyle w:val="Robust"/>
          <w:rFonts w:ascii="Times New Roman" w:eastAsiaTheme="majorEastAsia" w:hAnsi="Times New Roman" w:cs="Times New Roman"/>
          <w:sz w:val="24"/>
          <w:szCs w:val="24"/>
        </w:rPr>
      </w:pPr>
      <w:bookmarkStart w:id="0" w:name="_Toc175576731"/>
      <w:r w:rsidRPr="00FC1E7A">
        <w:rPr>
          <w:rStyle w:val="Robust"/>
          <w:rFonts w:ascii="Times New Roman" w:hAnsi="Times New Roman" w:cs="Times New Roman"/>
          <w:sz w:val="24"/>
          <w:szCs w:val="24"/>
        </w:rPr>
        <w:br w:type="page"/>
      </w:r>
    </w:p>
    <w:p w14:paraId="43E85A82" w14:textId="77777777" w:rsidR="00355985" w:rsidRPr="00FC1E7A" w:rsidRDefault="00355985" w:rsidP="00FC1E7A">
      <w:pPr>
        <w:pStyle w:val="Titlu1"/>
        <w:spacing w:line="360" w:lineRule="auto"/>
        <w:rPr>
          <w:rFonts w:ascii="Times New Roman" w:hAnsi="Times New Roman" w:cs="Times New Roman"/>
          <w:color w:val="auto"/>
          <w:sz w:val="24"/>
          <w:szCs w:val="24"/>
        </w:rPr>
      </w:pPr>
      <w:r w:rsidRPr="00FC1E7A">
        <w:rPr>
          <w:rStyle w:val="Robust"/>
          <w:rFonts w:ascii="Times New Roman" w:hAnsi="Times New Roman" w:cs="Times New Roman"/>
          <w:color w:val="auto"/>
          <w:sz w:val="24"/>
          <w:szCs w:val="24"/>
        </w:rPr>
        <w:lastRenderedPageBreak/>
        <w:t>Introduction</w:t>
      </w:r>
      <w:bookmarkEnd w:id="0"/>
    </w:p>
    <w:p w14:paraId="43E516F3" w14:textId="77777777" w:rsidR="00355985" w:rsidRPr="00FC1E7A" w:rsidRDefault="00355985" w:rsidP="00FC1E7A">
      <w:pPr>
        <w:pStyle w:val="NormalWeb"/>
        <w:spacing w:line="360" w:lineRule="auto"/>
      </w:pPr>
      <w:r w:rsidRPr="00FC1E7A">
        <w:t>Today, social and digital media in particular have become a brands’ main tool through which companies communicate with customers. These platforms bring distinct possibilities to communicate with more individuals, interact directly with the consumers, and make them loyal to brands. However, although there are many opportunities that can be achieved through its implementation, there are also some risks that businesses face. This paper aims to unveil the applicability of social and digital media as instruments that help to build a new customer base with reference to the literature and outline the benefits and pitfalls of this approach.</w:t>
      </w:r>
    </w:p>
    <w:p w14:paraId="46AE4D6E" w14:textId="77777777" w:rsidR="00355985" w:rsidRPr="00FC1E7A" w:rsidRDefault="00355985" w:rsidP="00FC1E7A">
      <w:pPr>
        <w:pStyle w:val="Titlu1"/>
        <w:spacing w:line="360" w:lineRule="auto"/>
        <w:rPr>
          <w:rFonts w:ascii="Times New Roman" w:hAnsi="Times New Roman" w:cs="Times New Roman"/>
          <w:color w:val="auto"/>
          <w:sz w:val="24"/>
          <w:szCs w:val="24"/>
        </w:rPr>
      </w:pPr>
      <w:bookmarkStart w:id="1" w:name="_Toc175576732"/>
      <w:r w:rsidRPr="00FC1E7A">
        <w:rPr>
          <w:rStyle w:val="Robust"/>
          <w:rFonts w:ascii="Times New Roman" w:hAnsi="Times New Roman" w:cs="Times New Roman"/>
          <w:color w:val="auto"/>
          <w:sz w:val="24"/>
          <w:szCs w:val="24"/>
        </w:rPr>
        <w:t>Advantages of Social and Digital Media for Business</w:t>
      </w:r>
      <w:bookmarkEnd w:id="1"/>
    </w:p>
    <w:p w14:paraId="27DD570B" w14:textId="77777777" w:rsidR="00355985" w:rsidRPr="00FC1E7A" w:rsidRDefault="00355985" w:rsidP="00FC1E7A">
      <w:pPr>
        <w:pStyle w:val="NormalWeb"/>
        <w:spacing w:line="360" w:lineRule="auto"/>
      </w:pPr>
      <w:r w:rsidRPr="00FC1E7A">
        <w:t xml:space="preserve">The use of social and digital media platforms has dramatically changed the face of interacting with the audience, which in turn offers ultimate access to a large and diverse customer base. These platforms help companies to develop the electronic customer tribes that can be used to cultivate positive attitudes and behaviours amongst customers. Weber (2009) established that the strength of the social networks is that it enables the development of the unique marketing communication strategies. Through such networks, companies are able to create interaction with their customers so as to share, post or tweet how they feel about certain products, etc. This form of advertisement is one of the most organic since people are more likely to listen to friends and family than a paid advert. </w:t>
      </w:r>
    </w:p>
    <w:p w14:paraId="716111EA" w14:textId="77777777" w:rsidR="00355985" w:rsidRPr="00FC1E7A" w:rsidRDefault="00355985" w:rsidP="00FC1E7A">
      <w:pPr>
        <w:pStyle w:val="NormalWeb"/>
        <w:spacing w:line="360" w:lineRule="auto"/>
      </w:pPr>
      <w:r w:rsidRPr="00FC1E7A">
        <w:t xml:space="preserve"> Moreover, social media specifically is much cheaper than conventional platforms of marketing. Bala and Verma in their study also note that social media marketing channels like Facebook, Instagram and twitter offers inexpensive marketing opportunities for ads across the world. This is in contrast with conventional media that may need lots of cash to cover a large audience, digital marketing helps businesses to manage the money appropriately. Latest promotional methods including the pay per click (PPC) advertising and focused advertisements mean that the businessperson can be able to direct the marketing towards the right people, in a bid to achieve the maximum returns on the sales. </w:t>
      </w:r>
    </w:p>
    <w:p w14:paraId="33F944CE" w14:textId="77777777" w:rsidR="00355985" w:rsidRPr="00FC1E7A" w:rsidRDefault="00355985" w:rsidP="00FC1E7A">
      <w:pPr>
        <w:pStyle w:val="NormalWeb"/>
        <w:spacing w:line="360" w:lineRule="auto"/>
      </w:pPr>
      <w:r w:rsidRPr="00FC1E7A">
        <w:t xml:space="preserve"> The two other noteworthy benefits of social and digital media include and the fact that businesses and organizations are able to know the impact of their campaigns as it happens. This </w:t>
      </w:r>
      <w:r w:rsidRPr="00FC1E7A">
        <w:lastRenderedPageBreak/>
        <w:t xml:space="preserve">kind of analysis helps the companies to make the right decisions that give improved outcomes by making the necessary changes. For instance, businesses need to know the engagement rates, click through rates and the conversion rate of posts and ads among other factors that appeal to the audience. It was something that couldn’t be achieved previously with traditional forms of marketing that gave little quantitative value of an ongoing campaign. </w:t>
      </w:r>
    </w:p>
    <w:p w14:paraId="7CD163FB" w14:textId="77777777" w:rsidR="00355985" w:rsidRPr="00FC1E7A" w:rsidRDefault="00355985" w:rsidP="00FC1E7A">
      <w:pPr>
        <w:pStyle w:val="NormalWeb"/>
        <w:spacing w:line="360" w:lineRule="auto"/>
      </w:pPr>
      <w:r w:rsidRPr="00FC1E7A">
        <w:t xml:space="preserve">Interactivity in real-time is another major advantage that social and digital media offer to the engagement. Järvinen et al. (2012) note that these platforms can be effectively </w:t>
      </w:r>
      <w:r w:rsidR="001A7294" w:rsidRPr="00FC1E7A">
        <w:t>utilized</w:t>
      </w:r>
      <w:r w:rsidRPr="00FC1E7A">
        <w:t xml:space="preserve"> by the businesses in order to reply to the customers’ questions, complaints and requests for assistance. The immediacy is thus helpful in developing a rapport with the customer base as the latter feels that their information is being valued. In addition to that, they are able to solve problems as they arise, thus, lesser complications result in avoidable public relations disasters. Such measures in customer service create tendency in customer loyalty since customers will prefer to deal with a brand that is concerned with their satisfaction. </w:t>
      </w:r>
    </w:p>
    <w:p w14:paraId="07F58986" w14:textId="77777777" w:rsidR="00355985" w:rsidRPr="00FC1E7A" w:rsidRDefault="00355985" w:rsidP="00FC1E7A">
      <w:pPr>
        <w:pStyle w:val="NormalWeb"/>
        <w:spacing w:line="360" w:lineRule="auto"/>
      </w:pPr>
      <w:r w:rsidRPr="00FC1E7A">
        <w:t xml:space="preserve"> Not only does they help in building loyalty with regards to the customers, real time conversation on the social media will also lead to more revisits. Subsequently customers are likely to purchase other products under the same brand besides they are also likely to recommend the brand to other customers. This brings about a virtuous cycle that makes the customers loyal advocates for the brand and hence growing the business.</w:t>
      </w:r>
    </w:p>
    <w:p w14:paraId="71A99E89" w14:textId="77777777" w:rsidR="00355985" w:rsidRPr="00FC1E7A" w:rsidRDefault="00355985" w:rsidP="00FC1E7A">
      <w:pPr>
        <w:pStyle w:val="Titlu1"/>
        <w:spacing w:line="360" w:lineRule="auto"/>
        <w:rPr>
          <w:rFonts w:ascii="Times New Roman" w:hAnsi="Times New Roman" w:cs="Times New Roman"/>
          <w:color w:val="auto"/>
          <w:sz w:val="24"/>
          <w:szCs w:val="24"/>
        </w:rPr>
      </w:pPr>
      <w:bookmarkStart w:id="2" w:name="_Toc175576733"/>
      <w:r w:rsidRPr="00FC1E7A">
        <w:rPr>
          <w:rStyle w:val="Robust"/>
          <w:rFonts w:ascii="Times New Roman" w:hAnsi="Times New Roman" w:cs="Times New Roman"/>
          <w:color w:val="auto"/>
          <w:sz w:val="24"/>
          <w:szCs w:val="24"/>
        </w:rPr>
        <w:t>Disadvantages of Social and Digital Media for Business</w:t>
      </w:r>
      <w:bookmarkEnd w:id="2"/>
    </w:p>
    <w:p w14:paraId="1333EB34" w14:textId="77777777" w:rsidR="00355985" w:rsidRPr="00FC1E7A" w:rsidRDefault="00355985" w:rsidP="00FC1E7A">
      <w:pPr>
        <w:pStyle w:val="NormalWeb"/>
        <w:spacing w:line="360" w:lineRule="auto"/>
      </w:pPr>
      <w:r w:rsidRPr="00FC1E7A">
        <w:t>However, like with anything else, there are challenges or risks that comes with the use of social and digital media. There is one major disadvantage which is associated with the adverse effect which is in the form of negative publicity. Customers always express their thoughts on the social media forums, and if a particular brand receives bad remarks, it goes viral. Using the information by Connolly (2020), it can be stated that the establishment of digital trust is essential for companies, as people trust the brands. One business or product experience can undermine this trust and, therefore leads to a loss of customers.</w:t>
      </w:r>
    </w:p>
    <w:p w14:paraId="49D2E010" w14:textId="77777777" w:rsidR="00355985" w:rsidRPr="00FC1E7A" w:rsidRDefault="00355985" w:rsidP="00FC1E7A">
      <w:pPr>
        <w:pStyle w:val="NormalWeb"/>
        <w:spacing w:line="360" w:lineRule="auto"/>
      </w:pPr>
      <w:r w:rsidRPr="00FC1E7A">
        <w:t xml:space="preserve">The other issue is the amount of hours and effort it takes to run social media and digital efficiently. Being involved into social media marketing, business have to constantly generate and </w:t>
      </w:r>
      <w:r w:rsidRPr="00FC1E7A">
        <w:lastRenderedPageBreak/>
        <w:t xml:space="preserve">publish posts, interact with customers or client, and perform analytics. According to Evans and </w:t>
      </w:r>
      <w:proofErr w:type="spellStart"/>
      <w:r w:rsidRPr="00FC1E7A">
        <w:t>Cothrel</w:t>
      </w:r>
      <w:proofErr w:type="spellEnd"/>
      <w:r w:rsidRPr="00FC1E7A">
        <w:t xml:space="preserve"> (2014), while engaging customers through SM can be fruitful, this can be time consuming and effortful. One risk that I think small businesses may encounter is the inability to be active on all the platforms all the time, thus, may miss some opportunities.</w:t>
      </w:r>
    </w:p>
    <w:p w14:paraId="39EAAC2A" w14:textId="77777777" w:rsidR="00355985" w:rsidRPr="00FC1E7A" w:rsidRDefault="00355985" w:rsidP="00FC1E7A">
      <w:pPr>
        <w:pStyle w:val="NormalWeb"/>
        <w:spacing w:line="360" w:lineRule="auto"/>
      </w:pPr>
      <w:r w:rsidRPr="00FC1E7A">
        <w:t>In addition, one of the issues that firms face is the dynamic character of social media platforms for communication. Hinson et al. , (2024) noted that the use of social media in emerging markets is quite complex and not easily penetrable especially due to the dynamic change in the social media environment. This is due to the new and trending topics which need to be matched with the new trending algorithms to ensure that they continue to feed the consumer with the required content. If communities do not transition to these changes then they will suffer a decrease in exposure and popularity.</w:t>
      </w:r>
    </w:p>
    <w:p w14:paraId="7ADBA5BD" w14:textId="77777777" w:rsidR="00355985" w:rsidRPr="00FC1E7A" w:rsidRDefault="00355985" w:rsidP="00FC1E7A">
      <w:pPr>
        <w:pStyle w:val="Titlu1"/>
        <w:spacing w:line="360" w:lineRule="auto"/>
        <w:rPr>
          <w:rFonts w:ascii="Times New Roman" w:hAnsi="Times New Roman" w:cs="Times New Roman"/>
          <w:color w:val="auto"/>
          <w:sz w:val="24"/>
          <w:szCs w:val="24"/>
        </w:rPr>
      </w:pPr>
      <w:bookmarkStart w:id="3" w:name="_Toc175576734"/>
      <w:r w:rsidRPr="00FC1E7A">
        <w:rPr>
          <w:rStyle w:val="Robust"/>
          <w:rFonts w:ascii="Times New Roman" w:hAnsi="Times New Roman" w:cs="Times New Roman"/>
          <w:color w:val="auto"/>
          <w:sz w:val="24"/>
          <w:szCs w:val="24"/>
        </w:rPr>
        <w:t>Conclusion</w:t>
      </w:r>
      <w:bookmarkEnd w:id="3"/>
    </w:p>
    <w:p w14:paraId="577245BC" w14:textId="77777777" w:rsidR="001A7294" w:rsidRPr="00FC1E7A" w:rsidRDefault="00355985" w:rsidP="00FC1E7A">
      <w:pPr>
        <w:spacing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One must also acknowledge the fact that social and digital media is the cornerstone</w:t>
      </w:r>
      <w:r w:rsidR="001A7294" w:rsidRPr="00FC1E7A">
        <w:rPr>
          <w:rFonts w:ascii="Times New Roman" w:eastAsia="Times New Roman" w:hAnsi="Times New Roman" w:cs="Times New Roman"/>
          <w:sz w:val="24"/>
          <w:szCs w:val="24"/>
        </w:rPr>
        <w:t xml:space="preserve"> of marketing by reaching out</w:t>
      </w:r>
      <w:r w:rsidRPr="00FC1E7A">
        <w:rPr>
          <w:rFonts w:ascii="Times New Roman" w:eastAsia="Times New Roman" w:hAnsi="Times New Roman" w:cs="Times New Roman"/>
          <w:sz w:val="24"/>
          <w:szCs w:val="24"/>
        </w:rPr>
        <w:t xml:space="preserve"> many more customers, responding to them and thus, paving way for Brand advocacy. These platforms are suitable for businesses of all scales because of the cost efficiency and their capability of reaching certain audiences. At the same time, the company still needs to understand the risks which include the on possibility of giving the wrong impression about the company, the amount of work that is needed to manage these tools, and the fact that the company has to stay relevant in terms of the trends used today. With much focus on these factors any business can therefore harness social and digital media for growth of customers and business success.</w:t>
      </w:r>
    </w:p>
    <w:p w14:paraId="55EA23B9" w14:textId="77777777" w:rsidR="001A7294" w:rsidRPr="00FC1E7A" w:rsidRDefault="001A7294" w:rsidP="00FC1E7A">
      <w:pPr>
        <w:spacing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br w:type="page"/>
      </w:r>
    </w:p>
    <w:p w14:paraId="126955AA" w14:textId="77777777" w:rsidR="001A7294" w:rsidRPr="00FC1E7A" w:rsidRDefault="001A7294" w:rsidP="00FC1E7A">
      <w:pPr>
        <w:pStyle w:val="Titlu1"/>
        <w:spacing w:line="360" w:lineRule="auto"/>
        <w:rPr>
          <w:rFonts w:ascii="Times New Roman" w:eastAsia="Times New Roman" w:hAnsi="Times New Roman" w:cs="Times New Roman"/>
          <w:b/>
          <w:color w:val="auto"/>
          <w:sz w:val="24"/>
          <w:szCs w:val="24"/>
        </w:rPr>
      </w:pPr>
      <w:bookmarkStart w:id="4" w:name="_Toc175576735"/>
      <w:r w:rsidRPr="00FC1E7A">
        <w:rPr>
          <w:rFonts w:ascii="Times New Roman" w:eastAsia="Times New Roman" w:hAnsi="Times New Roman" w:cs="Times New Roman"/>
          <w:b/>
          <w:color w:val="auto"/>
          <w:sz w:val="24"/>
          <w:szCs w:val="24"/>
        </w:rPr>
        <w:lastRenderedPageBreak/>
        <w:t>References</w:t>
      </w:r>
      <w:bookmarkEnd w:id="4"/>
      <w:r w:rsidRPr="00FC1E7A">
        <w:rPr>
          <w:rFonts w:ascii="Times New Roman" w:eastAsia="Times New Roman" w:hAnsi="Times New Roman" w:cs="Times New Roman"/>
          <w:b/>
          <w:color w:val="auto"/>
          <w:sz w:val="24"/>
          <w:szCs w:val="24"/>
        </w:rPr>
        <w:t xml:space="preserve"> </w:t>
      </w:r>
    </w:p>
    <w:p w14:paraId="6E080BFC" w14:textId="77777777" w:rsidR="001A7294" w:rsidRPr="00FC1E7A" w:rsidRDefault="001A7294" w:rsidP="00FC1E7A">
      <w:pPr>
        <w:spacing w:after="0"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  Bala, M. and Verma, D., 2018. A critical review of digital marketing. International Journal of Management, IT &amp; Engineering, 8(10), pp.321-339.</w:t>
      </w:r>
    </w:p>
    <w:p w14:paraId="45C0A959" w14:textId="77777777" w:rsidR="001A7294" w:rsidRPr="00FC1E7A" w:rsidRDefault="001A7294" w:rsidP="00FC1E7A">
      <w:pPr>
        <w:spacing w:after="0"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  Connolly, B., 2020. Digital trust: Social media strategies to increase trust and engage customers. Bloomsbury Publishing.</w:t>
      </w:r>
    </w:p>
    <w:p w14:paraId="0B2D9D44" w14:textId="77777777" w:rsidR="001A7294" w:rsidRPr="00FC1E7A" w:rsidRDefault="001A7294" w:rsidP="00FC1E7A">
      <w:pPr>
        <w:spacing w:after="0"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 xml:space="preserve">  Evans, D. and </w:t>
      </w:r>
      <w:proofErr w:type="spellStart"/>
      <w:r w:rsidRPr="00FC1E7A">
        <w:rPr>
          <w:rFonts w:ascii="Times New Roman" w:eastAsia="Times New Roman" w:hAnsi="Times New Roman" w:cs="Times New Roman"/>
          <w:sz w:val="24"/>
          <w:szCs w:val="24"/>
        </w:rPr>
        <w:t>Cothrel</w:t>
      </w:r>
      <w:proofErr w:type="spellEnd"/>
      <w:r w:rsidRPr="00FC1E7A">
        <w:rPr>
          <w:rFonts w:ascii="Times New Roman" w:eastAsia="Times New Roman" w:hAnsi="Times New Roman" w:cs="Times New Roman"/>
          <w:sz w:val="24"/>
          <w:szCs w:val="24"/>
        </w:rPr>
        <w:t>, J., 2014. Social customer experience: engage and retain customers through social media. John Wiley &amp; Sons.</w:t>
      </w:r>
    </w:p>
    <w:p w14:paraId="6FF6FCB0" w14:textId="77777777" w:rsidR="001A7294" w:rsidRPr="00FC1E7A" w:rsidRDefault="001A7294" w:rsidP="00FC1E7A">
      <w:pPr>
        <w:spacing w:after="0"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  Hinson, R.E., Mhlanga, D., Osei-Frimpong, K. and Doe, J., 2024. Social Media Marketing Management: How to Penetrate Emerging Markets and Expand Your Customer Base. CRC Press.</w:t>
      </w:r>
    </w:p>
    <w:p w14:paraId="7148D49C" w14:textId="77777777" w:rsidR="001A7294" w:rsidRPr="00FC1E7A" w:rsidRDefault="001A7294" w:rsidP="00FC1E7A">
      <w:pPr>
        <w:spacing w:after="0" w:line="360" w:lineRule="auto"/>
        <w:rPr>
          <w:rFonts w:ascii="Times New Roman" w:eastAsia="Times New Roman" w:hAnsi="Times New Roman" w:cs="Times New Roman"/>
          <w:sz w:val="24"/>
          <w:szCs w:val="24"/>
        </w:rPr>
      </w:pPr>
      <w:r w:rsidRPr="00FC1E7A">
        <w:rPr>
          <w:rFonts w:ascii="Times New Roman" w:eastAsia="Times New Roman" w:hAnsi="Times New Roman" w:cs="Times New Roman"/>
          <w:sz w:val="24"/>
          <w:szCs w:val="24"/>
        </w:rPr>
        <w:t xml:space="preserve">  Järvinen, J., </w:t>
      </w:r>
      <w:proofErr w:type="spellStart"/>
      <w:r w:rsidRPr="00FC1E7A">
        <w:rPr>
          <w:rFonts w:ascii="Times New Roman" w:eastAsia="Times New Roman" w:hAnsi="Times New Roman" w:cs="Times New Roman"/>
          <w:sz w:val="24"/>
          <w:szCs w:val="24"/>
        </w:rPr>
        <w:t>Tollinen</w:t>
      </w:r>
      <w:proofErr w:type="spellEnd"/>
      <w:r w:rsidRPr="00FC1E7A">
        <w:rPr>
          <w:rFonts w:ascii="Times New Roman" w:eastAsia="Times New Roman" w:hAnsi="Times New Roman" w:cs="Times New Roman"/>
          <w:sz w:val="24"/>
          <w:szCs w:val="24"/>
        </w:rPr>
        <w:t xml:space="preserve">, A., </w:t>
      </w:r>
      <w:proofErr w:type="spellStart"/>
      <w:r w:rsidRPr="00FC1E7A">
        <w:rPr>
          <w:rFonts w:ascii="Times New Roman" w:eastAsia="Times New Roman" w:hAnsi="Times New Roman" w:cs="Times New Roman"/>
          <w:sz w:val="24"/>
          <w:szCs w:val="24"/>
        </w:rPr>
        <w:t>Karjaluoto</w:t>
      </w:r>
      <w:proofErr w:type="spellEnd"/>
      <w:r w:rsidRPr="00FC1E7A">
        <w:rPr>
          <w:rFonts w:ascii="Times New Roman" w:eastAsia="Times New Roman" w:hAnsi="Times New Roman" w:cs="Times New Roman"/>
          <w:sz w:val="24"/>
          <w:szCs w:val="24"/>
        </w:rPr>
        <w:t xml:space="preserve">, H. and </w:t>
      </w:r>
      <w:proofErr w:type="spellStart"/>
      <w:r w:rsidRPr="00FC1E7A">
        <w:rPr>
          <w:rFonts w:ascii="Times New Roman" w:eastAsia="Times New Roman" w:hAnsi="Times New Roman" w:cs="Times New Roman"/>
          <w:sz w:val="24"/>
          <w:szCs w:val="24"/>
        </w:rPr>
        <w:t>Jayawardhena</w:t>
      </w:r>
      <w:proofErr w:type="spellEnd"/>
      <w:r w:rsidRPr="00FC1E7A">
        <w:rPr>
          <w:rFonts w:ascii="Times New Roman" w:eastAsia="Times New Roman" w:hAnsi="Times New Roman" w:cs="Times New Roman"/>
          <w:sz w:val="24"/>
          <w:szCs w:val="24"/>
        </w:rPr>
        <w:t>, C., 2012. Digital and social media marketing usage in B2B industrial section. Marketing Management Journal, 22(2), pp.102-117.</w:t>
      </w:r>
    </w:p>
    <w:p w14:paraId="12115B70" w14:textId="77777777" w:rsidR="00980F58" w:rsidRPr="00FC1E7A" w:rsidRDefault="001A7294" w:rsidP="00FC1E7A">
      <w:pPr>
        <w:spacing w:line="360" w:lineRule="auto"/>
        <w:rPr>
          <w:rFonts w:ascii="Times New Roman" w:hAnsi="Times New Roman" w:cs="Times New Roman"/>
          <w:sz w:val="24"/>
          <w:szCs w:val="24"/>
        </w:rPr>
      </w:pPr>
      <w:r w:rsidRPr="00FC1E7A">
        <w:rPr>
          <w:rFonts w:ascii="Times New Roman" w:eastAsia="Times New Roman" w:hAnsi="Times New Roman" w:cs="Times New Roman"/>
          <w:sz w:val="24"/>
          <w:szCs w:val="24"/>
        </w:rPr>
        <w:t>  Weber, L., 2009. Marketing to the social web: How digital customer communities build your business. John Wiley &amp; Sons.</w:t>
      </w:r>
    </w:p>
    <w:sectPr w:rsidR="00980F58" w:rsidRPr="00FC1E7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3B0D5" w14:textId="77777777" w:rsidR="0050758D" w:rsidRDefault="0050758D" w:rsidP="00943997">
      <w:pPr>
        <w:spacing w:after="0" w:line="240" w:lineRule="auto"/>
      </w:pPr>
      <w:r>
        <w:separator/>
      </w:r>
    </w:p>
  </w:endnote>
  <w:endnote w:type="continuationSeparator" w:id="0">
    <w:p w14:paraId="47C1ED0B" w14:textId="77777777" w:rsidR="0050758D" w:rsidRDefault="0050758D" w:rsidP="00943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69567"/>
      <w:docPartObj>
        <w:docPartGallery w:val="Page Numbers (Bottom of Page)"/>
        <w:docPartUnique/>
      </w:docPartObj>
    </w:sdtPr>
    <w:sdtEndPr>
      <w:rPr>
        <w:noProof/>
      </w:rPr>
    </w:sdtEndPr>
    <w:sdtContent>
      <w:p w14:paraId="6D38636E" w14:textId="0F8BDDB0" w:rsidR="00943997" w:rsidRDefault="00943997">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3366DFB0" w14:textId="77777777" w:rsidR="00943997" w:rsidRDefault="0094399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ACCE7" w14:textId="77777777" w:rsidR="0050758D" w:rsidRDefault="0050758D" w:rsidP="00943997">
      <w:pPr>
        <w:spacing w:after="0" w:line="240" w:lineRule="auto"/>
      </w:pPr>
      <w:r>
        <w:separator/>
      </w:r>
    </w:p>
  </w:footnote>
  <w:footnote w:type="continuationSeparator" w:id="0">
    <w:p w14:paraId="708D92D6" w14:textId="77777777" w:rsidR="0050758D" w:rsidRDefault="0050758D" w:rsidP="009439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985"/>
    <w:rsid w:val="0001798D"/>
    <w:rsid w:val="00135DC6"/>
    <w:rsid w:val="001A7294"/>
    <w:rsid w:val="001F5BE8"/>
    <w:rsid w:val="00234524"/>
    <w:rsid w:val="002D5FB4"/>
    <w:rsid w:val="00355985"/>
    <w:rsid w:val="0050758D"/>
    <w:rsid w:val="006F32C2"/>
    <w:rsid w:val="0078658D"/>
    <w:rsid w:val="009020E0"/>
    <w:rsid w:val="00943997"/>
    <w:rsid w:val="00980F58"/>
    <w:rsid w:val="00B55C2D"/>
    <w:rsid w:val="00ED4154"/>
    <w:rsid w:val="00F6070E"/>
    <w:rsid w:val="00FC1E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E266"/>
  <w15:chartTrackingRefBased/>
  <w15:docId w15:val="{61A11328-3471-4E22-844E-02EBBC2D2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A72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355985"/>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355985"/>
    <w:rPr>
      <w:b/>
      <w:bCs/>
    </w:rPr>
  </w:style>
  <w:style w:type="character" w:customStyle="1" w:styleId="jdfsz">
    <w:name w:val="jdfsz"/>
    <w:basedOn w:val="Fontdeparagrafimplicit"/>
    <w:rsid w:val="001A7294"/>
  </w:style>
  <w:style w:type="character" w:customStyle="1" w:styleId="Titlu1Caracter">
    <w:name w:val="Titlu 1 Caracter"/>
    <w:basedOn w:val="Fontdeparagrafimplicit"/>
    <w:link w:val="Titlu1"/>
    <w:uiPriority w:val="9"/>
    <w:rsid w:val="001A7294"/>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1A7294"/>
    <w:pPr>
      <w:outlineLvl w:val="9"/>
    </w:pPr>
  </w:style>
  <w:style w:type="paragraph" w:styleId="Cuprins1">
    <w:name w:val="toc 1"/>
    <w:basedOn w:val="Normal"/>
    <w:next w:val="Normal"/>
    <w:autoRedefine/>
    <w:uiPriority w:val="39"/>
    <w:unhideWhenUsed/>
    <w:rsid w:val="001A7294"/>
    <w:pPr>
      <w:spacing w:after="100"/>
    </w:pPr>
  </w:style>
  <w:style w:type="character" w:styleId="Hyperlink">
    <w:name w:val="Hyperlink"/>
    <w:basedOn w:val="Fontdeparagrafimplicit"/>
    <w:uiPriority w:val="99"/>
    <w:unhideWhenUsed/>
    <w:rsid w:val="001A7294"/>
    <w:rPr>
      <w:color w:val="0563C1" w:themeColor="hyperlink"/>
      <w:u w:val="single"/>
    </w:rPr>
  </w:style>
  <w:style w:type="paragraph" w:styleId="Antet">
    <w:name w:val="header"/>
    <w:basedOn w:val="Normal"/>
    <w:link w:val="AntetCaracter"/>
    <w:uiPriority w:val="99"/>
    <w:unhideWhenUsed/>
    <w:rsid w:val="0094399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43997"/>
  </w:style>
  <w:style w:type="paragraph" w:styleId="Subsol">
    <w:name w:val="footer"/>
    <w:basedOn w:val="Normal"/>
    <w:link w:val="SubsolCaracter"/>
    <w:uiPriority w:val="99"/>
    <w:unhideWhenUsed/>
    <w:rsid w:val="0094399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43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281113">
      <w:bodyDiv w:val="1"/>
      <w:marLeft w:val="0"/>
      <w:marRight w:val="0"/>
      <w:marTop w:val="0"/>
      <w:marBottom w:val="0"/>
      <w:divBdr>
        <w:top w:val="none" w:sz="0" w:space="0" w:color="auto"/>
        <w:left w:val="none" w:sz="0" w:space="0" w:color="auto"/>
        <w:bottom w:val="none" w:sz="0" w:space="0" w:color="auto"/>
        <w:right w:val="none" w:sz="0" w:space="0" w:color="auto"/>
      </w:divBdr>
    </w:div>
    <w:div w:id="727921573">
      <w:bodyDiv w:val="1"/>
      <w:marLeft w:val="0"/>
      <w:marRight w:val="0"/>
      <w:marTop w:val="0"/>
      <w:marBottom w:val="0"/>
      <w:divBdr>
        <w:top w:val="none" w:sz="0" w:space="0" w:color="auto"/>
        <w:left w:val="none" w:sz="0" w:space="0" w:color="auto"/>
        <w:bottom w:val="none" w:sz="0" w:space="0" w:color="auto"/>
        <w:right w:val="none" w:sz="0" w:space="0" w:color="auto"/>
      </w:divBdr>
    </w:div>
    <w:div w:id="854461816">
      <w:bodyDiv w:val="1"/>
      <w:marLeft w:val="0"/>
      <w:marRight w:val="0"/>
      <w:marTop w:val="0"/>
      <w:marBottom w:val="0"/>
      <w:divBdr>
        <w:top w:val="none" w:sz="0" w:space="0" w:color="auto"/>
        <w:left w:val="none" w:sz="0" w:space="0" w:color="auto"/>
        <w:bottom w:val="none" w:sz="0" w:space="0" w:color="auto"/>
        <w:right w:val="none" w:sz="0" w:space="0" w:color="auto"/>
      </w:divBdr>
    </w:div>
    <w:div w:id="149379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A24DC-A647-4F7B-88E6-3316DB087A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1205</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Microsoft Office User</cp:lastModifiedBy>
  <cp:revision>2</cp:revision>
  <dcterms:created xsi:type="dcterms:W3CDTF">2024-08-29T00:00:00Z</dcterms:created>
  <dcterms:modified xsi:type="dcterms:W3CDTF">2024-08-29T00:00:00Z</dcterms:modified>
</cp:coreProperties>
</file>