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6997511"/>
        <w:docPartObj>
          <w:docPartGallery w:val="Cover Pages"/>
          <w:docPartUnique/>
        </w:docPartObj>
      </w:sdtPr>
      <w:sdtContent>
        <w:p w14:paraId="1D7D279A" w14:textId="24FA7C8C" w:rsidR="00932E18" w:rsidRDefault="00932E18"/>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932E18" w14:paraId="7183338D" w14:textId="77777777">
            <w:sdt>
              <w:sdtPr>
                <w:rPr>
                  <w:color w:val="0F4761" w:themeColor="accent1" w:themeShade="BF"/>
                  <w:sz w:val="24"/>
                  <w:szCs w:val="24"/>
                </w:rPr>
                <w:alias w:val="Company"/>
                <w:id w:val="13406915"/>
                <w:placeholder>
                  <w:docPart w:val="EA933AD6AB864E73A7AA49EA1870932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565127D" w14:textId="0D13CB42" w:rsidR="00932E18" w:rsidRDefault="00932E18">
                    <w:pPr>
                      <w:pStyle w:val="NoSpacing"/>
                      <w:rPr>
                        <w:color w:val="0F4761" w:themeColor="accent1" w:themeShade="BF"/>
                        <w:sz w:val="24"/>
                      </w:rPr>
                    </w:pPr>
                    <w:r>
                      <w:rPr>
                        <w:color w:val="0F4761" w:themeColor="accent1" w:themeShade="BF"/>
                        <w:sz w:val="24"/>
                        <w:szCs w:val="24"/>
                      </w:rPr>
                      <w:t>INJR</w:t>
                    </w:r>
                  </w:p>
                </w:tc>
              </w:sdtContent>
            </w:sdt>
          </w:tr>
          <w:tr w:rsidR="00932E18" w14:paraId="11246E92"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23B5A48BA1754FF791AFD6A7250C2756"/>
                  </w:placeholder>
                  <w:dataBinding w:prefixMappings="xmlns:ns0='http://schemas.openxmlformats.org/package/2006/metadata/core-properties' xmlns:ns1='http://purl.org/dc/elements/1.1/'" w:xpath="/ns0:coreProperties[1]/ns1:title[1]" w:storeItemID="{6C3C8BC8-F283-45AE-878A-BAB7291924A1}"/>
                  <w:text/>
                </w:sdtPr>
                <w:sdtContent>
                  <w:p w14:paraId="515DA8E0" w14:textId="42995D2A" w:rsidR="00932E18" w:rsidRDefault="00932E18">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BIM Strategy</w:t>
                    </w:r>
                  </w:p>
                </w:sdtContent>
              </w:sdt>
            </w:tc>
          </w:tr>
          <w:tr w:rsidR="00932E18" w14:paraId="087DF8D7" w14:textId="77777777">
            <w:sdt>
              <w:sdtPr>
                <w:rPr>
                  <w:color w:val="0F4761" w:themeColor="accent1" w:themeShade="BF"/>
                  <w:sz w:val="24"/>
                  <w:szCs w:val="24"/>
                </w:rPr>
                <w:alias w:val="Subtitle"/>
                <w:id w:val="13406923"/>
                <w:placeholder>
                  <w:docPart w:val="419FFA4D17CE480B93FCCF2A2154B05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3DB29EAC" w14:textId="6CD3AAEC" w:rsidR="00932E18" w:rsidRDefault="00932E18">
                    <w:pPr>
                      <w:pStyle w:val="NoSpacing"/>
                      <w:rPr>
                        <w:color w:val="0F4761" w:themeColor="accent1" w:themeShade="BF"/>
                        <w:sz w:val="24"/>
                      </w:rPr>
                    </w:pPr>
                    <w:r>
                      <w:rPr>
                        <w:color w:val="0F4761" w:themeColor="accent1" w:themeShade="BF"/>
                        <w:sz w:val="24"/>
                        <w:szCs w:val="24"/>
                      </w:rPr>
                      <w:t>Matchstick Arena – Merthyr Tydfil</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32E18" w14:paraId="568B6F0A"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D2C500CE10044E1AA72CB3CCFB8299A6"/>
                  </w:placeholder>
                  <w:dataBinding w:prefixMappings="xmlns:ns0='http://schemas.openxmlformats.org/package/2006/metadata/core-properties' xmlns:ns1='http://purl.org/dc/elements/1.1/'" w:xpath="/ns0:coreProperties[1]/ns1:creator[1]" w:storeItemID="{6C3C8BC8-F283-45AE-878A-BAB7291924A1}"/>
                  <w:text/>
                </w:sdtPr>
                <w:sdtContent>
                  <w:p w14:paraId="63C0071A" w14:textId="63DACF4C" w:rsidR="00932E18" w:rsidRDefault="00932E18">
                    <w:pPr>
                      <w:pStyle w:val="NoSpacing"/>
                      <w:rPr>
                        <w:color w:val="156082" w:themeColor="accent1"/>
                        <w:sz w:val="28"/>
                        <w:szCs w:val="28"/>
                      </w:rPr>
                    </w:pPr>
                    <w:r>
                      <w:rPr>
                        <w:color w:val="156082" w:themeColor="accent1"/>
                        <w:sz w:val="28"/>
                        <w:szCs w:val="28"/>
                      </w:rPr>
                      <w:t>Niki Hunwick (2016441)</w:t>
                    </w:r>
                  </w:p>
                </w:sdtContent>
              </w:sdt>
              <w:sdt>
                <w:sdtPr>
                  <w:rPr>
                    <w:color w:val="156082" w:themeColor="accent1"/>
                    <w:sz w:val="28"/>
                    <w:szCs w:val="28"/>
                  </w:rPr>
                  <w:alias w:val="Date"/>
                  <w:tag w:val="Date"/>
                  <w:id w:val="13406932"/>
                  <w:placeholder>
                    <w:docPart w:val="73C6F5AAC41548B6AAF2604D184F8134"/>
                  </w:placeholder>
                  <w:dataBinding w:prefixMappings="xmlns:ns0='http://schemas.microsoft.com/office/2006/coverPageProps'" w:xpath="/ns0:CoverPageProperties[1]/ns0:PublishDate[1]" w:storeItemID="{55AF091B-3C7A-41E3-B477-F2FDAA23CFDA}"/>
                  <w:date w:fullDate="2025-02-11T00:00:00Z">
                    <w:dateFormat w:val="M-d-yyyy"/>
                    <w:lid w:val="en-US"/>
                    <w:storeMappedDataAs w:val="dateTime"/>
                    <w:calendar w:val="gregorian"/>
                  </w:date>
                </w:sdtPr>
                <w:sdtContent>
                  <w:p w14:paraId="58DD56B9" w14:textId="00DBD25A" w:rsidR="00932E18" w:rsidRDefault="00932E18">
                    <w:pPr>
                      <w:pStyle w:val="NoSpacing"/>
                      <w:rPr>
                        <w:color w:val="156082" w:themeColor="accent1"/>
                        <w:sz w:val="28"/>
                        <w:szCs w:val="28"/>
                      </w:rPr>
                    </w:pPr>
                    <w:r>
                      <w:rPr>
                        <w:color w:val="156082" w:themeColor="accent1"/>
                        <w:sz w:val="28"/>
                        <w:szCs w:val="28"/>
                      </w:rPr>
                      <w:t>2-11-2025</w:t>
                    </w:r>
                  </w:p>
                </w:sdtContent>
              </w:sdt>
              <w:p w14:paraId="3E54CEB9" w14:textId="77777777" w:rsidR="00932E18" w:rsidRDefault="00932E18">
                <w:pPr>
                  <w:pStyle w:val="NoSpacing"/>
                  <w:rPr>
                    <w:color w:val="156082" w:themeColor="accent1"/>
                  </w:rPr>
                </w:pPr>
              </w:p>
            </w:tc>
          </w:tr>
        </w:tbl>
        <w:p w14:paraId="491749F5" w14:textId="54E309C4" w:rsidR="00932E18" w:rsidRDefault="00932E18">
          <w:pPr>
            <w:rPr>
              <w:rFonts w:asciiTheme="majorHAnsi" w:eastAsiaTheme="majorEastAsia" w:hAnsiTheme="majorHAnsi" w:cstheme="majorBidi"/>
              <w:color w:val="0F4761" w:themeColor="accent1" w:themeShade="BF"/>
              <w:kern w:val="0"/>
              <w:sz w:val="32"/>
              <w:szCs w:val="32"/>
              <w:lang w:val="en-US"/>
            </w:rPr>
          </w:pPr>
          <w:r>
            <w:br w:type="page"/>
          </w:r>
        </w:p>
      </w:sdtContent>
    </w:sdt>
    <w:sdt>
      <w:sdtPr>
        <w:rPr>
          <w:rFonts w:asciiTheme="minorHAnsi" w:eastAsiaTheme="minorEastAsia" w:hAnsiTheme="minorHAnsi" w:cstheme="minorBidi"/>
          <w:color w:val="auto"/>
          <w:kern w:val="2"/>
          <w:sz w:val="22"/>
          <w:szCs w:val="22"/>
          <w:lang w:val="en-GB"/>
        </w:rPr>
        <w:id w:val="-1168784434"/>
        <w:docPartObj>
          <w:docPartGallery w:val="Table of Contents"/>
          <w:docPartUnique/>
        </w:docPartObj>
      </w:sdtPr>
      <w:sdtEndPr>
        <w:rPr>
          <w:b/>
          <w:bCs/>
          <w:noProof/>
        </w:rPr>
      </w:sdtEndPr>
      <w:sdtContent>
        <w:p w14:paraId="029AA985" w14:textId="5DD4D5B4" w:rsidR="00260CAB" w:rsidRDefault="00260CAB">
          <w:pPr>
            <w:pStyle w:val="TOCHeading"/>
          </w:pPr>
          <w:r>
            <w:t>Contents</w:t>
          </w:r>
        </w:p>
        <w:p w14:paraId="767BF69E" w14:textId="44FA40F1" w:rsidR="001A6AFE" w:rsidRDefault="00260CA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0198753" w:history="1">
            <w:r w:rsidR="001A6AFE" w:rsidRPr="000A01A4">
              <w:rPr>
                <w:rStyle w:val="Hyperlink"/>
                <w:noProof/>
              </w:rPr>
              <w:t>Introduction</w:t>
            </w:r>
            <w:r w:rsidR="001A6AFE">
              <w:rPr>
                <w:noProof/>
                <w:webHidden/>
              </w:rPr>
              <w:tab/>
            </w:r>
            <w:r w:rsidR="001A6AFE">
              <w:rPr>
                <w:noProof/>
                <w:webHidden/>
              </w:rPr>
              <w:fldChar w:fldCharType="begin"/>
            </w:r>
            <w:r w:rsidR="001A6AFE">
              <w:rPr>
                <w:noProof/>
                <w:webHidden/>
              </w:rPr>
              <w:instrText xml:space="preserve"> PAGEREF _Toc190198753 \h </w:instrText>
            </w:r>
            <w:r w:rsidR="001A6AFE">
              <w:rPr>
                <w:noProof/>
                <w:webHidden/>
              </w:rPr>
            </w:r>
            <w:r w:rsidR="001A6AFE">
              <w:rPr>
                <w:noProof/>
                <w:webHidden/>
              </w:rPr>
              <w:fldChar w:fldCharType="separate"/>
            </w:r>
            <w:r w:rsidR="001A6AFE">
              <w:rPr>
                <w:noProof/>
                <w:webHidden/>
              </w:rPr>
              <w:t>2</w:t>
            </w:r>
            <w:r w:rsidR="001A6AFE">
              <w:rPr>
                <w:noProof/>
                <w:webHidden/>
              </w:rPr>
              <w:fldChar w:fldCharType="end"/>
            </w:r>
          </w:hyperlink>
        </w:p>
        <w:p w14:paraId="0CB103D0" w14:textId="330E12B2" w:rsidR="001A6AFE" w:rsidRDefault="001A6AFE">
          <w:pPr>
            <w:pStyle w:val="TOC1"/>
            <w:tabs>
              <w:tab w:val="right" w:leader="dot" w:pos="9016"/>
            </w:tabs>
            <w:rPr>
              <w:rFonts w:eastAsiaTheme="minorEastAsia"/>
              <w:noProof/>
              <w:sz w:val="24"/>
              <w:szCs w:val="24"/>
              <w:lang w:eastAsia="en-GB"/>
            </w:rPr>
          </w:pPr>
          <w:hyperlink w:anchor="_Toc190198754" w:history="1">
            <w:r w:rsidRPr="000A01A4">
              <w:rPr>
                <w:rStyle w:val="Hyperlink"/>
                <w:noProof/>
              </w:rPr>
              <w:t>BIM Use Case</w:t>
            </w:r>
            <w:r>
              <w:rPr>
                <w:noProof/>
                <w:webHidden/>
              </w:rPr>
              <w:tab/>
            </w:r>
            <w:r>
              <w:rPr>
                <w:noProof/>
                <w:webHidden/>
              </w:rPr>
              <w:fldChar w:fldCharType="begin"/>
            </w:r>
            <w:r>
              <w:rPr>
                <w:noProof/>
                <w:webHidden/>
              </w:rPr>
              <w:instrText xml:space="preserve"> PAGEREF _Toc190198754 \h </w:instrText>
            </w:r>
            <w:r>
              <w:rPr>
                <w:noProof/>
                <w:webHidden/>
              </w:rPr>
            </w:r>
            <w:r>
              <w:rPr>
                <w:noProof/>
                <w:webHidden/>
              </w:rPr>
              <w:fldChar w:fldCharType="separate"/>
            </w:r>
            <w:r>
              <w:rPr>
                <w:noProof/>
                <w:webHidden/>
              </w:rPr>
              <w:t>3</w:t>
            </w:r>
            <w:r>
              <w:rPr>
                <w:noProof/>
                <w:webHidden/>
              </w:rPr>
              <w:fldChar w:fldCharType="end"/>
            </w:r>
          </w:hyperlink>
        </w:p>
        <w:p w14:paraId="7DEBF223" w14:textId="4FA61798" w:rsidR="001A6AFE" w:rsidRDefault="001A6AFE">
          <w:pPr>
            <w:pStyle w:val="TOC2"/>
            <w:tabs>
              <w:tab w:val="right" w:leader="dot" w:pos="9016"/>
            </w:tabs>
            <w:rPr>
              <w:rFonts w:eastAsiaTheme="minorEastAsia"/>
              <w:noProof/>
              <w:sz w:val="24"/>
              <w:szCs w:val="24"/>
              <w:lang w:eastAsia="en-GB"/>
            </w:rPr>
          </w:pPr>
          <w:hyperlink w:anchor="_Toc190198755" w:history="1">
            <w:r w:rsidRPr="000A01A4">
              <w:rPr>
                <w:rStyle w:val="Hyperlink"/>
                <w:noProof/>
              </w:rPr>
              <w:t>Goal</w:t>
            </w:r>
            <w:r>
              <w:rPr>
                <w:noProof/>
                <w:webHidden/>
              </w:rPr>
              <w:tab/>
            </w:r>
            <w:r>
              <w:rPr>
                <w:noProof/>
                <w:webHidden/>
              </w:rPr>
              <w:fldChar w:fldCharType="begin"/>
            </w:r>
            <w:r>
              <w:rPr>
                <w:noProof/>
                <w:webHidden/>
              </w:rPr>
              <w:instrText xml:space="preserve"> PAGEREF _Toc190198755 \h </w:instrText>
            </w:r>
            <w:r>
              <w:rPr>
                <w:noProof/>
                <w:webHidden/>
              </w:rPr>
            </w:r>
            <w:r>
              <w:rPr>
                <w:noProof/>
                <w:webHidden/>
              </w:rPr>
              <w:fldChar w:fldCharType="separate"/>
            </w:r>
            <w:r>
              <w:rPr>
                <w:noProof/>
                <w:webHidden/>
              </w:rPr>
              <w:t>3</w:t>
            </w:r>
            <w:r>
              <w:rPr>
                <w:noProof/>
                <w:webHidden/>
              </w:rPr>
              <w:fldChar w:fldCharType="end"/>
            </w:r>
          </w:hyperlink>
        </w:p>
        <w:p w14:paraId="5FB53607" w14:textId="57CEECCE" w:rsidR="001A6AFE" w:rsidRDefault="001A6AFE">
          <w:pPr>
            <w:pStyle w:val="TOC1"/>
            <w:tabs>
              <w:tab w:val="right" w:leader="dot" w:pos="9016"/>
            </w:tabs>
            <w:rPr>
              <w:rFonts w:eastAsiaTheme="minorEastAsia"/>
              <w:noProof/>
              <w:sz w:val="24"/>
              <w:szCs w:val="24"/>
              <w:lang w:eastAsia="en-GB"/>
            </w:rPr>
          </w:pPr>
          <w:hyperlink w:anchor="_Toc190198756" w:history="1">
            <w:r w:rsidRPr="000A01A4">
              <w:rPr>
                <w:rStyle w:val="Hyperlink"/>
                <w:noProof/>
              </w:rPr>
              <w:t>BIM Standards &amp; Protocols</w:t>
            </w:r>
            <w:r>
              <w:rPr>
                <w:noProof/>
                <w:webHidden/>
              </w:rPr>
              <w:tab/>
            </w:r>
            <w:r>
              <w:rPr>
                <w:noProof/>
                <w:webHidden/>
              </w:rPr>
              <w:fldChar w:fldCharType="begin"/>
            </w:r>
            <w:r>
              <w:rPr>
                <w:noProof/>
                <w:webHidden/>
              </w:rPr>
              <w:instrText xml:space="preserve"> PAGEREF _Toc190198756 \h </w:instrText>
            </w:r>
            <w:r>
              <w:rPr>
                <w:noProof/>
                <w:webHidden/>
              </w:rPr>
            </w:r>
            <w:r>
              <w:rPr>
                <w:noProof/>
                <w:webHidden/>
              </w:rPr>
              <w:fldChar w:fldCharType="separate"/>
            </w:r>
            <w:r>
              <w:rPr>
                <w:noProof/>
                <w:webHidden/>
              </w:rPr>
              <w:t>4</w:t>
            </w:r>
            <w:r>
              <w:rPr>
                <w:noProof/>
                <w:webHidden/>
              </w:rPr>
              <w:fldChar w:fldCharType="end"/>
            </w:r>
          </w:hyperlink>
        </w:p>
        <w:p w14:paraId="45E69A90" w14:textId="6A57665C" w:rsidR="001A6AFE" w:rsidRDefault="001A6AFE">
          <w:pPr>
            <w:pStyle w:val="TOC1"/>
            <w:tabs>
              <w:tab w:val="right" w:leader="dot" w:pos="9016"/>
            </w:tabs>
            <w:rPr>
              <w:rFonts w:eastAsiaTheme="minorEastAsia"/>
              <w:noProof/>
              <w:sz w:val="24"/>
              <w:szCs w:val="24"/>
              <w:lang w:eastAsia="en-GB"/>
            </w:rPr>
          </w:pPr>
          <w:hyperlink w:anchor="_Toc190198757" w:history="1">
            <w:r w:rsidRPr="000A01A4">
              <w:rPr>
                <w:rStyle w:val="Hyperlink"/>
                <w:noProof/>
              </w:rPr>
              <w:t>Collaboration &amp; Coordination</w:t>
            </w:r>
            <w:r>
              <w:rPr>
                <w:noProof/>
                <w:webHidden/>
              </w:rPr>
              <w:tab/>
            </w:r>
            <w:r>
              <w:rPr>
                <w:noProof/>
                <w:webHidden/>
              </w:rPr>
              <w:fldChar w:fldCharType="begin"/>
            </w:r>
            <w:r>
              <w:rPr>
                <w:noProof/>
                <w:webHidden/>
              </w:rPr>
              <w:instrText xml:space="preserve"> PAGEREF _Toc190198757 \h </w:instrText>
            </w:r>
            <w:r>
              <w:rPr>
                <w:noProof/>
                <w:webHidden/>
              </w:rPr>
            </w:r>
            <w:r>
              <w:rPr>
                <w:noProof/>
                <w:webHidden/>
              </w:rPr>
              <w:fldChar w:fldCharType="separate"/>
            </w:r>
            <w:r>
              <w:rPr>
                <w:noProof/>
                <w:webHidden/>
              </w:rPr>
              <w:t>5</w:t>
            </w:r>
            <w:r>
              <w:rPr>
                <w:noProof/>
                <w:webHidden/>
              </w:rPr>
              <w:fldChar w:fldCharType="end"/>
            </w:r>
          </w:hyperlink>
        </w:p>
        <w:p w14:paraId="3AC44EFE" w14:textId="2F9A73BA" w:rsidR="001A6AFE" w:rsidRDefault="001A6AFE">
          <w:pPr>
            <w:pStyle w:val="TOC1"/>
            <w:tabs>
              <w:tab w:val="right" w:leader="dot" w:pos="9016"/>
            </w:tabs>
            <w:rPr>
              <w:rFonts w:eastAsiaTheme="minorEastAsia"/>
              <w:noProof/>
              <w:sz w:val="24"/>
              <w:szCs w:val="24"/>
              <w:lang w:eastAsia="en-GB"/>
            </w:rPr>
          </w:pPr>
          <w:hyperlink w:anchor="_Toc190198758" w:history="1">
            <w:r w:rsidRPr="000A01A4">
              <w:rPr>
                <w:rStyle w:val="Hyperlink"/>
                <w:noProof/>
              </w:rPr>
              <w:t>Hardware &amp; Software requirements</w:t>
            </w:r>
            <w:r>
              <w:rPr>
                <w:noProof/>
                <w:webHidden/>
              </w:rPr>
              <w:tab/>
            </w:r>
            <w:r>
              <w:rPr>
                <w:noProof/>
                <w:webHidden/>
              </w:rPr>
              <w:fldChar w:fldCharType="begin"/>
            </w:r>
            <w:r>
              <w:rPr>
                <w:noProof/>
                <w:webHidden/>
              </w:rPr>
              <w:instrText xml:space="preserve"> PAGEREF _Toc190198758 \h </w:instrText>
            </w:r>
            <w:r>
              <w:rPr>
                <w:noProof/>
                <w:webHidden/>
              </w:rPr>
            </w:r>
            <w:r>
              <w:rPr>
                <w:noProof/>
                <w:webHidden/>
              </w:rPr>
              <w:fldChar w:fldCharType="separate"/>
            </w:r>
            <w:r>
              <w:rPr>
                <w:noProof/>
                <w:webHidden/>
              </w:rPr>
              <w:t>6</w:t>
            </w:r>
            <w:r>
              <w:rPr>
                <w:noProof/>
                <w:webHidden/>
              </w:rPr>
              <w:fldChar w:fldCharType="end"/>
            </w:r>
          </w:hyperlink>
        </w:p>
        <w:p w14:paraId="18174775" w14:textId="5D7CBA70" w:rsidR="001A6AFE" w:rsidRDefault="001A6AFE">
          <w:pPr>
            <w:pStyle w:val="TOC1"/>
            <w:tabs>
              <w:tab w:val="right" w:leader="dot" w:pos="9016"/>
            </w:tabs>
            <w:rPr>
              <w:rFonts w:eastAsiaTheme="minorEastAsia"/>
              <w:noProof/>
              <w:sz w:val="24"/>
              <w:szCs w:val="24"/>
              <w:lang w:eastAsia="en-GB"/>
            </w:rPr>
          </w:pPr>
          <w:hyperlink w:anchor="_Toc190198759" w:history="1">
            <w:r w:rsidRPr="000A01A4">
              <w:rPr>
                <w:rStyle w:val="Hyperlink"/>
                <w:noProof/>
              </w:rPr>
              <w:t>Deliverables &amp; Timeline</w:t>
            </w:r>
            <w:r>
              <w:rPr>
                <w:noProof/>
                <w:webHidden/>
              </w:rPr>
              <w:tab/>
            </w:r>
            <w:r>
              <w:rPr>
                <w:noProof/>
                <w:webHidden/>
              </w:rPr>
              <w:fldChar w:fldCharType="begin"/>
            </w:r>
            <w:r>
              <w:rPr>
                <w:noProof/>
                <w:webHidden/>
              </w:rPr>
              <w:instrText xml:space="preserve"> PAGEREF _Toc190198759 \h </w:instrText>
            </w:r>
            <w:r>
              <w:rPr>
                <w:noProof/>
                <w:webHidden/>
              </w:rPr>
            </w:r>
            <w:r>
              <w:rPr>
                <w:noProof/>
                <w:webHidden/>
              </w:rPr>
              <w:fldChar w:fldCharType="separate"/>
            </w:r>
            <w:r>
              <w:rPr>
                <w:noProof/>
                <w:webHidden/>
              </w:rPr>
              <w:t>7</w:t>
            </w:r>
            <w:r>
              <w:rPr>
                <w:noProof/>
                <w:webHidden/>
              </w:rPr>
              <w:fldChar w:fldCharType="end"/>
            </w:r>
          </w:hyperlink>
        </w:p>
        <w:p w14:paraId="0265F484" w14:textId="501D1D88" w:rsidR="00260CAB" w:rsidRDefault="00260CAB">
          <w:r>
            <w:rPr>
              <w:b/>
              <w:bCs/>
              <w:noProof/>
            </w:rPr>
            <w:fldChar w:fldCharType="end"/>
          </w:r>
        </w:p>
      </w:sdtContent>
    </w:sdt>
    <w:p w14:paraId="07B370C3" w14:textId="77777777" w:rsidR="00260CAB" w:rsidRDefault="00260CAB" w:rsidP="00260CAB">
      <w:pPr>
        <w:pStyle w:val="Heading1"/>
      </w:pPr>
    </w:p>
    <w:p w14:paraId="46A9CFB6" w14:textId="77777777" w:rsidR="00260CAB" w:rsidRDefault="00260CAB">
      <w:pPr>
        <w:rPr>
          <w:rFonts w:asciiTheme="majorHAnsi" w:eastAsiaTheme="majorEastAsia" w:hAnsiTheme="majorHAnsi" w:cstheme="majorBidi"/>
          <w:color w:val="0F4761" w:themeColor="accent1" w:themeShade="BF"/>
          <w:sz w:val="40"/>
          <w:szCs w:val="40"/>
        </w:rPr>
      </w:pPr>
      <w:r>
        <w:br w:type="page"/>
      </w:r>
    </w:p>
    <w:p w14:paraId="396CB36A" w14:textId="09F993DA" w:rsidR="00BD22BB" w:rsidRDefault="00260CAB" w:rsidP="00260CAB">
      <w:pPr>
        <w:pStyle w:val="Heading1"/>
      </w:pPr>
      <w:bookmarkStart w:id="0" w:name="_Toc190198753"/>
      <w:r>
        <w:lastRenderedPageBreak/>
        <w:t>Introduction</w:t>
      </w:r>
      <w:bookmarkEnd w:id="0"/>
    </w:p>
    <w:p w14:paraId="7CA5E89E" w14:textId="31E90EB9" w:rsidR="00260CAB" w:rsidRDefault="00260CAB" w:rsidP="00260CAB">
      <w:r w:rsidRPr="000D20CD">
        <w:rPr>
          <w:b/>
          <w:bCs/>
          <w:sz w:val="24"/>
          <w:szCs w:val="24"/>
        </w:rPr>
        <w:t>Project Name:</w:t>
      </w:r>
      <w:r w:rsidR="000D20CD" w:rsidRPr="000D20CD">
        <w:rPr>
          <w:sz w:val="24"/>
          <w:szCs w:val="24"/>
        </w:rPr>
        <w:t xml:space="preserve"> </w:t>
      </w:r>
      <w:r w:rsidR="000D20CD">
        <w:t>The</w:t>
      </w:r>
      <w:r>
        <w:t xml:space="preserve"> Matchstick Arena</w:t>
      </w:r>
    </w:p>
    <w:p w14:paraId="0CA3B9A2" w14:textId="3FF00D18" w:rsidR="00260CAB" w:rsidRDefault="00260CAB" w:rsidP="00260CAB">
      <w:r w:rsidRPr="000D20CD">
        <w:rPr>
          <w:b/>
          <w:bCs/>
          <w:sz w:val="24"/>
          <w:szCs w:val="24"/>
        </w:rPr>
        <w:t>Project Description:</w:t>
      </w:r>
      <w:r w:rsidR="000D20CD" w:rsidRPr="000D20CD">
        <w:rPr>
          <w:sz w:val="24"/>
          <w:szCs w:val="24"/>
        </w:rPr>
        <w:t xml:space="preserve"> </w:t>
      </w:r>
      <w:r w:rsidR="000D20CD">
        <w:t xml:space="preserve">Multi-level, multi-purpose, gym and wellness centre </w:t>
      </w:r>
    </w:p>
    <w:p w14:paraId="76EC4248" w14:textId="77777777" w:rsidR="000D20CD" w:rsidRPr="000D20CD" w:rsidRDefault="00260CAB" w:rsidP="00260CAB">
      <w:pPr>
        <w:rPr>
          <w:b/>
          <w:bCs/>
          <w:sz w:val="24"/>
          <w:szCs w:val="24"/>
        </w:rPr>
      </w:pPr>
      <w:r w:rsidRPr="000D20CD">
        <w:rPr>
          <w:b/>
          <w:bCs/>
          <w:sz w:val="24"/>
          <w:szCs w:val="24"/>
        </w:rPr>
        <w:t>Project Stakeholders:</w:t>
      </w:r>
      <w:r w:rsidR="000D20CD" w:rsidRPr="000D20CD">
        <w:rPr>
          <w:b/>
          <w:bCs/>
          <w:sz w:val="24"/>
          <w:szCs w:val="24"/>
        </w:rPr>
        <w:t xml:space="preserve"> </w:t>
      </w:r>
    </w:p>
    <w:p w14:paraId="38B4C085" w14:textId="7F06F90F" w:rsidR="00260CAB" w:rsidRDefault="000D20CD" w:rsidP="000D20CD">
      <w:pPr>
        <w:pStyle w:val="ListParagraph"/>
        <w:numPr>
          <w:ilvl w:val="0"/>
          <w:numId w:val="1"/>
        </w:numPr>
        <w:rPr>
          <w:sz w:val="24"/>
          <w:szCs w:val="24"/>
        </w:rPr>
      </w:pPr>
      <w:r w:rsidRPr="000D20CD">
        <w:rPr>
          <w:b/>
          <w:bCs/>
          <w:sz w:val="24"/>
          <w:szCs w:val="24"/>
        </w:rPr>
        <w:t>Client:</w:t>
      </w:r>
      <w:r w:rsidRPr="000D20CD">
        <w:rPr>
          <w:sz w:val="24"/>
          <w:szCs w:val="24"/>
        </w:rPr>
        <w:t xml:space="preserve"> </w:t>
      </w:r>
      <w:r w:rsidRPr="00DD5BEA">
        <w:t>ACE Capital Projects Ltd</w:t>
      </w:r>
    </w:p>
    <w:p w14:paraId="33AFFDB3" w14:textId="40056110" w:rsidR="006E0E04" w:rsidRPr="00DD5BEA" w:rsidRDefault="006E0E04" w:rsidP="000D20CD">
      <w:pPr>
        <w:pStyle w:val="ListParagraph"/>
        <w:numPr>
          <w:ilvl w:val="0"/>
          <w:numId w:val="1"/>
        </w:numPr>
        <w:rPr>
          <w:b/>
          <w:bCs/>
          <w:sz w:val="24"/>
          <w:szCs w:val="24"/>
        </w:rPr>
      </w:pPr>
      <w:r w:rsidRPr="00DD5BEA">
        <w:rPr>
          <w:b/>
          <w:bCs/>
          <w:sz w:val="24"/>
          <w:szCs w:val="24"/>
        </w:rPr>
        <w:t>Quantity Surveyor</w:t>
      </w:r>
      <w:r w:rsidR="00AA6980">
        <w:rPr>
          <w:b/>
          <w:bCs/>
          <w:sz w:val="24"/>
          <w:szCs w:val="24"/>
        </w:rPr>
        <w:t>s</w:t>
      </w:r>
      <w:r w:rsidR="00DD5BEA">
        <w:rPr>
          <w:b/>
          <w:bCs/>
          <w:sz w:val="24"/>
          <w:szCs w:val="24"/>
        </w:rPr>
        <w:t>:</w:t>
      </w:r>
      <w:r w:rsidR="00AA6980">
        <w:rPr>
          <w:b/>
          <w:bCs/>
          <w:sz w:val="24"/>
          <w:szCs w:val="24"/>
        </w:rPr>
        <w:t xml:space="preserve"> </w:t>
      </w:r>
      <w:r w:rsidR="00AA6980" w:rsidRPr="00AA6980">
        <w:t>Niki Hunwick and</w:t>
      </w:r>
      <w:r w:rsidR="00AA6980" w:rsidRPr="00AA6980">
        <w:rPr>
          <w:b/>
          <w:bCs/>
        </w:rPr>
        <w:t xml:space="preserve"> </w:t>
      </w:r>
      <w:r w:rsidR="0099483F" w:rsidRPr="0099483F">
        <w:t>Ryan Lewis-Edwards</w:t>
      </w:r>
      <w:r w:rsidR="0099483F">
        <w:t xml:space="preserve"> – INJR </w:t>
      </w:r>
    </w:p>
    <w:p w14:paraId="04CD5F30" w14:textId="7CE18A36" w:rsidR="006E0E04" w:rsidRDefault="006E0E04" w:rsidP="000D20CD">
      <w:pPr>
        <w:pStyle w:val="ListParagraph"/>
        <w:numPr>
          <w:ilvl w:val="0"/>
          <w:numId w:val="1"/>
        </w:numPr>
        <w:rPr>
          <w:sz w:val="24"/>
          <w:szCs w:val="24"/>
        </w:rPr>
      </w:pPr>
      <w:r w:rsidRPr="61397554">
        <w:rPr>
          <w:b/>
          <w:bCs/>
          <w:sz w:val="24"/>
          <w:szCs w:val="24"/>
        </w:rPr>
        <w:t>Engineer</w:t>
      </w:r>
      <w:r w:rsidR="00DD5BEA" w:rsidRPr="61397554">
        <w:rPr>
          <w:b/>
          <w:bCs/>
          <w:sz w:val="24"/>
          <w:szCs w:val="24"/>
        </w:rPr>
        <w:t>:</w:t>
      </w:r>
      <w:r w:rsidR="00DD5BEA" w:rsidRPr="61397554">
        <w:rPr>
          <w:b/>
          <w:bCs/>
        </w:rPr>
        <w:t xml:space="preserve"> </w:t>
      </w:r>
      <w:r w:rsidR="00365372" w:rsidRPr="61397554">
        <w:t xml:space="preserve">Joseph O'Donnell </w:t>
      </w:r>
      <w:r w:rsidR="00D00BF7" w:rsidRPr="61397554">
        <w:t>–</w:t>
      </w:r>
      <w:r w:rsidR="00365372" w:rsidRPr="61397554">
        <w:t xml:space="preserve"> INJR</w:t>
      </w:r>
    </w:p>
    <w:p w14:paraId="7DEA8359" w14:textId="28E196FE" w:rsidR="000D20CD" w:rsidRPr="000D20CD" w:rsidRDefault="000D20CD" w:rsidP="00DD5BEA">
      <w:pPr>
        <w:ind w:left="1928" w:hanging="1928"/>
        <w:rPr>
          <w:sz w:val="24"/>
          <w:szCs w:val="24"/>
        </w:rPr>
      </w:pPr>
      <w:r w:rsidRPr="000D20CD">
        <w:rPr>
          <w:b/>
          <w:bCs/>
          <w:sz w:val="24"/>
          <w:szCs w:val="24"/>
        </w:rPr>
        <w:t>Project duration:</w:t>
      </w:r>
      <w:r w:rsidRPr="000D20CD">
        <w:rPr>
          <w:sz w:val="24"/>
          <w:szCs w:val="24"/>
        </w:rPr>
        <w:t xml:space="preserve"> </w:t>
      </w:r>
      <w:r w:rsidRPr="00DD5BEA">
        <w:t xml:space="preserve">Completed and operational in August 2026. </w:t>
      </w:r>
      <w:r w:rsidR="00DD5BEA" w:rsidRPr="00DD5BEA">
        <w:br/>
        <w:t>22-month</w:t>
      </w:r>
      <w:r w:rsidRPr="00DD5BEA">
        <w:t xml:space="preserve"> project timeline. </w:t>
      </w:r>
    </w:p>
    <w:p w14:paraId="2A66574F" w14:textId="33304CE3" w:rsidR="00260CAB" w:rsidRDefault="00260CAB" w:rsidP="00260CAB">
      <w:pPr>
        <w:rPr>
          <w:b/>
          <w:bCs/>
          <w:sz w:val="24"/>
          <w:szCs w:val="24"/>
        </w:rPr>
      </w:pPr>
      <w:r w:rsidRPr="000D20CD">
        <w:rPr>
          <w:b/>
          <w:bCs/>
          <w:sz w:val="24"/>
          <w:szCs w:val="24"/>
        </w:rPr>
        <w:t xml:space="preserve">BIM Objective: </w:t>
      </w:r>
    </w:p>
    <w:p w14:paraId="798FAE51" w14:textId="2A70417D" w:rsidR="006E5730" w:rsidRDefault="006E5730" w:rsidP="006E5730">
      <w:pPr>
        <w:pStyle w:val="ListParagraph"/>
        <w:numPr>
          <w:ilvl w:val="0"/>
          <w:numId w:val="2"/>
        </w:numPr>
      </w:pPr>
      <w:r w:rsidRPr="006E5730">
        <w:t>Enhance design coordination</w:t>
      </w:r>
    </w:p>
    <w:p w14:paraId="4D22A516" w14:textId="77DBA990" w:rsidR="00BD707D" w:rsidRDefault="00BD707D" w:rsidP="006E5730">
      <w:pPr>
        <w:pStyle w:val="ListParagraph"/>
        <w:numPr>
          <w:ilvl w:val="0"/>
          <w:numId w:val="2"/>
        </w:numPr>
      </w:pPr>
      <w:r>
        <w:t xml:space="preserve">Improve cost estimation accuracy leveraging BIM </w:t>
      </w:r>
      <w:r w:rsidR="00B350DB">
        <w:t xml:space="preserve">to aid in quantity take-offs </w:t>
      </w:r>
    </w:p>
    <w:p w14:paraId="73EB510B" w14:textId="06E85B7C" w:rsidR="00B350DB" w:rsidRDefault="00B350DB" w:rsidP="006E5730">
      <w:pPr>
        <w:pStyle w:val="ListParagraph"/>
        <w:numPr>
          <w:ilvl w:val="0"/>
          <w:numId w:val="2"/>
        </w:numPr>
      </w:pPr>
      <w:r>
        <w:t>Reduce design conflicts and address issues early using class detection tools</w:t>
      </w:r>
    </w:p>
    <w:p w14:paraId="782B3192" w14:textId="42A86518" w:rsidR="00B350DB" w:rsidRPr="006E5730" w:rsidRDefault="003B5D24" w:rsidP="006E5730">
      <w:pPr>
        <w:pStyle w:val="ListParagraph"/>
        <w:numPr>
          <w:ilvl w:val="0"/>
          <w:numId w:val="2"/>
        </w:numPr>
      </w:pPr>
      <w:r>
        <w:t xml:space="preserve">Ensure smooth, seamless collaboration among team members, clients, </w:t>
      </w:r>
      <w:r w:rsidR="00235100">
        <w:t>stakeholders, and contractors.</w:t>
      </w:r>
    </w:p>
    <w:p w14:paraId="7D6E3041" w14:textId="073E28F3" w:rsidR="00260CAB" w:rsidRDefault="00260CAB">
      <w:r>
        <w:br w:type="page"/>
      </w:r>
    </w:p>
    <w:p w14:paraId="16D5CD2B" w14:textId="75DF87A9" w:rsidR="00260CAB" w:rsidRDefault="00260CAB" w:rsidP="00260CAB">
      <w:pPr>
        <w:pStyle w:val="Heading1"/>
      </w:pPr>
      <w:bookmarkStart w:id="1" w:name="_Toc190198754"/>
      <w:r>
        <w:lastRenderedPageBreak/>
        <w:t>BIM Use Case</w:t>
      </w:r>
      <w:bookmarkEnd w:id="1"/>
    </w:p>
    <w:p w14:paraId="711B3D53" w14:textId="4CDBC20F" w:rsidR="00260CAB" w:rsidRDefault="00260CAB" w:rsidP="00260CAB">
      <w:r>
        <w:t xml:space="preserve"> </w:t>
      </w:r>
    </w:p>
    <w:tbl>
      <w:tblPr>
        <w:tblStyle w:val="TableGrid"/>
        <w:tblW w:w="0" w:type="auto"/>
        <w:tblLook w:val="04A0" w:firstRow="1" w:lastRow="0" w:firstColumn="1" w:lastColumn="0" w:noHBand="0" w:noVBand="1"/>
      </w:tblPr>
      <w:tblGrid>
        <w:gridCol w:w="2999"/>
        <w:gridCol w:w="2988"/>
        <w:gridCol w:w="3029"/>
      </w:tblGrid>
      <w:tr w:rsidR="002D1E47" w:rsidRPr="002D1E47" w14:paraId="722519AD" w14:textId="77777777" w:rsidTr="005A028F">
        <w:tc>
          <w:tcPr>
            <w:tcW w:w="3080" w:type="dxa"/>
            <w:shd w:val="clear" w:color="auto" w:fill="BFBFBF" w:themeFill="background1" w:themeFillShade="BF"/>
          </w:tcPr>
          <w:p w14:paraId="2119F579" w14:textId="7DA2C2F6" w:rsidR="002D1E47" w:rsidRPr="002D1E47" w:rsidRDefault="002D1E47" w:rsidP="002D1E47">
            <w:pPr>
              <w:jc w:val="center"/>
              <w:rPr>
                <w:b/>
                <w:bCs/>
                <w:sz w:val="24"/>
                <w:szCs w:val="24"/>
              </w:rPr>
            </w:pPr>
            <w:r w:rsidRPr="002D1E47">
              <w:rPr>
                <w:b/>
                <w:bCs/>
                <w:sz w:val="24"/>
                <w:szCs w:val="24"/>
              </w:rPr>
              <w:t>BIM Use Case</w:t>
            </w:r>
          </w:p>
        </w:tc>
        <w:tc>
          <w:tcPr>
            <w:tcW w:w="3081" w:type="dxa"/>
            <w:shd w:val="clear" w:color="auto" w:fill="BFBFBF" w:themeFill="background1" w:themeFillShade="BF"/>
          </w:tcPr>
          <w:p w14:paraId="7BEAD8D4" w14:textId="554E3F09" w:rsidR="002D1E47" w:rsidRPr="002D1E47" w:rsidRDefault="002D1E47" w:rsidP="002D1E47">
            <w:pPr>
              <w:jc w:val="center"/>
              <w:rPr>
                <w:b/>
                <w:bCs/>
                <w:sz w:val="24"/>
                <w:szCs w:val="24"/>
              </w:rPr>
            </w:pPr>
            <w:r w:rsidRPr="002D1E47">
              <w:rPr>
                <w:b/>
                <w:bCs/>
                <w:sz w:val="24"/>
                <w:szCs w:val="24"/>
              </w:rPr>
              <w:t>Description</w:t>
            </w:r>
          </w:p>
        </w:tc>
        <w:tc>
          <w:tcPr>
            <w:tcW w:w="3081" w:type="dxa"/>
            <w:shd w:val="clear" w:color="auto" w:fill="BFBFBF" w:themeFill="background1" w:themeFillShade="BF"/>
          </w:tcPr>
          <w:p w14:paraId="7B8D2DDB" w14:textId="08B9A727" w:rsidR="002D1E47" w:rsidRPr="002D1E47" w:rsidRDefault="002D1E47" w:rsidP="002D1E47">
            <w:pPr>
              <w:jc w:val="center"/>
              <w:rPr>
                <w:b/>
                <w:bCs/>
                <w:sz w:val="24"/>
                <w:szCs w:val="24"/>
              </w:rPr>
            </w:pPr>
            <w:r w:rsidRPr="002D1E47">
              <w:rPr>
                <w:b/>
                <w:bCs/>
                <w:sz w:val="24"/>
                <w:szCs w:val="24"/>
              </w:rPr>
              <w:t>Method / Software</w:t>
            </w:r>
          </w:p>
        </w:tc>
      </w:tr>
      <w:tr w:rsidR="002D1E47" w14:paraId="511396DC" w14:textId="77777777" w:rsidTr="002D1E47">
        <w:tc>
          <w:tcPr>
            <w:tcW w:w="3080" w:type="dxa"/>
          </w:tcPr>
          <w:p w14:paraId="1456EA13" w14:textId="19AD322A" w:rsidR="002D1E47" w:rsidRDefault="002D1E47">
            <w:r>
              <w:t xml:space="preserve">Concept design </w:t>
            </w:r>
            <w:r w:rsidR="007A3888">
              <w:t>and visualisation</w:t>
            </w:r>
          </w:p>
        </w:tc>
        <w:tc>
          <w:tcPr>
            <w:tcW w:w="3081" w:type="dxa"/>
          </w:tcPr>
          <w:p w14:paraId="655EA7DA" w14:textId="1B2279F6" w:rsidR="002D1E47" w:rsidRDefault="007974DA">
            <w:r>
              <w:t xml:space="preserve">3D model for design development </w:t>
            </w:r>
            <w:r w:rsidR="00EC739D">
              <w:t xml:space="preserve">and critique </w:t>
            </w:r>
          </w:p>
        </w:tc>
        <w:tc>
          <w:tcPr>
            <w:tcW w:w="3081" w:type="dxa"/>
          </w:tcPr>
          <w:p w14:paraId="7B5A44F0" w14:textId="525E9D83" w:rsidR="002D1E47" w:rsidRDefault="00EC739D">
            <w:r>
              <w:t xml:space="preserve">Autodesk Revit, </w:t>
            </w:r>
            <w:proofErr w:type="spellStart"/>
            <w:r w:rsidRPr="00EC739D">
              <w:t>Revizto</w:t>
            </w:r>
            <w:proofErr w:type="spellEnd"/>
          </w:p>
        </w:tc>
      </w:tr>
      <w:tr w:rsidR="002D1E47" w14:paraId="24FE4470" w14:textId="77777777" w:rsidTr="002D1E47">
        <w:tc>
          <w:tcPr>
            <w:tcW w:w="3080" w:type="dxa"/>
          </w:tcPr>
          <w:p w14:paraId="778F5082" w14:textId="6C26C501" w:rsidR="002D1E47" w:rsidRDefault="007A3888">
            <w:r>
              <w:t>Clash detection</w:t>
            </w:r>
          </w:p>
        </w:tc>
        <w:tc>
          <w:tcPr>
            <w:tcW w:w="3081" w:type="dxa"/>
          </w:tcPr>
          <w:p w14:paraId="50107C38" w14:textId="39DB05BB" w:rsidR="002D1E47" w:rsidRDefault="00F735DB">
            <w:r>
              <w:t>Early identification of design conflicts and issues</w:t>
            </w:r>
          </w:p>
        </w:tc>
        <w:tc>
          <w:tcPr>
            <w:tcW w:w="3081" w:type="dxa"/>
          </w:tcPr>
          <w:p w14:paraId="237A46E3" w14:textId="29F4B1D5" w:rsidR="002D1E47" w:rsidRDefault="00F735DB">
            <w:r>
              <w:t xml:space="preserve">Autodesk Revit, </w:t>
            </w:r>
            <w:proofErr w:type="spellStart"/>
            <w:r w:rsidRPr="00F735DB">
              <w:t>Revizto</w:t>
            </w:r>
            <w:proofErr w:type="spellEnd"/>
          </w:p>
        </w:tc>
      </w:tr>
      <w:tr w:rsidR="002D1E47" w14:paraId="6D6BA6A1" w14:textId="77777777" w:rsidTr="002D1E47">
        <w:tc>
          <w:tcPr>
            <w:tcW w:w="3080" w:type="dxa"/>
          </w:tcPr>
          <w:p w14:paraId="49944B96" w14:textId="1F3FB4F5" w:rsidR="002D1E47" w:rsidRDefault="00564E69">
            <w:r>
              <w:t>Cost estimation and</w:t>
            </w:r>
            <w:r w:rsidR="000D0C08">
              <w:t xml:space="preserve"> </w:t>
            </w:r>
            <w:r>
              <w:t>q</w:t>
            </w:r>
            <w:r w:rsidR="000D0C08">
              <w:t>uantity take-offs</w:t>
            </w:r>
          </w:p>
        </w:tc>
        <w:tc>
          <w:tcPr>
            <w:tcW w:w="3081" w:type="dxa"/>
          </w:tcPr>
          <w:p w14:paraId="59249D98" w14:textId="0A8F55F8" w:rsidR="002D1E47" w:rsidRDefault="0001395D">
            <w:r>
              <w:t>Extracting material quantities for cost estimation and analysis</w:t>
            </w:r>
          </w:p>
        </w:tc>
        <w:tc>
          <w:tcPr>
            <w:tcW w:w="3081" w:type="dxa"/>
          </w:tcPr>
          <w:p w14:paraId="6CBEC3D5" w14:textId="730F7247" w:rsidR="002D1E47" w:rsidRDefault="00776C4C">
            <w:r>
              <w:t>Autodesk Revit, Revu Bluebeam, and MS Excel</w:t>
            </w:r>
          </w:p>
        </w:tc>
      </w:tr>
      <w:tr w:rsidR="002D1E47" w14:paraId="323D5B01" w14:textId="77777777" w:rsidTr="002D1E47">
        <w:tc>
          <w:tcPr>
            <w:tcW w:w="3080" w:type="dxa"/>
          </w:tcPr>
          <w:p w14:paraId="55E47030" w14:textId="7A08746B" w:rsidR="002D1E47" w:rsidRDefault="00564E69">
            <w:r>
              <w:t xml:space="preserve">Collaboration &amp; data exchange </w:t>
            </w:r>
          </w:p>
        </w:tc>
        <w:tc>
          <w:tcPr>
            <w:tcW w:w="3081" w:type="dxa"/>
          </w:tcPr>
          <w:p w14:paraId="37B0CB76" w14:textId="46FFC75A" w:rsidR="002D1E47" w:rsidRDefault="00FA2A39">
            <w:r>
              <w:t xml:space="preserve">Share models amongst team members, clients, stakeholders, and contractors </w:t>
            </w:r>
          </w:p>
        </w:tc>
        <w:tc>
          <w:tcPr>
            <w:tcW w:w="3081" w:type="dxa"/>
          </w:tcPr>
          <w:p w14:paraId="147A4889" w14:textId="4E17C251" w:rsidR="002D1E47" w:rsidRDefault="00906663">
            <w:r>
              <w:t xml:space="preserve">Autodesk Revit, </w:t>
            </w:r>
            <w:proofErr w:type="spellStart"/>
            <w:r w:rsidRPr="00906663">
              <w:t>Revizto</w:t>
            </w:r>
            <w:proofErr w:type="spellEnd"/>
            <w:r>
              <w:t xml:space="preserve">, MS Teams, </w:t>
            </w:r>
            <w:r w:rsidR="00520F82">
              <w:t xml:space="preserve">MS OneDrive/SharePoint </w:t>
            </w:r>
          </w:p>
        </w:tc>
      </w:tr>
      <w:tr w:rsidR="002D1E47" w14:paraId="6DA7037C" w14:textId="77777777" w:rsidTr="002D1E47">
        <w:tc>
          <w:tcPr>
            <w:tcW w:w="3080" w:type="dxa"/>
          </w:tcPr>
          <w:p w14:paraId="76D907C8" w14:textId="29B56411" w:rsidR="002D1E47" w:rsidRDefault="00564E69">
            <w:r>
              <w:t xml:space="preserve">Documentation &amp; reports </w:t>
            </w:r>
          </w:p>
        </w:tc>
        <w:tc>
          <w:tcPr>
            <w:tcW w:w="3081" w:type="dxa"/>
          </w:tcPr>
          <w:p w14:paraId="7F0C7C5D" w14:textId="4EEFC933" w:rsidR="002D1E47" w:rsidRDefault="00520F82">
            <w:r>
              <w:t>Generate floor plans</w:t>
            </w:r>
            <w:r w:rsidR="001D1743">
              <w:t xml:space="preserve">, schedules, and reports </w:t>
            </w:r>
          </w:p>
        </w:tc>
        <w:tc>
          <w:tcPr>
            <w:tcW w:w="3081" w:type="dxa"/>
          </w:tcPr>
          <w:p w14:paraId="1D0BED9B" w14:textId="36754714" w:rsidR="002D1E47" w:rsidRDefault="001D1743">
            <w:r>
              <w:t xml:space="preserve">Revit, </w:t>
            </w:r>
            <w:proofErr w:type="spellStart"/>
            <w:r w:rsidRPr="001D1743">
              <w:t>Revizto</w:t>
            </w:r>
            <w:proofErr w:type="spellEnd"/>
            <w:r>
              <w:t>, and Revu Bluebeam</w:t>
            </w:r>
          </w:p>
        </w:tc>
      </w:tr>
    </w:tbl>
    <w:p w14:paraId="03B5DC8C" w14:textId="77777777" w:rsidR="00093C6D" w:rsidRDefault="00093C6D"/>
    <w:p w14:paraId="77E35FCA" w14:textId="77777777" w:rsidR="00954996" w:rsidRDefault="00093C6D" w:rsidP="00093C6D">
      <w:pPr>
        <w:pStyle w:val="Heading2"/>
      </w:pPr>
      <w:bookmarkStart w:id="2" w:name="_Toc190198755"/>
      <w:r w:rsidRPr="00093C6D">
        <w:t>Goal</w:t>
      </w:r>
      <w:bookmarkEnd w:id="2"/>
      <w:r w:rsidRPr="00093C6D">
        <w:t xml:space="preserve"> </w:t>
      </w:r>
    </w:p>
    <w:p w14:paraId="664C0BCA" w14:textId="77777777" w:rsidR="00C01975" w:rsidRPr="00C01975" w:rsidRDefault="00C01975" w:rsidP="00C01975"/>
    <w:p w14:paraId="4FCEF38C" w14:textId="77777777" w:rsidR="00954996" w:rsidRDefault="00954996" w:rsidP="00954996">
      <w:r>
        <w:t xml:space="preserve">Implementation of Building Information Modelling (BIM) in the Matchstick Arena project can enhance the design and feasibility study process through improved collaboration, visualisation, and data management. Leveraging BIM the project aims: </w:t>
      </w:r>
    </w:p>
    <w:p w14:paraId="4653037B" w14:textId="77777777" w:rsidR="00954996" w:rsidRDefault="00954996" w:rsidP="00954996">
      <w:pPr>
        <w:pStyle w:val="ListParagraph"/>
        <w:numPr>
          <w:ilvl w:val="0"/>
          <w:numId w:val="3"/>
        </w:numPr>
      </w:pPr>
      <w:r>
        <w:t>Improve Design Coordination</w:t>
      </w:r>
    </w:p>
    <w:p w14:paraId="39E5AE44" w14:textId="77777777" w:rsidR="00954996" w:rsidRDefault="00954996" w:rsidP="00954996">
      <w:pPr>
        <w:pStyle w:val="ListParagraph"/>
        <w:numPr>
          <w:ilvl w:val="1"/>
          <w:numId w:val="3"/>
        </w:numPr>
      </w:pPr>
      <w:r>
        <w:t xml:space="preserve">Integration of architectural, structural and MEP designs, reducing conflicts and aid in planning. </w:t>
      </w:r>
    </w:p>
    <w:p w14:paraId="3E761A60" w14:textId="77777777" w:rsidR="00954996" w:rsidRDefault="00954996" w:rsidP="00954996">
      <w:pPr>
        <w:pStyle w:val="ListParagraph"/>
        <w:ind w:left="1800"/>
      </w:pPr>
    </w:p>
    <w:p w14:paraId="445BDDEF" w14:textId="65639F14" w:rsidR="00954996" w:rsidRDefault="00954996" w:rsidP="00954996">
      <w:pPr>
        <w:pStyle w:val="ListParagraph"/>
        <w:numPr>
          <w:ilvl w:val="0"/>
          <w:numId w:val="3"/>
        </w:numPr>
      </w:pPr>
      <w:r>
        <w:t>Enhance Visualisation</w:t>
      </w:r>
    </w:p>
    <w:p w14:paraId="06D8C074" w14:textId="3CC54400" w:rsidR="00954996" w:rsidRDefault="00C01975" w:rsidP="00954996">
      <w:pPr>
        <w:pStyle w:val="ListParagraph"/>
        <w:numPr>
          <w:ilvl w:val="1"/>
          <w:numId w:val="3"/>
        </w:numPr>
      </w:pPr>
      <w:r>
        <w:t>Development of detailed 3D models, providing clients, stakeholders, and contractors with clear understanding of the design</w:t>
      </w:r>
    </w:p>
    <w:p w14:paraId="7104F4F1" w14:textId="77777777" w:rsidR="00C01975" w:rsidRDefault="00C01975" w:rsidP="00C01975">
      <w:pPr>
        <w:pStyle w:val="ListParagraph"/>
        <w:ind w:left="1800"/>
      </w:pPr>
    </w:p>
    <w:p w14:paraId="49846FC0" w14:textId="4D064A06" w:rsidR="00C01975" w:rsidRDefault="00C01975" w:rsidP="00C01975">
      <w:pPr>
        <w:pStyle w:val="ListParagraph"/>
        <w:numPr>
          <w:ilvl w:val="0"/>
          <w:numId w:val="3"/>
        </w:numPr>
      </w:pPr>
      <w:bookmarkStart w:id="3" w:name="_Hlk197802896"/>
      <w:r>
        <w:t>Accurate Quantity Take-offs</w:t>
      </w:r>
    </w:p>
    <w:p w14:paraId="78BFFB21" w14:textId="7DB10AA7" w:rsidR="00C01975" w:rsidRDefault="00C01975" w:rsidP="00C01975">
      <w:pPr>
        <w:pStyle w:val="ListParagraph"/>
        <w:numPr>
          <w:ilvl w:val="1"/>
          <w:numId w:val="3"/>
        </w:numPr>
      </w:pPr>
      <w:r>
        <w:t xml:space="preserve">Allows accurate extraction of material quantities, helping in cost estimation and budgeting. </w:t>
      </w:r>
    </w:p>
    <w:bookmarkEnd w:id="3"/>
    <w:p w14:paraId="74A782F7" w14:textId="77777777" w:rsidR="00C01975" w:rsidRDefault="00C01975" w:rsidP="00C01975">
      <w:pPr>
        <w:pStyle w:val="ListParagraph"/>
        <w:ind w:left="1800"/>
      </w:pPr>
    </w:p>
    <w:p w14:paraId="3987D5FE" w14:textId="385C8191" w:rsidR="00C01975" w:rsidRDefault="00C01975" w:rsidP="00C01975">
      <w:pPr>
        <w:pStyle w:val="ListParagraph"/>
        <w:numPr>
          <w:ilvl w:val="0"/>
          <w:numId w:val="3"/>
        </w:numPr>
      </w:pPr>
      <w:r>
        <w:t>Sustainability Goals</w:t>
      </w:r>
    </w:p>
    <w:p w14:paraId="2B29439F" w14:textId="1AE7C93D" w:rsidR="00C01975" w:rsidRDefault="00C01975" w:rsidP="00C01975">
      <w:pPr>
        <w:pStyle w:val="ListParagraph"/>
        <w:numPr>
          <w:ilvl w:val="1"/>
          <w:numId w:val="3"/>
        </w:numPr>
      </w:pPr>
      <w:r>
        <w:t xml:space="preserve">Digitally analyse the building performance to inform decision making that allows for energy efficiency and environmental responsibilities </w:t>
      </w:r>
    </w:p>
    <w:p w14:paraId="25BD94A5" w14:textId="77777777" w:rsidR="00C01975" w:rsidRDefault="00C01975" w:rsidP="00C01975">
      <w:pPr>
        <w:pStyle w:val="ListParagraph"/>
        <w:ind w:left="1800"/>
      </w:pPr>
    </w:p>
    <w:p w14:paraId="569B375C" w14:textId="77777777" w:rsidR="00C01975" w:rsidRDefault="00C01975" w:rsidP="00C01975"/>
    <w:p w14:paraId="6ECDAFA2" w14:textId="34B14740" w:rsidR="00C01975" w:rsidRDefault="00C01975" w:rsidP="00C01975"/>
    <w:p w14:paraId="16D4ADD6" w14:textId="11FB54B3" w:rsidR="00260CAB" w:rsidRDefault="00260CAB" w:rsidP="00954996">
      <w:r>
        <w:br w:type="page"/>
      </w:r>
    </w:p>
    <w:p w14:paraId="157D1AFE" w14:textId="7EA54740" w:rsidR="00260CAB" w:rsidRDefault="00260CAB" w:rsidP="00260CAB">
      <w:pPr>
        <w:pStyle w:val="Heading1"/>
      </w:pPr>
      <w:bookmarkStart w:id="4" w:name="_Toc190198756"/>
      <w:r>
        <w:lastRenderedPageBreak/>
        <w:t>BIM Standards &amp; Protocols</w:t>
      </w:r>
      <w:bookmarkEnd w:id="4"/>
    </w:p>
    <w:p w14:paraId="26F3020B" w14:textId="7F96E63C" w:rsidR="00260CAB" w:rsidRPr="00E418CF" w:rsidRDefault="00260CAB" w:rsidP="00260CAB">
      <w:pPr>
        <w:rPr>
          <w:b/>
          <w:bCs/>
          <w:sz w:val="24"/>
          <w:szCs w:val="24"/>
        </w:rPr>
      </w:pPr>
      <w:r w:rsidRPr="00E418CF">
        <w:rPr>
          <w:b/>
          <w:bCs/>
          <w:sz w:val="24"/>
          <w:szCs w:val="24"/>
        </w:rPr>
        <w:t>Software selection:</w:t>
      </w:r>
    </w:p>
    <w:p w14:paraId="658807DA" w14:textId="1BAFADBC" w:rsidR="00DC6DF3" w:rsidRDefault="00DC6DF3" w:rsidP="00E418CF">
      <w:pPr>
        <w:pStyle w:val="ListParagraph"/>
        <w:numPr>
          <w:ilvl w:val="0"/>
          <w:numId w:val="1"/>
        </w:numPr>
      </w:pPr>
      <w:r w:rsidRPr="00E418CF">
        <w:rPr>
          <w:b/>
          <w:bCs/>
          <w:sz w:val="24"/>
          <w:szCs w:val="24"/>
        </w:rPr>
        <w:t>Primary tools:</w:t>
      </w:r>
      <w:r w:rsidRPr="00E418CF">
        <w:rPr>
          <w:sz w:val="24"/>
          <w:szCs w:val="24"/>
        </w:rPr>
        <w:t xml:space="preserve"> </w:t>
      </w:r>
      <w:r>
        <w:t xml:space="preserve">Autodesk Revit, </w:t>
      </w:r>
      <w:proofErr w:type="spellStart"/>
      <w:r w:rsidR="0010174C" w:rsidRPr="0010174C">
        <w:t>Revizto</w:t>
      </w:r>
      <w:proofErr w:type="spellEnd"/>
      <w:r w:rsidR="00C01975">
        <w:t xml:space="preserve">, </w:t>
      </w:r>
      <w:r w:rsidR="00753F05">
        <w:t>Oracle Trimble</w:t>
      </w:r>
    </w:p>
    <w:p w14:paraId="1ADF7AB2" w14:textId="77777777" w:rsidR="00DB7F99" w:rsidRPr="00DB7F99" w:rsidRDefault="00DB7F99" w:rsidP="00DB7F99">
      <w:pPr>
        <w:pStyle w:val="ListParagraph"/>
        <w:numPr>
          <w:ilvl w:val="0"/>
          <w:numId w:val="1"/>
        </w:numPr>
      </w:pPr>
      <w:r w:rsidRPr="00DB7F99">
        <w:rPr>
          <w:b/>
          <w:bCs/>
          <w:sz w:val="24"/>
          <w:szCs w:val="24"/>
        </w:rPr>
        <w:t>Supporting tools:</w:t>
      </w:r>
      <w:r>
        <w:t xml:space="preserve"> </w:t>
      </w:r>
      <w:r w:rsidRPr="00DB7F99">
        <w:t>MS Teams, MS OneDrive / SharePoint, and MS Excel</w:t>
      </w:r>
    </w:p>
    <w:p w14:paraId="628AC8F6" w14:textId="5B4F1141" w:rsidR="00E418CF" w:rsidRDefault="00694EF9" w:rsidP="00E418CF">
      <w:pPr>
        <w:pStyle w:val="ListParagraph"/>
        <w:numPr>
          <w:ilvl w:val="0"/>
          <w:numId w:val="1"/>
        </w:numPr>
        <w:rPr>
          <w:b/>
          <w:bCs/>
          <w:sz w:val="24"/>
          <w:szCs w:val="24"/>
        </w:rPr>
      </w:pPr>
      <w:r w:rsidRPr="00694EF9">
        <w:rPr>
          <w:b/>
          <w:bCs/>
          <w:sz w:val="24"/>
          <w:szCs w:val="24"/>
        </w:rPr>
        <w:t xml:space="preserve">File Exchange Format: </w:t>
      </w:r>
    </w:p>
    <w:p w14:paraId="12447910" w14:textId="7E2D093B" w:rsidR="00753F05" w:rsidRPr="001E4961" w:rsidRDefault="00753F05" w:rsidP="00753F05">
      <w:pPr>
        <w:pStyle w:val="ListParagraph"/>
        <w:numPr>
          <w:ilvl w:val="1"/>
          <w:numId w:val="1"/>
        </w:numPr>
      </w:pPr>
      <w:r w:rsidRPr="001E4961">
        <w:t>IFC</w:t>
      </w:r>
    </w:p>
    <w:p w14:paraId="52A541AE" w14:textId="25C57BD2" w:rsidR="00753F05" w:rsidRPr="001E4961" w:rsidRDefault="00753F05" w:rsidP="00753F05">
      <w:pPr>
        <w:pStyle w:val="ListParagraph"/>
        <w:numPr>
          <w:ilvl w:val="1"/>
          <w:numId w:val="1"/>
        </w:numPr>
      </w:pPr>
      <w:r w:rsidRPr="001E4961">
        <w:t>Excel (.</w:t>
      </w:r>
      <w:r w:rsidRPr="001E4961">
        <w:t>xlsx</w:t>
      </w:r>
      <w:r w:rsidRPr="001E4961">
        <w:t>)</w:t>
      </w:r>
    </w:p>
    <w:p w14:paraId="43294F38" w14:textId="6C32FBCA" w:rsidR="00753F05" w:rsidRPr="001E4961" w:rsidRDefault="00753F05" w:rsidP="00753F05">
      <w:pPr>
        <w:pStyle w:val="ListParagraph"/>
        <w:numPr>
          <w:ilvl w:val="1"/>
          <w:numId w:val="1"/>
        </w:numPr>
      </w:pPr>
      <w:r w:rsidRPr="001E4961">
        <w:t>DWG</w:t>
      </w:r>
    </w:p>
    <w:p w14:paraId="4200BCDD" w14:textId="1ECEDCD5" w:rsidR="00753F05" w:rsidRPr="001E4961" w:rsidRDefault="00753F05" w:rsidP="00753F05">
      <w:pPr>
        <w:pStyle w:val="ListParagraph"/>
        <w:numPr>
          <w:ilvl w:val="1"/>
          <w:numId w:val="1"/>
        </w:numPr>
      </w:pPr>
      <w:r w:rsidRPr="001E4961">
        <w:t>PDF</w:t>
      </w:r>
    </w:p>
    <w:p w14:paraId="53F9AFBA" w14:textId="77777777" w:rsidR="00753F05" w:rsidRPr="001E4961" w:rsidRDefault="00753F05" w:rsidP="00260CAB">
      <w:pPr>
        <w:pStyle w:val="ListParagraph"/>
        <w:numPr>
          <w:ilvl w:val="1"/>
          <w:numId w:val="1"/>
        </w:numPr>
      </w:pPr>
      <w:r w:rsidRPr="001E4961">
        <w:t>Word</w:t>
      </w:r>
    </w:p>
    <w:p w14:paraId="2DF34CBD" w14:textId="7C7C4EFB" w:rsidR="001E4961" w:rsidRPr="001E4961" w:rsidRDefault="001E4961" w:rsidP="00260CAB">
      <w:pPr>
        <w:pStyle w:val="ListParagraph"/>
        <w:numPr>
          <w:ilvl w:val="1"/>
          <w:numId w:val="1"/>
        </w:numPr>
      </w:pPr>
      <w:r w:rsidRPr="001E4961">
        <w:t>Revit</w:t>
      </w:r>
    </w:p>
    <w:p w14:paraId="33E7FB21" w14:textId="7B37471C" w:rsidR="001E4961" w:rsidRPr="001E4961" w:rsidRDefault="001E4961" w:rsidP="00260CAB">
      <w:pPr>
        <w:pStyle w:val="ListParagraph"/>
        <w:numPr>
          <w:ilvl w:val="1"/>
          <w:numId w:val="1"/>
        </w:numPr>
      </w:pPr>
      <w:bookmarkStart w:id="5" w:name="_Hlk197805708"/>
      <w:proofErr w:type="spellStart"/>
      <w:r w:rsidRPr="001E4961">
        <w:t>Revizto</w:t>
      </w:r>
      <w:proofErr w:type="spellEnd"/>
    </w:p>
    <w:bookmarkEnd w:id="5"/>
    <w:p w14:paraId="4A4255FF" w14:textId="593EA981" w:rsidR="00753F05" w:rsidRPr="00753F05" w:rsidRDefault="00753F05" w:rsidP="00753F05">
      <w:pPr>
        <w:rPr>
          <w:b/>
          <w:bCs/>
          <w:sz w:val="24"/>
          <w:szCs w:val="24"/>
        </w:rPr>
      </w:pPr>
      <w:r w:rsidRPr="00753F05">
        <w:rPr>
          <w:b/>
          <w:bCs/>
          <w:sz w:val="24"/>
          <w:szCs w:val="24"/>
        </w:rPr>
        <w:t xml:space="preserve"> </w:t>
      </w:r>
    </w:p>
    <w:p w14:paraId="05CE8FA9" w14:textId="09FA3D8B" w:rsidR="001E4961" w:rsidRPr="000756F2" w:rsidRDefault="00260CAB" w:rsidP="00260CAB">
      <w:pPr>
        <w:rPr>
          <w:b/>
          <w:bCs/>
          <w:sz w:val="24"/>
          <w:szCs w:val="24"/>
        </w:rPr>
      </w:pPr>
      <w:r w:rsidRPr="000756F2">
        <w:rPr>
          <w:b/>
          <w:bCs/>
          <w:sz w:val="24"/>
          <w:szCs w:val="24"/>
        </w:rPr>
        <w:t>Level of development (LOD):</w:t>
      </w:r>
    </w:p>
    <w:p w14:paraId="4A93F374" w14:textId="7272BC69" w:rsidR="000756F2" w:rsidRPr="001E4961" w:rsidRDefault="000756F2" w:rsidP="000756F2">
      <w:pPr>
        <w:pStyle w:val="ListParagraph"/>
        <w:numPr>
          <w:ilvl w:val="0"/>
          <w:numId w:val="1"/>
        </w:numPr>
      </w:pPr>
      <w:r w:rsidRPr="001E4961">
        <w:t xml:space="preserve">LOD 1 </w:t>
      </w:r>
    </w:p>
    <w:p w14:paraId="0A9F4F53" w14:textId="6E97C986" w:rsidR="000756F2" w:rsidRPr="001E4961" w:rsidRDefault="000756F2" w:rsidP="000756F2">
      <w:pPr>
        <w:pStyle w:val="ListParagraph"/>
        <w:numPr>
          <w:ilvl w:val="0"/>
          <w:numId w:val="1"/>
        </w:numPr>
      </w:pPr>
      <w:r w:rsidRPr="001E4961">
        <w:t>LOD 2</w:t>
      </w:r>
    </w:p>
    <w:p w14:paraId="384A210B" w14:textId="06A4D08E" w:rsidR="000756F2" w:rsidRPr="001E4961" w:rsidRDefault="000756F2" w:rsidP="000756F2">
      <w:pPr>
        <w:pStyle w:val="ListParagraph"/>
        <w:numPr>
          <w:ilvl w:val="0"/>
          <w:numId w:val="1"/>
        </w:numPr>
      </w:pPr>
      <w:r w:rsidRPr="001E4961">
        <w:t>LOD 3</w:t>
      </w:r>
    </w:p>
    <w:p w14:paraId="382B6CA1" w14:textId="531A3E4B" w:rsidR="00260CAB" w:rsidRDefault="00260CAB" w:rsidP="00260CAB">
      <w:pPr>
        <w:rPr>
          <w:b/>
          <w:bCs/>
          <w:sz w:val="24"/>
          <w:szCs w:val="24"/>
        </w:rPr>
      </w:pPr>
      <w:r w:rsidRPr="000756F2">
        <w:rPr>
          <w:b/>
          <w:bCs/>
          <w:sz w:val="24"/>
          <w:szCs w:val="24"/>
        </w:rPr>
        <w:t>File Naming</w:t>
      </w:r>
      <w:r w:rsidR="00D90452">
        <w:rPr>
          <w:b/>
          <w:bCs/>
          <w:sz w:val="24"/>
          <w:szCs w:val="24"/>
        </w:rPr>
        <w:t>:</w:t>
      </w:r>
    </w:p>
    <w:p w14:paraId="67B225A1" w14:textId="6BDFBBD7" w:rsidR="00D90452" w:rsidRDefault="00D90452" w:rsidP="00D90452">
      <w:pPr>
        <w:pStyle w:val="ListParagraph"/>
        <w:numPr>
          <w:ilvl w:val="0"/>
          <w:numId w:val="1"/>
        </w:numPr>
        <w:rPr>
          <w:b/>
          <w:bCs/>
          <w:sz w:val="24"/>
          <w:szCs w:val="24"/>
        </w:rPr>
      </w:pPr>
      <w:r>
        <w:rPr>
          <w:b/>
          <w:bCs/>
          <w:sz w:val="24"/>
          <w:szCs w:val="24"/>
        </w:rPr>
        <w:t>Conventions</w:t>
      </w:r>
      <w:r w:rsidR="00597900">
        <w:rPr>
          <w:b/>
          <w:bCs/>
          <w:sz w:val="24"/>
          <w:szCs w:val="24"/>
        </w:rPr>
        <w:t>:</w:t>
      </w:r>
    </w:p>
    <w:p w14:paraId="15FEEE7B" w14:textId="375FA566" w:rsidR="001E4961" w:rsidRPr="001E4961" w:rsidRDefault="001E4961" w:rsidP="001E4961">
      <w:pPr>
        <w:pStyle w:val="ListParagraph"/>
        <w:numPr>
          <w:ilvl w:val="1"/>
          <w:numId w:val="1"/>
        </w:numPr>
      </w:pPr>
      <w:r w:rsidRPr="001E4961">
        <w:t>ISO 19650 Naming Convention</w:t>
      </w:r>
    </w:p>
    <w:p w14:paraId="53A4E6A1" w14:textId="688379DB" w:rsidR="001E4961" w:rsidRPr="001E4961" w:rsidRDefault="001E4961" w:rsidP="001E4961">
      <w:pPr>
        <w:pStyle w:val="ListParagraph"/>
        <w:numPr>
          <w:ilvl w:val="1"/>
          <w:numId w:val="1"/>
        </w:numPr>
      </w:pPr>
      <w:r w:rsidRPr="001E4961">
        <w:t>Project - Originator - Functional Breakdown - Spatial Breakdown - Form - Discipline - Number</w:t>
      </w:r>
    </w:p>
    <w:p w14:paraId="3656FA37" w14:textId="4FCC4D56" w:rsidR="00597900" w:rsidRDefault="00597900" w:rsidP="00D90452">
      <w:pPr>
        <w:pStyle w:val="ListParagraph"/>
        <w:numPr>
          <w:ilvl w:val="0"/>
          <w:numId w:val="1"/>
        </w:numPr>
        <w:rPr>
          <w:b/>
          <w:bCs/>
          <w:sz w:val="24"/>
          <w:szCs w:val="24"/>
        </w:rPr>
      </w:pPr>
      <w:r>
        <w:rPr>
          <w:b/>
          <w:bCs/>
          <w:sz w:val="24"/>
          <w:szCs w:val="24"/>
        </w:rPr>
        <w:t>Standards:</w:t>
      </w:r>
    </w:p>
    <w:p w14:paraId="37653686" w14:textId="3BB5A03A" w:rsidR="001E4961" w:rsidRPr="001E4961" w:rsidRDefault="001E4961" w:rsidP="001E4961">
      <w:pPr>
        <w:pStyle w:val="ListParagraph"/>
        <w:numPr>
          <w:ilvl w:val="1"/>
          <w:numId w:val="1"/>
        </w:numPr>
      </w:pPr>
      <w:proofErr w:type="spellStart"/>
      <w:r w:rsidRPr="001E4961">
        <w:t>Uniclass</w:t>
      </w:r>
      <w:proofErr w:type="spellEnd"/>
      <w:r w:rsidRPr="001E4961">
        <w:t xml:space="preserve"> 2015</w:t>
      </w:r>
    </w:p>
    <w:p w14:paraId="7EBAACFC" w14:textId="0FAFDE72" w:rsidR="001E4961" w:rsidRPr="001E4961" w:rsidRDefault="001E4961" w:rsidP="001E4961">
      <w:pPr>
        <w:pStyle w:val="ListParagraph"/>
        <w:numPr>
          <w:ilvl w:val="1"/>
          <w:numId w:val="1"/>
        </w:numPr>
      </w:pPr>
      <w:r w:rsidRPr="001E4961">
        <w:t xml:space="preserve">NBS Toolkit </w:t>
      </w:r>
    </w:p>
    <w:p w14:paraId="556377AD" w14:textId="77777777" w:rsidR="00597900" w:rsidRDefault="00D90452" w:rsidP="00597900">
      <w:r w:rsidRPr="00D90452">
        <w:rPr>
          <w:b/>
          <w:bCs/>
          <w:sz w:val="24"/>
          <w:szCs w:val="24"/>
        </w:rPr>
        <w:t>Version Control:</w:t>
      </w:r>
    </w:p>
    <w:p w14:paraId="22EE6445" w14:textId="587E5FCC" w:rsidR="00260CAB" w:rsidRDefault="00C43A30" w:rsidP="00597900">
      <w:pPr>
        <w:pStyle w:val="ListParagraph"/>
        <w:numPr>
          <w:ilvl w:val="0"/>
          <w:numId w:val="1"/>
        </w:numPr>
      </w:pPr>
      <w:r>
        <w:t xml:space="preserve">Tracked on shared MS Excel </w:t>
      </w:r>
      <w:r w:rsidR="00475557">
        <w:t>spreadsheet through MS OneDrive / SharePoint</w:t>
      </w:r>
      <w:r w:rsidR="00260CAB">
        <w:br w:type="page"/>
      </w:r>
    </w:p>
    <w:p w14:paraId="3B0F4C56" w14:textId="67B14D01" w:rsidR="00260CAB" w:rsidRDefault="00260CAB" w:rsidP="00260CAB">
      <w:pPr>
        <w:pStyle w:val="Heading1"/>
      </w:pPr>
      <w:bookmarkStart w:id="6" w:name="_Toc190198757"/>
      <w:r>
        <w:lastRenderedPageBreak/>
        <w:t>Collaboration &amp; Coordination</w:t>
      </w:r>
      <w:bookmarkEnd w:id="6"/>
    </w:p>
    <w:p w14:paraId="7AB52898" w14:textId="69EADF6A" w:rsidR="00260CAB" w:rsidRDefault="00260CAB" w:rsidP="00260CAB">
      <w:pPr>
        <w:rPr>
          <w:b/>
          <w:bCs/>
          <w:sz w:val="24"/>
          <w:szCs w:val="24"/>
        </w:rPr>
      </w:pPr>
      <w:r w:rsidRPr="006B4D12">
        <w:rPr>
          <w:b/>
          <w:bCs/>
          <w:sz w:val="24"/>
          <w:szCs w:val="24"/>
        </w:rPr>
        <w:t>Roles &amp; Responsibilities:</w:t>
      </w:r>
    </w:p>
    <w:p w14:paraId="2869376B" w14:textId="77777777" w:rsidR="001E4961" w:rsidRDefault="001E4961" w:rsidP="001E4961">
      <w:pPr>
        <w:pStyle w:val="ListParagraph"/>
        <w:numPr>
          <w:ilvl w:val="0"/>
          <w:numId w:val="1"/>
        </w:numPr>
        <w:rPr>
          <w:b/>
          <w:bCs/>
          <w:sz w:val="24"/>
          <w:szCs w:val="24"/>
        </w:rPr>
      </w:pPr>
      <w:r w:rsidRPr="00DD5BEA">
        <w:rPr>
          <w:b/>
          <w:bCs/>
          <w:sz w:val="24"/>
          <w:szCs w:val="24"/>
        </w:rPr>
        <w:t>Quantity Surveyor</w:t>
      </w:r>
      <w:r>
        <w:rPr>
          <w:b/>
          <w:bCs/>
          <w:sz w:val="24"/>
          <w:szCs w:val="24"/>
        </w:rPr>
        <w:t xml:space="preserve">s: </w:t>
      </w:r>
    </w:p>
    <w:p w14:paraId="4E09766A" w14:textId="77777777" w:rsidR="001E4961" w:rsidRPr="001E4961" w:rsidRDefault="001E4961" w:rsidP="001E4961">
      <w:pPr>
        <w:pStyle w:val="ListParagraph"/>
        <w:numPr>
          <w:ilvl w:val="1"/>
          <w:numId w:val="1"/>
        </w:numPr>
        <w:rPr>
          <w:b/>
          <w:bCs/>
          <w:sz w:val="24"/>
          <w:szCs w:val="24"/>
        </w:rPr>
      </w:pPr>
      <w:r w:rsidRPr="00AA6980">
        <w:t>Niki Hunwick</w:t>
      </w:r>
    </w:p>
    <w:p w14:paraId="12F3F283" w14:textId="65D8B5E7" w:rsidR="001E4961" w:rsidRPr="00DD5BEA" w:rsidRDefault="001E4961" w:rsidP="001E4961">
      <w:pPr>
        <w:pStyle w:val="ListParagraph"/>
        <w:numPr>
          <w:ilvl w:val="1"/>
          <w:numId w:val="1"/>
        </w:numPr>
        <w:rPr>
          <w:b/>
          <w:bCs/>
          <w:sz w:val="24"/>
          <w:szCs w:val="24"/>
        </w:rPr>
      </w:pPr>
      <w:r w:rsidRPr="00AA6980">
        <w:rPr>
          <w:b/>
          <w:bCs/>
        </w:rPr>
        <w:t xml:space="preserve"> </w:t>
      </w:r>
      <w:r w:rsidRPr="0099483F">
        <w:t>Ryan Lewis-Edwards</w:t>
      </w:r>
      <w:r>
        <w:t xml:space="preserve"> </w:t>
      </w:r>
    </w:p>
    <w:p w14:paraId="050AC3C8" w14:textId="77777777" w:rsidR="001E4961" w:rsidRPr="001E4961" w:rsidRDefault="001E4961" w:rsidP="001E4961">
      <w:pPr>
        <w:pStyle w:val="ListParagraph"/>
        <w:numPr>
          <w:ilvl w:val="0"/>
          <w:numId w:val="1"/>
        </w:numPr>
        <w:rPr>
          <w:sz w:val="24"/>
          <w:szCs w:val="24"/>
        </w:rPr>
      </w:pPr>
      <w:r w:rsidRPr="61397554">
        <w:rPr>
          <w:b/>
          <w:bCs/>
          <w:sz w:val="24"/>
          <w:szCs w:val="24"/>
        </w:rPr>
        <w:t>Engineer:</w:t>
      </w:r>
      <w:r w:rsidRPr="61397554">
        <w:rPr>
          <w:b/>
          <w:bCs/>
        </w:rPr>
        <w:t xml:space="preserve"> </w:t>
      </w:r>
    </w:p>
    <w:p w14:paraId="33AB492F" w14:textId="38D00CEE" w:rsidR="001E4961" w:rsidRDefault="001E4961" w:rsidP="001E4961">
      <w:pPr>
        <w:pStyle w:val="ListParagraph"/>
        <w:numPr>
          <w:ilvl w:val="1"/>
          <w:numId w:val="1"/>
        </w:numPr>
        <w:rPr>
          <w:sz w:val="24"/>
          <w:szCs w:val="24"/>
        </w:rPr>
      </w:pPr>
      <w:r w:rsidRPr="61397554">
        <w:t>Joseph O'Donnell</w:t>
      </w:r>
    </w:p>
    <w:p w14:paraId="4764D626" w14:textId="77777777" w:rsidR="001E4961" w:rsidRPr="006B4D12" w:rsidRDefault="001E4961" w:rsidP="00260CAB">
      <w:pPr>
        <w:rPr>
          <w:b/>
          <w:bCs/>
          <w:sz w:val="24"/>
          <w:szCs w:val="24"/>
        </w:rPr>
      </w:pPr>
    </w:p>
    <w:p w14:paraId="7831512D" w14:textId="71A5C6D9" w:rsidR="00260CAB" w:rsidRPr="006B4D12" w:rsidRDefault="00260CAB" w:rsidP="00260CAB">
      <w:pPr>
        <w:rPr>
          <w:b/>
          <w:bCs/>
          <w:sz w:val="24"/>
          <w:szCs w:val="24"/>
        </w:rPr>
      </w:pPr>
      <w:r w:rsidRPr="006B4D12">
        <w:rPr>
          <w:b/>
          <w:bCs/>
          <w:sz w:val="24"/>
          <w:szCs w:val="24"/>
        </w:rPr>
        <w:t>Communication Plan:</w:t>
      </w:r>
    </w:p>
    <w:p w14:paraId="09DBD11F" w14:textId="2DED230A" w:rsidR="001A6AFE" w:rsidRPr="006B4D12" w:rsidRDefault="000F3D34" w:rsidP="006B4D12">
      <w:pPr>
        <w:pStyle w:val="ListParagraph"/>
        <w:numPr>
          <w:ilvl w:val="0"/>
          <w:numId w:val="1"/>
        </w:numPr>
        <w:rPr>
          <w:b/>
          <w:bCs/>
          <w:sz w:val="24"/>
          <w:szCs w:val="24"/>
        </w:rPr>
      </w:pPr>
      <w:r w:rsidRPr="000F3D34">
        <w:rPr>
          <w:b/>
          <w:bCs/>
          <w:sz w:val="24"/>
          <w:szCs w:val="24"/>
        </w:rPr>
        <w:t>Weekly Coordination Meetings</w:t>
      </w:r>
      <w:r>
        <w:rPr>
          <w:b/>
          <w:bCs/>
          <w:sz w:val="24"/>
          <w:szCs w:val="24"/>
        </w:rPr>
        <w:t>:</w:t>
      </w:r>
    </w:p>
    <w:tbl>
      <w:tblPr>
        <w:tblStyle w:val="TableGrid"/>
        <w:tblW w:w="0" w:type="auto"/>
        <w:tblLook w:val="04A0" w:firstRow="1" w:lastRow="0" w:firstColumn="1" w:lastColumn="0" w:noHBand="0" w:noVBand="1"/>
      </w:tblPr>
      <w:tblGrid>
        <w:gridCol w:w="4500"/>
        <w:gridCol w:w="4516"/>
      </w:tblGrid>
      <w:tr w:rsidR="00BB2BE7" w14:paraId="471EA20D" w14:textId="77777777" w:rsidTr="00F856A6">
        <w:tc>
          <w:tcPr>
            <w:tcW w:w="4621" w:type="dxa"/>
            <w:shd w:val="clear" w:color="auto" w:fill="BFBFBF" w:themeFill="background1" w:themeFillShade="BF"/>
          </w:tcPr>
          <w:p w14:paraId="5CA8F481" w14:textId="7F30D6A6" w:rsidR="00BB2BE7" w:rsidRDefault="00BB2BE7" w:rsidP="00BB2BE7">
            <w:pPr>
              <w:jc w:val="center"/>
              <w:rPr>
                <w:b/>
                <w:bCs/>
                <w:sz w:val="24"/>
                <w:szCs w:val="24"/>
              </w:rPr>
            </w:pPr>
            <w:r>
              <w:rPr>
                <w:b/>
                <w:bCs/>
                <w:sz w:val="24"/>
                <w:szCs w:val="24"/>
              </w:rPr>
              <w:t>Date</w:t>
            </w:r>
          </w:p>
        </w:tc>
        <w:tc>
          <w:tcPr>
            <w:tcW w:w="4621" w:type="dxa"/>
            <w:shd w:val="clear" w:color="auto" w:fill="BFBFBF" w:themeFill="background1" w:themeFillShade="BF"/>
          </w:tcPr>
          <w:p w14:paraId="58B8DDB7" w14:textId="1E9BF9E5" w:rsidR="00BB2BE7" w:rsidRDefault="00BB2BE7" w:rsidP="00BB2BE7">
            <w:pPr>
              <w:jc w:val="center"/>
              <w:rPr>
                <w:b/>
                <w:bCs/>
                <w:sz w:val="24"/>
                <w:szCs w:val="24"/>
              </w:rPr>
            </w:pPr>
            <w:r>
              <w:rPr>
                <w:b/>
                <w:bCs/>
                <w:sz w:val="24"/>
                <w:szCs w:val="24"/>
              </w:rPr>
              <w:t>Descriptions</w:t>
            </w:r>
          </w:p>
        </w:tc>
      </w:tr>
      <w:tr w:rsidR="00BB2BE7" w14:paraId="4ADA6AF8" w14:textId="77777777" w:rsidTr="00BB2BE7">
        <w:tc>
          <w:tcPr>
            <w:tcW w:w="4621" w:type="dxa"/>
          </w:tcPr>
          <w:p w14:paraId="7D3BAE20" w14:textId="502D112E" w:rsidR="00BB2BE7" w:rsidRDefault="00BB2BE7" w:rsidP="00F856A6">
            <w:pPr>
              <w:jc w:val="center"/>
              <w:rPr>
                <w:b/>
                <w:bCs/>
                <w:sz w:val="24"/>
                <w:szCs w:val="24"/>
              </w:rPr>
            </w:pPr>
            <w:r w:rsidRPr="00B668D1">
              <w:t>Wednesday’s – 9am</w:t>
            </w:r>
            <w:r w:rsidR="00B668D1">
              <w:t xml:space="preserve"> (Fortnightly)</w:t>
            </w:r>
          </w:p>
        </w:tc>
        <w:tc>
          <w:tcPr>
            <w:tcW w:w="4621" w:type="dxa"/>
          </w:tcPr>
          <w:p w14:paraId="759406EB" w14:textId="4FA63CC7" w:rsidR="00BB2BE7" w:rsidRDefault="003F5388" w:rsidP="00F856A6">
            <w:pPr>
              <w:jc w:val="center"/>
              <w:rPr>
                <w:b/>
                <w:bCs/>
                <w:sz w:val="24"/>
                <w:szCs w:val="24"/>
              </w:rPr>
            </w:pPr>
            <w:r w:rsidRPr="003F5388">
              <w:rPr>
                <w:sz w:val="24"/>
                <w:szCs w:val="24"/>
              </w:rPr>
              <w:t>In-depth discussions on progress of work</w:t>
            </w:r>
          </w:p>
        </w:tc>
      </w:tr>
      <w:tr w:rsidR="00BB2BE7" w14:paraId="63B207F6" w14:textId="77777777" w:rsidTr="00BB2BE7">
        <w:tc>
          <w:tcPr>
            <w:tcW w:w="4621" w:type="dxa"/>
          </w:tcPr>
          <w:p w14:paraId="384680D7" w14:textId="4B6299B8" w:rsidR="00BB2BE7" w:rsidRPr="00B668D1" w:rsidRDefault="00B668D1" w:rsidP="00F856A6">
            <w:pPr>
              <w:jc w:val="center"/>
              <w:rPr>
                <w:sz w:val="24"/>
                <w:szCs w:val="24"/>
              </w:rPr>
            </w:pPr>
            <w:r w:rsidRPr="00B668D1">
              <w:t>Monday</w:t>
            </w:r>
            <w:r w:rsidR="00AA39BC">
              <w:t>’s</w:t>
            </w:r>
            <w:r w:rsidRPr="00B668D1">
              <w:t xml:space="preserve"> – 7pm</w:t>
            </w:r>
            <w:r w:rsidRPr="00B668D1">
              <w:rPr>
                <w:sz w:val="24"/>
                <w:szCs w:val="24"/>
              </w:rPr>
              <w:t xml:space="preserve"> </w:t>
            </w:r>
            <w:r w:rsidR="00AA39BC">
              <w:rPr>
                <w:sz w:val="24"/>
                <w:szCs w:val="24"/>
              </w:rPr>
              <w:t>(Weekly)</w:t>
            </w:r>
          </w:p>
        </w:tc>
        <w:tc>
          <w:tcPr>
            <w:tcW w:w="4621" w:type="dxa"/>
          </w:tcPr>
          <w:p w14:paraId="03C97C4B" w14:textId="669B5EC5" w:rsidR="00BB2BE7" w:rsidRPr="00501C2A" w:rsidRDefault="00AA39BC" w:rsidP="00F856A6">
            <w:pPr>
              <w:jc w:val="center"/>
              <w:rPr>
                <w:sz w:val="24"/>
                <w:szCs w:val="24"/>
              </w:rPr>
            </w:pPr>
            <w:r w:rsidRPr="00501C2A">
              <w:rPr>
                <w:sz w:val="24"/>
                <w:szCs w:val="24"/>
              </w:rPr>
              <w:t xml:space="preserve">Review </w:t>
            </w:r>
            <w:r w:rsidR="00DA3CE2" w:rsidRPr="00501C2A">
              <w:rPr>
                <w:sz w:val="24"/>
                <w:szCs w:val="24"/>
              </w:rPr>
              <w:t xml:space="preserve">newly issued documentation, address any issues with assigned work, </w:t>
            </w:r>
            <w:r w:rsidR="002839D1" w:rsidRPr="00501C2A">
              <w:rPr>
                <w:sz w:val="24"/>
                <w:szCs w:val="24"/>
              </w:rPr>
              <w:t>next steps</w:t>
            </w:r>
            <w:r w:rsidR="00501C2A" w:rsidRPr="00501C2A">
              <w:rPr>
                <w:sz w:val="24"/>
                <w:szCs w:val="24"/>
              </w:rPr>
              <w:t>.</w:t>
            </w:r>
          </w:p>
        </w:tc>
      </w:tr>
    </w:tbl>
    <w:p w14:paraId="2F69996E" w14:textId="77777777" w:rsidR="001A6AFE" w:rsidRPr="001A6AFE" w:rsidRDefault="001A6AFE" w:rsidP="001A6AFE"/>
    <w:p w14:paraId="6DD5166E" w14:textId="772DDB8C" w:rsidR="00E43464" w:rsidRPr="005821AC" w:rsidRDefault="00F856A6" w:rsidP="00E43464">
      <w:pPr>
        <w:pStyle w:val="ListParagraph"/>
        <w:numPr>
          <w:ilvl w:val="0"/>
          <w:numId w:val="1"/>
        </w:numPr>
      </w:pPr>
      <w:r w:rsidRPr="00F856A6">
        <w:rPr>
          <w:b/>
          <w:bCs/>
          <w:sz w:val="24"/>
          <w:szCs w:val="24"/>
        </w:rPr>
        <w:t>Communication tools:</w:t>
      </w:r>
    </w:p>
    <w:p w14:paraId="0EAD794E" w14:textId="7AE0B2BB" w:rsidR="004D0827" w:rsidRPr="004D0827" w:rsidRDefault="003A0E68" w:rsidP="003A0E68">
      <w:pPr>
        <w:pStyle w:val="ListParagraph"/>
        <w:numPr>
          <w:ilvl w:val="1"/>
          <w:numId w:val="1"/>
        </w:numPr>
      </w:pPr>
      <w:r w:rsidRPr="00E43464">
        <w:t>Microsoft Teams / WhatsApp</w:t>
      </w:r>
      <w:r w:rsidR="00E43464" w:rsidRPr="006B4D12">
        <w:t xml:space="preserve"> for </w:t>
      </w:r>
      <w:r w:rsidR="004D0827" w:rsidRPr="006B4D12">
        <w:t>instant discussions</w:t>
      </w:r>
      <w:r w:rsidR="00B66186" w:rsidRPr="006B4D12">
        <w:t xml:space="preserve"> and shared documentation.</w:t>
      </w:r>
    </w:p>
    <w:p w14:paraId="22E0354D" w14:textId="0F44B60F" w:rsidR="00260CAB" w:rsidRDefault="004D0827" w:rsidP="003A0E68">
      <w:pPr>
        <w:pStyle w:val="ListParagraph"/>
        <w:numPr>
          <w:ilvl w:val="1"/>
          <w:numId w:val="1"/>
        </w:numPr>
      </w:pPr>
      <w:r w:rsidRPr="006B4D12">
        <w:t xml:space="preserve">Microsoft </w:t>
      </w:r>
      <w:r w:rsidR="00B66186" w:rsidRPr="006B4D12">
        <w:t>OneNote for shared notes</w:t>
      </w:r>
      <w:r w:rsidR="00260CAB">
        <w:br w:type="page"/>
      </w:r>
    </w:p>
    <w:p w14:paraId="239386C2" w14:textId="16E3E8D4" w:rsidR="00260CAB" w:rsidRDefault="00260CAB" w:rsidP="00260CAB">
      <w:pPr>
        <w:pStyle w:val="Heading1"/>
      </w:pPr>
      <w:bookmarkStart w:id="7" w:name="_Toc190198758"/>
      <w:r>
        <w:lastRenderedPageBreak/>
        <w:t>Hardware &amp; Software requirements</w:t>
      </w:r>
      <w:bookmarkEnd w:id="7"/>
    </w:p>
    <w:p w14:paraId="114AB906" w14:textId="299305D8" w:rsidR="00260CAB" w:rsidRDefault="00260CAB" w:rsidP="003F5388">
      <w:pPr>
        <w:pStyle w:val="ListParagraph"/>
        <w:numPr>
          <w:ilvl w:val="0"/>
          <w:numId w:val="1"/>
        </w:numPr>
        <w:rPr>
          <w:b/>
          <w:bCs/>
          <w:sz w:val="24"/>
          <w:szCs w:val="24"/>
        </w:rPr>
      </w:pPr>
      <w:r w:rsidRPr="003F5388">
        <w:rPr>
          <w:b/>
          <w:bCs/>
          <w:sz w:val="24"/>
          <w:szCs w:val="24"/>
        </w:rPr>
        <w:t>Software Licenses:</w:t>
      </w:r>
    </w:p>
    <w:p w14:paraId="77CEB6C0" w14:textId="3ABB541D" w:rsidR="003F5388" w:rsidRPr="003F5388" w:rsidRDefault="003F5388" w:rsidP="003F5388">
      <w:pPr>
        <w:pStyle w:val="ListParagraph"/>
        <w:numPr>
          <w:ilvl w:val="1"/>
          <w:numId w:val="1"/>
        </w:numPr>
      </w:pPr>
      <w:r w:rsidRPr="003F5388">
        <w:t>Microsoft Office</w:t>
      </w:r>
    </w:p>
    <w:p w14:paraId="2B18A4BC" w14:textId="77777777" w:rsidR="003F5388" w:rsidRPr="003F5388" w:rsidRDefault="003F5388" w:rsidP="003F5388">
      <w:pPr>
        <w:pStyle w:val="ListParagraph"/>
        <w:numPr>
          <w:ilvl w:val="1"/>
          <w:numId w:val="1"/>
        </w:numPr>
      </w:pPr>
      <w:r w:rsidRPr="003F5388">
        <w:t>Autodesk</w:t>
      </w:r>
    </w:p>
    <w:p w14:paraId="496F2BE8" w14:textId="10807517" w:rsidR="003F5388" w:rsidRPr="003F5388" w:rsidRDefault="003F5388" w:rsidP="003F5388">
      <w:pPr>
        <w:pStyle w:val="ListParagraph"/>
        <w:numPr>
          <w:ilvl w:val="1"/>
          <w:numId w:val="1"/>
        </w:numPr>
      </w:pPr>
      <w:proofErr w:type="spellStart"/>
      <w:r w:rsidRPr="003F5388">
        <w:t>Revizto</w:t>
      </w:r>
      <w:proofErr w:type="spellEnd"/>
    </w:p>
    <w:p w14:paraId="7192362C" w14:textId="77777777" w:rsidR="003F5388" w:rsidRPr="003F5388" w:rsidRDefault="003F5388" w:rsidP="003F5388">
      <w:pPr>
        <w:rPr>
          <w:b/>
          <w:bCs/>
          <w:sz w:val="24"/>
          <w:szCs w:val="24"/>
        </w:rPr>
      </w:pPr>
    </w:p>
    <w:p w14:paraId="1621E4FC" w14:textId="0ECF8791" w:rsidR="00260CAB" w:rsidRDefault="00260CAB" w:rsidP="003F5388">
      <w:pPr>
        <w:pStyle w:val="ListParagraph"/>
        <w:numPr>
          <w:ilvl w:val="0"/>
          <w:numId w:val="1"/>
        </w:numPr>
        <w:rPr>
          <w:b/>
          <w:bCs/>
          <w:sz w:val="24"/>
          <w:szCs w:val="24"/>
        </w:rPr>
      </w:pPr>
      <w:r w:rsidRPr="003F5388">
        <w:rPr>
          <w:b/>
          <w:bCs/>
          <w:sz w:val="24"/>
          <w:szCs w:val="24"/>
        </w:rPr>
        <w:t>Hardware Needs:</w:t>
      </w:r>
    </w:p>
    <w:p w14:paraId="1D4A1D0D" w14:textId="34C1DB9D" w:rsidR="003F5388" w:rsidRPr="003F5388" w:rsidRDefault="003F5388" w:rsidP="003F5388">
      <w:pPr>
        <w:pStyle w:val="ListParagraph"/>
        <w:numPr>
          <w:ilvl w:val="1"/>
          <w:numId w:val="1"/>
        </w:numPr>
      </w:pPr>
      <w:r w:rsidRPr="003F5388">
        <w:t xml:space="preserve">Desktop Computer </w:t>
      </w:r>
    </w:p>
    <w:p w14:paraId="49FFBEC9" w14:textId="118AB55B" w:rsidR="003F5388" w:rsidRPr="003F5388" w:rsidRDefault="003F5388" w:rsidP="003F5388">
      <w:pPr>
        <w:pStyle w:val="ListParagraph"/>
        <w:numPr>
          <w:ilvl w:val="1"/>
          <w:numId w:val="1"/>
        </w:numPr>
      </w:pPr>
      <w:r w:rsidRPr="003F5388">
        <w:t xml:space="preserve">Laptop </w:t>
      </w:r>
    </w:p>
    <w:p w14:paraId="15FF88EF" w14:textId="6154725F" w:rsidR="003F5388" w:rsidRPr="003F5388" w:rsidRDefault="003F5388" w:rsidP="003F5388">
      <w:pPr>
        <w:pStyle w:val="ListParagraph"/>
        <w:numPr>
          <w:ilvl w:val="1"/>
          <w:numId w:val="1"/>
        </w:numPr>
      </w:pPr>
      <w:r w:rsidRPr="003F5388">
        <w:t>Phone</w:t>
      </w:r>
    </w:p>
    <w:p w14:paraId="4004E3C7" w14:textId="77CD6DA3" w:rsidR="00932E18" w:rsidRDefault="00932E18">
      <w:r>
        <w:br w:type="page"/>
      </w:r>
    </w:p>
    <w:p w14:paraId="6A1393A1" w14:textId="5907F3BB" w:rsidR="00260CAB" w:rsidRDefault="00260CAB" w:rsidP="00260CAB">
      <w:pPr>
        <w:pStyle w:val="Heading1"/>
      </w:pPr>
      <w:bookmarkStart w:id="8" w:name="_Toc190198759"/>
      <w:r>
        <w:lastRenderedPageBreak/>
        <w:t>Deliverables &amp; Timeline</w:t>
      </w:r>
      <w:bookmarkEnd w:id="8"/>
    </w:p>
    <w:p w14:paraId="64631870" w14:textId="77777777" w:rsidR="003F5388" w:rsidRDefault="00260CAB" w:rsidP="003F5388">
      <w:pPr>
        <w:rPr>
          <w:b/>
          <w:bCs/>
          <w:sz w:val="24"/>
          <w:szCs w:val="24"/>
        </w:rPr>
      </w:pPr>
      <w:r w:rsidRPr="003F5388">
        <w:rPr>
          <w:b/>
          <w:bCs/>
          <w:sz w:val="24"/>
          <w:szCs w:val="24"/>
        </w:rPr>
        <w:t>3D Model:</w:t>
      </w:r>
    </w:p>
    <w:p w14:paraId="305B3D4A" w14:textId="69D325EE" w:rsidR="003F5388" w:rsidRPr="003F5388" w:rsidRDefault="003F5388" w:rsidP="003F5388">
      <w:pPr>
        <w:rPr>
          <w:b/>
          <w:bCs/>
          <w:sz w:val="24"/>
          <w:szCs w:val="24"/>
        </w:rPr>
      </w:pPr>
      <w:r w:rsidRPr="003F5388">
        <w:t>Develop a comprehensive 3D model that accurately represents the architectural model, including structural, and MEP components. Providing a reference for design coordination, visualisation, and analysis</w:t>
      </w:r>
    </w:p>
    <w:p w14:paraId="266E4C4A" w14:textId="77777777" w:rsidR="003F5388" w:rsidRPr="003F5388" w:rsidRDefault="003F5388" w:rsidP="003F5388"/>
    <w:p w14:paraId="0B4722D7" w14:textId="5C4DBB49" w:rsidR="00260CAB" w:rsidRDefault="00260CAB">
      <w:pPr>
        <w:rPr>
          <w:b/>
          <w:bCs/>
          <w:sz w:val="24"/>
          <w:szCs w:val="24"/>
        </w:rPr>
      </w:pPr>
      <w:r w:rsidRPr="003F5388">
        <w:rPr>
          <w:b/>
          <w:bCs/>
          <w:sz w:val="24"/>
          <w:szCs w:val="24"/>
        </w:rPr>
        <w:t>Quantity Take-Off Report:</w:t>
      </w:r>
    </w:p>
    <w:p w14:paraId="01E800C6" w14:textId="7CCEF214" w:rsidR="003F5388" w:rsidRPr="003F5388" w:rsidRDefault="003F5388">
      <w:r>
        <w:t xml:space="preserve">Generate precise quantity take-offs to inform cost estimates, ensuring accurate material assessments. </w:t>
      </w:r>
    </w:p>
    <w:p w14:paraId="020951E7" w14:textId="0DA0C959" w:rsidR="00932E18" w:rsidRDefault="00932E18">
      <w:r>
        <w:br w:type="page"/>
      </w:r>
    </w:p>
    <w:sectPr w:rsidR="00932E18" w:rsidSect="00932E1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307B7" w14:textId="77777777" w:rsidR="00A71569" w:rsidRDefault="00A71569" w:rsidP="00932E18">
      <w:pPr>
        <w:spacing w:after="0" w:line="240" w:lineRule="auto"/>
      </w:pPr>
      <w:r>
        <w:separator/>
      </w:r>
    </w:p>
  </w:endnote>
  <w:endnote w:type="continuationSeparator" w:id="0">
    <w:p w14:paraId="7B6629AE" w14:textId="77777777" w:rsidR="00A71569" w:rsidRDefault="00A71569" w:rsidP="00932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4450262"/>
      <w:docPartObj>
        <w:docPartGallery w:val="Page Numbers (Bottom of Page)"/>
        <w:docPartUnique/>
      </w:docPartObj>
    </w:sdtPr>
    <w:sdtEndPr>
      <w:rPr>
        <w:noProof/>
      </w:rPr>
    </w:sdtEndPr>
    <w:sdtContent>
      <w:p w14:paraId="30C60496" w14:textId="2B253576" w:rsidR="00932E18" w:rsidRDefault="00932E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C2B900" w14:textId="4C9C39DC" w:rsidR="00932E18" w:rsidRDefault="00932E18">
    <w:pPr>
      <w:pStyle w:val="Footer"/>
    </w:pPr>
    <w:r>
      <w:t>Niki Hunwick (2016441)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DEB59" w14:textId="77777777" w:rsidR="00A71569" w:rsidRDefault="00A71569" w:rsidP="00932E18">
      <w:pPr>
        <w:spacing w:after="0" w:line="240" w:lineRule="auto"/>
      </w:pPr>
      <w:r>
        <w:separator/>
      </w:r>
    </w:p>
  </w:footnote>
  <w:footnote w:type="continuationSeparator" w:id="0">
    <w:p w14:paraId="15F06E22" w14:textId="77777777" w:rsidR="00A71569" w:rsidRDefault="00A71569" w:rsidP="00932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4C1560"/>
    <w:multiLevelType w:val="hybridMultilevel"/>
    <w:tmpl w:val="04CE9010"/>
    <w:lvl w:ilvl="0" w:tplc="7122C11C">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101B8D"/>
    <w:multiLevelType w:val="hybridMultilevel"/>
    <w:tmpl w:val="6258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61832"/>
    <w:multiLevelType w:val="hybridMultilevel"/>
    <w:tmpl w:val="C39A96A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2636044">
    <w:abstractNumId w:val="0"/>
  </w:num>
  <w:num w:numId="2" w16cid:durableId="2112166654">
    <w:abstractNumId w:val="1"/>
  </w:num>
  <w:num w:numId="3" w16cid:durableId="10249864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92E"/>
    <w:rsid w:val="0001395D"/>
    <w:rsid w:val="000756F2"/>
    <w:rsid w:val="00093C6D"/>
    <w:rsid w:val="00094DCA"/>
    <w:rsid w:val="0009613C"/>
    <w:rsid w:val="00097310"/>
    <w:rsid w:val="000D0C08"/>
    <w:rsid w:val="000D20CD"/>
    <w:rsid w:val="000F3D34"/>
    <w:rsid w:val="0010174C"/>
    <w:rsid w:val="001A6AFE"/>
    <w:rsid w:val="001A791A"/>
    <w:rsid w:val="001D1743"/>
    <w:rsid w:val="001E4961"/>
    <w:rsid w:val="00235100"/>
    <w:rsid w:val="00260CAB"/>
    <w:rsid w:val="002839D1"/>
    <w:rsid w:val="002B192E"/>
    <w:rsid w:val="002D1E47"/>
    <w:rsid w:val="00365372"/>
    <w:rsid w:val="003A0E68"/>
    <w:rsid w:val="003B5D24"/>
    <w:rsid w:val="003F5388"/>
    <w:rsid w:val="0044467B"/>
    <w:rsid w:val="004525C4"/>
    <w:rsid w:val="00475557"/>
    <w:rsid w:val="004B4BDD"/>
    <w:rsid w:val="004D0827"/>
    <w:rsid w:val="00501C2A"/>
    <w:rsid w:val="00520F82"/>
    <w:rsid w:val="00564E69"/>
    <w:rsid w:val="005821AC"/>
    <w:rsid w:val="00594BAD"/>
    <w:rsid w:val="00597900"/>
    <w:rsid w:val="005A028F"/>
    <w:rsid w:val="00694EF9"/>
    <w:rsid w:val="006B4D12"/>
    <w:rsid w:val="006E0E04"/>
    <w:rsid w:val="006E5730"/>
    <w:rsid w:val="007157AC"/>
    <w:rsid w:val="00753F05"/>
    <w:rsid w:val="00776C4C"/>
    <w:rsid w:val="007974DA"/>
    <w:rsid w:val="007A3888"/>
    <w:rsid w:val="007F1D0F"/>
    <w:rsid w:val="008166AB"/>
    <w:rsid w:val="008C5FC0"/>
    <w:rsid w:val="00906663"/>
    <w:rsid w:val="00932E18"/>
    <w:rsid w:val="00954996"/>
    <w:rsid w:val="0099483F"/>
    <w:rsid w:val="00A30011"/>
    <w:rsid w:val="00A71569"/>
    <w:rsid w:val="00AA39BC"/>
    <w:rsid w:val="00AA6980"/>
    <w:rsid w:val="00AF1290"/>
    <w:rsid w:val="00B350DB"/>
    <w:rsid w:val="00B60D92"/>
    <w:rsid w:val="00B658FD"/>
    <w:rsid w:val="00B66186"/>
    <w:rsid w:val="00B668D1"/>
    <w:rsid w:val="00BA00CB"/>
    <w:rsid w:val="00BB2BE7"/>
    <w:rsid w:val="00BD22BB"/>
    <w:rsid w:val="00BD707D"/>
    <w:rsid w:val="00C01975"/>
    <w:rsid w:val="00C43A30"/>
    <w:rsid w:val="00C46FC4"/>
    <w:rsid w:val="00C90D22"/>
    <w:rsid w:val="00D00BF7"/>
    <w:rsid w:val="00D90452"/>
    <w:rsid w:val="00DA3CE2"/>
    <w:rsid w:val="00DB7F99"/>
    <w:rsid w:val="00DC6DF3"/>
    <w:rsid w:val="00DD4F52"/>
    <w:rsid w:val="00DD5BEA"/>
    <w:rsid w:val="00E241A1"/>
    <w:rsid w:val="00E418CF"/>
    <w:rsid w:val="00E43464"/>
    <w:rsid w:val="00EC739D"/>
    <w:rsid w:val="00EE1B3B"/>
    <w:rsid w:val="00F735DB"/>
    <w:rsid w:val="00F856A6"/>
    <w:rsid w:val="00FA2A39"/>
    <w:rsid w:val="00FD0BDD"/>
    <w:rsid w:val="61397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E2BAEE"/>
  <w15:chartTrackingRefBased/>
  <w15:docId w15:val="{2DEE3FE2-BA67-4E07-AE7F-CCCFFC1DC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1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19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19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19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1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9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19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19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19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19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1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92E"/>
    <w:rPr>
      <w:rFonts w:eastAsiaTheme="majorEastAsia" w:cstheme="majorBidi"/>
      <w:color w:val="272727" w:themeColor="text1" w:themeTint="D8"/>
    </w:rPr>
  </w:style>
  <w:style w:type="paragraph" w:styleId="Title">
    <w:name w:val="Title"/>
    <w:basedOn w:val="Normal"/>
    <w:next w:val="Normal"/>
    <w:link w:val="TitleChar"/>
    <w:uiPriority w:val="10"/>
    <w:qFormat/>
    <w:rsid w:val="002B1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92E"/>
    <w:pPr>
      <w:spacing w:before="160"/>
      <w:jc w:val="center"/>
    </w:pPr>
    <w:rPr>
      <w:i/>
      <w:iCs/>
      <w:color w:val="404040" w:themeColor="text1" w:themeTint="BF"/>
    </w:rPr>
  </w:style>
  <w:style w:type="character" w:customStyle="1" w:styleId="QuoteChar">
    <w:name w:val="Quote Char"/>
    <w:basedOn w:val="DefaultParagraphFont"/>
    <w:link w:val="Quote"/>
    <w:uiPriority w:val="29"/>
    <w:rsid w:val="002B192E"/>
    <w:rPr>
      <w:i/>
      <w:iCs/>
      <w:color w:val="404040" w:themeColor="text1" w:themeTint="BF"/>
    </w:rPr>
  </w:style>
  <w:style w:type="paragraph" w:styleId="ListParagraph">
    <w:name w:val="List Paragraph"/>
    <w:basedOn w:val="Normal"/>
    <w:uiPriority w:val="34"/>
    <w:qFormat/>
    <w:rsid w:val="002B192E"/>
    <w:pPr>
      <w:ind w:left="720"/>
      <w:contextualSpacing/>
    </w:pPr>
  </w:style>
  <w:style w:type="character" w:styleId="IntenseEmphasis">
    <w:name w:val="Intense Emphasis"/>
    <w:basedOn w:val="DefaultParagraphFont"/>
    <w:uiPriority w:val="21"/>
    <w:qFormat/>
    <w:rsid w:val="002B192E"/>
    <w:rPr>
      <w:i/>
      <w:iCs/>
      <w:color w:val="0F4761" w:themeColor="accent1" w:themeShade="BF"/>
    </w:rPr>
  </w:style>
  <w:style w:type="paragraph" w:styleId="IntenseQuote">
    <w:name w:val="Intense Quote"/>
    <w:basedOn w:val="Normal"/>
    <w:next w:val="Normal"/>
    <w:link w:val="IntenseQuoteChar"/>
    <w:uiPriority w:val="30"/>
    <w:qFormat/>
    <w:rsid w:val="002B19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192E"/>
    <w:rPr>
      <w:i/>
      <w:iCs/>
      <w:color w:val="0F4761" w:themeColor="accent1" w:themeShade="BF"/>
    </w:rPr>
  </w:style>
  <w:style w:type="character" w:styleId="IntenseReference">
    <w:name w:val="Intense Reference"/>
    <w:basedOn w:val="DefaultParagraphFont"/>
    <w:uiPriority w:val="32"/>
    <w:qFormat/>
    <w:rsid w:val="002B192E"/>
    <w:rPr>
      <w:b/>
      <w:bCs/>
      <w:smallCaps/>
      <w:color w:val="0F4761" w:themeColor="accent1" w:themeShade="BF"/>
      <w:spacing w:val="5"/>
    </w:rPr>
  </w:style>
  <w:style w:type="paragraph" w:styleId="TOCHeading">
    <w:name w:val="TOC Heading"/>
    <w:basedOn w:val="Heading1"/>
    <w:next w:val="Normal"/>
    <w:uiPriority w:val="39"/>
    <w:unhideWhenUsed/>
    <w:qFormat/>
    <w:rsid w:val="00260CAB"/>
    <w:pPr>
      <w:spacing w:before="240" w:after="0"/>
      <w:outlineLvl w:val="9"/>
    </w:pPr>
    <w:rPr>
      <w:kern w:val="0"/>
      <w:sz w:val="32"/>
      <w:szCs w:val="32"/>
      <w:lang w:val="en-US"/>
    </w:rPr>
  </w:style>
  <w:style w:type="paragraph" w:styleId="TOC1">
    <w:name w:val="toc 1"/>
    <w:basedOn w:val="Normal"/>
    <w:next w:val="Normal"/>
    <w:autoRedefine/>
    <w:uiPriority w:val="39"/>
    <w:unhideWhenUsed/>
    <w:rsid w:val="00260CAB"/>
    <w:pPr>
      <w:spacing w:after="100"/>
    </w:pPr>
  </w:style>
  <w:style w:type="character" w:styleId="Hyperlink">
    <w:name w:val="Hyperlink"/>
    <w:basedOn w:val="DefaultParagraphFont"/>
    <w:uiPriority w:val="99"/>
    <w:unhideWhenUsed/>
    <w:rsid w:val="00260CAB"/>
    <w:rPr>
      <w:color w:val="467886" w:themeColor="hyperlink"/>
      <w:u w:val="single"/>
    </w:rPr>
  </w:style>
  <w:style w:type="paragraph" w:styleId="Header">
    <w:name w:val="header"/>
    <w:basedOn w:val="Normal"/>
    <w:link w:val="HeaderChar"/>
    <w:uiPriority w:val="99"/>
    <w:unhideWhenUsed/>
    <w:rsid w:val="00932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E18"/>
  </w:style>
  <w:style w:type="paragraph" w:styleId="Footer">
    <w:name w:val="footer"/>
    <w:basedOn w:val="Normal"/>
    <w:link w:val="FooterChar"/>
    <w:uiPriority w:val="99"/>
    <w:unhideWhenUsed/>
    <w:rsid w:val="00932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E18"/>
  </w:style>
  <w:style w:type="paragraph" w:styleId="NoSpacing">
    <w:name w:val="No Spacing"/>
    <w:link w:val="NoSpacingChar"/>
    <w:uiPriority w:val="1"/>
    <w:qFormat/>
    <w:rsid w:val="00932E18"/>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32E18"/>
    <w:rPr>
      <w:rFonts w:eastAsiaTheme="minorEastAsia"/>
      <w:kern w:val="0"/>
      <w:lang w:val="en-US"/>
    </w:rPr>
  </w:style>
  <w:style w:type="table" w:styleId="TableGrid">
    <w:name w:val="Table Grid"/>
    <w:basedOn w:val="TableNormal"/>
    <w:uiPriority w:val="39"/>
    <w:rsid w:val="002D1E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94E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A933AD6AB864E73A7AA49EA18709321"/>
        <w:category>
          <w:name w:val="General"/>
          <w:gallery w:val="placeholder"/>
        </w:category>
        <w:types>
          <w:type w:val="bbPlcHdr"/>
        </w:types>
        <w:behaviors>
          <w:behavior w:val="content"/>
        </w:behaviors>
        <w:guid w:val="{593E8462-7622-46D2-8516-47CA60D86E1A}"/>
      </w:docPartPr>
      <w:docPartBody>
        <w:p w:rsidR="002D1782" w:rsidRDefault="00AF1290" w:rsidP="00AF1290">
          <w:pPr>
            <w:pStyle w:val="EA933AD6AB864E73A7AA49EA18709321"/>
          </w:pPr>
          <w:r>
            <w:rPr>
              <w:color w:val="0F4761" w:themeColor="accent1" w:themeShade="BF"/>
            </w:rPr>
            <w:t>[Company name]</w:t>
          </w:r>
        </w:p>
      </w:docPartBody>
    </w:docPart>
    <w:docPart>
      <w:docPartPr>
        <w:name w:val="23B5A48BA1754FF791AFD6A7250C2756"/>
        <w:category>
          <w:name w:val="General"/>
          <w:gallery w:val="placeholder"/>
        </w:category>
        <w:types>
          <w:type w:val="bbPlcHdr"/>
        </w:types>
        <w:behaviors>
          <w:behavior w:val="content"/>
        </w:behaviors>
        <w:guid w:val="{E0BF43BD-E582-457F-B3D2-D0E45E1E0828}"/>
      </w:docPartPr>
      <w:docPartBody>
        <w:p w:rsidR="002D1782" w:rsidRDefault="00AF1290" w:rsidP="00AF1290">
          <w:pPr>
            <w:pStyle w:val="23B5A48BA1754FF791AFD6A7250C2756"/>
          </w:pPr>
          <w:r>
            <w:rPr>
              <w:rFonts w:asciiTheme="majorHAnsi" w:eastAsiaTheme="majorEastAsia" w:hAnsiTheme="majorHAnsi" w:cstheme="majorBidi"/>
              <w:color w:val="156082" w:themeColor="accent1"/>
              <w:sz w:val="88"/>
              <w:szCs w:val="88"/>
            </w:rPr>
            <w:t>[Document title]</w:t>
          </w:r>
        </w:p>
      </w:docPartBody>
    </w:docPart>
    <w:docPart>
      <w:docPartPr>
        <w:name w:val="419FFA4D17CE480B93FCCF2A2154B059"/>
        <w:category>
          <w:name w:val="General"/>
          <w:gallery w:val="placeholder"/>
        </w:category>
        <w:types>
          <w:type w:val="bbPlcHdr"/>
        </w:types>
        <w:behaviors>
          <w:behavior w:val="content"/>
        </w:behaviors>
        <w:guid w:val="{8475DF95-175D-45CF-9D2D-6F133F66077E}"/>
      </w:docPartPr>
      <w:docPartBody>
        <w:p w:rsidR="002D1782" w:rsidRDefault="00AF1290" w:rsidP="00AF1290">
          <w:pPr>
            <w:pStyle w:val="419FFA4D17CE480B93FCCF2A2154B059"/>
          </w:pPr>
          <w:r>
            <w:rPr>
              <w:color w:val="0F4761" w:themeColor="accent1" w:themeShade="BF"/>
            </w:rPr>
            <w:t>[Document subtitle]</w:t>
          </w:r>
        </w:p>
      </w:docPartBody>
    </w:docPart>
    <w:docPart>
      <w:docPartPr>
        <w:name w:val="D2C500CE10044E1AA72CB3CCFB8299A6"/>
        <w:category>
          <w:name w:val="General"/>
          <w:gallery w:val="placeholder"/>
        </w:category>
        <w:types>
          <w:type w:val="bbPlcHdr"/>
        </w:types>
        <w:behaviors>
          <w:behavior w:val="content"/>
        </w:behaviors>
        <w:guid w:val="{5B72EDF7-59E1-4270-951A-B37F63D302EF}"/>
      </w:docPartPr>
      <w:docPartBody>
        <w:p w:rsidR="002D1782" w:rsidRDefault="00AF1290" w:rsidP="00AF1290">
          <w:pPr>
            <w:pStyle w:val="D2C500CE10044E1AA72CB3CCFB8299A6"/>
          </w:pPr>
          <w:r>
            <w:rPr>
              <w:color w:val="156082" w:themeColor="accent1"/>
              <w:sz w:val="28"/>
              <w:szCs w:val="28"/>
            </w:rPr>
            <w:t>[Author name]</w:t>
          </w:r>
        </w:p>
      </w:docPartBody>
    </w:docPart>
    <w:docPart>
      <w:docPartPr>
        <w:name w:val="73C6F5AAC41548B6AAF2604D184F8134"/>
        <w:category>
          <w:name w:val="General"/>
          <w:gallery w:val="placeholder"/>
        </w:category>
        <w:types>
          <w:type w:val="bbPlcHdr"/>
        </w:types>
        <w:behaviors>
          <w:behavior w:val="content"/>
        </w:behaviors>
        <w:guid w:val="{E0D97474-FDFD-46B5-9F5C-E05D753B2307}"/>
      </w:docPartPr>
      <w:docPartBody>
        <w:p w:rsidR="002D1782" w:rsidRDefault="00AF1290" w:rsidP="00AF1290">
          <w:pPr>
            <w:pStyle w:val="73C6F5AAC41548B6AAF2604D184F813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290"/>
    <w:rsid w:val="00275DB4"/>
    <w:rsid w:val="002D1782"/>
    <w:rsid w:val="0048118D"/>
    <w:rsid w:val="006F6565"/>
    <w:rsid w:val="007F1D0F"/>
    <w:rsid w:val="008C5FC0"/>
    <w:rsid w:val="00A30011"/>
    <w:rsid w:val="00AF1290"/>
    <w:rsid w:val="00E277F6"/>
    <w:rsid w:val="00FD0B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933AD6AB864E73A7AA49EA18709321">
    <w:name w:val="EA933AD6AB864E73A7AA49EA18709321"/>
    <w:rsid w:val="00AF1290"/>
  </w:style>
  <w:style w:type="paragraph" w:customStyle="1" w:styleId="23B5A48BA1754FF791AFD6A7250C2756">
    <w:name w:val="23B5A48BA1754FF791AFD6A7250C2756"/>
    <w:rsid w:val="00AF1290"/>
  </w:style>
  <w:style w:type="paragraph" w:customStyle="1" w:styleId="419FFA4D17CE480B93FCCF2A2154B059">
    <w:name w:val="419FFA4D17CE480B93FCCF2A2154B059"/>
    <w:rsid w:val="00AF1290"/>
  </w:style>
  <w:style w:type="paragraph" w:customStyle="1" w:styleId="D2C500CE10044E1AA72CB3CCFB8299A6">
    <w:name w:val="D2C500CE10044E1AA72CB3CCFB8299A6"/>
    <w:rsid w:val="00AF1290"/>
  </w:style>
  <w:style w:type="paragraph" w:customStyle="1" w:styleId="73C6F5AAC41548B6AAF2604D184F8134">
    <w:name w:val="73C6F5AAC41548B6AAF2604D184F8134"/>
    <w:rsid w:val="00AF12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2025-02-11T00:00:00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44d8b64-20a1-4713-876a-872c4c608b2e">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5585EC486DCD6D4E957F9A81D80ECDEC" ma:contentTypeVersion="10" ma:contentTypeDescription="Create a new document." ma:contentTypeScope="" ma:versionID="cf1b6e7ca123f02e4a29a42be970c2e1">
  <xsd:schema xmlns:xsd="http://www.w3.org/2001/XMLSchema" xmlns:xs="http://www.w3.org/2001/XMLSchema" xmlns:p="http://schemas.microsoft.com/office/2006/metadata/properties" xmlns:ns2="144d8b64-20a1-4713-876a-872c4c608b2e" targetNamespace="http://schemas.microsoft.com/office/2006/metadata/properties" ma:root="true" ma:fieldsID="8f5bda605a744e08be36813b22eb7e6b" ns2:_="">
    <xsd:import namespace="144d8b64-20a1-4713-876a-872c4c608b2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4d8b64-20a1-4713-876a-872c4c608b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199278-32BF-4EFA-9103-9E74D1B586D3}">
  <ds:schemaRefs>
    <ds:schemaRef ds:uri="http://schemas.microsoft.com/sharepoint/v3/contenttype/forms"/>
  </ds:schemaRefs>
</ds:datastoreItem>
</file>

<file path=customXml/itemProps3.xml><?xml version="1.0" encoding="utf-8"?>
<ds:datastoreItem xmlns:ds="http://schemas.openxmlformats.org/officeDocument/2006/customXml" ds:itemID="{D92B8872-20A4-4DCD-AA03-5E4AF128DF56}">
  <ds:schemaRefs>
    <ds:schemaRef ds:uri="http://schemas.microsoft.com/office/2006/metadata/properties"/>
    <ds:schemaRef ds:uri="http://schemas.microsoft.com/office/infopath/2007/PartnerControls"/>
    <ds:schemaRef ds:uri="144d8b64-20a1-4713-876a-872c4c608b2e"/>
  </ds:schemaRefs>
</ds:datastoreItem>
</file>

<file path=customXml/itemProps4.xml><?xml version="1.0" encoding="utf-8"?>
<ds:datastoreItem xmlns:ds="http://schemas.openxmlformats.org/officeDocument/2006/customXml" ds:itemID="{91FDB5DB-DEAD-4936-B236-DB956B86FF35}">
  <ds:schemaRefs>
    <ds:schemaRef ds:uri="http://schemas.openxmlformats.org/officeDocument/2006/bibliography"/>
  </ds:schemaRefs>
</ds:datastoreItem>
</file>

<file path=customXml/itemProps5.xml><?xml version="1.0" encoding="utf-8"?>
<ds:datastoreItem xmlns:ds="http://schemas.openxmlformats.org/officeDocument/2006/customXml" ds:itemID="{5E36BC14-BD03-4DAD-8CDE-B0CBCA95A6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4d8b64-20a1-4713-876a-872c4c608b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668</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BIM Strategy</vt:lpstr>
    </vt:vector>
  </TitlesOfParts>
  <Company>INJR</Company>
  <LinksUpToDate>false</LinksUpToDate>
  <CharactersWithSpaces>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 Strategy</dc:title>
  <dc:subject>Matchstick Arena – Merthyr Tydfil</dc:subject>
  <dc:creator>Niki Hunwick (2016441)</dc:creator>
  <cp:keywords/>
  <dc:description/>
  <cp:lastModifiedBy>Niki Hunwick (2016441)</cp:lastModifiedBy>
  <cp:revision>2</cp:revision>
  <dcterms:created xsi:type="dcterms:W3CDTF">2025-05-10T20:49:00Z</dcterms:created>
  <dcterms:modified xsi:type="dcterms:W3CDTF">2025-05-10T20:49:00Z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f3d444b6fc31e08af056bf648312fc76a17ee93c360997c3bcd657c8293d9e88</vt:lpwstr>
  </property>
  <property fmtid="{D5CDD505-2E9C-101B-9397-08002B2CF9AE}" pid="3" name="ContentTypeId">
    <vt:lpwstr>0x0101005585EC486DCD6D4E957F9A81D80ECDEC</vt:lpwstr>
  </property>
  <property fmtid="{D5CDD505-2E9C-101B-9397-08002B2CF9AE}" pid="4" name="MediaServiceImageTags">
    <vt:lpwstr/>
  </property>
</Properties>
</file>