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141D" w:rsidRPr="008A227C" w:rsidRDefault="00B9141D" w:rsidP="00B9141D">
      <w:pPr>
        <w:pStyle w:val="Normal1"/>
        <w:spacing w:after="200" w:line="360" w:lineRule="auto"/>
        <w:contextualSpacing w:val="0"/>
        <w:jc w:val="center"/>
        <w:rPr>
          <w:rFonts w:ascii="Times New Roman" w:eastAsia="Times New Roman" w:hAnsi="Times New Roman" w:cs="Times New Roman"/>
          <w:b/>
          <w:sz w:val="32"/>
          <w:szCs w:val="32"/>
          <w:lang w:val="en-GB"/>
        </w:rPr>
      </w:pPr>
    </w:p>
    <w:p w:rsidR="00B9141D" w:rsidRPr="008A227C" w:rsidRDefault="00B9141D" w:rsidP="00B9141D">
      <w:pPr>
        <w:pStyle w:val="Normal1"/>
        <w:spacing w:after="200" w:line="360" w:lineRule="auto"/>
        <w:contextualSpacing w:val="0"/>
        <w:jc w:val="center"/>
        <w:rPr>
          <w:rFonts w:ascii="Times New Roman" w:eastAsia="Times New Roman" w:hAnsi="Times New Roman" w:cs="Times New Roman"/>
          <w:b/>
          <w:sz w:val="32"/>
          <w:szCs w:val="32"/>
          <w:lang w:val="en-GB"/>
        </w:rPr>
      </w:pPr>
    </w:p>
    <w:p w:rsidR="00B9141D" w:rsidRPr="008A227C" w:rsidRDefault="00B9141D" w:rsidP="00B9141D">
      <w:pPr>
        <w:pStyle w:val="Normal1"/>
        <w:spacing w:after="200" w:line="360" w:lineRule="auto"/>
        <w:contextualSpacing w:val="0"/>
        <w:jc w:val="center"/>
        <w:rPr>
          <w:rFonts w:ascii="Times New Roman" w:eastAsia="Times New Roman" w:hAnsi="Times New Roman" w:cs="Times New Roman"/>
          <w:b/>
          <w:sz w:val="32"/>
          <w:szCs w:val="32"/>
          <w:lang w:val="en-GB"/>
        </w:rPr>
      </w:pPr>
    </w:p>
    <w:p w:rsidR="00B9141D" w:rsidRPr="008A227C" w:rsidRDefault="00B9141D" w:rsidP="00B9141D">
      <w:pPr>
        <w:pStyle w:val="Normal1"/>
        <w:spacing w:after="200" w:line="360" w:lineRule="auto"/>
        <w:contextualSpacing w:val="0"/>
        <w:jc w:val="center"/>
        <w:rPr>
          <w:rFonts w:ascii="Times New Roman" w:eastAsia="Times New Roman" w:hAnsi="Times New Roman" w:cs="Times New Roman"/>
          <w:b/>
          <w:sz w:val="32"/>
          <w:szCs w:val="32"/>
          <w:lang w:val="en-GB"/>
        </w:rPr>
      </w:pPr>
    </w:p>
    <w:p w:rsidR="00B9141D" w:rsidRPr="008A227C" w:rsidRDefault="00B9141D" w:rsidP="00B9141D">
      <w:pPr>
        <w:pStyle w:val="Normal1"/>
        <w:spacing w:after="200" w:line="360" w:lineRule="auto"/>
        <w:contextualSpacing w:val="0"/>
        <w:jc w:val="center"/>
        <w:rPr>
          <w:rFonts w:ascii="Times New Roman" w:eastAsia="Times New Roman" w:hAnsi="Times New Roman" w:cs="Times New Roman"/>
          <w:b/>
          <w:sz w:val="32"/>
          <w:szCs w:val="32"/>
          <w:lang w:val="en-GB"/>
        </w:rPr>
      </w:pPr>
    </w:p>
    <w:p w:rsidR="00B9141D" w:rsidRPr="008A227C" w:rsidRDefault="00B9141D" w:rsidP="00B9141D">
      <w:pPr>
        <w:pStyle w:val="Normal1"/>
        <w:spacing w:after="200" w:line="360" w:lineRule="auto"/>
        <w:contextualSpacing w:val="0"/>
        <w:jc w:val="center"/>
        <w:rPr>
          <w:rFonts w:ascii="Times New Roman" w:eastAsia="Times New Roman" w:hAnsi="Times New Roman" w:cs="Times New Roman"/>
          <w:b/>
          <w:sz w:val="32"/>
          <w:szCs w:val="32"/>
          <w:lang w:val="en-GB"/>
        </w:rPr>
      </w:pPr>
    </w:p>
    <w:p w:rsidR="00B9141D" w:rsidRPr="008A227C" w:rsidRDefault="00B9141D" w:rsidP="00B9141D">
      <w:pPr>
        <w:pStyle w:val="Normal1"/>
        <w:spacing w:after="200" w:line="360" w:lineRule="auto"/>
        <w:contextualSpacing w:val="0"/>
        <w:jc w:val="center"/>
        <w:rPr>
          <w:rFonts w:ascii="Times New Roman" w:eastAsia="Times New Roman" w:hAnsi="Times New Roman" w:cs="Times New Roman"/>
          <w:b/>
          <w:sz w:val="32"/>
          <w:szCs w:val="32"/>
          <w:lang w:val="en-GB"/>
        </w:rPr>
      </w:pPr>
    </w:p>
    <w:p w:rsidR="00B9141D" w:rsidRPr="008A227C" w:rsidRDefault="00B9141D" w:rsidP="00B9141D">
      <w:pPr>
        <w:pStyle w:val="Normal1"/>
        <w:spacing w:after="200" w:line="360" w:lineRule="auto"/>
        <w:contextualSpacing w:val="0"/>
        <w:jc w:val="center"/>
        <w:rPr>
          <w:rFonts w:ascii="Times New Roman" w:eastAsia="Times New Roman" w:hAnsi="Times New Roman" w:cs="Times New Roman"/>
          <w:b/>
          <w:sz w:val="32"/>
          <w:szCs w:val="32"/>
          <w:lang w:val="en-GB"/>
        </w:rPr>
      </w:pPr>
    </w:p>
    <w:p w:rsidR="00B9141D" w:rsidRPr="008A227C" w:rsidRDefault="00B9141D" w:rsidP="00B9141D">
      <w:pPr>
        <w:pStyle w:val="Normal1"/>
        <w:spacing w:after="200" w:line="360" w:lineRule="auto"/>
        <w:contextualSpacing w:val="0"/>
        <w:jc w:val="center"/>
        <w:rPr>
          <w:rFonts w:ascii="Times New Roman" w:eastAsia="Times New Roman" w:hAnsi="Times New Roman" w:cs="Times New Roman"/>
          <w:b/>
          <w:sz w:val="32"/>
          <w:szCs w:val="32"/>
          <w:lang w:val="en-GB"/>
        </w:rPr>
      </w:pPr>
    </w:p>
    <w:p w:rsidR="00DF3042" w:rsidRDefault="00B9141D" w:rsidP="00DF3042">
      <w:pPr>
        <w:pStyle w:val="Normal1"/>
        <w:spacing w:after="200" w:line="360" w:lineRule="auto"/>
        <w:contextualSpacing w:val="0"/>
        <w:jc w:val="center"/>
        <w:rPr>
          <w:rFonts w:ascii="Times New Roman" w:eastAsia="Times New Roman" w:hAnsi="Times New Roman" w:cs="Times New Roman"/>
          <w:b/>
          <w:sz w:val="32"/>
          <w:szCs w:val="32"/>
          <w:lang w:val="en-GB"/>
        </w:rPr>
      </w:pPr>
      <w:r w:rsidRPr="008A227C">
        <w:rPr>
          <w:rFonts w:ascii="Times New Roman" w:eastAsia="Times New Roman" w:hAnsi="Times New Roman" w:cs="Times New Roman"/>
          <w:b/>
          <w:sz w:val="32"/>
          <w:szCs w:val="32"/>
          <w:lang w:val="en-GB"/>
        </w:rPr>
        <w:t>DIGITAL   SKILLS AND RESEARCH METHODS (DSR): EFFECTIVE TEAM WORKING AND COMMUNICATI</w:t>
      </w:r>
      <w:r w:rsidR="00DF3042">
        <w:rPr>
          <w:rFonts w:ascii="Times New Roman" w:eastAsia="Times New Roman" w:hAnsi="Times New Roman" w:cs="Times New Roman"/>
          <w:b/>
          <w:sz w:val="32"/>
          <w:szCs w:val="32"/>
          <w:lang w:val="en-GB"/>
        </w:rPr>
        <w:t>O</w:t>
      </w:r>
    </w:p>
    <w:p w:rsidR="00DF3042" w:rsidRPr="00DF3042" w:rsidRDefault="00DF3042" w:rsidP="00DF3042">
      <w:pPr>
        <w:pStyle w:val="Normal1"/>
        <w:spacing w:after="200" w:line="360" w:lineRule="auto"/>
        <w:contextualSpacing w:val="0"/>
        <w:jc w:val="center"/>
        <w:rPr>
          <w:rFonts w:ascii="Times New Roman" w:eastAsia="Times New Roman" w:hAnsi="Times New Roman" w:cs="Times New Roman"/>
          <w:b/>
          <w:sz w:val="32"/>
          <w:szCs w:val="32"/>
          <w:lang w:val="en-GB"/>
        </w:rPr>
      </w:pPr>
      <w:r>
        <w:rPr>
          <w:rFonts w:ascii="Times New Roman" w:hAnsi="Times New Roman" w:cs="Times New Roman"/>
          <w:b/>
          <w:sz w:val="32"/>
          <w:szCs w:val="32"/>
        </w:rPr>
        <w:t>Student ID: 1713029</w:t>
      </w:r>
    </w:p>
    <w:p w:rsidR="00C042F6" w:rsidRDefault="00C042F6">
      <w:pPr>
        <w:spacing w:after="200" w:line="360" w:lineRule="auto"/>
        <w:contextualSpacing w:val="0"/>
        <w:jc w:val="both"/>
        <w:rPr>
          <w:rFonts w:ascii="Times New Roman" w:eastAsia="Times New Roman" w:hAnsi="Times New Roman" w:cs="Times New Roman"/>
          <w:b/>
          <w:sz w:val="32"/>
          <w:szCs w:val="32"/>
          <w:lang w:val="en-GB"/>
        </w:rPr>
      </w:pPr>
    </w:p>
    <w:p w:rsidR="00DF3042" w:rsidRDefault="00DF3042">
      <w:pPr>
        <w:spacing w:after="200" w:line="360" w:lineRule="auto"/>
        <w:contextualSpacing w:val="0"/>
        <w:jc w:val="both"/>
        <w:rPr>
          <w:rFonts w:ascii="Times New Roman" w:eastAsia="Times New Roman" w:hAnsi="Times New Roman" w:cs="Times New Roman"/>
          <w:b/>
          <w:sz w:val="32"/>
          <w:szCs w:val="32"/>
          <w:lang w:val="en-GB"/>
        </w:rPr>
      </w:pPr>
    </w:p>
    <w:p w:rsidR="00DF3042" w:rsidRDefault="00DF3042">
      <w:pPr>
        <w:spacing w:after="200" w:line="360" w:lineRule="auto"/>
        <w:contextualSpacing w:val="0"/>
        <w:jc w:val="both"/>
        <w:rPr>
          <w:rFonts w:ascii="Times New Roman" w:eastAsia="Times New Roman" w:hAnsi="Times New Roman" w:cs="Times New Roman"/>
          <w:b/>
          <w:sz w:val="32"/>
          <w:szCs w:val="32"/>
          <w:lang w:val="en-GB"/>
        </w:rPr>
      </w:pPr>
    </w:p>
    <w:p w:rsidR="00DF3042" w:rsidRDefault="00DF3042">
      <w:pPr>
        <w:spacing w:after="200" w:line="360" w:lineRule="auto"/>
        <w:contextualSpacing w:val="0"/>
        <w:jc w:val="both"/>
        <w:rPr>
          <w:rFonts w:ascii="Times New Roman" w:eastAsia="Times New Roman" w:hAnsi="Times New Roman" w:cs="Times New Roman"/>
          <w:b/>
          <w:sz w:val="32"/>
          <w:szCs w:val="32"/>
          <w:lang w:val="en-GB"/>
        </w:rPr>
      </w:pPr>
    </w:p>
    <w:p w:rsidR="00DF3042" w:rsidRDefault="00DF3042">
      <w:pPr>
        <w:spacing w:after="200" w:line="360" w:lineRule="auto"/>
        <w:contextualSpacing w:val="0"/>
        <w:jc w:val="both"/>
        <w:rPr>
          <w:rFonts w:ascii="Times New Roman" w:eastAsia="Times New Roman" w:hAnsi="Times New Roman" w:cs="Times New Roman"/>
          <w:b/>
          <w:sz w:val="32"/>
          <w:szCs w:val="32"/>
          <w:lang w:val="en-GB"/>
        </w:rPr>
      </w:pPr>
      <w:bookmarkStart w:id="0" w:name="_GoBack"/>
      <w:bookmarkEnd w:id="0"/>
    </w:p>
    <w:p w:rsidR="00C042F6" w:rsidRDefault="00C042F6" w:rsidP="00C042F6">
      <w:pPr>
        <w:pStyle w:val="Normal1"/>
        <w:spacing w:after="200" w:line="360" w:lineRule="auto"/>
        <w:contextualSpacing w:val="0"/>
        <w:jc w:val="center"/>
        <w:rPr>
          <w:rFonts w:ascii="Times New Roman" w:hAnsi="Times New Roman" w:cs="Times New Roman"/>
          <w:color w:val="000000"/>
          <w:sz w:val="24"/>
          <w:szCs w:val="24"/>
          <w:shd w:val="clear" w:color="auto" w:fill="FBFBFB"/>
        </w:rPr>
      </w:pPr>
      <w:r w:rsidRPr="00C042F6">
        <w:rPr>
          <w:rFonts w:ascii="Times New Roman" w:hAnsi="Times New Roman" w:cs="Times New Roman"/>
          <w:b/>
          <w:color w:val="000000"/>
          <w:sz w:val="24"/>
          <w:szCs w:val="24"/>
          <w:shd w:val="clear" w:color="auto" w:fill="FBFBFB"/>
        </w:rPr>
        <w:lastRenderedPageBreak/>
        <w:t>Executive</w:t>
      </w:r>
      <w:r>
        <w:rPr>
          <w:rFonts w:ascii="Times New Roman" w:hAnsi="Times New Roman" w:cs="Times New Roman"/>
          <w:b/>
          <w:color w:val="000000"/>
          <w:sz w:val="24"/>
          <w:szCs w:val="24"/>
          <w:shd w:val="clear" w:color="auto" w:fill="FBFBFB"/>
        </w:rPr>
        <w:t xml:space="preserve"> S</w:t>
      </w:r>
      <w:r w:rsidRPr="00C042F6">
        <w:rPr>
          <w:rFonts w:ascii="Times New Roman" w:hAnsi="Times New Roman" w:cs="Times New Roman"/>
          <w:b/>
          <w:color w:val="000000"/>
          <w:sz w:val="24"/>
          <w:szCs w:val="24"/>
          <w:shd w:val="clear" w:color="auto" w:fill="FBFBFB"/>
        </w:rPr>
        <w:t>ummary</w:t>
      </w:r>
      <w:r w:rsidRPr="00C042F6">
        <w:rPr>
          <w:rFonts w:ascii="Times New Roman" w:hAnsi="Times New Roman" w:cs="Times New Roman"/>
          <w:b/>
          <w:color w:val="000000"/>
          <w:sz w:val="24"/>
          <w:szCs w:val="24"/>
        </w:rPr>
        <w:br/>
      </w:r>
    </w:p>
    <w:p w:rsidR="00B9141D" w:rsidRPr="00C042F6" w:rsidRDefault="00C042F6" w:rsidP="00C042F6">
      <w:pPr>
        <w:pStyle w:val="Normal1"/>
        <w:spacing w:after="200" w:line="360" w:lineRule="auto"/>
        <w:contextualSpacing w:val="0"/>
        <w:jc w:val="both"/>
        <w:rPr>
          <w:rFonts w:ascii="Times New Roman" w:hAnsi="Times New Roman" w:cs="Times New Roman"/>
          <w:b/>
          <w:color w:val="000000"/>
          <w:sz w:val="24"/>
          <w:szCs w:val="24"/>
          <w:shd w:val="clear" w:color="auto" w:fill="FBFBFB"/>
        </w:rPr>
      </w:pPr>
      <w:r w:rsidRPr="00C042F6">
        <w:rPr>
          <w:rFonts w:ascii="Times New Roman" w:hAnsi="Times New Roman" w:cs="Times New Roman"/>
          <w:color w:val="000000"/>
          <w:sz w:val="24"/>
          <w:szCs w:val="24"/>
          <w:shd w:val="clear" w:color="auto" w:fill="FBFBFB"/>
        </w:rPr>
        <w:t>In this present report, an evaluation has done to find out how effective communication and teamwork are influenced by several factors. An evidence-based literature review has done to find out different findings of the topic. This is followed by the discussion on the knowledge gained from the research findings. Based on that analysis has done which helped to detect the elements of teamwork and its relation to communication. Along with that, it also shows the advantage and disadvantages of teamwork and communication. These outcomes are applied in the practical scenario and practices for applying in it. In the end, a suitable conclusion has made based on the overall discussion.</w:t>
      </w:r>
      <w:r w:rsidR="00B9141D" w:rsidRPr="008A227C">
        <w:rPr>
          <w:lang w:val="en-GB"/>
        </w:rPr>
        <w:br w:type="page"/>
      </w:r>
    </w:p>
    <w:p w:rsidR="00B9141D" w:rsidRPr="004760C5" w:rsidRDefault="00282B8B" w:rsidP="004760C5">
      <w:pPr>
        <w:jc w:val="center"/>
        <w:rPr>
          <w:rFonts w:ascii="Times New Roman" w:eastAsia="Times New Roman" w:hAnsi="Times New Roman" w:cs="Times New Roman"/>
          <w:sz w:val="24"/>
          <w:szCs w:val="24"/>
          <w:lang w:val="en-GB"/>
        </w:rPr>
      </w:pPr>
      <w:r>
        <w:rPr>
          <w:rFonts w:ascii="Times New Roman" w:eastAsia="Times New Roman" w:hAnsi="Times New Roman" w:cs="Times New Roman"/>
          <w:b/>
          <w:sz w:val="28"/>
          <w:szCs w:val="28"/>
          <w:lang w:val="en-GB"/>
        </w:rPr>
        <w:lastRenderedPageBreak/>
        <w:t>Table of C</w:t>
      </w:r>
      <w:r w:rsidR="00B9141D" w:rsidRPr="00E7408C">
        <w:rPr>
          <w:rFonts w:ascii="Times New Roman" w:eastAsia="Times New Roman" w:hAnsi="Times New Roman" w:cs="Times New Roman"/>
          <w:b/>
          <w:sz w:val="28"/>
          <w:szCs w:val="28"/>
          <w:lang w:val="en-GB"/>
        </w:rPr>
        <w:t>ontents</w:t>
      </w:r>
    </w:p>
    <w:sdt>
      <w:sdtPr>
        <w:rPr>
          <w:rFonts w:ascii="Arial" w:eastAsia="Arial" w:hAnsi="Arial" w:cs="Arial"/>
          <w:b w:val="0"/>
          <w:bCs w:val="0"/>
          <w:color w:val="auto"/>
          <w:sz w:val="22"/>
          <w:szCs w:val="22"/>
        </w:rPr>
        <w:id w:val="20536927"/>
        <w:docPartObj>
          <w:docPartGallery w:val="Table of Contents"/>
          <w:docPartUnique/>
        </w:docPartObj>
      </w:sdtPr>
      <w:sdtEndPr>
        <w:rPr>
          <w:rFonts w:ascii="Times New Roman" w:hAnsi="Times New Roman" w:cs="Times New Roman"/>
          <w:sz w:val="24"/>
          <w:szCs w:val="24"/>
        </w:rPr>
      </w:sdtEndPr>
      <w:sdtContent>
        <w:p w:rsidR="00CC16E7" w:rsidRDefault="00CC16E7" w:rsidP="00CC16E7">
          <w:pPr>
            <w:pStyle w:val="TOCHeading"/>
            <w:tabs>
              <w:tab w:val="left" w:pos="1590"/>
            </w:tabs>
          </w:pPr>
        </w:p>
        <w:p w:rsidR="00CC16E7" w:rsidRPr="00CC16E7" w:rsidRDefault="00C52F74" w:rsidP="00CC16E7">
          <w:pPr>
            <w:pStyle w:val="TOC1"/>
            <w:tabs>
              <w:tab w:val="right" w:leader="dot" w:pos="9350"/>
            </w:tabs>
            <w:spacing w:line="360" w:lineRule="auto"/>
            <w:jc w:val="both"/>
            <w:rPr>
              <w:rFonts w:ascii="Times New Roman" w:hAnsi="Times New Roman" w:cs="Times New Roman"/>
              <w:noProof/>
              <w:sz w:val="24"/>
              <w:szCs w:val="24"/>
            </w:rPr>
          </w:pPr>
          <w:r w:rsidRPr="00CC16E7">
            <w:rPr>
              <w:rFonts w:ascii="Times New Roman" w:hAnsi="Times New Roman" w:cs="Times New Roman"/>
              <w:sz w:val="24"/>
              <w:szCs w:val="24"/>
            </w:rPr>
            <w:fldChar w:fldCharType="begin"/>
          </w:r>
          <w:r w:rsidR="00CC16E7" w:rsidRPr="00CC16E7">
            <w:rPr>
              <w:rFonts w:ascii="Times New Roman" w:hAnsi="Times New Roman" w:cs="Times New Roman"/>
              <w:sz w:val="24"/>
              <w:szCs w:val="24"/>
            </w:rPr>
            <w:instrText xml:space="preserve"> TOC \o "1-3" \h \z \u </w:instrText>
          </w:r>
          <w:r w:rsidRPr="00CC16E7">
            <w:rPr>
              <w:rFonts w:ascii="Times New Roman" w:hAnsi="Times New Roman" w:cs="Times New Roman"/>
              <w:sz w:val="24"/>
              <w:szCs w:val="24"/>
            </w:rPr>
            <w:fldChar w:fldCharType="separate"/>
          </w:r>
          <w:hyperlink w:anchor="_Toc522282878" w:history="1">
            <w:r w:rsidR="00CC16E7" w:rsidRPr="00CC16E7">
              <w:rPr>
                <w:rStyle w:val="Hyperlink"/>
                <w:rFonts w:ascii="Times New Roman" w:eastAsia="Times New Roman" w:hAnsi="Times New Roman" w:cs="Times New Roman"/>
                <w:noProof/>
                <w:sz w:val="24"/>
                <w:szCs w:val="24"/>
                <w:lang w:val="en-GB"/>
              </w:rPr>
              <w:t>INTRODUCTION</w:t>
            </w:r>
            <w:r w:rsidR="00CC16E7" w:rsidRPr="00CC16E7">
              <w:rPr>
                <w:rFonts w:ascii="Times New Roman" w:hAnsi="Times New Roman" w:cs="Times New Roman"/>
                <w:noProof/>
                <w:webHidden/>
                <w:sz w:val="24"/>
                <w:szCs w:val="24"/>
              </w:rPr>
              <w:tab/>
            </w:r>
            <w:r w:rsidRPr="00CC16E7">
              <w:rPr>
                <w:rFonts w:ascii="Times New Roman" w:hAnsi="Times New Roman" w:cs="Times New Roman"/>
                <w:noProof/>
                <w:webHidden/>
                <w:sz w:val="24"/>
                <w:szCs w:val="24"/>
              </w:rPr>
              <w:fldChar w:fldCharType="begin"/>
            </w:r>
            <w:r w:rsidR="00CC16E7" w:rsidRPr="00CC16E7">
              <w:rPr>
                <w:rFonts w:ascii="Times New Roman" w:hAnsi="Times New Roman" w:cs="Times New Roman"/>
                <w:noProof/>
                <w:webHidden/>
                <w:sz w:val="24"/>
                <w:szCs w:val="24"/>
              </w:rPr>
              <w:instrText xml:space="preserve"> PAGEREF _Toc522282878 \h </w:instrText>
            </w:r>
            <w:r w:rsidRPr="00CC16E7">
              <w:rPr>
                <w:rFonts w:ascii="Times New Roman" w:hAnsi="Times New Roman" w:cs="Times New Roman"/>
                <w:noProof/>
                <w:webHidden/>
                <w:sz w:val="24"/>
                <w:szCs w:val="24"/>
              </w:rPr>
            </w:r>
            <w:r w:rsidRPr="00CC16E7">
              <w:rPr>
                <w:rFonts w:ascii="Times New Roman" w:hAnsi="Times New Roman" w:cs="Times New Roman"/>
                <w:noProof/>
                <w:webHidden/>
                <w:sz w:val="24"/>
                <w:szCs w:val="24"/>
              </w:rPr>
              <w:fldChar w:fldCharType="separate"/>
            </w:r>
            <w:r w:rsidR="00CC16E7" w:rsidRPr="00CC16E7">
              <w:rPr>
                <w:rFonts w:ascii="Times New Roman" w:hAnsi="Times New Roman" w:cs="Times New Roman"/>
                <w:noProof/>
                <w:webHidden/>
                <w:sz w:val="24"/>
                <w:szCs w:val="24"/>
              </w:rPr>
              <w:t>4</w:t>
            </w:r>
            <w:r w:rsidRPr="00CC16E7">
              <w:rPr>
                <w:rFonts w:ascii="Times New Roman" w:hAnsi="Times New Roman" w:cs="Times New Roman"/>
                <w:noProof/>
                <w:webHidden/>
                <w:sz w:val="24"/>
                <w:szCs w:val="24"/>
              </w:rPr>
              <w:fldChar w:fldCharType="end"/>
            </w:r>
          </w:hyperlink>
        </w:p>
        <w:p w:rsidR="00CC16E7" w:rsidRPr="00CC16E7" w:rsidRDefault="00CF5874" w:rsidP="00CC16E7">
          <w:pPr>
            <w:pStyle w:val="TOC1"/>
            <w:tabs>
              <w:tab w:val="right" w:leader="dot" w:pos="9350"/>
            </w:tabs>
            <w:spacing w:line="360" w:lineRule="auto"/>
            <w:jc w:val="both"/>
            <w:rPr>
              <w:rFonts w:ascii="Times New Roman" w:hAnsi="Times New Roman" w:cs="Times New Roman"/>
              <w:noProof/>
              <w:sz w:val="24"/>
              <w:szCs w:val="24"/>
            </w:rPr>
          </w:pPr>
          <w:hyperlink w:anchor="_Toc522282879" w:history="1">
            <w:r w:rsidR="00CC16E7" w:rsidRPr="00CC16E7">
              <w:rPr>
                <w:rStyle w:val="Hyperlink"/>
                <w:rFonts w:ascii="Times New Roman" w:eastAsia="Times New Roman" w:hAnsi="Times New Roman" w:cs="Times New Roman"/>
                <w:noProof/>
                <w:sz w:val="24"/>
                <w:szCs w:val="24"/>
                <w:lang w:val="en-GB"/>
              </w:rPr>
              <w:t>FINDINGS</w:t>
            </w:r>
            <w:r w:rsidR="00CC16E7" w:rsidRPr="00CC16E7">
              <w:rPr>
                <w:rFonts w:ascii="Times New Roman" w:hAnsi="Times New Roman" w:cs="Times New Roman"/>
                <w:noProof/>
                <w:webHidden/>
                <w:sz w:val="24"/>
                <w:szCs w:val="24"/>
              </w:rPr>
              <w:tab/>
            </w:r>
            <w:r w:rsidR="00C52F74" w:rsidRPr="00CC16E7">
              <w:rPr>
                <w:rFonts w:ascii="Times New Roman" w:hAnsi="Times New Roman" w:cs="Times New Roman"/>
                <w:noProof/>
                <w:webHidden/>
                <w:sz w:val="24"/>
                <w:szCs w:val="24"/>
              </w:rPr>
              <w:fldChar w:fldCharType="begin"/>
            </w:r>
            <w:r w:rsidR="00CC16E7" w:rsidRPr="00CC16E7">
              <w:rPr>
                <w:rFonts w:ascii="Times New Roman" w:hAnsi="Times New Roman" w:cs="Times New Roman"/>
                <w:noProof/>
                <w:webHidden/>
                <w:sz w:val="24"/>
                <w:szCs w:val="24"/>
              </w:rPr>
              <w:instrText xml:space="preserve"> PAGEREF _Toc522282879 \h </w:instrText>
            </w:r>
            <w:r w:rsidR="00C52F74" w:rsidRPr="00CC16E7">
              <w:rPr>
                <w:rFonts w:ascii="Times New Roman" w:hAnsi="Times New Roman" w:cs="Times New Roman"/>
                <w:noProof/>
                <w:webHidden/>
                <w:sz w:val="24"/>
                <w:szCs w:val="24"/>
              </w:rPr>
            </w:r>
            <w:r w:rsidR="00C52F74" w:rsidRPr="00CC16E7">
              <w:rPr>
                <w:rFonts w:ascii="Times New Roman" w:hAnsi="Times New Roman" w:cs="Times New Roman"/>
                <w:noProof/>
                <w:webHidden/>
                <w:sz w:val="24"/>
                <w:szCs w:val="24"/>
              </w:rPr>
              <w:fldChar w:fldCharType="separate"/>
            </w:r>
            <w:r w:rsidR="00CC16E7" w:rsidRPr="00CC16E7">
              <w:rPr>
                <w:rFonts w:ascii="Times New Roman" w:hAnsi="Times New Roman" w:cs="Times New Roman"/>
                <w:noProof/>
                <w:webHidden/>
                <w:sz w:val="24"/>
                <w:szCs w:val="24"/>
              </w:rPr>
              <w:t>4</w:t>
            </w:r>
            <w:r w:rsidR="00C52F74" w:rsidRPr="00CC16E7">
              <w:rPr>
                <w:rFonts w:ascii="Times New Roman" w:hAnsi="Times New Roman" w:cs="Times New Roman"/>
                <w:noProof/>
                <w:webHidden/>
                <w:sz w:val="24"/>
                <w:szCs w:val="24"/>
              </w:rPr>
              <w:fldChar w:fldCharType="end"/>
            </w:r>
          </w:hyperlink>
        </w:p>
        <w:p w:rsidR="00CC16E7" w:rsidRPr="00CC16E7" w:rsidRDefault="00CF5874" w:rsidP="00CC16E7">
          <w:pPr>
            <w:pStyle w:val="TOC1"/>
            <w:tabs>
              <w:tab w:val="right" w:leader="dot" w:pos="9350"/>
            </w:tabs>
            <w:spacing w:line="360" w:lineRule="auto"/>
            <w:jc w:val="both"/>
            <w:rPr>
              <w:rFonts w:ascii="Times New Roman" w:hAnsi="Times New Roman" w:cs="Times New Roman"/>
              <w:noProof/>
              <w:sz w:val="24"/>
              <w:szCs w:val="24"/>
            </w:rPr>
          </w:pPr>
          <w:hyperlink w:anchor="_Toc522282880" w:history="1">
            <w:r w:rsidR="00CC16E7" w:rsidRPr="00CC16E7">
              <w:rPr>
                <w:rStyle w:val="Hyperlink"/>
                <w:rFonts w:ascii="Times New Roman" w:eastAsia="Times New Roman" w:hAnsi="Times New Roman" w:cs="Times New Roman"/>
                <w:noProof/>
                <w:sz w:val="24"/>
                <w:szCs w:val="24"/>
                <w:lang w:val="en-GB"/>
              </w:rPr>
              <w:t>Research findings from Literature</w:t>
            </w:r>
            <w:r w:rsidR="00CC16E7" w:rsidRPr="00CC16E7">
              <w:rPr>
                <w:rFonts w:ascii="Times New Roman" w:hAnsi="Times New Roman" w:cs="Times New Roman"/>
                <w:noProof/>
                <w:webHidden/>
                <w:sz w:val="24"/>
                <w:szCs w:val="24"/>
              </w:rPr>
              <w:tab/>
            </w:r>
            <w:r w:rsidR="00C52F74" w:rsidRPr="00CC16E7">
              <w:rPr>
                <w:rFonts w:ascii="Times New Roman" w:hAnsi="Times New Roman" w:cs="Times New Roman"/>
                <w:noProof/>
                <w:webHidden/>
                <w:sz w:val="24"/>
                <w:szCs w:val="24"/>
              </w:rPr>
              <w:fldChar w:fldCharType="begin"/>
            </w:r>
            <w:r w:rsidR="00CC16E7" w:rsidRPr="00CC16E7">
              <w:rPr>
                <w:rFonts w:ascii="Times New Roman" w:hAnsi="Times New Roman" w:cs="Times New Roman"/>
                <w:noProof/>
                <w:webHidden/>
                <w:sz w:val="24"/>
                <w:szCs w:val="24"/>
              </w:rPr>
              <w:instrText xml:space="preserve"> PAGEREF _Toc522282880 \h </w:instrText>
            </w:r>
            <w:r w:rsidR="00C52F74" w:rsidRPr="00CC16E7">
              <w:rPr>
                <w:rFonts w:ascii="Times New Roman" w:hAnsi="Times New Roman" w:cs="Times New Roman"/>
                <w:noProof/>
                <w:webHidden/>
                <w:sz w:val="24"/>
                <w:szCs w:val="24"/>
              </w:rPr>
            </w:r>
            <w:r w:rsidR="00C52F74" w:rsidRPr="00CC16E7">
              <w:rPr>
                <w:rFonts w:ascii="Times New Roman" w:hAnsi="Times New Roman" w:cs="Times New Roman"/>
                <w:noProof/>
                <w:webHidden/>
                <w:sz w:val="24"/>
                <w:szCs w:val="24"/>
              </w:rPr>
              <w:fldChar w:fldCharType="separate"/>
            </w:r>
            <w:r w:rsidR="00CC16E7" w:rsidRPr="00CC16E7">
              <w:rPr>
                <w:rFonts w:ascii="Times New Roman" w:hAnsi="Times New Roman" w:cs="Times New Roman"/>
                <w:noProof/>
                <w:webHidden/>
                <w:sz w:val="24"/>
                <w:szCs w:val="24"/>
              </w:rPr>
              <w:t>4</w:t>
            </w:r>
            <w:r w:rsidR="00C52F74" w:rsidRPr="00CC16E7">
              <w:rPr>
                <w:rFonts w:ascii="Times New Roman" w:hAnsi="Times New Roman" w:cs="Times New Roman"/>
                <w:noProof/>
                <w:webHidden/>
                <w:sz w:val="24"/>
                <w:szCs w:val="24"/>
              </w:rPr>
              <w:fldChar w:fldCharType="end"/>
            </w:r>
          </w:hyperlink>
        </w:p>
        <w:p w:rsidR="00CC16E7" w:rsidRPr="00CC16E7" w:rsidRDefault="00CF5874" w:rsidP="00CC16E7">
          <w:pPr>
            <w:pStyle w:val="TOC1"/>
            <w:tabs>
              <w:tab w:val="right" w:leader="dot" w:pos="9350"/>
            </w:tabs>
            <w:spacing w:line="360" w:lineRule="auto"/>
            <w:jc w:val="both"/>
            <w:rPr>
              <w:rFonts w:ascii="Times New Roman" w:hAnsi="Times New Roman" w:cs="Times New Roman"/>
              <w:noProof/>
              <w:sz w:val="24"/>
              <w:szCs w:val="24"/>
            </w:rPr>
          </w:pPr>
          <w:hyperlink w:anchor="_Toc522282881" w:history="1">
            <w:r w:rsidR="00CC16E7" w:rsidRPr="00CC16E7">
              <w:rPr>
                <w:rStyle w:val="Hyperlink"/>
                <w:rFonts w:ascii="Times New Roman" w:eastAsia="Times New Roman" w:hAnsi="Times New Roman" w:cs="Times New Roman"/>
                <w:noProof/>
                <w:sz w:val="24"/>
                <w:szCs w:val="24"/>
                <w:lang w:val="en-GB"/>
              </w:rPr>
              <w:t>Identified outcomes and knowledge about the subjects from findings</w:t>
            </w:r>
            <w:r w:rsidR="00CC16E7" w:rsidRPr="00CC16E7">
              <w:rPr>
                <w:rFonts w:ascii="Times New Roman" w:hAnsi="Times New Roman" w:cs="Times New Roman"/>
                <w:noProof/>
                <w:webHidden/>
                <w:sz w:val="24"/>
                <w:szCs w:val="24"/>
              </w:rPr>
              <w:tab/>
            </w:r>
            <w:r w:rsidR="00C52F74" w:rsidRPr="00CC16E7">
              <w:rPr>
                <w:rFonts w:ascii="Times New Roman" w:hAnsi="Times New Roman" w:cs="Times New Roman"/>
                <w:noProof/>
                <w:webHidden/>
                <w:sz w:val="24"/>
                <w:szCs w:val="24"/>
              </w:rPr>
              <w:fldChar w:fldCharType="begin"/>
            </w:r>
            <w:r w:rsidR="00CC16E7" w:rsidRPr="00CC16E7">
              <w:rPr>
                <w:rFonts w:ascii="Times New Roman" w:hAnsi="Times New Roman" w:cs="Times New Roman"/>
                <w:noProof/>
                <w:webHidden/>
                <w:sz w:val="24"/>
                <w:szCs w:val="24"/>
              </w:rPr>
              <w:instrText xml:space="preserve"> PAGEREF _Toc522282881 \h </w:instrText>
            </w:r>
            <w:r w:rsidR="00C52F74" w:rsidRPr="00CC16E7">
              <w:rPr>
                <w:rFonts w:ascii="Times New Roman" w:hAnsi="Times New Roman" w:cs="Times New Roman"/>
                <w:noProof/>
                <w:webHidden/>
                <w:sz w:val="24"/>
                <w:szCs w:val="24"/>
              </w:rPr>
            </w:r>
            <w:r w:rsidR="00C52F74" w:rsidRPr="00CC16E7">
              <w:rPr>
                <w:rFonts w:ascii="Times New Roman" w:hAnsi="Times New Roman" w:cs="Times New Roman"/>
                <w:noProof/>
                <w:webHidden/>
                <w:sz w:val="24"/>
                <w:szCs w:val="24"/>
              </w:rPr>
              <w:fldChar w:fldCharType="separate"/>
            </w:r>
            <w:r w:rsidR="00CC16E7" w:rsidRPr="00CC16E7">
              <w:rPr>
                <w:rFonts w:ascii="Times New Roman" w:hAnsi="Times New Roman" w:cs="Times New Roman"/>
                <w:noProof/>
                <w:webHidden/>
                <w:sz w:val="24"/>
                <w:szCs w:val="24"/>
              </w:rPr>
              <w:t>5</w:t>
            </w:r>
            <w:r w:rsidR="00C52F74" w:rsidRPr="00CC16E7">
              <w:rPr>
                <w:rFonts w:ascii="Times New Roman" w:hAnsi="Times New Roman" w:cs="Times New Roman"/>
                <w:noProof/>
                <w:webHidden/>
                <w:sz w:val="24"/>
                <w:szCs w:val="24"/>
              </w:rPr>
              <w:fldChar w:fldCharType="end"/>
            </w:r>
          </w:hyperlink>
        </w:p>
        <w:p w:rsidR="00CC16E7" w:rsidRPr="00CC16E7" w:rsidRDefault="00CF5874" w:rsidP="00CC16E7">
          <w:pPr>
            <w:pStyle w:val="TOC1"/>
            <w:tabs>
              <w:tab w:val="right" w:leader="dot" w:pos="9350"/>
            </w:tabs>
            <w:spacing w:line="360" w:lineRule="auto"/>
            <w:jc w:val="both"/>
            <w:rPr>
              <w:rFonts w:ascii="Times New Roman" w:hAnsi="Times New Roman" w:cs="Times New Roman"/>
              <w:noProof/>
              <w:sz w:val="24"/>
              <w:szCs w:val="24"/>
            </w:rPr>
          </w:pPr>
          <w:hyperlink w:anchor="_Toc522282882" w:history="1">
            <w:r w:rsidR="00CC16E7" w:rsidRPr="00CC16E7">
              <w:rPr>
                <w:rStyle w:val="Hyperlink"/>
                <w:rFonts w:ascii="Times New Roman" w:eastAsia="Times New Roman" w:hAnsi="Times New Roman" w:cs="Times New Roman"/>
                <w:noProof/>
                <w:sz w:val="24"/>
                <w:szCs w:val="24"/>
                <w:lang w:val="en-GB"/>
              </w:rPr>
              <w:t>ANALYSIS</w:t>
            </w:r>
            <w:r w:rsidR="00CC16E7" w:rsidRPr="00CC16E7">
              <w:rPr>
                <w:rFonts w:ascii="Times New Roman" w:hAnsi="Times New Roman" w:cs="Times New Roman"/>
                <w:noProof/>
                <w:webHidden/>
                <w:sz w:val="24"/>
                <w:szCs w:val="24"/>
              </w:rPr>
              <w:tab/>
            </w:r>
            <w:r w:rsidR="00C52F74" w:rsidRPr="00CC16E7">
              <w:rPr>
                <w:rFonts w:ascii="Times New Roman" w:hAnsi="Times New Roman" w:cs="Times New Roman"/>
                <w:noProof/>
                <w:webHidden/>
                <w:sz w:val="24"/>
                <w:szCs w:val="24"/>
              </w:rPr>
              <w:fldChar w:fldCharType="begin"/>
            </w:r>
            <w:r w:rsidR="00CC16E7" w:rsidRPr="00CC16E7">
              <w:rPr>
                <w:rFonts w:ascii="Times New Roman" w:hAnsi="Times New Roman" w:cs="Times New Roman"/>
                <w:noProof/>
                <w:webHidden/>
                <w:sz w:val="24"/>
                <w:szCs w:val="24"/>
              </w:rPr>
              <w:instrText xml:space="preserve"> PAGEREF _Toc522282882 \h </w:instrText>
            </w:r>
            <w:r w:rsidR="00C52F74" w:rsidRPr="00CC16E7">
              <w:rPr>
                <w:rFonts w:ascii="Times New Roman" w:hAnsi="Times New Roman" w:cs="Times New Roman"/>
                <w:noProof/>
                <w:webHidden/>
                <w:sz w:val="24"/>
                <w:szCs w:val="24"/>
              </w:rPr>
            </w:r>
            <w:r w:rsidR="00C52F74" w:rsidRPr="00CC16E7">
              <w:rPr>
                <w:rFonts w:ascii="Times New Roman" w:hAnsi="Times New Roman" w:cs="Times New Roman"/>
                <w:noProof/>
                <w:webHidden/>
                <w:sz w:val="24"/>
                <w:szCs w:val="24"/>
              </w:rPr>
              <w:fldChar w:fldCharType="separate"/>
            </w:r>
            <w:r w:rsidR="00CC16E7" w:rsidRPr="00CC16E7">
              <w:rPr>
                <w:rFonts w:ascii="Times New Roman" w:hAnsi="Times New Roman" w:cs="Times New Roman"/>
                <w:noProof/>
                <w:webHidden/>
                <w:sz w:val="24"/>
                <w:szCs w:val="24"/>
              </w:rPr>
              <w:t>6</w:t>
            </w:r>
            <w:r w:rsidR="00C52F74" w:rsidRPr="00CC16E7">
              <w:rPr>
                <w:rFonts w:ascii="Times New Roman" w:hAnsi="Times New Roman" w:cs="Times New Roman"/>
                <w:noProof/>
                <w:webHidden/>
                <w:sz w:val="24"/>
                <w:szCs w:val="24"/>
              </w:rPr>
              <w:fldChar w:fldCharType="end"/>
            </w:r>
          </w:hyperlink>
        </w:p>
        <w:p w:rsidR="00CC16E7" w:rsidRPr="00CC16E7" w:rsidRDefault="00CF5874" w:rsidP="00CC16E7">
          <w:pPr>
            <w:pStyle w:val="TOC1"/>
            <w:tabs>
              <w:tab w:val="right" w:leader="dot" w:pos="9350"/>
            </w:tabs>
            <w:spacing w:line="360" w:lineRule="auto"/>
            <w:jc w:val="both"/>
            <w:rPr>
              <w:rFonts w:ascii="Times New Roman" w:hAnsi="Times New Roman" w:cs="Times New Roman"/>
              <w:noProof/>
              <w:sz w:val="24"/>
              <w:szCs w:val="24"/>
            </w:rPr>
          </w:pPr>
          <w:hyperlink w:anchor="_Toc522282883" w:history="1">
            <w:r w:rsidR="00CC16E7" w:rsidRPr="00CC16E7">
              <w:rPr>
                <w:rStyle w:val="Hyperlink"/>
                <w:rFonts w:ascii="Times New Roman" w:eastAsia="Times New Roman" w:hAnsi="Times New Roman" w:cs="Times New Roman"/>
                <w:noProof/>
                <w:sz w:val="24"/>
                <w:szCs w:val="24"/>
                <w:lang w:val="en-GB"/>
              </w:rPr>
              <w:t>RECOMMENDATION</w:t>
            </w:r>
            <w:r w:rsidR="00CC16E7" w:rsidRPr="00CC16E7">
              <w:rPr>
                <w:rFonts w:ascii="Times New Roman" w:hAnsi="Times New Roman" w:cs="Times New Roman"/>
                <w:noProof/>
                <w:webHidden/>
                <w:sz w:val="24"/>
                <w:szCs w:val="24"/>
              </w:rPr>
              <w:tab/>
            </w:r>
            <w:r w:rsidR="00C52F74" w:rsidRPr="00CC16E7">
              <w:rPr>
                <w:rFonts w:ascii="Times New Roman" w:hAnsi="Times New Roman" w:cs="Times New Roman"/>
                <w:noProof/>
                <w:webHidden/>
                <w:sz w:val="24"/>
                <w:szCs w:val="24"/>
              </w:rPr>
              <w:fldChar w:fldCharType="begin"/>
            </w:r>
            <w:r w:rsidR="00CC16E7" w:rsidRPr="00CC16E7">
              <w:rPr>
                <w:rFonts w:ascii="Times New Roman" w:hAnsi="Times New Roman" w:cs="Times New Roman"/>
                <w:noProof/>
                <w:webHidden/>
                <w:sz w:val="24"/>
                <w:szCs w:val="24"/>
              </w:rPr>
              <w:instrText xml:space="preserve"> PAGEREF _Toc522282883 \h </w:instrText>
            </w:r>
            <w:r w:rsidR="00C52F74" w:rsidRPr="00CC16E7">
              <w:rPr>
                <w:rFonts w:ascii="Times New Roman" w:hAnsi="Times New Roman" w:cs="Times New Roman"/>
                <w:noProof/>
                <w:webHidden/>
                <w:sz w:val="24"/>
                <w:szCs w:val="24"/>
              </w:rPr>
            </w:r>
            <w:r w:rsidR="00C52F74" w:rsidRPr="00CC16E7">
              <w:rPr>
                <w:rFonts w:ascii="Times New Roman" w:hAnsi="Times New Roman" w:cs="Times New Roman"/>
                <w:noProof/>
                <w:webHidden/>
                <w:sz w:val="24"/>
                <w:szCs w:val="24"/>
              </w:rPr>
              <w:fldChar w:fldCharType="separate"/>
            </w:r>
            <w:r w:rsidR="00CC16E7" w:rsidRPr="00CC16E7">
              <w:rPr>
                <w:rFonts w:ascii="Times New Roman" w:hAnsi="Times New Roman" w:cs="Times New Roman"/>
                <w:noProof/>
                <w:webHidden/>
                <w:sz w:val="24"/>
                <w:szCs w:val="24"/>
              </w:rPr>
              <w:t>8</w:t>
            </w:r>
            <w:r w:rsidR="00C52F74" w:rsidRPr="00CC16E7">
              <w:rPr>
                <w:rFonts w:ascii="Times New Roman" w:hAnsi="Times New Roman" w:cs="Times New Roman"/>
                <w:noProof/>
                <w:webHidden/>
                <w:sz w:val="24"/>
                <w:szCs w:val="24"/>
              </w:rPr>
              <w:fldChar w:fldCharType="end"/>
            </w:r>
          </w:hyperlink>
        </w:p>
        <w:p w:rsidR="00CC16E7" w:rsidRPr="00CC16E7" w:rsidRDefault="00CF5874" w:rsidP="00CC16E7">
          <w:pPr>
            <w:pStyle w:val="TOC1"/>
            <w:tabs>
              <w:tab w:val="right" w:leader="dot" w:pos="9350"/>
            </w:tabs>
            <w:spacing w:line="360" w:lineRule="auto"/>
            <w:jc w:val="both"/>
            <w:rPr>
              <w:rFonts w:ascii="Times New Roman" w:hAnsi="Times New Roman" w:cs="Times New Roman"/>
              <w:noProof/>
              <w:sz w:val="24"/>
              <w:szCs w:val="24"/>
            </w:rPr>
          </w:pPr>
          <w:hyperlink w:anchor="_Toc522282884" w:history="1">
            <w:r w:rsidR="00CC16E7" w:rsidRPr="00CC16E7">
              <w:rPr>
                <w:rStyle w:val="Hyperlink"/>
                <w:rFonts w:ascii="Times New Roman" w:eastAsia="Times New Roman" w:hAnsi="Times New Roman" w:cs="Times New Roman"/>
                <w:noProof/>
                <w:sz w:val="24"/>
                <w:szCs w:val="24"/>
                <w:lang w:val="en-GB"/>
              </w:rPr>
              <w:t>Practical application of respective findings</w:t>
            </w:r>
            <w:r w:rsidR="00CC16E7" w:rsidRPr="00CC16E7">
              <w:rPr>
                <w:rFonts w:ascii="Times New Roman" w:hAnsi="Times New Roman" w:cs="Times New Roman"/>
                <w:noProof/>
                <w:webHidden/>
                <w:sz w:val="24"/>
                <w:szCs w:val="24"/>
              </w:rPr>
              <w:tab/>
            </w:r>
            <w:r w:rsidR="00C52F74" w:rsidRPr="00CC16E7">
              <w:rPr>
                <w:rFonts w:ascii="Times New Roman" w:hAnsi="Times New Roman" w:cs="Times New Roman"/>
                <w:noProof/>
                <w:webHidden/>
                <w:sz w:val="24"/>
                <w:szCs w:val="24"/>
              </w:rPr>
              <w:fldChar w:fldCharType="begin"/>
            </w:r>
            <w:r w:rsidR="00CC16E7" w:rsidRPr="00CC16E7">
              <w:rPr>
                <w:rFonts w:ascii="Times New Roman" w:hAnsi="Times New Roman" w:cs="Times New Roman"/>
                <w:noProof/>
                <w:webHidden/>
                <w:sz w:val="24"/>
                <w:szCs w:val="24"/>
              </w:rPr>
              <w:instrText xml:space="preserve"> PAGEREF _Toc522282884 \h </w:instrText>
            </w:r>
            <w:r w:rsidR="00C52F74" w:rsidRPr="00CC16E7">
              <w:rPr>
                <w:rFonts w:ascii="Times New Roman" w:hAnsi="Times New Roman" w:cs="Times New Roman"/>
                <w:noProof/>
                <w:webHidden/>
                <w:sz w:val="24"/>
                <w:szCs w:val="24"/>
              </w:rPr>
            </w:r>
            <w:r w:rsidR="00C52F74" w:rsidRPr="00CC16E7">
              <w:rPr>
                <w:rFonts w:ascii="Times New Roman" w:hAnsi="Times New Roman" w:cs="Times New Roman"/>
                <w:noProof/>
                <w:webHidden/>
                <w:sz w:val="24"/>
                <w:szCs w:val="24"/>
              </w:rPr>
              <w:fldChar w:fldCharType="separate"/>
            </w:r>
            <w:r w:rsidR="00CC16E7" w:rsidRPr="00CC16E7">
              <w:rPr>
                <w:rFonts w:ascii="Times New Roman" w:hAnsi="Times New Roman" w:cs="Times New Roman"/>
                <w:noProof/>
                <w:webHidden/>
                <w:sz w:val="24"/>
                <w:szCs w:val="24"/>
              </w:rPr>
              <w:t>8</w:t>
            </w:r>
            <w:r w:rsidR="00C52F74" w:rsidRPr="00CC16E7">
              <w:rPr>
                <w:rFonts w:ascii="Times New Roman" w:hAnsi="Times New Roman" w:cs="Times New Roman"/>
                <w:noProof/>
                <w:webHidden/>
                <w:sz w:val="24"/>
                <w:szCs w:val="24"/>
              </w:rPr>
              <w:fldChar w:fldCharType="end"/>
            </w:r>
          </w:hyperlink>
        </w:p>
        <w:p w:rsidR="00CC16E7" w:rsidRPr="00CC16E7" w:rsidRDefault="00CF5874" w:rsidP="00CC16E7">
          <w:pPr>
            <w:pStyle w:val="TOC1"/>
            <w:tabs>
              <w:tab w:val="right" w:leader="dot" w:pos="9350"/>
            </w:tabs>
            <w:spacing w:line="360" w:lineRule="auto"/>
            <w:jc w:val="both"/>
            <w:rPr>
              <w:rFonts w:ascii="Times New Roman" w:hAnsi="Times New Roman" w:cs="Times New Roman"/>
              <w:noProof/>
              <w:sz w:val="24"/>
              <w:szCs w:val="24"/>
            </w:rPr>
          </w:pPr>
          <w:hyperlink w:anchor="_Toc522282885" w:history="1">
            <w:r w:rsidR="00CC16E7" w:rsidRPr="00CC16E7">
              <w:rPr>
                <w:rStyle w:val="Hyperlink"/>
                <w:rFonts w:ascii="Times New Roman" w:eastAsia="Times New Roman" w:hAnsi="Times New Roman" w:cs="Times New Roman"/>
                <w:noProof/>
                <w:sz w:val="24"/>
                <w:szCs w:val="24"/>
                <w:lang w:val="en-GB"/>
              </w:rPr>
              <w:t>Effective skills for professional practice</w:t>
            </w:r>
            <w:r w:rsidR="00CC16E7" w:rsidRPr="00CC16E7">
              <w:rPr>
                <w:rFonts w:ascii="Times New Roman" w:hAnsi="Times New Roman" w:cs="Times New Roman"/>
                <w:noProof/>
                <w:webHidden/>
                <w:sz w:val="24"/>
                <w:szCs w:val="24"/>
              </w:rPr>
              <w:tab/>
            </w:r>
            <w:r w:rsidR="00C52F74" w:rsidRPr="00CC16E7">
              <w:rPr>
                <w:rFonts w:ascii="Times New Roman" w:hAnsi="Times New Roman" w:cs="Times New Roman"/>
                <w:noProof/>
                <w:webHidden/>
                <w:sz w:val="24"/>
                <w:szCs w:val="24"/>
              </w:rPr>
              <w:fldChar w:fldCharType="begin"/>
            </w:r>
            <w:r w:rsidR="00CC16E7" w:rsidRPr="00CC16E7">
              <w:rPr>
                <w:rFonts w:ascii="Times New Roman" w:hAnsi="Times New Roman" w:cs="Times New Roman"/>
                <w:noProof/>
                <w:webHidden/>
                <w:sz w:val="24"/>
                <w:szCs w:val="24"/>
              </w:rPr>
              <w:instrText xml:space="preserve"> PAGEREF _Toc522282885 \h </w:instrText>
            </w:r>
            <w:r w:rsidR="00C52F74" w:rsidRPr="00CC16E7">
              <w:rPr>
                <w:rFonts w:ascii="Times New Roman" w:hAnsi="Times New Roman" w:cs="Times New Roman"/>
                <w:noProof/>
                <w:webHidden/>
                <w:sz w:val="24"/>
                <w:szCs w:val="24"/>
              </w:rPr>
            </w:r>
            <w:r w:rsidR="00C52F74" w:rsidRPr="00CC16E7">
              <w:rPr>
                <w:rFonts w:ascii="Times New Roman" w:hAnsi="Times New Roman" w:cs="Times New Roman"/>
                <w:noProof/>
                <w:webHidden/>
                <w:sz w:val="24"/>
                <w:szCs w:val="24"/>
              </w:rPr>
              <w:fldChar w:fldCharType="separate"/>
            </w:r>
            <w:r w:rsidR="00CC16E7" w:rsidRPr="00CC16E7">
              <w:rPr>
                <w:rFonts w:ascii="Times New Roman" w:hAnsi="Times New Roman" w:cs="Times New Roman"/>
                <w:noProof/>
                <w:webHidden/>
                <w:sz w:val="24"/>
                <w:szCs w:val="24"/>
              </w:rPr>
              <w:t>9</w:t>
            </w:r>
            <w:r w:rsidR="00C52F74" w:rsidRPr="00CC16E7">
              <w:rPr>
                <w:rFonts w:ascii="Times New Roman" w:hAnsi="Times New Roman" w:cs="Times New Roman"/>
                <w:noProof/>
                <w:webHidden/>
                <w:sz w:val="24"/>
                <w:szCs w:val="24"/>
              </w:rPr>
              <w:fldChar w:fldCharType="end"/>
            </w:r>
          </w:hyperlink>
        </w:p>
        <w:p w:rsidR="00CC16E7" w:rsidRPr="00CC16E7" w:rsidRDefault="00CF5874" w:rsidP="00CC16E7">
          <w:pPr>
            <w:pStyle w:val="TOC1"/>
            <w:tabs>
              <w:tab w:val="right" w:leader="dot" w:pos="9350"/>
            </w:tabs>
            <w:spacing w:line="360" w:lineRule="auto"/>
            <w:jc w:val="both"/>
            <w:rPr>
              <w:rFonts w:ascii="Times New Roman" w:hAnsi="Times New Roman" w:cs="Times New Roman"/>
              <w:noProof/>
              <w:sz w:val="24"/>
              <w:szCs w:val="24"/>
            </w:rPr>
          </w:pPr>
          <w:hyperlink w:anchor="_Toc522282886" w:history="1">
            <w:r w:rsidR="00CC16E7" w:rsidRPr="00CC16E7">
              <w:rPr>
                <w:rStyle w:val="Hyperlink"/>
                <w:rFonts w:ascii="Times New Roman" w:eastAsia="Times New Roman" w:hAnsi="Times New Roman" w:cs="Times New Roman"/>
                <w:noProof/>
                <w:sz w:val="24"/>
                <w:szCs w:val="24"/>
                <w:lang w:val="en-GB"/>
              </w:rPr>
              <w:t>CONCLUSION</w:t>
            </w:r>
            <w:r w:rsidR="00CC16E7" w:rsidRPr="00CC16E7">
              <w:rPr>
                <w:rFonts w:ascii="Times New Roman" w:hAnsi="Times New Roman" w:cs="Times New Roman"/>
                <w:noProof/>
                <w:webHidden/>
                <w:sz w:val="24"/>
                <w:szCs w:val="24"/>
              </w:rPr>
              <w:tab/>
            </w:r>
            <w:r w:rsidR="00C52F74" w:rsidRPr="00CC16E7">
              <w:rPr>
                <w:rFonts w:ascii="Times New Roman" w:hAnsi="Times New Roman" w:cs="Times New Roman"/>
                <w:noProof/>
                <w:webHidden/>
                <w:sz w:val="24"/>
                <w:szCs w:val="24"/>
              </w:rPr>
              <w:fldChar w:fldCharType="begin"/>
            </w:r>
            <w:r w:rsidR="00CC16E7" w:rsidRPr="00CC16E7">
              <w:rPr>
                <w:rFonts w:ascii="Times New Roman" w:hAnsi="Times New Roman" w:cs="Times New Roman"/>
                <w:noProof/>
                <w:webHidden/>
                <w:sz w:val="24"/>
                <w:szCs w:val="24"/>
              </w:rPr>
              <w:instrText xml:space="preserve"> PAGEREF _Toc522282886 \h </w:instrText>
            </w:r>
            <w:r w:rsidR="00C52F74" w:rsidRPr="00CC16E7">
              <w:rPr>
                <w:rFonts w:ascii="Times New Roman" w:hAnsi="Times New Roman" w:cs="Times New Roman"/>
                <w:noProof/>
                <w:webHidden/>
                <w:sz w:val="24"/>
                <w:szCs w:val="24"/>
              </w:rPr>
            </w:r>
            <w:r w:rsidR="00C52F74" w:rsidRPr="00CC16E7">
              <w:rPr>
                <w:rFonts w:ascii="Times New Roman" w:hAnsi="Times New Roman" w:cs="Times New Roman"/>
                <w:noProof/>
                <w:webHidden/>
                <w:sz w:val="24"/>
                <w:szCs w:val="24"/>
              </w:rPr>
              <w:fldChar w:fldCharType="separate"/>
            </w:r>
            <w:r w:rsidR="00CC16E7" w:rsidRPr="00CC16E7">
              <w:rPr>
                <w:rFonts w:ascii="Times New Roman" w:hAnsi="Times New Roman" w:cs="Times New Roman"/>
                <w:noProof/>
                <w:webHidden/>
                <w:sz w:val="24"/>
                <w:szCs w:val="24"/>
              </w:rPr>
              <w:t>9</w:t>
            </w:r>
            <w:r w:rsidR="00C52F74" w:rsidRPr="00CC16E7">
              <w:rPr>
                <w:rFonts w:ascii="Times New Roman" w:hAnsi="Times New Roman" w:cs="Times New Roman"/>
                <w:noProof/>
                <w:webHidden/>
                <w:sz w:val="24"/>
                <w:szCs w:val="24"/>
              </w:rPr>
              <w:fldChar w:fldCharType="end"/>
            </w:r>
          </w:hyperlink>
        </w:p>
        <w:p w:rsidR="00CC16E7" w:rsidRPr="00CC16E7" w:rsidRDefault="00CF5874" w:rsidP="00CC16E7">
          <w:pPr>
            <w:pStyle w:val="TOC1"/>
            <w:tabs>
              <w:tab w:val="right" w:leader="dot" w:pos="9350"/>
            </w:tabs>
            <w:spacing w:line="360" w:lineRule="auto"/>
            <w:jc w:val="both"/>
            <w:rPr>
              <w:rFonts w:ascii="Times New Roman" w:hAnsi="Times New Roman" w:cs="Times New Roman"/>
              <w:noProof/>
              <w:sz w:val="24"/>
              <w:szCs w:val="24"/>
            </w:rPr>
          </w:pPr>
          <w:hyperlink w:anchor="_Toc522282887" w:history="1">
            <w:r w:rsidR="00CC16E7" w:rsidRPr="00CC16E7">
              <w:rPr>
                <w:rStyle w:val="Hyperlink"/>
                <w:rFonts w:ascii="Times New Roman" w:hAnsi="Times New Roman" w:cs="Times New Roman"/>
                <w:noProof/>
                <w:sz w:val="24"/>
                <w:szCs w:val="24"/>
                <w:shd w:val="clear" w:color="auto" w:fill="FFFFFF"/>
              </w:rPr>
              <w:t>References</w:t>
            </w:r>
            <w:r w:rsidR="00CC16E7" w:rsidRPr="00CC16E7">
              <w:rPr>
                <w:rFonts w:ascii="Times New Roman" w:hAnsi="Times New Roman" w:cs="Times New Roman"/>
                <w:noProof/>
                <w:webHidden/>
                <w:sz w:val="24"/>
                <w:szCs w:val="24"/>
              </w:rPr>
              <w:tab/>
            </w:r>
            <w:r w:rsidR="00C52F74" w:rsidRPr="00CC16E7">
              <w:rPr>
                <w:rFonts w:ascii="Times New Roman" w:hAnsi="Times New Roman" w:cs="Times New Roman"/>
                <w:noProof/>
                <w:webHidden/>
                <w:sz w:val="24"/>
                <w:szCs w:val="24"/>
              </w:rPr>
              <w:fldChar w:fldCharType="begin"/>
            </w:r>
            <w:r w:rsidR="00CC16E7" w:rsidRPr="00CC16E7">
              <w:rPr>
                <w:rFonts w:ascii="Times New Roman" w:hAnsi="Times New Roman" w:cs="Times New Roman"/>
                <w:noProof/>
                <w:webHidden/>
                <w:sz w:val="24"/>
                <w:szCs w:val="24"/>
              </w:rPr>
              <w:instrText xml:space="preserve"> PAGEREF _Toc522282887 \h </w:instrText>
            </w:r>
            <w:r w:rsidR="00C52F74" w:rsidRPr="00CC16E7">
              <w:rPr>
                <w:rFonts w:ascii="Times New Roman" w:hAnsi="Times New Roman" w:cs="Times New Roman"/>
                <w:noProof/>
                <w:webHidden/>
                <w:sz w:val="24"/>
                <w:szCs w:val="24"/>
              </w:rPr>
            </w:r>
            <w:r w:rsidR="00C52F74" w:rsidRPr="00CC16E7">
              <w:rPr>
                <w:rFonts w:ascii="Times New Roman" w:hAnsi="Times New Roman" w:cs="Times New Roman"/>
                <w:noProof/>
                <w:webHidden/>
                <w:sz w:val="24"/>
                <w:szCs w:val="24"/>
              </w:rPr>
              <w:fldChar w:fldCharType="separate"/>
            </w:r>
            <w:r w:rsidR="00CC16E7" w:rsidRPr="00CC16E7">
              <w:rPr>
                <w:rFonts w:ascii="Times New Roman" w:hAnsi="Times New Roman" w:cs="Times New Roman"/>
                <w:noProof/>
                <w:webHidden/>
                <w:sz w:val="24"/>
                <w:szCs w:val="24"/>
              </w:rPr>
              <w:t>11</w:t>
            </w:r>
            <w:r w:rsidR="00C52F74" w:rsidRPr="00CC16E7">
              <w:rPr>
                <w:rFonts w:ascii="Times New Roman" w:hAnsi="Times New Roman" w:cs="Times New Roman"/>
                <w:noProof/>
                <w:webHidden/>
                <w:sz w:val="24"/>
                <w:szCs w:val="24"/>
              </w:rPr>
              <w:fldChar w:fldCharType="end"/>
            </w:r>
          </w:hyperlink>
        </w:p>
        <w:p w:rsidR="00CC16E7" w:rsidRPr="00CC16E7" w:rsidRDefault="00C52F74" w:rsidP="00CC16E7">
          <w:pPr>
            <w:spacing w:line="360" w:lineRule="auto"/>
            <w:jc w:val="both"/>
            <w:rPr>
              <w:rFonts w:ascii="Times New Roman" w:hAnsi="Times New Roman" w:cs="Times New Roman"/>
              <w:sz w:val="24"/>
              <w:szCs w:val="24"/>
            </w:rPr>
          </w:pPr>
          <w:r w:rsidRPr="00CC16E7">
            <w:rPr>
              <w:rFonts w:ascii="Times New Roman" w:hAnsi="Times New Roman" w:cs="Times New Roman"/>
              <w:sz w:val="24"/>
              <w:szCs w:val="24"/>
            </w:rPr>
            <w:fldChar w:fldCharType="end"/>
          </w:r>
        </w:p>
      </w:sdtContent>
    </w:sdt>
    <w:p w:rsidR="00B9141D" w:rsidRPr="00CC16E7" w:rsidRDefault="00B9141D" w:rsidP="00CC16E7">
      <w:pPr>
        <w:pStyle w:val="Normal1"/>
        <w:spacing w:after="200" w:line="360" w:lineRule="auto"/>
        <w:contextualSpacing w:val="0"/>
        <w:jc w:val="both"/>
        <w:rPr>
          <w:rFonts w:ascii="Times New Roman" w:eastAsia="Times New Roman" w:hAnsi="Times New Roman" w:cs="Times New Roman"/>
          <w:sz w:val="24"/>
          <w:szCs w:val="24"/>
          <w:lang w:val="en-GB"/>
        </w:rPr>
      </w:pPr>
    </w:p>
    <w:p w:rsidR="00B9141D" w:rsidRDefault="00B9141D" w:rsidP="00B9141D">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B9141D" w:rsidRPr="008A227C" w:rsidRDefault="00B9141D" w:rsidP="00CC16E7">
      <w:pPr>
        <w:pStyle w:val="Heading1"/>
        <w:rPr>
          <w:rFonts w:eastAsia="Times New Roman"/>
          <w:lang w:val="en-GB"/>
        </w:rPr>
      </w:pPr>
      <w:bookmarkStart w:id="1" w:name="_Toc522282878"/>
      <w:r w:rsidRPr="008A227C">
        <w:rPr>
          <w:rFonts w:eastAsia="Times New Roman"/>
          <w:lang w:val="en-GB"/>
        </w:rPr>
        <w:lastRenderedPageBreak/>
        <w:t>INTRODUCTION</w:t>
      </w:r>
      <w:bookmarkEnd w:id="1"/>
      <w:r w:rsidRPr="008A227C">
        <w:rPr>
          <w:rFonts w:eastAsia="Times New Roman"/>
          <w:lang w:val="en-GB"/>
        </w:rPr>
        <w:t xml:space="preserve"> </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lang w:val="en-GB"/>
        </w:rPr>
      </w:pPr>
      <w:r w:rsidRPr="008A227C">
        <w:rPr>
          <w:rFonts w:ascii="Times New Roman" w:eastAsia="Times New Roman" w:hAnsi="Times New Roman" w:cs="Times New Roman"/>
          <w:sz w:val="24"/>
          <w:szCs w:val="24"/>
          <w:lang w:val="en-GB"/>
        </w:rPr>
        <w:t xml:space="preserve">An effective teamwork and communication are essential in any workplace to maintain a good environment. Positive working environment has an ability to enhance productivity. An integrated communication among team workers depends on the leadership role of managers of that respective organisation. An impactful teamwork could inspire the employees to put maximum effort into a job. Some influencing factors can either hamper or promote teamwork and communication in a workplace. Therefore, the present report has concerned with evaluating of different factors with its advantages or disadvantages in performing a job. </w:t>
      </w:r>
    </w:p>
    <w:p w:rsidR="00B9141D" w:rsidRPr="008A227C" w:rsidRDefault="00B9141D" w:rsidP="00CC16E7">
      <w:pPr>
        <w:pStyle w:val="Heading1"/>
        <w:rPr>
          <w:rFonts w:eastAsia="Times New Roman"/>
          <w:lang w:val="en-GB"/>
        </w:rPr>
      </w:pPr>
      <w:bookmarkStart w:id="2" w:name="_Toc522282879"/>
      <w:r w:rsidRPr="008A227C">
        <w:rPr>
          <w:rFonts w:eastAsia="Times New Roman"/>
          <w:lang w:val="en-GB"/>
        </w:rPr>
        <w:t>FINDINGS</w:t>
      </w:r>
      <w:bookmarkEnd w:id="2"/>
      <w:r w:rsidRPr="008A227C">
        <w:rPr>
          <w:rFonts w:eastAsia="Times New Roman"/>
          <w:lang w:val="en-GB"/>
        </w:rPr>
        <w:t xml:space="preserve"> </w:t>
      </w:r>
    </w:p>
    <w:p w:rsidR="00B9141D" w:rsidRPr="008A227C" w:rsidRDefault="00B9141D" w:rsidP="00CC16E7">
      <w:pPr>
        <w:pStyle w:val="Heading1"/>
        <w:rPr>
          <w:rFonts w:eastAsia="Times New Roman"/>
          <w:lang w:val="en-GB"/>
        </w:rPr>
      </w:pPr>
      <w:bookmarkStart w:id="3" w:name="_Toc522282880"/>
      <w:r w:rsidRPr="008A227C">
        <w:rPr>
          <w:rFonts w:eastAsia="Times New Roman"/>
          <w:lang w:val="en-GB"/>
        </w:rPr>
        <w:t>Research findings from Literature</w:t>
      </w:r>
      <w:bookmarkEnd w:id="3"/>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8A227C">
        <w:rPr>
          <w:rFonts w:ascii="Times New Roman" w:eastAsia="Times New Roman" w:hAnsi="Times New Roman" w:cs="Times New Roman"/>
          <w:sz w:val="24"/>
          <w:szCs w:val="24"/>
          <w:lang w:val="en-GB"/>
        </w:rPr>
        <w:t xml:space="preserve">A heterogeneous environment has more chance to create several conflicts in workplace if a systematic management is not followed by the managerial organisations. As an intern in a health sector, during my internship, I have experienced the impact of communication for influencing any decision making in the workplace. According to </w:t>
      </w:r>
      <w:r w:rsidRPr="008A227C">
        <w:rPr>
          <w:rFonts w:ascii="Times New Roman" w:eastAsia="Times New Roman" w:hAnsi="Times New Roman" w:cs="Times New Roman"/>
          <w:sz w:val="24"/>
          <w:szCs w:val="24"/>
          <w:highlight w:val="white"/>
          <w:lang w:val="en-GB"/>
        </w:rPr>
        <w:t xml:space="preserve">Thomson </w:t>
      </w:r>
      <w:r w:rsidRPr="008A227C">
        <w:rPr>
          <w:rFonts w:ascii="Times New Roman" w:eastAsia="Times New Roman" w:hAnsi="Times New Roman" w:cs="Times New Roman"/>
          <w:i/>
          <w:sz w:val="24"/>
          <w:szCs w:val="24"/>
          <w:highlight w:val="white"/>
          <w:lang w:val="en-GB"/>
        </w:rPr>
        <w:t xml:space="preserve">et al. </w:t>
      </w:r>
      <w:r w:rsidRPr="008A227C">
        <w:rPr>
          <w:rFonts w:ascii="Times New Roman" w:eastAsia="Times New Roman" w:hAnsi="Times New Roman" w:cs="Times New Roman"/>
          <w:sz w:val="24"/>
          <w:szCs w:val="24"/>
          <w:highlight w:val="white"/>
          <w:lang w:val="en-GB"/>
        </w:rPr>
        <w:t>(2015, p.631), healthcare belongs to an extraordinary complex of environment, which consists of multiple groups of people. It consists of trained clinicians, health advisories, patient care managers and the ground level stuff. An impactful teamwork and communication can help to deliver safe and quality care services to the service users. Provision of situational awareness training, effective collaborative, interactive and multidisciplinary training to all the employees based on the conditional demand could be an effective way of better communication (semanticscholar.org, 2016). Therefore, application of this practical tool can improve teamwork and interpersonal personal communication as well as group communication.</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8A227C">
        <w:rPr>
          <w:rFonts w:ascii="Times New Roman" w:eastAsia="Times New Roman" w:hAnsi="Times New Roman" w:cs="Times New Roman"/>
          <w:sz w:val="24"/>
          <w:szCs w:val="24"/>
          <w:highlight w:val="white"/>
          <w:lang w:val="en-GB"/>
        </w:rPr>
        <w:t xml:space="preserve">There are several motivational theories to determine employee’s satisfaction while performing a job with reasons behind it. Expectancy theory helps to detect employees’ behaviour based on the outcomes. Thus, rewarding the employees in the workplace by verbally or nonverbally could improve their behaviour. In order to support this theory, Hawthorne effect can be mentioned here which suggests that if the employees know that they have been monitored then they attempt a hard work. Along with provision of feedback, response verbally for their work can also make a team or individual perform well. In addition, Tuckman’s theory of teamwork can also be applied </w:t>
      </w:r>
      <w:r w:rsidRPr="008A227C">
        <w:rPr>
          <w:rFonts w:ascii="Times New Roman" w:eastAsia="Times New Roman" w:hAnsi="Times New Roman" w:cs="Times New Roman"/>
          <w:sz w:val="24"/>
          <w:szCs w:val="24"/>
          <w:highlight w:val="white"/>
          <w:lang w:val="en-GB"/>
        </w:rPr>
        <w:lastRenderedPageBreak/>
        <w:t xml:space="preserve">in a health sector where multiple groups of persons are performing together. Successful implementation of four stages could help to bring an improved group performance. Maslow’s Hierarchy theory also helps to understand that a team will perform its level best when the other aspects of living a life are fulfilled by work. Therefore, ensuring physiological, social, safety needs for a firm makes it employees motivated towards work. Adoption of different theory-based interventions in an organisational context depends on the problems faced by the organisation related to teamwork and communication.       </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8A227C">
        <w:rPr>
          <w:rFonts w:ascii="Times New Roman" w:eastAsia="Times New Roman" w:hAnsi="Times New Roman" w:cs="Times New Roman"/>
          <w:noProof/>
          <w:sz w:val="24"/>
          <w:szCs w:val="24"/>
          <w:highlight w:val="white"/>
        </w:rPr>
        <w:drawing>
          <wp:inline distT="114300" distB="114300" distL="114300" distR="114300">
            <wp:extent cx="5524500" cy="32480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111892972" name="image2.png"/>
                    <pic:cNvPicPr/>
                  </pic:nvPicPr>
                  <pic:blipFill>
                    <a:blip r:embed="rId7"/>
                    <a:stretch>
                      <a:fillRect/>
                    </a:stretch>
                  </pic:blipFill>
                  <pic:spPr>
                    <a:xfrm>
                      <a:off x="0" y="0"/>
                      <a:ext cx="5524500" cy="3248025"/>
                    </a:xfrm>
                    <a:prstGeom prst="rect">
                      <a:avLst/>
                    </a:prstGeom>
                  </pic:spPr>
                </pic:pic>
              </a:graphicData>
            </a:graphic>
          </wp:inline>
        </w:drawing>
      </w:r>
    </w:p>
    <w:p w:rsidR="00B9141D" w:rsidRPr="008A227C" w:rsidRDefault="00B9141D" w:rsidP="00B9141D">
      <w:pPr>
        <w:pStyle w:val="Normal1"/>
        <w:spacing w:after="200" w:line="360" w:lineRule="auto"/>
        <w:contextualSpacing w:val="0"/>
        <w:jc w:val="center"/>
        <w:rPr>
          <w:rFonts w:ascii="Times New Roman" w:eastAsia="Times New Roman" w:hAnsi="Times New Roman" w:cs="Times New Roman"/>
          <w:b/>
          <w:sz w:val="24"/>
          <w:szCs w:val="24"/>
          <w:highlight w:val="white"/>
          <w:lang w:val="en-GB"/>
        </w:rPr>
      </w:pPr>
      <w:r w:rsidRPr="008A227C">
        <w:rPr>
          <w:rFonts w:ascii="Times New Roman" w:eastAsia="Times New Roman" w:hAnsi="Times New Roman" w:cs="Times New Roman"/>
          <w:b/>
          <w:sz w:val="24"/>
          <w:szCs w:val="24"/>
          <w:highlight w:val="white"/>
          <w:lang w:val="en-GB"/>
        </w:rPr>
        <w:t>Figure 1: theories of teamwork and communication</w:t>
      </w:r>
    </w:p>
    <w:p w:rsidR="00B9141D" w:rsidRPr="008A227C" w:rsidRDefault="00B9141D" w:rsidP="00B9141D">
      <w:pPr>
        <w:pStyle w:val="Normal1"/>
        <w:spacing w:after="200" w:line="360" w:lineRule="auto"/>
        <w:contextualSpacing w:val="0"/>
        <w:jc w:val="center"/>
        <w:rPr>
          <w:rFonts w:ascii="Times New Roman" w:eastAsia="Times New Roman" w:hAnsi="Times New Roman" w:cs="Times New Roman"/>
          <w:sz w:val="24"/>
          <w:szCs w:val="24"/>
          <w:highlight w:val="white"/>
          <w:lang w:val="en-GB"/>
        </w:rPr>
      </w:pPr>
      <w:r w:rsidRPr="008A227C">
        <w:rPr>
          <w:rFonts w:ascii="Times New Roman" w:eastAsia="Times New Roman" w:hAnsi="Times New Roman" w:cs="Times New Roman"/>
          <w:sz w:val="24"/>
          <w:szCs w:val="24"/>
          <w:highlight w:val="white"/>
          <w:lang w:val="en-GB"/>
        </w:rPr>
        <w:t>(Source: Influenced by Turner, 2014, p.554 and Bales, 2017, p.99)</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8A227C">
        <w:rPr>
          <w:rFonts w:ascii="Times New Roman" w:eastAsia="Times New Roman" w:hAnsi="Times New Roman" w:cs="Times New Roman"/>
          <w:sz w:val="24"/>
          <w:szCs w:val="24"/>
          <w:highlight w:val="white"/>
          <w:lang w:val="en-GB"/>
        </w:rPr>
        <w:t xml:space="preserve">  </w:t>
      </w:r>
    </w:p>
    <w:p w:rsidR="00B9141D" w:rsidRPr="008A227C" w:rsidRDefault="00B9141D" w:rsidP="00CC16E7">
      <w:pPr>
        <w:pStyle w:val="Heading1"/>
        <w:rPr>
          <w:rFonts w:eastAsia="Times New Roman"/>
          <w:lang w:val="en-GB"/>
        </w:rPr>
      </w:pPr>
      <w:bookmarkStart w:id="4" w:name="_Toc522282881"/>
      <w:r w:rsidRPr="008A227C">
        <w:rPr>
          <w:rFonts w:eastAsia="Times New Roman"/>
          <w:lang w:val="en-GB"/>
        </w:rPr>
        <w:t>Identified outcomes and knowledge about the subjects from findings</w:t>
      </w:r>
      <w:bookmarkEnd w:id="4"/>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b/>
          <w:sz w:val="24"/>
          <w:szCs w:val="24"/>
          <w:highlight w:val="white"/>
          <w:lang w:val="en-GB"/>
        </w:rPr>
      </w:pPr>
      <w:r w:rsidRPr="008A227C">
        <w:rPr>
          <w:rFonts w:ascii="Times New Roman" w:eastAsia="Times New Roman" w:hAnsi="Times New Roman" w:cs="Times New Roman"/>
          <w:sz w:val="24"/>
          <w:szCs w:val="24"/>
          <w:highlight w:val="white"/>
          <w:lang w:val="en-GB"/>
        </w:rPr>
        <w:t xml:space="preserve"> There are several areas in healthcare segment where teamwork can bring an adverse effect than individual care. During the internship session, there was a condition when a child admitted in emergency department with critical condition. The baby had taken care by a paediatrician that took almost 2 weeks for</w:t>
      </w:r>
      <w:r>
        <w:rPr>
          <w:rFonts w:ascii="Times New Roman" w:eastAsia="Times New Roman" w:hAnsi="Times New Roman" w:cs="Times New Roman"/>
          <w:sz w:val="24"/>
          <w:szCs w:val="24"/>
          <w:highlight w:val="white"/>
          <w:lang w:val="en-GB"/>
        </w:rPr>
        <w:t xml:space="preserve"> recovery. Studies have shown that </w:t>
      </w:r>
      <w:r w:rsidRPr="008A227C">
        <w:rPr>
          <w:rFonts w:ascii="Times New Roman" w:eastAsia="Times New Roman" w:hAnsi="Times New Roman" w:cs="Times New Roman"/>
          <w:sz w:val="24"/>
          <w:szCs w:val="24"/>
          <w:highlight w:val="white"/>
          <w:lang w:val="en-GB"/>
        </w:rPr>
        <w:t xml:space="preserve">teamwork of different medical </w:t>
      </w:r>
      <w:r w:rsidRPr="008A227C">
        <w:rPr>
          <w:rFonts w:ascii="Times New Roman" w:eastAsia="Times New Roman" w:hAnsi="Times New Roman" w:cs="Times New Roman"/>
          <w:sz w:val="24"/>
          <w:szCs w:val="24"/>
          <w:highlight w:val="white"/>
          <w:lang w:val="en-GB"/>
        </w:rPr>
        <w:lastRenderedPageBreak/>
        <w:t xml:space="preserve">personnel, other care providers, dieticians can provide a better care to the critical persons (Amir </w:t>
      </w:r>
      <w:r w:rsidRPr="008A227C">
        <w:rPr>
          <w:rFonts w:ascii="Times New Roman" w:eastAsia="Times New Roman" w:hAnsi="Times New Roman" w:cs="Times New Roman"/>
          <w:i/>
          <w:sz w:val="24"/>
          <w:szCs w:val="24"/>
          <w:highlight w:val="white"/>
          <w:lang w:val="en-GB"/>
        </w:rPr>
        <w:t>et al.</w:t>
      </w:r>
      <w:r w:rsidRPr="008A227C">
        <w:rPr>
          <w:rFonts w:ascii="Times New Roman" w:eastAsia="Times New Roman" w:hAnsi="Times New Roman" w:cs="Times New Roman"/>
          <w:sz w:val="24"/>
          <w:szCs w:val="24"/>
          <w:highlight w:val="white"/>
          <w:lang w:val="en-GB"/>
        </w:rPr>
        <w:t xml:space="preserve"> 2015, p.1426). Modern studies have shifted focus on identifying different tools and techniques to improve team performance by using them. Considering that, integrated team performance with effective communication could make the service quality better from scientific evidence; it is hypothesised that social networking communication may have a positive impact on this aspect. From a study by Cardon and Marshall, (2015, p.282), it is evident that use of social media is enhancing in different business sectors for encouraging teamwork. The business sectors are selecting the social network as their primary media of communication for performing different business proposal. Thus, there </w:t>
      </w:r>
      <w:r w:rsidR="00E7408C" w:rsidRPr="008A227C">
        <w:rPr>
          <w:rFonts w:ascii="Times New Roman" w:eastAsia="Times New Roman" w:hAnsi="Times New Roman" w:cs="Times New Roman"/>
          <w:sz w:val="24"/>
          <w:szCs w:val="24"/>
          <w:highlight w:val="white"/>
          <w:lang w:val="en-GB"/>
        </w:rPr>
        <w:t>is</w:t>
      </w:r>
      <w:r w:rsidRPr="008A227C">
        <w:rPr>
          <w:rFonts w:ascii="Times New Roman" w:eastAsia="Times New Roman" w:hAnsi="Times New Roman" w:cs="Times New Roman"/>
          <w:sz w:val="24"/>
          <w:szCs w:val="24"/>
          <w:highlight w:val="white"/>
          <w:lang w:val="en-GB"/>
        </w:rPr>
        <w:t xml:space="preserve"> not any evidence of using this media in bringing out an effective teamwork in health sectors.    </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8A227C">
        <w:rPr>
          <w:rFonts w:ascii="Times New Roman" w:eastAsia="Times New Roman" w:hAnsi="Times New Roman" w:cs="Times New Roman"/>
          <w:sz w:val="24"/>
          <w:szCs w:val="24"/>
          <w:highlight w:val="white"/>
          <w:lang w:val="en-GB"/>
        </w:rPr>
        <w:t xml:space="preserve">The overall discussion has focused towards the positive impacts of teamwork and communication. </w:t>
      </w:r>
      <w:r w:rsidR="00E7408C" w:rsidRPr="008A227C">
        <w:rPr>
          <w:rFonts w:ascii="Times New Roman" w:eastAsia="Times New Roman" w:hAnsi="Times New Roman" w:cs="Times New Roman"/>
          <w:sz w:val="24"/>
          <w:szCs w:val="24"/>
          <w:highlight w:val="white"/>
          <w:lang w:val="en-GB"/>
        </w:rPr>
        <w:t>This</w:t>
      </w:r>
      <w:r w:rsidRPr="008A227C">
        <w:rPr>
          <w:rFonts w:ascii="Times New Roman" w:eastAsia="Times New Roman" w:hAnsi="Times New Roman" w:cs="Times New Roman"/>
          <w:sz w:val="24"/>
          <w:szCs w:val="24"/>
          <w:highlight w:val="white"/>
          <w:lang w:val="en-GB"/>
        </w:rPr>
        <w:t xml:space="preserve"> evidence </w:t>
      </w:r>
      <w:r w:rsidR="00E7408C" w:rsidRPr="008A227C">
        <w:rPr>
          <w:rFonts w:ascii="Times New Roman" w:eastAsia="Times New Roman" w:hAnsi="Times New Roman" w:cs="Times New Roman"/>
          <w:sz w:val="24"/>
          <w:szCs w:val="24"/>
          <w:highlight w:val="white"/>
          <w:lang w:val="en-GB"/>
        </w:rPr>
        <w:t>fails</w:t>
      </w:r>
      <w:r w:rsidRPr="008A227C">
        <w:rPr>
          <w:rFonts w:ascii="Times New Roman" w:eastAsia="Times New Roman" w:hAnsi="Times New Roman" w:cs="Times New Roman"/>
          <w:sz w:val="24"/>
          <w:szCs w:val="24"/>
          <w:highlight w:val="white"/>
          <w:lang w:val="en-GB"/>
        </w:rPr>
        <w:t xml:space="preserve"> to consider the negative impacts of this approach. Attitude of the working personnel in the workplace can lead to an improper care provision. Study done by Wong </w:t>
      </w:r>
      <w:r w:rsidRPr="008A227C">
        <w:rPr>
          <w:rFonts w:ascii="Times New Roman" w:eastAsia="Times New Roman" w:hAnsi="Times New Roman" w:cs="Times New Roman"/>
          <w:i/>
          <w:sz w:val="24"/>
          <w:szCs w:val="24"/>
          <w:highlight w:val="white"/>
          <w:lang w:val="en-GB"/>
        </w:rPr>
        <w:t>et al.</w:t>
      </w:r>
      <w:r w:rsidRPr="008A227C">
        <w:rPr>
          <w:rFonts w:ascii="Times New Roman" w:eastAsia="Times New Roman" w:hAnsi="Times New Roman" w:cs="Times New Roman"/>
          <w:sz w:val="24"/>
          <w:szCs w:val="24"/>
          <w:highlight w:val="white"/>
          <w:lang w:val="en-GB"/>
        </w:rPr>
        <w:t xml:space="preserve"> (2016, p.119), has concentrated on this aspect and develop inter</w:t>
      </w:r>
      <w:r>
        <w:rPr>
          <w:rFonts w:ascii="Times New Roman" w:eastAsia="Times New Roman" w:hAnsi="Times New Roman" w:cs="Times New Roman"/>
          <w:sz w:val="24"/>
          <w:szCs w:val="24"/>
          <w:highlight w:val="white"/>
          <w:lang w:val="en-GB"/>
        </w:rPr>
        <w:t>-</w:t>
      </w:r>
      <w:r w:rsidRPr="008A227C">
        <w:rPr>
          <w:rFonts w:ascii="Times New Roman" w:eastAsia="Times New Roman" w:hAnsi="Times New Roman" w:cs="Times New Roman"/>
          <w:sz w:val="24"/>
          <w:szCs w:val="24"/>
          <w:highlight w:val="white"/>
          <w:lang w:val="en-GB"/>
        </w:rPr>
        <w:t xml:space="preserve">professional educational tool using technology to improving stuff's attitude towards team performance. It has also proven that stimulation based on technological IPE can help to improve the stuff's attitude and ensures an improved service quality. Along with that, teamwork can also be reason for conflict due to different outputs coming from the members. This situation demands an integrated decision-making by the team members to make teamwork successful. An individual satisfaction for working as a team can help to make an integrated decision-making. Therefore, application of different motivational and teamwork theories </w:t>
      </w:r>
      <w:proofErr w:type="gramStart"/>
      <w:r w:rsidRPr="008A227C">
        <w:rPr>
          <w:rFonts w:ascii="Times New Roman" w:eastAsia="Times New Roman" w:hAnsi="Times New Roman" w:cs="Times New Roman"/>
          <w:sz w:val="24"/>
          <w:szCs w:val="24"/>
          <w:highlight w:val="white"/>
          <w:lang w:val="en-GB"/>
        </w:rPr>
        <w:t>are</w:t>
      </w:r>
      <w:proofErr w:type="gramEnd"/>
      <w:r w:rsidRPr="008A227C">
        <w:rPr>
          <w:rFonts w:ascii="Times New Roman" w:eastAsia="Times New Roman" w:hAnsi="Times New Roman" w:cs="Times New Roman"/>
          <w:sz w:val="24"/>
          <w:szCs w:val="24"/>
          <w:highlight w:val="white"/>
          <w:lang w:val="en-GB"/>
        </w:rPr>
        <w:t xml:space="preserve"> effective to formulate strategies in the health sector to bring out the best from all employees by making every individual satisfied as a team member in the group.     </w:t>
      </w:r>
    </w:p>
    <w:p w:rsidR="00B9141D" w:rsidRPr="008A227C" w:rsidRDefault="00B9141D" w:rsidP="00CC16E7">
      <w:pPr>
        <w:pStyle w:val="Heading1"/>
        <w:rPr>
          <w:rFonts w:eastAsia="Times New Roman"/>
          <w:lang w:val="en-GB"/>
        </w:rPr>
      </w:pPr>
      <w:bookmarkStart w:id="5" w:name="_Toc522282882"/>
      <w:r w:rsidRPr="008A227C">
        <w:rPr>
          <w:rFonts w:eastAsia="Times New Roman"/>
          <w:lang w:val="en-GB"/>
        </w:rPr>
        <w:t>ANALYSIS</w:t>
      </w:r>
      <w:bookmarkEnd w:id="5"/>
      <w:r w:rsidRPr="008A227C">
        <w:rPr>
          <w:rFonts w:eastAsia="Times New Roman"/>
          <w:lang w:val="en-GB"/>
        </w:rPr>
        <w:t xml:space="preserve"> </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lang w:val="en-GB"/>
        </w:rPr>
      </w:pPr>
      <w:r w:rsidRPr="008A227C">
        <w:rPr>
          <w:rFonts w:ascii="Times New Roman" w:eastAsia="Times New Roman" w:hAnsi="Times New Roman" w:cs="Times New Roman"/>
          <w:sz w:val="24"/>
          <w:szCs w:val="24"/>
          <w:lang w:val="en-GB"/>
        </w:rPr>
        <w:t>Different approaches to teamwork describe it as an organisational philosophy, separate way of thinking or a path to achieve an objective before a targeted time (essayavenue.co.uk, 2017). Above-mentioned discussion helps to identify some characteris</w:t>
      </w:r>
      <w:r>
        <w:rPr>
          <w:rFonts w:ascii="Times New Roman" w:eastAsia="Times New Roman" w:hAnsi="Times New Roman" w:cs="Times New Roman"/>
          <w:sz w:val="24"/>
          <w:szCs w:val="24"/>
          <w:lang w:val="en-GB"/>
        </w:rPr>
        <w:t>tic of an individual, which</w:t>
      </w:r>
      <w:r w:rsidRPr="008A227C">
        <w:rPr>
          <w:rFonts w:ascii="Times New Roman" w:eastAsia="Times New Roman" w:hAnsi="Times New Roman" w:cs="Times New Roman"/>
          <w:sz w:val="24"/>
          <w:szCs w:val="24"/>
          <w:lang w:val="en-GB"/>
        </w:rPr>
        <w:t xml:space="preserve"> influence teamwork. Those are knowledge of each team member, self-controlling of the team members, sharing of each other thought about an incident and learning through dialogue and </w:t>
      </w:r>
      <w:r w:rsidRPr="008A227C">
        <w:rPr>
          <w:rFonts w:ascii="Times New Roman" w:eastAsia="Times New Roman" w:hAnsi="Times New Roman" w:cs="Times New Roman"/>
          <w:sz w:val="24"/>
          <w:szCs w:val="24"/>
          <w:lang w:val="en-GB"/>
        </w:rPr>
        <w:lastRenderedPageBreak/>
        <w:t>practical experiences. There are some particular angles in teamwork and communication, which are mentioned below.</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b/>
          <w:sz w:val="24"/>
          <w:szCs w:val="24"/>
          <w:lang w:val="en-GB"/>
        </w:rPr>
      </w:pPr>
      <w:r w:rsidRPr="008A227C">
        <w:rPr>
          <w:rFonts w:ascii="Times New Roman" w:eastAsia="Times New Roman" w:hAnsi="Times New Roman" w:cs="Times New Roman"/>
          <w:b/>
          <w:sz w:val="24"/>
          <w:szCs w:val="24"/>
          <w:lang w:val="en-GB"/>
        </w:rPr>
        <w:t>Elements involved in teamwork</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lang w:val="en-GB"/>
        </w:rPr>
      </w:pPr>
      <w:r w:rsidRPr="008A227C">
        <w:rPr>
          <w:rFonts w:ascii="Times New Roman" w:eastAsia="Times New Roman" w:hAnsi="Times New Roman" w:cs="Times New Roman"/>
          <w:sz w:val="24"/>
          <w:szCs w:val="24"/>
          <w:lang w:val="en-GB"/>
        </w:rPr>
        <w:t xml:space="preserve">A critical analysis of the findings has helped to identify that an initial ratio between team members and duration of achieving an objective influence the success of the team. Additionally, the internal relationship between team members is also a positive influence on the overall team performance. Both of these aspects together increase the chance of success by a team performance than individual work. For instance, from the working example of the healthcare sector, it can be stated that a goal of an advanced care team for the geriatric </w:t>
      </w:r>
      <w:r w:rsidR="00E44727" w:rsidRPr="008A227C">
        <w:rPr>
          <w:rFonts w:ascii="Times New Roman" w:eastAsia="Times New Roman" w:hAnsi="Times New Roman" w:cs="Times New Roman"/>
          <w:sz w:val="24"/>
          <w:szCs w:val="24"/>
          <w:lang w:val="en-GB"/>
        </w:rPr>
        <w:t>care, which includes the good proportion of health professional according to need,</w:t>
      </w:r>
      <w:r w:rsidRPr="008A227C">
        <w:rPr>
          <w:rFonts w:ascii="Times New Roman" w:eastAsia="Times New Roman" w:hAnsi="Times New Roman" w:cs="Times New Roman"/>
          <w:sz w:val="24"/>
          <w:szCs w:val="24"/>
          <w:lang w:val="en-GB"/>
        </w:rPr>
        <w:t xml:space="preserve"> could improve physical condition within a week.   </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lang w:val="en-GB"/>
        </w:rPr>
      </w:pPr>
      <w:r w:rsidRPr="008A227C">
        <w:rPr>
          <w:rFonts w:ascii="Times New Roman" w:eastAsia="Times New Roman" w:hAnsi="Times New Roman" w:cs="Times New Roman"/>
          <w:sz w:val="24"/>
          <w:szCs w:val="24"/>
          <w:lang w:val="en-GB"/>
        </w:rPr>
        <w:t xml:space="preserve">Another element of group performance has identified an individual's satisfaction and their personal benefit by being as a part of that group. Theories have also supported that if a team member feels safe, important, wanted or required part of that group they put maximum effort into the success of the group. However, critics have argued that individual team performance can be manipulated by the team leaders. Therefore, the presence of a team leader and role of that person is another important element in teamwork. Leaders can motivate the respective team members positively for performing a job appropriately so that goals can be achieved within given duration. The two key factors identified as the influencer in-group performance are attraction and cohesion. Individuality in the group’s performance and its recognition in the community through its work can be considered as an attraction for the team members. On the other hand, incentive properties, motivational aspects and all the other </w:t>
      </w:r>
      <w:r w:rsidR="00E44727" w:rsidRPr="008A227C">
        <w:rPr>
          <w:rFonts w:ascii="Times New Roman" w:eastAsia="Times New Roman" w:hAnsi="Times New Roman" w:cs="Times New Roman"/>
          <w:sz w:val="24"/>
          <w:szCs w:val="24"/>
          <w:lang w:val="en-GB"/>
        </w:rPr>
        <w:t>forces, which bound each team member to stick to the group in any condition,</w:t>
      </w:r>
      <w:r w:rsidRPr="008A227C">
        <w:rPr>
          <w:rFonts w:ascii="Times New Roman" w:eastAsia="Times New Roman" w:hAnsi="Times New Roman" w:cs="Times New Roman"/>
          <w:sz w:val="24"/>
          <w:szCs w:val="24"/>
          <w:lang w:val="en-GB"/>
        </w:rPr>
        <w:t xml:space="preserve"> are considered </w:t>
      </w:r>
      <w:r w:rsidR="00E44727" w:rsidRPr="008A227C">
        <w:rPr>
          <w:rFonts w:ascii="Times New Roman" w:eastAsia="Times New Roman" w:hAnsi="Times New Roman" w:cs="Times New Roman"/>
          <w:sz w:val="24"/>
          <w:szCs w:val="24"/>
          <w:lang w:val="en-GB"/>
        </w:rPr>
        <w:t>as cohesion</w:t>
      </w:r>
      <w:r w:rsidRPr="008A227C">
        <w:rPr>
          <w:rFonts w:ascii="Times New Roman" w:eastAsia="Times New Roman" w:hAnsi="Times New Roman" w:cs="Times New Roman"/>
          <w:sz w:val="24"/>
          <w:szCs w:val="24"/>
          <w:lang w:val="en-GB"/>
        </w:rPr>
        <w:t>.</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b/>
          <w:sz w:val="24"/>
          <w:szCs w:val="24"/>
          <w:lang w:val="en-GB"/>
        </w:rPr>
      </w:pPr>
      <w:r w:rsidRPr="008A227C">
        <w:rPr>
          <w:rFonts w:ascii="Times New Roman" w:eastAsia="Times New Roman" w:hAnsi="Times New Roman" w:cs="Times New Roman"/>
          <w:b/>
          <w:sz w:val="24"/>
          <w:szCs w:val="24"/>
          <w:lang w:val="en-GB"/>
        </w:rPr>
        <w:t xml:space="preserve"> Advantages and disadvantages of teamwork and effective communication</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lang w:val="en-GB"/>
        </w:rPr>
      </w:pPr>
      <w:r w:rsidRPr="008A227C">
        <w:rPr>
          <w:rFonts w:ascii="Times New Roman" w:eastAsia="Times New Roman" w:hAnsi="Times New Roman" w:cs="Times New Roman"/>
          <w:sz w:val="24"/>
          <w:szCs w:val="24"/>
          <w:lang w:val="en-GB"/>
        </w:rPr>
        <w:t>Numerous benefits have identified from the findings of different study based on teamwork in a health sector. Teamwork is identified as a smartest strategy for growth in the healthcare context</w:t>
      </w:r>
      <w:r w:rsidR="00176DBA">
        <w:rPr>
          <w:rFonts w:ascii="Times New Roman" w:eastAsia="Times New Roman" w:hAnsi="Times New Roman" w:cs="Times New Roman"/>
          <w:sz w:val="24"/>
          <w:szCs w:val="24"/>
          <w:lang w:val="en-GB"/>
        </w:rPr>
        <w:t xml:space="preserve"> (</w:t>
      </w:r>
      <w:r w:rsidR="00176DBA">
        <w:rPr>
          <w:rFonts w:ascii="Times New Roman" w:hAnsi="Times New Roman" w:cs="Times New Roman"/>
          <w:sz w:val="24"/>
          <w:szCs w:val="24"/>
        </w:rPr>
        <w:t xml:space="preserve">Volkov and Volkov, </w:t>
      </w:r>
      <w:r w:rsidR="00176DBA" w:rsidRPr="00ED232E">
        <w:rPr>
          <w:rFonts w:ascii="Times New Roman" w:hAnsi="Times New Roman" w:cs="Times New Roman"/>
          <w:sz w:val="24"/>
          <w:szCs w:val="24"/>
        </w:rPr>
        <w:t>2015</w:t>
      </w:r>
      <w:r w:rsidR="00176DBA">
        <w:rPr>
          <w:rFonts w:ascii="Times New Roman" w:hAnsi="Times New Roman" w:cs="Times New Roman"/>
          <w:sz w:val="24"/>
          <w:szCs w:val="24"/>
        </w:rPr>
        <w:t>, p.267)</w:t>
      </w:r>
      <w:r w:rsidRPr="008A227C">
        <w:rPr>
          <w:rFonts w:ascii="Times New Roman" w:eastAsia="Times New Roman" w:hAnsi="Times New Roman" w:cs="Times New Roman"/>
          <w:sz w:val="24"/>
          <w:szCs w:val="24"/>
          <w:lang w:val="en-GB"/>
        </w:rPr>
        <w:t xml:space="preserve">. Some evidence-based studies have shown that multidisciplinary care in the critical care unit, geriatric unit can help to bring out positive impact in quality service. Therefore, it is implemented by all the sectors. In the organisation I worked, </w:t>
      </w:r>
      <w:r w:rsidRPr="008A227C">
        <w:rPr>
          <w:rFonts w:ascii="Times New Roman" w:eastAsia="Times New Roman" w:hAnsi="Times New Roman" w:cs="Times New Roman"/>
          <w:sz w:val="24"/>
          <w:szCs w:val="24"/>
          <w:lang w:val="en-GB"/>
        </w:rPr>
        <w:lastRenderedPageBreak/>
        <w:t xml:space="preserve">that as an example may adopt the multidisciplinary care approach to improve the care service. Teamwork may the potent to modify social relationship to build up a bond of trust among the service users, service providers, and the other caregivers. Teamwork also helps to achieve targeted goal within an expected time or even before that if team management can be attempted. This is possible if team can make an effective communication with each other. A scheduled communication by using proper media either verbally or nonverbally may bring out effective outputs. Moreover, brainstorming in communication can also help to build up innovative ideas about improving a critical condition. All the members taking an integrated decision by enriching it with including all valid outputs from different members can help to ensure success of an activity. This is also possible to achieve through an effective communication. Thus, it can be stated at </w:t>
      </w:r>
      <w:r w:rsidR="00176DBA" w:rsidRPr="008A227C">
        <w:rPr>
          <w:rFonts w:ascii="Times New Roman" w:eastAsia="Times New Roman" w:hAnsi="Times New Roman" w:cs="Times New Roman"/>
          <w:sz w:val="24"/>
          <w:szCs w:val="24"/>
          <w:lang w:val="en-GB"/>
        </w:rPr>
        <w:t>the end</w:t>
      </w:r>
      <w:r w:rsidRPr="008A227C">
        <w:rPr>
          <w:rFonts w:ascii="Times New Roman" w:eastAsia="Times New Roman" w:hAnsi="Times New Roman" w:cs="Times New Roman"/>
          <w:sz w:val="24"/>
          <w:szCs w:val="24"/>
          <w:lang w:val="en-GB"/>
        </w:rPr>
        <w:t xml:space="preserve"> of this discussion that communication and effective teamwork are two </w:t>
      </w:r>
      <w:r w:rsidR="00176DBA" w:rsidRPr="008A227C">
        <w:rPr>
          <w:rFonts w:ascii="Times New Roman" w:eastAsia="Times New Roman" w:hAnsi="Times New Roman" w:cs="Times New Roman"/>
          <w:sz w:val="24"/>
          <w:szCs w:val="24"/>
          <w:lang w:val="en-GB"/>
        </w:rPr>
        <w:t>factors, which</w:t>
      </w:r>
      <w:r w:rsidRPr="008A227C">
        <w:rPr>
          <w:rFonts w:ascii="Times New Roman" w:eastAsia="Times New Roman" w:hAnsi="Times New Roman" w:cs="Times New Roman"/>
          <w:sz w:val="24"/>
          <w:szCs w:val="24"/>
          <w:lang w:val="en-GB"/>
        </w:rPr>
        <w:t xml:space="preserve"> are interrelated positive to each other.      </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lang w:val="en-GB"/>
        </w:rPr>
      </w:pPr>
      <w:r w:rsidRPr="008A227C">
        <w:rPr>
          <w:rFonts w:ascii="Times New Roman" w:eastAsia="Times New Roman" w:hAnsi="Times New Roman" w:cs="Times New Roman"/>
          <w:sz w:val="24"/>
          <w:szCs w:val="24"/>
          <w:lang w:val="en-GB"/>
        </w:rPr>
        <w:t xml:space="preserve">There are few drawbacks identified for achieving a goal through a team performance. The key factors identified as a disadvantage of teamwork are creation of conflicts. </w:t>
      </w:r>
      <w:r w:rsidR="00176DBA">
        <w:rPr>
          <w:rFonts w:ascii="Times New Roman" w:eastAsia="Times New Roman" w:hAnsi="Times New Roman" w:cs="Times New Roman"/>
          <w:sz w:val="24"/>
          <w:szCs w:val="24"/>
          <w:lang w:val="en-GB"/>
        </w:rPr>
        <w:t xml:space="preserve">According to </w:t>
      </w:r>
      <w:r w:rsidR="00176DBA" w:rsidRPr="00D5629F">
        <w:rPr>
          <w:rFonts w:ascii="Times New Roman" w:hAnsi="Times New Roman" w:cs="Times New Roman"/>
          <w:sz w:val="24"/>
          <w:szCs w:val="24"/>
          <w:shd w:val="clear" w:color="auto" w:fill="FFFFFF"/>
        </w:rPr>
        <w:t>Butchibabu</w:t>
      </w:r>
      <w:r w:rsidR="00176DBA">
        <w:rPr>
          <w:rFonts w:ascii="Times New Roman" w:hAnsi="Times New Roman" w:cs="Times New Roman"/>
          <w:sz w:val="24"/>
          <w:szCs w:val="24"/>
          <w:shd w:val="clear" w:color="auto" w:fill="FFFFFF"/>
        </w:rPr>
        <w:t xml:space="preserve"> </w:t>
      </w:r>
      <w:r w:rsidR="00176DBA" w:rsidRPr="00176DBA">
        <w:rPr>
          <w:rFonts w:ascii="Times New Roman" w:hAnsi="Times New Roman" w:cs="Times New Roman"/>
          <w:i/>
          <w:sz w:val="24"/>
          <w:szCs w:val="24"/>
          <w:shd w:val="clear" w:color="auto" w:fill="FFFFFF"/>
        </w:rPr>
        <w:t>et al.</w:t>
      </w:r>
      <w:r w:rsidR="00176DBA">
        <w:rPr>
          <w:rFonts w:ascii="Times New Roman" w:hAnsi="Times New Roman" w:cs="Times New Roman"/>
          <w:sz w:val="24"/>
          <w:szCs w:val="24"/>
          <w:shd w:val="clear" w:color="auto" w:fill="FFFFFF"/>
        </w:rPr>
        <w:t xml:space="preserve"> (2016, p. 601), </w:t>
      </w:r>
      <w:r w:rsidR="00176DBA">
        <w:rPr>
          <w:rFonts w:ascii="Times New Roman" w:eastAsia="Times New Roman" w:hAnsi="Times New Roman" w:cs="Times New Roman"/>
          <w:sz w:val="24"/>
          <w:szCs w:val="24"/>
          <w:lang w:val="en-GB"/>
        </w:rPr>
        <w:t>t</w:t>
      </w:r>
      <w:r w:rsidRPr="008A227C">
        <w:rPr>
          <w:rFonts w:ascii="Times New Roman" w:eastAsia="Times New Roman" w:hAnsi="Times New Roman" w:cs="Times New Roman"/>
          <w:sz w:val="24"/>
          <w:szCs w:val="24"/>
          <w:lang w:val="en-GB"/>
        </w:rPr>
        <w:t xml:space="preserve">his can occur due to an improper or lack of communication among the team members. Another aspect would be the major difference in the thinking process of the team members. This may take place if there is a significant difference in the skill and experience among the individual members. This can lead to a major drawback if the team members fail to execute a plan effectively due to internal disagreement about a decision. Therefore, communication can be considered as an impactful aspect for avoiding this problem or overcome issues related to it.   </w:t>
      </w:r>
    </w:p>
    <w:p w:rsidR="00B9141D" w:rsidRPr="008A227C" w:rsidRDefault="00B9141D" w:rsidP="00CC16E7">
      <w:pPr>
        <w:pStyle w:val="Heading1"/>
        <w:rPr>
          <w:rFonts w:eastAsia="Times New Roman"/>
          <w:lang w:val="en-GB"/>
        </w:rPr>
      </w:pPr>
      <w:bookmarkStart w:id="6" w:name="_Toc522282883"/>
      <w:r w:rsidRPr="008A227C">
        <w:rPr>
          <w:rFonts w:eastAsia="Times New Roman"/>
          <w:lang w:val="en-GB"/>
        </w:rPr>
        <w:t>RECOMMENDATION</w:t>
      </w:r>
      <w:bookmarkEnd w:id="6"/>
      <w:r w:rsidRPr="008A227C">
        <w:rPr>
          <w:rFonts w:eastAsia="Times New Roman"/>
          <w:lang w:val="en-GB"/>
        </w:rPr>
        <w:t xml:space="preserve"> </w:t>
      </w:r>
    </w:p>
    <w:p w:rsidR="00B9141D" w:rsidRPr="008A227C" w:rsidRDefault="00B9141D" w:rsidP="00CC16E7">
      <w:pPr>
        <w:pStyle w:val="Heading1"/>
        <w:rPr>
          <w:rFonts w:eastAsia="Times New Roman"/>
          <w:lang w:val="en-GB"/>
        </w:rPr>
      </w:pPr>
      <w:bookmarkStart w:id="7" w:name="_Toc522282884"/>
      <w:r w:rsidRPr="008A227C">
        <w:rPr>
          <w:rFonts w:eastAsia="Times New Roman"/>
          <w:lang w:val="en-GB"/>
        </w:rPr>
        <w:t>Practical application of respective findings</w:t>
      </w:r>
      <w:bookmarkEnd w:id="7"/>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lang w:val="en-GB"/>
        </w:rPr>
      </w:pPr>
      <w:r w:rsidRPr="008A227C">
        <w:rPr>
          <w:rFonts w:ascii="Times New Roman" w:eastAsia="Times New Roman" w:hAnsi="Times New Roman" w:cs="Times New Roman"/>
          <w:sz w:val="24"/>
          <w:szCs w:val="24"/>
          <w:lang w:val="en-GB"/>
        </w:rPr>
        <w:t xml:space="preserve">In order to discuss the practical application of the existing finding a real-life example from my work experience has provided here. Overall discussion would have done based on it. In the health sector, a critical condition has created to handle pregnant women with her premature delivery. After the surgical intervention, the mother was in a stable condition but the infant was put in the incubator due to its critical condition. The patient care managers thus demand to handle this situation with the help of </w:t>
      </w:r>
      <w:r w:rsidR="00176DBA" w:rsidRPr="008A227C">
        <w:rPr>
          <w:rFonts w:ascii="Times New Roman" w:eastAsia="Times New Roman" w:hAnsi="Times New Roman" w:cs="Times New Roman"/>
          <w:sz w:val="24"/>
          <w:szCs w:val="24"/>
          <w:lang w:val="en-GB"/>
        </w:rPr>
        <w:t>a medical</w:t>
      </w:r>
      <w:r w:rsidRPr="008A227C">
        <w:rPr>
          <w:rFonts w:ascii="Times New Roman" w:eastAsia="Times New Roman" w:hAnsi="Times New Roman" w:cs="Times New Roman"/>
          <w:sz w:val="24"/>
          <w:szCs w:val="24"/>
          <w:lang w:val="en-GB"/>
        </w:rPr>
        <w:t xml:space="preserve"> team consists of general physicians, </w:t>
      </w:r>
      <w:r w:rsidRPr="008A227C">
        <w:rPr>
          <w:rFonts w:ascii="Times New Roman" w:eastAsia="Times New Roman" w:hAnsi="Times New Roman" w:cs="Times New Roman"/>
          <w:sz w:val="24"/>
          <w:szCs w:val="24"/>
          <w:lang w:val="en-GB"/>
        </w:rPr>
        <w:lastRenderedPageBreak/>
        <w:t xml:space="preserve">paediatricians, senior </w:t>
      </w:r>
      <w:r w:rsidR="00176DBA" w:rsidRPr="008A227C">
        <w:rPr>
          <w:rFonts w:ascii="Times New Roman" w:eastAsia="Times New Roman" w:hAnsi="Times New Roman" w:cs="Times New Roman"/>
          <w:sz w:val="24"/>
          <w:szCs w:val="24"/>
          <w:lang w:val="en-GB"/>
        </w:rPr>
        <w:t>nurses and</w:t>
      </w:r>
      <w:r w:rsidRPr="008A227C">
        <w:rPr>
          <w:rFonts w:ascii="Times New Roman" w:eastAsia="Times New Roman" w:hAnsi="Times New Roman" w:cs="Times New Roman"/>
          <w:sz w:val="24"/>
          <w:szCs w:val="24"/>
          <w:lang w:val="en-GB"/>
        </w:rPr>
        <w:t xml:space="preserve"> other caregivers to improve the baby’s condition. The goal of this team was to provide a quality service to the infant by providing all supportive system. Through interpersonal communication, an action tool has developed by the physician, which was followed by nurses and caregivers. That action tool ensures all supportive need based on timing. This has shown a positive impact in the service provided to the baby. According to the support of motivational theory all, the team members got their own satisfaction by saving a life, which is the main virtue of their work. It also makes a good reputation of the organisation that can make social recognition of the team in community. Thus, given example can be considered as a successful implication of the theoretical knowledge.  </w:t>
      </w:r>
    </w:p>
    <w:p w:rsidR="00B9141D" w:rsidRPr="008A227C" w:rsidRDefault="00B9141D" w:rsidP="00CC16E7">
      <w:pPr>
        <w:pStyle w:val="Heading1"/>
        <w:rPr>
          <w:rFonts w:eastAsia="Times New Roman"/>
          <w:lang w:val="en-GB"/>
        </w:rPr>
      </w:pPr>
      <w:bookmarkStart w:id="8" w:name="_Toc522282885"/>
      <w:r w:rsidRPr="008A227C">
        <w:rPr>
          <w:rFonts w:eastAsia="Times New Roman"/>
          <w:lang w:val="en-GB"/>
        </w:rPr>
        <w:t>Effective skills for professional practice</w:t>
      </w:r>
      <w:bookmarkEnd w:id="8"/>
      <w:r w:rsidRPr="008A227C">
        <w:rPr>
          <w:rFonts w:eastAsia="Times New Roman"/>
          <w:lang w:val="en-GB"/>
        </w:rPr>
        <w:t xml:space="preserve"> </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lang w:val="en-GB"/>
        </w:rPr>
      </w:pPr>
      <w:r w:rsidRPr="008A227C">
        <w:rPr>
          <w:rFonts w:ascii="Times New Roman" w:eastAsia="Times New Roman" w:hAnsi="Times New Roman" w:cs="Times New Roman"/>
          <w:sz w:val="24"/>
          <w:szCs w:val="24"/>
          <w:lang w:val="en-GB"/>
        </w:rPr>
        <w:t xml:space="preserve">Some important qualities to be a health professional identified from learning outcomes are mentioned below - </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First, one is the communication skill for creating</w:t>
      </w:r>
      <w:r w:rsidRPr="008A227C">
        <w:rPr>
          <w:rFonts w:ascii="Times New Roman" w:eastAsia="Times New Roman" w:hAnsi="Times New Roman" w:cs="Times New Roman"/>
          <w:sz w:val="24"/>
          <w:szCs w:val="24"/>
          <w:lang w:val="en-GB"/>
        </w:rPr>
        <w:t xml:space="preserve"> a bond of trust w</w:t>
      </w:r>
      <w:r>
        <w:rPr>
          <w:rFonts w:ascii="Times New Roman" w:eastAsia="Times New Roman" w:hAnsi="Times New Roman" w:cs="Times New Roman"/>
          <w:sz w:val="24"/>
          <w:szCs w:val="24"/>
          <w:lang w:val="en-GB"/>
        </w:rPr>
        <w:t>ith the service users. Second option is</w:t>
      </w:r>
      <w:r w:rsidRPr="008A227C">
        <w:rPr>
          <w:rFonts w:ascii="Times New Roman" w:eastAsia="Times New Roman" w:hAnsi="Times New Roman" w:cs="Times New Roman"/>
          <w:sz w:val="24"/>
          <w:szCs w:val="24"/>
          <w:lang w:val="en-GB"/>
        </w:rPr>
        <w:t xml:space="preserve"> emotional stability to handle all the co</w:t>
      </w:r>
      <w:r>
        <w:rPr>
          <w:rFonts w:ascii="Times New Roman" w:eastAsia="Times New Roman" w:hAnsi="Times New Roman" w:cs="Times New Roman"/>
          <w:sz w:val="24"/>
          <w:szCs w:val="24"/>
          <w:lang w:val="en-GB"/>
        </w:rPr>
        <w:t>ndition professionally. Third, one is</w:t>
      </w:r>
      <w:r w:rsidRPr="008A227C">
        <w:rPr>
          <w:rFonts w:ascii="Times New Roman" w:eastAsia="Times New Roman" w:hAnsi="Times New Roman" w:cs="Times New Roman"/>
          <w:sz w:val="24"/>
          <w:szCs w:val="24"/>
          <w:lang w:val="en-GB"/>
        </w:rPr>
        <w:t xml:space="preserve"> managing the entire service user with empathy because sympathy is something, which they can get from their family members also. In addition, empathy is more therapeutic to improve the patient’s condition. Fourthly, flexibility is another effective skill, which can allow an individual or a team to perform in an integrated manner.  Ultimately, a proper attention to the case for evaluating details which could help the team to perform with perfection. </w:t>
      </w:r>
    </w:p>
    <w:p w:rsidR="00B9141D" w:rsidRPr="008A227C" w:rsidRDefault="00B9141D" w:rsidP="00CC16E7">
      <w:pPr>
        <w:pStyle w:val="Heading1"/>
        <w:rPr>
          <w:rFonts w:eastAsia="Times New Roman"/>
          <w:lang w:val="en-GB"/>
        </w:rPr>
      </w:pPr>
      <w:bookmarkStart w:id="9" w:name="_Toc522282886"/>
      <w:r w:rsidRPr="008A227C">
        <w:rPr>
          <w:rFonts w:eastAsia="Times New Roman"/>
          <w:lang w:val="en-GB"/>
        </w:rPr>
        <w:t>CONCLUSION</w:t>
      </w:r>
      <w:bookmarkEnd w:id="9"/>
      <w:r w:rsidRPr="008A227C">
        <w:rPr>
          <w:rFonts w:eastAsia="Times New Roman"/>
          <w:lang w:val="en-GB"/>
        </w:rPr>
        <w:t xml:space="preserve"> </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sz w:val="24"/>
          <w:szCs w:val="24"/>
          <w:lang w:val="en-GB"/>
        </w:rPr>
      </w:pPr>
      <w:r w:rsidRPr="008A227C">
        <w:rPr>
          <w:rFonts w:ascii="Times New Roman" w:eastAsia="Times New Roman" w:hAnsi="Times New Roman" w:cs="Times New Roman"/>
          <w:sz w:val="24"/>
          <w:szCs w:val="24"/>
          <w:lang w:val="en-GB"/>
        </w:rPr>
        <w:t xml:space="preserve">From the above discussion, it can be concluded that all the workforces towards the ability of each team members for performing a job, as a team needs to be positively driven. Otherwise, it could be difficult to make an integrated decision-making as a team and for the development of team's performance, not the individual. The concept of ‘thinking about us before I' is the key element in bringing out the success of a team. Collaboration of team members to achieve a same target may make it happen within an effective period. Evidence from communication theory has </w:t>
      </w:r>
      <w:r w:rsidRPr="008A227C">
        <w:rPr>
          <w:rFonts w:ascii="Times New Roman" w:eastAsia="Times New Roman" w:hAnsi="Times New Roman" w:cs="Times New Roman"/>
          <w:sz w:val="24"/>
          <w:szCs w:val="24"/>
          <w:lang w:val="en-GB"/>
        </w:rPr>
        <w:lastRenderedPageBreak/>
        <w:t xml:space="preserve">shown its real-life application could enrich its outcome if implemented in a right way and right time.   </w:t>
      </w:r>
    </w:p>
    <w:p w:rsidR="00B9141D" w:rsidRPr="008A227C" w:rsidRDefault="00B9141D" w:rsidP="00B9141D">
      <w:pPr>
        <w:pStyle w:val="Normal1"/>
        <w:spacing w:after="200" w:line="360" w:lineRule="auto"/>
        <w:contextualSpacing w:val="0"/>
        <w:jc w:val="both"/>
        <w:rPr>
          <w:rFonts w:ascii="Times New Roman" w:eastAsia="Times New Roman" w:hAnsi="Times New Roman" w:cs="Times New Roman"/>
          <w:b/>
          <w:sz w:val="24"/>
          <w:szCs w:val="24"/>
          <w:lang w:val="en-GB"/>
        </w:rPr>
      </w:pPr>
    </w:p>
    <w:p w:rsidR="00B9141D" w:rsidRPr="008A227C" w:rsidRDefault="00B9141D" w:rsidP="00B9141D">
      <w:pPr>
        <w:pStyle w:val="Normal1"/>
        <w:spacing w:after="200"/>
        <w:contextualSpacing w:val="0"/>
        <w:rPr>
          <w:lang w:val="en-GB"/>
        </w:rPr>
      </w:pPr>
    </w:p>
    <w:p w:rsidR="00CC16E7" w:rsidRDefault="00CC16E7">
      <w:pPr>
        <w:spacing w:after="200" w:line="360" w:lineRule="auto"/>
        <w:contextualSpacing w:val="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rsidR="00026B98" w:rsidRDefault="00026B98" w:rsidP="00CC16E7">
      <w:pPr>
        <w:pStyle w:val="Heading1"/>
        <w:rPr>
          <w:shd w:val="clear" w:color="auto" w:fill="FFFFFF"/>
        </w:rPr>
      </w:pPr>
      <w:bookmarkStart w:id="10" w:name="_Toc522282887"/>
      <w:r>
        <w:rPr>
          <w:shd w:val="clear" w:color="auto" w:fill="FFFFFF"/>
        </w:rPr>
        <w:lastRenderedPageBreak/>
        <w:t>References</w:t>
      </w:r>
      <w:bookmarkEnd w:id="10"/>
    </w:p>
    <w:p w:rsidR="00A52A47" w:rsidRPr="001C7FB8" w:rsidRDefault="00A52A47" w:rsidP="00026B98">
      <w:pPr>
        <w:spacing w:line="360" w:lineRule="auto"/>
        <w:jc w:val="both"/>
        <w:rPr>
          <w:rFonts w:ascii="Times New Roman" w:hAnsi="Times New Roman" w:cs="Times New Roman"/>
          <w:sz w:val="24"/>
          <w:szCs w:val="24"/>
          <w:shd w:val="clear" w:color="auto" w:fill="FFFFFF"/>
        </w:rPr>
      </w:pPr>
      <w:r w:rsidRPr="001C7FB8">
        <w:rPr>
          <w:rFonts w:ascii="Times New Roman" w:hAnsi="Times New Roman" w:cs="Times New Roman"/>
          <w:sz w:val="24"/>
          <w:szCs w:val="24"/>
          <w:shd w:val="clear" w:color="auto" w:fill="FFFFFF"/>
        </w:rPr>
        <w:t>Amir, O., Grosz, B.J., Gajos, K.Z., Swenson, S.M. and Sanders, L.M., 2015, April. From care plans to care coordination: Opportunities for computer support of teamwork in complex healthcare. In </w:t>
      </w:r>
      <w:r w:rsidRPr="001C7FB8">
        <w:rPr>
          <w:rFonts w:ascii="Times New Roman" w:hAnsi="Times New Roman" w:cs="Times New Roman"/>
          <w:i/>
          <w:iCs/>
          <w:sz w:val="24"/>
          <w:szCs w:val="24"/>
          <w:shd w:val="clear" w:color="auto" w:fill="FFFFFF"/>
        </w:rPr>
        <w:t xml:space="preserve">Proceedings of the 33rd Annual ACM Conference on Human Factors in Computing </w:t>
      </w:r>
      <w:proofErr w:type="gramStart"/>
      <w:r w:rsidRPr="001C7FB8">
        <w:rPr>
          <w:rFonts w:ascii="Times New Roman" w:hAnsi="Times New Roman" w:cs="Times New Roman"/>
          <w:i/>
          <w:iCs/>
          <w:sz w:val="24"/>
          <w:szCs w:val="24"/>
          <w:shd w:val="clear" w:color="auto" w:fill="FFFFFF"/>
        </w:rPr>
        <w:t>Systems</w:t>
      </w:r>
      <w:r w:rsidRPr="001C7FB8">
        <w:rPr>
          <w:rFonts w:ascii="Times New Roman" w:hAnsi="Times New Roman" w:cs="Times New Roman"/>
          <w:sz w:val="24"/>
          <w:szCs w:val="24"/>
          <w:shd w:val="clear" w:color="auto" w:fill="FFFFFF"/>
        </w:rPr>
        <w:t>(</w:t>
      </w:r>
      <w:proofErr w:type="gramEnd"/>
      <w:r w:rsidRPr="001C7FB8">
        <w:rPr>
          <w:rFonts w:ascii="Times New Roman" w:hAnsi="Times New Roman" w:cs="Times New Roman"/>
          <w:sz w:val="24"/>
          <w:szCs w:val="24"/>
          <w:shd w:val="clear" w:color="auto" w:fill="FFFFFF"/>
        </w:rPr>
        <w:t>pp. 1419-1428). ACM.</w:t>
      </w:r>
    </w:p>
    <w:p w:rsidR="00A52A47" w:rsidRPr="001C7FB8" w:rsidRDefault="00A52A47" w:rsidP="00026B98">
      <w:pPr>
        <w:spacing w:line="360" w:lineRule="auto"/>
        <w:jc w:val="both"/>
        <w:rPr>
          <w:rFonts w:ascii="Times New Roman" w:hAnsi="Times New Roman" w:cs="Times New Roman"/>
          <w:sz w:val="24"/>
          <w:szCs w:val="24"/>
          <w:shd w:val="clear" w:color="auto" w:fill="FFFFFF"/>
        </w:rPr>
      </w:pPr>
      <w:r w:rsidRPr="001C7FB8">
        <w:rPr>
          <w:rFonts w:ascii="Times New Roman" w:hAnsi="Times New Roman" w:cs="Times New Roman"/>
          <w:sz w:val="24"/>
          <w:szCs w:val="24"/>
          <w:shd w:val="clear" w:color="auto" w:fill="FFFFFF"/>
        </w:rPr>
        <w:t>Bales, R., 2017. </w:t>
      </w:r>
      <w:r w:rsidRPr="001C7FB8">
        <w:rPr>
          <w:rFonts w:ascii="Times New Roman" w:hAnsi="Times New Roman" w:cs="Times New Roman"/>
          <w:i/>
          <w:iCs/>
          <w:sz w:val="24"/>
          <w:szCs w:val="24"/>
          <w:shd w:val="clear" w:color="auto" w:fill="FFFFFF"/>
        </w:rPr>
        <w:t>Social interaction systems: Theory and measurement</w:t>
      </w:r>
      <w:r w:rsidRPr="001C7FB8">
        <w:rPr>
          <w:rFonts w:ascii="Times New Roman" w:hAnsi="Times New Roman" w:cs="Times New Roman"/>
          <w:sz w:val="24"/>
          <w:szCs w:val="24"/>
          <w:shd w:val="clear" w:color="auto" w:fill="FFFFFF"/>
        </w:rPr>
        <w:t>. Abingdon: Routledge.</w:t>
      </w:r>
    </w:p>
    <w:p w:rsidR="00A52A47" w:rsidRPr="001C7FB8" w:rsidRDefault="00A52A47" w:rsidP="00026B98">
      <w:pPr>
        <w:spacing w:line="360" w:lineRule="auto"/>
        <w:jc w:val="both"/>
        <w:rPr>
          <w:rFonts w:ascii="Times New Roman" w:hAnsi="Times New Roman" w:cs="Times New Roman"/>
          <w:sz w:val="24"/>
          <w:szCs w:val="24"/>
          <w:shd w:val="clear" w:color="auto" w:fill="FFFFFF"/>
        </w:rPr>
      </w:pPr>
      <w:r w:rsidRPr="001C7FB8">
        <w:rPr>
          <w:rFonts w:ascii="Times New Roman" w:hAnsi="Times New Roman" w:cs="Times New Roman"/>
          <w:sz w:val="24"/>
          <w:szCs w:val="24"/>
          <w:shd w:val="clear" w:color="auto" w:fill="FFFFFF"/>
        </w:rPr>
        <w:t>Butchibabu, A., Sparano-Huiban, C., Sonenberg, L. and Shah, J., 2016. Implicit coordination strategies for effective team communication. </w:t>
      </w:r>
      <w:r w:rsidRPr="001C7FB8">
        <w:rPr>
          <w:rFonts w:ascii="Times New Roman" w:hAnsi="Times New Roman" w:cs="Times New Roman"/>
          <w:i/>
          <w:iCs/>
          <w:sz w:val="24"/>
          <w:szCs w:val="24"/>
          <w:shd w:val="clear" w:color="auto" w:fill="FFFFFF"/>
        </w:rPr>
        <w:t>Human factors</w:t>
      </w:r>
      <w:r w:rsidRPr="001C7FB8">
        <w:rPr>
          <w:rFonts w:ascii="Times New Roman" w:hAnsi="Times New Roman" w:cs="Times New Roman"/>
          <w:sz w:val="24"/>
          <w:szCs w:val="24"/>
          <w:shd w:val="clear" w:color="auto" w:fill="FFFFFF"/>
        </w:rPr>
        <w:t>, </w:t>
      </w:r>
      <w:r w:rsidRPr="001C7FB8">
        <w:rPr>
          <w:rFonts w:ascii="Times New Roman" w:hAnsi="Times New Roman" w:cs="Times New Roman"/>
          <w:i/>
          <w:iCs/>
          <w:sz w:val="24"/>
          <w:szCs w:val="24"/>
          <w:shd w:val="clear" w:color="auto" w:fill="FFFFFF"/>
        </w:rPr>
        <w:t>58</w:t>
      </w:r>
      <w:r w:rsidRPr="001C7FB8">
        <w:rPr>
          <w:rFonts w:ascii="Times New Roman" w:hAnsi="Times New Roman" w:cs="Times New Roman"/>
          <w:sz w:val="24"/>
          <w:szCs w:val="24"/>
          <w:shd w:val="clear" w:color="auto" w:fill="FFFFFF"/>
        </w:rPr>
        <w:t>(4), pp.595-610.</w:t>
      </w:r>
    </w:p>
    <w:p w:rsidR="00A52A47" w:rsidRPr="001C7FB8" w:rsidRDefault="00A52A47" w:rsidP="00026B98">
      <w:pPr>
        <w:spacing w:line="360" w:lineRule="auto"/>
        <w:jc w:val="both"/>
        <w:rPr>
          <w:rFonts w:ascii="Times New Roman" w:hAnsi="Times New Roman" w:cs="Times New Roman"/>
          <w:sz w:val="24"/>
          <w:szCs w:val="24"/>
          <w:shd w:val="clear" w:color="auto" w:fill="FFFFFF"/>
        </w:rPr>
      </w:pPr>
      <w:r w:rsidRPr="001C7FB8">
        <w:rPr>
          <w:rFonts w:ascii="Times New Roman" w:hAnsi="Times New Roman" w:cs="Times New Roman"/>
          <w:sz w:val="24"/>
          <w:szCs w:val="24"/>
          <w:shd w:val="clear" w:color="auto" w:fill="FFFFFF"/>
        </w:rPr>
        <w:t>Cardon, P.W. and Marshall, B., 2015. The hype and reality of social media use for work collaboration and team communication. </w:t>
      </w:r>
      <w:r w:rsidRPr="001C7FB8">
        <w:rPr>
          <w:rFonts w:ascii="Times New Roman" w:hAnsi="Times New Roman" w:cs="Times New Roman"/>
          <w:i/>
          <w:iCs/>
          <w:sz w:val="24"/>
          <w:szCs w:val="24"/>
          <w:shd w:val="clear" w:color="auto" w:fill="FFFFFF"/>
        </w:rPr>
        <w:t>International Journal of Business Communication</w:t>
      </w:r>
      <w:r w:rsidRPr="001C7FB8">
        <w:rPr>
          <w:rFonts w:ascii="Times New Roman" w:hAnsi="Times New Roman" w:cs="Times New Roman"/>
          <w:sz w:val="24"/>
          <w:szCs w:val="24"/>
          <w:shd w:val="clear" w:color="auto" w:fill="FFFFFF"/>
        </w:rPr>
        <w:t>, </w:t>
      </w:r>
      <w:r w:rsidRPr="001C7FB8">
        <w:rPr>
          <w:rFonts w:ascii="Times New Roman" w:hAnsi="Times New Roman" w:cs="Times New Roman"/>
          <w:i/>
          <w:iCs/>
          <w:sz w:val="24"/>
          <w:szCs w:val="24"/>
          <w:shd w:val="clear" w:color="auto" w:fill="FFFFFF"/>
        </w:rPr>
        <w:t>52</w:t>
      </w:r>
      <w:r w:rsidRPr="001C7FB8">
        <w:rPr>
          <w:rFonts w:ascii="Times New Roman" w:hAnsi="Times New Roman" w:cs="Times New Roman"/>
          <w:sz w:val="24"/>
          <w:szCs w:val="24"/>
          <w:shd w:val="clear" w:color="auto" w:fill="FFFFFF"/>
        </w:rPr>
        <w:t>(3), pp.273-293.</w:t>
      </w:r>
    </w:p>
    <w:p w:rsidR="00A52A47" w:rsidRPr="001C7FB8" w:rsidRDefault="00A52A47" w:rsidP="00026B98">
      <w:pPr>
        <w:spacing w:line="360" w:lineRule="auto"/>
        <w:jc w:val="both"/>
        <w:rPr>
          <w:rFonts w:ascii="Times New Roman" w:hAnsi="Times New Roman" w:cs="Times New Roman"/>
          <w:sz w:val="24"/>
          <w:szCs w:val="24"/>
        </w:rPr>
      </w:pPr>
      <w:r w:rsidRPr="001C7FB8">
        <w:rPr>
          <w:rFonts w:ascii="Times New Roman" w:hAnsi="Times New Roman" w:cs="Times New Roman"/>
          <w:sz w:val="24"/>
          <w:szCs w:val="24"/>
        </w:rPr>
        <w:t xml:space="preserve">essayavenue.co.uk (2017), </w:t>
      </w:r>
      <w:r w:rsidRPr="001C7FB8">
        <w:rPr>
          <w:rFonts w:ascii="Times New Roman" w:hAnsi="Times New Roman" w:cs="Times New Roman"/>
          <w:i/>
          <w:sz w:val="24"/>
          <w:szCs w:val="24"/>
        </w:rPr>
        <w:t>Theories of Teamwork and Motivation</w:t>
      </w:r>
      <w:r w:rsidRPr="001C7FB8">
        <w:rPr>
          <w:rFonts w:ascii="Times New Roman" w:hAnsi="Times New Roman" w:cs="Times New Roman"/>
          <w:sz w:val="24"/>
          <w:szCs w:val="24"/>
        </w:rPr>
        <w:t xml:space="preserve"> Viewed: 22/04/2018 https://www.essayavenue.co.uk/essay_5.pdf    </w:t>
      </w:r>
    </w:p>
    <w:p w:rsidR="00A52A47" w:rsidRPr="001C7FB8" w:rsidRDefault="00A52A47" w:rsidP="00026B98">
      <w:pPr>
        <w:spacing w:line="360" w:lineRule="auto"/>
        <w:jc w:val="both"/>
        <w:rPr>
          <w:rFonts w:ascii="Times New Roman" w:hAnsi="Times New Roman" w:cs="Times New Roman"/>
          <w:sz w:val="24"/>
          <w:szCs w:val="24"/>
          <w:shd w:val="clear" w:color="auto" w:fill="FFFFFF"/>
        </w:rPr>
      </w:pPr>
      <w:r w:rsidRPr="001C7FB8">
        <w:rPr>
          <w:rFonts w:ascii="Times New Roman" w:hAnsi="Times New Roman" w:cs="Times New Roman"/>
          <w:sz w:val="24"/>
          <w:szCs w:val="24"/>
          <w:shd w:val="clear" w:color="auto" w:fill="FFFFFF"/>
        </w:rPr>
        <w:t>Robert, L., 2018. Motivational theory of human robot teamwork.</w:t>
      </w:r>
    </w:p>
    <w:p w:rsidR="00A52A47" w:rsidRPr="001C7FB8" w:rsidRDefault="00A52A47" w:rsidP="00026B98">
      <w:pPr>
        <w:spacing w:line="360" w:lineRule="auto"/>
        <w:jc w:val="both"/>
        <w:rPr>
          <w:rFonts w:ascii="Times New Roman" w:hAnsi="Times New Roman" w:cs="Times New Roman"/>
          <w:sz w:val="24"/>
          <w:szCs w:val="24"/>
        </w:rPr>
      </w:pPr>
      <w:r w:rsidRPr="001C7FB8">
        <w:rPr>
          <w:rFonts w:ascii="Times New Roman" w:hAnsi="Times New Roman" w:cs="Times New Roman"/>
          <w:sz w:val="24"/>
          <w:szCs w:val="24"/>
        </w:rPr>
        <w:t xml:space="preserve">semanticscholar.org (2016), </w:t>
      </w:r>
      <w:r w:rsidRPr="001C7FB8">
        <w:rPr>
          <w:rFonts w:ascii="Times New Roman" w:hAnsi="Times New Roman" w:cs="Times New Roman"/>
          <w:i/>
          <w:sz w:val="24"/>
          <w:szCs w:val="24"/>
        </w:rPr>
        <w:t xml:space="preserve">Role of Effective Teamwork and Communication in Delivering </w:t>
      </w:r>
      <w:proofErr w:type="gramStart"/>
      <w:r w:rsidRPr="001C7FB8">
        <w:rPr>
          <w:rFonts w:ascii="Times New Roman" w:hAnsi="Times New Roman" w:cs="Times New Roman"/>
          <w:i/>
          <w:sz w:val="24"/>
          <w:szCs w:val="24"/>
        </w:rPr>
        <w:t>Safe,  High</w:t>
      </w:r>
      <w:proofErr w:type="gramEnd"/>
      <w:r w:rsidRPr="001C7FB8">
        <w:rPr>
          <w:rFonts w:ascii="Times New Roman" w:hAnsi="Times New Roman" w:cs="Times New Roman"/>
          <w:i/>
          <w:sz w:val="24"/>
          <w:szCs w:val="24"/>
        </w:rPr>
        <w:t>-Quality</w:t>
      </w:r>
      <w:r w:rsidRPr="001C7FB8">
        <w:rPr>
          <w:rFonts w:ascii="Times New Roman" w:hAnsi="Times New Roman" w:cs="Times New Roman"/>
          <w:sz w:val="24"/>
          <w:szCs w:val="24"/>
        </w:rPr>
        <w:t xml:space="preserve"> Viewed: 22/04/2018       Carehttps://pdfs.semanticscholar.org/46aa/939408d57b0d41c78722214e35dd3659b15e.pdf</w:t>
      </w:r>
    </w:p>
    <w:p w:rsidR="00A52A47" w:rsidRPr="001C7FB8" w:rsidRDefault="00A52A47" w:rsidP="00026B98">
      <w:pPr>
        <w:spacing w:line="360" w:lineRule="auto"/>
        <w:jc w:val="both"/>
        <w:rPr>
          <w:rFonts w:ascii="Times New Roman" w:hAnsi="Times New Roman" w:cs="Times New Roman"/>
          <w:sz w:val="24"/>
          <w:szCs w:val="24"/>
          <w:shd w:val="clear" w:color="auto" w:fill="FFFFFF"/>
        </w:rPr>
      </w:pPr>
      <w:r w:rsidRPr="001C7FB8">
        <w:rPr>
          <w:rFonts w:ascii="Times New Roman" w:hAnsi="Times New Roman" w:cs="Times New Roman"/>
          <w:sz w:val="24"/>
          <w:szCs w:val="24"/>
          <w:shd w:val="clear" w:color="auto" w:fill="FFFFFF"/>
        </w:rPr>
        <w:t>Thomson, K., Outram, S., Gilligan, C. and Levett-Jones, T., 2015. Interprofessional experiences of recent healthcare graduates: A social psychology perspective on the barriers to effective communication, teamwork, and patient-centred care. </w:t>
      </w:r>
      <w:r w:rsidRPr="001C7FB8">
        <w:rPr>
          <w:rFonts w:ascii="Times New Roman" w:hAnsi="Times New Roman" w:cs="Times New Roman"/>
          <w:i/>
          <w:iCs/>
          <w:sz w:val="24"/>
          <w:szCs w:val="24"/>
          <w:shd w:val="clear" w:color="auto" w:fill="FFFFFF"/>
        </w:rPr>
        <w:t>Journal of interprofessional care</w:t>
      </w:r>
      <w:r w:rsidRPr="001C7FB8">
        <w:rPr>
          <w:rFonts w:ascii="Times New Roman" w:hAnsi="Times New Roman" w:cs="Times New Roman"/>
          <w:sz w:val="24"/>
          <w:szCs w:val="24"/>
          <w:shd w:val="clear" w:color="auto" w:fill="FFFFFF"/>
        </w:rPr>
        <w:t>, </w:t>
      </w:r>
      <w:r w:rsidRPr="001C7FB8">
        <w:rPr>
          <w:rFonts w:ascii="Times New Roman" w:hAnsi="Times New Roman" w:cs="Times New Roman"/>
          <w:i/>
          <w:iCs/>
          <w:sz w:val="24"/>
          <w:szCs w:val="24"/>
          <w:shd w:val="clear" w:color="auto" w:fill="FFFFFF"/>
        </w:rPr>
        <w:t>29</w:t>
      </w:r>
      <w:r w:rsidRPr="001C7FB8">
        <w:rPr>
          <w:rFonts w:ascii="Times New Roman" w:hAnsi="Times New Roman" w:cs="Times New Roman"/>
          <w:sz w:val="24"/>
          <w:szCs w:val="24"/>
          <w:shd w:val="clear" w:color="auto" w:fill="FFFFFF"/>
        </w:rPr>
        <w:t>(6), pp.634-640.</w:t>
      </w:r>
    </w:p>
    <w:p w:rsidR="00A52A47" w:rsidRPr="001C7FB8" w:rsidRDefault="00A52A47" w:rsidP="00026B98">
      <w:pPr>
        <w:spacing w:line="360" w:lineRule="auto"/>
        <w:jc w:val="both"/>
        <w:rPr>
          <w:rFonts w:ascii="Times New Roman" w:hAnsi="Times New Roman" w:cs="Times New Roman"/>
          <w:sz w:val="24"/>
          <w:szCs w:val="24"/>
          <w:shd w:val="clear" w:color="auto" w:fill="FFFFFF"/>
        </w:rPr>
      </w:pPr>
      <w:r w:rsidRPr="001C7FB8">
        <w:rPr>
          <w:rFonts w:ascii="Times New Roman" w:hAnsi="Times New Roman" w:cs="Times New Roman"/>
          <w:sz w:val="24"/>
          <w:szCs w:val="24"/>
          <w:shd w:val="clear" w:color="auto" w:fill="FFFFFF"/>
        </w:rPr>
        <w:t>Turner, M.E. ed., 2014. </w:t>
      </w:r>
      <w:r w:rsidRPr="001C7FB8">
        <w:rPr>
          <w:rFonts w:ascii="Times New Roman" w:hAnsi="Times New Roman" w:cs="Times New Roman"/>
          <w:i/>
          <w:iCs/>
          <w:sz w:val="24"/>
          <w:szCs w:val="24"/>
          <w:shd w:val="clear" w:color="auto" w:fill="FFFFFF"/>
        </w:rPr>
        <w:t>Groups at work: Theory and research</w:t>
      </w:r>
      <w:r w:rsidRPr="001C7FB8">
        <w:rPr>
          <w:rFonts w:ascii="Times New Roman" w:hAnsi="Times New Roman" w:cs="Times New Roman"/>
          <w:sz w:val="24"/>
          <w:szCs w:val="24"/>
          <w:shd w:val="clear" w:color="auto" w:fill="FFFFFF"/>
        </w:rPr>
        <w:t>. Abingdon: Psychology Press.</w:t>
      </w:r>
    </w:p>
    <w:p w:rsidR="00A52A47" w:rsidRPr="001C7FB8" w:rsidRDefault="00A52A47" w:rsidP="00026B98">
      <w:pPr>
        <w:spacing w:line="360" w:lineRule="auto"/>
        <w:jc w:val="both"/>
        <w:rPr>
          <w:rFonts w:ascii="Times New Roman" w:hAnsi="Times New Roman" w:cs="Times New Roman"/>
          <w:sz w:val="24"/>
          <w:szCs w:val="24"/>
        </w:rPr>
      </w:pPr>
      <w:r w:rsidRPr="001C7FB8">
        <w:rPr>
          <w:rFonts w:ascii="Times New Roman" w:hAnsi="Times New Roman" w:cs="Times New Roman"/>
          <w:sz w:val="24"/>
          <w:szCs w:val="24"/>
        </w:rPr>
        <w:t>Volkov, A. and Volkov, M., 2015. Teamwork benefits in tertiary education: Student perceptions that lead to best practice assessment design. </w:t>
      </w:r>
      <w:r w:rsidRPr="001C7FB8">
        <w:rPr>
          <w:rFonts w:ascii="Times New Roman" w:hAnsi="Times New Roman" w:cs="Times New Roman"/>
          <w:i/>
          <w:iCs/>
          <w:sz w:val="24"/>
          <w:szCs w:val="24"/>
        </w:rPr>
        <w:t>Education+ Training</w:t>
      </w:r>
      <w:r w:rsidRPr="001C7FB8">
        <w:rPr>
          <w:rFonts w:ascii="Times New Roman" w:hAnsi="Times New Roman" w:cs="Times New Roman"/>
          <w:sz w:val="24"/>
          <w:szCs w:val="24"/>
        </w:rPr>
        <w:t>, </w:t>
      </w:r>
      <w:r w:rsidRPr="001C7FB8">
        <w:rPr>
          <w:rFonts w:ascii="Times New Roman" w:hAnsi="Times New Roman" w:cs="Times New Roman"/>
          <w:i/>
          <w:iCs/>
          <w:sz w:val="24"/>
          <w:szCs w:val="24"/>
        </w:rPr>
        <w:t>57</w:t>
      </w:r>
      <w:r w:rsidRPr="001C7FB8">
        <w:rPr>
          <w:rFonts w:ascii="Times New Roman" w:hAnsi="Times New Roman" w:cs="Times New Roman"/>
          <w:sz w:val="24"/>
          <w:szCs w:val="24"/>
        </w:rPr>
        <w:t xml:space="preserve">(3), pp.262-278.   </w:t>
      </w:r>
    </w:p>
    <w:p w:rsidR="00A52A47" w:rsidRPr="001C7FB8" w:rsidRDefault="00A52A47" w:rsidP="00026B98">
      <w:pPr>
        <w:spacing w:line="360" w:lineRule="auto"/>
        <w:jc w:val="both"/>
        <w:rPr>
          <w:rFonts w:ascii="Times New Roman" w:hAnsi="Times New Roman" w:cs="Times New Roman"/>
          <w:sz w:val="24"/>
          <w:szCs w:val="24"/>
          <w:shd w:val="clear" w:color="auto" w:fill="FFFFFF"/>
        </w:rPr>
      </w:pPr>
      <w:r w:rsidRPr="001C7FB8">
        <w:rPr>
          <w:rFonts w:ascii="Times New Roman" w:hAnsi="Times New Roman" w:cs="Times New Roman"/>
          <w:sz w:val="24"/>
          <w:szCs w:val="24"/>
          <w:shd w:val="clear" w:color="auto" w:fill="FFFFFF"/>
        </w:rPr>
        <w:t>Wong, A.H.W., Gang, M., Szyld, D. and Mahoney, H., 2016. Making an “attitude adjustment”: using a simulation-enhanced interprofessional education strategy to improve attitudes toward teamwork and communication. </w:t>
      </w:r>
      <w:r w:rsidRPr="001C7FB8">
        <w:rPr>
          <w:rFonts w:ascii="Times New Roman" w:hAnsi="Times New Roman" w:cs="Times New Roman"/>
          <w:i/>
          <w:iCs/>
          <w:sz w:val="24"/>
          <w:szCs w:val="24"/>
          <w:shd w:val="clear" w:color="auto" w:fill="FFFFFF"/>
        </w:rPr>
        <w:t>Simulation in Healthcare</w:t>
      </w:r>
      <w:r w:rsidRPr="001C7FB8">
        <w:rPr>
          <w:rFonts w:ascii="Times New Roman" w:hAnsi="Times New Roman" w:cs="Times New Roman"/>
          <w:sz w:val="24"/>
          <w:szCs w:val="24"/>
          <w:shd w:val="clear" w:color="auto" w:fill="FFFFFF"/>
        </w:rPr>
        <w:t>, </w:t>
      </w:r>
      <w:r w:rsidRPr="001C7FB8">
        <w:rPr>
          <w:rFonts w:ascii="Times New Roman" w:hAnsi="Times New Roman" w:cs="Times New Roman"/>
          <w:i/>
          <w:iCs/>
          <w:sz w:val="24"/>
          <w:szCs w:val="24"/>
          <w:shd w:val="clear" w:color="auto" w:fill="FFFFFF"/>
        </w:rPr>
        <w:t>11</w:t>
      </w:r>
      <w:r w:rsidRPr="001C7FB8">
        <w:rPr>
          <w:rFonts w:ascii="Times New Roman" w:hAnsi="Times New Roman" w:cs="Times New Roman"/>
          <w:sz w:val="24"/>
          <w:szCs w:val="24"/>
          <w:shd w:val="clear" w:color="auto" w:fill="FFFFFF"/>
        </w:rPr>
        <w:t>(2), pp.117-125.</w:t>
      </w:r>
    </w:p>
    <w:sectPr w:rsidR="00A52A47" w:rsidRPr="001C7FB8" w:rsidSect="00CC16E7">
      <w:footerReference w:type="default" r:id="rId8"/>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F5874" w:rsidRDefault="00CF5874" w:rsidP="00CC16E7">
      <w:pPr>
        <w:spacing w:line="240" w:lineRule="auto"/>
      </w:pPr>
      <w:r>
        <w:separator/>
      </w:r>
    </w:p>
  </w:endnote>
  <w:endnote w:type="continuationSeparator" w:id="0">
    <w:p w:rsidR="00CF5874" w:rsidRDefault="00CF5874" w:rsidP="00CC16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36924"/>
      <w:docPartObj>
        <w:docPartGallery w:val="Page Numbers (Bottom of Page)"/>
        <w:docPartUnique/>
      </w:docPartObj>
    </w:sdtPr>
    <w:sdtEndPr/>
    <w:sdtContent>
      <w:p w:rsidR="00CC16E7" w:rsidRDefault="00CF5874">
        <w:pPr>
          <w:pStyle w:val="Footer"/>
          <w:jc w:val="right"/>
        </w:pPr>
        <w:r>
          <w:rPr>
            <w:noProof/>
          </w:rPr>
          <w:fldChar w:fldCharType="begin"/>
        </w:r>
        <w:r>
          <w:rPr>
            <w:noProof/>
          </w:rPr>
          <w:instrText xml:space="preserve"> PAGE   \* MERGEFORMAT </w:instrText>
        </w:r>
        <w:r>
          <w:rPr>
            <w:noProof/>
          </w:rPr>
          <w:fldChar w:fldCharType="separate"/>
        </w:r>
        <w:r w:rsidR="001C2447">
          <w:rPr>
            <w:noProof/>
          </w:rPr>
          <w:t>11</w:t>
        </w:r>
        <w:r>
          <w:rPr>
            <w:noProof/>
          </w:rPr>
          <w:fldChar w:fldCharType="end"/>
        </w:r>
      </w:p>
    </w:sdtContent>
  </w:sdt>
  <w:p w:rsidR="00CC16E7" w:rsidRDefault="00CC1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F5874" w:rsidRDefault="00CF5874" w:rsidP="00CC16E7">
      <w:pPr>
        <w:spacing w:line="240" w:lineRule="auto"/>
      </w:pPr>
      <w:r>
        <w:separator/>
      </w:r>
    </w:p>
  </w:footnote>
  <w:footnote w:type="continuationSeparator" w:id="0">
    <w:p w:rsidR="00CF5874" w:rsidRDefault="00CF5874" w:rsidP="00CC16E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9141D"/>
    <w:rsid w:val="000041DF"/>
    <w:rsid w:val="00026B98"/>
    <w:rsid w:val="00073777"/>
    <w:rsid w:val="00176DBA"/>
    <w:rsid w:val="001C2447"/>
    <w:rsid w:val="00203487"/>
    <w:rsid w:val="00282B8B"/>
    <w:rsid w:val="00437BED"/>
    <w:rsid w:val="00475163"/>
    <w:rsid w:val="004760C5"/>
    <w:rsid w:val="009A7693"/>
    <w:rsid w:val="00A52A47"/>
    <w:rsid w:val="00B9141D"/>
    <w:rsid w:val="00C042F6"/>
    <w:rsid w:val="00C36512"/>
    <w:rsid w:val="00C52F74"/>
    <w:rsid w:val="00CC16E7"/>
    <w:rsid w:val="00CF5874"/>
    <w:rsid w:val="00D34FE2"/>
    <w:rsid w:val="00DF3042"/>
    <w:rsid w:val="00E44727"/>
    <w:rsid w:val="00E7408C"/>
    <w:rsid w:val="00F22C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60666"/>
  <w15:docId w15:val="{9FBA5425-5753-D044-9F86-D8F205E96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9141D"/>
    <w:pPr>
      <w:spacing w:after="0" w:line="276" w:lineRule="auto"/>
      <w:contextualSpacing/>
      <w:jc w:val="left"/>
    </w:pPr>
    <w:rPr>
      <w:rFonts w:ascii="Arial" w:eastAsia="Arial" w:hAnsi="Arial" w:cs="Arial"/>
    </w:rPr>
  </w:style>
  <w:style w:type="paragraph" w:styleId="Heading1">
    <w:name w:val="heading 1"/>
    <w:basedOn w:val="Normal"/>
    <w:next w:val="Normal"/>
    <w:link w:val="Heading1Char"/>
    <w:uiPriority w:val="9"/>
    <w:qFormat/>
    <w:rsid w:val="00CC16E7"/>
    <w:pPr>
      <w:keepNext/>
      <w:keepLines/>
      <w:spacing w:before="600" w:after="120" w:line="360" w:lineRule="auto"/>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9141D"/>
    <w:pPr>
      <w:spacing w:after="0" w:line="276" w:lineRule="auto"/>
      <w:contextualSpacing/>
      <w:jc w:val="left"/>
    </w:pPr>
    <w:rPr>
      <w:rFonts w:ascii="Arial" w:eastAsia="Arial" w:hAnsi="Arial" w:cs="Arial"/>
    </w:rPr>
  </w:style>
  <w:style w:type="character" w:styleId="CommentReference">
    <w:name w:val="annotation reference"/>
    <w:basedOn w:val="DefaultParagraphFont"/>
    <w:uiPriority w:val="99"/>
    <w:semiHidden/>
    <w:unhideWhenUsed/>
    <w:rsid w:val="00B9141D"/>
    <w:rPr>
      <w:sz w:val="16"/>
      <w:szCs w:val="16"/>
    </w:rPr>
  </w:style>
  <w:style w:type="paragraph" w:styleId="BalloonText">
    <w:name w:val="Balloon Text"/>
    <w:basedOn w:val="Normal"/>
    <w:link w:val="BalloonTextChar"/>
    <w:uiPriority w:val="99"/>
    <w:semiHidden/>
    <w:unhideWhenUsed/>
    <w:rsid w:val="00B914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41D"/>
    <w:rPr>
      <w:rFonts w:ascii="Tahoma" w:eastAsia="Arial" w:hAnsi="Tahoma" w:cs="Tahoma"/>
      <w:sz w:val="16"/>
      <w:szCs w:val="16"/>
    </w:rPr>
  </w:style>
  <w:style w:type="paragraph" w:styleId="Header">
    <w:name w:val="header"/>
    <w:basedOn w:val="Normal"/>
    <w:link w:val="HeaderChar"/>
    <w:uiPriority w:val="99"/>
    <w:semiHidden/>
    <w:unhideWhenUsed/>
    <w:rsid w:val="00CC16E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16E7"/>
    <w:rPr>
      <w:rFonts w:ascii="Arial" w:eastAsia="Arial" w:hAnsi="Arial" w:cs="Arial"/>
    </w:rPr>
  </w:style>
  <w:style w:type="paragraph" w:styleId="Footer">
    <w:name w:val="footer"/>
    <w:basedOn w:val="Normal"/>
    <w:link w:val="FooterChar"/>
    <w:uiPriority w:val="99"/>
    <w:unhideWhenUsed/>
    <w:rsid w:val="00CC16E7"/>
    <w:pPr>
      <w:tabs>
        <w:tab w:val="center" w:pos="4680"/>
        <w:tab w:val="right" w:pos="9360"/>
      </w:tabs>
      <w:spacing w:line="240" w:lineRule="auto"/>
    </w:pPr>
  </w:style>
  <w:style w:type="character" w:customStyle="1" w:styleId="FooterChar">
    <w:name w:val="Footer Char"/>
    <w:basedOn w:val="DefaultParagraphFont"/>
    <w:link w:val="Footer"/>
    <w:uiPriority w:val="99"/>
    <w:rsid w:val="00CC16E7"/>
    <w:rPr>
      <w:rFonts w:ascii="Arial" w:eastAsia="Arial" w:hAnsi="Arial" w:cs="Arial"/>
    </w:rPr>
  </w:style>
  <w:style w:type="character" w:customStyle="1" w:styleId="Heading1Char">
    <w:name w:val="Heading 1 Char"/>
    <w:basedOn w:val="DefaultParagraphFont"/>
    <w:link w:val="Heading1"/>
    <w:uiPriority w:val="9"/>
    <w:rsid w:val="00CC16E7"/>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CC16E7"/>
    <w:pPr>
      <w:spacing w:before="480" w:after="0" w:line="276" w:lineRule="auto"/>
      <w:contextualSpacing w:val="0"/>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C16E7"/>
    <w:pPr>
      <w:spacing w:after="100"/>
    </w:pPr>
  </w:style>
  <w:style w:type="character" w:styleId="Hyperlink">
    <w:name w:val="Hyperlink"/>
    <w:basedOn w:val="DefaultParagraphFont"/>
    <w:uiPriority w:val="99"/>
    <w:unhideWhenUsed/>
    <w:rsid w:val="00CC16E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4C73FC-AF57-FF46-AC71-3D424C7FB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2548</Words>
  <Characters>14527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Jasmin rahman</cp:lastModifiedBy>
  <cp:revision>3</cp:revision>
  <dcterms:created xsi:type="dcterms:W3CDTF">2018-08-20T05:12:00Z</dcterms:created>
  <dcterms:modified xsi:type="dcterms:W3CDTF">2018-08-28T00:18:00Z</dcterms:modified>
</cp:coreProperties>
</file>