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C93F31" w14:textId="77777777" w:rsidR="002E2861" w:rsidRPr="002E2861" w:rsidRDefault="002E2861" w:rsidP="002E2861">
      <w:pPr>
        <w:pStyle w:val="Heading1"/>
      </w:pPr>
    </w:p>
    <w:sdt>
      <w:sdtPr>
        <w:rPr>
          <w:rFonts w:asciiTheme="minorHAnsi" w:eastAsiaTheme="minorHAnsi" w:hAnsiTheme="minorHAnsi" w:cstheme="minorBidi"/>
          <w:color w:val="auto"/>
          <w:sz w:val="24"/>
          <w:szCs w:val="24"/>
          <w:lang w:val="en-GB"/>
        </w:rPr>
        <w:id w:val="1976647679"/>
        <w:docPartObj>
          <w:docPartGallery w:val="Table of Contents"/>
          <w:docPartUnique/>
        </w:docPartObj>
      </w:sdtPr>
      <w:sdtEndPr>
        <w:rPr>
          <w:b/>
          <w:bCs/>
          <w:noProof/>
        </w:rPr>
      </w:sdtEndPr>
      <w:sdtContent>
        <w:p w14:paraId="3389FCF7" w14:textId="45D942EC" w:rsidR="002E2861" w:rsidRPr="00AE52B6" w:rsidRDefault="002E2861" w:rsidP="00AE52B6">
          <w:pPr>
            <w:pStyle w:val="TOCHeading"/>
            <w:spacing w:line="480" w:lineRule="auto"/>
            <w:rPr>
              <w:sz w:val="36"/>
              <w:szCs w:val="36"/>
              <w:u w:val="single"/>
            </w:rPr>
          </w:pPr>
          <w:r w:rsidRPr="00AE52B6">
            <w:rPr>
              <w:sz w:val="36"/>
              <w:szCs w:val="36"/>
              <w:u w:val="single"/>
            </w:rPr>
            <w:t>Contents</w:t>
          </w:r>
        </w:p>
        <w:p w14:paraId="6B21E660" w14:textId="2D74A1EA" w:rsidR="002E2861" w:rsidRPr="00AE52B6" w:rsidRDefault="002E2861" w:rsidP="00AE52B6">
          <w:pPr>
            <w:pStyle w:val="TOC1"/>
            <w:tabs>
              <w:tab w:val="right" w:leader="dot" w:pos="9016"/>
            </w:tabs>
            <w:spacing w:line="480" w:lineRule="auto"/>
            <w:rPr>
              <w:noProof/>
              <w:sz w:val="24"/>
              <w:szCs w:val="24"/>
            </w:rPr>
          </w:pPr>
          <w:r w:rsidRPr="00AE52B6">
            <w:rPr>
              <w:b/>
              <w:bCs/>
              <w:noProof/>
              <w:sz w:val="24"/>
              <w:szCs w:val="24"/>
            </w:rPr>
            <w:fldChar w:fldCharType="begin"/>
          </w:r>
          <w:r w:rsidRPr="00AE52B6">
            <w:rPr>
              <w:b/>
              <w:bCs/>
              <w:noProof/>
              <w:sz w:val="24"/>
              <w:szCs w:val="24"/>
            </w:rPr>
            <w:instrText xml:space="preserve"> TOC \o "1-3" \h \z \u </w:instrText>
          </w:r>
          <w:r w:rsidRPr="00AE52B6">
            <w:rPr>
              <w:b/>
              <w:bCs/>
              <w:noProof/>
              <w:sz w:val="24"/>
              <w:szCs w:val="24"/>
            </w:rPr>
            <w:fldChar w:fldCharType="separate"/>
          </w:r>
          <w:hyperlink w:anchor="_Toc7525941" w:history="1">
            <w:r w:rsidRPr="00AE52B6">
              <w:rPr>
                <w:rStyle w:val="Hyperlink"/>
                <w:noProof/>
                <w:sz w:val="24"/>
                <w:szCs w:val="24"/>
              </w:rPr>
              <w:t>Introduction</w:t>
            </w:r>
            <w:r w:rsidRPr="00AE52B6">
              <w:rPr>
                <w:noProof/>
                <w:webHidden/>
                <w:sz w:val="24"/>
                <w:szCs w:val="24"/>
              </w:rPr>
              <w:tab/>
            </w:r>
            <w:r w:rsidRPr="00AE52B6">
              <w:rPr>
                <w:noProof/>
                <w:webHidden/>
                <w:sz w:val="24"/>
                <w:szCs w:val="24"/>
              </w:rPr>
              <w:fldChar w:fldCharType="begin"/>
            </w:r>
            <w:r w:rsidRPr="00AE52B6">
              <w:rPr>
                <w:noProof/>
                <w:webHidden/>
                <w:sz w:val="24"/>
                <w:szCs w:val="24"/>
              </w:rPr>
              <w:instrText xml:space="preserve"> PAGEREF _Toc7525941 \h </w:instrText>
            </w:r>
            <w:r w:rsidRPr="00AE52B6">
              <w:rPr>
                <w:noProof/>
                <w:webHidden/>
                <w:sz w:val="24"/>
                <w:szCs w:val="24"/>
              </w:rPr>
            </w:r>
            <w:r w:rsidRPr="00AE52B6">
              <w:rPr>
                <w:noProof/>
                <w:webHidden/>
                <w:sz w:val="24"/>
                <w:szCs w:val="24"/>
              </w:rPr>
              <w:fldChar w:fldCharType="separate"/>
            </w:r>
            <w:r w:rsidR="00AE52B6">
              <w:rPr>
                <w:noProof/>
                <w:webHidden/>
                <w:sz w:val="24"/>
                <w:szCs w:val="24"/>
              </w:rPr>
              <w:t>2</w:t>
            </w:r>
            <w:r w:rsidRPr="00AE52B6">
              <w:rPr>
                <w:noProof/>
                <w:webHidden/>
                <w:sz w:val="24"/>
                <w:szCs w:val="24"/>
              </w:rPr>
              <w:fldChar w:fldCharType="end"/>
            </w:r>
          </w:hyperlink>
        </w:p>
        <w:p w14:paraId="0E8FE1CC" w14:textId="43F05247" w:rsidR="002E2861" w:rsidRPr="00AE52B6" w:rsidRDefault="00724081" w:rsidP="00AE52B6">
          <w:pPr>
            <w:pStyle w:val="TOC1"/>
            <w:tabs>
              <w:tab w:val="right" w:leader="dot" w:pos="9016"/>
            </w:tabs>
            <w:spacing w:line="480" w:lineRule="auto"/>
            <w:rPr>
              <w:noProof/>
              <w:sz w:val="24"/>
              <w:szCs w:val="24"/>
            </w:rPr>
          </w:pPr>
          <w:hyperlink w:anchor="_Toc7525942" w:history="1">
            <w:r w:rsidR="002E2861" w:rsidRPr="00AE52B6">
              <w:rPr>
                <w:rStyle w:val="Hyperlink"/>
                <w:noProof/>
                <w:sz w:val="24"/>
                <w:szCs w:val="24"/>
              </w:rPr>
              <w:t>Description</w:t>
            </w:r>
            <w:r w:rsidR="002E2861" w:rsidRPr="00AE52B6">
              <w:rPr>
                <w:noProof/>
                <w:webHidden/>
                <w:sz w:val="24"/>
                <w:szCs w:val="24"/>
              </w:rPr>
              <w:tab/>
            </w:r>
            <w:r w:rsidR="002E2861" w:rsidRPr="00AE52B6">
              <w:rPr>
                <w:noProof/>
                <w:webHidden/>
                <w:sz w:val="24"/>
                <w:szCs w:val="24"/>
              </w:rPr>
              <w:fldChar w:fldCharType="begin"/>
            </w:r>
            <w:r w:rsidR="002E2861" w:rsidRPr="00AE52B6">
              <w:rPr>
                <w:noProof/>
                <w:webHidden/>
                <w:sz w:val="24"/>
                <w:szCs w:val="24"/>
              </w:rPr>
              <w:instrText xml:space="preserve"> PAGEREF _Toc7525942 \h </w:instrText>
            </w:r>
            <w:r w:rsidR="002E2861" w:rsidRPr="00AE52B6">
              <w:rPr>
                <w:noProof/>
                <w:webHidden/>
                <w:sz w:val="24"/>
                <w:szCs w:val="24"/>
              </w:rPr>
            </w:r>
            <w:r w:rsidR="002E2861" w:rsidRPr="00AE52B6">
              <w:rPr>
                <w:noProof/>
                <w:webHidden/>
                <w:sz w:val="24"/>
                <w:szCs w:val="24"/>
              </w:rPr>
              <w:fldChar w:fldCharType="separate"/>
            </w:r>
            <w:r w:rsidR="00AE52B6">
              <w:rPr>
                <w:noProof/>
                <w:webHidden/>
                <w:sz w:val="24"/>
                <w:szCs w:val="24"/>
              </w:rPr>
              <w:t>2</w:t>
            </w:r>
            <w:r w:rsidR="002E2861" w:rsidRPr="00AE52B6">
              <w:rPr>
                <w:noProof/>
                <w:webHidden/>
                <w:sz w:val="24"/>
                <w:szCs w:val="24"/>
              </w:rPr>
              <w:fldChar w:fldCharType="end"/>
            </w:r>
          </w:hyperlink>
        </w:p>
        <w:p w14:paraId="40D5F865" w14:textId="1617C78B" w:rsidR="002E2861" w:rsidRPr="00AE52B6" w:rsidRDefault="00724081" w:rsidP="00AE52B6">
          <w:pPr>
            <w:pStyle w:val="TOC1"/>
            <w:tabs>
              <w:tab w:val="right" w:leader="dot" w:pos="9016"/>
            </w:tabs>
            <w:spacing w:line="480" w:lineRule="auto"/>
            <w:rPr>
              <w:noProof/>
              <w:sz w:val="24"/>
              <w:szCs w:val="24"/>
            </w:rPr>
          </w:pPr>
          <w:hyperlink w:anchor="_Toc7525943" w:history="1">
            <w:r w:rsidR="002E2861" w:rsidRPr="00AE52B6">
              <w:rPr>
                <w:rStyle w:val="Hyperlink"/>
                <w:noProof/>
                <w:sz w:val="24"/>
                <w:szCs w:val="24"/>
              </w:rPr>
              <w:t>Feelings</w:t>
            </w:r>
            <w:r w:rsidR="002E2861" w:rsidRPr="00AE52B6">
              <w:rPr>
                <w:noProof/>
                <w:webHidden/>
                <w:sz w:val="24"/>
                <w:szCs w:val="24"/>
              </w:rPr>
              <w:tab/>
            </w:r>
            <w:r w:rsidR="002E2861" w:rsidRPr="00AE52B6">
              <w:rPr>
                <w:noProof/>
                <w:webHidden/>
                <w:sz w:val="24"/>
                <w:szCs w:val="24"/>
              </w:rPr>
              <w:fldChar w:fldCharType="begin"/>
            </w:r>
            <w:r w:rsidR="002E2861" w:rsidRPr="00AE52B6">
              <w:rPr>
                <w:noProof/>
                <w:webHidden/>
                <w:sz w:val="24"/>
                <w:szCs w:val="24"/>
              </w:rPr>
              <w:instrText xml:space="preserve"> PAGEREF _Toc7525943 \h </w:instrText>
            </w:r>
            <w:r w:rsidR="002E2861" w:rsidRPr="00AE52B6">
              <w:rPr>
                <w:noProof/>
                <w:webHidden/>
                <w:sz w:val="24"/>
                <w:szCs w:val="24"/>
              </w:rPr>
            </w:r>
            <w:r w:rsidR="002E2861" w:rsidRPr="00AE52B6">
              <w:rPr>
                <w:noProof/>
                <w:webHidden/>
                <w:sz w:val="24"/>
                <w:szCs w:val="24"/>
              </w:rPr>
              <w:fldChar w:fldCharType="separate"/>
            </w:r>
            <w:r w:rsidR="00AE52B6">
              <w:rPr>
                <w:noProof/>
                <w:webHidden/>
                <w:sz w:val="24"/>
                <w:szCs w:val="24"/>
              </w:rPr>
              <w:t>4</w:t>
            </w:r>
            <w:r w:rsidR="002E2861" w:rsidRPr="00AE52B6">
              <w:rPr>
                <w:noProof/>
                <w:webHidden/>
                <w:sz w:val="24"/>
                <w:szCs w:val="24"/>
              </w:rPr>
              <w:fldChar w:fldCharType="end"/>
            </w:r>
          </w:hyperlink>
        </w:p>
        <w:p w14:paraId="6BA717C0" w14:textId="6BE552EF" w:rsidR="002E2861" w:rsidRPr="00AE52B6" w:rsidRDefault="00724081" w:rsidP="00AE52B6">
          <w:pPr>
            <w:pStyle w:val="TOC1"/>
            <w:tabs>
              <w:tab w:val="right" w:leader="dot" w:pos="9016"/>
            </w:tabs>
            <w:spacing w:line="480" w:lineRule="auto"/>
            <w:rPr>
              <w:noProof/>
              <w:sz w:val="24"/>
              <w:szCs w:val="24"/>
            </w:rPr>
          </w:pPr>
          <w:hyperlink w:anchor="_Toc7525944" w:history="1">
            <w:r w:rsidR="002E2861" w:rsidRPr="00AE52B6">
              <w:rPr>
                <w:rStyle w:val="Hyperlink"/>
                <w:noProof/>
                <w:sz w:val="24"/>
                <w:szCs w:val="24"/>
              </w:rPr>
              <w:t>Evaluation</w:t>
            </w:r>
            <w:r w:rsidR="002E2861" w:rsidRPr="00AE52B6">
              <w:rPr>
                <w:noProof/>
                <w:webHidden/>
                <w:sz w:val="24"/>
                <w:szCs w:val="24"/>
              </w:rPr>
              <w:tab/>
            </w:r>
            <w:r w:rsidR="002E2861" w:rsidRPr="00AE52B6">
              <w:rPr>
                <w:noProof/>
                <w:webHidden/>
                <w:sz w:val="24"/>
                <w:szCs w:val="24"/>
              </w:rPr>
              <w:fldChar w:fldCharType="begin"/>
            </w:r>
            <w:r w:rsidR="002E2861" w:rsidRPr="00AE52B6">
              <w:rPr>
                <w:noProof/>
                <w:webHidden/>
                <w:sz w:val="24"/>
                <w:szCs w:val="24"/>
              </w:rPr>
              <w:instrText xml:space="preserve"> PAGEREF _Toc7525944 \h </w:instrText>
            </w:r>
            <w:r w:rsidR="002E2861" w:rsidRPr="00AE52B6">
              <w:rPr>
                <w:noProof/>
                <w:webHidden/>
                <w:sz w:val="24"/>
                <w:szCs w:val="24"/>
              </w:rPr>
            </w:r>
            <w:r w:rsidR="002E2861" w:rsidRPr="00AE52B6">
              <w:rPr>
                <w:noProof/>
                <w:webHidden/>
                <w:sz w:val="24"/>
                <w:szCs w:val="24"/>
              </w:rPr>
              <w:fldChar w:fldCharType="separate"/>
            </w:r>
            <w:r w:rsidR="00AE52B6">
              <w:rPr>
                <w:noProof/>
                <w:webHidden/>
                <w:sz w:val="24"/>
                <w:szCs w:val="24"/>
              </w:rPr>
              <w:t>5</w:t>
            </w:r>
            <w:r w:rsidR="002E2861" w:rsidRPr="00AE52B6">
              <w:rPr>
                <w:noProof/>
                <w:webHidden/>
                <w:sz w:val="24"/>
                <w:szCs w:val="24"/>
              </w:rPr>
              <w:fldChar w:fldCharType="end"/>
            </w:r>
          </w:hyperlink>
        </w:p>
        <w:p w14:paraId="04471185" w14:textId="325954ED" w:rsidR="002E2861" w:rsidRPr="00AE52B6" w:rsidRDefault="00724081" w:rsidP="00AE52B6">
          <w:pPr>
            <w:pStyle w:val="TOC1"/>
            <w:tabs>
              <w:tab w:val="right" w:leader="dot" w:pos="9016"/>
            </w:tabs>
            <w:spacing w:line="480" w:lineRule="auto"/>
            <w:rPr>
              <w:noProof/>
              <w:sz w:val="24"/>
              <w:szCs w:val="24"/>
            </w:rPr>
          </w:pPr>
          <w:hyperlink w:anchor="_Toc7525945" w:history="1">
            <w:r w:rsidR="002E2861" w:rsidRPr="00AE52B6">
              <w:rPr>
                <w:rStyle w:val="Hyperlink"/>
                <w:noProof/>
                <w:sz w:val="24"/>
                <w:szCs w:val="24"/>
              </w:rPr>
              <w:t>Analysis</w:t>
            </w:r>
            <w:r w:rsidR="002E2861" w:rsidRPr="00AE52B6">
              <w:rPr>
                <w:noProof/>
                <w:webHidden/>
                <w:sz w:val="24"/>
                <w:szCs w:val="24"/>
              </w:rPr>
              <w:tab/>
            </w:r>
            <w:r w:rsidR="002E2861" w:rsidRPr="00AE52B6">
              <w:rPr>
                <w:noProof/>
                <w:webHidden/>
                <w:sz w:val="24"/>
                <w:szCs w:val="24"/>
              </w:rPr>
              <w:fldChar w:fldCharType="begin"/>
            </w:r>
            <w:r w:rsidR="002E2861" w:rsidRPr="00AE52B6">
              <w:rPr>
                <w:noProof/>
                <w:webHidden/>
                <w:sz w:val="24"/>
                <w:szCs w:val="24"/>
              </w:rPr>
              <w:instrText xml:space="preserve"> PAGEREF _Toc7525945 \h </w:instrText>
            </w:r>
            <w:r w:rsidR="002E2861" w:rsidRPr="00AE52B6">
              <w:rPr>
                <w:noProof/>
                <w:webHidden/>
                <w:sz w:val="24"/>
                <w:szCs w:val="24"/>
              </w:rPr>
            </w:r>
            <w:r w:rsidR="002E2861" w:rsidRPr="00AE52B6">
              <w:rPr>
                <w:noProof/>
                <w:webHidden/>
                <w:sz w:val="24"/>
                <w:szCs w:val="24"/>
              </w:rPr>
              <w:fldChar w:fldCharType="separate"/>
            </w:r>
            <w:r w:rsidR="00AE52B6">
              <w:rPr>
                <w:noProof/>
                <w:webHidden/>
                <w:sz w:val="24"/>
                <w:szCs w:val="24"/>
              </w:rPr>
              <w:t>7</w:t>
            </w:r>
            <w:r w:rsidR="002E2861" w:rsidRPr="00AE52B6">
              <w:rPr>
                <w:noProof/>
                <w:webHidden/>
                <w:sz w:val="24"/>
                <w:szCs w:val="24"/>
              </w:rPr>
              <w:fldChar w:fldCharType="end"/>
            </w:r>
          </w:hyperlink>
        </w:p>
        <w:p w14:paraId="3577DD08" w14:textId="47ACF87D" w:rsidR="002E2861" w:rsidRPr="00AE52B6" w:rsidRDefault="00724081" w:rsidP="00AE52B6">
          <w:pPr>
            <w:pStyle w:val="TOC1"/>
            <w:tabs>
              <w:tab w:val="right" w:leader="dot" w:pos="9016"/>
            </w:tabs>
            <w:spacing w:line="480" w:lineRule="auto"/>
            <w:rPr>
              <w:noProof/>
              <w:sz w:val="24"/>
              <w:szCs w:val="24"/>
            </w:rPr>
          </w:pPr>
          <w:hyperlink w:anchor="_Toc7525946" w:history="1">
            <w:r w:rsidR="002E2861" w:rsidRPr="00AE52B6">
              <w:rPr>
                <w:rStyle w:val="Hyperlink"/>
                <w:noProof/>
                <w:sz w:val="24"/>
                <w:szCs w:val="24"/>
              </w:rPr>
              <w:t>Conclusion</w:t>
            </w:r>
            <w:r w:rsidR="002E2861" w:rsidRPr="00AE52B6">
              <w:rPr>
                <w:noProof/>
                <w:webHidden/>
                <w:sz w:val="24"/>
                <w:szCs w:val="24"/>
              </w:rPr>
              <w:tab/>
            </w:r>
            <w:r w:rsidR="002E2861" w:rsidRPr="00AE52B6">
              <w:rPr>
                <w:noProof/>
                <w:webHidden/>
                <w:sz w:val="24"/>
                <w:szCs w:val="24"/>
              </w:rPr>
              <w:fldChar w:fldCharType="begin"/>
            </w:r>
            <w:r w:rsidR="002E2861" w:rsidRPr="00AE52B6">
              <w:rPr>
                <w:noProof/>
                <w:webHidden/>
                <w:sz w:val="24"/>
                <w:szCs w:val="24"/>
              </w:rPr>
              <w:instrText xml:space="preserve"> PAGEREF _Toc7525946 \h </w:instrText>
            </w:r>
            <w:r w:rsidR="002E2861" w:rsidRPr="00AE52B6">
              <w:rPr>
                <w:noProof/>
                <w:webHidden/>
                <w:sz w:val="24"/>
                <w:szCs w:val="24"/>
              </w:rPr>
            </w:r>
            <w:r w:rsidR="002E2861" w:rsidRPr="00AE52B6">
              <w:rPr>
                <w:noProof/>
                <w:webHidden/>
                <w:sz w:val="24"/>
                <w:szCs w:val="24"/>
              </w:rPr>
              <w:fldChar w:fldCharType="separate"/>
            </w:r>
            <w:r w:rsidR="00AE52B6">
              <w:rPr>
                <w:noProof/>
                <w:webHidden/>
                <w:sz w:val="24"/>
                <w:szCs w:val="24"/>
              </w:rPr>
              <w:t>8</w:t>
            </w:r>
            <w:r w:rsidR="002E2861" w:rsidRPr="00AE52B6">
              <w:rPr>
                <w:noProof/>
                <w:webHidden/>
                <w:sz w:val="24"/>
                <w:szCs w:val="24"/>
              </w:rPr>
              <w:fldChar w:fldCharType="end"/>
            </w:r>
          </w:hyperlink>
        </w:p>
        <w:p w14:paraId="52673AD8" w14:textId="6BF83E03" w:rsidR="002E2861" w:rsidRPr="00AE52B6" w:rsidRDefault="00724081" w:rsidP="00AE52B6">
          <w:pPr>
            <w:pStyle w:val="TOC1"/>
            <w:tabs>
              <w:tab w:val="right" w:leader="dot" w:pos="9016"/>
            </w:tabs>
            <w:spacing w:line="480" w:lineRule="auto"/>
            <w:rPr>
              <w:noProof/>
              <w:sz w:val="24"/>
              <w:szCs w:val="24"/>
            </w:rPr>
          </w:pPr>
          <w:hyperlink w:anchor="_Toc7525947" w:history="1">
            <w:r w:rsidR="002E2861" w:rsidRPr="00AE52B6">
              <w:rPr>
                <w:rStyle w:val="Hyperlink"/>
                <w:noProof/>
                <w:sz w:val="24"/>
                <w:szCs w:val="24"/>
              </w:rPr>
              <w:t>Action Plan</w:t>
            </w:r>
            <w:r w:rsidR="002E2861" w:rsidRPr="00AE52B6">
              <w:rPr>
                <w:noProof/>
                <w:webHidden/>
                <w:sz w:val="24"/>
                <w:szCs w:val="24"/>
              </w:rPr>
              <w:tab/>
            </w:r>
            <w:r w:rsidR="002E2861" w:rsidRPr="00AE52B6">
              <w:rPr>
                <w:noProof/>
                <w:webHidden/>
                <w:sz w:val="24"/>
                <w:szCs w:val="24"/>
              </w:rPr>
              <w:fldChar w:fldCharType="begin"/>
            </w:r>
            <w:r w:rsidR="002E2861" w:rsidRPr="00AE52B6">
              <w:rPr>
                <w:noProof/>
                <w:webHidden/>
                <w:sz w:val="24"/>
                <w:szCs w:val="24"/>
              </w:rPr>
              <w:instrText xml:space="preserve"> PAGEREF _Toc7525947 \h </w:instrText>
            </w:r>
            <w:r w:rsidR="002E2861" w:rsidRPr="00AE52B6">
              <w:rPr>
                <w:noProof/>
                <w:webHidden/>
                <w:sz w:val="24"/>
                <w:szCs w:val="24"/>
              </w:rPr>
            </w:r>
            <w:r w:rsidR="002E2861" w:rsidRPr="00AE52B6">
              <w:rPr>
                <w:noProof/>
                <w:webHidden/>
                <w:sz w:val="24"/>
                <w:szCs w:val="24"/>
              </w:rPr>
              <w:fldChar w:fldCharType="separate"/>
            </w:r>
            <w:r w:rsidR="00AE52B6">
              <w:rPr>
                <w:noProof/>
                <w:webHidden/>
                <w:sz w:val="24"/>
                <w:szCs w:val="24"/>
              </w:rPr>
              <w:t>8</w:t>
            </w:r>
            <w:r w:rsidR="002E2861" w:rsidRPr="00AE52B6">
              <w:rPr>
                <w:noProof/>
                <w:webHidden/>
                <w:sz w:val="24"/>
                <w:szCs w:val="24"/>
              </w:rPr>
              <w:fldChar w:fldCharType="end"/>
            </w:r>
          </w:hyperlink>
        </w:p>
        <w:p w14:paraId="5D49607C" w14:textId="06817C09" w:rsidR="002E2861" w:rsidRPr="00AE52B6" w:rsidRDefault="00724081" w:rsidP="00AE52B6">
          <w:pPr>
            <w:pStyle w:val="TOC1"/>
            <w:tabs>
              <w:tab w:val="right" w:leader="dot" w:pos="9016"/>
            </w:tabs>
            <w:spacing w:line="480" w:lineRule="auto"/>
            <w:rPr>
              <w:noProof/>
              <w:sz w:val="24"/>
              <w:szCs w:val="24"/>
            </w:rPr>
          </w:pPr>
          <w:hyperlink w:anchor="_Toc7525948" w:history="1">
            <w:r w:rsidR="002E2861" w:rsidRPr="00AE52B6">
              <w:rPr>
                <w:rStyle w:val="Hyperlink"/>
                <w:noProof/>
                <w:sz w:val="24"/>
                <w:szCs w:val="24"/>
              </w:rPr>
              <w:t>References</w:t>
            </w:r>
            <w:r w:rsidR="002E2861" w:rsidRPr="00AE52B6">
              <w:rPr>
                <w:noProof/>
                <w:webHidden/>
                <w:sz w:val="24"/>
                <w:szCs w:val="24"/>
              </w:rPr>
              <w:tab/>
            </w:r>
            <w:r w:rsidR="002E2861" w:rsidRPr="00AE52B6">
              <w:rPr>
                <w:noProof/>
                <w:webHidden/>
                <w:sz w:val="24"/>
                <w:szCs w:val="24"/>
              </w:rPr>
              <w:fldChar w:fldCharType="begin"/>
            </w:r>
            <w:r w:rsidR="002E2861" w:rsidRPr="00AE52B6">
              <w:rPr>
                <w:noProof/>
                <w:webHidden/>
                <w:sz w:val="24"/>
                <w:szCs w:val="24"/>
              </w:rPr>
              <w:instrText xml:space="preserve"> PAGEREF _Toc7525948 \h </w:instrText>
            </w:r>
            <w:r w:rsidR="002E2861" w:rsidRPr="00AE52B6">
              <w:rPr>
                <w:noProof/>
                <w:webHidden/>
                <w:sz w:val="24"/>
                <w:szCs w:val="24"/>
              </w:rPr>
            </w:r>
            <w:r w:rsidR="002E2861" w:rsidRPr="00AE52B6">
              <w:rPr>
                <w:noProof/>
                <w:webHidden/>
                <w:sz w:val="24"/>
                <w:szCs w:val="24"/>
              </w:rPr>
              <w:fldChar w:fldCharType="separate"/>
            </w:r>
            <w:r w:rsidR="00AE52B6">
              <w:rPr>
                <w:noProof/>
                <w:webHidden/>
                <w:sz w:val="24"/>
                <w:szCs w:val="24"/>
              </w:rPr>
              <w:t>10</w:t>
            </w:r>
            <w:r w:rsidR="002E2861" w:rsidRPr="00AE52B6">
              <w:rPr>
                <w:noProof/>
                <w:webHidden/>
                <w:sz w:val="24"/>
                <w:szCs w:val="24"/>
              </w:rPr>
              <w:fldChar w:fldCharType="end"/>
            </w:r>
          </w:hyperlink>
        </w:p>
        <w:p w14:paraId="4FBA521E" w14:textId="466FB0AA" w:rsidR="002E2861" w:rsidRPr="00AE52B6" w:rsidRDefault="002E2861" w:rsidP="00AE52B6">
          <w:pPr>
            <w:spacing w:line="480" w:lineRule="auto"/>
            <w:rPr>
              <w:sz w:val="24"/>
              <w:szCs w:val="24"/>
            </w:rPr>
          </w:pPr>
          <w:r w:rsidRPr="00AE52B6">
            <w:rPr>
              <w:b/>
              <w:bCs/>
              <w:noProof/>
              <w:sz w:val="24"/>
              <w:szCs w:val="24"/>
            </w:rPr>
            <w:fldChar w:fldCharType="end"/>
          </w:r>
        </w:p>
      </w:sdtContent>
    </w:sdt>
    <w:p w14:paraId="6CDF7B49" w14:textId="77777777" w:rsidR="002E2861" w:rsidRPr="00AE52B6" w:rsidRDefault="002E2861" w:rsidP="00AE52B6">
      <w:pPr>
        <w:spacing w:line="480" w:lineRule="auto"/>
        <w:rPr>
          <w:rFonts w:asciiTheme="majorHAnsi" w:eastAsiaTheme="majorEastAsia" w:hAnsiTheme="majorHAnsi" w:cstheme="majorBidi"/>
          <w:color w:val="2E74B5" w:themeColor="accent1" w:themeShade="BF"/>
          <w:sz w:val="24"/>
          <w:szCs w:val="24"/>
        </w:rPr>
      </w:pPr>
      <w:bookmarkStart w:id="0" w:name="_Toc7525941"/>
      <w:r w:rsidRPr="00AE52B6">
        <w:rPr>
          <w:sz w:val="24"/>
          <w:szCs w:val="24"/>
        </w:rPr>
        <w:br w:type="page"/>
      </w:r>
    </w:p>
    <w:p w14:paraId="6994B665" w14:textId="17EB117E" w:rsidR="00BC5437" w:rsidRPr="00AE52B6" w:rsidRDefault="00840C5D" w:rsidP="00AE52B6">
      <w:pPr>
        <w:pStyle w:val="Heading1"/>
        <w:spacing w:line="480" w:lineRule="auto"/>
        <w:rPr>
          <w:sz w:val="36"/>
          <w:szCs w:val="36"/>
          <w:u w:val="single"/>
        </w:rPr>
      </w:pPr>
      <w:r w:rsidRPr="00AE52B6">
        <w:rPr>
          <w:sz w:val="36"/>
          <w:szCs w:val="36"/>
          <w:u w:val="single"/>
        </w:rPr>
        <w:lastRenderedPageBreak/>
        <w:t>Introduction</w:t>
      </w:r>
      <w:bookmarkEnd w:id="0"/>
    </w:p>
    <w:p w14:paraId="21B693AA" w14:textId="300ABE94" w:rsidR="00840C5D" w:rsidRPr="00AE52B6" w:rsidRDefault="00840C5D" w:rsidP="00AE52B6">
      <w:pPr>
        <w:spacing w:line="480" w:lineRule="auto"/>
        <w:rPr>
          <w:sz w:val="24"/>
          <w:szCs w:val="24"/>
        </w:rPr>
      </w:pPr>
      <w:r w:rsidRPr="00AE52B6">
        <w:rPr>
          <w:sz w:val="24"/>
          <w:szCs w:val="24"/>
        </w:rPr>
        <w:t xml:space="preserve">Over the year, as a class we were to complete 4 sessions of leading the first years through certain trails in either Rhossili or Port </w:t>
      </w:r>
      <w:proofErr w:type="spellStart"/>
      <w:r w:rsidRPr="00AE52B6">
        <w:rPr>
          <w:sz w:val="24"/>
          <w:szCs w:val="24"/>
        </w:rPr>
        <w:t>Eynon</w:t>
      </w:r>
      <w:proofErr w:type="spellEnd"/>
      <w:r w:rsidRPr="00AE52B6">
        <w:rPr>
          <w:sz w:val="24"/>
          <w:szCs w:val="24"/>
        </w:rPr>
        <w:t>. This would include using a map and compass to correctly guide the group to certain checkpoint whilst under the guidance of Gower Activities.</w:t>
      </w:r>
      <w:r w:rsidR="008C6E2E" w:rsidRPr="00AE52B6">
        <w:rPr>
          <w:sz w:val="24"/>
          <w:szCs w:val="24"/>
        </w:rPr>
        <w:t xml:space="preserve"> I shall be evaluating the activity by using Gibbs </w:t>
      </w:r>
      <w:r w:rsidR="0083482F" w:rsidRPr="00AE52B6">
        <w:rPr>
          <w:sz w:val="24"/>
          <w:szCs w:val="24"/>
        </w:rPr>
        <w:t>Reflective Structure</w:t>
      </w:r>
      <w:r w:rsidR="005F517B" w:rsidRPr="00AE52B6">
        <w:rPr>
          <w:sz w:val="24"/>
          <w:szCs w:val="24"/>
        </w:rPr>
        <w:t xml:space="preserve"> (University of Cumbria, 2016)</w:t>
      </w:r>
    </w:p>
    <w:p w14:paraId="273E0943" w14:textId="77777777" w:rsidR="00D37D55" w:rsidRPr="00AE52B6" w:rsidRDefault="00D37D55" w:rsidP="00AE52B6">
      <w:pPr>
        <w:spacing w:line="480" w:lineRule="auto"/>
        <w:rPr>
          <w:sz w:val="24"/>
          <w:szCs w:val="24"/>
          <w:u w:val="single"/>
        </w:rPr>
      </w:pPr>
    </w:p>
    <w:p w14:paraId="6C2A9823" w14:textId="77E60C3A" w:rsidR="00BC5437" w:rsidRPr="00AE52B6" w:rsidRDefault="00860133" w:rsidP="00AE52B6">
      <w:pPr>
        <w:pStyle w:val="Heading1"/>
        <w:spacing w:line="480" w:lineRule="auto"/>
        <w:rPr>
          <w:sz w:val="36"/>
          <w:szCs w:val="36"/>
          <w:u w:val="single"/>
        </w:rPr>
      </w:pPr>
      <w:bookmarkStart w:id="1" w:name="_Toc7525942"/>
      <w:r w:rsidRPr="00AE52B6">
        <w:rPr>
          <w:sz w:val="36"/>
          <w:szCs w:val="36"/>
          <w:u w:val="single"/>
        </w:rPr>
        <w:t>Description</w:t>
      </w:r>
      <w:bookmarkEnd w:id="1"/>
    </w:p>
    <w:p w14:paraId="61E7953F" w14:textId="3A1EEA52" w:rsidR="00860133" w:rsidRPr="00AE52B6" w:rsidRDefault="00BA0FE9" w:rsidP="00AE52B6">
      <w:pPr>
        <w:spacing w:line="480" w:lineRule="auto"/>
        <w:rPr>
          <w:sz w:val="24"/>
          <w:szCs w:val="24"/>
        </w:rPr>
      </w:pPr>
      <w:r w:rsidRPr="00AE52B6">
        <w:rPr>
          <w:sz w:val="24"/>
          <w:szCs w:val="24"/>
        </w:rPr>
        <w:t xml:space="preserve">The first day would have consisted of gather knowledge of </w:t>
      </w:r>
      <w:r w:rsidR="005F25BE" w:rsidRPr="00AE52B6">
        <w:rPr>
          <w:sz w:val="24"/>
          <w:szCs w:val="24"/>
        </w:rPr>
        <w:t xml:space="preserve">other group members </w:t>
      </w:r>
      <w:r w:rsidRPr="00AE52B6">
        <w:rPr>
          <w:sz w:val="24"/>
          <w:szCs w:val="24"/>
        </w:rPr>
        <w:t>to break any tensions and get to know each</w:t>
      </w:r>
      <w:r w:rsidR="005F25BE" w:rsidRPr="00AE52B6">
        <w:rPr>
          <w:sz w:val="24"/>
          <w:szCs w:val="24"/>
        </w:rPr>
        <w:t xml:space="preserve"> other</w:t>
      </w:r>
      <w:r w:rsidRPr="00AE52B6">
        <w:rPr>
          <w:sz w:val="24"/>
          <w:szCs w:val="24"/>
        </w:rPr>
        <w:t xml:space="preserve">. This </w:t>
      </w:r>
      <w:r w:rsidRPr="00AE52B6">
        <w:rPr>
          <w:color w:val="000000" w:themeColor="text1"/>
          <w:sz w:val="24"/>
          <w:szCs w:val="24"/>
        </w:rPr>
        <w:t xml:space="preserve">would be </w:t>
      </w:r>
      <w:r w:rsidR="005F25BE" w:rsidRPr="00AE52B6">
        <w:rPr>
          <w:color w:val="000000" w:themeColor="text1"/>
          <w:sz w:val="24"/>
          <w:szCs w:val="24"/>
        </w:rPr>
        <w:t xml:space="preserve">classed as </w:t>
      </w:r>
      <w:r w:rsidRPr="00AE52B6">
        <w:rPr>
          <w:color w:val="000000" w:themeColor="text1"/>
          <w:sz w:val="24"/>
          <w:szCs w:val="24"/>
        </w:rPr>
        <w:t>the ‘forming stage</w:t>
      </w:r>
      <w:r w:rsidR="00215589" w:rsidRPr="00AE52B6">
        <w:rPr>
          <w:color w:val="000000" w:themeColor="text1"/>
          <w:sz w:val="24"/>
          <w:szCs w:val="24"/>
        </w:rPr>
        <w:t>’ where</w:t>
      </w:r>
      <w:r w:rsidR="00ED16B0" w:rsidRPr="00AE52B6">
        <w:rPr>
          <w:color w:val="000000" w:themeColor="text1"/>
          <w:sz w:val="24"/>
          <w:szCs w:val="24"/>
        </w:rPr>
        <w:t xml:space="preserve"> individuals first gather together and address all the responsibilities and leaders. Individuals form personal relationships that are characteri</w:t>
      </w:r>
      <w:r w:rsidR="005F25BE" w:rsidRPr="00AE52B6">
        <w:rPr>
          <w:color w:val="000000" w:themeColor="text1"/>
          <w:sz w:val="24"/>
          <w:szCs w:val="24"/>
        </w:rPr>
        <w:t>s</w:t>
      </w:r>
      <w:r w:rsidR="00ED16B0" w:rsidRPr="00AE52B6">
        <w:rPr>
          <w:color w:val="000000" w:themeColor="text1"/>
          <w:sz w:val="24"/>
          <w:szCs w:val="24"/>
        </w:rPr>
        <w:t>ed by dependence, patterns behaviour, guidance and direction (Clinical Trials Administrator, 2009)</w:t>
      </w:r>
      <w:r w:rsidR="005F25BE" w:rsidRPr="00AE52B6">
        <w:rPr>
          <w:color w:val="000000" w:themeColor="text1"/>
          <w:sz w:val="24"/>
          <w:szCs w:val="24"/>
        </w:rPr>
        <w:t xml:space="preserve">. </w:t>
      </w:r>
      <w:r w:rsidR="00ED16B0" w:rsidRPr="00AE52B6">
        <w:rPr>
          <w:sz w:val="24"/>
          <w:szCs w:val="24"/>
        </w:rPr>
        <w:t>Furthermore</w:t>
      </w:r>
      <w:r w:rsidRPr="00AE52B6">
        <w:rPr>
          <w:sz w:val="24"/>
          <w:szCs w:val="24"/>
        </w:rPr>
        <w:t>, it would also include gather</w:t>
      </w:r>
      <w:r w:rsidR="005F25BE" w:rsidRPr="00AE52B6">
        <w:rPr>
          <w:sz w:val="24"/>
          <w:szCs w:val="24"/>
        </w:rPr>
        <w:t>ing</w:t>
      </w:r>
      <w:r w:rsidRPr="00AE52B6">
        <w:rPr>
          <w:sz w:val="24"/>
          <w:szCs w:val="24"/>
        </w:rPr>
        <w:t xml:space="preserve"> advice from our assigned instructors on how best to approach the trails such as if the weather’s bad and how to use the map and compass correctly and any tips. </w:t>
      </w:r>
      <w:r w:rsidR="003242B2" w:rsidRPr="00AE52B6">
        <w:rPr>
          <w:sz w:val="24"/>
          <w:szCs w:val="24"/>
        </w:rPr>
        <w:t>However,</w:t>
      </w:r>
      <w:r w:rsidRPr="00AE52B6">
        <w:rPr>
          <w:sz w:val="24"/>
          <w:szCs w:val="24"/>
        </w:rPr>
        <w:t xml:space="preserve"> as I had missed the first day due to an unavoidable event, this is what occurred during the </w:t>
      </w:r>
      <w:r w:rsidR="003B61AF" w:rsidRPr="00AE52B6">
        <w:rPr>
          <w:sz w:val="24"/>
          <w:szCs w:val="24"/>
        </w:rPr>
        <w:t>2</w:t>
      </w:r>
      <w:r w:rsidR="003B61AF" w:rsidRPr="00AE52B6">
        <w:rPr>
          <w:sz w:val="24"/>
          <w:szCs w:val="24"/>
          <w:vertAlign w:val="superscript"/>
        </w:rPr>
        <w:t>nd</w:t>
      </w:r>
      <w:r w:rsidR="003B61AF" w:rsidRPr="00AE52B6">
        <w:rPr>
          <w:sz w:val="24"/>
          <w:szCs w:val="24"/>
        </w:rPr>
        <w:t xml:space="preserve"> </w:t>
      </w:r>
      <w:r w:rsidRPr="00AE52B6">
        <w:rPr>
          <w:sz w:val="24"/>
          <w:szCs w:val="24"/>
        </w:rPr>
        <w:t xml:space="preserve">day. </w:t>
      </w:r>
      <w:r w:rsidR="00784B74" w:rsidRPr="00AE52B6">
        <w:rPr>
          <w:sz w:val="24"/>
          <w:szCs w:val="24"/>
        </w:rPr>
        <w:t>Katie and Katrina</w:t>
      </w:r>
      <w:r w:rsidR="008C3F53" w:rsidRPr="00AE52B6">
        <w:rPr>
          <w:sz w:val="24"/>
          <w:szCs w:val="24"/>
        </w:rPr>
        <w:t xml:space="preserve"> and I had</w:t>
      </w:r>
      <w:r w:rsidR="00784B74" w:rsidRPr="00AE52B6">
        <w:rPr>
          <w:sz w:val="24"/>
          <w:szCs w:val="24"/>
        </w:rPr>
        <w:t xml:space="preserve"> to learn how to use the compass correctly in order to guide the group to the correct check points. In addition, we were shown how to use the map such as how certain lines could demonstrate how steep the terrain would be and possible guidelines that would help show that we were on the correct trail. As this was our first time, </w:t>
      </w:r>
      <w:r w:rsidR="0048330E" w:rsidRPr="00AE52B6">
        <w:rPr>
          <w:sz w:val="24"/>
          <w:szCs w:val="24"/>
        </w:rPr>
        <w:t xml:space="preserve">other members </w:t>
      </w:r>
      <w:r w:rsidR="00784B74" w:rsidRPr="00AE52B6">
        <w:rPr>
          <w:sz w:val="24"/>
          <w:szCs w:val="24"/>
        </w:rPr>
        <w:t xml:space="preserve">were instructed that as a team they should demonstrate what they had learnt the previous day by reach certain checkpoints and then </w:t>
      </w:r>
      <w:r w:rsidR="00784B74" w:rsidRPr="00AE52B6">
        <w:rPr>
          <w:sz w:val="24"/>
          <w:szCs w:val="24"/>
        </w:rPr>
        <w:lastRenderedPageBreak/>
        <w:t>changing the leader as to give myself time to adapt</w:t>
      </w:r>
      <w:r w:rsidR="0048330E" w:rsidRPr="00AE52B6">
        <w:rPr>
          <w:sz w:val="24"/>
          <w:szCs w:val="24"/>
        </w:rPr>
        <w:t xml:space="preserve">. Then towards the end I had a small section to guide the group through. </w:t>
      </w:r>
    </w:p>
    <w:p w14:paraId="226E29FA" w14:textId="0C7FB4EA" w:rsidR="003B61AF" w:rsidRPr="00AE52B6" w:rsidRDefault="003B61AF" w:rsidP="00AE52B6">
      <w:pPr>
        <w:spacing w:line="480" w:lineRule="auto"/>
        <w:ind w:firstLine="720"/>
        <w:rPr>
          <w:sz w:val="24"/>
          <w:szCs w:val="24"/>
        </w:rPr>
      </w:pPr>
      <w:r w:rsidRPr="00AE52B6">
        <w:rPr>
          <w:sz w:val="24"/>
          <w:szCs w:val="24"/>
        </w:rPr>
        <w:t>On the 3</w:t>
      </w:r>
      <w:r w:rsidRPr="00AE52B6">
        <w:rPr>
          <w:sz w:val="24"/>
          <w:szCs w:val="24"/>
          <w:vertAlign w:val="superscript"/>
        </w:rPr>
        <w:t>rd</w:t>
      </w:r>
      <w:r w:rsidR="004332E3" w:rsidRPr="00AE52B6">
        <w:rPr>
          <w:sz w:val="24"/>
          <w:szCs w:val="24"/>
        </w:rPr>
        <w:t xml:space="preserve"> day, Gethin</w:t>
      </w:r>
      <w:r w:rsidR="008C3F53" w:rsidRPr="00AE52B6">
        <w:rPr>
          <w:sz w:val="24"/>
          <w:szCs w:val="24"/>
        </w:rPr>
        <w:t>,</w:t>
      </w:r>
      <w:r w:rsidR="004A0C39" w:rsidRPr="00AE52B6">
        <w:rPr>
          <w:sz w:val="24"/>
          <w:szCs w:val="24"/>
        </w:rPr>
        <w:t xml:space="preserve"> our instructor</w:t>
      </w:r>
      <w:r w:rsidR="008C3F53" w:rsidRPr="00AE52B6">
        <w:rPr>
          <w:sz w:val="24"/>
          <w:szCs w:val="24"/>
        </w:rPr>
        <w:t>,</w:t>
      </w:r>
      <w:r w:rsidR="004A0C39" w:rsidRPr="00AE52B6">
        <w:rPr>
          <w:sz w:val="24"/>
          <w:szCs w:val="24"/>
        </w:rPr>
        <w:t xml:space="preserve"> </w:t>
      </w:r>
      <w:r w:rsidR="008C3F53" w:rsidRPr="00AE52B6">
        <w:rPr>
          <w:sz w:val="24"/>
          <w:szCs w:val="24"/>
        </w:rPr>
        <w:t>informed</w:t>
      </w:r>
      <w:r w:rsidR="004A0C39" w:rsidRPr="00AE52B6">
        <w:rPr>
          <w:sz w:val="24"/>
          <w:szCs w:val="24"/>
        </w:rPr>
        <w:t xml:space="preserve"> Katrina Jess</w:t>
      </w:r>
      <w:r w:rsidR="008C3F53" w:rsidRPr="00AE52B6">
        <w:rPr>
          <w:sz w:val="24"/>
          <w:szCs w:val="24"/>
        </w:rPr>
        <w:t xml:space="preserve"> and I</w:t>
      </w:r>
      <w:r w:rsidR="004A0C39" w:rsidRPr="00AE52B6">
        <w:rPr>
          <w:sz w:val="24"/>
          <w:szCs w:val="24"/>
        </w:rPr>
        <w:t xml:space="preserve"> that although the aim was to guide the first years, </w:t>
      </w:r>
      <w:r w:rsidR="00C932DA" w:rsidRPr="00AE52B6">
        <w:rPr>
          <w:sz w:val="24"/>
          <w:szCs w:val="24"/>
        </w:rPr>
        <w:t>they</w:t>
      </w:r>
      <w:r w:rsidR="004A0C39" w:rsidRPr="00AE52B6">
        <w:rPr>
          <w:sz w:val="24"/>
          <w:szCs w:val="24"/>
        </w:rPr>
        <w:t xml:space="preserve"> would guide the group so far and we would instruct them if they were correct. However, they </w:t>
      </w:r>
      <w:r w:rsidR="00C932DA" w:rsidRPr="00AE52B6">
        <w:rPr>
          <w:sz w:val="24"/>
          <w:szCs w:val="24"/>
        </w:rPr>
        <w:t>would</w:t>
      </w:r>
      <w:r w:rsidR="004A0C39" w:rsidRPr="00AE52B6">
        <w:rPr>
          <w:sz w:val="24"/>
          <w:szCs w:val="24"/>
        </w:rPr>
        <w:t xml:space="preserve"> only have short check points and then once each of them had guided the group, we would mainly be guiding the group the rest of the way back. </w:t>
      </w:r>
      <w:r w:rsidR="00203D19" w:rsidRPr="00AE52B6">
        <w:rPr>
          <w:sz w:val="24"/>
          <w:szCs w:val="24"/>
        </w:rPr>
        <w:t>This did prove quite challenging as it had been a few months since our last trip and therefore it did take me some time to get used to the skills and information needed. Katrina, Jess and I did lead the group up the wrong path towards the end as we agreed it would be shorter however</w:t>
      </w:r>
      <w:r w:rsidR="00015613" w:rsidRPr="00AE52B6">
        <w:rPr>
          <w:sz w:val="24"/>
          <w:szCs w:val="24"/>
        </w:rPr>
        <w:t>,</w:t>
      </w:r>
      <w:r w:rsidR="00203D19" w:rsidRPr="00AE52B6">
        <w:rPr>
          <w:sz w:val="24"/>
          <w:szCs w:val="24"/>
        </w:rPr>
        <w:t xml:space="preserve"> once we reached a wall where we believed there would be a gap, it appeared as if the gap that once originally existed had been covered resulting in us having to guide the group back down and demonstrated to us that although we had chosen incorrectly, we had done so together and we all agreed on it. </w:t>
      </w:r>
      <w:r w:rsidR="00D840A1" w:rsidRPr="00AE52B6">
        <w:rPr>
          <w:sz w:val="24"/>
          <w:szCs w:val="24"/>
        </w:rPr>
        <w:t>During this day, I felt t</w:t>
      </w:r>
      <w:r w:rsidR="00015613" w:rsidRPr="00AE52B6">
        <w:rPr>
          <w:sz w:val="24"/>
          <w:szCs w:val="24"/>
        </w:rPr>
        <w:t>h</w:t>
      </w:r>
      <w:r w:rsidR="00D840A1" w:rsidRPr="00AE52B6">
        <w:rPr>
          <w:sz w:val="24"/>
          <w:szCs w:val="24"/>
        </w:rPr>
        <w:t>a</w:t>
      </w:r>
      <w:r w:rsidR="00015613" w:rsidRPr="00AE52B6">
        <w:rPr>
          <w:sz w:val="24"/>
          <w:szCs w:val="24"/>
        </w:rPr>
        <w:t>t</w:t>
      </w:r>
      <w:r w:rsidR="00D840A1" w:rsidRPr="00AE52B6">
        <w:rPr>
          <w:sz w:val="24"/>
          <w:szCs w:val="24"/>
        </w:rPr>
        <w:t xml:space="preserve"> thought the group remained in the ‘forming’ and perhaps just beginning to enter the ‘storming’ phase where individuals </w:t>
      </w:r>
      <w:proofErr w:type="gramStart"/>
      <w:r w:rsidR="00D840A1" w:rsidRPr="00AE52B6">
        <w:rPr>
          <w:sz w:val="24"/>
          <w:szCs w:val="24"/>
        </w:rPr>
        <w:t>are able to</w:t>
      </w:r>
      <w:proofErr w:type="gramEnd"/>
      <w:r w:rsidR="00D840A1" w:rsidRPr="00AE52B6">
        <w:rPr>
          <w:sz w:val="24"/>
          <w:szCs w:val="24"/>
        </w:rPr>
        <w:t xml:space="preserve"> openly disagree. </w:t>
      </w:r>
    </w:p>
    <w:p w14:paraId="7AB2F382" w14:textId="26E7DAFE" w:rsidR="003B61AF" w:rsidRDefault="00015613" w:rsidP="00AE52B6">
      <w:pPr>
        <w:spacing w:line="480" w:lineRule="auto"/>
        <w:ind w:firstLine="720"/>
        <w:rPr>
          <w:sz w:val="24"/>
          <w:szCs w:val="24"/>
        </w:rPr>
      </w:pPr>
      <w:r w:rsidRPr="00AE52B6">
        <w:rPr>
          <w:sz w:val="24"/>
          <w:szCs w:val="24"/>
        </w:rPr>
        <w:t>On the</w:t>
      </w:r>
      <w:r w:rsidR="003B61AF" w:rsidRPr="00AE52B6">
        <w:rPr>
          <w:sz w:val="24"/>
          <w:szCs w:val="24"/>
        </w:rPr>
        <w:t xml:space="preserve"> 4</w:t>
      </w:r>
      <w:r w:rsidR="003B61AF" w:rsidRPr="00AE52B6">
        <w:rPr>
          <w:sz w:val="24"/>
          <w:szCs w:val="24"/>
          <w:vertAlign w:val="superscript"/>
        </w:rPr>
        <w:t>th</w:t>
      </w:r>
      <w:r w:rsidR="008A5654" w:rsidRPr="00AE52B6">
        <w:rPr>
          <w:sz w:val="24"/>
          <w:szCs w:val="24"/>
        </w:rPr>
        <w:t xml:space="preserve"> day, the activity had to be delayed by 2 hours due to Storm </w:t>
      </w:r>
      <w:r w:rsidR="00A7626A" w:rsidRPr="00AE52B6">
        <w:rPr>
          <w:sz w:val="24"/>
          <w:szCs w:val="24"/>
        </w:rPr>
        <w:t xml:space="preserve">Gareth increasing </w:t>
      </w:r>
      <w:r w:rsidR="001B4E4F" w:rsidRPr="00AE52B6">
        <w:rPr>
          <w:sz w:val="24"/>
          <w:szCs w:val="24"/>
        </w:rPr>
        <w:t xml:space="preserve">the potential risks on many of the trails. </w:t>
      </w:r>
      <w:r w:rsidR="003242B2" w:rsidRPr="00AE52B6">
        <w:rPr>
          <w:sz w:val="24"/>
          <w:szCs w:val="24"/>
        </w:rPr>
        <w:t>However,</w:t>
      </w:r>
      <w:r w:rsidR="001B4E4F" w:rsidRPr="00AE52B6">
        <w:rPr>
          <w:sz w:val="24"/>
          <w:szCs w:val="24"/>
        </w:rPr>
        <w:t xml:space="preserve"> the weather did not ease off till about an hour into the activity, leading to Jess injuring herself due to slipping whilst walking downhill. As a result of this, it was decided that Trina would take the lead as Jess had injured herself</w:t>
      </w:r>
      <w:r w:rsidRPr="00AE52B6">
        <w:rPr>
          <w:sz w:val="24"/>
          <w:szCs w:val="24"/>
        </w:rPr>
        <w:t xml:space="preserve"> and</w:t>
      </w:r>
      <w:r w:rsidR="001B4E4F" w:rsidRPr="00AE52B6">
        <w:rPr>
          <w:sz w:val="24"/>
          <w:szCs w:val="24"/>
        </w:rPr>
        <w:t xml:space="preserve"> was unable to maintain the speed the group was travelling. Therefore</w:t>
      </w:r>
      <w:r w:rsidR="00D213B4" w:rsidRPr="00AE52B6">
        <w:rPr>
          <w:sz w:val="24"/>
          <w:szCs w:val="24"/>
        </w:rPr>
        <w:t xml:space="preserve">, I decided to walk with her at the back of the group as then we were able to keep an eye on all members of the group to ensure we did not lose any members. Although, I was </w:t>
      </w:r>
      <w:r w:rsidR="00D213B4" w:rsidRPr="00AE52B6">
        <w:rPr>
          <w:sz w:val="24"/>
          <w:szCs w:val="24"/>
        </w:rPr>
        <w:lastRenderedPageBreak/>
        <w:t xml:space="preserve">in the back, as a group we would stop at certain points to discuss where the next checkpoint is and the best route to take but also if at </w:t>
      </w:r>
      <w:r w:rsidR="003242B2" w:rsidRPr="00AE52B6">
        <w:rPr>
          <w:sz w:val="24"/>
          <w:szCs w:val="24"/>
        </w:rPr>
        <w:t>times,</w:t>
      </w:r>
      <w:r w:rsidR="00D213B4" w:rsidRPr="00AE52B6">
        <w:rPr>
          <w:sz w:val="24"/>
          <w:szCs w:val="24"/>
        </w:rPr>
        <w:t xml:space="preserve"> we needed to reassess our trail. </w:t>
      </w:r>
    </w:p>
    <w:p w14:paraId="27C907A9" w14:textId="77777777" w:rsidR="00AE52B6" w:rsidRPr="00AE52B6" w:rsidRDefault="00AE52B6" w:rsidP="00AE52B6">
      <w:pPr>
        <w:spacing w:line="480" w:lineRule="auto"/>
        <w:ind w:firstLine="720"/>
        <w:rPr>
          <w:sz w:val="24"/>
          <w:szCs w:val="24"/>
        </w:rPr>
      </w:pPr>
    </w:p>
    <w:p w14:paraId="604BF826" w14:textId="5031F358" w:rsidR="00BC5437" w:rsidRPr="00AE52B6" w:rsidRDefault="001B334E" w:rsidP="00AE52B6">
      <w:pPr>
        <w:pStyle w:val="Heading1"/>
        <w:spacing w:line="480" w:lineRule="auto"/>
        <w:rPr>
          <w:sz w:val="36"/>
          <w:szCs w:val="36"/>
          <w:u w:val="single"/>
        </w:rPr>
      </w:pPr>
      <w:bookmarkStart w:id="2" w:name="_Toc7525943"/>
      <w:r w:rsidRPr="00AE52B6">
        <w:rPr>
          <w:sz w:val="36"/>
          <w:szCs w:val="36"/>
          <w:u w:val="single"/>
        </w:rPr>
        <w:t>Feelings</w:t>
      </w:r>
      <w:bookmarkEnd w:id="2"/>
      <w:r w:rsidRPr="00AE52B6">
        <w:rPr>
          <w:sz w:val="36"/>
          <w:szCs w:val="36"/>
          <w:u w:val="single"/>
        </w:rPr>
        <w:t xml:space="preserve"> </w:t>
      </w:r>
    </w:p>
    <w:p w14:paraId="483D0EA6" w14:textId="1C2205FA" w:rsidR="00860133" w:rsidRPr="00AE52B6" w:rsidRDefault="00860133" w:rsidP="00AE52B6">
      <w:pPr>
        <w:spacing w:line="480" w:lineRule="auto"/>
        <w:rPr>
          <w:sz w:val="24"/>
          <w:szCs w:val="24"/>
        </w:rPr>
      </w:pPr>
      <w:r w:rsidRPr="00AE52B6">
        <w:rPr>
          <w:sz w:val="24"/>
          <w:szCs w:val="24"/>
        </w:rPr>
        <w:t xml:space="preserve">As I had missed the first day of the activities due to an event I could not miss, I was slightly apprehensive on how I would perform the second day. The first day would allow us to </w:t>
      </w:r>
      <w:r w:rsidR="00BA0FE9" w:rsidRPr="00AE52B6">
        <w:rPr>
          <w:sz w:val="24"/>
          <w:szCs w:val="24"/>
        </w:rPr>
        <w:t>break a</w:t>
      </w:r>
      <w:r w:rsidR="00AB1033" w:rsidRPr="00AE52B6">
        <w:rPr>
          <w:sz w:val="24"/>
          <w:szCs w:val="24"/>
        </w:rPr>
        <w:t>ny tension and to learn about each other and as a result of missing the first day, I was unaware of who was in my group, what they were like and how I would perform. Although, at first it felt a bit awkward as I was placed in a group of 4 boys who seemed content on interacting with each other. As a result, it was not ea</w:t>
      </w:r>
      <w:r w:rsidR="00D43F24" w:rsidRPr="00AE52B6">
        <w:rPr>
          <w:sz w:val="24"/>
          <w:szCs w:val="24"/>
        </w:rPr>
        <w:t xml:space="preserve">sy in the beginning as they had learnt the previous day  </w:t>
      </w:r>
    </w:p>
    <w:p w14:paraId="618D4EBD" w14:textId="70833E09" w:rsidR="00AA3BC0" w:rsidRPr="00AE52B6" w:rsidRDefault="00AA3BC0" w:rsidP="00AE52B6">
      <w:pPr>
        <w:spacing w:line="480" w:lineRule="auto"/>
        <w:ind w:firstLine="720"/>
        <w:rPr>
          <w:sz w:val="24"/>
          <w:szCs w:val="24"/>
        </w:rPr>
      </w:pPr>
      <w:r w:rsidRPr="00AE52B6">
        <w:rPr>
          <w:sz w:val="24"/>
          <w:szCs w:val="24"/>
        </w:rPr>
        <w:t>On the 3</w:t>
      </w:r>
      <w:r w:rsidRPr="00AE52B6">
        <w:rPr>
          <w:sz w:val="24"/>
          <w:szCs w:val="24"/>
          <w:vertAlign w:val="superscript"/>
        </w:rPr>
        <w:t>rd</w:t>
      </w:r>
      <w:r w:rsidR="004332E3" w:rsidRPr="00AE52B6">
        <w:rPr>
          <w:sz w:val="24"/>
          <w:szCs w:val="24"/>
        </w:rPr>
        <w:t xml:space="preserve"> day, as it had been months since we had last been on the </w:t>
      </w:r>
      <w:r w:rsidR="003242B2" w:rsidRPr="00AE52B6">
        <w:rPr>
          <w:sz w:val="24"/>
          <w:szCs w:val="24"/>
        </w:rPr>
        <w:t>trip,</w:t>
      </w:r>
      <w:r w:rsidR="004332E3" w:rsidRPr="00AE52B6">
        <w:rPr>
          <w:sz w:val="24"/>
          <w:szCs w:val="24"/>
        </w:rPr>
        <w:t xml:space="preserve"> I was unsure on how I would perform as I had since forgotten how to read the map correctly. </w:t>
      </w:r>
      <w:r w:rsidR="003242B2" w:rsidRPr="00AE52B6">
        <w:rPr>
          <w:sz w:val="24"/>
          <w:szCs w:val="24"/>
        </w:rPr>
        <w:t>Therefore,</w:t>
      </w:r>
      <w:r w:rsidR="004332E3" w:rsidRPr="00AE52B6">
        <w:rPr>
          <w:sz w:val="24"/>
          <w:szCs w:val="24"/>
        </w:rPr>
        <w:t xml:space="preserve"> I felt I would possibly lead </w:t>
      </w:r>
      <w:r w:rsidR="008A5654" w:rsidRPr="00AE52B6">
        <w:rPr>
          <w:sz w:val="24"/>
          <w:szCs w:val="24"/>
        </w:rPr>
        <w:t>the</w:t>
      </w:r>
      <w:r w:rsidR="004332E3" w:rsidRPr="00AE52B6">
        <w:rPr>
          <w:sz w:val="24"/>
          <w:szCs w:val="24"/>
        </w:rPr>
        <w:t xml:space="preserve"> team the wrong way which then would lead to frustration especially as the weather was slightly against us. </w:t>
      </w:r>
    </w:p>
    <w:p w14:paraId="05128B7F" w14:textId="3E2245E3" w:rsidR="00AA3BC0" w:rsidRPr="00AE52B6" w:rsidRDefault="00AA3BC0" w:rsidP="00AE52B6">
      <w:pPr>
        <w:spacing w:line="480" w:lineRule="auto"/>
        <w:ind w:firstLine="720"/>
        <w:rPr>
          <w:sz w:val="24"/>
          <w:szCs w:val="24"/>
        </w:rPr>
      </w:pPr>
      <w:r w:rsidRPr="00AE52B6">
        <w:rPr>
          <w:sz w:val="24"/>
          <w:szCs w:val="24"/>
        </w:rPr>
        <w:t>The 4</w:t>
      </w:r>
      <w:r w:rsidRPr="00AE52B6">
        <w:rPr>
          <w:sz w:val="24"/>
          <w:szCs w:val="24"/>
          <w:vertAlign w:val="superscript"/>
        </w:rPr>
        <w:t>th</w:t>
      </w:r>
      <w:r w:rsidR="008A5654" w:rsidRPr="00AE52B6">
        <w:rPr>
          <w:sz w:val="24"/>
          <w:szCs w:val="24"/>
        </w:rPr>
        <w:t xml:space="preserve"> day,</w:t>
      </w:r>
      <w:r w:rsidR="00074BAF" w:rsidRPr="00AE52B6">
        <w:rPr>
          <w:sz w:val="24"/>
          <w:szCs w:val="24"/>
        </w:rPr>
        <w:t xml:space="preserve"> emotions were mixed as the activity had been delayed, I was slightly hopeful that the day would be cancelled as I was hesitant on how our trail </w:t>
      </w:r>
      <w:r w:rsidR="00C932DA" w:rsidRPr="00AE52B6">
        <w:rPr>
          <w:sz w:val="24"/>
          <w:szCs w:val="24"/>
        </w:rPr>
        <w:t xml:space="preserve">would be affected due to the weather. At the beginning, the rain was heavy and therefore was difficult guiding the group on the correct path as we came across numerous areas that were flooded. This </w:t>
      </w:r>
      <w:r w:rsidR="00D83A27" w:rsidRPr="00AE52B6">
        <w:rPr>
          <w:sz w:val="24"/>
          <w:szCs w:val="24"/>
        </w:rPr>
        <w:t>then had an</w:t>
      </w:r>
      <w:r w:rsidR="00C932DA" w:rsidRPr="00AE52B6">
        <w:rPr>
          <w:sz w:val="24"/>
          <w:szCs w:val="24"/>
        </w:rPr>
        <w:t xml:space="preserve"> impact on how I felt as I was quite negative on how the day would go and how I would perform. This changed once Jess fell as my focus changed to how she was coping due to her informing me that she </w:t>
      </w:r>
      <w:r w:rsidR="00293DE2" w:rsidRPr="00AE52B6">
        <w:rPr>
          <w:sz w:val="24"/>
          <w:szCs w:val="24"/>
        </w:rPr>
        <w:t xml:space="preserve">was in some discomfort and therefore could </w:t>
      </w:r>
      <w:r w:rsidR="00293DE2" w:rsidRPr="00AE52B6">
        <w:rPr>
          <w:sz w:val="24"/>
          <w:szCs w:val="24"/>
        </w:rPr>
        <w:lastRenderedPageBreak/>
        <w:t xml:space="preserve">not continue with the pace of the group. So, I tried to remain positive throughout the day to keep her spirits and well as mine up despite feeling cold and the trail at times becoming very slippery where together </w:t>
      </w:r>
      <w:r w:rsidR="00AE52B6" w:rsidRPr="00AE52B6">
        <w:rPr>
          <w:sz w:val="24"/>
          <w:szCs w:val="24"/>
        </w:rPr>
        <w:t>teamwork</w:t>
      </w:r>
      <w:r w:rsidR="00293DE2" w:rsidRPr="00AE52B6">
        <w:rPr>
          <w:sz w:val="24"/>
          <w:szCs w:val="24"/>
        </w:rPr>
        <w:t xml:space="preserve"> and communication was essential. Although at the time, I </w:t>
      </w:r>
      <w:r w:rsidR="00D83A27" w:rsidRPr="00AE52B6">
        <w:rPr>
          <w:sz w:val="24"/>
          <w:szCs w:val="24"/>
        </w:rPr>
        <w:t>longed</w:t>
      </w:r>
      <w:r w:rsidR="00293DE2" w:rsidRPr="00AE52B6">
        <w:rPr>
          <w:sz w:val="24"/>
          <w:szCs w:val="24"/>
        </w:rPr>
        <w:t xml:space="preserve"> to return home I did enjoy the experience and the team I had to lead was a pleasure. </w:t>
      </w:r>
    </w:p>
    <w:p w14:paraId="6967D084" w14:textId="77777777" w:rsidR="001B334E" w:rsidRPr="00AE52B6" w:rsidRDefault="001B334E" w:rsidP="00AE52B6">
      <w:pPr>
        <w:spacing w:line="480" w:lineRule="auto"/>
        <w:rPr>
          <w:sz w:val="24"/>
          <w:szCs w:val="24"/>
        </w:rPr>
      </w:pPr>
    </w:p>
    <w:p w14:paraId="4EB74C77" w14:textId="77777777" w:rsidR="001B334E" w:rsidRPr="00AE52B6" w:rsidRDefault="001B334E" w:rsidP="00AE52B6">
      <w:pPr>
        <w:pStyle w:val="Heading1"/>
        <w:spacing w:line="480" w:lineRule="auto"/>
        <w:rPr>
          <w:sz w:val="36"/>
          <w:szCs w:val="36"/>
          <w:u w:val="single"/>
        </w:rPr>
      </w:pPr>
      <w:bookmarkStart w:id="3" w:name="_Toc7525944"/>
      <w:r w:rsidRPr="00AE52B6">
        <w:rPr>
          <w:sz w:val="36"/>
          <w:szCs w:val="36"/>
          <w:u w:val="single"/>
        </w:rPr>
        <w:t>Evaluation</w:t>
      </w:r>
      <w:bookmarkEnd w:id="3"/>
      <w:r w:rsidRPr="00AE52B6">
        <w:rPr>
          <w:sz w:val="36"/>
          <w:szCs w:val="36"/>
          <w:u w:val="single"/>
        </w:rPr>
        <w:t xml:space="preserve"> </w:t>
      </w:r>
    </w:p>
    <w:p w14:paraId="7FBF7697" w14:textId="4D43A9AD" w:rsidR="00927269" w:rsidRPr="00AE52B6" w:rsidRDefault="00543EB7" w:rsidP="00AE52B6">
      <w:pPr>
        <w:spacing w:line="480" w:lineRule="auto"/>
        <w:rPr>
          <w:sz w:val="24"/>
          <w:szCs w:val="24"/>
        </w:rPr>
      </w:pPr>
      <w:r w:rsidRPr="00AE52B6">
        <w:rPr>
          <w:sz w:val="24"/>
          <w:szCs w:val="24"/>
        </w:rPr>
        <w:t>Overall, I believe the activity went rather well</w:t>
      </w:r>
      <w:r w:rsidR="000A0776" w:rsidRPr="00AE52B6">
        <w:rPr>
          <w:sz w:val="24"/>
          <w:szCs w:val="24"/>
        </w:rPr>
        <w:t xml:space="preserve"> although there were </w:t>
      </w:r>
      <w:r w:rsidR="00D83A27" w:rsidRPr="00AE52B6">
        <w:rPr>
          <w:sz w:val="24"/>
          <w:szCs w:val="24"/>
        </w:rPr>
        <w:t>unpredictable</w:t>
      </w:r>
      <w:r w:rsidR="000A0776" w:rsidRPr="00AE52B6">
        <w:rPr>
          <w:sz w:val="24"/>
          <w:szCs w:val="24"/>
        </w:rPr>
        <w:t xml:space="preserve"> acts such as the weather and Jess injuring herself that caused delay. </w:t>
      </w:r>
      <w:r w:rsidR="00927269" w:rsidRPr="00AE52B6">
        <w:rPr>
          <w:sz w:val="24"/>
          <w:szCs w:val="24"/>
        </w:rPr>
        <w:t>By using Lewin’s leadership style, I believe I was a democratic leader</w:t>
      </w:r>
      <w:r w:rsidR="008044DF" w:rsidRPr="00AE52B6">
        <w:rPr>
          <w:sz w:val="24"/>
          <w:szCs w:val="24"/>
        </w:rPr>
        <w:t xml:space="preserve"> </w:t>
      </w:r>
      <w:r w:rsidR="001B6401" w:rsidRPr="00AE52B6">
        <w:rPr>
          <w:sz w:val="24"/>
          <w:szCs w:val="24"/>
        </w:rPr>
        <w:t xml:space="preserve">throughout the activity </w:t>
      </w:r>
      <w:r w:rsidR="008044DF" w:rsidRPr="00AE52B6">
        <w:rPr>
          <w:sz w:val="24"/>
          <w:szCs w:val="24"/>
        </w:rPr>
        <w:t>(Mind</w:t>
      </w:r>
      <w:r w:rsidR="000C39AB" w:rsidRPr="00AE52B6">
        <w:rPr>
          <w:sz w:val="24"/>
          <w:szCs w:val="24"/>
        </w:rPr>
        <w:t>T</w:t>
      </w:r>
      <w:r w:rsidR="008044DF" w:rsidRPr="00AE52B6">
        <w:rPr>
          <w:sz w:val="24"/>
          <w:szCs w:val="24"/>
        </w:rPr>
        <w:t>ools, 2016)</w:t>
      </w:r>
      <w:r w:rsidR="00927269" w:rsidRPr="00AE52B6">
        <w:rPr>
          <w:sz w:val="24"/>
          <w:szCs w:val="24"/>
        </w:rPr>
        <w:t>. At times certain final decisions would be made by myself though I did consult heavily with other leaders</w:t>
      </w:r>
      <w:r w:rsidR="00D83A27" w:rsidRPr="00AE52B6">
        <w:rPr>
          <w:sz w:val="24"/>
          <w:szCs w:val="24"/>
        </w:rPr>
        <w:t xml:space="preserve"> when making other decisions,</w:t>
      </w:r>
      <w:r w:rsidR="00927269" w:rsidRPr="00AE52B6">
        <w:rPr>
          <w:sz w:val="24"/>
          <w:szCs w:val="24"/>
        </w:rPr>
        <w:t xml:space="preserve"> for example which route was best to take. Lewin explains that this leadership style in addition encourages creativity and individuals are highly engaged</w:t>
      </w:r>
      <w:r w:rsidR="00D83A27" w:rsidRPr="00AE52B6">
        <w:rPr>
          <w:sz w:val="24"/>
          <w:szCs w:val="24"/>
        </w:rPr>
        <w:t xml:space="preserve"> in</w:t>
      </w:r>
      <w:r w:rsidR="00927269" w:rsidRPr="00AE52B6">
        <w:rPr>
          <w:sz w:val="24"/>
          <w:szCs w:val="24"/>
        </w:rPr>
        <w:t xml:space="preserve"> projects and decisions. As a result, team members have high job satisfaction and high productivity. Toward the end, Gareth our instructor, laid out 3 options for us all, whether to detour and simply walk further along the road and reach our final destination, as we were at one of our checkpoint from the previous day then we could take the same route back or carry on with our original route that may be quicker but would require us to walk uphill with Jess who’s injury became an issue. The first years were eager to carry on with the activity and take on the challenge of the mountain however, we decided it was best to return to base by the shortest and least level of difficulty to avoid any further injury. </w:t>
      </w:r>
    </w:p>
    <w:p w14:paraId="6F69F606" w14:textId="3812F8D3" w:rsidR="00927269" w:rsidRPr="00AE52B6" w:rsidRDefault="00677537" w:rsidP="00AE52B6">
      <w:pPr>
        <w:spacing w:line="480" w:lineRule="auto"/>
        <w:ind w:firstLine="720"/>
        <w:rPr>
          <w:sz w:val="24"/>
          <w:szCs w:val="24"/>
        </w:rPr>
      </w:pPr>
      <w:r w:rsidRPr="00AE52B6">
        <w:rPr>
          <w:sz w:val="24"/>
          <w:szCs w:val="24"/>
        </w:rPr>
        <w:lastRenderedPageBreak/>
        <w:t xml:space="preserve">On the other hand, by using Belbin’s </w:t>
      </w:r>
      <w:r w:rsidR="00D83A27" w:rsidRPr="00AE52B6">
        <w:rPr>
          <w:sz w:val="24"/>
          <w:szCs w:val="24"/>
        </w:rPr>
        <w:t xml:space="preserve">theory </w:t>
      </w:r>
      <w:r w:rsidRPr="00AE52B6">
        <w:rPr>
          <w:sz w:val="24"/>
          <w:szCs w:val="24"/>
        </w:rPr>
        <w:t xml:space="preserve">I feel I would be categorised as a team worker; </w:t>
      </w:r>
      <w:r w:rsidR="00F72BFE" w:rsidRPr="00AE52B6">
        <w:rPr>
          <w:sz w:val="24"/>
          <w:szCs w:val="24"/>
        </w:rPr>
        <w:t>whereby</w:t>
      </w:r>
      <w:r w:rsidRPr="00AE52B6">
        <w:rPr>
          <w:sz w:val="24"/>
          <w:szCs w:val="24"/>
        </w:rPr>
        <w:t xml:space="preserve"> using versatility I am able to identify the work needed and can complete it on behalf of the team (Belbin 2019). </w:t>
      </w:r>
      <w:r w:rsidR="00D83A27" w:rsidRPr="00AE52B6">
        <w:rPr>
          <w:sz w:val="24"/>
          <w:szCs w:val="24"/>
        </w:rPr>
        <w:t>I would consider my</w:t>
      </w:r>
      <w:r w:rsidRPr="00AE52B6">
        <w:rPr>
          <w:sz w:val="24"/>
          <w:szCs w:val="24"/>
        </w:rPr>
        <w:t xml:space="preserve"> strengths </w:t>
      </w:r>
      <w:r w:rsidR="00D83A27" w:rsidRPr="00AE52B6">
        <w:rPr>
          <w:sz w:val="24"/>
          <w:szCs w:val="24"/>
        </w:rPr>
        <w:t>to include being</w:t>
      </w:r>
      <w:r w:rsidRPr="00AE52B6">
        <w:rPr>
          <w:sz w:val="24"/>
          <w:szCs w:val="24"/>
        </w:rPr>
        <w:t xml:space="preserve"> co-operative, perceptive and diplomatic. Fortunately, there were no arguments or clashing where I was required to be diplomatic during this activity. This may be due to working within a team whose personalities were complimentary with each other’s. Similarly, to Kolb’s theory, Belbin explains that possibly my weakness is that I can indecisive during certain situations and therefore I will tend to avoid confrontation. Fortunately, no confrontations were witnesses between </w:t>
      </w:r>
      <w:r w:rsidR="00F72BFE" w:rsidRPr="00AE52B6">
        <w:rPr>
          <w:sz w:val="24"/>
          <w:szCs w:val="24"/>
        </w:rPr>
        <w:t>me</w:t>
      </w:r>
      <w:r w:rsidRPr="00AE52B6">
        <w:rPr>
          <w:sz w:val="24"/>
          <w:szCs w:val="24"/>
        </w:rPr>
        <w:t xml:space="preserve"> and other leaders nor with </w:t>
      </w:r>
      <w:r w:rsidR="00D83A27" w:rsidRPr="00AE52B6">
        <w:rPr>
          <w:sz w:val="24"/>
          <w:szCs w:val="24"/>
        </w:rPr>
        <w:t>other members of the team.</w:t>
      </w:r>
      <w:r w:rsidRPr="00AE52B6">
        <w:rPr>
          <w:sz w:val="24"/>
          <w:szCs w:val="24"/>
        </w:rPr>
        <w:t xml:space="preserve"> </w:t>
      </w:r>
    </w:p>
    <w:p w14:paraId="4F102D01" w14:textId="6A707894" w:rsidR="00927269" w:rsidRPr="00AE52B6" w:rsidRDefault="00927269" w:rsidP="00AE52B6">
      <w:pPr>
        <w:spacing w:line="480" w:lineRule="auto"/>
        <w:ind w:firstLine="720"/>
        <w:rPr>
          <w:sz w:val="24"/>
          <w:szCs w:val="24"/>
        </w:rPr>
      </w:pPr>
      <w:r w:rsidRPr="00AE52B6">
        <w:rPr>
          <w:sz w:val="24"/>
          <w:szCs w:val="24"/>
        </w:rPr>
        <w:t>The Managerial Grid’s in contrast, demonstrates how leaders can focus on 2 behavioural dimensions; concern for people or concern for results</w:t>
      </w:r>
      <w:r w:rsidR="006355D4" w:rsidRPr="00AE52B6">
        <w:rPr>
          <w:sz w:val="24"/>
          <w:szCs w:val="24"/>
        </w:rPr>
        <w:t xml:space="preserve"> (Mind</w:t>
      </w:r>
      <w:r w:rsidR="000C39AB" w:rsidRPr="00AE52B6">
        <w:rPr>
          <w:sz w:val="24"/>
          <w:szCs w:val="24"/>
        </w:rPr>
        <w:t>T</w:t>
      </w:r>
      <w:r w:rsidR="006355D4" w:rsidRPr="00AE52B6">
        <w:rPr>
          <w:sz w:val="24"/>
          <w:szCs w:val="24"/>
        </w:rPr>
        <w:t>ools, 2016)</w:t>
      </w:r>
      <w:r w:rsidRPr="00AE52B6">
        <w:rPr>
          <w:sz w:val="24"/>
          <w:szCs w:val="24"/>
        </w:rPr>
        <w:t>. Through using this model, I believe during this activity I fell into the Middle-of-the-Road Management by the 4</w:t>
      </w:r>
      <w:r w:rsidRPr="00AE52B6">
        <w:rPr>
          <w:sz w:val="24"/>
          <w:szCs w:val="24"/>
          <w:vertAlign w:val="superscript"/>
        </w:rPr>
        <w:t>th</w:t>
      </w:r>
      <w:r w:rsidRPr="00AE52B6">
        <w:rPr>
          <w:sz w:val="24"/>
          <w:szCs w:val="24"/>
        </w:rPr>
        <w:t xml:space="preserve"> day which is medium results and medium people. This is due to trying to balance ensuring the activity was complete in the most effective way but also ensuring that everyone was safe during the activity. At times, I would compromise going to the front of the group to ensure Jess was okay and that she did not fall too far behind. In addition, at one point there was a time where we were guiding the group through a wooded area that extremely wet and muddy therefore, I would try and go in front to guide where the </w:t>
      </w:r>
      <w:r w:rsidR="00F961DD" w:rsidRPr="00AE52B6">
        <w:rPr>
          <w:sz w:val="24"/>
          <w:szCs w:val="24"/>
        </w:rPr>
        <w:t xml:space="preserve">best place of footing would be and where to avoid. </w:t>
      </w:r>
    </w:p>
    <w:p w14:paraId="07FC93D1" w14:textId="77777777" w:rsidR="00927269" w:rsidRPr="00AE52B6" w:rsidRDefault="00927269" w:rsidP="00AE52B6">
      <w:pPr>
        <w:spacing w:line="480" w:lineRule="auto"/>
        <w:rPr>
          <w:sz w:val="24"/>
          <w:szCs w:val="24"/>
        </w:rPr>
      </w:pPr>
    </w:p>
    <w:p w14:paraId="25A4D1EE" w14:textId="052E8A74" w:rsidR="0073327C" w:rsidRPr="00AE52B6" w:rsidRDefault="001B334E" w:rsidP="00AE52B6">
      <w:pPr>
        <w:pStyle w:val="Heading1"/>
        <w:spacing w:line="480" w:lineRule="auto"/>
        <w:rPr>
          <w:sz w:val="36"/>
          <w:szCs w:val="36"/>
          <w:u w:val="single"/>
        </w:rPr>
      </w:pPr>
      <w:bookmarkStart w:id="4" w:name="_Toc7525945"/>
      <w:r w:rsidRPr="00AE52B6">
        <w:rPr>
          <w:sz w:val="36"/>
          <w:szCs w:val="36"/>
          <w:u w:val="single"/>
        </w:rPr>
        <w:lastRenderedPageBreak/>
        <w:t>Analysis</w:t>
      </w:r>
      <w:bookmarkEnd w:id="4"/>
    </w:p>
    <w:p w14:paraId="59F052E2" w14:textId="5C760CB7" w:rsidR="001874F2" w:rsidRPr="00AE52B6" w:rsidRDefault="00EE5604" w:rsidP="00AE52B6">
      <w:pPr>
        <w:spacing w:line="480" w:lineRule="auto"/>
        <w:rPr>
          <w:sz w:val="24"/>
          <w:szCs w:val="24"/>
        </w:rPr>
      </w:pPr>
      <w:r w:rsidRPr="00AE52B6">
        <w:rPr>
          <w:sz w:val="24"/>
          <w:szCs w:val="24"/>
        </w:rPr>
        <w:t xml:space="preserve">During this activity, I </w:t>
      </w:r>
      <w:r w:rsidR="005E465F" w:rsidRPr="00AE52B6">
        <w:rPr>
          <w:sz w:val="24"/>
          <w:szCs w:val="24"/>
        </w:rPr>
        <w:t>believe</w:t>
      </w:r>
      <w:r w:rsidRPr="00AE52B6">
        <w:rPr>
          <w:sz w:val="24"/>
          <w:szCs w:val="24"/>
        </w:rPr>
        <w:t xml:space="preserve"> what hindered the group the most throughout the 4 days was our lack of communication with other individuals. Due to this, I feel we were unable to complete the 4 </w:t>
      </w:r>
      <w:r w:rsidR="005E465F" w:rsidRPr="00AE52B6">
        <w:rPr>
          <w:sz w:val="24"/>
          <w:szCs w:val="24"/>
        </w:rPr>
        <w:t xml:space="preserve">crucial steps of Tuckman’s Theory. This perhaps may be due to </w:t>
      </w:r>
      <w:r w:rsidR="00964B69" w:rsidRPr="00AE52B6">
        <w:rPr>
          <w:sz w:val="24"/>
          <w:szCs w:val="24"/>
        </w:rPr>
        <w:t>the delegated leaders</w:t>
      </w:r>
      <w:r w:rsidR="005E465F" w:rsidRPr="00AE52B6">
        <w:rPr>
          <w:sz w:val="24"/>
          <w:szCs w:val="24"/>
        </w:rPr>
        <w:t xml:space="preserve"> in my group missing the first day due to numerous reasons and therefore the ‘forming’ phase happened a day later where myself, Katrina and Katie were able to partake. By the next activity day, a few months had passed</w:t>
      </w:r>
      <w:r w:rsidR="00964B69" w:rsidRPr="00AE52B6">
        <w:rPr>
          <w:sz w:val="24"/>
          <w:szCs w:val="24"/>
        </w:rPr>
        <w:t xml:space="preserve"> since partaking in that activity and</w:t>
      </w:r>
      <w:r w:rsidR="005E465F" w:rsidRPr="00AE52B6">
        <w:rPr>
          <w:sz w:val="24"/>
          <w:szCs w:val="24"/>
        </w:rPr>
        <w:t xml:space="preserve"> therefore it felt as if the group had gone back into the ‘forming’ stage rather than moving forward. This is probably due to </w:t>
      </w:r>
      <w:r w:rsidR="005F2B56" w:rsidRPr="00AE52B6">
        <w:rPr>
          <w:sz w:val="24"/>
          <w:szCs w:val="24"/>
        </w:rPr>
        <w:t xml:space="preserve">loss of contact since </w:t>
      </w:r>
      <w:r w:rsidR="00F72BFE" w:rsidRPr="00AE52B6">
        <w:rPr>
          <w:sz w:val="24"/>
          <w:szCs w:val="24"/>
        </w:rPr>
        <w:t>we participated in the activities during the month of November and leading the group through the activity in March.</w:t>
      </w:r>
      <w:r w:rsidR="005F2B56" w:rsidRPr="00AE52B6">
        <w:rPr>
          <w:sz w:val="24"/>
          <w:szCs w:val="24"/>
        </w:rPr>
        <w:t xml:space="preserve"> </w:t>
      </w:r>
      <w:r w:rsidR="00964B69" w:rsidRPr="00AE52B6">
        <w:rPr>
          <w:sz w:val="24"/>
          <w:szCs w:val="24"/>
        </w:rPr>
        <w:t>It</w:t>
      </w:r>
      <w:r w:rsidR="00CA1AF5" w:rsidRPr="00AE52B6">
        <w:rPr>
          <w:sz w:val="24"/>
          <w:szCs w:val="24"/>
        </w:rPr>
        <w:t xml:space="preserve"> may have </w:t>
      </w:r>
      <w:r w:rsidR="00964B69" w:rsidRPr="00AE52B6">
        <w:rPr>
          <w:sz w:val="24"/>
          <w:szCs w:val="24"/>
        </w:rPr>
        <w:t>been beneficial</w:t>
      </w:r>
      <w:r w:rsidR="00CA1AF5" w:rsidRPr="00AE52B6">
        <w:rPr>
          <w:sz w:val="24"/>
          <w:szCs w:val="24"/>
        </w:rPr>
        <w:t xml:space="preserve"> if we</w:t>
      </w:r>
      <w:r w:rsidR="00964B69" w:rsidRPr="00AE52B6">
        <w:rPr>
          <w:sz w:val="24"/>
          <w:szCs w:val="24"/>
        </w:rPr>
        <w:t>,</w:t>
      </w:r>
      <w:r w:rsidR="00CA1AF5" w:rsidRPr="00AE52B6">
        <w:rPr>
          <w:sz w:val="24"/>
          <w:szCs w:val="24"/>
        </w:rPr>
        <w:t xml:space="preserve"> as a group</w:t>
      </w:r>
      <w:r w:rsidR="00964B69" w:rsidRPr="00AE52B6">
        <w:rPr>
          <w:sz w:val="24"/>
          <w:szCs w:val="24"/>
        </w:rPr>
        <w:t>,</w:t>
      </w:r>
      <w:r w:rsidR="00CA1AF5" w:rsidRPr="00AE52B6">
        <w:rPr>
          <w:sz w:val="24"/>
          <w:szCs w:val="24"/>
        </w:rPr>
        <w:t xml:space="preserve"> had kept in contact throughout the year to help move the dynamics of the group forward. In addition, it may have not been ideal for the members of the group to continue changing as this probably hindered the group further. </w:t>
      </w:r>
    </w:p>
    <w:p w14:paraId="7B43C2CD" w14:textId="62193B64" w:rsidR="00850BAC" w:rsidRPr="00AE52B6" w:rsidRDefault="00CA1AF5" w:rsidP="00AE52B6">
      <w:pPr>
        <w:spacing w:line="480" w:lineRule="auto"/>
        <w:ind w:firstLine="720"/>
        <w:rPr>
          <w:sz w:val="24"/>
          <w:szCs w:val="24"/>
        </w:rPr>
      </w:pPr>
      <w:r w:rsidRPr="00AE52B6">
        <w:rPr>
          <w:sz w:val="24"/>
          <w:szCs w:val="24"/>
        </w:rPr>
        <w:t xml:space="preserve">Another event that hindered the group over the activity was our preparedness such as kit and footwear. </w:t>
      </w:r>
      <w:r w:rsidR="005B18E2" w:rsidRPr="00AE52B6">
        <w:rPr>
          <w:sz w:val="24"/>
          <w:szCs w:val="24"/>
        </w:rPr>
        <w:t xml:space="preserve">One member of the group </w:t>
      </w:r>
      <w:r w:rsidR="00837B04" w:rsidRPr="00AE52B6">
        <w:rPr>
          <w:sz w:val="24"/>
          <w:szCs w:val="24"/>
        </w:rPr>
        <w:t>failed to wear suitable footwear for the conditions and weather. Despite her wearing the same footwear the previous day, the conditions that we were required to walk in on the 4</w:t>
      </w:r>
      <w:r w:rsidR="00837B04" w:rsidRPr="00AE52B6">
        <w:rPr>
          <w:sz w:val="24"/>
          <w:szCs w:val="24"/>
          <w:vertAlign w:val="superscript"/>
        </w:rPr>
        <w:t>th</w:t>
      </w:r>
      <w:r w:rsidR="00837B04" w:rsidRPr="00AE52B6">
        <w:rPr>
          <w:sz w:val="24"/>
          <w:szCs w:val="24"/>
        </w:rPr>
        <w:t xml:space="preserve"> day had drastically changed and therefore it was crucial to have worn footwear with grips rather than trainers with very little grip. As a result, the team member fell and injured herself quite </w:t>
      </w:r>
      <w:proofErr w:type="gramStart"/>
      <w:r w:rsidR="00837B04" w:rsidRPr="00AE52B6">
        <w:rPr>
          <w:sz w:val="24"/>
          <w:szCs w:val="24"/>
        </w:rPr>
        <w:t>early on in the</w:t>
      </w:r>
      <w:proofErr w:type="gramEnd"/>
      <w:r w:rsidR="00837B04" w:rsidRPr="00AE52B6">
        <w:rPr>
          <w:sz w:val="24"/>
          <w:szCs w:val="24"/>
        </w:rPr>
        <w:t xml:space="preserve"> activity. This then slightly delayed the group in completing the activity but furthermore changed the structure of the group as she was then required to lead from the back with myself keeping an eye on her while Katrina leading the group from the front</w:t>
      </w:r>
      <w:r w:rsidR="00850BAC" w:rsidRPr="00AE52B6">
        <w:rPr>
          <w:sz w:val="24"/>
          <w:szCs w:val="24"/>
        </w:rPr>
        <w:t xml:space="preserve">. </w:t>
      </w:r>
      <w:r w:rsidR="00837B04" w:rsidRPr="00AE52B6">
        <w:rPr>
          <w:sz w:val="24"/>
          <w:szCs w:val="24"/>
        </w:rPr>
        <w:t xml:space="preserve"> </w:t>
      </w:r>
      <w:r w:rsidR="00850BAC" w:rsidRPr="00AE52B6">
        <w:rPr>
          <w:sz w:val="24"/>
          <w:szCs w:val="24"/>
        </w:rPr>
        <w:t xml:space="preserve">This then resulting in me </w:t>
      </w:r>
      <w:r w:rsidR="00BD766C" w:rsidRPr="00AE52B6">
        <w:rPr>
          <w:sz w:val="24"/>
          <w:szCs w:val="24"/>
        </w:rPr>
        <w:t>becoming,</w:t>
      </w:r>
      <w:r w:rsidR="00850BAC" w:rsidRPr="00AE52B6">
        <w:rPr>
          <w:sz w:val="24"/>
          <w:szCs w:val="24"/>
        </w:rPr>
        <w:t xml:space="preserve"> according to Kolb’s Learning Style Inventory, a </w:t>
      </w:r>
      <w:proofErr w:type="spellStart"/>
      <w:r w:rsidR="00850BAC" w:rsidRPr="00AE52B6">
        <w:rPr>
          <w:sz w:val="24"/>
          <w:szCs w:val="24"/>
        </w:rPr>
        <w:t>Diverger</w:t>
      </w:r>
      <w:proofErr w:type="spellEnd"/>
      <w:r w:rsidR="00850BAC" w:rsidRPr="00AE52B6">
        <w:rPr>
          <w:sz w:val="24"/>
          <w:szCs w:val="24"/>
        </w:rPr>
        <w:t xml:space="preserve"> (Sharp, 1997). </w:t>
      </w:r>
      <w:r w:rsidR="00850BAC" w:rsidRPr="00AE52B6">
        <w:rPr>
          <w:sz w:val="24"/>
          <w:szCs w:val="24"/>
        </w:rPr>
        <w:lastRenderedPageBreak/>
        <w:t>Throughout the activity, I perceive information concretely and processed it reflectively. I learnt information through my senses on how I was feelin</w:t>
      </w:r>
      <w:r w:rsidR="001E7E5D" w:rsidRPr="00AE52B6">
        <w:rPr>
          <w:sz w:val="24"/>
          <w:szCs w:val="24"/>
        </w:rPr>
        <w:t xml:space="preserve">g and through watching others. </w:t>
      </w:r>
      <w:proofErr w:type="spellStart"/>
      <w:r w:rsidR="00850BAC" w:rsidRPr="00AE52B6">
        <w:rPr>
          <w:sz w:val="24"/>
          <w:szCs w:val="24"/>
        </w:rPr>
        <w:t>Diverger’s</w:t>
      </w:r>
      <w:proofErr w:type="spellEnd"/>
      <w:r w:rsidR="00850BAC" w:rsidRPr="00AE52B6">
        <w:rPr>
          <w:sz w:val="24"/>
          <w:szCs w:val="24"/>
        </w:rPr>
        <w:t xml:space="preserve"> are feeling-orientated, enjoy and </w:t>
      </w:r>
      <w:r w:rsidR="00964B69" w:rsidRPr="00AE52B6">
        <w:rPr>
          <w:sz w:val="24"/>
          <w:szCs w:val="24"/>
        </w:rPr>
        <w:t>during</w:t>
      </w:r>
      <w:r w:rsidR="00850BAC" w:rsidRPr="00AE52B6">
        <w:rPr>
          <w:sz w:val="24"/>
          <w:szCs w:val="24"/>
        </w:rPr>
        <w:t xml:space="preserve"> this activity I was concerned about people. They value harmony and seek personal meaning as they learn. </w:t>
      </w:r>
      <w:r w:rsidR="003B67E0" w:rsidRPr="00AE52B6">
        <w:rPr>
          <w:sz w:val="24"/>
          <w:szCs w:val="24"/>
        </w:rPr>
        <w:t xml:space="preserve">These individuals </w:t>
      </w:r>
      <w:r w:rsidR="00850BAC" w:rsidRPr="00AE52B6">
        <w:rPr>
          <w:sz w:val="24"/>
          <w:szCs w:val="24"/>
        </w:rPr>
        <w:t xml:space="preserve">are </w:t>
      </w:r>
      <w:r w:rsidR="003B67E0" w:rsidRPr="00AE52B6">
        <w:rPr>
          <w:sz w:val="24"/>
          <w:szCs w:val="24"/>
        </w:rPr>
        <w:t>known as</w:t>
      </w:r>
      <w:r w:rsidR="00850BAC" w:rsidRPr="00AE52B6">
        <w:rPr>
          <w:sz w:val="24"/>
          <w:szCs w:val="24"/>
        </w:rPr>
        <w:t xml:space="preserve"> ‘</w:t>
      </w:r>
      <w:proofErr w:type="spellStart"/>
      <w:r w:rsidR="00850BAC" w:rsidRPr="00AE52B6">
        <w:rPr>
          <w:sz w:val="24"/>
          <w:szCs w:val="24"/>
        </w:rPr>
        <w:t>Divergers</w:t>
      </w:r>
      <w:proofErr w:type="spellEnd"/>
      <w:r w:rsidR="00850BAC" w:rsidRPr="00AE52B6">
        <w:rPr>
          <w:sz w:val="24"/>
          <w:szCs w:val="24"/>
        </w:rPr>
        <w:t xml:space="preserve">’ due to </w:t>
      </w:r>
      <w:r w:rsidR="003B67E0" w:rsidRPr="00AE52B6">
        <w:rPr>
          <w:sz w:val="24"/>
          <w:szCs w:val="24"/>
        </w:rPr>
        <w:t>their ability</w:t>
      </w:r>
      <w:r w:rsidR="00850BAC" w:rsidRPr="00AE52B6">
        <w:rPr>
          <w:sz w:val="24"/>
          <w:szCs w:val="24"/>
        </w:rPr>
        <w:t xml:space="preserve"> to view events or ideas from numerous perspectives and generating ideas. </w:t>
      </w:r>
      <w:r w:rsidR="003B67E0" w:rsidRPr="00AE52B6">
        <w:rPr>
          <w:sz w:val="24"/>
          <w:szCs w:val="24"/>
        </w:rPr>
        <w:t>They also t</w:t>
      </w:r>
      <w:r w:rsidR="00850BAC" w:rsidRPr="00AE52B6">
        <w:rPr>
          <w:sz w:val="24"/>
          <w:szCs w:val="24"/>
        </w:rPr>
        <w:t xml:space="preserve">end to learn by sharing ideas and are good at brainstorming and working in groups. However, at times can be stymied by too many alternatives and at times I would become indecisive if I did not feel confident about a certain route. </w:t>
      </w:r>
    </w:p>
    <w:p w14:paraId="072D9898" w14:textId="77777777" w:rsidR="00850BAC" w:rsidRPr="00AE52B6" w:rsidRDefault="00850BAC" w:rsidP="00AE52B6">
      <w:pPr>
        <w:spacing w:line="480" w:lineRule="auto"/>
        <w:rPr>
          <w:sz w:val="24"/>
          <w:szCs w:val="24"/>
          <w:u w:val="single"/>
        </w:rPr>
      </w:pPr>
    </w:p>
    <w:p w14:paraId="777821CA" w14:textId="77777777" w:rsidR="001B334E" w:rsidRPr="00AE52B6" w:rsidRDefault="001B334E" w:rsidP="00AE52B6">
      <w:pPr>
        <w:pStyle w:val="Heading1"/>
        <w:spacing w:line="480" w:lineRule="auto"/>
        <w:rPr>
          <w:sz w:val="36"/>
          <w:szCs w:val="40"/>
          <w:u w:val="single"/>
        </w:rPr>
      </w:pPr>
      <w:bookmarkStart w:id="5" w:name="_Toc7525946"/>
      <w:r w:rsidRPr="00AE52B6">
        <w:rPr>
          <w:sz w:val="36"/>
          <w:szCs w:val="40"/>
          <w:u w:val="single"/>
        </w:rPr>
        <w:t>Conclusion</w:t>
      </w:r>
      <w:bookmarkEnd w:id="5"/>
    </w:p>
    <w:p w14:paraId="56B52CA1" w14:textId="3F77E7E0" w:rsidR="001B334E" w:rsidRPr="00AE52B6" w:rsidRDefault="002235B8" w:rsidP="00AE52B6">
      <w:pPr>
        <w:spacing w:line="480" w:lineRule="auto"/>
        <w:rPr>
          <w:sz w:val="24"/>
          <w:szCs w:val="24"/>
        </w:rPr>
      </w:pPr>
      <w:r w:rsidRPr="00AE52B6">
        <w:rPr>
          <w:sz w:val="24"/>
          <w:szCs w:val="24"/>
        </w:rPr>
        <w:t xml:space="preserve">In retrospect I would </w:t>
      </w:r>
      <w:r w:rsidR="003B67E0" w:rsidRPr="00AE52B6">
        <w:rPr>
          <w:sz w:val="24"/>
          <w:szCs w:val="24"/>
        </w:rPr>
        <w:t xml:space="preserve">have </w:t>
      </w:r>
      <w:r w:rsidRPr="00AE52B6">
        <w:rPr>
          <w:sz w:val="24"/>
          <w:szCs w:val="24"/>
        </w:rPr>
        <w:t>approach</w:t>
      </w:r>
      <w:r w:rsidR="003B67E0" w:rsidRPr="00AE52B6">
        <w:rPr>
          <w:sz w:val="24"/>
          <w:szCs w:val="24"/>
        </w:rPr>
        <w:t>ed</w:t>
      </w:r>
      <w:r w:rsidRPr="00AE52B6">
        <w:rPr>
          <w:sz w:val="24"/>
          <w:szCs w:val="24"/>
        </w:rPr>
        <w:t xml:space="preserve"> the overall activity differently. </w:t>
      </w:r>
      <w:r w:rsidR="00893DE4" w:rsidRPr="00AE52B6">
        <w:rPr>
          <w:sz w:val="24"/>
          <w:szCs w:val="24"/>
        </w:rPr>
        <w:t xml:space="preserve">By approaching the activity more positive than what I did may have helped the group further develop rather than taking a step back for majority of the days. Furthermore, better preparation such as assessing potential risks may have helped eliminated the possibility of Jess injuring herself. </w:t>
      </w:r>
      <w:r w:rsidR="00197103" w:rsidRPr="00AE52B6">
        <w:rPr>
          <w:sz w:val="24"/>
          <w:szCs w:val="24"/>
        </w:rPr>
        <w:t>However</w:t>
      </w:r>
      <w:r w:rsidR="00AE52B6">
        <w:rPr>
          <w:sz w:val="24"/>
          <w:szCs w:val="24"/>
        </w:rPr>
        <w:t>,</w:t>
      </w:r>
      <w:r w:rsidR="00197103" w:rsidRPr="00AE52B6">
        <w:rPr>
          <w:sz w:val="24"/>
          <w:szCs w:val="24"/>
        </w:rPr>
        <w:t xml:space="preserve"> despite this, I did enjoy participating in the activity and have further learnt what style of leadership I fall into. </w:t>
      </w:r>
    </w:p>
    <w:p w14:paraId="2749ACEB" w14:textId="77777777" w:rsidR="00D37D55" w:rsidRPr="00AE52B6" w:rsidRDefault="00D37D55" w:rsidP="00AE52B6">
      <w:pPr>
        <w:spacing w:line="480" w:lineRule="auto"/>
        <w:rPr>
          <w:sz w:val="24"/>
          <w:szCs w:val="24"/>
        </w:rPr>
      </w:pPr>
    </w:p>
    <w:p w14:paraId="5A378CBA" w14:textId="6AEE118A" w:rsidR="00672057" w:rsidRPr="00AE52B6" w:rsidRDefault="001B334E" w:rsidP="00AE52B6">
      <w:pPr>
        <w:pStyle w:val="Heading1"/>
        <w:spacing w:line="480" w:lineRule="auto"/>
        <w:rPr>
          <w:sz w:val="36"/>
          <w:szCs w:val="36"/>
          <w:u w:val="single"/>
        </w:rPr>
      </w:pPr>
      <w:bookmarkStart w:id="6" w:name="_Toc7525947"/>
      <w:r w:rsidRPr="00AE52B6">
        <w:rPr>
          <w:rStyle w:val="Heading1Char"/>
          <w:sz w:val="36"/>
          <w:szCs w:val="36"/>
          <w:u w:val="single"/>
        </w:rPr>
        <w:t>Action</w:t>
      </w:r>
      <w:r w:rsidRPr="00AE52B6">
        <w:rPr>
          <w:sz w:val="36"/>
          <w:szCs w:val="36"/>
          <w:u w:val="single"/>
        </w:rPr>
        <w:t xml:space="preserve"> </w:t>
      </w:r>
      <w:r w:rsidRPr="00AE52B6">
        <w:rPr>
          <w:rStyle w:val="Heading1Char"/>
          <w:sz w:val="36"/>
          <w:szCs w:val="36"/>
          <w:u w:val="single"/>
        </w:rPr>
        <w:t>Plan</w:t>
      </w:r>
      <w:bookmarkEnd w:id="6"/>
    </w:p>
    <w:p w14:paraId="375F7CBF" w14:textId="263E9415" w:rsidR="00FF3765" w:rsidRPr="00AE52B6" w:rsidRDefault="00047B17" w:rsidP="00AE52B6">
      <w:pPr>
        <w:spacing w:line="480" w:lineRule="auto"/>
        <w:rPr>
          <w:sz w:val="24"/>
          <w:szCs w:val="24"/>
        </w:rPr>
      </w:pPr>
      <w:r w:rsidRPr="00AE52B6">
        <w:rPr>
          <w:sz w:val="24"/>
          <w:szCs w:val="24"/>
        </w:rPr>
        <w:t xml:space="preserve">If </w:t>
      </w:r>
      <w:r w:rsidR="00DB6593" w:rsidRPr="00AE52B6">
        <w:rPr>
          <w:sz w:val="24"/>
          <w:szCs w:val="24"/>
        </w:rPr>
        <w:t xml:space="preserve">I were to do this activity again, I would perhaps approach the situation with a different mind frame. As at first, I had missed the first day and therefore the forming stage occurred </w:t>
      </w:r>
      <w:r w:rsidR="00DB6593" w:rsidRPr="00AE52B6">
        <w:rPr>
          <w:sz w:val="24"/>
          <w:szCs w:val="24"/>
        </w:rPr>
        <w:lastRenderedPageBreak/>
        <w:t xml:space="preserve">at a later stage. </w:t>
      </w:r>
      <w:r w:rsidR="00672057" w:rsidRPr="00AE52B6">
        <w:rPr>
          <w:sz w:val="24"/>
          <w:szCs w:val="24"/>
        </w:rPr>
        <w:t xml:space="preserve">Therefore, I would approach the situation with an open mind and perhaps be more forthcoming with </w:t>
      </w:r>
      <w:r w:rsidR="003B67E0" w:rsidRPr="00AE52B6">
        <w:rPr>
          <w:sz w:val="24"/>
          <w:szCs w:val="24"/>
        </w:rPr>
        <w:t xml:space="preserve">other members of the team </w:t>
      </w:r>
      <w:r w:rsidR="00672057" w:rsidRPr="00AE52B6">
        <w:rPr>
          <w:sz w:val="24"/>
          <w:szCs w:val="24"/>
        </w:rPr>
        <w:t xml:space="preserve">as I felt I took a step backwards and saw how they were using the map to learn how I should be using the map. </w:t>
      </w:r>
    </w:p>
    <w:p w14:paraId="579D5DB9" w14:textId="77777777" w:rsidR="00197103" w:rsidRPr="00AE52B6" w:rsidRDefault="00197103">
      <w:pPr>
        <w:rPr>
          <w:rFonts w:asciiTheme="majorHAnsi" w:eastAsiaTheme="majorEastAsia" w:hAnsiTheme="majorHAnsi" w:cstheme="majorBidi"/>
          <w:color w:val="2E74B5" w:themeColor="accent1" w:themeShade="BF"/>
          <w:sz w:val="24"/>
          <w:szCs w:val="24"/>
        </w:rPr>
      </w:pPr>
      <w:bookmarkStart w:id="7" w:name="_Toc7525948"/>
      <w:r w:rsidRPr="00AE52B6">
        <w:rPr>
          <w:sz w:val="24"/>
          <w:szCs w:val="24"/>
        </w:rPr>
        <w:br w:type="page"/>
      </w:r>
    </w:p>
    <w:p w14:paraId="28BAC87C" w14:textId="4A23B9D8" w:rsidR="00FF3765" w:rsidRPr="00AE52B6" w:rsidRDefault="00FF3765" w:rsidP="002E2861">
      <w:pPr>
        <w:pStyle w:val="Heading1"/>
        <w:rPr>
          <w:sz w:val="36"/>
          <w:szCs w:val="36"/>
          <w:u w:val="single"/>
        </w:rPr>
      </w:pPr>
      <w:r w:rsidRPr="00AE52B6">
        <w:rPr>
          <w:sz w:val="36"/>
          <w:szCs w:val="36"/>
          <w:u w:val="single"/>
        </w:rPr>
        <w:lastRenderedPageBreak/>
        <w:t>References</w:t>
      </w:r>
      <w:bookmarkEnd w:id="7"/>
      <w:r w:rsidRPr="00AE52B6">
        <w:rPr>
          <w:sz w:val="36"/>
          <w:szCs w:val="36"/>
          <w:u w:val="single"/>
        </w:rPr>
        <w:t xml:space="preserve"> </w:t>
      </w:r>
    </w:p>
    <w:p w14:paraId="0559FFA6" w14:textId="77777777" w:rsidR="00AE52B6" w:rsidRPr="00AE52B6" w:rsidRDefault="00AE52B6">
      <w:pPr>
        <w:rPr>
          <w:sz w:val="24"/>
          <w:szCs w:val="24"/>
        </w:rPr>
      </w:pPr>
    </w:p>
    <w:p w14:paraId="36B90E25" w14:textId="1EBAE667" w:rsidR="0073327C" w:rsidRPr="00AE52B6" w:rsidRDefault="00807A6D" w:rsidP="00AE52B6">
      <w:pPr>
        <w:spacing w:after="0"/>
        <w:rPr>
          <w:sz w:val="24"/>
          <w:szCs w:val="24"/>
        </w:rPr>
      </w:pPr>
      <w:r w:rsidRPr="00AE52B6">
        <w:rPr>
          <w:sz w:val="24"/>
          <w:szCs w:val="24"/>
        </w:rPr>
        <w:t xml:space="preserve">Belbin (2019) The Nine Belbin Team Roles (Online) Available at: </w:t>
      </w:r>
      <w:hyperlink r:id="rId7" w:history="1">
        <w:r w:rsidRPr="00AE52B6">
          <w:rPr>
            <w:rStyle w:val="Hyperlink"/>
            <w:sz w:val="24"/>
            <w:szCs w:val="24"/>
          </w:rPr>
          <w:t>https://www.belbin.com/abo</w:t>
        </w:r>
        <w:r w:rsidRPr="00AE52B6">
          <w:rPr>
            <w:rStyle w:val="Hyperlink"/>
            <w:sz w:val="24"/>
            <w:szCs w:val="24"/>
          </w:rPr>
          <w:t>u</w:t>
        </w:r>
        <w:r w:rsidRPr="00AE52B6">
          <w:rPr>
            <w:rStyle w:val="Hyperlink"/>
            <w:sz w:val="24"/>
            <w:szCs w:val="24"/>
          </w:rPr>
          <w:t>t/belbin-team-roles/</w:t>
        </w:r>
      </w:hyperlink>
      <w:r w:rsidR="0073327C" w:rsidRPr="00AE52B6">
        <w:rPr>
          <w:sz w:val="24"/>
          <w:szCs w:val="24"/>
        </w:rPr>
        <w:t xml:space="preserve"> </w:t>
      </w:r>
    </w:p>
    <w:p w14:paraId="0325C847" w14:textId="2006A1E3" w:rsidR="00807A6D" w:rsidRPr="00AE52B6" w:rsidRDefault="00807A6D" w:rsidP="00AE52B6">
      <w:pPr>
        <w:spacing w:after="0"/>
        <w:rPr>
          <w:sz w:val="24"/>
          <w:szCs w:val="24"/>
        </w:rPr>
      </w:pPr>
      <w:r w:rsidRPr="00AE52B6">
        <w:rPr>
          <w:sz w:val="24"/>
          <w:szCs w:val="24"/>
        </w:rPr>
        <w:t>Accessed on 17</w:t>
      </w:r>
      <w:r w:rsidRPr="00AE52B6">
        <w:rPr>
          <w:sz w:val="24"/>
          <w:szCs w:val="24"/>
          <w:vertAlign w:val="superscript"/>
        </w:rPr>
        <w:t>th</w:t>
      </w:r>
      <w:r w:rsidRPr="00AE52B6">
        <w:rPr>
          <w:sz w:val="24"/>
          <w:szCs w:val="24"/>
        </w:rPr>
        <w:t xml:space="preserve"> April 2019</w:t>
      </w:r>
    </w:p>
    <w:p w14:paraId="01234FA6" w14:textId="77777777" w:rsidR="00AE52B6" w:rsidRPr="00AE52B6" w:rsidRDefault="00AE52B6" w:rsidP="00AE52B6">
      <w:pPr>
        <w:rPr>
          <w:sz w:val="24"/>
          <w:szCs w:val="24"/>
        </w:rPr>
      </w:pPr>
    </w:p>
    <w:p w14:paraId="18023E13" w14:textId="29140C29" w:rsidR="00AE52B6" w:rsidRPr="00AE52B6" w:rsidRDefault="00AE52B6" w:rsidP="00AE52B6">
      <w:pPr>
        <w:rPr>
          <w:i/>
          <w:sz w:val="24"/>
          <w:szCs w:val="24"/>
          <w:u w:val="single"/>
        </w:rPr>
      </w:pPr>
      <w:r w:rsidRPr="00AE52B6">
        <w:rPr>
          <w:sz w:val="24"/>
          <w:szCs w:val="24"/>
        </w:rPr>
        <w:t xml:space="preserve">Clinical Trials Administrator (2009) Forming, Storming, Norming, Performing, </w:t>
      </w:r>
      <w:r w:rsidRPr="00AE52B6">
        <w:rPr>
          <w:i/>
          <w:sz w:val="24"/>
          <w:szCs w:val="24"/>
          <w:u w:val="single"/>
        </w:rPr>
        <w:t>Trade Journals</w:t>
      </w:r>
    </w:p>
    <w:p w14:paraId="17F9F757" w14:textId="77777777" w:rsidR="00D62FDD" w:rsidRPr="00AE52B6" w:rsidRDefault="00D62FDD" w:rsidP="001B6401">
      <w:pPr>
        <w:rPr>
          <w:sz w:val="24"/>
          <w:szCs w:val="24"/>
        </w:rPr>
      </w:pPr>
    </w:p>
    <w:p w14:paraId="12235D88" w14:textId="5ABCCC64" w:rsidR="000C39AB" w:rsidRPr="00AE52B6" w:rsidRDefault="000C39AB" w:rsidP="00AE52B6">
      <w:pPr>
        <w:spacing w:after="0"/>
        <w:rPr>
          <w:sz w:val="24"/>
          <w:szCs w:val="24"/>
        </w:rPr>
      </w:pPr>
      <w:r w:rsidRPr="00AE52B6">
        <w:rPr>
          <w:sz w:val="24"/>
          <w:szCs w:val="24"/>
        </w:rPr>
        <w:t xml:space="preserve">MindTools (2016) Leadership Styles: Choosing the Right Approach for the Situation (Online) Available at: </w:t>
      </w:r>
      <w:hyperlink r:id="rId8" w:history="1">
        <w:r w:rsidRPr="00AE52B6">
          <w:rPr>
            <w:rStyle w:val="Hyperlink"/>
            <w:sz w:val="24"/>
            <w:szCs w:val="24"/>
          </w:rPr>
          <w:t>https://www.mindtools.com/pages/article/newLDR_84.htm</w:t>
        </w:r>
      </w:hyperlink>
      <w:r w:rsidRPr="00AE52B6">
        <w:rPr>
          <w:sz w:val="24"/>
          <w:szCs w:val="24"/>
        </w:rPr>
        <w:t xml:space="preserve"> </w:t>
      </w:r>
    </w:p>
    <w:p w14:paraId="20555581" w14:textId="54690BCF" w:rsidR="000C39AB" w:rsidRPr="00AE52B6" w:rsidRDefault="000C39AB" w:rsidP="00AE52B6">
      <w:pPr>
        <w:spacing w:after="0"/>
        <w:rPr>
          <w:sz w:val="24"/>
          <w:szCs w:val="24"/>
        </w:rPr>
      </w:pPr>
      <w:r w:rsidRPr="00AE52B6">
        <w:rPr>
          <w:sz w:val="24"/>
          <w:szCs w:val="24"/>
        </w:rPr>
        <w:t>Accessed on 6</w:t>
      </w:r>
      <w:r w:rsidRPr="00AE52B6">
        <w:rPr>
          <w:sz w:val="24"/>
          <w:szCs w:val="24"/>
          <w:vertAlign w:val="superscript"/>
        </w:rPr>
        <w:t>th</w:t>
      </w:r>
      <w:r w:rsidRPr="00AE52B6">
        <w:rPr>
          <w:sz w:val="24"/>
          <w:szCs w:val="24"/>
        </w:rPr>
        <w:t xml:space="preserve"> May 2019</w:t>
      </w:r>
    </w:p>
    <w:p w14:paraId="44CCCB0C" w14:textId="7F966F03" w:rsidR="000C39AB" w:rsidRPr="00AE52B6" w:rsidRDefault="000C39AB" w:rsidP="001B6401">
      <w:pPr>
        <w:rPr>
          <w:sz w:val="24"/>
          <w:szCs w:val="24"/>
        </w:rPr>
      </w:pPr>
    </w:p>
    <w:p w14:paraId="492DB642" w14:textId="6F5DFAC6" w:rsidR="000C39AB" w:rsidRPr="00AE52B6" w:rsidRDefault="000C39AB" w:rsidP="00AE52B6">
      <w:pPr>
        <w:spacing w:after="0"/>
        <w:rPr>
          <w:sz w:val="24"/>
          <w:szCs w:val="24"/>
        </w:rPr>
      </w:pPr>
      <w:r w:rsidRPr="00AE52B6">
        <w:rPr>
          <w:sz w:val="24"/>
          <w:szCs w:val="24"/>
        </w:rPr>
        <w:t xml:space="preserve">MindTools (2016) The Blake Mouton Managerial Grid (Online) Available at: </w:t>
      </w:r>
      <w:hyperlink r:id="rId9" w:history="1">
        <w:r w:rsidRPr="00AE52B6">
          <w:rPr>
            <w:rStyle w:val="Hyperlink"/>
            <w:sz w:val="24"/>
            <w:szCs w:val="24"/>
          </w:rPr>
          <w:t>https://www.mindtools.com/pages/article/newLDR_73.htm</w:t>
        </w:r>
      </w:hyperlink>
      <w:r w:rsidRPr="00AE52B6">
        <w:rPr>
          <w:sz w:val="24"/>
          <w:szCs w:val="24"/>
        </w:rPr>
        <w:t xml:space="preserve"> </w:t>
      </w:r>
    </w:p>
    <w:p w14:paraId="1BA15B1F" w14:textId="31A3C129" w:rsidR="000C39AB" w:rsidRPr="00AE52B6" w:rsidRDefault="000C39AB" w:rsidP="00AE52B6">
      <w:pPr>
        <w:spacing w:after="0"/>
        <w:rPr>
          <w:sz w:val="24"/>
          <w:szCs w:val="24"/>
        </w:rPr>
      </w:pPr>
      <w:r w:rsidRPr="00AE52B6">
        <w:rPr>
          <w:sz w:val="24"/>
          <w:szCs w:val="24"/>
        </w:rPr>
        <w:t>Accessed on 6</w:t>
      </w:r>
      <w:r w:rsidRPr="00AE52B6">
        <w:rPr>
          <w:sz w:val="24"/>
          <w:szCs w:val="24"/>
          <w:vertAlign w:val="superscript"/>
        </w:rPr>
        <w:t>th</w:t>
      </w:r>
      <w:r w:rsidRPr="00AE52B6">
        <w:rPr>
          <w:sz w:val="24"/>
          <w:szCs w:val="24"/>
        </w:rPr>
        <w:t xml:space="preserve"> May 2019</w:t>
      </w:r>
    </w:p>
    <w:p w14:paraId="5FFD8034" w14:textId="679A994C" w:rsidR="00677537" w:rsidRPr="00AE52B6" w:rsidRDefault="00A60DE0" w:rsidP="00D62FDD">
      <w:pPr>
        <w:rPr>
          <w:sz w:val="24"/>
          <w:szCs w:val="24"/>
        </w:rPr>
      </w:pPr>
      <w:r w:rsidRPr="00AE52B6">
        <w:rPr>
          <w:sz w:val="24"/>
          <w:szCs w:val="24"/>
        </w:rPr>
        <w:t xml:space="preserve"> </w:t>
      </w:r>
    </w:p>
    <w:p w14:paraId="333F3EAD" w14:textId="77777777" w:rsidR="00AE52B6" w:rsidRPr="00AE52B6" w:rsidRDefault="00AE52B6" w:rsidP="00AE52B6">
      <w:pPr>
        <w:rPr>
          <w:sz w:val="24"/>
          <w:szCs w:val="24"/>
        </w:rPr>
      </w:pPr>
      <w:r w:rsidRPr="00AE52B6">
        <w:rPr>
          <w:sz w:val="24"/>
          <w:szCs w:val="24"/>
        </w:rPr>
        <w:t xml:space="preserve">Sharp, J (1997) Apply Kolb Learning Style Theory in the Communication Classroom, </w:t>
      </w:r>
      <w:r w:rsidRPr="00AE52B6">
        <w:rPr>
          <w:i/>
          <w:sz w:val="24"/>
          <w:szCs w:val="24"/>
          <w:u w:val="single"/>
        </w:rPr>
        <w:t>Business Communication Quarterly,</w:t>
      </w:r>
      <w:r w:rsidRPr="00AE52B6">
        <w:rPr>
          <w:sz w:val="24"/>
          <w:szCs w:val="24"/>
        </w:rPr>
        <w:t xml:space="preserve"> Vol. 60, Issue 2, pp 129-134</w:t>
      </w:r>
    </w:p>
    <w:p w14:paraId="15DCF966" w14:textId="77777777" w:rsidR="00AE52B6" w:rsidRPr="00AE52B6" w:rsidRDefault="00AE52B6" w:rsidP="00AE52B6">
      <w:pPr>
        <w:spacing w:after="0"/>
        <w:rPr>
          <w:rStyle w:val="Hyperlink"/>
          <w:sz w:val="24"/>
          <w:szCs w:val="24"/>
        </w:rPr>
      </w:pPr>
      <w:r w:rsidRPr="00AE52B6">
        <w:rPr>
          <w:sz w:val="24"/>
          <w:szCs w:val="24"/>
        </w:rPr>
        <w:t xml:space="preserve">University of Cumbria (2019) Gibbs’ Reflective Cycle (Online) Available at: </w:t>
      </w:r>
      <w:hyperlink r:id="rId10" w:history="1">
        <w:r w:rsidRPr="00AE52B6">
          <w:rPr>
            <w:rStyle w:val="Hyperlink"/>
            <w:sz w:val="24"/>
            <w:szCs w:val="24"/>
          </w:rPr>
          <w:t>https://my.cumbria.ac.uk/me</w:t>
        </w:r>
        <w:r w:rsidRPr="00AE52B6">
          <w:rPr>
            <w:rStyle w:val="Hyperlink"/>
            <w:sz w:val="24"/>
            <w:szCs w:val="24"/>
          </w:rPr>
          <w:t>d</w:t>
        </w:r>
        <w:r w:rsidRPr="00AE52B6">
          <w:rPr>
            <w:rStyle w:val="Hyperlink"/>
            <w:sz w:val="24"/>
            <w:szCs w:val="24"/>
          </w:rPr>
          <w:t>ia/MyCumbria/Documents/ReflectiveCycleGibbs.pdf</w:t>
        </w:r>
      </w:hyperlink>
    </w:p>
    <w:p w14:paraId="5958895B" w14:textId="77777777" w:rsidR="00AE52B6" w:rsidRPr="00AE52B6" w:rsidRDefault="00AE52B6" w:rsidP="00AE52B6">
      <w:pPr>
        <w:spacing w:after="0"/>
        <w:rPr>
          <w:rStyle w:val="Hyperlink"/>
          <w:color w:val="auto"/>
          <w:sz w:val="24"/>
          <w:szCs w:val="24"/>
          <w:u w:val="none"/>
        </w:rPr>
      </w:pPr>
      <w:r w:rsidRPr="00AE52B6">
        <w:rPr>
          <w:rStyle w:val="Hyperlink"/>
          <w:color w:val="auto"/>
          <w:sz w:val="24"/>
          <w:szCs w:val="24"/>
          <w:u w:val="none"/>
        </w:rPr>
        <w:t>Accessed on 27</w:t>
      </w:r>
      <w:r w:rsidRPr="00AE52B6">
        <w:rPr>
          <w:rStyle w:val="Hyperlink"/>
          <w:color w:val="auto"/>
          <w:sz w:val="24"/>
          <w:szCs w:val="24"/>
          <w:u w:val="none"/>
          <w:vertAlign w:val="superscript"/>
        </w:rPr>
        <w:t>th</w:t>
      </w:r>
      <w:r w:rsidRPr="00AE52B6">
        <w:rPr>
          <w:rStyle w:val="Hyperlink"/>
          <w:color w:val="auto"/>
          <w:sz w:val="24"/>
          <w:szCs w:val="24"/>
          <w:u w:val="none"/>
        </w:rPr>
        <w:t xml:space="preserve"> April 2019</w:t>
      </w:r>
    </w:p>
    <w:p w14:paraId="30F7F358" w14:textId="77777777" w:rsidR="00AE52B6" w:rsidRPr="00AE52B6" w:rsidRDefault="00AE52B6" w:rsidP="00D62FDD">
      <w:pPr>
        <w:rPr>
          <w:sz w:val="24"/>
          <w:szCs w:val="24"/>
        </w:rPr>
      </w:pPr>
    </w:p>
    <w:p w14:paraId="46E52A1C" w14:textId="04029A94" w:rsidR="00B138AD" w:rsidRDefault="00B138AD">
      <w:bookmarkStart w:id="8" w:name="_GoBack"/>
      <w:bookmarkEnd w:id="8"/>
    </w:p>
    <w:sectPr w:rsidR="00B138A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E8FE91" w14:textId="77777777" w:rsidR="00724081" w:rsidRDefault="00724081" w:rsidP="00DC7493">
      <w:pPr>
        <w:spacing w:after="0" w:line="240" w:lineRule="auto"/>
      </w:pPr>
      <w:r>
        <w:separator/>
      </w:r>
    </w:p>
  </w:endnote>
  <w:endnote w:type="continuationSeparator" w:id="0">
    <w:p w14:paraId="7092F848" w14:textId="77777777" w:rsidR="00724081" w:rsidRDefault="00724081" w:rsidP="00DC7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6D1BA" w14:textId="5500A73B" w:rsidR="00DC7493" w:rsidRDefault="00DC7493">
    <w:pPr>
      <w:pStyle w:val="Footer"/>
    </w:pPr>
  </w:p>
  <w:p w14:paraId="151C5CBA" w14:textId="77777777" w:rsidR="00DC7493" w:rsidRDefault="00DC7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DBACC8" w14:textId="77777777" w:rsidR="00724081" w:rsidRDefault="00724081" w:rsidP="00DC7493">
      <w:pPr>
        <w:spacing w:after="0" w:line="240" w:lineRule="auto"/>
      </w:pPr>
      <w:r>
        <w:separator/>
      </w:r>
    </w:p>
  </w:footnote>
  <w:footnote w:type="continuationSeparator" w:id="0">
    <w:p w14:paraId="561BEF9B" w14:textId="77777777" w:rsidR="00724081" w:rsidRDefault="00724081" w:rsidP="00DC74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334E"/>
    <w:rsid w:val="00015613"/>
    <w:rsid w:val="000418D3"/>
    <w:rsid w:val="000439F4"/>
    <w:rsid w:val="00047B17"/>
    <w:rsid w:val="0005624C"/>
    <w:rsid w:val="00074BAF"/>
    <w:rsid w:val="00083549"/>
    <w:rsid w:val="000A0776"/>
    <w:rsid w:val="000C39AB"/>
    <w:rsid w:val="000F0213"/>
    <w:rsid w:val="00136ACC"/>
    <w:rsid w:val="001874F2"/>
    <w:rsid w:val="00197103"/>
    <w:rsid w:val="001B334E"/>
    <w:rsid w:val="001B4E4F"/>
    <w:rsid w:val="001B6401"/>
    <w:rsid w:val="001D2CAF"/>
    <w:rsid w:val="001E7E5D"/>
    <w:rsid w:val="00203D19"/>
    <w:rsid w:val="00215589"/>
    <w:rsid w:val="002235B8"/>
    <w:rsid w:val="00285700"/>
    <w:rsid w:val="00286C20"/>
    <w:rsid w:val="00293DE2"/>
    <w:rsid w:val="00294DEE"/>
    <w:rsid w:val="002A62F4"/>
    <w:rsid w:val="002E2861"/>
    <w:rsid w:val="00305AD9"/>
    <w:rsid w:val="003242B2"/>
    <w:rsid w:val="00377672"/>
    <w:rsid w:val="00382E3B"/>
    <w:rsid w:val="003B3459"/>
    <w:rsid w:val="003B61AF"/>
    <w:rsid w:val="003B67E0"/>
    <w:rsid w:val="004332E3"/>
    <w:rsid w:val="0048330E"/>
    <w:rsid w:val="004A0C39"/>
    <w:rsid w:val="004B124D"/>
    <w:rsid w:val="004B306D"/>
    <w:rsid w:val="00543EB7"/>
    <w:rsid w:val="005B18E2"/>
    <w:rsid w:val="005E465F"/>
    <w:rsid w:val="005F25BE"/>
    <w:rsid w:val="005F2B56"/>
    <w:rsid w:val="005F517B"/>
    <w:rsid w:val="0060057A"/>
    <w:rsid w:val="006355D4"/>
    <w:rsid w:val="00670D0B"/>
    <w:rsid w:val="00672057"/>
    <w:rsid w:val="00677537"/>
    <w:rsid w:val="00724081"/>
    <w:rsid w:val="0073327C"/>
    <w:rsid w:val="00784B74"/>
    <w:rsid w:val="00785927"/>
    <w:rsid w:val="00802F34"/>
    <w:rsid w:val="008044DF"/>
    <w:rsid w:val="00807A6D"/>
    <w:rsid w:val="0083482F"/>
    <w:rsid w:val="00837B04"/>
    <w:rsid w:val="00840C5D"/>
    <w:rsid w:val="00842870"/>
    <w:rsid w:val="008501B1"/>
    <w:rsid w:val="00850BAC"/>
    <w:rsid w:val="00860133"/>
    <w:rsid w:val="00893DE4"/>
    <w:rsid w:val="008A5654"/>
    <w:rsid w:val="008C3F53"/>
    <w:rsid w:val="008C6E2E"/>
    <w:rsid w:val="00927269"/>
    <w:rsid w:val="00942A88"/>
    <w:rsid w:val="009472CE"/>
    <w:rsid w:val="00964B69"/>
    <w:rsid w:val="00967EE9"/>
    <w:rsid w:val="009D706B"/>
    <w:rsid w:val="00A60DE0"/>
    <w:rsid w:val="00A7626A"/>
    <w:rsid w:val="00AA3BC0"/>
    <w:rsid w:val="00AB1033"/>
    <w:rsid w:val="00AE52B6"/>
    <w:rsid w:val="00B138AD"/>
    <w:rsid w:val="00B5645C"/>
    <w:rsid w:val="00BA0FE9"/>
    <w:rsid w:val="00BA4D59"/>
    <w:rsid w:val="00BC5437"/>
    <w:rsid w:val="00BD766C"/>
    <w:rsid w:val="00C932DA"/>
    <w:rsid w:val="00CA1AF5"/>
    <w:rsid w:val="00D213B4"/>
    <w:rsid w:val="00D37D55"/>
    <w:rsid w:val="00D43F24"/>
    <w:rsid w:val="00D62FDD"/>
    <w:rsid w:val="00D83A27"/>
    <w:rsid w:val="00D840A1"/>
    <w:rsid w:val="00DB3BA8"/>
    <w:rsid w:val="00DB6593"/>
    <w:rsid w:val="00DC7493"/>
    <w:rsid w:val="00DE7A52"/>
    <w:rsid w:val="00E2734F"/>
    <w:rsid w:val="00E83536"/>
    <w:rsid w:val="00EA1747"/>
    <w:rsid w:val="00ED16B0"/>
    <w:rsid w:val="00EE5604"/>
    <w:rsid w:val="00F72BFE"/>
    <w:rsid w:val="00F961DD"/>
    <w:rsid w:val="00FF3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E0568"/>
  <w15:chartTrackingRefBased/>
  <w15:docId w15:val="{247F838C-651D-4C85-98A4-FB8C9317C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8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286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86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E2861"/>
    <w:pPr>
      <w:outlineLvl w:val="9"/>
    </w:pPr>
    <w:rPr>
      <w:lang w:val="en-US"/>
    </w:rPr>
  </w:style>
  <w:style w:type="character" w:customStyle="1" w:styleId="Heading2Char">
    <w:name w:val="Heading 2 Char"/>
    <w:basedOn w:val="DefaultParagraphFont"/>
    <w:link w:val="Heading2"/>
    <w:uiPriority w:val="9"/>
    <w:rsid w:val="002E2861"/>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2E2861"/>
    <w:pPr>
      <w:spacing w:after="100"/>
    </w:pPr>
  </w:style>
  <w:style w:type="character" w:styleId="Hyperlink">
    <w:name w:val="Hyperlink"/>
    <w:basedOn w:val="DefaultParagraphFont"/>
    <w:uiPriority w:val="99"/>
    <w:unhideWhenUsed/>
    <w:rsid w:val="002E2861"/>
    <w:rPr>
      <w:color w:val="0563C1" w:themeColor="hyperlink"/>
      <w:u w:val="single"/>
    </w:rPr>
  </w:style>
  <w:style w:type="character" w:styleId="CommentReference">
    <w:name w:val="annotation reference"/>
    <w:basedOn w:val="DefaultParagraphFont"/>
    <w:uiPriority w:val="99"/>
    <w:semiHidden/>
    <w:unhideWhenUsed/>
    <w:rsid w:val="00EA1747"/>
    <w:rPr>
      <w:sz w:val="16"/>
      <w:szCs w:val="16"/>
    </w:rPr>
  </w:style>
  <w:style w:type="paragraph" w:styleId="CommentText">
    <w:name w:val="annotation text"/>
    <w:basedOn w:val="Normal"/>
    <w:link w:val="CommentTextChar"/>
    <w:uiPriority w:val="99"/>
    <w:semiHidden/>
    <w:unhideWhenUsed/>
    <w:rsid w:val="00EA1747"/>
    <w:pPr>
      <w:spacing w:line="240" w:lineRule="auto"/>
    </w:pPr>
    <w:rPr>
      <w:sz w:val="20"/>
      <w:szCs w:val="20"/>
    </w:rPr>
  </w:style>
  <w:style w:type="character" w:customStyle="1" w:styleId="CommentTextChar">
    <w:name w:val="Comment Text Char"/>
    <w:basedOn w:val="DefaultParagraphFont"/>
    <w:link w:val="CommentText"/>
    <w:uiPriority w:val="99"/>
    <w:semiHidden/>
    <w:rsid w:val="00EA1747"/>
    <w:rPr>
      <w:sz w:val="20"/>
      <w:szCs w:val="20"/>
    </w:rPr>
  </w:style>
  <w:style w:type="paragraph" w:styleId="CommentSubject">
    <w:name w:val="annotation subject"/>
    <w:basedOn w:val="CommentText"/>
    <w:next w:val="CommentText"/>
    <w:link w:val="CommentSubjectChar"/>
    <w:uiPriority w:val="99"/>
    <w:semiHidden/>
    <w:unhideWhenUsed/>
    <w:rsid w:val="00EA1747"/>
    <w:rPr>
      <w:b/>
      <w:bCs/>
    </w:rPr>
  </w:style>
  <w:style w:type="character" w:customStyle="1" w:styleId="CommentSubjectChar">
    <w:name w:val="Comment Subject Char"/>
    <w:basedOn w:val="CommentTextChar"/>
    <w:link w:val="CommentSubject"/>
    <w:uiPriority w:val="99"/>
    <w:semiHidden/>
    <w:rsid w:val="00EA1747"/>
    <w:rPr>
      <w:b/>
      <w:bCs/>
      <w:sz w:val="20"/>
      <w:szCs w:val="20"/>
    </w:rPr>
  </w:style>
  <w:style w:type="paragraph" w:styleId="BalloonText">
    <w:name w:val="Balloon Text"/>
    <w:basedOn w:val="Normal"/>
    <w:link w:val="BalloonTextChar"/>
    <w:uiPriority w:val="99"/>
    <w:semiHidden/>
    <w:unhideWhenUsed/>
    <w:rsid w:val="00EA17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747"/>
    <w:rPr>
      <w:rFonts w:ascii="Segoe UI" w:hAnsi="Segoe UI" w:cs="Segoe UI"/>
      <w:sz w:val="18"/>
      <w:szCs w:val="18"/>
    </w:rPr>
  </w:style>
  <w:style w:type="character" w:customStyle="1" w:styleId="UnresolvedMention1">
    <w:name w:val="Unresolved Mention1"/>
    <w:basedOn w:val="DefaultParagraphFont"/>
    <w:uiPriority w:val="99"/>
    <w:semiHidden/>
    <w:unhideWhenUsed/>
    <w:rsid w:val="00802F34"/>
    <w:rPr>
      <w:color w:val="605E5C"/>
      <w:shd w:val="clear" w:color="auto" w:fill="E1DFDD"/>
    </w:rPr>
  </w:style>
  <w:style w:type="paragraph" w:styleId="Header">
    <w:name w:val="header"/>
    <w:basedOn w:val="Normal"/>
    <w:link w:val="HeaderChar"/>
    <w:uiPriority w:val="99"/>
    <w:unhideWhenUsed/>
    <w:rsid w:val="00DC7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493"/>
  </w:style>
  <w:style w:type="paragraph" w:styleId="Footer">
    <w:name w:val="footer"/>
    <w:basedOn w:val="Normal"/>
    <w:link w:val="FooterChar"/>
    <w:uiPriority w:val="99"/>
    <w:unhideWhenUsed/>
    <w:rsid w:val="00DC7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493"/>
  </w:style>
  <w:style w:type="character" w:styleId="FollowedHyperlink">
    <w:name w:val="FollowedHyperlink"/>
    <w:basedOn w:val="DefaultParagraphFont"/>
    <w:uiPriority w:val="99"/>
    <w:semiHidden/>
    <w:unhideWhenUsed/>
    <w:rsid w:val="00294DEE"/>
    <w:rPr>
      <w:color w:val="954F72" w:themeColor="followedHyperlink"/>
      <w:u w:val="single"/>
    </w:rPr>
  </w:style>
  <w:style w:type="character" w:styleId="UnresolvedMention">
    <w:name w:val="Unresolved Mention"/>
    <w:basedOn w:val="DefaultParagraphFont"/>
    <w:uiPriority w:val="99"/>
    <w:semiHidden/>
    <w:unhideWhenUsed/>
    <w:rsid w:val="00807A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84.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elbin.com/about/belbin-team-rol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my.cumbria.ac.uk/media/MyCumbria/Documents/ReflectiveCycleGibbs.pdf" TargetMode="External"/><Relationship Id="rId4" Type="http://schemas.openxmlformats.org/officeDocument/2006/relationships/webSettings" Target="webSettings.xml"/><Relationship Id="rId9" Type="http://schemas.openxmlformats.org/officeDocument/2006/relationships/hyperlink" Target="https://www.mindtools.com/pages/article/newLDR_73.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7A785-CE58-444A-A3A0-65D41C025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2083</Words>
  <Characters>11875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Coles (1700506)</dc:creator>
  <cp:keywords/>
  <dc:description/>
  <cp:lastModifiedBy>Abbie Coles</cp:lastModifiedBy>
  <cp:revision>7</cp:revision>
  <dcterms:created xsi:type="dcterms:W3CDTF">2019-05-09T22:20:00Z</dcterms:created>
  <dcterms:modified xsi:type="dcterms:W3CDTF">2019-05-09T22:50:00Z</dcterms:modified>
</cp:coreProperties>
</file>