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425BBC" w14:paraId="6C8B52EC" w14:textId="77777777" w:rsidTr="00425BBC">
        <w:tc>
          <w:tcPr>
            <w:tcW w:w="4508" w:type="dxa"/>
          </w:tcPr>
          <w:p w14:paraId="75F5C3F6" w14:textId="1023C41F" w:rsidR="00425BBC" w:rsidRDefault="00425BBC">
            <w:r>
              <w:t>Name: Buba Tunkara</w:t>
            </w:r>
          </w:p>
        </w:tc>
        <w:tc>
          <w:tcPr>
            <w:tcW w:w="4508" w:type="dxa"/>
          </w:tcPr>
          <w:p w14:paraId="706BA44F" w14:textId="4809B5B3" w:rsidR="00425BBC" w:rsidRDefault="00425BBC">
            <w:r>
              <w:t>Student ID:2239608</w:t>
            </w:r>
          </w:p>
        </w:tc>
      </w:tr>
    </w:tbl>
    <w:p w14:paraId="1F23FCD1" w14:textId="77777777" w:rsidR="00425BBC" w:rsidRDefault="00425BBC"/>
    <w:tbl>
      <w:tblPr>
        <w:tblStyle w:val="GridTable5Dark-Accent6"/>
        <w:tblW w:w="0" w:type="auto"/>
        <w:tblLook w:val="04A0" w:firstRow="1" w:lastRow="0" w:firstColumn="1" w:lastColumn="0" w:noHBand="0" w:noVBand="1"/>
      </w:tblPr>
      <w:tblGrid>
        <w:gridCol w:w="345"/>
        <w:gridCol w:w="222"/>
        <w:gridCol w:w="222"/>
        <w:gridCol w:w="3085"/>
        <w:gridCol w:w="1313"/>
        <w:gridCol w:w="3829"/>
      </w:tblGrid>
      <w:tr w:rsidR="001729F8" w:rsidRPr="00675F53" w14:paraId="338043D2" w14:textId="77777777" w:rsidTr="001729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C1F940" w14:textId="52804D58" w:rsidR="001729F8" w:rsidRPr="00675F53" w:rsidRDefault="001729F8" w:rsidP="00675F53">
            <w:pPr>
              <w:spacing w:after="160" w:line="278" w:lineRule="auto"/>
            </w:pPr>
          </w:p>
        </w:tc>
        <w:tc>
          <w:tcPr>
            <w:tcW w:w="0" w:type="auto"/>
          </w:tcPr>
          <w:p w14:paraId="2E376A78" w14:textId="43A98566" w:rsidR="001729F8" w:rsidRPr="00675F53" w:rsidRDefault="001729F8" w:rsidP="00675F53">
            <w:pPr>
              <w:cnfStyle w:val="100000000000" w:firstRow="1" w:lastRow="0" w:firstColumn="0" w:lastColumn="0" w:oddVBand="0" w:evenVBand="0" w:oddHBand="0" w:evenHBand="0" w:firstRowFirstColumn="0" w:firstRowLastColumn="0" w:lastRowFirstColumn="0" w:lastRowLastColumn="0"/>
              <w:rPr>
                <w:b w:val="0"/>
                <w:bCs w:val="0"/>
              </w:rPr>
            </w:pPr>
          </w:p>
        </w:tc>
        <w:tc>
          <w:tcPr>
            <w:tcW w:w="0" w:type="auto"/>
          </w:tcPr>
          <w:p w14:paraId="79D14090" w14:textId="3A2B67BC" w:rsidR="001729F8" w:rsidRPr="00675F53" w:rsidRDefault="001729F8" w:rsidP="00675F53">
            <w:pPr>
              <w:cnfStyle w:val="100000000000" w:firstRow="1" w:lastRow="0" w:firstColumn="0" w:lastColumn="0" w:oddVBand="0" w:evenVBand="0" w:oddHBand="0" w:evenHBand="0" w:firstRowFirstColumn="0" w:firstRowLastColumn="0" w:lastRowFirstColumn="0" w:lastRowLastColumn="0"/>
              <w:rPr>
                <w:b w:val="0"/>
                <w:bCs w:val="0"/>
              </w:rPr>
            </w:pPr>
          </w:p>
        </w:tc>
        <w:tc>
          <w:tcPr>
            <w:tcW w:w="0" w:type="auto"/>
            <w:hideMark/>
          </w:tcPr>
          <w:p w14:paraId="4E83D501" w14:textId="69CACAE8" w:rsidR="001729F8" w:rsidRPr="00675F53" w:rsidRDefault="002A4CCE" w:rsidP="00675F53">
            <w:pPr>
              <w:spacing w:after="160" w:line="278" w:lineRule="auto"/>
              <w:cnfStyle w:val="100000000000" w:firstRow="1" w:lastRow="0" w:firstColumn="0" w:lastColumn="0" w:oddVBand="0" w:evenVBand="0" w:oddHBand="0" w:evenHBand="0" w:firstRowFirstColumn="0" w:firstRowLastColumn="0" w:lastRowFirstColumn="0" w:lastRowLastColumn="0"/>
            </w:pPr>
            <w:r>
              <w:t xml:space="preserve">THE </w:t>
            </w:r>
            <w:r w:rsidR="001729F8" w:rsidRPr="00675F53">
              <w:t xml:space="preserve"> Question</w:t>
            </w:r>
          </w:p>
        </w:tc>
        <w:tc>
          <w:tcPr>
            <w:tcW w:w="0" w:type="auto"/>
            <w:hideMark/>
          </w:tcPr>
          <w:p w14:paraId="328F6F84" w14:textId="77777777" w:rsidR="001729F8" w:rsidRPr="00675F53" w:rsidRDefault="001729F8" w:rsidP="00675F53">
            <w:pPr>
              <w:spacing w:after="160" w:line="278" w:lineRule="auto"/>
              <w:cnfStyle w:val="100000000000" w:firstRow="1" w:lastRow="0" w:firstColumn="0" w:lastColumn="0" w:oddVBand="0" w:evenVBand="0" w:oddHBand="0" w:evenHBand="0" w:firstRowFirstColumn="0" w:firstRowLastColumn="0" w:lastRowFirstColumn="0" w:lastRowLastColumn="0"/>
            </w:pPr>
            <w:r w:rsidRPr="00675F53">
              <w:t>Question Type</w:t>
            </w:r>
          </w:p>
        </w:tc>
        <w:tc>
          <w:tcPr>
            <w:tcW w:w="0" w:type="auto"/>
            <w:hideMark/>
          </w:tcPr>
          <w:p w14:paraId="43B5E0DC" w14:textId="77777777" w:rsidR="001729F8" w:rsidRPr="00675F53" w:rsidRDefault="001729F8" w:rsidP="00675F53">
            <w:pPr>
              <w:spacing w:after="160" w:line="278" w:lineRule="auto"/>
              <w:cnfStyle w:val="100000000000" w:firstRow="1" w:lastRow="0" w:firstColumn="0" w:lastColumn="0" w:oddVBand="0" w:evenVBand="0" w:oddHBand="0" w:evenHBand="0" w:firstRowFirstColumn="0" w:firstRowLastColumn="0" w:lastRowFirstColumn="0" w:lastRowLastColumn="0"/>
            </w:pPr>
            <w:r w:rsidRPr="00675F53">
              <w:t>Rationale – Why this type?</w:t>
            </w:r>
          </w:p>
        </w:tc>
      </w:tr>
      <w:tr w:rsidR="001729F8" w:rsidRPr="00675F53" w14:paraId="2D6436FC"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B69858" w14:textId="77777777" w:rsidR="001729F8" w:rsidRPr="00675F53" w:rsidRDefault="001729F8" w:rsidP="00675F53">
            <w:pPr>
              <w:spacing w:after="160" w:line="278" w:lineRule="auto"/>
            </w:pPr>
            <w:r w:rsidRPr="00675F53">
              <w:t>1</w:t>
            </w:r>
          </w:p>
        </w:tc>
        <w:tc>
          <w:tcPr>
            <w:tcW w:w="0" w:type="auto"/>
          </w:tcPr>
          <w:p w14:paraId="4F856816"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79FA2049" w14:textId="1EFC48E6"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29FF45A1" w14:textId="6BA6D304"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 xml:space="preserve">Can you tell me about your role and how you normally use </w:t>
            </w:r>
            <w:r w:rsidRPr="00675F53">
              <w:t>shift Smart</w:t>
            </w:r>
            <w:r w:rsidRPr="00675F53">
              <w:t xml:space="preserve"> during a typical work week?</w:t>
            </w:r>
          </w:p>
        </w:tc>
        <w:tc>
          <w:tcPr>
            <w:tcW w:w="0" w:type="auto"/>
            <w:hideMark/>
          </w:tcPr>
          <w:p w14:paraId="411F0D47"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Open</w:t>
            </w:r>
          </w:p>
        </w:tc>
        <w:tc>
          <w:tcPr>
            <w:tcW w:w="0" w:type="auto"/>
            <w:hideMark/>
          </w:tcPr>
          <w:p w14:paraId="5F4D23D3"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Starts the interview with a broad, comfortable question and helps understand the participant's background and app usage.</w:t>
            </w:r>
          </w:p>
        </w:tc>
      </w:tr>
      <w:tr w:rsidR="001729F8" w:rsidRPr="00675F53" w14:paraId="71D9012F"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789E3982" w14:textId="77777777" w:rsidR="001729F8" w:rsidRPr="00675F53" w:rsidRDefault="001729F8" w:rsidP="00675F53">
            <w:pPr>
              <w:spacing w:after="160" w:line="278" w:lineRule="auto"/>
            </w:pPr>
            <w:r w:rsidRPr="00675F53">
              <w:t>2</w:t>
            </w:r>
          </w:p>
        </w:tc>
        <w:tc>
          <w:tcPr>
            <w:tcW w:w="0" w:type="auto"/>
          </w:tcPr>
          <w:p w14:paraId="5A11E16E"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4B9587F5" w14:textId="4BF6E73D"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691139DE" w14:textId="0BB576A6"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Can you describe how you usually check your rota and prepare for your upcoming shifts?</w:t>
            </w:r>
          </w:p>
        </w:tc>
        <w:tc>
          <w:tcPr>
            <w:tcW w:w="0" w:type="auto"/>
            <w:hideMark/>
          </w:tcPr>
          <w:p w14:paraId="54E5ED69"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t>Open</w:t>
            </w:r>
          </w:p>
        </w:tc>
        <w:tc>
          <w:tcPr>
            <w:tcW w:w="0" w:type="auto"/>
            <w:hideMark/>
          </w:tcPr>
          <w:p w14:paraId="13D1C757"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Explores the participant's normal workflow and daily reliance on rota information.</w:t>
            </w:r>
          </w:p>
        </w:tc>
      </w:tr>
      <w:tr w:rsidR="001729F8" w:rsidRPr="00675F53" w14:paraId="7A567175"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0F6B33" w14:textId="77777777" w:rsidR="001729F8" w:rsidRPr="00675F53" w:rsidRDefault="001729F8" w:rsidP="00675F53">
            <w:pPr>
              <w:spacing w:after="160" w:line="278" w:lineRule="auto"/>
            </w:pPr>
            <w:r w:rsidRPr="00675F53">
              <w:t>3</w:t>
            </w:r>
          </w:p>
        </w:tc>
        <w:tc>
          <w:tcPr>
            <w:tcW w:w="0" w:type="auto"/>
          </w:tcPr>
          <w:p w14:paraId="1C21B6EB"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50CDFA8A" w14:textId="7B0223BB"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43905892" w14:textId="428DB10C"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 xml:space="preserve">Have you ever experienced problems with </w:t>
            </w:r>
            <w:r w:rsidRPr="00675F53">
              <w:t>Shift Smart</w:t>
            </w:r>
            <w:r w:rsidRPr="00675F53">
              <w:t xml:space="preserve"> notifications or rota updates?</w:t>
            </w:r>
          </w:p>
        </w:tc>
        <w:tc>
          <w:tcPr>
            <w:tcW w:w="0" w:type="auto"/>
            <w:hideMark/>
          </w:tcPr>
          <w:p w14:paraId="13A2B91A"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Open</w:t>
            </w:r>
          </w:p>
        </w:tc>
        <w:tc>
          <w:tcPr>
            <w:tcW w:w="0" w:type="auto"/>
            <w:hideMark/>
          </w:tcPr>
          <w:p w14:paraId="64A3C8AD"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Encourages participants to explain any issues with notification reliability and scheduling changes.</w:t>
            </w:r>
          </w:p>
        </w:tc>
      </w:tr>
      <w:tr w:rsidR="001729F8" w:rsidRPr="00675F53" w14:paraId="7E5DA9AE"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614B82D3" w14:textId="77777777" w:rsidR="001729F8" w:rsidRPr="00675F53" w:rsidRDefault="001729F8" w:rsidP="00675F53">
            <w:pPr>
              <w:spacing w:after="160" w:line="278" w:lineRule="auto"/>
            </w:pPr>
            <w:r w:rsidRPr="00675F53">
              <w:t>4</w:t>
            </w:r>
          </w:p>
        </w:tc>
        <w:tc>
          <w:tcPr>
            <w:tcW w:w="0" w:type="auto"/>
          </w:tcPr>
          <w:p w14:paraId="603D8F6D"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7D16B033" w14:textId="5473241F"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28E6B318" w14:textId="0911708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Can you tell me about a time when a shift change or incorrect rota affected your personal life?</w:t>
            </w:r>
          </w:p>
        </w:tc>
        <w:tc>
          <w:tcPr>
            <w:tcW w:w="0" w:type="auto"/>
            <w:hideMark/>
          </w:tcPr>
          <w:p w14:paraId="35715C69"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t>Open</w:t>
            </w:r>
          </w:p>
        </w:tc>
        <w:tc>
          <w:tcPr>
            <w:tcW w:w="0" w:type="auto"/>
            <w:hideMark/>
          </w:tcPr>
          <w:p w14:paraId="58F306ED"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Investigates the real-life impact on childcare, transport, second jobs, or other commitments.</w:t>
            </w:r>
          </w:p>
        </w:tc>
      </w:tr>
      <w:tr w:rsidR="001729F8" w:rsidRPr="00675F53" w14:paraId="63BCD440"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37484" w14:textId="77777777" w:rsidR="001729F8" w:rsidRPr="00675F53" w:rsidRDefault="001729F8" w:rsidP="00675F53">
            <w:pPr>
              <w:spacing w:after="160" w:line="278" w:lineRule="auto"/>
            </w:pPr>
            <w:r w:rsidRPr="00675F53">
              <w:t>5</w:t>
            </w:r>
          </w:p>
        </w:tc>
        <w:tc>
          <w:tcPr>
            <w:tcW w:w="0" w:type="auto"/>
          </w:tcPr>
          <w:p w14:paraId="02B2F9A6"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46C3D2A5" w14:textId="34B44475"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38D9D2FB" w14:textId="6A728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When you need to swap a shift or request time off, what process do you usually follow?</w:t>
            </w:r>
          </w:p>
        </w:tc>
        <w:tc>
          <w:tcPr>
            <w:tcW w:w="0" w:type="auto"/>
            <w:hideMark/>
          </w:tcPr>
          <w:p w14:paraId="177FB7A9"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Open</w:t>
            </w:r>
          </w:p>
        </w:tc>
        <w:tc>
          <w:tcPr>
            <w:tcW w:w="0" w:type="auto"/>
            <w:hideMark/>
          </w:tcPr>
          <w:p w14:paraId="19B58505"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Explores how users complete common tasks and whether they use workarounds instead of the app.</w:t>
            </w:r>
          </w:p>
        </w:tc>
      </w:tr>
      <w:tr w:rsidR="001729F8" w:rsidRPr="00675F53" w14:paraId="06546D84"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5E27875F" w14:textId="77777777" w:rsidR="001729F8" w:rsidRPr="00675F53" w:rsidRDefault="001729F8" w:rsidP="00675F53">
            <w:pPr>
              <w:spacing w:after="160" w:line="278" w:lineRule="auto"/>
            </w:pPr>
            <w:r w:rsidRPr="00675F53">
              <w:t>6</w:t>
            </w:r>
          </w:p>
        </w:tc>
        <w:tc>
          <w:tcPr>
            <w:tcW w:w="0" w:type="auto"/>
          </w:tcPr>
          <w:p w14:paraId="143FA3D9"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5D869B25" w14:textId="2720112D"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2D812579" w14:textId="4CA65EF8"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 xml:space="preserve">Do you trust </w:t>
            </w:r>
            <w:r w:rsidR="002A4CCE" w:rsidRPr="00675F53">
              <w:t>shift Smart</w:t>
            </w:r>
            <w:r w:rsidRPr="00675F53">
              <w:t xml:space="preserve"> to keep your schedule accurate and up to date?</w:t>
            </w:r>
          </w:p>
        </w:tc>
        <w:tc>
          <w:tcPr>
            <w:tcW w:w="0" w:type="auto"/>
            <w:hideMark/>
          </w:tcPr>
          <w:p w14:paraId="4E876441"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t>Closed</w:t>
            </w:r>
          </w:p>
        </w:tc>
        <w:tc>
          <w:tcPr>
            <w:tcW w:w="0" w:type="auto"/>
            <w:hideMark/>
          </w:tcPr>
          <w:p w14:paraId="3B1DEE86"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Identifies the participant's overall level of trust before exploring the reasons in more detail.</w:t>
            </w:r>
          </w:p>
        </w:tc>
      </w:tr>
      <w:tr w:rsidR="001729F8" w:rsidRPr="00675F53" w14:paraId="28EA76CC"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FA0477" w14:textId="77777777" w:rsidR="001729F8" w:rsidRPr="00675F53" w:rsidRDefault="001729F8" w:rsidP="00675F53">
            <w:pPr>
              <w:spacing w:after="160" w:line="278" w:lineRule="auto"/>
            </w:pPr>
            <w:r w:rsidRPr="00675F53">
              <w:t>7</w:t>
            </w:r>
          </w:p>
        </w:tc>
        <w:tc>
          <w:tcPr>
            <w:tcW w:w="0" w:type="auto"/>
          </w:tcPr>
          <w:p w14:paraId="32573684"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1F50666D" w14:textId="687D84A9"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658A4D2D" w14:textId="54880F94"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 xml:space="preserve">Why do you still confirm shifts with your manager or colleagues instead of relying only on the app? </w:t>
            </w:r>
          </w:p>
        </w:tc>
        <w:tc>
          <w:tcPr>
            <w:tcW w:w="0" w:type="auto"/>
            <w:hideMark/>
          </w:tcPr>
          <w:p w14:paraId="05BFB29C"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Probing</w:t>
            </w:r>
          </w:p>
        </w:tc>
        <w:tc>
          <w:tcPr>
            <w:tcW w:w="0" w:type="auto"/>
            <w:hideMark/>
          </w:tcPr>
          <w:p w14:paraId="2633B66F"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Follows up to understand trust issues, communication preferences, and workarounds.</w:t>
            </w:r>
          </w:p>
        </w:tc>
      </w:tr>
      <w:tr w:rsidR="001729F8" w:rsidRPr="00675F53" w14:paraId="7DC42A0B"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45DC4BF9" w14:textId="77777777" w:rsidR="001729F8" w:rsidRPr="00675F53" w:rsidRDefault="001729F8" w:rsidP="00675F53">
            <w:pPr>
              <w:spacing w:after="160" w:line="278" w:lineRule="auto"/>
            </w:pPr>
            <w:r w:rsidRPr="00675F53">
              <w:t>8</w:t>
            </w:r>
          </w:p>
        </w:tc>
        <w:tc>
          <w:tcPr>
            <w:tcW w:w="0" w:type="auto"/>
          </w:tcPr>
          <w:p w14:paraId="7DA869EE"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520F06AA" w14:textId="56D327BD"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2F5B5D75" w14:textId="6A7628FB"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 xml:space="preserve">If you could improve one feature of </w:t>
            </w:r>
            <w:proofErr w:type="spellStart"/>
            <w:r w:rsidRPr="00675F53">
              <w:t>ShiftSmart</w:t>
            </w:r>
            <w:proofErr w:type="spellEnd"/>
            <w:r w:rsidRPr="00675F53">
              <w:t>, what would you change and why?</w:t>
            </w:r>
          </w:p>
        </w:tc>
        <w:tc>
          <w:tcPr>
            <w:tcW w:w="0" w:type="auto"/>
            <w:hideMark/>
          </w:tcPr>
          <w:p w14:paraId="5F1D2EB7"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t>Open</w:t>
            </w:r>
          </w:p>
        </w:tc>
        <w:tc>
          <w:tcPr>
            <w:tcW w:w="0" w:type="auto"/>
            <w:hideMark/>
          </w:tcPr>
          <w:p w14:paraId="7D95FAD1"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Encourages participants to identify their biggest need and provides ideas for future redesign.</w:t>
            </w:r>
          </w:p>
        </w:tc>
      </w:tr>
    </w:tbl>
    <w:p w14:paraId="315FB2C3" w14:textId="55F1A632" w:rsidR="001729F8" w:rsidRDefault="001729F8">
      <w:r w:rsidRPr="001729F8">
        <w:rPr>
          <w:b/>
          <w:bCs/>
        </w:rPr>
        <w:lastRenderedPageBreak/>
        <w:t>Reflection:</w:t>
      </w:r>
      <w:r w:rsidRPr="001729F8">
        <w:br/>
        <w:t xml:space="preserve">The interview questions follow a logical order, starting with a broad question about the participant's role and use of </w:t>
      </w:r>
      <w:r w:rsidR="002A4CCE" w:rsidRPr="001729F8">
        <w:t>shift Smart</w:t>
      </w:r>
      <w:r w:rsidRPr="001729F8">
        <w:t xml:space="preserve"> before moving into more specific topics such as rota management, notifications, shift swaps, and trust in the app. The interview ends with an improvement question, allowing participants to share their ideas and experiences. This order creates a natural conversation and helps gather detailed insights into users' needs and challenges during the Discover and Define stages of the Double Diamond process.</w:t>
      </w:r>
    </w:p>
    <w:sectPr w:rsidR="001729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09238" w14:textId="77777777" w:rsidR="00313B02" w:rsidRDefault="00313B02" w:rsidP="001729F8">
      <w:pPr>
        <w:spacing w:after="0" w:line="240" w:lineRule="auto"/>
      </w:pPr>
      <w:r>
        <w:separator/>
      </w:r>
    </w:p>
  </w:endnote>
  <w:endnote w:type="continuationSeparator" w:id="0">
    <w:p w14:paraId="408122C0" w14:textId="77777777" w:rsidR="00313B02" w:rsidRDefault="00313B02" w:rsidP="00172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67F24" w14:textId="77777777" w:rsidR="00313B02" w:rsidRDefault="00313B02" w:rsidP="001729F8">
      <w:pPr>
        <w:spacing w:after="0" w:line="240" w:lineRule="auto"/>
      </w:pPr>
      <w:r>
        <w:separator/>
      </w:r>
    </w:p>
  </w:footnote>
  <w:footnote w:type="continuationSeparator" w:id="0">
    <w:p w14:paraId="6BE2AAB3" w14:textId="77777777" w:rsidR="00313B02" w:rsidRDefault="00313B02" w:rsidP="001729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F53"/>
    <w:rsid w:val="001440F1"/>
    <w:rsid w:val="001729F8"/>
    <w:rsid w:val="002A4CCE"/>
    <w:rsid w:val="00313B02"/>
    <w:rsid w:val="00326B69"/>
    <w:rsid w:val="00425BBC"/>
    <w:rsid w:val="00675F53"/>
    <w:rsid w:val="00834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B691E8"/>
  <w15:chartTrackingRefBased/>
  <w15:docId w15:val="{84CD6A49-F8F2-439A-A763-53EA4082E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BBC"/>
  </w:style>
  <w:style w:type="paragraph" w:styleId="Heading1">
    <w:name w:val="heading 1"/>
    <w:basedOn w:val="Normal"/>
    <w:next w:val="Normal"/>
    <w:link w:val="Heading1Char"/>
    <w:uiPriority w:val="9"/>
    <w:qFormat/>
    <w:rsid w:val="00675F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5F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5F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5F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5F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F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F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F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F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F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5F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F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F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F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F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F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F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F53"/>
    <w:rPr>
      <w:rFonts w:eastAsiaTheme="majorEastAsia" w:cstheme="majorBidi"/>
      <w:color w:val="272727" w:themeColor="text1" w:themeTint="D8"/>
    </w:rPr>
  </w:style>
  <w:style w:type="paragraph" w:styleId="Title">
    <w:name w:val="Title"/>
    <w:basedOn w:val="Normal"/>
    <w:next w:val="Normal"/>
    <w:link w:val="TitleChar"/>
    <w:uiPriority w:val="10"/>
    <w:qFormat/>
    <w:rsid w:val="00675F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F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F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F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F53"/>
    <w:pPr>
      <w:spacing w:before="160"/>
      <w:jc w:val="center"/>
    </w:pPr>
    <w:rPr>
      <w:i/>
      <w:iCs/>
      <w:color w:val="404040" w:themeColor="text1" w:themeTint="BF"/>
    </w:rPr>
  </w:style>
  <w:style w:type="character" w:customStyle="1" w:styleId="QuoteChar">
    <w:name w:val="Quote Char"/>
    <w:basedOn w:val="DefaultParagraphFont"/>
    <w:link w:val="Quote"/>
    <w:uiPriority w:val="29"/>
    <w:rsid w:val="00675F53"/>
    <w:rPr>
      <w:i/>
      <w:iCs/>
      <w:color w:val="404040" w:themeColor="text1" w:themeTint="BF"/>
    </w:rPr>
  </w:style>
  <w:style w:type="paragraph" w:styleId="ListParagraph">
    <w:name w:val="List Paragraph"/>
    <w:basedOn w:val="Normal"/>
    <w:uiPriority w:val="34"/>
    <w:qFormat/>
    <w:rsid w:val="00675F53"/>
    <w:pPr>
      <w:ind w:left="720"/>
      <w:contextualSpacing/>
    </w:pPr>
  </w:style>
  <w:style w:type="character" w:styleId="IntenseEmphasis">
    <w:name w:val="Intense Emphasis"/>
    <w:basedOn w:val="DefaultParagraphFont"/>
    <w:uiPriority w:val="21"/>
    <w:qFormat/>
    <w:rsid w:val="00675F53"/>
    <w:rPr>
      <w:i/>
      <w:iCs/>
      <w:color w:val="0F4761" w:themeColor="accent1" w:themeShade="BF"/>
    </w:rPr>
  </w:style>
  <w:style w:type="paragraph" w:styleId="IntenseQuote">
    <w:name w:val="Intense Quote"/>
    <w:basedOn w:val="Normal"/>
    <w:next w:val="Normal"/>
    <w:link w:val="IntenseQuoteChar"/>
    <w:uiPriority w:val="30"/>
    <w:qFormat/>
    <w:rsid w:val="00675F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F53"/>
    <w:rPr>
      <w:i/>
      <w:iCs/>
      <w:color w:val="0F4761" w:themeColor="accent1" w:themeShade="BF"/>
    </w:rPr>
  </w:style>
  <w:style w:type="character" w:styleId="IntenseReference">
    <w:name w:val="Intense Reference"/>
    <w:basedOn w:val="DefaultParagraphFont"/>
    <w:uiPriority w:val="32"/>
    <w:qFormat/>
    <w:rsid w:val="00675F53"/>
    <w:rPr>
      <w:b/>
      <w:bCs/>
      <w:smallCaps/>
      <w:color w:val="0F4761" w:themeColor="accent1" w:themeShade="BF"/>
      <w:spacing w:val="5"/>
    </w:rPr>
  </w:style>
  <w:style w:type="table" w:styleId="GridTable5Dark-Accent6">
    <w:name w:val="Grid Table 5 Dark Accent 6"/>
    <w:basedOn w:val="TableNormal"/>
    <w:uiPriority w:val="50"/>
    <w:rsid w:val="00675F5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Header">
    <w:name w:val="header"/>
    <w:basedOn w:val="Normal"/>
    <w:link w:val="HeaderChar"/>
    <w:uiPriority w:val="99"/>
    <w:unhideWhenUsed/>
    <w:rsid w:val="00172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9F8"/>
  </w:style>
  <w:style w:type="paragraph" w:styleId="Footer">
    <w:name w:val="footer"/>
    <w:basedOn w:val="Normal"/>
    <w:link w:val="FooterChar"/>
    <w:uiPriority w:val="99"/>
    <w:unhideWhenUsed/>
    <w:rsid w:val="00172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9F8"/>
  </w:style>
  <w:style w:type="paragraph" w:styleId="NoSpacing">
    <w:name w:val="No Spacing"/>
    <w:uiPriority w:val="1"/>
    <w:qFormat/>
    <w:rsid w:val="00425BBC"/>
    <w:pPr>
      <w:spacing w:after="0" w:line="240" w:lineRule="auto"/>
    </w:pPr>
  </w:style>
  <w:style w:type="table" w:styleId="TableGrid">
    <w:name w:val="Table Grid"/>
    <w:basedOn w:val="TableNormal"/>
    <w:uiPriority w:val="39"/>
    <w:rsid w:val="00425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2</Pages>
  <Words>328</Words>
  <Characters>1871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Buba Tunkara Tunkara (2239608)</dc:creator>
  <cp:keywords/>
  <dc:description/>
  <cp:lastModifiedBy>Buba Tunkara Tunkara (2239608)</cp:lastModifiedBy>
  <cp:revision>6</cp:revision>
  <dcterms:created xsi:type="dcterms:W3CDTF">2026-07-02T10:22:00Z</dcterms:created>
  <dcterms:modified xsi:type="dcterms:W3CDTF">2026-07-02T10:47:00Z</dcterms:modified>
</cp:coreProperties>
</file>