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92CB8" w:rsidRPr="00D71D7D" w:rsidRDefault="00D71D7D">
      <w:pPr>
        <w:rPr>
          <w:b/>
        </w:rPr>
      </w:pPr>
      <w:r w:rsidRPr="00D71D7D">
        <w:rPr>
          <w:b/>
        </w:rPr>
        <w:t>Pre-lecture work</w:t>
      </w:r>
    </w:p>
    <w:p w:rsidR="00D71D7D" w:rsidRDefault="00D71D7D">
      <w:r>
        <w:t>Watch the following video on Market Failure.</w:t>
      </w:r>
    </w:p>
    <w:p w:rsidR="00D71D7D" w:rsidRDefault="00E505B1">
      <w:hyperlink r:id="rId4" w:history="1">
        <w:r w:rsidR="00D71D7D">
          <w:rPr>
            <w:rStyle w:val="Hyperlink"/>
          </w:rPr>
          <w:t>https://www.tutor2u.net/economics/reference/introduction-to-market-failure</w:t>
        </w:r>
      </w:hyperlink>
    </w:p>
    <w:p w:rsidR="001276AE" w:rsidRDefault="001276AE" w:rsidP="001276AE">
      <w:pPr>
        <w:shd w:val="clear" w:color="auto" w:fill="FFFFFF" w:themeFill="background1"/>
      </w:pPr>
      <w:r>
        <w:t>Read the following case</w:t>
      </w:r>
    </w:p>
    <w:p w:rsidR="001276AE" w:rsidRPr="001276AE" w:rsidRDefault="001276AE" w:rsidP="001276AE">
      <w:r w:rsidRPr="001276AE">
        <w:t>During the 1988 presidential campaign, the pollution of Boston Harbo</w:t>
      </w:r>
      <w:r w:rsidR="00E505B1">
        <w:t>u</w:t>
      </w:r>
      <w:r w:rsidRPr="001276AE">
        <w:t>r became a highly charged political issue. Wanting to promote an image as the prospective “environmental president,” then–Vice President George H. W. Bush focused the nation’s attention on what he called the “dirtiest harbo</w:t>
      </w:r>
      <w:r w:rsidR="00E505B1">
        <w:t>u</w:t>
      </w:r>
      <w:r w:rsidRPr="001276AE">
        <w:t>r in America.” Political motivations aside, Bush was, at least in spirit, accurate in his assessment of the famous harbo</w:t>
      </w:r>
      <w:r w:rsidR="00E505B1">
        <w:t>u</w:t>
      </w:r>
      <w:r w:rsidRPr="001276AE">
        <w:t xml:space="preserve">r that for a century had suffered the ill effects of public and industrial waste dumping. </w:t>
      </w:r>
      <w:proofErr w:type="gramStart"/>
      <w:r w:rsidRPr="001276AE">
        <w:t>Boston Harbo</w:t>
      </w:r>
      <w:r w:rsidR="00E505B1">
        <w:t>u</w:t>
      </w:r>
      <w:r w:rsidRPr="001276AE">
        <w:t>r and its nine beaches had been fouled by pollutants ranging from raw sewage to heavy metals, such as lead and mercury</w:t>
      </w:r>
      <w:proofErr w:type="gramEnd"/>
      <w:r w:rsidRPr="001276AE">
        <w:t xml:space="preserve">. </w:t>
      </w:r>
    </w:p>
    <w:p w:rsidR="001276AE" w:rsidRPr="001276AE" w:rsidRDefault="001276AE" w:rsidP="001276AE">
      <w:r w:rsidRPr="001276AE">
        <w:t>Why had the condition of this vital natural resource declined to such a deplorable state? The specifics are complex and entangled with bureaucracy and local politics, but the bottom line is that the harbo</w:t>
      </w:r>
      <w:r w:rsidR="00E505B1">
        <w:t>u</w:t>
      </w:r>
      <w:r w:rsidRPr="001276AE">
        <w:t xml:space="preserve">r </w:t>
      </w:r>
      <w:proofErr w:type="gramStart"/>
      <w:r w:rsidRPr="001276AE">
        <w:t>became seriously polluted</w:t>
      </w:r>
      <w:proofErr w:type="gramEnd"/>
      <w:r w:rsidRPr="001276AE">
        <w:t xml:space="preserve"> because clean waterways are a public good. A cleaner Boston Harbo</w:t>
      </w:r>
      <w:r w:rsidR="00E505B1">
        <w:t>u</w:t>
      </w:r>
      <w:r w:rsidRPr="001276AE">
        <w:t xml:space="preserve">r possesses the requisite characteristics of a public good, namely, </w:t>
      </w:r>
      <w:proofErr w:type="spellStart"/>
      <w:r w:rsidRPr="001276AE">
        <w:t>nonexclusivity</w:t>
      </w:r>
      <w:proofErr w:type="spellEnd"/>
      <w:r w:rsidRPr="001276AE">
        <w:t xml:space="preserve"> and </w:t>
      </w:r>
      <w:proofErr w:type="spellStart"/>
      <w:r w:rsidRPr="001276AE">
        <w:t>nonrivalness</w:t>
      </w:r>
      <w:proofErr w:type="spellEnd"/>
      <w:r w:rsidRPr="001276AE">
        <w:t xml:space="preserve"> in consumption. The result is the typical free-ridership problem that characterizes the market failure aspect of all public goods. No one is willing to reveal their preferences for a cleaner harbo</w:t>
      </w:r>
      <w:r w:rsidR="00E505B1">
        <w:t>u</w:t>
      </w:r>
      <w:r w:rsidRPr="001276AE">
        <w:t xml:space="preserve">r and accept a share of the financial responsibility as long as the associated benefits </w:t>
      </w:r>
      <w:proofErr w:type="gramStart"/>
      <w:r w:rsidRPr="001276AE">
        <w:t>can be enjoyed</w:t>
      </w:r>
      <w:proofErr w:type="gramEnd"/>
      <w:r w:rsidRPr="001276AE">
        <w:t xml:space="preserve"> without having to pay for them. In addition, most harbo</w:t>
      </w:r>
      <w:r w:rsidR="00E505B1">
        <w:t>u</w:t>
      </w:r>
      <w:r w:rsidRPr="001276AE">
        <w:t>r users are not fully aware of the benefits of cleaning up the harbo</w:t>
      </w:r>
      <w:r w:rsidR="00E505B1">
        <w:t>u</w:t>
      </w:r>
      <w:r w:rsidRPr="001276AE">
        <w:t>r. Therefore, no one accepts responsibility for the preservation and protection of a waterway that is, in a real sense, commonly owned. The unfortunate outcome was that industries used the harbo</w:t>
      </w:r>
      <w:r w:rsidR="00E505B1">
        <w:t>u</w:t>
      </w:r>
      <w:r w:rsidRPr="001276AE">
        <w:t>r as a dumping ground for chemical discharges, and residents left their trash on the harbo</w:t>
      </w:r>
      <w:r w:rsidR="00E505B1">
        <w:t>u</w:t>
      </w:r>
      <w:r w:rsidRPr="001276AE">
        <w:t xml:space="preserve">r’s beaches. </w:t>
      </w:r>
    </w:p>
    <w:p w:rsidR="001276AE" w:rsidRPr="001276AE" w:rsidRDefault="001276AE" w:rsidP="001276AE">
      <w:r w:rsidRPr="001276AE">
        <w:t>As predicted by theory, third-party intervention— implemented in this case through a federal court order— was necessary to initiate corrective action to save the harbo</w:t>
      </w:r>
      <w:r w:rsidR="00E505B1">
        <w:t>u</w:t>
      </w:r>
      <w:r w:rsidRPr="001276AE">
        <w:t xml:space="preserve">r. The federally mandated plan, spearheaded by the Massachusetts Water Resources Authority (MWRA) (see www.mwra.state.ma.us), was completed in 2001 with a price tag of $4.1 billion. The monies were spent on an extensive reconstruction of the area’s sewage treatment facilities. Wastes from Boston and nearby communities that formerly </w:t>
      </w:r>
      <w:proofErr w:type="gramStart"/>
      <w:r w:rsidRPr="001276AE">
        <w:t>had been dumped</w:t>
      </w:r>
      <w:proofErr w:type="gramEnd"/>
      <w:r w:rsidRPr="001276AE">
        <w:t xml:space="preserve"> into the harbo</w:t>
      </w:r>
      <w:r w:rsidR="00E505B1">
        <w:t>u</w:t>
      </w:r>
      <w:r w:rsidRPr="001276AE">
        <w:t xml:space="preserve">r after receiving only limited treatment now are treated with state-of-the-art technologies and disposed of some 9.5 miles out into deeper waters. Other victories include a dramatic reduction in the discharge of toxic metals and sludge. In fact, metals in the discharges from the MWRA treatment facility declined by over 80 percent from 1990 to 2006. </w:t>
      </w:r>
    </w:p>
    <w:p w:rsidR="001276AE" w:rsidRPr="001276AE" w:rsidRDefault="001276AE" w:rsidP="001276AE">
      <w:r w:rsidRPr="001276AE">
        <w:t>Over $30 million has been invested by the MWRA in ongoing monitoring efforts and studies of water quality and marine life health, work that has been reviewed by regulatory officials and independent scientists. As this work continues, the public authority has witnessed a rebound of harbo</w:t>
      </w:r>
      <w:r w:rsidR="00E505B1">
        <w:t>u</w:t>
      </w:r>
      <w:r w:rsidRPr="001276AE">
        <w:t>r beaches and associated ecological systems. Although the massive plan took years to implement, the results have been impressive. In fact, the Boston Harbo</w:t>
      </w:r>
      <w:r w:rsidR="00E505B1">
        <w:t>u</w:t>
      </w:r>
      <w:r w:rsidRPr="001276AE">
        <w:t xml:space="preserve">r Project is considered to be “... one of the nation’s greatest environmental achievements.” </w:t>
      </w:r>
    </w:p>
    <w:p w:rsidR="001276AE" w:rsidRPr="001276AE" w:rsidRDefault="001276AE" w:rsidP="001276AE">
      <w:r w:rsidRPr="001276AE">
        <w:lastRenderedPageBreak/>
        <w:t xml:space="preserve">Today, the original effort is being supported by another public sector undertaking: the construction of the South Boston Combined Sewer Overflow (CSO) Project. This $148 million CSO venture is intended to hold </w:t>
      </w:r>
      <w:proofErr w:type="spellStart"/>
      <w:r w:rsidRPr="001276AE">
        <w:t>stormwaters</w:t>
      </w:r>
      <w:proofErr w:type="spellEnd"/>
      <w:r w:rsidRPr="001276AE">
        <w:t xml:space="preserve"> and combined sewer overflows until they can be processed by the treatment facility. In so doing, overflows from unusual weather conditions, up to a five- year storm event, are diverted from local beaches. This underground storage facility, which includes a 2.1-mile-long tunnel under South Boston that holds 19 million gallons of overflows, should make beach closings relatively rare. To review the environmental status of the Boston Harbo</w:t>
      </w:r>
      <w:r w:rsidR="00E505B1">
        <w:t>u</w:t>
      </w:r>
      <w:bookmarkStart w:id="0" w:name="_GoBack"/>
      <w:bookmarkEnd w:id="0"/>
      <w:r w:rsidRPr="001276AE">
        <w:t>r and related data and information, visit www. mwra.state.ma.us/</w:t>
      </w:r>
      <w:proofErr w:type="spellStart"/>
      <w:r w:rsidRPr="001276AE">
        <w:t>harbor</w:t>
      </w:r>
      <w:proofErr w:type="spellEnd"/>
      <w:r w:rsidRPr="001276AE">
        <w:t>/html/bh_wq.htm.</w:t>
      </w:r>
    </w:p>
    <w:p w:rsidR="00FC68BC" w:rsidRPr="000B53FA" w:rsidRDefault="00FC68BC" w:rsidP="00FC68BC">
      <w:pPr>
        <w:rPr>
          <w:b/>
        </w:rPr>
      </w:pPr>
      <w:r w:rsidRPr="000B53FA">
        <w:rPr>
          <w:b/>
        </w:rPr>
        <w:t>Reference</w:t>
      </w:r>
    </w:p>
    <w:p w:rsidR="00FC68BC" w:rsidRDefault="00FC68BC" w:rsidP="00FC68BC">
      <w:r w:rsidRPr="000B53FA">
        <w:t xml:space="preserve">Callan, S. J., &amp; Thomas, J. M. (2013). Environmental economics and management: Theory, policy, and applications. Mason, OH: </w:t>
      </w:r>
      <w:proofErr w:type="gramStart"/>
      <w:r w:rsidRPr="000B53FA">
        <w:t>South-Western</w:t>
      </w:r>
      <w:proofErr w:type="gramEnd"/>
      <w:r w:rsidRPr="000B53FA">
        <w:t>, Cengage Learning.</w:t>
      </w:r>
    </w:p>
    <w:p w:rsidR="001276AE" w:rsidRPr="001276AE" w:rsidRDefault="001276AE" w:rsidP="00FC68BC"/>
    <w:sectPr w:rsidR="001276AE" w:rsidRPr="001276AE" w:rsidSect="00092C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2"/>
  </w:compat>
  <w:rsids>
    <w:rsidRoot w:val="00D71D7D"/>
    <w:rsid w:val="00092CB8"/>
    <w:rsid w:val="001276AE"/>
    <w:rsid w:val="00D71D7D"/>
    <w:rsid w:val="00E505B1"/>
    <w:rsid w:val="00FC68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DB78B9"/>
  <w15:docId w15:val="{14B9DE73-B20F-40E9-9573-EB4FD46334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92CB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71D7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tutor2u.net/economics/reference/introduction-to-market-fail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TotalTime>
  <Pages>2</Pages>
  <Words>649</Words>
  <Characters>3705</Characters>
  <Application>Microsoft Office Word</Application>
  <DocSecurity>0</DocSecurity>
  <Lines>30</Lines>
  <Paragraphs>8</Paragraphs>
  <ScaleCrop>false</ScaleCrop>
  <Company/>
  <LinksUpToDate>false</LinksUpToDate>
  <CharactersWithSpaces>4346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se046</dc:creator>
  <cp:lastModifiedBy>Anthony Burns</cp:lastModifiedBy>
  <cp:revision>5</cp:revision>
  <dcterms:created xsi:type="dcterms:W3CDTF">2019-06-10T15:13:00Z</dcterms:created>
  <dcterms:modified xsi:type="dcterms:W3CDTF">2020-02-07T08:32:00Z</dcterms:modified>
</cp:coreProperties>
</file>