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EE553" w14:textId="41A1D3E6" w:rsidR="72B5FEA4" w:rsidRDefault="72B5FEA4" w:rsidP="07566DC3">
      <w:pPr>
        <w:spacing w:line="480" w:lineRule="auto"/>
        <w:rPr>
          <w:rFonts w:ascii="Arial" w:eastAsia="Arial" w:hAnsi="Arial" w:cs="Arial"/>
          <w:b/>
          <w:bCs/>
        </w:rPr>
      </w:pPr>
      <w:r>
        <w:rPr>
          <w:noProof/>
        </w:rPr>
        <w:drawing>
          <wp:inline distT="0" distB="0" distL="0" distR="0" wp14:anchorId="6836B67E" wp14:editId="17BFAD0B">
            <wp:extent cx="847725" cy="1066800"/>
            <wp:effectExtent l="0" t="0" r="0" b="0"/>
            <wp:docPr id="1826460720" name="Picture 18264607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847725" cy="1066800"/>
                    </a:xfrm>
                    <a:prstGeom prst="rect">
                      <a:avLst/>
                    </a:prstGeom>
                  </pic:spPr>
                </pic:pic>
              </a:graphicData>
            </a:graphic>
          </wp:inline>
        </w:drawing>
      </w:r>
    </w:p>
    <w:p w14:paraId="6D6C44E1" w14:textId="3AE9C5C1" w:rsidR="72B5FEA4" w:rsidRDefault="72B5FEA4" w:rsidP="07566DC3">
      <w:pPr>
        <w:spacing w:line="480" w:lineRule="auto"/>
        <w:rPr>
          <w:rFonts w:ascii="Arial" w:eastAsia="Arial" w:hAnsi="Arial" w:cs="Arial"/>
          <w:b/>
          <w:bCs/>
          <w:sz w:val="36"/>
          <w:szCs w:val="36"/>
        </w:rPr>
      </w:pPr>
      <w:r w:rsidRPr="07566DC3">
        <w:rPr>
          <w:rFonts w:ascii="Arial" w:eastAsia="Arial" w:hAnsi="Arial" w:cs="Arial"/>
          <w:b/>
          <w:bCs/>
          <w:sz w:val="36"/>
          <w:szCs w:val="36"/>
        </w:rPr>
        <w:t xml:space="preserve">                  University Of Wales Trinity Saint David</w:t>
      </w:r>
    </w:p>
    <w:p w14:paraId="069596EA" w14:textId="461CC0E4" w:rsidR="72B5FEA4" w:rsidRDefault="72B5FEA4" w:rsidP="07566DC3">
      <w:pPr>
        <w:spacing w:line="480" w:lineRule="auto"/>
        <w:rPr>
          <w:rFonts w:ascii="Arial" w:eastAsia="Arial" w:hAnsi="Arial" w:cs="Arial"/>
          <w:b/>
          <w:bCs/>
          <w:sz w:val="36"/>
          <w:szCs w:val="36"/>
        </w:rPr>
      </w:pPr>
      <w:r w:rsidRPr="07566DC3">
        <w:rPr>
          <w:rFonts w:ascii="Arial" w:eastAsia="Arial" w:hAnsi="Arial" w:cs="Arial"/>
          <w:b/>
          <w:bCs/>
          <w:sz w:val="36"/>
          <w:szCs w:val="36"/>
        </w:rPr>
        <w:t xml:space="preserve">                                 Bachelor Of Science</w:t>
      </w:r>
    </w:p>
    <w:p w14:paraId="533B8989" w14:textId="76484BFC" w:rsidR="72B5FEA4" w:rsidRDefault="72B5FEA4" w:rsidP="07566DC3">
      <w:pPr>
        <w:spacing w:line="480" w:lineRule="auto"/>
        <w:rPr>
          <w:rFonts w:ascii="Arial" w:eastAsia="Arial" w:hAnsi="Arial" w:cs="Arial"/>
          <w:b/>
          <w:bCs/>
          <w:sz w:val="36"/>
          <w:szCs w:val="36"/>
        </w:rPr>
      </w:pPr>
      <w:r w:rsidRPr="07566DC3">
        <w:rPr>
          <w:rFonts w:ascii="Arial" w:eastAsia="Arial" w:hAnsi="Arial" w:cs="Arial"/>
          <w:b/>
          <w:bCs/>
          <w:sz w:val="36"/>
          <w:szCs w:val="36"/>
        </w:rPr>
        <w:t xml:space="preserve">                                           Policing </w:t>
      </w:r>
    </w:p>
    <w:p w14:paraId="7BDADFFF" w14:textId="2F283857" w:rsidR="72B5FEA4" w:rsidRDefault="72B5FEA4" w:rsidP="07566DC3">
      <w:pPr>
        <w:spacing w:line="480" w:lineRule="auto"/>
        <w:rPr>
          <w:rFonts w:ascii="Arial" w:eastAsia="Arial" w:hAnsi="Arial" w:cs="Arial"/>
          <w:b/>
          <w:bCs/>
          <w:sz w:val="36"/>
          <w:szCs w:val="36"/>
        </w:rPr>
      </w:pPr>
      <w:r w:rsidRPr="07566DC3">
        <w:rPr>
          <w:rFonts w:ascii="Arial" w:eastAsia="Arial" w:hAnsi="Arial" w:cs="Arial"/>
          <w:b/>
          <w:bCs/>
          <w:sz w:val="36"/>
          <w:szCs w:val="36"/>
        </w:rPr>
        <w:t xml:space="preserve">                                         2018-2021</w:t>
      </w:r>
    </w:p>
    <w:p w14:paraId="0FE39FCB" w14:textId="336A0C85" w:rsidR="72B5FEA4" w:rsidRDefault="72B5FEA4" w:rsidP="07566DC3">
      <w:pPr>
        <w:spacing w:line="480" w:lineRule="auto"/>
        <w:rPr>
          <w:rFonts w:ascii="Arial" w:eastAsia="Arial" w:hAnsi="Arial" w:cs="Arial"/>
          <w:b/>
          <w:bCs/>
        </w:rPr>
      </w:pPr>
      <w:r w:rsidRPr="07566DC3">
        <w:rPr>
          <w:rFonts w:ascii="Arial" w:eastAsia="Arial" w:hAnsi="Arial" w:cs="Arial"/>
          <w:b/>
          <w:bCs/>
        </w:rPr>
        <w:t>“Well-being of future Generations Act 2015” How has it been applied and what it consists of.</w:t>
      </w:r>
    </w:p>
    <w:p w14:paraId="7569C88E" w14:textId="1817F916" w:rsidR="72B5FEA4" w:rsidRDefault="72B5FEA4" w:rsidP="07566DC3">
      <w:pPr>
        <w:spacing w:line="480" w:lineRule="auto"/>
        <w:rPr>
          <w:rFonts w:ascii="Arial" w:eastAsia="Arial" w:hAnsi="Arial" w:cs="Arial"/>
          <w:b/>
          <w:bCs/>
          <w:sz w:val="36"/>
          <w:szCs w:val="36"/>
        </w:rPr>
      </w:pPr>
      <w:r w:rsidRPr="07566DC3">
        <w:rPr>
          <w:rFonts w:ascii="Arial" w:eastAsia="Arial" w:hAnsi="Arial" w:cs="Arial"/>
          <w:b/>
          <w:bCs/>
          <w:sz w:val="36"/>
          <w:szCs w:val="36"/>
        </w:rPr>
        <w:t>Christopher Sean Burke (1802816)</w:t>
      </w:r>
    </w:p>
    <w:p w14:paraId="64C4CE99" w14:textId="336A0C85" w:rsidR="72B5FEA4" w:rsidRDefault="72B5FEA4" w:rsidP="07566DC3">
      <w:pPr>
        <w:spacing w:line="480" w:lineRule="auto"/>
        <w:rPr>
          <w:rFonts w:ascii="Arial" w:eastAsia="Arial" w:hAnsi="Arial" w:cs="Arial"/>
          <w:b/>
          <w:bCs/>
          <w:sz w:val="36"/>
          <w:szCs w:val="36"/>
        </w:rPr>
      </w:pPr>
      <w:r w:rsidRPr="07566DC3">
        <w:rPr>
          <w:rFonts w:ascii="Arial" w:eastAsia="Arial" w:hAnsi="Arial" w:cs="Arial"/>
          <w:b/>
          <w:bCs/>
          <w:sz w:val="36"/>
          <w:szCs w:val="36"/>
        </w:rPr>
        <w:t>“Well-being of future Generations Act 2015” How has it been applied and what it consists of.</w:t>
      </w:r>
    </w:p>
    <w:p w14:paraId="7A7C83A4" w14:textId="05F89DBB" w:rsidR="6BFE8F30" w:rsidRDefault="6BFE8F30" w:rsidP="07566DC3">
      <w:pPr>
        <w:spacing w:line="480" w:lineRule="auto"/>
        <w:rPr>
          <w:b/>
          <w:bCs/>
          <w:sz w:val="36"/>
          <w:szCs w:val="36"/>
        </w:rPr>
      </w:pPr>
      <w:r w:rsidRPr="07566DC3">
        <w:rPr>
          <w:b/>
          <w:bCs/>
          <w:sz w:val="36"/>
          <w:szCs w:val="36"/>
        </w:rPr>
        <w:t>Table of contents</w:t>
      </w:r>
    </w:p>
    <w:p w14:paraId="4B1D0CDE" w14:textId="02D1661C" w:rsidR="3F8C3945" w:rsidRDefault="3F8C3945" w:rsidP="07566DC3">
      <w:pPr>
        <w:spacing w:line="480" w:lineRule="auto"/>
        <w:rPr>
          <w:b/>
          <w:bCs/>
          <w:sz w:val="36"/>
          <w:szCs w:val="36"/>
        </w:rPr>
      </w:pPr>
      <w:r w:rsidRPr="07566DC3">
        <w:rPr>
          <w:b/>
          <w:bCs/>
          <w:sz w:val="36"/>
          <w:szCs w:val="36"/>
        </w:rPr>
        <w:t xml:space="preserve">                                                                       </w:t>
      </w:r>
    </w:p>
    <w:p w14:paraId="40AA1D6C" w14:textId="02141BD0" w:rsidR="3F8C3945" w:rsidRDefault="3F8C3945" w:rsidP="07566DC3">
      <w:pPr>
        <w:spacing w:line="480" w:lineRule="auto"/>
        <w:rPr>
          <w:b/>
          <w:bCs/>
          <w:sz w:val="36"/>
          <w:szCs w:val="36"/>
        </w:rPr>
      </w:pPr>
      <w:r w:rsidRPr="07566DC3">
        <w:rPr>
          <w:b/>
          <w:bCs/>
          <w:sz w:val="36"/>
          <w:szCs w:val="36"/>
        </w:rPr>
        <w:t xml:space="preserve">                                                                 Page Number</w:t>
      </w:r>
    </w:p>
    <w:p w14:paraId="7E30F523" w14:textId="393D197B" w:rsidR="6BFE8F30" w:rsidRDefault="6BFE8F30" w:rsidP="07566DC3">
      <w:pPr>
        <w:spacing w:line="480" w:lineRule="auto"/>
        <w:rPr>
          <w:b/>
          <w:bCs/>
          <w:sz w:val="36"/>
          <w:szCs w:val="36"/>
        </w:rPr>
      </w:pPr>
      <w:r w:rsidRPr="07566DC3">
        <w:rPr>
          <w:b/>
          <w:bCs/>
          <w:sz w:val="36"/>
          <w:szCs w:val="36"/>
        </w:rPr>
        <w:t xml:space="preserve">Acknowledgments                                     </w:t>
      </w:r>
      <w:r w:rsidR="523BCA4F" w:rsidRPr="07566DC3">
        <w:rPr>
          <w:b/>
          <w:bCs/>
          <w:sz w:val="36"/>
          <w:szCs w:val="36"/>
        </w:rPr>
        <w:t>1</w:t>
      </w:r>
    </w:p>
    <w:p w14:paraId="7597DE36" w14:textId="0A36ACA4" w:rsidR="523BCA4F" w:rsidRDefault="523BCA4F" w:rsidP="07566DC3">
      <w:pPr>
        <w:spacing w:line="480" w:lineRule="auto"/>
        <w:rPr>
          <w:b/>
          <w:bCs/>
          <w:sz w:val="36"/>
          <w:szCs w:val="36"/>
        </w:rPr>
      </w:pPr>
      <w:r w:rsidRPr="07566DC3">
        <w:rPr>
          <w:b/>
          <w:bCs/>
          <w:sz w:val="36"/>
          <w:szCs w:val="36"/>
        </w:rPr>
        <w:lastRenderedPageBreak/>
        <w:t>Chapter 1 : Introduction</w:t>
      </w:r>
    </w:p>
    <w:p w14:paraId="562EEF42" w14:textId="4E36C29D" w:rsidR="523BCA4F" w:rsidRDefault="523BCA4F" w:rsidP="07566DC3">
      <w:pPr>
        <w:pStyle w:val="ListParagraph"/>
        <w:numPr>
          <w:ilvl w:val="0"/>
          <w:numId w:val="1"/>
        </w:numPr>
        <w:spacing w:line="480" w:lineRule="auto"/>
        <w:rPr>
          <w:rFonts w:eastAsiaTheme="minorEastAsia"/>
          <w:b/>
          <w:bCs/>
          <w:sz w:val="36"/>
          <w:szCs w:val="36"/>
        </w:rPr>
      </w:pPr>
      <w:r w:rsidRPr="07566DC3">
        <w:rPr>
          <w:b/>
          <w:bCs/>
          <w:sz w:val="36"/>
          <w:szCs w:val="36"/>
        </w:rPr>
        <w:t>Introduction                                        2</w:t>
      </w:r>
    </w:p>
    <w:p w14:paraId="678CC82E" w14:textId="5FC4CE2D" w:rsidR="523BCA4F" w:rsidRDefault="523BCA4F" w:rsidP="07566DC3">
      <w:pPr>
        <w:spacing w:line="480" w:lineRule="auto"/>
        <w:rPr>
          <w:b/>
          <w:bCs/>
          <w:sz w:val="36"/>
          <w:szCs w:val="36"/>
        </w:rPr>
      </w:pPr>
      <w:r w:rsidRPr="07566DC3">
        <w:rPr>
          <w:b/>
          <w:bCs/>
          <w:sz w:val="36"/>
          <w:szCs w:val="36"/>
        </w:rPr>
        <w:t>Chapter 2 : Literature Review</w:t>
      </w:r>
      <w:r w:rsidR="4417B66F" w:rsidRPr="07566DC3">
        <w:rPr>
          <w:b/>
          <w:bCs/>
          <w:sz w:val="36"/>
          <w:szCs w:val="36"/>
        </w:rPr>
        <w:t xml:space="preserve">                6-11</w:t>
      </w:r>
    </w:p>
    <w:p w14:paraId="49A73650" w14:textId="1E894C6A" w:rsidR="523BCA4F" w:rsidRDefault="523BCA4F" w:rsidP="07566DC3">
      <w:pPr>
        <w:spacing w:line="480" w:lineRule="auto"/>
      </w:pPr>
      <w:r w:rsidRPr="07566DC3">
        <w:rPr>
          <w:b/>
          <w:bCs/>
          <w:sz w:val="36"/>
          <w:szCs w:val="36"/>
        </w:rPr>
        <w:t xml:space="preserve"> </w:t>
      </w:r>
      <w:r w:rsidRPr="07566DC3">
        <w:rPr>
          <w:rFonts w:ascii="Arial" w:eastAsia="Arial" w:hAnsi="Arial" w:cs="Arial"/>
          <w:b/>
          <w:bCs/>
          <w:sz w:val="24"/>
          <w:szCs w:val="24"/>
        </w:rPr>
        <w:t xml:space="preserve"> </w:t>
      </w:r>
      <w:r w:rsidRPr="07566DC3">
        <w:rPr>
          <w:rFonts w:ascii="Arial" w:eastAsia="Arial" w:hAnsi="Arial" w:cs="Arial"/>
          <w:sz w:val="24"/>
          <w:szCs w:val="24"/>
        </w:rPr>
        <w:t>2.1</w:t>
      </w:r>
      <w:r w:rsidRPr="07566DC3">
        <w:rPr>
          <w:rFonts w:ascii="Arial" w:eastAsia="Arial" w:hAnsi="Arial" w:cs="Arial"/>
          <w:b/>
          <w:bCs/>
          <w:sz w:val="24"/>
          <w:szCs w:val="24"/>
        </w:rPr>
        <w:t xml:space="preserve"> </w:t>
      </w:r>
      <w:r>
        <w:t>The reason for the “Well-being of future Generations Act 2015” and it’s impact</w:t>
      </w:r>
    </w:p>
    <w:p w14:paraId="002E6BB7" w14:textId="56792F0A" w:rsidR="523BCA4F" w:rsidRDefault="523BCA4F" w:rsidP="07566DC3">
      <w:pPr>
        <w:spacing w:line="480" w:lineRule="auto"/>
      </w:pPr>
      <w:r>
        <w:t xml:space="preserve">  2.2. The overall purpose, I.e. the end goal, of this act and what it aims to achieve in the long run.</w:t>
      </w:r>
    </w:p>
    <w:p w14:paraId="22535CA4" w14:textId="008A8593" w:rsidR="523BCA4F" w:rsidRDefault="523BCA4F" w:rsidP="07566DC3">
      <w:pPr>
        <w:spacing w:line="480" w:lineRule="auto"/>
      </w:pPr>
      <w:r>
        <w:t xml:space="preserve">  2.3 A perspective from the people whom the act has affected in the short term and long term</w:t>
      </w:r>
    </w:p>
    <w:p w14:paraId="44C70313" w14:textId="256A9800" w:rsidR="07566DC3" w:rsidRDefault="07566DC3" w:rsidP="07566DC3">
      <w:pPr>
        <w:spacing w:line="480" w:lineRule="auto"/>
      </w:pPr>
    </w:p>
    <w:p w14:paraId="6E63F247" w14:textId="0E888C05" w:rsidR="41A7BFCB" w:rsidRDefault="41A7BFCB" w:rsidP="07566DC3">
      <w:pPr>
        <w:spacing w:line="480" w:lineRule="auto"/>
      </w:pPr>
      <w:r>
        <w:t>Chapter 3: Methodology</w:t>
      </w:r>
    </w:p>
    <w:p w14:paraId="4F1CF5BF" w14:textId="7F5E34BC" w:rsidR="41A7BFCB" w:rsidRDefault="41A7BFCB" w:rsidP="07566DC3">
      <w:pPr>
        <w:spacing w:line="480" w:lineRule="auto"/>
      </w:pPr>
      <w:r>
        <w:t>3.1 Research Philosophy</w:t>
      </w:r>
      <w:r w:rsidR="47C81736">
        <w:t xml:space="preserve">                                                                        </w:t>
      </w:r>
      <w:r w:rsidR="00066604">
        <w:t xml:space="preserve">  </w:t>
      </w:r>
      <w:r w:rsidR="47C81736">
        <w:t xml:space="preserve"> 12</w:t>
      </w:r>
    </w:p>
    <w:p w14:paraId="4440335D" w14:textId="66961432" w:rsidR="41A7BFCB" w:rsidRDefault="41A7BFCB" w:rsidP="07566DC3">
      <w:pPr>
        <w:spacing w:line="480" w:lineRule="auto"/>
      </w:pPr>
      <w:r>
        <w:t>3.2 Research Approach</w:t>
      </w:r>
      <w:r w:rsidR="76AF20AB">
        <w:t xml:space="preserve">                                                                          </w:t>
      </w:r>
      <w:r w:rsidR="33BC1409">
        <w:t xml:space="preserve">  </w:t>
      </w:r>
      <w:r w:rsidR="118760CD">
        <w:t xml:space="preserve">  </w:t>
      </w:r>
      <w:r w:rsidR="33BC1409">
        <w:t xml:space="preserve"> </w:t>
      </w:r>
      <w:r w:rsidR="76AF20AB">
        <w:t>13</w:t>
      </w:r>
    </w:p>
    <w:p w14:paraId="5D94D1B2" w14:textId="0EEA5869" w:rsidR="41A7BFCB" w:rsidRDefault="41A7BFCB" w:rsidP="07566DC3">
      <w:pPr>
        <w:spacing w:line="480" w:lineRule="auto"/>
      </w:pPr>
      <w:r>
        <w:t>3.3 Research Strategy</w:t>
      </w:r>
      <w:r w:rsidR="5892ABD4">
        <w:t xml:space="preserve">                                                                               </w:t>
      </w:r>
      <w:r w:rsidR="49BFA90A">
        <w:t xml:space="preserve">  </w:t>
      </w:r>
      <w:r w:rsidR="5892ABD4">
        <w:t xml:space="preserve"> 14</w:t>
      </w:r>
    </w:p>
    <w:p w14:paraId="1A8FCDE0" w14:textId="106B74DA" w:rsidR="50B90598" w:rsidRDefault="50B90598" w:rsidP="07566DC3">
      <w:pPr>
        <w:spacing w:line="480" w:lineRule="auto"/>
        <w:rPr>
          <w:rFonts w:ascii="Univers" w:eastAsia="Univers" w:hAnsi="Univers" w:cs="Univers"/>
          <w:sz w:val="21"/>
          <w:szCs w:val="21"/>
        </w:rPr>
      </w:pPr>
      <w:r>
        <w:t xml:space="preserve">3.4 </w:t>
      </w:r>
      <w:r w:rsidRPr="07566DC3">
        <w:rPr>
          <w:rFonts w:ascii="Univers" w:eastAsia="Univers" w:hAnsi="Univers" w:cs="Univers"/>
          <w:sz w:val="21"/>
          <w:szCs w:val="21"/>
        </w:rPr>
        <w:t xml:space="preserve">Quantitative Survey                                                             </w:t>
      </w:r>
      <w:r w:rsidR="4175BE04" w:rsidRPr="07566DC3">
        <w:rPr>
          <w:rFonts w:ascii="Univers" w:eastAsia="Univers" w:hAnsi="Univers" w:cs="Univers"/>
          <w:sz w:val="21"/>
          <w:szCs w:val="21"/>
        </w:rPr>
        <w:t xml:space="preserve">  </w:t>
      </w:r>
      <w:r w:rsidRPr="07566DC3">
        <w:rPr>
          <w:rFonts w:ascii="Univers" w:eastAsia="Univers" w:hAnsi="Univers" w:cs="Univers"/>
          <w:sz w:val="21"/>
          <w:szCs w:val="21"/>
        </w:rPr>
        <w:t xml:space="preserve"> 14</w:t>
      </w:r>
    </w:p>
    <w:p w14:paraId="1C9ACC09" w14:textId="7260BA76" w:rsidR="50B90598" w:rsidRDefault="50B90598" w:rsidP="07566DC3">
      <w:pPr>
        <w:spacing w:line="480" w:lineRule="auto"/>
      </w:pPr>
      <w:r>
        <w:t>3.5 A</w:t>
      </w:r>
      <w:r w:rsidR="12B5F70E">
        <w:t>ction-</w:t>
      </w:r>
      <w:r w:rsidR="0288308A">
        <w:t xml:space="preserve"> </w:t>
      </w:r>
      <w:r w:rsidR="0288308A" w:rsidRPr="07566DC3">
        <w:rPr>
          <w:rFonts w:ascii="Univers" w:eastAsia="Univers" w:hAnsi="Univers" w:cs="Univers"/>
          <w:sz w:val="21"/>
          <w:szCs w:val="21"/>
        </w:rPr>
        <w:t>oriented</w:t>
      </w:r>
      <w:r w:rsidR="0288308A">
        <w:t xml:space="preserve"> </w:t>
      </w:r>
      <w:r w:rsidR="12B5F70E">
        <w:t>research                                                                     15</w:t>
      </w:r>
    </w:p>
    <w:p w14:paraId="055AC020" w14:textId="181747BA" w:rsidR="07566DC3" w:rsidRDefault="07566DC3" w:rsidP="07566DC3">
      <w:pPr>
        <w:spacing w:line="480" w:lineRule="auto"/>
      </w:pPr>
    </w:p>
    <w:p w14:paraId="4F623887" w14:textId="166740EC" w:rsidR="41A7BFCB" w:rsidRDefault="41A7BFCB" w:rsidP="07566DC3">
      <w:pPr>
        <w:spacing w:line="480" w:lineRule="auto"/>
      </w:pPr>
      <w:r>
        <w:t>3.4 Ethical Considerations</w:t>
      </w:r>
      <w:r w:rsidR="7AF56D96">
        <w:t xml:space="preserve">                                                                           </w:t>
      </w:r>
      <w:r w:rsidR="096D110A">
        <w:t xml:space="preserve"> </w:t>
      </w:r>
      <w:r w:rsidR="7AF56D96">
        <w:t>16</w:t>
      </w:r>
    </w:p>
    <w:p w14:paraId="3123E5A6" w14:textId="6FAB90F4" w:rsidR="41A7BFCB" w:rsidRDefault="41A7BFCB" w:rsidP="07566DC3">
      <w:pPr>
        <w:spacing w:line="480" w:lineRule="auto"/>
      </w:pPr>
      <w:r>
        <w:t>3.5 Research limitations</w:t>
      </w:r>
      <w:r w:rsidR="659AC4C9">
        <w:t xml:space="preserve">                                                                                17</w:t>
      </w:r>
    </w:p>
    <w:p w14:paraId="57918910" w14:textId="084B85DD" w:rsidR="55D9AD97" w:rsidRDefault="55D9AD97" w:rsidP="07566DC3">
      <w:pPr>
        <w:spacing w:line="480" w:lineRule="auto"/>
        <w:rPr>
          <w:rFonts w:ascii="Arial" w:eastAsia="Arial" w:hAnsi="Arial" w:cs="Arial"/>
          <w:sz w:val="24"/>
          <w:szCs w:val="24"/>
        </w:rPr>
      </w:pPr>
      <w:r w:rsidRPr="07566DC3">
        <w:rPr>
          <w:b/>
          <w:bCs/>
          <w:sz w:val="28"/>
          <w:szCs w:val="28"/>
        </w:rPr>
        <w:t>Chapter 4: Findings</w:t>
      </w:r>
      <w:r w:rsidR="10441A6A" w:rsidRPr="07566DC3">
        <w:rPr>
          <w:b/>
          <w:bCs/>
          <w:sz w:val="28"/>
          <w:szCs w:val="28"/>
        </w:rPr>
        <w:t xml:space="preserve">                                                           </w:t>
      </w:r>
      <w:r w:rsidR="10441A6A" w:rsidRPr="07566DC3">
        <w:rPr>
          <w:rFonts w:ascii="Arial" w:eastAsia="Arial" w:hAnsi="Arial" w:cs="Arial"/>
          <w:sz w:val="24"/>
          <w:szCs w:val="24"/>
        </w:rPr>
        <w:t xml:space="preserve">  17-</w:t>
      </w:r>
      <w:r w:rsidR="1A75E2A8" w:rsidRPr="07566DC3">
        <w:rPr>
          <w:rFonts w:ascii="Arial" w:eastAsia="Arial" w:hAnsi="Arial" w:cs="Arial"/>
          <w:sz w:val="24"/>
          <w:szCs w:val="24"/>
        </w:rPr>
        <w:t>19</w:t>
      </w:r>
    </w:p>
    <w:p w14:paraId="07268ED4" w14:textId="6375AE14" w:rsidR="10441A6A" w:rsidRDefault="10441A6A" w:rsidP="07566DC3">
      <w:pPr>
        <w:spacing w:line="480" w:lineRule="auto"/>
        <w:rPr>
          <w:rFonts w:ascii="Arial" w:eastAsia="Arial" w:hAnsi="Arial" w:cs="Arial"/>
          <w:sz w:val="24"/>
          <w:szCs w:val="24"/>
        </w:rPr>
      </w:pPr>
      <w:r w:rsidRPr="07566DC3">
        <w:rPr>
          <w:rFonts w:ascii="Arial" w:eastAsia="Arial" w:hAnsi="Arial" w:cs="Arial"/>
          <w:sz w:val="24"/>
          <w:szCs w:val="24"/>
        </w:rPr>
        <w:t>Questions posed                                                                 17-</w:t>
      </w:r>
      <w:r w:rsidR="6D0DA0D7" w:rsidRPr="07566DC3">
        <w:rPr>
          <w:rFonts w:ascii="Arial" w:eastAsia="Arial" w:hAnsi="Arial" w:cs="Arial"/>
          <w:sz w:val="24"/>
          <w:szCs w:val="24"/>
        </w:rPr>
        <w:t>19</w:t>
      </w:r>
    </w:p>
    <w:p w14:paraId="64CD0157" w14:textId="45E8AA50" w:rsidR="10441A6A" w:rsidRDefault="10441A6A" w:rsidP="07566DC3">
      <w:pPr>
        <w:spacing w:line="480" w:lineRule="auto"/>
        <w:rPr>
          <w:rFonts w:ascii="Arial" w:eastAsia="Arial" w:hAnsi="Arial" w:cs="Arial"/>
          <w:sz w:val="24"/>
          <w:szCs w:val="24"/>
        </w:rPr>
      </w:pPr>
      <w:r w:rsidRPr="07566DC3">
        <w:rPr>
          <w:rFonts w:ascii="Arial" w:eastAsia="Arial" w:hAnsi="Arial" w:cs="Arial"/>
          <w:sz w:val="24"/>
          <w:szCs w:val="24"/>
        </w:rPr>
        <w:lastRenderedPageBreak/>
        <w:t>Lack of Fundings                                                                   19</w:t>
      </w:r>
    </w:p>
    <w:p w14:paraId="2F457EB4" w14:textId="7CDA1B5F" w:rsidR="4F8802D0" w:rsidRDefault="4F8802D0" w:rsidP="07566DC3">
      <w:pPr>
        <w:spacing w:line="480" w:lineRule="auto"/>
        <w:rPr>
          <w:rFonts w:ascii="Arial" w:eastAsia="Arial" w:hAnsi="Arial" w:cs="Arial"/>
          <w:sz w:val="24"/>
          <w:szCs w:val="24"/>
        </w:rPr>
      </w:pPr>
      <w:r w:rsidRPr="07566DC3">
        <w:rPr>
          <w:rFonts w:ascii="Arial" w:eastAsia="Arial" w:hAnsi="Arial" w:cs="Arial"/>
          <w:sz w:val="24"/>
          <w:szCs w:val="24"/>
        </w:rPr>
        <w:t>Chapter 5: Conclusion                                                           2</w:t>
      </w:r>
      <w:r w:rsidR="11B55079" w:rsidRPr="07566DC3">
        <w:rPr>
          <w:rFonts w:ascii="Arial" w:eastAsia="Arial" w:hAnsi="Arial" w:cs="Arial"/>
          <w:sz w:val="24"/>
          <w:szCs w:val="24"/>
        </w:rPr>
        <w:t>0</w:t>
      </w:r>
    </w:p>
    <w:p w14:paraId="7B6BE600" w14:textId="723BBB52" w:rsidR="4F8802D0" w:rsidRDefault="4F8802D0" w:rsidP="07566DC3">
      <w:pPr>
        <w:spacing w:line="480" w:lineRule="auto"/>
        <w:rPr>
          <w:rFonts w:ascii="Arial" w:eastAsia="Arial" w:hAnsi="Arial" w:cs="Arial"/>
          <w:sz w:val="24"/>
          <w:szCs w:val="24"/>
        </w:rPr>
      </w:pPr>
      <w:r w:rsidRPr="07566DC3">
        <w:rPr>
          <w:rFonts w:ascii="Arial" w:eastAsia="Arial" w:hAnsi="Arial" w:cs="Arial"/>
          <w:sz w:val="24"/>
          <w:szCs w:val="24"/>
        </w:rPr>
        <w:t>Chapter 6: Recommendations</w:t>
      </w:r>
      <w:r w:rsidR="438FA922" w:rsidRPr="07566DC3">
        <w:rPr>
          <w:rFonts w:ascii="Arial" w:eastAsia="Arial" w:hAnsi="Arial" w:cs="Arial"/>
          <w:sz w:val="24"/>
          <w:szCs w:val="24"/>
        </w:rPr>
        <w:t xml:space="preserve">                                              20-21</w:t>
      </w:r>
    </w:p>
    <w:p w14:paraId="23B24AD8" w14:textId="3760A729" w:rsidR="3206A40E" w:rsidRDefault="3206A40E" w:rsidP="07566DC3">
      <w:pPr>
        <w:spacing w:line="480" w:lineRule="auto"/>
      </w:pPr>
      <w:r>
        <w:t>Reference List                                                                                                       22</w:t>
      </w:r>
    </w:p>
    <w:p w14:paraId="77DC3CE1" w14:textId="5CA96AE5" w:rsidR="3206A40E" w:rsidRDefault="3206A40E" w:rsidP="07566DC3">
      <w:pPr>
        <w:spacing w:line="480" w:lineRule="auto"/>
      </w:pPr>
      <w:r>
        <w:t>Appendices                                                                                                            25</w:t>
      </w:r>
    </w:p>
    <w:p w14:paraId="4CDAAFCF" w14:textId="12C31F95" w:rsidR="00D74FB0" w:rsidRDefault="1CB89C22" w:rsidP="07566DC3">
      <w:pPr>
        <w:spacing w:line="480" w:lineRule="auto"/>
        <w:rPr>
          <w:sz w:val="36"/>
          <w:szCs w:val="36"/>
        </w:rPr>
      </w:pPr>
      <w:r w:rsidRPr="07566DC3">
        <w:rPr>
          <w:sz w:val="36"/>
          <w:szCs w:val="36"/>
        </w:rPr>
        <w:t>Acknowledgments</w:t>
      </w:r>
    </w:p>
    <w:p w14:paraId="0DBCCF68" w14:textId="3E652391" w:rsidR="00D74FB0" w:rsidRDefault="1CB89C22" w:rsidP="07566DC3">
      <w:pPr>
        <w:spacing w:line="480" w:lineRule="auto"/>
        <w:rPr>
          <w:sz w:val="24"/>
          <w:szCs w:val="24"/>
        </w:rPr>
      </w:pPr>
      <w:r w:rsidRPr="07566DC3">
        <w:rPr>
          <w:sz w:val="24"/>
          <w:szCs w:val="24"/>
        </w:rPr>
        <w:t xml:space="preserve">I would firstly like to thank the UWTSD Swansea </w:t>
      </w:r>
      <w:r w:rsidR="0C301ACF" w:rsidRPr="07566DC3">
        <w:rPr>
          <w:sz w:val="24"/>
          <w:szCs w:val="24"/>
        </w:rPr>
        <w:t>as</w:t>
      </w:r>
      <w:r w:rsidRPr="07566DC3">
        <w:rPr>
          <w:sz w:val="24"/>
          <w:szCs w:val="24"/>
        </w:rPr>
        <w:t xml:space="preserve"> their help and </w:t>
      </w:r>
      <w:r w:rsidR="71007374" w:rsidRPr="07566DC3">
        <w:rPr>
          <w:sz w:val="24"/>
          <w:szCs w:val="24"/>
        </w:rPr>
        <w:t>determination</w:t>
      </w:r>
      <w:r w:rsidRPr="07566DC3">
        <w:rPr>
          <w:sz w:val="24"/>
          <w:szCs w:val="24"/>
        </w:rPr>
        <w:t xml:space="preserve"> to get me through the course over the last 3 years has been amazing </w:t>
      </w:r>
      <w:r w:rsidR="1E5B79B7" w:rsidRPr="07566DC3">
        <w:rPr>
          <w:sz w:val="24"/>
          <w:szCs w:val="24"/>
        </w:rPr>
        <w:t>especially given the tough circumstances regarding Covid-19</w:t>
      </w:r>
      <w:r w:rsidR="48133162" w:rsidRPr="07566DC3">
        <w:rPr>
          <w:sz w:val="24"/>
          <w:szCs w:val="24"/>
        </w:rPr>
        <w:t xml:space="preserve"> and how we all </w:t>
      </w:r>
      <w:r w:rsidR="18FD4797" w:rsidRPr="07566DC3">
        <w:rPr>
          <w:sz w:val="24"/>
          <w:szCs w:val="24"/>
        </w:rPr>
        <w:t>must</w:t>
      </w:r>
      <w:r w:rsidR="48133162" w:rsidRPr="07566DC3">
        <w:rPr>
          <w:sz w:val="24"/>
          <w:szCs w:val="24"/>
        </w:rPr>
        <w:t xml:space="preserve"> come to terms with a </w:t>
      </w:r>
      <w:r w:rsidR="1296B133" w:rsidRPr="07566DC3">
        <w:rPr>
          <w:sz w:val="24"/>
          <w:szCs w:val="24"/>
        </w:rPr>
        <w:t>completely</w:t>
      </w:r>
      <w:r w:rsidR="48133162" w:rsidRPr="07566DC3">
        <w:rPr>
          <w:sz w:val="24"/>
          <w:szCs w:val="24"/>
        </w:rPr>
        <w:t xml:space="preserve"> different style of learning, which has at times been difficult to</w:t>
      </w:r>
      <w:r w:rsidR="46F82D6D" w:rsidRPr="07566DC3">
        <w:rPr>
          <w:sz w:val="24"/>
          <w:szCs w:val="24"/>
        </w:rPr>
        <w:t xml:space="preserve"> understand certain parts, but overall I want to say a big thanks to everyone, from my lectures</w:t>
      </w:r>
      <w:r w:rsidR="0979E532" w:rsidRPr="07566DC3">
        <w:rPr>
          <w:sz w:val="24"/>
          <w:szCs w:val="24"/>
        </w:rPr>
        <w:t>,</w:t>
      </w:r>
      <w:r w:rsidR="46F82D6D" w:rsidRPr="07566DC3">
        <w:rPr>
          <w:sz w:val="24"/>
          <w:szCs w:val="24"/>
        </w:rPr>
        <w:t xml:space="preserve"> to my university friends and finally my family for helping me </w:t>
      </w:r>
      <w:r w:rsidR="784FBA2F" w:rsidRPr="07566DC3">
        <w:rPr>
          <w:sz w:val="24"/>
          <w:szCs w:val="24"/>
        </w:rPr>
        <w:t>and getting me through these last stages.</w:t>
      </w:r>
      <w:r w:rsidR="48133162" w:rsidRPr="07566DC3">
        <w:rPr>
          <w:sz w:val="24"/>
          <w:szCs w:val="24"/>
        </w:rPr>
        <w:t xml:space="preserve"> </w:t>
      </w:r>
    </w:p>
    <w:p w14:paraId="4C901905" w14:textId="6154BFA3" w:rsidR="00D74FB0" w:rsidRDefault="00D74FB0" w:rsidP="07566DC3">
      <w:pPr>
        <w:spacing w:line="480" w:lineRule="auto"/>
      </w:pPr>
    </w:p>
    <w:p w14:paraId="0F2551E7" w14:textId="3381AC59" w:rsidR="00D74FB0" w:rsidRDefault="00D74FB0" w:rsidP="07566DC3">
      <w:pPr>
        <w:spacing w:line="480" w:lineRule="auto"/>
      </w:pPr>
    </w:p>
    <w:p w14:paraId="48277770" w14:textId="36E4B287" w:rsidR="00D74FB0" w:rsidRDefault="00D74FB0" w:rsidP="07566DC3">
      <w:pPr>
        <w:spacing w:line="480" w:lineRule="auto"/>
      </w:pPr>
    </w:p>
    <w:p w14:paraId="3433DD23" w14:textId="5798A366" w:rsidR="00D74FB0" w:rsidRDefault="00D74FB0" w:rsidP="07566DC3">
      <w:pPr>
        <w:spacing w:line="480" w:lineRule="auto"/>
      </w:pPr>
    </w:p>
    <w:p w14:paraId="4F372FF4" w14:textId="6DCB96CE" w:rsidR="00D74FB0" w:rsidRDefault="00D74FB0" w:rsidP="07566DC3">
      <w:pPr>
        <w:spacing w:line="480" w:lineRule="auto"/>
      </w:pPr>
    </w:p>
    <w:p w14:paraId="47C4E213" w14:textId="5EB8092C" w:rsidR="00D74FB0" w:rsidRDefault="7F25193D" w:rsidP="07566DC3">
      <w:pPr>
        <w:spacing w:line="480" w:lineRule="auto"/>
        <w:rPr>
          <w:b/>
          <w:bCs/>
          <w:sz w:val="32"/>
          <w:szCs w:val="32"/>
        </w:rPr>
      </w:pPr>
      <w:r w:rsidRPr="07566DC3">
        <w:rPr>
          <w:b/>
          <w:bCs/>
          <w:sz w:val="32"/>
          <w:szCs w:val="32"/>
        </w:rPr>
        <w:t>Chapter 1- Introduction</w:t>
      </w:r>
    </w:p>
    <w:p w14:paraId="5E5787A5" w14:textId="3C8FCD97" w:rsidR="00D74FB0" w:rsidRDefault="67615581" w:rsidP="07566DC3">
      <w:pPr>
        <w:spacing w:line="480" w:lineRule="auto"/>
      </w:pPr>
      <w:r>
        <w:t xml:space="preserve">In this dissertation I will be </w:t>
      </w:r>
      <w:r w:rsidR="048FDE8F">
        <w:t>investigating and developing a theory on a subject of my choosing which I will get onto later</w:t>
      </w:r>
      <w:r w:rsidR="7DB75F6D">
        <w:t>.</w:t>
      </w:r>
    </w:p>
    <w:p w14:paraId="5C24259B" w14:textId="585408F2" w:rsidR="7DB75F6D" w:rsidRDefault="7DB75F6D" w:rsidP="07566DC3">
      <w:pPr>
        <w:spacing w:line="480" w:lineRule="auto"/>
      </w:pPr>
      <w:r>
        <w:lastRenderedPageBreak/>
        <w:t>I will be engaging</w:t>
      </w:r>
      <w:r w:rsidR="61B40547">
        <w:t xml:space="preserve"> to critically evaluate and innovatively, with the theory of my choice. This will lead to a </w:t>
      </w:r>
      <w:r w:rsidR="410677E0">
        <w:t>specific in-depth goal analysis towards the individual project in mention</w:t>
      </w:r>
      <w:r w:rsidR="741C083E">
        <w:t>.</w:t>
      </w:r>
    </w:p>
    <w:p w14:paraId="1259F0EB" w14:textId="381B33BB" w:rsidR="1F9111E1" w:rsidRDefault="1F9111E1" w:rsidP="07566DC3">
      <w:pPr>
        <w:spacing w:line="480" w:lineRule="auto"/>
      </w:pPr>
      <w:r>
        <w:t xml:space="preserve">I will be </w:t>
      </w:r>
      <w:r w:rsidR="7A0CF4DE">
        <w:t>writing</w:t>
      </w:r>
      <w:r>
        <w:t xml:space="preserve"> my dissertation on the following, “Well-being of future Generations Act 2015”</w:t>
      </w:r>
      <w:r w:rsidR="770359F5">
        <w:t xml:space="preserve">. Within the various chapters that will be shown throughout this </w:t>
      </w:r>
      <w:r w:rsidR="759D4AB6">
        <w:t>dissertation,</w:t>
      </w:r>
      <w:r w:rsidR="6F11706D">
        <w:t xml:space="preserve"> and I will be going over the matter with a great </w:t>
      </w:r>
      <w:r w:rsidR="290DC9E9">
        <w:t xml:space="preserve">respect and importance it </w:t>
      </w:r>
      <w:r w:rsidR="695CC2AF">
        <w:t>deserves,</w:t>
      </w:r>
      <w:r w:rsidR="290DC9E9">
        <w:t xml:space="preserve"> and I will therefore be </w:t>
      </w:r>
      <w:r w:rsidR="0A760974">
        <w:t>delving</w:t>
      </w:r>
      <w:r w:rsidR="290DC9E9">
        <w:t xml:space="preserve"> into subtopics of the dissertation being discussed</w:t>
      </w:r>
      <w:r w:rsidR="531380EB">
        <w:t>.</w:t>
      </w:r>
    </w:p>
    <w:p w14:paraId="7E24A03C" w14:textId="7AC4EBC7" w:rsidR="531380EB" w:rsidRDefault="531380EB" w:rsidP="07566DC3">
      <w:pPr>
        <w:spacing w:line="480" w:lineRule="auto"/>
      </w:pPr>
      <w:r>
        <w:t xml:space="preserve">These will include, </w:t>
      </w:r>
    </w:p>
    <w:p w14:paraId="48260D24" w14:textId="622D3350" w:rsidR="531380EB" w:rsidRDefault="531380EB" w:rsidP="07566DC3">
      <w:pPr>
        <w:spacing w:line="480" w:lineRule="auto"/>
      </w:pPr>
      <w:r>
        <w:t>1A) The reason for the “Well-being of future Generations Act 2015” and it’s impact</w:t>
      </w:r>
      <w:r w:rsidR="692A5FAC">
        <w:t>.</w:t>
      </w:r>
    </w:p>
    <w:p w14:paraId="0FF87A59" w14:textId="1CFEBCD6" w:rsidR="74E8A382" w:rsidRDefault="74E8A382" w:rsidP="07566DC3">
      <w:pPr>
        <w:spacing w:line="480" w:lineRule="auto"/>
      </w:pPr>
      <w:r>
        <w:t>1B</w:t>
      </w:r>
      <w:r w:rsidR="531380EB">
        <w:t>)</w:t>
      </w:r>
      <w:r w:rsidR="28732771">
        <w:t xml:space="preserve"> The overall purpose, I.e. the end goal, of this act and what it aims to achieve in the long run</w:t>
      </w:r>
      <w:r w:rsidR="34F7EFB2">
        <w:t>.</w:t>
      </w:r>
    </w:p>
    <w:p w14:paraId="0F13CC39" w14:textId="6E495EEF" w:rsidR="27BBF16B" w:rsidRDefault="27BBF16B" w:rsidP="07566DC3">
      <w:pPr>
        <w:spacing w:line="480" w:lineRule="auto"/>
      </w:pPr>
      <w:r>
        <w:t>1C</w:t>
      </w:r>
      <w:r w:rsidR="531380EB">
        <w:t>)</w:t>
      </w:r>
      <w:r w:rsidR="144A624B">
        <w:t xml:space="preserve"> A perspective from the peopl</w:t>
      </w:r>
      <w:r w:rsidR="4A4F7D3F">
        <w:t xml:space="preserve">e </w:t>
      </w:r>
      <w:r w:rsidR="1FB2BE25">
        <w:t xml:space="preserve">whom </w:t>
      </w:r>
      <w:r w:rsidR="4A4F7D3F">
        <w:t xml:space="preserve">the act has affected in the short term and long term </w:t>
      </w:r>
    </w:p>
    <w:p w14:paraId="5B2DEE7E" w14:textId="386F3E5B" w:rsidR="15CC6F44" w:rsidRDefault="15CC6F44" w:rsidP="07566DC3">
      <w:pPr>
        <w:spacing w:line="480" w:lineRule="auto"/>
      </w:pPr>
    </w:p>
    <w:p w14:paraId="188564FB" w14:textId="1182C2FE" w:rsidR="770359F5" w:rsidRDefault="34994989" w:rsidP="07566DC3">
      <w:pPr>
        <w:spacing w:line="480" w:lineRule="auto"/>
      </w:pPr>
      <w:r>
        <w:t xml:space="preserve">The Well-Being Of Future Generations act 2015 covers a range of subjects which </w:t>
      </w:r>
      <w:r w:rsidR="587B7391">
        <w:t>when described through their defin</w:t>
      </w:r>
      <w:r w:rsidR="0870C9A0">
        <w:t>itions, which is as follows</w:t>
      </w:r>
      <w:r w:rsidR="5E0E494A">
        <w:t>;</w:t>
      </w:r>
    </w:p>
    <w:p w14:paraId="42908856" w14:textId="2D153A7A" w:rsidR="5E0E494A" w:rsidRDefault="5E0E494A" w:rsidP="07566DC3">
      <w:pPr>
        <w:spacing w:line="480" w:lineRule="auto"/>
        <w:rPr>
          <w:rFonts w:ascii="Arial" w:eastAsia="Arial" w:hAnsi="Arial" w:cs="Arial"/>
          <w:sz w:val="24"/>
          <w:szCs w:val="24"/>
        </w:rPr>
      </w:pPr>
      <w:r w:rsidRPr="07566DC3">
        <w:rPr>
          <w:rFonts w:ascii="Arial" w:eastAsia="Arial" w:hAnsi="Arial" w:cs="Arial"/>
          <w:sz w:val="24"/>
          <w:szCs w:val="24"/>
        </w:rPr>
        <w:t>“The Well-being of Future Generations Act requires public bodies in Wales to think about the long-term impact of their decisions, to work better with people, communities and each other, and to prevent persistent problems such as poverty, health inequalities and climate change</w:t>
      </w:r>
      <w:r w:rsidR="3C3225A2" w:rsidRPr="07566DC3">
        <w:rPr>
          <w:rFonts w:ascii="Arial" w:eastAsia="Arial" w:hAnsi="Arial" w:cs="Arial"/>
          <w:sz w:val="24"/>
          <w:szCs w:val="24"/>
        </w:rPr>
        <w:t>”</w:t>
      </w:r>
      <w:r w:rsidRPr="07566DC3">
        <w:rPr>
          <w:rFonts w:ascii="Arial" w:eastAsia="Arial" w:hAnsi="Arial" w:cs="Arial"/>
          <w:sz w:val="24"/>
          <w:szCs w:val="24"/>
        </w:rPr>
        <w:t>.</w:t>
      </w:r>
    </w:p>
    <w:p w14:paraId="0FC50D45" w14:textId="0E6AC24B" w:rsidR="45429B90" w:rsidRDefault="45429B90" w:rsidP="07566DC3">
      <w:pPr>
        <w:spacing w:line="480" w:lineRule="auto"/>
        <w:rPr>
          <w:rFonts w:ascii="Arial" w:eastAsia="Arial" w:hAnsi="Arial" w:cs="Arial"/>
          <w:sz w:val="24"/>
          <w:szCs w:val="24"/>
        </w:rPr>
      </w:pPr>
      <w:r w:rsidRPr="07566DC3">
        <w:rPr>
          <w:rFonts w:ascii="Arial" w:eastAsia="Arial" w:hAnsi="Arial" w:cs="Arial"/>
          <w:sz w:val="24"/>
          <w:szCs w:val="24"/>
        </w:rPr>
        <w:t>“</w:t>
      </w:r>
      <w:r w:rsidR="5E0E494A" w:rsidRPr="07566DC3">
        <w:rPr>
          <w:rFonts w:ascii="Arial" w:eastAsia="Arial" w:hAnsi="Arial" w:cs="Arial"/>
          <w:sz w:val="24"/>
          <w:szCs w:val="24"/>
        </w:rPr>
        <w:t>The Act is unique to Wales attracting interest from countries across the world as it offers a huge opportunity to make a long-lasting, positive change to current and future generations</w:t>
      </w:r>
      <w:r w:rsidR="11006C7B" w:rsidRPr="07566DC3">
        <w:rPr>
          <w:rFonts w:ascii="Arial" w:eastAsia="Arial" w:hAnsi="Arial" w:cs="Arial"/>
          <w:sz w:val="24"/>
          <w:szCs w:val="24"/>
        </w:rPr>
        <w:t>”</w:t>
      </w:r>
      <w:r w:rsidR="5E0E494A" w:rsidRPr="07566DC3">
        <w:rPr>
          <w:rFonts w:ascii="Arial" w:eastAsia="Arial" w:hAnsi="Arial" w:cs="Arial"/>
          <w:sz w:val="24"/>
          <w:szCs w:val="24"/>
        </w:rPr>
        <w:t>.</w:t>
      </w:r>
      <w:r w:rsidR="6DF61AA2" w:rsidRPr="07566DC3">
        <w:rPr>
          <w:rFonts w:ascii="Arial" w:eastAsia="Arial" w:hAnsi="Arial" w:cs="Arial"/>
          <w:sz w:val="24"/>
          <w:szCs w:val="24"/>
        </w:rPr>
        <w:t xml:space="preserve"> (Future</w:t>
      </w:r>
      <w:r w:rsidR="2E342945" w:rsidRPr="07566DC3">
        <w:rPr>
          <w:rFonts w:ascii="Arial" w:eastAsia="Arial" w:hAnsi="Arial" w:cs="Arial"/>
          <w:sz w:val="24"/>
          <w:szCs w:val="24"/>
        </w:rPr>
        <w:t xml:space="preserve"> </w:t>
      </w:r>
      <w:r w:rsidR="6DF61AA2" w:rsidRPr="07566DC3">
        <w:rPr>
          <w:rFonts w:ascii="Arial" w:eastAsia="Arial" w:hAnsi="Arial" w:cs="Arial"/>
          <w:sz w:val="24"/>
          <w:szCs w:val="24"/>
        </w:rPr>
        <w:t>Ge</w:t>
      </w:r>
      <w:r w:rsidR="69ACDFD1" w:rsidRPr="07566DC3">
        <w:rPr>
          <w:rFonts w:ascii="Arial" w:eastAsia="Arial" w:hAnsi="Arial" w:cs="Arial"/>
          <w:sz w:val="24"/>
          <w:szCs w:val="24"/>
        </w:rPr>
        <w:t>nerations, 2015)</w:t>
      </w:r>
    </w:p>
    <w:p w14:paraId="01186710" w14:textId="561A296C" w:rsidR="0856F13B" w:rsidRDefault="0856F13B" w:rsidP="07566DC3">
      <w:pPr>
        <w:spacing w:line="480" w:lineRule="auto"/>
        <w:rPr>
          <w:rFonts w:ascii="Arial" w:eastAsia="Arial" w:hAnsi="Arial" w:cs="Arial"/>
          <w:sz w:val="24"/>
          <w:szCs w:val="24"/>
        </w:rPr>
      </w:pPr>
      <w:r w:rsidRPr="07566DC3">
        <w:rPr>
          <w:rFonts w:ascii="Arial" w:eastAsia="Arial" w:hAnsi="Arial" w:cs="Arial"/>
          <w:sz w:val="24"/>
          <w:szCs w:val="24"/>
        </w:rPr>
        <w:t xml:space="preserve">Their aims are simple and effect towards the goals they want to achieve, which includes the seven well-being goals which </w:t>
      </w:r>
      <w:r w:rsidR="2851C503" w:rsidRPr="07566DC3">
        <w:rPr>
          <w:rFonts w:ascii="Arial" w:eastAsia="Arial" w:hAnsi="Arial" w:cs="Arial"/>
          <w:sz w:val="24"/>
          <w:szCs w:val="24"/>
        </w:rPr>
        <w:t>include,</w:t>
      </w:r>
    </w:p>
    <w:p w14:paraId="60A0974B" w14:textId="63AF7898" w:rsidR="2851C503" w:rsidRDefault="1112D0E1" w:rsidP="07566DC3">
      <w:pPr>
        <w:spacing w:line="480" w:lineRule="auto"/>
        <w:rPr>
          <w:rFonts w:ascii="Arial" w:eastAsia="Arial" w:hAnsi="Arial" w:cs="Arial"/>
          <w:sz w:val="24"/>
          <w:szCs w:val="24"/>
        </w:rPr>
      </w:pPr>
      <w:r w:rsidRPr="07566DC3">
        <w:rPr>
          <w:rFonts w:ascii="Arial" w:eastAsia="Arial" w:hAnsi="Arial" w:cs="Arial"/>
          <w:sz w:val="24"/>
          <w:szCs w:val="24"/>
        </w:rPr>
        <w:lastRenderedPageBreak/>
        <w:t>. A</w:t>
      </w:r>
      <w:r w:rsidR="2851C503" w:rsidRPr="07566DC3">
        <w:rPr>
          <w:rFonts w:ascii="Arial" w:eastAsia="Arial" w:hAnsi="Arial" w:cs="Arial"/>
          <w:sz w:val="24"/>
          <w:szCs w:val="24"/>
        </w:rPr>
        <w:t xml:space="preserve"> Prosperous Wales</w:t>
      </w:r>
    </w:p>
    <w:p w14:paraId="330150B3" w14:textId="6014085F" w:rsidR="2851C503" w:rsidRDefault="6F065AAD" w:rsidP="07566DC3">
      <w:pPr>
        <w:spacing w:line="480" w:lineRule="auto"/>
        <w:rPr>
          <w:rFonts w:ascii="Arial" w:eastAsia="Arial" w:hAnsi="Arial" w:cs="Arial"/>
          <w:sz w:val="24"/>
          <w:szCs w:val="24"/>
        </w:rPr>
      </w:pPr>
      <w:r w:rsidRPr="07566DC3">
        <w:rPr>
          <w:rFonts w:ascii="Arial" w:eastAsia="Arial" w:hAnsi="Arial" w:cs="Arial"/>
          <w:sz w:val="24"/>
          <w:szCs w:val="24"/>
        </w:rPr>
        <w:t>. A</w:t>
      </w:r>
      <w:r w:rsidR="63D5791C" w:rsidRPr="07566DC3">
        <w:rPr>
          <w:rFonts w:ascii="Arial" w:eastAsia="Arial" w:hAnsi="Arial" w:cs="Arial"/>
          <w:sz w:val="24"/>
          <w:szCs w:val="24"/>
        </w:rPr>
        <w:t xml:space="preserve"> Resilient Wales</w:t>
      </w:r>
    </w:p>
    <w:p w14:paraId="6712C8F0" w14:textId="0FB7C7AB" w:rsidR="2851C503" w:rsidRDefault="444FB1C6" w:rsidP="07566DC3">
      <w:pPr>
        <w:spacing w:line="480" w:lineRule="auto"/>
        <w:rPr>
          <w:rFonts w:ascii="Arial" w:eastAsia="Arial" w:hAnsi="Arial" w:cs="Arial"/>
          <w:sz w:val="24"/>
          <w:szCs w:val="24"/>
        </w:rPr>
      </w:pPr>
      <w:r w:rsidRPr="07566DC3">
        <w:rPr>
          <w:rFonts w:ascii="Arial" w:eastAsia="Arial" w:hAnsi="Arial" w:cs="Arial"/>
          <w:sz w:val="24"/>
          <w:szCs w:val="24"/>
        </w:rPr>
        <w:t>. A</w:t>
      </w:r>
      <w:r w:rsidR="352C07B5" w:rsidRPr="07566DC3">
        <w:rPr>
          <w:rFonts w:ascii="Arial" w:eastAsia="Arial" w:hAnsi="Arial" w:cs="Arial"/>
          <w:sz w:val="24"/>
          <w:szCs w:val="24"/>
        </w:rPr>
        <w:t xml:space="preserve"> More Equal Wales</w:t>
      </w:r>
    </w:p>
    <w:p w14:paraId="301CEE58" w14:textId="02A84263" w:rsidR="2851C503" w:rsidRDefault="6E74E5FA" w:rsidP="07566DC3">
      <w:pPr>
        <w:spacing w:line="480" w:lineRule="auto"/>
        <w:rPr>
          <w:rFonts w:ascii="Arial" w:eastAsia="Arial" w:hAnsi="Arial" w:cs="Arial"/>
          <w:sz w:val="24"/>
          <w:szCs w:val="24"/>
        </w:rPr>
      </w:pPr>
      <w:r w:rsidRPr="07566DC3">
        <w:rPr>
          <w:rFonts w:ascii="Arial" w:eastAsia="Arial" w:hAnsi="Arial" w:cs="Arial"/>
          <w:sz w:val="24"/>
          <w:szCs w:val="24"/>
        </w:rPr>
        <w:t>. A</w:t>
      </w:r>
      <w:r w:rsidR="7BD8A91F" w:rsidRPr="07566DC3">
        <w:rPr>
          <w:rFonts w:ascii="Arial" w:eastAsia="Arial" w:hAnsi="Arial" w:cs="Arial"/>
          <w:sz w:val="24"/>
          <w:szCs w:val="24"/>
        </w:rPr>
        <w:t xml:space="preserve"> Healthier Wales</w:t>
      </w:r>
    </w:p>
    <w:p w14:paraId="5A5D4744" w14:textId="21B8225E" w:rsidR="2851C503" w:rsidRDefault="4226CFE8" w:rsidP="07566DC3">
      <w:pPr>
        <w:spacing w:line="480" w:lineRule="auto"/>
        <w:rPr>
          <w:rFonts w:ascii="Arial" w:eastAsia="Arial" w:hAnsi="Arial" w:cs="Arial"/>
          <w:sz w:val="24"/>
          <w:szCs w:val="24"/>
        </w:rPr>
      </w:pPr>
      <w:r w:rsidRPr="07566DC3">
        <w:rPr>
          <w:rFonts w:ascii="Arial" w:eastAsia="Arial" w:hAnsi="Arial" w:cs="Arial"/>
          <w:sz w:val="24"/>
          <w:szCs w:val="24"/>
        </w:rPr>
        <w:t>. A</w:t>
      </w:r>
      <w:r w:rsidR="3907EB06" w:rsidRPr="07566DC3">
        <w:rPr>
          <w:rFonts w:ascii="Arial" w:eastAsia="Arial" w:hAnsi="Arial" w:cs="Arial"/>
          <w:sz w:val="24"/>
          <w:szCs w:val="24"/>
        </w:rPr>
        <w:t xml:space="preserve"> Wales </w:t>
      </w:r>
      <w:r w:rsidR="0B069B46" w:rsidRPr="07566DC3">
        <w:rPr>
          <w:rFonts w:ascii="Arial" w:eastAsia="Arial" w:hAnsi="Arial" w:cs="Arial"/>
          <w:sz w:val="24"/>
          <w:szCs w:val="24"/>
        </w:rPr>
        <w:t>of</w:t>
      </w:r>
      <w:r w:rsidR="3907EB06" w:rsidRPr="07566DC3">
        <w:rPr>
          <w:rFonts w:ascii="Arial" w:eastAsia="Arial" w:hAnsi="Arial" w:cs="Arial"/>
          <w:sz w:val="24"/>
          <w:szCs w:val="24"/>
        </w:rPr>
        <w:t xml:space="preserve"> Cohesive Communities</w:t>
      </w:r>
    </w:p>
    <w:p w14:paraId="649BC746" w14:textId="49DACF72" w:rsidR="2851C503" w:rsidRDefault="4C895DAE" w:rsidP="07566DC3">
      <w:pPr>
        <w:spacing w:line="480" w:lineRule="auto"/>
        <w:rPr>
          <w:rFonts w:ascii="Arial" w:eastAsia="Arial" w:hAnsi="Arial" w:cs="Arial"/>
          <w:sz w:val="24"/>
          <w:szCs w:val="24"/>
        </w:rPr>
      </w:pPr>
      <w:r w:rsidRPr="07566DC3">
        <w:rPr>
          <w:rFonts w:ascii="Arial" w:eastAsia="Arial" w:hAnsi="Arial" w:cs="Arial"/>
          <w:sz w:val="24"/>
          <w:szCs w:val="24"/>
        </w:rPr>
        <w:t>. A</w:t>
      </w:r>
      <w:r w:rsidR="277DB7C7" w:rsidRPr="07566DC3">
        <w:rPr>
          <w:rFonts w:ascii="Arial" w:eastAsia="Arial" w:hAnsi="Arial" w:cs="Arial"/>
          <w:sz w:val="24"/>
          <w:szCs w:val="24"/>
        </w:rPr>
        <w:t xml:space="preserve"> Wales </w:t>
      </w:r>
      <w:r w:rsidR="741740B4" w:rsidRPr="07566DC3">
        <w:rPr>
          <w:rFonts w:ascii="Arial" w:eastAsia="Arial" w:hAnsi="Arial" w:cs="Arial"/>
          <w:sz w:val="24"/>
          <w:szCs w:val="24"/>
        </w:rPr>
        <w:t>of</w:t>
      </w:r>
      <w:r w:rsidR="277DB7C7" w:rsidRPr="07566DC3">
        <w:rPr>
          <w:rFonts w:ascii="Arial" w:eastAsia="Arial" w:hAnsi="Arial" w:cs="Arial"/>
          <w:sz w:val="24"/>
          <w:szCs w:val="24"/>
        </w:rPr>
        <w:t xml:space="preserve"> Vibrant Culture &amp; Thriving Welsh Language </w:t>
      </w:r>
    </w:p>
    <w:p w14:paraId="575E6066" w14:textId="6873C72A" w:rsidR="2851C503" w:rsidRDefault="712F82A6" w:rsidP="07566DC3">
      <w:pPr>
        <w:spacing w:line="480" w:lineRule="auto"/>
        <w:rPr>
          <w:rFonts w:ascii="Arial" w:eastAsia="Arial" w:hAnsi="Arial" w:cs="Arial"/>
          <w:sz w:val="24"/>
          <w:szCs w:val="24"/>
        </w:rPr>
      </w:pPr>
      <w:r w:rsidRPr="07566DC3">
        <w:rPr>
          <w:rFonts w:ascii="Arial" w:eastAsia="Arial" w:hAnsi="Arial" w:cs="Arial"/>
          <w:sz w:val="24"/>
          <w:szCs w:val="24"/>
        </w:rPr>
        <w:t>. A Globally Responsible Wales</w:t>
      </w:r>
    </w:p>
    <w:p w14:paraId="7984108E" w14:textId="67F3545D" w:rsidR="1742090C" w:rsidRDefault="1742090C" w:rsidP="07566DC3">
      <w:pPr>
        <w:spacing w:line="480" w:lineRule="auto"/>
        <w:rPr>
          <w:rFonts w:ascii="Arial" w:eastAsia="Arial" w:hAnsi="Arial" w:cs="Arial"/>
          <w:sz w:val="24"/>
          <w:szCs w:val="24"/>
        </w:rPr>
      </w:pPr>
    </w:p>
    <w:p w14:paraId="54028384" w14:textId="33127A06" w:rsidR="2A7D4E47" w:rsidRDefault="2A7D4E47" w:rsidP="07566DC3">
      <w:pPr>
        <w:spacing w:line="480" w:lineRule="auto"/>
        <w:rPr>
          <w:rFonts w:ascii="Arial" w:eastAsia="Arial" w:hAnsi="Arial" w:cs="Arial"/>
          <w:sz w:val="24"/>
          <w:szCs w:val="24"/>
        </w:rPr>
      </w:pPr>
      <w:r w:rsidRPr="07566DC3">
        <w:rPr>
          <w:rFonts w:ascii="Arial" w:eastAsia="Arial" w:hAnsi="Arial" w:cs="Arial"/>
          <w:sz w:val="24"/>
          <w:szCs w:val="24"/>
        </w:rPr>
        <w:t xml:space="preserve">“We have big ambitions for protecting our environment and the future generations in Wales and are leading the way with our Environment Act and Well–being of Future Generations Act” </w:t>
      </w:r>
      <w:r w:rsidR="0222F16F" w:rsidRPr="07566DC3">
        <w:rPr>
          <w:rFonts w:ascii="Arial" w:eastAsia="Arial" w:hAnsi="Arial" w:cs="Arial"/>
          <w:sz w:val="24"/>
          <w:szCs w:val="24"/>
        </w:rPr>
        <w:t>(Sophie</w:t>
      </w:r>
      <w:r w:rsidR="7D86C639" w:rsidRPr="07566DC3">
        <w:rPr>
          <w:rFonts w:ascii="Arial" w:eastAsia="Arial" w:hAnsi="Arial" w:cs="Arial"/>
          <w:sz w:val="24"/>
          <w:szCs w:val="24"/>
        </w:rPr>
        <w:t xml:space="preserve"> Howe,</w:t>
      </w:r>
      <w:r w:rsidR="7D86C639" w:rsidRPr="07566DC3">
        <w:rPr>
          <w:rFonts w:ascii="Arial" w:eastAsia="Arial" w:hAnsi="Arial" w:cs="Arial"/>
          <w:color w:val="08294D"/>
          <w:sz w:val="24"/>
          <w:szCs w:val="24"/>
        </w:rPr>
        <w:t xml:space="preserve"> </w:t>
      </w:r>
      <w:r w:rsidR="7D86C639" w:rsidRPr="07566DC3">
        <w:rPr>
          <w:rFonts w:ascii="Arial" w:eastAsia="Arial" w:hAnsi="Arial" w:cs="Arial"/>
          <w:sz w:val="19"/>
          <w:szCs w:val="19"/>
        </w:rPr>
        <w:t>Future Generations Commissioner for Wales, 2015)</w:t>
      </w:r>
    </w:p>
    <w:p w14:paraId="1AC31946" w14:textId="0947F3C5" w:rsidR="4F32D601" w:rsidRDefault="4F32D601" w:rsidP="07566DC3">
      <w:pPr>
        <w:spacing w:line="480" w:lineRule="auto"/>
        <w:rPr>
          <w:rFonts w:ascii="Arial" w:eastAsia="Arial" w:hAnsi="Arial" w:cs="Arial"/>
          <w:sz w:val="19"/>
          <w:szCs w:val="19"/>
        </w:rPr>
      </w:pPr>
      <w:r w:rsidRPr="07566DC3">
        <w:rPr>
          <w:rFonts w:ascii="Arial" w:eastAsia="Arial" w:hAnsi="Arial" w:cs="Arial"/>
          <w:sz w:val="19"/>
          <w:szCs w:val="19"/>
        </w:rPr>
        <w:t xml:space="preserve">Another way this can be presented in a more clear way to the </w:t>
      </w:r>
      <w:r w:rsidR="2B0741FF" w:rsidRPr="07566DC3">
        <w:rPr>
          <w:rFonts w:ascii="Arial" w:eastAsia="Arial" w:hAnsi="Arial" w:cs="Arial"/>
          <w:sz w:val="19"/>
          <w:szCs w:val="19"/>
        </w:rPr>
        <w:t>audience</w:t>
      </w:r>
      <w:r w:rsidRPr="07566DC3">
        <w:rPr>
          <w:rFonts w:ascii="Arial" w:eastAsia="Arial" w:hAnsi="Arial" w:cs="Arial"/>
          <w:sz w:val="19"/>
          <w:szCs w:val="19"/>
        </w:rPr>
        <w:t xml:space="preserve"> is that Wales for example have set out a plan to point </w:t>
      </w:r>
      <w:r w:rsidR="53676A54" w:rsidRPr="07566DC3">
        <w:rPr>
          <w:rFonts w:ascii="Arial" w:eastAsia="Arial" w:hAnsi="Arial" w:cs="Arial"/>
          <w:sz w:val="19"/>
          <w:szCs w:val="19"/>
        </w:rPr>
        <w:t>themselves</w:t>
      </w:r>
      <w:r w:rsidRPr="07566DC3">
        <w:rPr>
          <w:rFonts w:ascii="Arial" w:eastAsia="Arial" w:hAnsi="Arial" w:cs="Arial"/>
          <w:sz w:val="19"/>
          <w:szCs w:val="19"/>
        </w:rPr>
        <w:t xml:space="preserve"> in the right direc</w:t>
      </w:r>
      <w:r w:rsidR="3F40AAF2" w:rsidRPr="07566DC3">
        <w:rPr>
          <w:rFonts w:ascii="Arial" w:eastAsia="Arial" w:hAnsi="Arial" w:cs="Arial"/>
          <w:sz w:val="19"/>
          <w:szCs w:val="19"/>
        </w:rPr>
        <w:t xml:space="preserve">tion, </w:t>
      </w:r>
      <w:r w:rsidR="3F40AAF2" w:rsidRPr="07566DC3">
        <w:rPr>
          <w:rFonts w:ascii="Arial" w:eastAsia="Arial" w:hAnsi="Arial" w:cs="Arial"/>
          <w:color w:val="202124"/>
          <w:sz w:val="24"/>
          <w:szCs w:val="24"/>
        </w:rPr>
        <w:t>The Well-being of Future Generations Act requires public bodies in Wales to think about the long-term impact of their decisions, to work better with people, communities and each other, and to prevent persistent problems such as poverty, health inequalities and climate change.</w:t>
      </w:r>
    </w:p>
    <w:p w14:paraId="5929A97B" w14:textId="16E7B83F" w:rsidR="7F587F5D" w:rsidRDefault="7F587F5D"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The Government for Wales</w:t>
      </w:r>
      <w:r w:rsidR="187C75D4" w:rsidRPr="07566DC3">
        <w:rPr>
          <w:rFonts w:ascii="Arial" w:eastAsia="Arial" w:hAnsi="Arial" w:cs="Arial"/>
          <w:color w:val="202124"/>
          <w:sz w:val="24"/>
          <w:szCs w:val="24"/>
        </w:rPr>
        <w:t xml:space="preserve"> website</w:t>
      </w:r>
      <w:r w:rsidR="217B1AD9" w:rsidRPr="07566DC3">
        <w:rPr>
          <w:rFonts w:ascii="Arial" w:eastAsia="Arial" w:hAnsi="Arial" w:cs="Arial"/>
          <w:color w:val="202124"/>
          <w:sz w:val="24"/>
          <w:szCs w:val="24"/>
        </w:rPr>
        <w:t xml:space="preserve"> (2020a)</w:t>
      </w:r>
      <w:r w:rsidR="5E04F32D" w:rsidRPr="07566DC3">
        <w:rPr>
          <w:rFonts w:ascii="Arial" w:eastAsia="Arial" w:hAnsi="Arial" w:cs="Arial"/>
          <w:color w:val="202124"/>
          <w:sz w:val="24"/>
          <w:szCs w:val="24"/>
        </w:rPr>
        <w:t>, “A climate conscious Wales”</w:t>
      </w:r>
      <w:r w:rsidRPr="07566DC3">
        <w:rPr>
          <w:rFonts w:ascii="Arial" w:eastAsia="Arial" w:hAnsi="Arial" w:cs="Arial"/>
          <w:color w:val="202124"/>
          <w:sz w:val="24"/>
          <w:szCs w:val="24"/>
        </w:rPr>
        <w:t xml:space="preserve"> defines their plan for climate change in three deta</w:t>
      </w:r>
      <w:r w:rsidR="12081068" w:rsidRPr="07566DC3">
        <w:rPr>
          <w:rFonts w:ascii="Arial" w:eastAsia="Arial" w:hAnsi="Arial" w:cs="Arial"/>
          <w:color w:val="202124"/>
          <w:sz w:val="24"/>
          <w:szCs w:val="24"/>
        </w:rPr>
        <w:t>iled steps, which consist of</w:t>
      </w:r>
      <w:r w:rsidR="13A574B1" w:rsidRPr="07566DC3">
        <w:rPr>
          <w:rFonts w:ascii="Arial" w:eastAsia="Arial" w:hAnsi="Arial" w:cs="Arial"/>
          <w:color w:val="202124"/>
          <w:sz w:val="24"/>
          <w:szCs w:val="24"/>
        </w:rPr>
        <w:t>, Awareness,</w:t>
      </w:r>
      <w:r w:rsidR="45F73003" w:rsidRPr="07566DC3">
        <w:rPr>
          <w:rFonts w:ascii="Arial" w:eastAsia="Arial" w:hAnsi="Arial" w:cs="Arial"/>
          <w:color w:val="202124"/>
          <w:sz w:val="24"/>
          <w:szCs w:val="24"/>
        </w:rPr>
        <w:t xml:space="preserve"> </w:t>
      </w:r>
      <w:r w:rsidR="47F87B3A" w:rsidRPr="07566DC3">
        <w:rPr>
          <w:rFonts w:ascii="Arial" w:eastAsia="Arial" w:hAnsi="Arial" w:cs="Arial"/>
          <w:color w:val="202124"/>
          <w:sz w:val="24"/>
          <w:szCs w:val="24"/>
        </w:rPr>
        <w:t>Adapt and prepare.</w:t>
      </w:r>
    </w:p>
    <w:p w14:paraId="01CE0953" w14:textId="051A874B" w:rsidR="47F87B3A" w:rsidRDefault="47F87B3A" w:rsidP="07566DC3">
      <w:pPr>
        <w:spacing w:line="480" w:lineRule="auto"/>
        <w:rPr>
          <w:rFonts w:ascii="Arial" w:eastAsia="Arial" w:hAnsi="Arial" w:cs="Arial"/>
          <w:color w:val="202124"/>
          <w:sz w:val="24"/>
          <w:szCs w:val="24"/>
        </w:rPr>
      </w:pPr>
      <w:r w:rsidRPr="07566DC3">
        <w:rPr>
          <w:rFonts w:ascii="Arial" w:eastAsia="Arial" w:hAnsi="Arial" w:cs="Arial"/>
          <w:b/>
          <w:bCs/>
          <w:color w:val="202124"/>
          <w:sz w:val="24"/>
          <w:szCs w:val="24"/>
        </w:rPr>
        <w:t>Awareness</w:t>
      </w:r>
      <w:r w:rsidRPr="07566DC3">
        <w:rPr>
          <w:rFonts w:ascii="Arial" w:eastAsia="Arial" w:hAnsi="Arial" w:cs="Arial"/>
          <w:color w:val="202124"/>
          <w:sz w:val="24"/>
          <w:szCs w:val="24"/>
        </w:rPr>
        <w:t xml:space="preserve"> consists of three smaller segments which include</w:t>
      </w:r>
      <w:r w:rsidR="12D821F8" w:rsidRPr="07566DC3">
        <w:rPr>
          <w:rFonts w:ascii="Arial" w:eastAsia="Arial" w:hAnsi="Arial" w:cs="Arial"/>
          <w:color w:val="202124"/>
          <w:sz w:val="24"/>
          <w:szCs w:val="24"/>
        </w:rPr>
        <w:t>,</w:t>
      </w:r>
    </w:p>
    <w:p w14:paraId="7D5953B8" w14:textId="252A49D7" w:rsidR="47F87B3A" w:rsidRDefault="47F87B3A"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.Focus our efforts on the most urgent risks in Wales</w:t>
      </w:r>
      <w:r w:rsidR="28ACB149" w:rsidRPr="07566DC3">
        <w:rPr>
          <w:rFonts w:ascii="Arial" w:eastAsia="Arial" w:hAnsi="Arial" w:cs="Arial"/>
          <w:color w:val="202124"/>
          <w:sz w:val="24"/>
          <w:szCs w:val="24"/>
        </w:rPr>
        <w:t>.</w:t>
      </w:r>
    </w:p>
    <w:p w14:paraId="461E75A4" w14:textId="51D31799" w:rsidR="47F87B3A" w:rsidRDefault="47F87B3A"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 xml:space="preserve">.Undertake </w:t>
      </w:r>
      <w:r w:rsidR="3292B493" w:rsidRPr="07566DC3">
        <w:rPr>
          <w:rFonts w:ascii="Arial" w:eastAsia="Arial" w:hAnsi="Arial" w:cs="Arial"/>
          <w:color w:val="202124"/>
          <w:sz w:val="24"/>
          <w:szCs w:val="24"/>
        </w:rPr>
        <w:t>research and fill gaps in knowledge</w:t>
      </w:r>
      <w:r w:rsidR="67FC021E" w:rsidRPr="07566DC3">
        <w:rPr>
          <w:rFonts w:ascii="Arial" w:eastAsia="Arial" w:hAnsi="Arial" w:cs="Arial"/>
          <w:color w:val="202124"/>
          <w:sz w:val="24"/>
          <w:szCs w:val="24"/>
        </w:rPr>
        <w:t>.</w:t>
      </w:r>
    </w:p>
    <w:p w14:paraId="55008CCC" w14:textId="3C7F2EEC" w:rsidR="47F87B3A" w:rsidRDefault="47F87B3A"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lastRenderedPageBreak/>
        <w:t>.</w:t>
      </w:r>
      <w:r w:rsidR="2A771C78" w:rsidRPr="07566DC3">
        <w:rPr>
          <w:rFonts w:ascii="Arial" w:eastAsia="Arial" w:hAnsi="Arial" w:cs="Arial"/>
          <w:color w:val="202124"/>
          <w:sz w:val="24"/>
          <w:szCs w:val="24"/>
        </w:rPr>
        <w:t>Improve communications and raise public understanding.</w:t>
      </w:r>
    </w:p>
    <w:p w14:paraId="53C553FD" w14:textId="48676AE9" w:rsidR="7BDECDF8" w:rsidRDefault="7BDECDF8" w:rsidP="07566DC3">
      <w:pPr>
        <w:spacing w:line="480" w:lineRule="auto"/>
        <w:rPr>
          <w:rFonts w:ascii="Arial" w:eastAsia="Arial" w:hAnsi="Arial" w:cs="Arial"/>
          <w:color w:val="202124"/>
          <w:sz w:val="24"/>
          <w:szCs w:val="24"/>
        </w:rPr>
      </w:pPr>
      <w:r w:rsidRPr="07566DC3">
        <w:rPr>
          <w:rFonts w:ascii="Arial" w:eastAsia="Arial" w:hAnsi="Arial" w:cs="Arial"/>
          <w:b/>
          <w:bCs/>
          <w:color w:val="202124"/>
          <w:sz w:val="24"/>
          <w:szCs w:val="24"/>
        </w:rPr>
        <w:t>Adapt</w:t>
      </w:r>
      <w:r w:rsidRPr="07566DC3">
        <w:rPr>
          <w:rFonts w:ascii="Arial" w:eastAsia="Arial" w:hAnsi="Arial" w:cs="Arial"/>
          <w:color w:val="202124"/>
          <w:sz w:val="24"/>
          <w:szCs w:val="24"/>
        </w:rPr>
        <w:t xml:space="preserve"> consists of five smaller steps which include</w:t>
      </w:r>
      <w:r w:rsidR="24EB29D4" w:rsidRPr="07566DC3">
        <w:rPr>
          <w:rFonts w:ascii="Arial" w:eastAsia="Arial" w:hAnsi="Arial" w:cs="Arial"/>
          <w:color w:val="202124"/>
          <w:sz w:val="24"/>
          <w:szCs w:val="24"/>
        </w:rPr>
        <w:t>,</w:t>
      </w:r>
    </w:p>
    <w:p w14:paraId="4C4C1966" w14:textId="68E6B556" w:rsidR="24EB29D4" w:rsidRDefault="24EB29D4"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.Restore uplands and peatlands</w:t>
      </w:r>
    </w:p>
    <w:p w14:paraId="6394FD20" w14:textId="077C7968" w:rsidR="24EB29D4" w:rsidRDefault="24EB29D4"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 xml:space="preserve">.Improve marine ecosystem </w:t>
      </w:r>
      <w:r w:rsidR="059F70EA" w:rsidRPr="07566DC3">
        <w:rPr>
          <w:rFonts w:ascii="Arial" w:eastAsia="Arial" w:hAnsi="Arial" w:cs="Arial"/>
          <w:color w:val="202124"/>
          <w:sz w:val="24"/>
          <w:szCs w:val="24"/>
        </w:rPr>
        <w:t>resilience</w:t>
      </w:r>
    </w:p>
    <w:p w14:paraId="47574616" w14:textId="2EB2C59D" w:rsidR="24EB29D4" w:rsidRDefault="24EB29D4"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.adapt o</w:t>
      </w:r>
      <w:r w:rsidR="193EB85C" w:rsidRPr="07566DC3">
        <w:rPr>
          <w:rFonts w:ascii="Arial" w:eastAsia="Arial" w:hAnsi="Arial" w:cs="Arial"/>
          <w:color w:val="202124"/>
          <w:sz w:val="24"/>
          <w:szCs w:val="24"/>
        </w:rPr>
        <w:t>ur transport and infrastructure</w:t>
      </w:r>
    </w:p>
    <w:p w14:paraId="48C535F8" w14:textId="2528C567" w:rsidR="24EB29D4" w:rsidRDefault="24EB29D4"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w:t>
      </w:r>
      <w:r w:rsidR="6A0EFC75" w:rsidRPr="07566DC3">
        <w:rPr>
          <w:rFonts w:ascii="Arial" w:eastAsia="Arial" w:hAnsi="Arial" w:cs="Arial"/>
          <w:color w:val="202124"/>
          <w:sz w:val="24"/>
          <w:szCs w:val="24"/>
        </w:rPr>
        <w:t>Influcence planning and building/home design against overheating and flood</w:t>
      </w:r>
    </w:p>
    <w:p w14:paraId="20B00E8F" w14:textId="22446FB2" w:rsidR="24EB29D4" w:rsidRDefault="24EB29D4"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w:t>
      </w:r>
      <w:r w:rsidR="3ADF408F" w:rsidRPr="07566DC3">
        <w:rPr>
          <w:rFonts w:ascii="Arial" w:eastAsia="Arial" w:hAnsi="Arial" w:cs="Arial"/>
          <w:color w:val="202124"/>
          <w:sz w:val="24"/>
          <w:szCs w:val="24"/>
        </w:rPr>
        <w:t>Increase urban green infrastructure</w:t>
      </w:r>
    </w:p>
    <w:p w14:paraId="643A9110" w14:textId="0ADC02E1" w:rsidR="49F39EAD" w:rsidRDefault="49F39EAD" w:rsidP="07566DC3">
      <w:pPr>
        <w:spacing w:line="480" w:lineRule="auto"/>
        <w:rPr>
          <w:rFonts w:ascii="Arial" w:eastAsia="Arial" w:hAnsi="Arial" w:cs="Arial"/>
          <w:color w:val="202124"/>
          <w:sz w:val="24"/>
          <w:szCs w:val="24"/>
        </w:rPr>
      </w:pPr>
      <w:r w:rsidRPr="07566DC3">
        <w:rPr>
          <w:rFonts w:ascii="Arial" w:eastAsia="Arial" w:hAnsi="Arial" w:cs="Arial"/>
          <w:b/>
          <w:bCs/>
          <w:color w:val="202124"/>
          <w:sz w:val="24"/>
          <w:szCs w:val="24"/>
        </w:rPr>
        <w:t xml:space="preserve">Prepare </w:t>
      </w:r>
      <w:r w:rsidRPr="07566DC3">
        <w:rPr>
          <w:rFonts w:ascii="Arial" w:eastAsia="Arial" w:hAnsi="Arial" w:cs="Arial"/>
          <w:color w:val="202124"/>
          <w:sz w:val="24"/>
          <w:szCs w:val="24"/>
        </w:rPr>
        <w:t>consists of another 5 smaller components which include,</w:t>
      </w:r>
    </w:p>
    <w:p w14:paraId="455255F6" w14:textId="7B0F6421" w:rsidR="49F39EAD" w:rsidRDefault="49F39EAD"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 xml:space="preserve">.Develop a new climate change health impact assessment </w:t>
      </w:r>
    </w:p>
    <w:p w14:paraId="1B1C0C9F" w14:textId="2EE009C6" w:rsidR="49F39EAD" w:rsidRDefault="49F39EAD"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 xml:space="preserve">.Deliver a new flood and coastal erosion risk </w:t>
      </w:r>
      <w:r w:rsidR="41518D77" w:rsidRPr="07566DC3">
        <w:rPr>
          <w:rFonts w:ascii="Arial" w:eastAsia="Arial" w:hAnsi="Arial" w:cs="Arial"/>
          <w:color w:val="202124"/>
          <w:sz w:val="24"/>
          <w:szCs w:val="24"/>
        </w:rPr>
        <w:t>management</w:t>
      </w:r>
      <w:r w:rsidRPr="07566DC3">
        <w:rPr>
          <w:rFonts w:ascii="Arial" w:eastAsia="Arial" w:hAnsi="Arial" w:cs="Arial"/>
          <w:color w:val="202124"/>
          <w:sz w:val="24"/>
          <w:szCs w:val="24"/>
        </w:rPr>
        <w:t xml:space="preserve"> strategy</w:t>
      </w:r>
    </w:p>
    <w:p w14:paraId="5037A1A5" w14:textId="713DED67" w:rsidR="49F39EAD" w:rsidRDefault="49F39EAD"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w:t>
      </w:r>
      <w:r w:rsidR="2363AD04" w:rsidRPr="07566DC3">
        <w:rPr>
          <w:rFonts w:ascii="Arial" w:eastAsia="Arial" w:hAnsi="Arial" w:cs="Arial"/>
          <w:color w:val="202124"/>
          <w:sz w:val="24"/>
          <w:szCs w:val="24"/>
        </w:rPr>
        <w:t xml:space="preserve">Deliver the Welsh historic environment sector adaptation plan </w:t>
      </w:r>
    </w:p>
    <w:p w14:paraId="4A5455DE" w14:textId="0481A63E" w:rsidR="49F39EAD" w:rsidRDefault="49F39EAD"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w:t>
      </w:r>
      <w:r w:rsidR="656BD37F" w:rsidRPr="07566DC3">
        <w:rPr>
          <w:rFonts w:ascii="Arial" w:eastAsia="Arial" w:hAnsi="Arial" w:cs="Arial"/>
          <w:color w:val="202124"/>
          <w:sz w:val="24"/>
          <w:szCs w:val="24"/>
        </w:rPr>
        <w:t>Integrate</w:t>
      </w:r>
      <w:r w:rsidR="6C02EF8A" w:rsidRPr="07566DC3">
        <w:rPr>
          <w:rFonts w:ascii="Arial" w:eastAsia="Arial" w:hAnsi="Arial" w:cs="Arial"/>
          <w:color w:val="202124"/>
          <w:sz w:val="24"/>
          <w:szCs w:val="24"/>
        </w:rPr>
        <w:t xml:space="preserve"> climate risk into the air quality policy</w:t>
      </w:r>
    </w:p>
    <w:p w14:paraId="4A7C3C63" w14:textId="14EAB1BD" w:rsidR="49F39EAD" w:rsidRDefault="49F39EAD"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w:t>
      </w:r>
      <w:r w:rsidR="0F6DE2ED" w:rsidRPr="07566DC3">
        <w:rPr>
          <w:rFonts w:ascii="Arial" w:eastAsia="Arial" w:hAnsi="Arial" w:cs="Arial"/>
          <w:color w:val="202124"/>
          <w:sz w:val="24"/>
          <w:szCs w:val="24"/>
        </w:rPr>
        <w:t>Provide support to businesses</w:t>
      </w:r>
      <w:r w:rsidR="27E6836A" w:rsidRPr="07566DC3">
        <w:rPr>
          <w:rFonts w:ascii="Arial" w:eastAsia="Arial" w:hAnsi="Arial" w:cs="Arial"/>
          <w:color w:val="202124"/>
          <w:sz w:val="24"/>
          <w:szCs w:val="24"/>
        </w:rPr>
        <w:t>. (Welsh Government 2020)</w:t>
      </w:r>
    </w:p>
    <w:p w14:paraId="353BA8CD" w14:textId="7A4484E0" w:rsidR="78733D5F" w:rsidRDefault="78733D5F" w:rsidP="07566DC3">
      <w:pPr>
        <w:spacing w:line="480" w:lineRule="auto"/>
        <w:rPr>
          <w:rFonts w:ascii="Arial" w:eastAsia="Arial" w:hAnsi="Arial" w:cs="Arial"/>
          <w:color w:val="202124"/>
          <w:sz w:val="24"/>
          <w:szCs w:val="24"/>
        </w:rPr>
      </w:pPr>
    </w:p>
    <w:p w14:paraId="0A816664" w14:textId="5BE8CB68" w:rsidR="631856B6" w:rsidRDefault="631856B6" w:rsidP="07566DC3">
      <w:pPr>
        <w:spacing w:line="480" w:lineRule="auto"/>
        <w:rPr>
          <w:rFonts w:ascii="Arial" w:eastAsia="Arial" w:hAnsi="Arial" w:cs="Arial"/>
          <w:b/>
          <w:bCs/>
          <w:color w:val="202124"/>
          <w:sz w:val="28"/>
          <w:szCs w:val="28"/>
        </w:rPr>
      </w:pPr>
      <w:r w:rsidRPr="07566DC3">
        <w:rPr>
          <w:rFonts w:ascii="Arial" w:eastAsia="Arial" w:hAnsi="Arial" w:cs="Arial"/>
          <w:b/>
          <w:bCs/>
          <w:color w:val="202124"/>
          <w:sz w:val="28"/>
          <w:szCs w:val="28"/>
        </w:rPr>
        <w:t>Literature Review</w:t>
      </w:r>
    </w:p>
    <w:p w14:paraId="7ABF2C72" w14:textId="36870BF9" w:rsidR="59ED0D57" w:rsidRDefault="59ED0D57" w:rsidP="07566DC3">
      <w:pPr>
        <w:spacing w:line="480" w:lineRule="auto"/>
        <w:rPr>
          <w:rFonts w:ascii="Arial" w:eastAsia="Arial" w:hAnsi="Arial" w:cs="Arial"/>
          <w:color w:val="202124"/>
          <w:sz w:val="24"/>
          <w:szCs w:val="24"/>
        </w:rPr>
      </w:pPr>
    </w:p>
    <w:p w14:paraId="0F82C1DA" w14:textId="02BDC295" w:rsidR="631856B6" w:rsidRDefault="631856B6"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2.1. Climate change health impact assessment.</w:t>
      </w:r>
    </w:p>
    <w:p w14:paraId="1282244D" w14:textId="682AD088" w:rsidR="631856B6" w:rsidRDefault="631856B6"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2.2. Climate risk into the air quality policy</w:t>
      </w:r>
    </w:p>
    <w:p w14:paraId="23CCDA50" w14:textId="79785F1D" w:rsidR="76522913" w:rsidRDefault="76522913"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2.3.</w:t>
      </w:r>
      <w:r w:rsidR="416180D2" w:rsidRPr="07566DC3">
        <w:rPr>
          <w:rFonts w:ascii="Arial" w:eastAsia="Arial" w:hAnsi="Arial" w:cs="Arial"/>
          <w:color w:val="202124"/>
          <w:sz w:val="24"/>
          <w:szCs w:val="24"/>
        </w:rPr>
        <w:t xml:space="preserve"> A More equal Wales</w:t>
      </w:r>
    </w:p>
    <w:p w14:paraId="439FFEF4" w14:textId="553A1D52" w:rsidR="59ED0D57" w:rsidRDefault="59ED0D57" w:rsidP="07566DC3">
      <w:pPr>
        <w:spacing w:line="480" w:lineRule="auto"/>
        <w:rPr>
          <w:rFonts w:ascii="Arial" w:eastAsia="Arial" w:hAnsi="Arial" w:cs="Arial"/>
          <w:color w:val="202124"/>
          <w:sz w:val="24"/>
          <w:szCs w:val="24"/>
        </w:rPr>
      </w:pPr>
    </w:p>
    <w:p w14:paraId="621E6EE4" w14:textId="1CF91772" w:rsidR="1A55A668" w:rsidRDefault="1A55A668"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According to the Climate change committee</w:t>
      </w:r>
      <w:r w:rsidR="6E98E710" w:rsidRPr="07566DC3">
        <w:rPr>
          <w:rFonts w:ascii="Arial" w:eastAsia="Arial" w:hAnsi="Arial" w:cs="Arial"/>
          <w:color w:val="202124"/>
          <w:sz w:val="24"/>
          <w:szCs w:val="24"/>
        </w:rPr>
        <w:t xml:space="preserve"> (CCRA3)</w:t>
      </w:r>
      <w:r w:rsidRPr="07566DC3">
        <w:rPr>
          <w:rFonts w:ascii="Arial" w:eastAsia="Arial" w:hAnsi="Arial" w:cs="Arial"/>
          <w:color w:val="202124"/>
          <w:sz w:val="24"/>
          <w:szCs w:val="24"/>
        </w:rPr>
        <w:t xml:space="preserve">, they suggested that </w:t>
      </w:r>
      <w:r w:rsidR="212B0576" w:rsidRPr="07566DC3">
        <w:rPr>
          <w:rFonts w:ascii="Arial" w:eastAsia="Arial" w:hAnsi="Arial" w:cs="Arial"/>
          <w:color w:val="202124"/>
          <w:sz w:val="24"/>
          <w:szCs w:val="24"/>
        </w:rPr>
        <w:t>earlier</w:t>
      </w:r>
      <w:r w:rsidRPr="07566DC3">
        <w:rPr>
          <w:rFonts w:ascii="Arial" w:eastAsia="Arial" w:hAnsi="Arial" w:cs="Arial"/>
          <w:color w:val="202124"/>
          <w:sz w:val="24"/>
          <w:szCs w:val="24"/>
        </w:rPr>
        <w:t xml:space="preserve"> this year</w:t>
      </w:r>
      <w:r w:rsidR="71FB498F" w:rsidRPr="07566DC3">
        <w:rPr>
          <w:rFonts w:ascii="Arial" w:eastAsia="Arial" w:hAnsi="Arial" w:cs="Arial"/>
          <w:color w:val="202124"/>
          <w:sz w:val="24"/>
          <w:szCs w:val="24"/>
        </w:rPr>
        <w:t xml:space="preserve"> that there is </w:t>
      </w:r>
      <w:r w:rsidR="240F4C48" w:rsidRPr="07566DC3">
        <w:rPr>
          <w:rFonts w:ascii="Arial" w:eastAsia="Arial" w:hAnsi="Arial" w:cs="Arial"/>
          <w:color w:val="202124"/>
          <w:sz w:val="24"/>
          <w:szCs w:val="24"/>
        </w:rPr>
        <w:t>an</w:t>
      </w:r>
      <w:r w:rsidR="71FB498F" w:rsidRPr="07566DC3">
        <w:rPr>
          <w:rFonts w:ascii="Arial" w:eastAsia="Arial" w:hAnsi="Arial" w:cs="Arial"/>
          <w:color w:val="202124"/>
          <w:sz w:val="24"/>
          <w:szCs w:val="24"/>
        </w:rPr>
        <w:t xml:space="preserve"> </w:t>
      </w:r>
      <w:r w:rsidR="217B2298" w:rsidRPr="07566DC3">
        <w:rPr>
          <w:rFonts w:ascii="Arial" w:eastAsia="Arial" w:hAnsi="Arial" w:cs="Arial"/>
          <w:color w:val="202124"/>
          <w:sz w:val="24"/>
          <w:szCs w:val="24"/>
        </w:rPr>
        <w:t>increased potential risk. When reading the climate change report they say that there is an increase of 61 potential risk assessments. This is what they say below;</w:t>
      </w:r>
    </w:p>
    <w:p w14:paraId="4B7388B0" w14:textId="65E6D3E1" w:rsidR="59ED0D57" w:rsidRDefault="59ED0D57" w:rsidP="07566DC3">
      <w:pPr>
        <w:spacing w:line="480" w:lineRule="auto"/>
        <w:rPr>
          <w:rFonts w:ascii="Arial" w:eastAsia="Arial" w:hAnsi="Arial" w:cs="Arial"/>
          <w:color w:val="202124"/>
          <w:sz w:val="24"/>
          <w:szCs w:val="24"/>
        </w:rPr>
      </w:pPr>
    </w:p>
    <w:p w14:paraId="1ACA58B0" w14:textId="2114379D" w:rsidR="217B2298" w:rsidRDefault="217B2298" w:rsidP="07566DC3">
      <w:pPr>
        <w:pStyle w:val="ListParagraph"/>
        <w:numPr>
          <w:ilvl w:val="0"/>
          <w:numId w:val="2"/>
        </w:numPr>
        <w:spacing w:line="480" w:lineRule="auto"/>
        <w:rPr>
          <w:rFonts w:eastAsiaTheme="minorEastAsia"/>
          <w:color w:val="29004A"/>
          <w:sz w:val="24"/>
          <w:szCs w:val="24"/>
        </w:rPr>
      </w:pPr>
      <w:r w:rsidRPr="07566DC3">
        <w:rPr>
          <w:rFonts w:ascii="Arial" w:eastAsia="Arial" w:hAnsi="Arial" w:cs="Arial"/>
          <w:color w:val="29004A"/>
          <w:sz w:val="24"/>
          <w:szCs w:val="24"/>
        </w:rPr>
        <w:t>Alarmingly, this new evidence shows that the gap between the level of risk we face and the level of adaptation underway has widened. Adaptation action has failed to keep pace with the worsening reality of climate risk.</w:t>
      </w:r>
    </w:p>
    <w:p w14:paraId="4917F63D" w14:textId="12BBB435" w:rsidR="59ED0D57" w:rsidRDefault="59ED0D57" w:rsidP="07566DC3">
      <w:pPr>
        <w:spacing w:line="480" w:lineRule="auto"/>
        <w:rPr>
          <w:rFonts w:ascii="Arial" w:eastAsia="Arial" w:hAnsi="Arial" w:cs="Arial"/>
          <w:color w:val="29004A"/>
          <w:sz w:val="24"/>
          <w:szCs w:val="24"/>
        </w:rPr>
      </w:pPr>
    </w:p>
    <w:p w14:paraId="0701BF6B" w14:textId="5FF142F5" w:rsidR="217B2298" w:rsidRDefault="217B2298" w:rsidP="07566DC3">
      <w:pPr>
        <w:pStyle w:val="ListParagraph"/>
        <w:numPr>
          <w:ilvl w:val="0"/>
          <w:numId w:val="2"/>
        </w:numPr>
        <w:spacing w:line="480" w:lineRule="auto"/>
        <w:rPr>
          <w:rFonts w:eastAsiaTheme="minorEastAsia"/>
          <w:color w:val="29004A"/>
          <w:sz w:val="24"/>
          <w:szCs w:val="24"/>
        </w:rPr>
      </w:pPr>
      <w:r w:rsidRPr="07566DC3">
        <w:rPr>
          <w:rFonts w:ascii="Arial" w:eastAsia="Arial" w:hAnsi="Arial" w:cs="Arial"/>
          <w:color w:val="29004A"/>
          <w:sz w:val="24"/>
          <w:szCs w:val="24"/>
        </w:rPr>
        <w:t>The UK has the capacity and the resources to respond effectively to these risks, but it has not yet done so. Acting now will be cheaper than waiting to deal with the consequences. Government must lead that action.</w:t>
      </w:r>
    </w:p>
    <w:p w14:paraId="501A4414" w14:textId="7F662BF2" w:rsidR="59ED0D57" w:rsidRDefault="59ED0D57" w:rsidP="07566DC3">
      <w:pPr>
        <w:spacing w:line="480" w:lineRule="auto"/>
        <w:rPr>
          <w:rFonts w:ascii="Arial" w:eastAsia="Arial" w:hAnsi="Arial" w:cs="Arial"/>
          <w:color w:val="29004A"/>
          <w:sz w:val="24"/>
          <w:szCs w:val="24"/>
        </w:rPr>
      </w:pPr>
    </w:p>
    <w:p w14:paraId="506A8E28" w14:textId="5F3FB87C" w:rsidR="20FE20D4" w:rsidRDefault="20FE20D4" w:rsidP="07566DC3">
      <w:pPr>
        <w:pStyle w:val="ListParagraph"/>
        <w:numPr>
          <w:ilvl w:val="0"/>
          <w:numId w:val="2"/>
        </w:numPr>
        <w:spacing w:line="480" w:lineRule="auto"/>
        <w:rPr>
          <w:rFonts w:eastAsiaTheme="minorEastAsia"/>
          <w:color w:val="29004A"/>
          <w:sz w:val="24"/>
          <w:szCs w:val="24"/>
        </w:rPr>
      </w:pPr>
      <w:r w:rsidRPr="07566DC3">
        <w:rPr>
          <w:color w:val="29004A"/>
          <w:sz w:val="24"/>
          <w:szCs w:val="24"/>
        </w:rPr>
        <w:t xml:space="preserve">The Committee also reports on the full set of 61 risks and opportunities. These must be considered in the next set of national Adaptation Plans, due from 2023. (Climate </w:t>
      </w:r>
      <w:r w:rsidR="3655AE61" w:rsidRPr="07566DC3">
        <w:rPr>
          <w:color w:val="29004A"/>
          <w:sz w:val="24"/>
          <w:szCs w:val="24"/>
        </w:rPr>
        <w:t>C</w:t>
      </w:r>
      <w:r w:rsidRPr="07566DC3">
        <w:rPr>
          <w:color w:val="29004A"/>
          <w:sz w:val="24"/>
          <w:szCs w:val="24"/>
        </w:rPr>
        <w:t xml:space="preserve">hange </w:t>
      </w:r>
      <w:r w:rsidR="491A821D" w:rsidRPr="07566DC3">
        <w:rPr>
          <w:color w:val="29004A"/>
          <w:sz w:val="24"/>
          <w:szCs w:val="24"/>
        </w:rPr>
        <w:t>C</w:t>
      </w:r>
      <w:r w:rsidRPr="07566DC3">
        <w:rPr>
          <w:color w:val="29004A"/>
          <w:sz w:val="24"/>
          <w:szCs w:val="24"/>
        </w:rPr>
        <w:t>ommittee, 2021)</w:t>
      </w:r>
    </w:p>
    <w:p w14:paraId="7FA62566" w14:textId="4C188980" w:rsidR="59ED0D57" w:rsidRDefault="59ED0D57" w:rsidP="07566DC3">
      <w:pPr>
        <w:spacing w:line="480" w:lineRule="auto"/>
        <w:rPr>
          <w:color w:val="29004A"/>
          <w:sz w:val="24"/>
          <w:szCs w:val="24"/>
        </w:rPr>
      </w:pPr>
    </w:p>
    <w:p w14:paraId="38232AA2" w14:textId="463A7F8D" w:rsidR="3416A8DB" w:rsidRDefault="3416A8DB" w:rsidP="07566DC3">
      <w:pPr>
        <w:spacing w:line="480" w:lineRule="auto"/>
        <w:rPr>
          <w:color w:val="29004A"/>
          <w:sz w:val="24"/>
          <w:szCs w:val="24"/>
        </w:rPr>
      </w:pPr>
      <w:r w:rsidRPr="07566DC3">
        <w:rPr>
          <w:color w:val="29004A"/>
          <w:sz w:val="24"/>
          <w:szCs w:val="24"/>
        </w:rPr>
        <w:t>I thought it would be better to add an older he</w:t>
      </w:r>
      <w:r w:rsidR="55B7310E" w:rsidRPr="07566DC3">
        <w:rPr>
          <w:color w:val="29004A"/>
          <w:sz w:val="24"/>
          <w:szCs w:val="24"/>
        </w:rPr>
        <w:t>al</w:t>
      </w:r>
      <w:r w:rsidRPr="07566DC3">
        <w:rPr>
          <w:color w:val="29004A"/>
          <w:sz w:val="24"/>
          <w:szCs w:val="24"/>
        </w:rPr>
        <w:t xml:space="preserve">th risk compilation set by the “Health effects </w:t>
      </w:r>
      <w:r w:rsidR="2E344499" w:rsidRPr="07566DC3">
        <w:rPr>
          <w:color w:val="29004A"/>
          <w:sz w:val="24"/>
          <w:szCs w:val="24"/>
        </w:rPr>
        <w:t>of climate change in the UK 2012”.</w:t>
      </w:r>
    </w:p>
    <w:p w14:paraId="100E01DB" w14:textId="0D04721F" w:rsidR="662B9731" w:rsidRDefault="662B9731" w:rsidP="07566DC3">
      <w:pPr>
        <w:spacing w:line="480" w:lineRule="auto"/>
        <w:rPr>
          <w:rFonts w:ascii="Calibri" w:eastAsia="Calibri" w:hAnsi="Calibri" w:cs="Calibri"/>
          <w:sz w:val="24"/>
          <w:szCs w:val="24"/>
        </w:rPr>
      </w:pPr>
      <w:r w:rsidRPr="07566DC3">
        <w:rPr>
          <w:color w:val="29004A"/>
          <w:sz w:val="24"/>
          <w:szCs w:val="24"/>
        </w:rPr>
        <w:t>They go onto state that through the editors, (</w:t>
      </w:r>
      <w:r w:rsidRPr="07566DC3">
        <w:rPr>
          <w:rFonts w:ascii="Calibri" w:eastAsia="Calibri" w:hAnsi="Calibri" w:cs="Calibri"/>
          <w:sz w:val="24"/>
          <w:szCs w:val="24"/>
        </w:rPr>
        <w:t>Sotiris Vardoulakis and Clare Heaviside, p37) that</w:t>
      </w:r>
      <w:r w:rsidR="5EDB2D6D" w:rsidRPr="07566DC3">
        <w:rPr>
          <w:rFonts w:ascii="Calibri" w:eastAsia="Calibri" w:hAnsi="Calibri" w:cs="Calibri"/>
          <w:sz w:val="24"/>
          <w:szCs w:val="24"/>
        </w:rPr>
        <w:t>,</w:t>
      </w:r>
    </w:p>
    <w:p w14:paraId="4325356A" w14:textId="2C76B3AC" w:rsidR="5EDB2D6D" w:rsidRDefault="5EDB2D6D" w:rsidP="07566DC3">
      <w:pPr>
        <w:spacing w:line="480" w:lineRule="auto"/>
        <w:rPr>
          <w:rFonts w:ascii="Calibri" w:eastAsia="Calibri" w:hAnsi="Calibri" w:cs="Calibri"/>
          <w:sz w:val="24"/>
          <w:szCs w:val="24"/>
        </w:rPr>
      </w:pPr>
      <w:r w:rsidRPr="07566DC3">
        <w:rPr>
          <w:rFonts w:ascii="Calibri" w:eastAsia="Calibri" w:hAnsi="Calibri" w:cs="Calibri"/>
          <w:sz w:val="24"/>
          <w:szCs w:val="24"/>
        </w:rPr>
        <w:t>temperature thresholds and baseline mortality rates in each region were held constant over the decades included in the analysis (although daily mortality rates were assumed to follow a seasonal pattern within each year).</w:t>
      </w:r>
    </w:p>
    <w:p w14:paraId="4442CABF" w14:textId="2083BC88" w:rsidR="5EDB2D6D" w:rsidRDefault="5EDB2D6D" w:rsidP="07566DC3">
      <w:pPr>
        <w:spacing w:line="480" w:lineRule="auto"/>
        <w:rPr>
          <w:rFonts w:ascii="Calibri" w:eastAsia="Calibri" w:hAnsi="Calibri" w:cs="Calibri"/>
          <w:sz w:val="24"/>
          <w:szCs w:val="24"/>
        </w:rPr>
      </w:pPr>
      <w:r w:rsidRPr="07566DC3">
        <w:rPr>
          <w:rFonts w:ascii="Calibri" w:eastAsia="Calibri" w:hAnsi="Calibri" w:cs="Calibri"/>
          <w:sz w:val="24"/>
          <w:szCs w:val="24"/>
        </w:rPr>
        <w:t xml:space="preserve"> However, baseline mortality rates will change in the future as a result of changes in the age structure of the population, as well as due to changes in socioeconomic and environmental determinants of health, and in the provision of health care services</w:t>
      </w:r>
    </w:p>
    <w:p w14:paraId="2B903ACA" w14:textId="3D5C0424" w:rsidR="5EDB2D6D" w:rsidRDefault="5EDB2D6D" w:rsidP="07566DC3">
      <w:pPr>
        <w:spacing w:line="480" w:lineRule="auto"/>
        <w:rPr>
          <w:rFonts w:ascii="Calibri" w:eastAsia="Calibri" w:hAnsi="Calibri" w:cs="Calibri"/>
          <w:sz w:val="24"/>
          <w:szCs w:val="24"/>
        </w:rPr>
      </w:pPr>
      <w:r w:rsidRPr="07566DC3">
        <w:rPr>
          <w:rFonts w:ascii="Calibri" w:eastAsia="Calibri" w:hAnsi="Calibri" w:cs="Calibri"/>
          <w:sz w:val="24"/>
          <w:szCs w:val="24"/>
        </w:rPr>
        <w:t xml:space="preserve">. Relative risks will also change to some extent in the future as the population will acclimatise and adapt to generally higher temperatures. Although not possible to address in this assessment, it is acknowledged that future adaptation to hot weather is likely to be a key driver in determining future vulnerability. </w:t>
      </w:r>
      <w:r w:rsidR="7C18D891" w:rsidRPr="07566DC3">
        <w:rPr>
          <w:rFonts w:ascii="Calibri" w:eastAsia="Calibri" w:hAnsi="Calibri" w:cs="Calibri"/>
          <w:sz w:val="24"/>
          <w:szCs w:val="24"/>
        </w:rPr>
        <w:t>(Sotiris Vardoulakis and Clare Heaviside, p37, 2012)</w:t>
      </w:r>
    </w:p>
    <w:p w14:paraId="4C98BF44" w14:textId="12DEF5F6" w:rsidR="5EDB2D6D" w:rsidRDefault="5EDB2D6D" w:rsidP="07566DC3">
      <w:pPr>
        <w:spacing w:line="480" w:lineRule="auto"/>
        <w:rPr>
          <w:rFonts w:ascii="Calibri" w:eastAsia="Calibri" w:hAnsi="Calibri" w:cs="Calibri"/>
          <w:sz w:val="24"/>
          <w:szCs w:val="24"/>
        </w:rPr>
      </w:pPr>
      <w:r w:rsidRPr="07566DC3">
        <w:rPr>
          <w:rFonts w:ascii="Calibri" w:eastAsia="Calibri" w:hAnsi="Calibri" w:cs="Calibri"/>
          <w:sz w:val="24"/>
          <w:szCs w:val="24"/>
        </w:rPr>
        <w:t>Options for modelling adaptation are discussed more fully elsewhere (Kinney et al., 2008). Predicting future changes in baseline mortality rates and relative risks was not possible within the scope of this chapter.</w:t>
      </w:r>
    </w:p>
    <w:p w14:paraId="260D3C9F" w14:textId="7E93AD9D" w:rsidR="59ED0D57" w:rsidRDefault="59ED0D57" w:rsidP="07566DC3">
      <w:pPr>
        <w:spacing w:line="480" w:lineRule="auto"/>
        <w:rPr>
          <w:rFonts w:ascii="Calibri" w:eastAsia="Calibri" w:hAnsi="Calibri" w:cs="Calibri"/>
          <w:sz w:val="24"/>
          <w:szCs w:val="24"/>
        </w:rPr>
      </w:pPr>
    </w:p>
    <w:p w14:paraId="63BB7A33" w14:textId="20125F4A" w:rsidR="2F3CF821" w:rsidRDefault="2F3CF821" w:rsidP="07566DC3">
      <w:pPr>
        <w:spacing w:line="480" w:lineRule="auto"/>
        <w:rPr>
          <w:rFonts w:ascii="Calibri" w:eastAsia="Calibri" w:hAnsi="Calibri" w:cs="Calibri"/>
          <w:sz w:val="24"/>
          <w:szCs w:val="24"/>
        </w:rPr>
      </w:pPr>
      <w:r w:rsidRPr="07566DC3">
        <w:rPr>
          <w:rFonts w:ascii="Calibri" w:eastAsia="Calibri" w:hAnsi="Calibri" w:cs="Calibri"/>
          <w:sz w:val="24"/>
          <w:szCs w:val="24"/>
        </w:rPr>
        <w:t xml:space="preserve">Climate </w:t>
      </w:r>
      <w:r w:rsidR="36A7B515" w:rsidRPr="07566DC3">
        <w:rPr>
          <w:rFonts w:ascii="Calibri" w:eastAsia="Calibri" w:hAnsi="Calibri" w:cs="Calibri"/>
          <w:sz w:val="24"/>
          <w:szCs w:val="24"/>
        </w:rPr>
        <w:t>change</w:t>
      </w:r>
      <w:r w:rsidRPr="07566DC3">
        <w:rPr>
          <w:rFonts w:ascii="Calibri" w:eastAsia="Calibri" w:hAnsi="Calibri" w:cs="Calibri"/>
          <w:sz w:val="24"/>
          <w:szCs w:val="24"/>
        </w:rPr>
        <w:t xml:space="preserve"> impacts </w:t>
      </w:r>
      <w:r w:rsidR="059F8703" w:rsidRPr="07566DC3">
        <w:rPr>
          <w:rFonts w:ascii="Calibri" w:eastAsia="Calibri" w:hAnsi="Calibri" w:cs="Calibri"/>
          <w:sz w:val="24"/>
          <w:szCs w:val="24"/>
        </w:rPr>
        <w:t>don't</w:t>
      </w:r>
      <w:r w:rsidRPr="07566DC3">
        <w:rPr>
          <w:rFonts w:ascii="Calibri" w:eastAsia="Calibri" w:hAnsi="Calibri" w:cs="Calibri"/>
          <w:sz w:val="24"/>
          <w:szCs w:val="24"/>
        </w:rPr>
        <w:t xml:space="preserve"> have to be individual </w:t>
      </w:r>
      <w:r w:rsidR="3051D245" w:rsidRPr="07566DC3">
        <w:rPr>
          <w:rFonts w:ascii="Calibri" w:eastAsia="Calibri" w:hAnsi="Calibri" w:cs="Calibri"/>
          <w:sz w:val="24"/>
          <w:szCs w:val="24"/>
        </w:rPr>
        <w:t>aspects,</w:t>
      </w:r>
      <w:r w:rsidRPr="07566DC3">
        <w:rPr>
          <w:rFonts w:ascii="Calibri" w:eastAsia="Calibri" w:hAnsi="Calibri" w:cs="Calibri"/>
          <w:sz w:val="24"/>
          <w:szCs w:val="24"/>
        </w:rPr>
        <w:t xml:space="preserve"> but it can be a </w:t>
      </w:r>
      <w:r w:rsidR="7802CFE3" w:rsidRPr="07566DC3">
        <w:rPr>
          <w:rFonts w:ascii="Calibri" w:eastAsia="Calibri" w:hAnsi="Calibri" w:cs="Calibri"/>
          <w:sz w:val="24"/>
          <w:szCs w:val="24"/>
        </w:rPr>
        <w:t xml:space="preserve">financial and individual human problem, </w:t>
      </w:r>
      <w:r w:rsidR="5ED05F21" w:rsidRPr="07566DC3">
        <w:rPr>
          <w:rFonts w:ascii="Calibri" w:eastAsia="Calibri" w:hAnsi="Calibri" w:cs="Calibri"/>
          <w:sz w:val="24"/>
          <w:szCs w:val="24"/>
        </w:rPr>
        <w:t>I.e.</w:t>
      </w:r>
      <w:r w:rsidR="7802CFE3" w:rsidRPr="07566DC3">
        <w:rPr>
          <w:rFonts w:ascii="Calibri" w:eastAsia="Calibri" w:hAnsi="Calibri" w:cs="Calibri"/>
          <w:sz w:val="24"/>
          <w:szCs w:val="24"/>
        </w:rPr>
        <w:t xml:space="preserve"> can lead to racial discrimination or racial inequality</w:t>
      </w:r>
      <w:r w:rsidR="6EE603E2" w:rsidRPr="07566DC3">
        <w:rPr>
          <w:rFonts w:ascii="Calibri" w:eastAsia="Calibri" w:hAnsi="Calibri" w:cs="Calibri"/>
          <w:sz w:val="24"/>
          <w:szCs w:val="24"/>
        </w:rPr>
        <w:t xml:space="preserve">. As stated by Ceres, a USA report regarding urgent action </w:t>
      </w:r>
      <w:r w:rsidR="69039FA0" w:rsidRPr="07566DC3">
        <w:rPr>
          <w:rFonts w:ascii="Calibri" w:eastAsia="Calibri" w:hAnsi="Calibri" w:cs="Calibri"/>
          <w:sz w:val="24"/>
          <w:szCs w:val="24"/>
        </w:rPr>
        <w:t>in addressing climate risks.</w:t>
      </w:r>
    </w:p>
    <w:p w14:paraId="667C79D7" w14:textId="35BDEAB2" w:rsidR="69039FA0" w:rsidRDefault="69039FA0" w:rsidP="07566DC3">
      <w:pPr>
        <w:spacing w:line="480" w:lineRule="auto"/>
        <w:rPr>
          <w:rFonts w:ascii="Calibri" w:eastAsia="Calibri" w:hAnsi="Calibri" w:cs="Calibri"/>
          <w:sz w:val="24"/>
          <w:szCs w:val="24"/>
        </w:rPr>
      </w:pPr>
      <w:r w:rsidRPr="07566DC3">
        <w:rPr>
          <w:rFonts w:ascii="Calibri" w:eastAsia="Calibri" w:hAnsi="Calibri" w:cs="Calibri"/>
          <w:sz w:val="24"/>
          <w:szCs w:val="24"/>
        </w:rPr>
        <w:t>Two points that they make that I feel could be involved in this dissertation can be that of,</w:t>
      </w:r>
    </w:p>
    <w:p w14:paraId="5A871078" w14:textId="1633DB27" w:rsidR="69039FA0" w:rsidRDefault="69039FA0" w:rsidP="07566DC3">
      <w:pPr>
        <w:spacing w:line="480" w:lineRule="auto"/>
        <w:rPr>
          <w:rFonts w:ascii="Calibri" w:eastAsia="Calibri" w:hAnsi="Calibri" w:cs="Calibri"/>
          <w:color w:val="333333"/>
        </w:rPr>
      </w:pPr>
      <w:r w:rsidRPr="07566DC3">
        <w:rPr>
          <w:rFonts w:ascii="Calibri" w:eastAsia="Calibri" w:hAnsi="Calibri" w:cs="Calibri"/>
          <w:b/>
          <w:bCs/>
          <w:color w:val="333333"/>
        </w:rPr>
        <w:t>Integrate:</w:t>
      </w:r>
      <w:r w:rsidRPr="07566DC3">
        <w:rPr>
          <w:rFonts w:ascii="Calibri" w:eastAsia="Calibri" w:hAnsi="Calibri" w:cs="Calibri"/>
          <w:color w:val="333333"/>
        </w:rPr>
        <w:t xml:space="preserve"> Integrate racial equity into discussions on climate change and financial stability. Incorporate considerations of climate change in pandemic recovery </w:t>
      </w:r>
      <w:r w:rsidR="71F4BE0E" w:rsidRPr="07566DC3">
        <w:rPr>
          <w:rFonts w:ascii="Calibri" w:eastAsia="Calibri" w:hAnsi="Calibri" w:cs="Calibri"/>
          <w:color w:val="333333"/>
        </w:rPr>
        <w:t>responses.</w:t>
      </w:r>
    </w:p>
    <w:p w14:paraId="2C570DA0" w14:textId="449CD63D" w:rsidR="69039FA0" w:rsidRDefault="69039FA0" w:rsidP="07566DC3">
      <w:pPr>
        <w:spacing w:line="480" w:lineRule="auto"/>
        <w:rPr>
          <w:rFonts w:ascii="Calibri" w:eastAsia="Calibri" w:hAnsi="Calibri" w:cs="Calibri"/>
          <w:color w:val="333333"/>
        </w:rPr>
      </w:pPr>
      <w:r w:rsidRPr="07566DC3">
        <w:rPr>
          <w:rFonts w:ascii="Calibri" w:eastAsia="Calibri" w:hAnsi="Calibri" w:cs="Calibri"/>
          <w:b/>
          <w:bCs/>
          <w:color w:val="333333"/>
        </w:rPr>
        <w:t xml:space="preserve"> Build capacity:</w:t>
      </w:r>
      <w:r w:rsidRPr="07566DC3">
        <w:rPr>
          <w:rFonts w:ascii="Calibri" w:eastAsia="Calibri" w:hAnsi="Calibri" w:cs="Calibri"/>
          <w:color w:val="333333"/>
        </w:rPr>
        <w:t xml:space="preserve"> Strengthen financial regulator coordination domestically and globally. Build out climate competence of staff and enhance internal capacity through research and advisory groups.</w:t>
      </w:r>
      <w:r w:rsidR="4A71D199" w:rsidRPr="07566DC3">
        <w:rPr>
          <w:rFonts w:ascii="Calibri" w:eastAsia="Calibri" w:hAnsi="Calibri" w:cs="Calibri"/>
          <w:color w:val="333333"/>
        </w:rPr>
        <w:t xml:space="preserve"> (Ceres 2021)</w:t>
      </w:r>
    </w:p>
    <w:p w14:paraId="67207741" w14:textId="4C69F628" w:rsidR="69039FA0" w:rsidRDefault="69039FA0" w:rsidP="07566DC3">
      <w:pPr>
        <w:spacing w:line="480" w:lineRule="auto"/>
        <w:rPr>
          <w:rFonts w:ascii="Calibri" w:eastAsia="Calibri" w:hAnsi="Calibri" w:cs="Calibri"/>
          <w:sz w:val="24"/>
          <w:szCs w:val="24"/>
        </w:rPr>
      </w:pPr>
      <w:r w:rsidRPr="07566DC3">
        <w:rPr>
          <w:rFonts w:ascii="Calibri" w:eastAsia="Calibri" w:hAnsi="Calibri" w:cs="Calibri"/>
          <w:sz w:val="24"/>
          <w:szCs w:val="24"/>
        </w:rPr>
        <w:t xml:space="preserve">These have been added to how that it's not just a visual problem and not only a UK problem, </w:t>
      </w:r>
      <w:r w:rsidR="7B6D71DA" w:rsidRPr="07566DC3">
        <w:rPr>
          <w:rFonts w:ascii="Calibri" w:eastAsia="Calibri" w:hAnsi="Calibri" w:cs="Calibri"/>
          <w:sz w:val="24"/>
          <w:szCs w:val="24"/>
        </w:rPr>
        <w:t>it's</w:t>
      </w:r>
      <w:r w:rsidRPr="07566DC3">
        <w:rPr>
          <w:rFonts w:ascii="Calibri" w:eastAsia="Calibri" w:hAnsi="Calibri" w:cs="Calibri"/>
          <w:sz w:val="24"/>
          <w:szCs w:val="24"/>
        </w:rPr>
        <w:t xml:space="preserve"> a global problem that we fight</w:t>
      </w:r>
      <w:r w:rsidR="59D2754A" w:rsidRPr="07566DC3">
        <w:rPr>
          <w:rFonts w:ascii="Calibri" w:eastAsia="Calibri" w:hAnsi="Calibri" w:cs="Calibri"/>
          <w:sz w:val="24"/>
          <w:szCs w:val="24"/>
        </w:rPr>
        <w:t>.</w:t>
      </w:r>
      <w:r w:rsidR="5FBA51A0" w:rsidRPr="07566DC3">
        <w:rPr>
          <w:rFonts w:ascii="Calibri" w:eastAsia="Calibri" w:hAnsi="Calibri" w:cs="Calibri"/>
          <w:sz w:val="24"/>
          <w:szCs w:val="24"/>
        </w:rPr>
        <w:t xml:space="preserve"> </w:t>
      </w:r>
    </w:p>
    <w:p w14:paraId="6305FE6F" w14:textId="6320DA15" w:rsidR="59ED0D57" w:rsidRDefault="59ED0D57" w:rsidP="07566DC3">
      <w:pPr>
        <w:spacing w:line="480" w:lineRule="auto"/>
        <w:rPr>
          <w:rFonts w:ascii="Calibri" w:eastAsia="Calibri" w:hAnsi="Calibri" w:cs="Calibri"/>
          <w:sz w:val="24"/>
          <w:szCs w:val="24"/>
        </w:rPr>
      </w:pPr>
    </w:p>
    <w:p w14:paraId="70C86A75" w14:textId="5D706059" w:rsidR="2C6E8731" w:rsidRDefault="2C6E8731" w:rsidP="07566DC3">
      <w:pPr>
        <w:spacing w:line="480" w:lineRule="auto"/>
        <w:rPr>
          <w:rFonts w:ascii="Arial" w:eastAsia="Arial" w:hAnsi="Arial" w:cs="Arial"/>
          <w:color w:val="202124"/>
          <w:sz w:val="24"/>
          <w:szCs w:val="24"/>
        </w:rPr>
      </w:pPr>
      <w:r w:rsidRPr="07566DC3">
        <w:rPr>
          <w:rFonts w:ascii="Calibri" w:eastAsia="Calibri" w:hAnsi="Calibri" w:cs="Calibri"/>
          <w:sz w:val="24"/>
          <w:szCs w:val="24"/>
        </w:rPr>
        <w:t>Another positive step that can aid “C</w:t>
      </w:r>
      <w:r w:rsidRPr="07566DC3">
        <w:rPr>
          <w:rFonts w:ascii="Arial" w:eastAsia="Arial" w:hAnsi="Arial" w:cs="Arial"/>
          <w:color w:val="202124"/>
          <w:sz w:val="24"/>
          <w:szCs w:val="24"/>
        </w:rPr>
        <w:t>limate change health impact assessment”.</w:t>
      </w:r>
      <w:r w:rsidR="2452EF16" w:rsidRPr="07566DC3">
        <w:rPr>
          <w:rFonts w:ascii="Arial" w:eastAsia="Arial" w:hAnsi="Arial" w:cs="Arial"/>
          <w:color w:val="202124"/>
          <w:sz w:val="24"/>
          <w:szCs w:val="24"/>
        </w:rPr>
        <w:t xml:space="preserve"> There are sub-organisations such as the ‘The Carbon Community’ has made strides</w:t>
      </w:r>
      <w:r w:rsidR="10DD196D" w:rsidRPr="07566DC3">
        <w:rPr>
          <w:rFonts w:ascii="Arial" w:eastAsia="Arial" w:hAnsi="Arial" w:cs="Arial"/>
          <w:color w:val="202124"/>
          <w:sz w:val="24"/>
          <w:szCs w:val="24"/>
        </w:rPr>
        <w:t xml:space="preserve"> into helping the environment around the UK</w:t>
      </w:r>
      <w:r w:rsidR="6D61B39C" w:rsidRPr="07566DC3">
        <w:rPr>
          <w:rFonts w:ascii="Arial" w:eastAsia="Arial" w:hAnsi="Arial" w:cs="Arial"/>
          <w:color w:val="202124"/>
          <w:sz w:val="24"/>
          <w:szCs w:val="24"/>
        </w:rPr>
        <w:t>. Including operations at Glandwr forest, which is in Wales</w:t>
      </w:r>
      <w:r w:rsidR="4CB42635" w:rsidRPr="07566DC3">
        <w:rPr>
          <w:rFonts w:ascii="Arial" w:eastAsia="Arial" w:hAnsi="Arial" w:cs="Arial"/>
          <w:color w:val="202124"/>
          <w:sz w:val="24"/>
          <w:szCs w:val="24"/>
        </w:rPr>
        <w:t>, of which 25,000 new trees were planted in aid of developing a more carbon free society and eradicate pollution on a small level</w:t>
      </w:r>
      <w:r w:rsidR="57FBECF5" w:rsidRPr="07566DC3">
        <w:rPr>
          <w:rFonts w:ascii="Arial" w:eastAsia="Arial" w:hAnsi="Arial" w:cs="Arial"/>
          <w:color w:val="202124"/>
          <w:sz w:val="24"/>
          <w:szCs w:val="24"/>
        </w:rPr>
        <w:t>, as this was only an experiment.</w:t>
      </w:r>
    </w:p>
    <w:p w14:paraId="5C964FF6" w14:textId="7CA9BF1F" w:rsidR="59ED0D57" w:rsidRDefault="59ED0D57" w:rsidP="07566DC3">
      <w:pPr>
        <w:spacing w:line="480" w:lineRule="auto"/>
        <w:rPr>
          <w:rFonts w:ascii="Arial" w:eastAsia="Arial" w:hAnsi="Arial" w:cs="Arial"/>
          <w:color w:val="202124"/>
          <w:sz w:val="24"/>
          <w:szCs w:val="24"/>
        </w:rPr>
      </w:pPr>
    </w:p>
    <w:p w14:paraId="620DA04F" w14:textId="6B4E8FB9" w:rsidR="405CF275" w:rsidRDefault="405CF275" w:rsidP="07566DC3">
      <w:pPr>
        <w:spacing w:line="480" w:lineRule="auto"/>
        <w:rPr>
          <w:rFonts w:ascii="Arial" w:eastAsia="Arial" w:hAnsi="Arial" w:cs="Arial"/>
          <w:color w:val="202124"/>
          <w:sz w:val="24"/>
          <w:szCs w:val="24"/>
        </w:rPr>
      </w:pPr>
      <w:r w:rsidRPr="07566DC3">
        <w:rPr>
          <w:rFonts w:ascii="Arial" w:eastAsia="Arial" w:hAnsi="Arial" w:cs="Arial"/>
          <w:color w:val="202124"/>
          <w:sz w:val="24"/>
          <w:szCs w:val="24"/>
        </w:rPr>
        <w:t xml:space="preserve"> Professor </w:t>
      </w:r>
      <w:r w:rsidR="57FBECF5" w:rsidRPr="07566DC3">
        <w:rPr>
          <w:rFonts w:ascii="Arial" w:eastAsia="Arial" w:hAnsi="Arial" w:cs="Arial"/>
          <w:color w:val="202124"/>
          <w:sz w:val="24"/>
          <w:szCs w:val="24"/>
        </w:rPr>
        <w:t xml:space="preserve">Pete Smith, who works for the University of Aberdeen. When speaking at the </w:t>
      </w:r>
      <w:r w:rsidR="4866C97F" w:rsidRPr="07566DC3">
        <w:rPr>
          <w:rFonts w:ascii="Arial" w:eastAsia="Arial" w:hAnsi="Arial" w:cs="Arial"/>
          <w:color w:val="202124"/>
          <w:sz w:val="24"/>
          <w:szCs w:val="24"/>
        </w:rPr>
        <w:t>Scottish climate change event stated that</w:t>
      </w:r>
      <w:r w:rsidR="6DD7ACA4" w:rsidRPr="07566DC3">
        <w:rPr>
          <w:rFonts w:ascii="Arial" w:eastAsia="Arial" w:hAnsi="Arial" w:cs="Arial"/>
          <w:color w:val="202124"/>
          <w:sz w:val="24"/>
          <w:szCs w:val="24"/>
        </w:rPr>
        <w:t>, “This is a large piece of careful science using up</w:t>
      </w:r>
      <w:r w:rsidR="40E12497" w:rsidRPr="07566DC3">
        <w:rPr>
          <w:rFonts w:ascii="Arial" w:eastAsia="Arial" w:hAnsi="Arial" w:cs="Arial"/>
          <w:color w:val="202124"/>
          <w:sz w:val="24"/>
          <w:szCs w:val="24"/>
        </w:rPr>
        <w:t xml:space="preserve"> and coming but largely untested mechanisms in addition to the planting of trees. There is a </w:t>
      </w:r>
      <w:r w:rsidR="0BCF046F" w:rsidRPr="07566DC3">
        <w:rPr>
          <w:rFonts w:ascii="Arial" w:eastAsia="Arial" w:hAnsi="Arial" w:cs="Arial"/>
          <w:color w:val="202124"/>
          <w:sz w:val="24"/>
          <w:szCs w:val="24"/>
        </w:rPr>
        <w:t xml:space="preserve">huge potential for the co-deployment of these mechanisms, basalt </w:t>
      </w:r>
      <w:r w:rsidR="37C45896" w:rsidRPr="07566DC3">
        <w:rPr>
          <w:rFonts w:ascii="Arial" w:eastAsia="Arial" w:hAnsi="Arial" w:cs="Arial"/>
          <w:color w:val="202124"/>
          <w:sz w:val="24"/>
          <w:szCs w:val="24"/>
        </w:rPr>
        <w:t>addition and mychrorrizal fungi inoculation</w:t>
      </w:r>
      <w:r w:rsidR="0918CED2" w:rsidRPr="07566DC3">
        <w:rPr>
          <w:rFonts w:ascii="Arial" w:eastAsia="Arial" w:hAnsi="Arial" w:cs="Arial"/>
          <w:color w:val="202124"/>
          <w:sz w:val="24"/>
          <w:szCs w:val="24"/>
        </w:rPr>
        <w:t xml:space="preserve">, which is why a study of </w:t>
      </w:r>
      <w:r w:rsidR="0E1E1F79" w:rsidRPr="07566DC3">
        <w:rPr>
          <w:rFonts w:ascii="Arial" w:eastAsia="Arial" w:hAnsi="Arial" w:cs="Arial"/>
          <w:color w:val="202124"/>
          <w:sz w:val="24"/>
          <w:szCs w:val="24"/>
        </w:rPr>
        <w:t>the</w:t>
      </w:r>
      <w:r w:rsidR="0918CED2" w:rsidRPr="07566DC3">
        <w:rPr>
          <w:rFonts w:ascii="Arial" w:eastAsia="Arial" w:hAnsi="Arial" w:cs="Arial"/>
          <w:color w:val="202124"/>
          <w:sz w:val="24"/>
          <w:szCs w:val="24"/>
        </w:rPr>
        <w:t xml:space="preserve"> scale is so important”.</w:t>
      </w:r>
      <w:r w:rsidR="1362DE54" w:rsidRPr="07566DC3">
        <w:rPr>
          <w:rFonts w:ascii="Arial" w:eastAsia="Arial" w:hAnsi="Arial" w:cs="Arial"/>
          <w:color w:val="202124"/>
          <w:sz w:val="24"/>
          <w:szCs w:val="24"/>
        </w:rPr>
        <w:t xml:space="preserve"> (Pete Smith</w:t>
      </w:r>
      <w:r w:rsidR="4C543C00" w:rsidRPr="07566DC3">
        <w:rPr>
          <w:rFonts w:ascii="Arial" w:eastAsia="Arial" w:hAnsi="Arial" w:cs="Arial"/>
          <w:color w:val="202124"/>
          <w:sz w:val="24"/>
          <w:szCs w:val="24"/>
        </w:rPr>
        <w:t>, 2019)</w:t>
      </w:r>
    </w:p>
    <w:p w14:paraId="47C6D5EE" w14:textId="16635DF8" w:rsidR="59ED0D57" w:rsidRDefault="59ED0D57" w:rsidP="07566DC3">
      <w:pPr>
        <w:spacing w:line="480" w:lineRule="auto"/>
        <w:rPr>
          <w:rFonts w:ascii="Calibri" w:eastAsia="Calibri" w:hAnsi="Calibri" w:cs="Calibri"/>
          <w:sz w:val="24"/>
          <w:szCs w:val="24"/>
        </w:rPr>
      </w:pPr>
    </w:p>
    <w:p w14:paraId="598292AD" w14:textId="103BDA85" w:rsidR="59ED0D57" w:rsidRDefault="59ED0D57" w:rsidP="07566DC3">
      <w:pPr>
        <w:spacing w:line="480" w:lineRule="auto"/>
        <w:rPr>
          <w:rFonts w:ascii="Calibri" w:eastAsia="Calibri" w:hAnsi="Calibri" w:cs="Calibri"/>
          <w:sz w:val="24"/>
          <w:szCs w:val="24"/>
        </w:rPr>
      </w:pPr>
    </w:p>
    <w:p w14:paraId="55278229" w14:textId="7C0B5383" w:rsidR="59ED0D57" w:rsidRDefault="59ED0D57" w:rsidP="07566DC3">
      <w:pPr>
        <w:spacing w:line="480" w:lineRule="auto"/>
        <w:rPr>
          <w:rFonts w:ascii="Calibri" w:eastAsia="Calibri" w:hAnsi="Calibri" w:cs="Calibri"/>
          <w:sz w:val="24"/>
          <w:szCs w:val="24"/>
        </w:rPr>
      </w:pPr>
    </w:p>
    <w:p w14:paraId="17F02E8D" w14:textId="129C84D4" w:rsidR="73D16B41" w:rsidRDefault="73D16B41" w:rsidP="07566DC3">
      <w:pPr>
        <w:spacing w:line="480" w:lineRule="auto"/>
        <w:rPr>
          <w:rFonts w:ascii="Arial" w:eastAsia="Arial" w:hAnsi="Arial" w:cs="Arial"/>
          <w:color w:val="202124"/>
          <w:sz w:val="24"/>
          <w:szCs w:val="24"/>
        </w:rPr>
      </w:pPr>
      <w:r w:rsidRPr="07566DC3">
        <w:rPr>
          <w:rFonts w:ascii="Calibri" w:eastAsia="Calibri" w:hAnsi="Calibri" w:cs="Calibri"/>
          <w:sz w:val="24"/>
          <w:szCs w:val="24"/>
        </w:rPr>
        <w:t>2.2.</w:t>
      </w:r>
      <w:r w:rsidR="514E2BBD" w:rsidRPr="07566DC3">
        <w:rPr>
          <w:rFonts w:ascii="Calibri" w:eastAsia="Calibri" w:hAnsi="Calibri" w:cs="Calibri"/>
          <w:sz w:val="24"/>
          <w:szCs w:val="24"/>
        </w:rPr>
        <w:t xml:space="preserve"> </w:t>
      </w:r>
      <w:r w:rsidR="514E2BBD" w:rsidRPr="07566DC3">
        <w:rPr>
          <w:rFonts w:ascii="Arial" w:eastAsia="Arial" w:hAnsi="Arial" w:cs="Arial"/>
          <w:color w:val="202124"/>
          <w:sz w:val="24"/>
          <w:szCs w:val="24"/>
        </w:rPr>
        <w:t>Climate risk into the air quality policy</w:t>
      </w:r>
    </w:p>
    <w:p w14:paraId="4A9E2124" w14:textId="61B7EE80" w:rsidR="302C3274" w:rsidRDefault="302C3274" w:rsidP="07566DC3">
      <w:pPr>
        <w:spacing w:line="480" w:lineRule="auto"/>
        <w:rPr>
          <w:rFonts w:ascii="Calibri" w:eastAsia="Calibri" w:hAnsi="Calibri" w:cs="Calibri"/>
          <w:sz w:val="24"/>
          <w:szCs w:val="24"/>
        </w:rPr>
      </w:pPr>
      <w:r w:rsidRPr="07566DC3">
        <w:rPr>
          <w:rFonts w:ascii="Calibri" w:eastAsia="Calibri" w:hAnsi="Calibri" w:cs="Calibri"/>
          <w:sz w:val="24"/>
          <w:szCs w:val="24"/>
        </w:rPr>
        <w:t xml:space="preserve">Massive companies such as BP oil have decided to make themselves </w:t>
      </w:r>
      <w:r w:rsidR="753F347E" w:rsidRPr="07566DC3">
        <w:rPr>
          <w:rFonts w:ascii="Calibri" w:eastAsia="Calibri" w:hAnsi="Calibri" w:cs="Calibri"/>
          <w:sz w:val="24"/>
          <w:szCs w:val="24"/>
        </w:rPr>
        <w:t>greener, according</w:t>
      </w:r>
      <w:r w:rsidRPr="07566DC3">
        <w:rPr>
          <w:rFonts w:ascii="Calibri" w:eastAsia="Calibri" w:hAnsi="Calibri" w:cs="Calibri"/>
          <w:sz w:val="24"/>
          <w:szCs w:val="24"/>
        </w:rPr>
        <w:t xml:space="preserve"> to their website</w:t>
      </w:r>
      <w:r w:rsidR="07C96EE3" w:rsidRPr="07566DC3">
        <w:rPr>
          <w:rFonts w:ascii="Calibri" w:eastAsia="Calibri" w:hAnsi="Calibri" w:cs="Calibri"/>
          <w:sz w:val="24"/>
          <w:szCs w:val="24"/>
        </w:rPr>
        <w:t>, which is stated via a video clip made by their CEO Bernard Looney</w:t>
      </w:r>
      <w:r w:rsidR="2561EB31" w:rsidRPr="07566DC3">
        <w:rPr>
          <w:rFonts w:ascii="Calibri" w:eastAsia="Calibri" w:hAnsi="Calibri" w:cs="Calibri"/>
          <w:sz w:val="24"/>
          <w:szCs w:val="24"/>
        </w:rPr>
        <w:t xml:space="preserve">. Basically, he states that there needs to be as many green </w:t>
      </w:r>
      <w:r w:rsidR="3A4AB014" w:rsidRPr="07566DC3">
        <w:rPr>
          <w:rFonts w:ascii="Calibri" w:eastAsia="Calibri" w:hAnsi="Calibri" w:cs="Calibri"/>
          <w:sz w:val="24"/>
          <w:szCs w:val="24"/>
        </w:rPr>
        <w:t>coherent</w:t>
      </w:r>
      <w:r w:rsidR="2561EB31" w:rsidRPr="07566DC3">
        <w:rPr>
          <w:rFonts w:ascii="Calibri" w:eastAsia="Calibri" w:hAnsi="Calibri" w:cs="Calibri"/>
          <w:sz w:val="24"/>
          <w:szCs w:val="24"/>
        </w:rPr>
        <w:t xml:space="preserve"> companies as possible</w:t>
      </w:r>
      <w:r w:rsidR="25E61D53" w:rsidRPr="07566DC3">
        <w:rPr>
          <w:rFonts w:ascii="Calibri" w:eastAsia="Calibri" w:hAnsi="Calibri" w:cs="Calibri"/>
          <w:sz w:val="24"/>
          <w:szCs w:val="24"/>
        </w:rPr>
        <w:t xml:space="preserve">. This will then drive down carbon emissions </w:t>
      </w:r>
      <w:r w:rsidR="78EF9545" w:rsidRPr="07566DC3">
        <w:rPr>
          <w:rFonts w:ascii="Calibri" w:eastAsia="Calibri" w:hAnsi="Calibri" w:cs="Calibri"/>
          <w:sz w:val="24"/>
          <w:szCs w:val="24"/>
        </w:rPr>
        <w:t>as a result.</w:t>
      </w:r>
    </w:p>
    <w:p w14:paraId="2BE77B80" w14:textId="6B578BB3" w:rsidR="57BB60CB" w:rsidRDefault="57BB60CB" w:rsidP="07566DC3">
      <w:pPr>
        <w:spacing w:line="480" w:lineRule="auto"/>
        <w:rPr>
          <w:rFonts w:ascii="Calibri" w:eastAsia="Calibri" w:hAnsi="Calibri" w:cs="Calibri"/>
          <w:sz w:val="24"/>
          <w:szCs w:val="24"/>
        </w:rPr>
      </w:pPr>
      <w:r w:rsidRPr="07566DC3">
        <w:rPr>
          <w:rFonts w:ascii="Calibri" w:eastAsia="Calibri" w:hAnsi="Calibri" w:cs="Calibri"/>
          <w:sz w:val="24"/>
          <w:szCs w:val="24"/>
        </w:rPr>
        <w:t>Why?</w:t>
      </w:r>
      <w:r w:rsidR="78EF9545" w:rsidRPr="07566DC3">
        <w:rPr>
          <w:rFonts w:ascii="Calibri" w:eastAsia="Calibri" w:hAnsi="Calibri" w:cs="Calibri"/>
          <w:sz w:val="24"/>
          <w:szCs w:val="24"/>
        </w:rPr>
        <w:t xml:space="preserve"> That’s a great question really, many believe that driving down </w:t>
      </w:r>
      <w:r w:rsidR="7E7C1BD6" w:rsidRPr="07566DC3">
        <w:rPr>
          <w:rFonts w:ascii="Calibri" w:eastAsia="Calibri" w:hAnsi="Calibri" w:cs="Calibri"/>
          <w:sz w:val="24"/>
          <w:szCs w:val="24"/>
        </w:rPr>
        <w:t>emissions</w:t>
      </w:r>
      <w:r w:rsidR="78EF9545" w:rsidRPr="07566DC3">
        <w:rPr>
          <w:rFonts w:ascii="Calibri" w:eastAsia="Calibri" w:hAnsi="Calibri" w:cs="Calibri"/>
          <w:sz w:val="24"/>
          <w:szCs w:val="24"/>
        </w:rPr>
        <w:t xml:space="preserve"> would result </w:t>
      </w:r>
      <w:r w:rsidR="6063029B" w:rsidRPr="07566DC3">
        <w:rPr>
          <w:rFonts w:ascii="Calibri" w:eastAsia="Calibri" w:hAnsi="Calibri" w:cs="Calibri"/>
          <w:sz w:val="24"/>
          <w:szCs w:val="24"/>
        </w:rPr>
        <w:t xml:space="preserve">in </w:t>
      </w:r>
      <w:r w:rsidR="3B3B35EF" w:rsidRPr="07566DC3">
        <w:rPr>
          <w:rFonts w:ascii="Calibri" w:eastAsia="Calibri" w:hAnsi="Calibri" w:cs="Calibri"/>
          <w:sz w:val="24"/>
          <w:szCs w:val="24"/>
        </w:rPr>
        <w:t>a greener</w:t>
      </w:r>
      <w:r w:rsidR="74F5B5B2" w:rsidRPr="07566DC3">
        <w:rPr>
          <w:rFonts w:ascii="Calibri" w:eastAsia="Calibri" w:hAnsi="Calibri" w:cs="Calibri"/>
          <w:sz w:val="24"/>
          <w:szCs w:val="24"/>
        </w:rPr>
        <w:t xml:space="preserve"> </w:t>
      </w:r>
      <w:r w:rsidR="0442A4EA" w:rsidRPr="07566DC3">
        <w:rPr>
          <w:rFonts w:ascii="Calibri" w:eastAsia="Calibri" w:hAnsi="Calibri" w:cs="Calibri"/>
          <w:sz w:val="24"/>
          <w:szCs w:val="24"/>
        </w:rPr>
        <w:t>society,</w:t>
      </w:r>
      <w:r w:rsidR="74F5B5B2" w:rsidRPr="07566DC3">
        <w:rPr>
          <w:rFonts w:ascii="Calibri" w:eastAsia="Calibri" w:hAnsi="Calibri" w:cs="Calibri"/>
          <w:sz w:val="24"/>
          <w:szCs w:val="24"/>
        </w:rPr>
        <w:t xml:space="preserve"> and it would be more </w:t>
      </w:r>
      <w:r w:rsidR="04D212CA" w:rsidRPr="07566DC3">
        <w:rPr>
          <w:rFonts w:ascii="Calibri" w:eastAsia="Calibri" w:hAnsi="Calibri" w:cs="Calibri"/>
          <w:sz w:val="24"/>
          <w:szCs w:val="24"/>
        </w:rPr>
        <w:t>mutually</w:t>
      </w:r>
      <w:r w:rsidR="74F5B5B2" w:rsidRPr="07566DC3">
        <w:rPr>
          <w:rFonts w:ascii="Calibri" w:eastAsia="Calibri" w:hAnsi="Calibri" w:cs="Calibri"/>
          <w:sz w:val="24"/>
          <w:szCs w:val="24"/>
        </w:rPr>
        <w:t xml:space="preserve"> </w:t>
      </w:r>
      <w:r w:rsidR="616BD6EA" w:rsidRPr="07566DC3">
        <w:rPr>
          <w:rFonts w:ascii="Calibri" w:eastAsia="Calibri" w:hAnsi="Calibri" w:cs="Calibri"/>
          <w:sz w:val="24"/>
          <w:szCs w:val="24"/>
        </w:rPr>
        <w:t>beneficial</w:t>
      </w:r>
      <w:r w:rsidR="74F5B5B2" w:rsidRPr="07566DC3">
        <w:rPr>
          <w:rFonts w:ascii="Calibri" w:eastAsia="Calibri" w:hAnsi="Calibri" w:cs="Calibri"/>
          <w:sz w:val="24"/>
          <w:szCs w:val="24"/>
        </w:rPr>
        <w:t xml:space="preserve"> for </w:t>
      </w:r>
      <w:r w:rsidR="166FCA0B" w:rsidRPr="07566DC3">
        <w:rPr>
          <w:rFonts w:ascii="Calibri" w:eastAsia="Calibri" w:hAnsi="Calibri" w:cs="Calibri"/>
          <w:sz w:val="24"/>
          <w:szCs w:val="24"/>
        </w:rPr>
        <w:t>everyone</w:t>
      </w:r>
      <w:r w:rsidR="74F5B5B2" w:rsidRPr="07566DC3">
        <w:rPr>
          <w:rFonts w:ascii="Calibri" w:eastAsia="Calibri" w:hAnsi="Calibri" w:cs="Calibri"/>
          <w:sz w:val="24"/>
          <w:szCs w:val="24"/>
        </w:rPr>
        <w:t xml:space="preserve"> involved in the project that turns around carbon emissions and turns the </w:t>
      </w:r>
      <w:r w:rsidR="5F09199C" w:rsidRPr="07566DC3">
        <w:rPr>
          <w:rFonts w:ascii="Calibri" w:eastAsia="Calibri" w:hAnsi="Calibri" w:cs="Calibri"/>
          <w:sz w:val="24"/>
          <w:szCs w:val="24"/>
        </w:rPr>
        <w:t>large-scale</w:t>
      </w:r>
      <w:r w:rsidR="74F5B5B2" w:rsidRPr="07566DC3">
        <w:rPr>
          <w:rFonts w:ascii="Calibri" w:eastAsia="Calibri" w:hAnsi="Calibri" w:cs="Calibri"/>
          <w:sz w:val="24"/>
          <w:szCs w:val="24"/>
        </w:rPr>
        <w:t xml:space="preserve"> </w:t>
      </w:r>
      <w:r w:rsidR="44A99BA2" w:rsidRPr="07566DC3">
        <w:rPr>
          <w:rFonts w:ascii="Calibri" w:eastAsia="Calibri" w:hAnsi="Calibri" w:cs="Calibri"/>
          <w:sz w:val="24"/>
          <w:szCs w:val="24"/>
        </w:rPr>
        <w:t>operation</w:t>
      </w:r>
      <w:r w:rsidR="74F5B5B2" w:rsidRPr="07566DC3">
        <w:rPr>
          <w:rFonts w:ascii="Calibri" w:eastAsia="Calibri" w:hAnsi="Calibri" w:cs="Calibri"/>
          <w:sz w:val="24"/>
          <w:szCs w:val="24"/>
        </w:rPr>
        <w:t xml:space="preserve"> that is Climate change and turns it into </w:t>
      </w:r>
      <w:r w:rsidR="34D49F8B" w:rsidRPr="07566DC3">
        <w:rPr>
          <w:rFonts w:ascii="Calibri" w:eastAsia="Calibri" w:hAnsi="Calibri" w:cs="Calibri"/>
          <w:sz w:val="24"/>
          <w:szCs w:val="24"/>
        </w:rPr>
        <w:t xml:space="preserve">something that we </w:t>
      </w:r>
      <w:r w:rsidR="7998D530" w:rsidRPr="07566DC3">
        <w:rPr>
          <w:rFonts w:ascii="Calibri" w:eastAsia="Calibri" w:hAnsi="Calibri" w:cs="Calibri"/>
          <w:sz w:val="24"/>
          <w:szCs w:val="24"/>
        </w:rPr>
        <w:t>achieved</w:t>
      </w:r>
      <w:r w:rsidR="34D49F8B" w:rsidRPr="07566DC3">
        <w:rPr>
          <w:rFonts w:ascii="Calibri" w:eastAsia="Calibri" w:hAnsi="Calibri" w:cs="Calibri"/>
          <w:sz w:val="24"/>
          <w:szCs w:val="24"/>
        </w:rPr>
        <w:t xml:space="preserve"> together</w:t>
      </w:r>
      <w:r w:rsidR="5384BF9F" w:rsidRPr="07566DC3">
        <w:rPr>
          <w:rFonts w:ascii="Calibri" w:eastAsia="Calibri" w:hAnsi="Calibri" w:cs="Calibri"/>
          <w:sz w:val="24"/>
          <w:szCs w:val="24"/>
        </w:rPr>
        <w:t>.</w:t>
      </w:r>
    </w:p>
    <w:p w14:paraId="13D4024F" w14:textId="2941762E" w:rsidR="5384BF9F" w:rsidRDefault="5384BF9F" w:rsidP="07566DC3">
      <w:pPr>
        <w:spacing w:line="480" w:lineRule="auto"/>
        <w:rPr>
          <w:rFonts w:ascii="Calibri" w:eastAsia="Calibri" w:hAnsi="Calibri" w:cs="Calibri"/>
          <w:sz w:val="24"/>
          <w:szCs w:val="24"/>
        </w:rPr>
      </w:pPr>
      <w:r w:rsidRPr="07566DC3">
        <w:rPr>
          <w:rFonts w:ascii="Calibri" w:eastAsia="Calibri" w:hAnsi="Calibri" w:cs="Calibri"/>
          <w:sz w:val="24"/>
          <w:szCs w:val="24"/>
        </w:rPr>
        <w:t xml:space="preserve">This feeling can be </w:t>
      </w:r>
      <w:r w:rsidR="79E01B20" w:rsidRPr="07566DC3">
        <w:rPr>
          <w:rFonts w:ascii="Calibri" w:eastAsia="Calibri" w:hAnsi="Calibri" w:cs="Calibri"/>
          <w:sz w:val="24"/>
          <w:szCs w:val="24"/>
        </w:rPr>
        <w:t>Echoed</w:t>
      </w:r>
      <w:r w:rsidRPr="07566DC3">
        <w:rPr>
          <w:rFonts w:ascii="Calibri" w:eastAsia="Calibri" w:hAnsi="Calibri" w:cs="Calibri"/>
          <w:sz w:val="24"/>
          <w:szCs w:val="24"/>
        </w:rPr>
        <w:t xml:space="preserve"> by the British petroleum </w:t>
      </w:r>
      <w:r w:rsidR="094866D9" w:rsidRPr="07566DC3">
        <w:rPr>
          <w:rFonts w:ascii="Calibri" w:eastAsia="Calibri" w:hAnsi="Calibri" w:cs="Calibri"/>
          <w:sz w:val="24"/>
          <w:szCs w:val="24"/>
        </w:rPr>
        <w:t>website</w:t>
      </w:r>
      <w:r w:rsidRPr="07566DC3">
        <w:rPr>
          <w:rFonts w:ascii="Calibri" w:eastAsia="Calibri" w:hAnsi="Calibri" w:cs="Calibri"/>
          <w:sz w:val="24"/>
          <w:szCs w:val="24"/>
        </w:rPr>
        <w:t xml:space="preserve"> which has a vested interest in helping with climate change as they are </w:t>
      </w:r>
      <w:r w:rsidR="3C6E06FD" w:rsidRPr="07566DC3">
        <w:rPr>
          <w:rFonts w:ascii="Calibri" w:eastAsia="Calibri" w:hAnsi="Calibri" w:cs="Calibri"/>
          <w:sz w:val="24"/>
          <w:szCs w:val="24"/>
        </w:rPr>
        <w:t>unfortunately</w:t>
      </w:r>
      <w:r w:rsidRPr="07566DC3">
        <w:rPr>
          <w:rFonts w:ascii="Calibri" w:eastAsia="Calibri" w:hAnsi="Calibri" w:cs="Calibri"/>
          <w:sz w:val="24"/>
          <w:szCs w:val="24"/>
        </w:rPr>
        <w:t xml:space="preserve"> also the cause of it also</w:t>
      </w:r>
      <w:r w:rsidR="4F657D81" w:rsidRPr="07566DC3">
        <w:rPr>
          <w:rFonts w:ascii="Calibri" w:eastAsia="Calibri" w:hAnsi="Calibri" w:cs="Calibri"/>
          <w:sz w:val="24"/>
          <w:szCs w:val="24"/>
        </w:rPr>
        <w:t>.</w:t>
      </w:r>
    </w:p>
    <w:p w14:paraId="36D10F7C" w14:textId="2B732735" w:rsidR="0A54811A" w:rsidRDefault="0A54811A" w:rsidP="07566DC3">
      <w:pPr>
        <w:spacing w:line="480" w:lineRule="auto"/>
      </w:pPr>
      <w:r w:rsidRPr="07566DC3">
        <w:rPr>
          <w:rFonts w:ascii="Univers" w:eastAsia="Univers" w:hAnsi="Univers" w:cs="Univers"/>
          <w:color w:val="666666"/>
          <w:sz w:val="21"/>
          <w:szCs w:val="21"/>
        </w:rPr>
        <w:t xml:space="preserve">The world needs a massive, unprecedented and sustained shift in energy demand and supply, away from fossil fuels and towards </w:t>
      </w:r>
      <w:r w:rsidR="02661CE5" w:rsidRPr="07566DC3">
        <w:rPr>
          <w:rFonts w:ascii="Univers" w:eastAsia="Univers" w:hAnsi="Univers" w:cs="Univers"/>
          <w:color w:val="666666"/>
          <w:sz w:val="21"/>
          <w:szCs w:val="21"/>
        </w:rPr>
        <w:t>low,</w:t>
      </w:r>
      <w:r w:rsidRPr="07566DC3">
        <w:rPr>
          <w:rFonts w:ascii="Univers" w:eastAsia="Univers" w:hAnsi="Univers" w:cs="Univers"/>
          <w:color w:val="666666"/>
          <w:sz w:val="21"/>
          <w:szCs w:val="21"/>
        </w:rPr>
        <w:t xml:space="preserve"> to get to net zero. That is only feasible if we encourage and include companies that wish to become lower carbon, rather than excluding them. </w:t>
      </w:r>
    </w:p>
    <w:p w14:paraId="5FDC8A3A" w14:textId="06B3CCFB" w:rsidR="0A54811A" w:rsidRDefault="0A54811A" w:rsidP="07566DC3">
      <w:pPr>
        <w:spacing w:line="480" w:lineRule="auto"/>
      </w:pPr>
      <w:r w:rsidRPr="07566DC3">
        <w:rPr>
          <w:rFonts w:ascii="Univers" w:eastAsia="Univers" w:hAnsi="Univers" w:cs="Univers"/>
          <w:color w:val="666666"/>
          <w:sz w:val="21"/>
          <w:szCs w:val="21"/>
        </w:rPr>
        <w:t xml:space="preserve"> We need as many of them as possible moving in the same direction – making contributions to global decarbonization.</w:t>
      </w:r>
    </w:p>
    <w:p w14:paraId="6F89B638" w14:textId="192F3B8E" w:rsidR="0A54811A" w:rsidRDefault="0A54811A" w:rsidP="07566DC3">
      <w:pPr>
        <w:spacing w:line="480" w:lineRule="auto"/>
      </w:pPr>
      <w:r w:rsidRPr="07566DC3">
        <w:rPr>
          <w:rFonts w:ascii="Univers" w:eastAsia="Univers" w:hAnsi="Univers" w:cs="Univers"/>
          <w:color w:val="666666"/>
          <w:sz w:val="21"/>
          <w:szCs w:val="21"/>
        </w:rPr>
        <w:t xml:space="preserve"> And we need the approach to be inclusive. The Paris Agreement and other greening initiatives are founded on the need to be inclusive, no matter the starting point or stated ambition. Under the Paris Agreement today, major emitters – China, Japan and the US – have all committed to becoming net zero in the future.</w:t>
      </w:r>
      <w:r w:rsidR="768BEAE8" w:rsidRPr="07566DC3">
        <w:rPr>
          <w:rFonts w:ascii="Univers" w:eastAsia="Univers" w:hAnsi="Univers" w:cs="Univers"/>
          <w:color w:val="666666"/>
          <w:sz w:val="21"/>
          <w:szCs w:val="21"/>
        </w:rPr>
        <w:t xml:space="preserve"> (BP 2020)</w:t>
      </w:r>
      <w:r w:rsidR="4FC1C34E" w:rsidRPr="07566DC3">
        <w:rPr>
          <w:rFonts w:ascii="Univers" w:eastAsia="Univers" w:hAnsi="Univers" w:cs="Univers"/>
          <w:color w:val="666666"/>
          <w:sz w:val="21"/>
          <w:szCs w:val="21"/>
        </w:rPr>
        <w:t>.</w:t>
      </w:r>
    </w:p>
    <w:p w14:paraId="7BD8CB6D" w14:textId="4B32C2A9" w:rsidR="56D55A64" w:rsidRDefault="56D55A64" w:rsidP="07566DC3">
      <w:pPr>
        <w:spacing w:line="480" w:lineRule="auto"/>
        <w:rPr>
          <w:rFonts w:ascii="Univers" w:eastAsia="Univers" w:hAnsi="Univers" w:cs="Univers"/>
          <w:color w:val="666666"/>
          <w:sz w:val="21"/>
          <w:szCs w:val="21"/>
        </w:rPr>
      </w:pPr>
      <w:r w:rsidRPr="07566DC3">
        <w:rPr>
          <w:rFonts w:ascii="Univers" w:eastAsia="Univers" w:hAnsi="Univers" w:cs="Univers"/>
          <w:color w:val="666666"/>
          <w:sz w:val="21"/>
          <w:szCs w:val="21"/>
        </w:rPr>
        <w:t xml:space="preserve">According to the UK government website, actionable change is needed to make sure air pollution in this scenario can be </w:t>
      </w:r>
      <w:r w:rsidR="1F1B3DB9" w:rsidRPr="07566DC3">
        <w:rPr>
          <w:rFonts w:ascii="Univers" w:eastAsia="Univers" w:hAnsi="Univers" w:cs="Univers"/>
          <w:color w:val="666666"/>
          <w:sz w:val="21"/>
          <w:szCs w:val="21"/>
        </w:rPr>
        <w:t>e</w:t>
      </w:r>
      <w:r w:rsidRPr="07566DC3">
        <w:rPr>
          <w:rFonts w:ascii="Univers" w:eastAsia="Univers" w:hAnsi="Univers" w:cs="Univers"/>
          <w:color w:val="666666"/>
          <w:sz w:val="21"/>
          <w:szCs w:val="21"/>
        </w:rPr>
        <w:t>radicate</w:t>
      </w:r>
      <w:r w:rsidR="766DBC00" w:rsidRPr="07566DC3">
        <w:rPr>
          <w:rFonts w:ascii="Univers" w:eastAsia="Univers" w:hAnsi="Univers" w:cs="Univers"/>
          <w:color w:val="666666"/>
          <w:sz w:val="21"/>
          <w:szCs w:val="21"/>
        </w:rPr>
        <w:t>d</w:t>
      </w:r>
      <w:r w:rsidR="46D15763" w:rsidRPr="07566DC3">
        <w:rPr>
          <w:rFonts w:ascii="Univers" w:eastAsia="Univers" w:hAnsi="Univers" w:cs="Univers"/>
          <w:color w:val="666666"/>
          <w:sz w:val="21"/>
          <w:szCs w:val="21"/>
        </w:rPr>
        <w:t xml:space="preserve">. Air pollution is a is both a hinderance </w:t>
      </w:r>
      <w:r w:rsidR="28CBC67F" w:rsidRPr="07566DC3">
        <w:rPr>
          <w:rFonts w:ascii="Univers" w:eastAsia="Univers" w:hAnsi="Univers" w:cs="Univers"/>
          <w:color w:val="666666"/>
          <w:sz w:val="21"/>
          <w:szCs w:val="21"/>
        </w:rPr>
        <w:t xml:space="preserve">to our climate but also to the UK Government </w:t>
      </w:r>
      <w:r w:rsidR="362B22E6" w:rsidRPr="07566DC3">
        <w:rPr>
          <w:rFonts w:ascii="Univers" w:eastAsia="Univers" w:hAnsi="Univers" w:cs="Univers"/>
          <w:color w:val="666666"/>
          <w:sz w:val="21"/>
          <w:szCs w:val="21"/>
        </w:rPr>
        <w:t>budgets, as</w:t>
      </w:r>
      <w:r w:rsidR="0002A0FD" w:rsidRPr="07566DC3">
        <w:rPr>
          <w:rFonts w:ascii="Univers" w:eastAsia="Univers" w:hAnsi="Univers" w:cs="Univers"/>
          <w:color w:val="666666"/>
          <w:sz w:val="21"/>
          <w:szCs w:val="21"/>
        </w:rPr>
        <w:t xml:space="preserve"> in a</w:t>
      </w:r>
      <w:r w:rsidR="2B23A53B" w:rsidRPr="07566DC3">
        <w:rPr>
          <w:rFonts w:ascii="Univers" w:eastAsia="Univers" w:hAnsi="Univers" w:cs="Univers"/>
          <w:color w:val="666666"/>
          <w:sz w:val="21"/>
          <w:szCs w:val="21"/>
        </w:rPr>
        <w:t xml:space="preserve"> overall budget in 2010</w:t>
      </w:r>
      <w:r w:rsidR="0002A0FD" w:rsidRPr="07566DC3">
        <w:rPr>
          <w:rFonts w:ascii="Univers" w:eastAsia="Univers" w:hAnsi="Univers" w:cs="Univers"/>
          <w:color w:val="666666"/>
          <w:sz w:val="21"/>
          <w:szCs w:val="21"/>
        </w:rPr>
        <w:t>, it shows that £15 Billion</w:t>
      </w:r>
      <w:r w:rsidR="463C4A1D" w:rsidRPr="07566DC3">
        <w:rPr>
          <w:rFonts w:ascii="Univers" w:eastAsia="Univers" w:hAnsi="Univers" w:cs="Univers"/>
          <w:color w:val="666666"/>
          <w:sz w:val="21"/>
          <w:szCs w:val="21"/>
        </w:rPr>
        <w:t xml:space="preserve"> is being spent to combat climate change and air pollution as a whole.</w:t>
      </w:r>
      <w:r w:rsidR="7B2974CE" w:rsidRPr="07566DC3">
        <w:rPr>
          <w:rFonts w:ascii="Univers" w:eastAsia="Univers" w:hAnsi="Univers" w:cs="Univers"/>
          <w:color w:val="666666"/>
          <w:sz w:val="21"/>
          <w:szCs w:val="21"/>
        </w:rPr>
        <w:t xml:space="preserve"> A sub-section to their report the Government made shows us that they are beginning to understand and trying to </w:t>
      </w:r>
      <w:r w:rsidR="2EF55BEA" w:rsidRPr="07566DC3">
        <w:rPr>
          <w:rFonts w:ascii="Univers" w:eastAsia="Univers" w:hAnsi="Univers" w:cs="Univers"/>
          <w:color w:val="666666"/>
          <w:sz w:val="21"/>
          <w:szCs w:val="21"/>
        </w:rPr>
        <w:t>evolve</w:t>
      </w:r>
      <w:r w:rsidR="7B2974CE" w:rsidRPr="07566DC3">
        <w:rPr>
          <w:rFonts w:ascii="Univers" w:eastAsia="Univers" w:hAnsi="Univers" w:cs="Univers"/>
          <w:color w:val="666666"/>
          <w:sz w:val="21"/>
          <w:szCs w:val="21"/>
        </w:rPr>
        <w:t xml:space="preserve"> and find other ways to combat climate changes</w:t>
      </w:r>
      <w:r w:rsidR="69948339" w:rsidRPr="07566DC3">
        <w:rPr>
          <w:rFonts w:ascii="Univers" w:eastAsia="Univers" w:hAnsi="Univers" w:cs="Univers"/>
          <w:color w:val="666666"/>
          <w:sz w:val="21"/>
          <w:szCs w:val="21"/>
        </w:rPr>
        <w:t>.</w:t>
      </w:r>
    </w:p>
    <w:p w14:paraId="1D50BC88" w14:textId="408C7FD0" w:rsidR="69948339" w:rsidRDefault="69948339" w:rsidP="07566DC3">
      <w:pPr>
        <w:spacing w:line="480" w:lineRule="auto"/>
        <w:rPr>
          <w:rFonts w:ascii="Univers" w:eastAsia="Univers" w:hAnsi="Univers" w:cs="Univers"/>
          <w:color w:val="666666"/>
          <w:sz w:val="21"/>
          <w:szCs w:val="21"/>
        </w:rPr>
      </w:pPr>
      <w:r w:rsidRPr="07566DC3">
        <w:rPr>
          <w:rFonts w:ascii="Univers" w:eastAsia="Univers" w:hAnsi="Univers" w:cs="Univers"/>
          <w:color w:val="666666"/>
          <w:sz w:val="21"/>
          <w:szCs w:val="21"/>
        </w:rPr>
        <w:t xml:space="preserve">Jim Fitzpatrick who at the time was the food, farming and environment </w:t>
      </w:r>
      <w:r w:rsidR="72A31620" w:rsidRPr="07566DC3">
        <w:rPr>
          <w:rFonts w:ascii="Univers" w:eastAsia="Univers" w:hAnsi="Univers" w:cs="Univers"/>
          <w:color w:val="666666"/>
          <w:sz w:val="21"/>
          <w:szCs w:val="21"/>
        </w:rPr>
        <w:t>minister, as well as others who commented on the issues stated that</w:t>
      </w:r>
    </w:p>
    <w:p w14:paraId="3B16AB9A" w14:textId="357CD97D" w:rsidR="1102BF8D" w:rsidRDefault="1102BF8D" w:rsidP="07566DC3">
      <w:pPr>
        <w:spacing w:line="480" w:lineRule="auto"/>
        <w:rPr>
          <w:rFonts w:ascii="Univers" w:eastAsia="Univers" w:hAnsi="Univers" w:cs="Univers"/>
          <w:sz w:val="21"/>
          <w:szCs w:val="21"/>
        </w:rPr>
      </w:pPr>
      <w:r w:rsidRPr="07566DC3">
        <w:rPr>
          <w:rFonts w:ascii="Univers" w:eastAsia="Univers" w:hAnsi="Univers" w:cs="Univers"/>
          <w:color w:val="666666"/>
          <w:sz w:val="21"/>
          <w:szCs w:val="21"/>
        </w:rPr>
        <w:t>“</w:t>
      </w:r>
      <w:r w:rsidRPr="07566DC3">
        <w:rPr>
          <w:rFonts w:ascii="Univers" w:eastAsia="Univers" w:hAnsi="Univers" w:cs="Univers"/>
          <w:sz w:val="21"/>
          <w:szCs w:val="21"/>
        </w:rPr>
        <w:t>Compared with human health effects, the damage caused by air pollution on ecosystems may be less obvious and more difficult to quantify and monetise, but it remains important. Air pollution can cause damage to plants and animals, to aquatic and terrestrial ecosystems, impacting on biodiversity and damaging valued habitats”.</w:t>
      </w:r>
    </w:p>
    <w:p w14:paraId="15DC0070" w14:textId="660B27D9" w:rsidR="1102BF8D" w:rsidRDefault="1102BF8D" w:rsidP="07566DC3">
      <w:pPr>
        <w:spacing w:line="480" w:lineRule="auto"/>
        <w:rPr>
          <w:rFonts w:ascii="Univers" w:eastAsia="Univers" w:hAnsi="Univers" w:cs="Univers"/>
          <w:sz w:val="21"/>
          <w:szCs w:val="21"/>
        </w:rPr>
      </w:pPr>
      <w:r w:rsidRPr="07566DC3">
        <w:rPr>
          <w:rFonts w:ascii="Univers" w:eastAsia="Univers" w:hAnsi="Univers" w:cs="Univers"/>
          <w:sz w:val="21"/>
          <w:szCs w:val="21"/>
        </w:rPr>
        <w:t>This shows that the Government and the people who matter when it comes to this subject aren’t blind to the situation that we are in as a country and a world</w:t>
      </w:r>
      <w:r w:rsidR="558A0900" w:rsidRPr="07566DC3">
        <w:rPr>
          <w:rFonts w:ascii="Univers" w:eastAsia="Univers" w:hAnsi="Univers" w:cs="Univers"/>
          <w:sz w:val="21"/>
          <w:szCs w:val="21"/>
        </w:rPr>
        <w:t xml:space="preserve">, even 10 years ago. When compared to now there has been drastic improvements made in terms of air pollution, for example electric cars and charging points are now </w:t>
      </w:r>
      <w:r w:rsidR="142EEE32" w:rsidRPr="07566DC3">
        <w:rPr>
          <w:rFonts w:ascii="Univers" w:eastAsia="Univers" w:hAnsi="Univers" w:cs="Univers"/>
          <w:sz w:val="21"/>
          <w:szCs w:val="21"/>
        </w:rPr>
        <w:t>available</w:t>
      </w:r>
      <w:r w:rsidR="558A0900" w:rsidRPr="07566DC3">
        <w:rPr>
          <w:rFonts w:ascii="Univers" w:eastAsia="Univers" w:hAnsi="Univers" w:cs="Univers"/>
          <w:sz w:val="21"/>
          <w:szCs w:val="21"/>
        </w:rPr>
        <w:t xml:space="preserve"> </w:t>
      </w:r>
      <w:r w:rsidR="2A2AB36C" w:rsidRPr="07566DC3">
        <w:rPr>
          <w:rFonts w:ascii="Univers" w:eastAsia="Univers" w:hAnsi="Univers" w:cs="Univers"/>
          <w:sz w:val="21"/>
          <w:szCs w:val="21"/>
        </w:rPr>
        <w:t xml:space="preserve">more frequently </w:t>
      </w:r>
      <w:r w:rsidR="39B559DE" w:rsidRPr="07566DC3">
        <w:rPr>
          <w:rFonts w:ascii="Univers" w:eastAsia="Univers" w:hAnsi="Univers" w:cs="Univers"/>
          <w:sz w:val="21"/>
          <w:szCs w:val="21"/>
        </w:rPr>
        <w:t>across</w:t>
      </w:r>
      <w:r w:rsidR="2A2AB36C" w:rsidRPr="07566DC3">
        <w:rPr>
          <w:rFonts w:ascii="Univers" w:eastAsia="Univers" w:hAnsi="Univers" w:cs="Univers"/>
          <w:sz w:val="21"/>
          <w:szCs w:val="21"/>
        </w:rPr>
        <w:t xml:space="preserve"> Wales and the rest of the </w:t>
      </w:r>
      <w:r w:rsidR="0F043F5E" w:rsidRPr="07566DC3">
        <w:rPr>
          <w:rFonts w:ascii="Univers" w:eastAsia="Univers" w:hAnsi="Univers" w:cs="Univers"/>
          <w:sz w:val="21"/>
          <w:szCs w:val="21"/>
        </w:rPr>
        <w:t>UK.</w:t>
      </w:r>
      <w:r w:rsidR="0E4C89F0" w:rsidRPr="07566DC3">
        <w:rPr>
          <w:rFonts w:ascii="Univers" w:eastAsia="Univers" w:hAnsi="Univers" w:cs="Univers"/>
          <w:sz w:val="21"/>
          <w:szCs w:val="21"/>
        </w:rPr>
        <w:t xml:space="preserve"> Other methods include </w:t>
      </w:r>
      <w:r w:rsidR="26A339DE" w:rsidRPr="07566DC3">
        <w:rPr>
          <w:rFonts w:ascii="Univers" w:eastAsia="Univers" w:hAnsi="Univers" w:cs="Univers"/>
          <w:sz w:val="21"/>
          <w:szCs w:val="21"/>
        </w:rPr>
        <w:t xml:space="preserve">insulation of UK homes which has also improved ways in reducing pollution, although the Insulate Britian group </w:t>
      </w:r>
      <w:r w:rsidR="43B50DE9" w:rsidRPr="07566DC3">
        <w:rPr>
          <w:rFonts w:ascii="Univers" w:eastAsia="Univers" w:hAnsi="Univers" w:cs="Univers"/>
          <w:sz w:val="21"/>
          <w:szCs w:val="21"/>
        </w:rPr>
        <w:t>aren't</w:t>
      </w:r>
      <w:r w:rsidR="26A339DE" w:rsidRPr="07566DC3">
        <w:rPr>
          <w:rFonts w:ascii="Univers" w:eastAsia="Univers" w:hAnsi="Univers" w:cs="Univers"/>
          <w:sz w:val="21"/>
          <w:szCs w:val="21"/>
        </w:rPr>
        <w:t xml:space="preserve"> helping the cause with their </w:t>
      </w:r>
      <w:r w:rsidR="64097402" w:rsidRPr="07566DC3">
        <w:rPr>
          <w:rFonts w:ascii="Univers" w:eastAsia="Univers" w:hAnsi="Univers" w:cs="Univers"/>
          <w:sz w:val="21"/>
          <w:szCs w:val="21"/>
        </w:rPr>
        <w:t>protests,</w:t>
      </w:r>
      <w:r w:rsidR="26A339DE" w:rsidRPr="07566DC3">
        <w:rPr>
          <w:rFonts w:ascii="Univers" w:eastAsia="Univers" w:hAnsi="Univers" w:cs="Univers"/>
          <w:sz w:val="21"/>
          <w:szCs w:val="21"/>
        </w:rPr>
        <w:t xml:space="preserve"> and some may say they are </w:t>
      </w:r>
      <w:r w:rsidR="5CA854D2" w:rsidRPr="07566DC3">
        <w:rPr>
          <w:rFonts w:ascii="Univers" w:eastAsia="Univers" w:hAnsi="Univers" w:cs="Univers"/>
          <w:sz w:val="21"/>
          <w:szCs w:val="21"/>
        </w:rPr>
        <w:t>provoking and causing more pollution as a result of their blockages in the road</w:t>
      </w:r>
      <w:r w:rsidR="77DCDE9B" w:rsidRPr="07566DC3">
        <w:rPr>
          <w:rFonts w:ascii="Univers" w:eastAsia="Univers" w:hAnsi="Univers" w:cs="Univers"/>
          <w:sz w:val="21"/>
          <w:szCs w:val="21"/>
        </w:rPr>
        <w:t>.</w:t>
      </w:r>
      <w:r w:rsidR="15F6B5FB" w:rsidRPr="07566DC3">
        <w:rPr>
          <w:rFonts w:ascii="Univers" w:eastAsia="Univers" w:hAnsi="Univers" w:cs="Univers"/>
          <w:sz w:val="21"/>
          <w:szCs w:val="21"/>
        </w:rPr>
        <w:t xml:space="preserve"> </w:t>
      </w:r>
    </w:p>
    <w:p w14:paraId="63876FD7" w14:textId="2A6FC6C4" w:rsidR="4C900D92" w:rsidRDefault="4C900D92" w:rsidP="07566DC3">
      <w:pPr>
        <w:spacing w:line="480" w:lineRule="auto"/>
        <w:rPr>
          <w:rFonts w:ascii="Univers" w:eastAsia="Univers" w:hAnsi="Univers" w:cs="Univers"/>
          <w:sz w:val="21"/>
          <w:szCs w:val="21"/>
        </w:rPr>
      </w:pPr>
    </w:p>
    <w:p w14:paraId="4AA7E195" w14:textId="6A49FD5E" w:rsidR="3A554065" w:rsidRDefault="3A554065" w:rsidP="07566DC3">
      <w:pPr>
        <w:spacing w:line="480" w:lineRule="auto"/>
        <w:rPr>
          <w:rFonts w:ascii="Univers" w:eastAsia="Univers" w:hAnsi="Univers" w:cs="Univers"/>
          <w:sz w:val="21"/>
          <w:szCs w:val="21"/>
        </w:rPr>
      </w:pPr>
      <w:r w:rsidRPr="07566DC3">
        <w:rPr>
          <w:rFonts w:ascii="Univers" w:eastAsia="Univers" w:hAnsi="Univers" w:cs="Univers"/>
          <w:sz w:val="21"/>
          <w:szCs w:val="21"/>
        </w:rPr>
        <w:t>2.3.</w:t>
      </w:r>
      <w:r w:rsidR="5988D5D6" w:rsidRPr="07566DC3">
        <w:rPr>
          <w:rFonts w:ascii="Univers" w:eastAsia="Univers" w:hAnsi="Univers" w:cs="Univers"/>
          <w:sz w:val="21"/>
          <w:szCs w:val="21"/>
        </w:rPr>
        <w:t>- A more equal Wales</w:t>
      </w:r>
    </w:p>
    <w:p w14:paraId="661ACC29" w14:textId="524E8F5D" w:rsidR="5988D5D6" w:rsidRDefault="5988D5D6"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The </w:t>
      </w:r>
      <w:r w:rsidR="3F41DED3" w:rsidRPr="07566DC3">
        <w:rPr>
          <w:rFonts w:ascii="Univers" w:eastAsia="Univers" w:hAnsi="Univers" w:cs="Univers"/>
          <w:sz w:val="21"/>
          <w:szCs w:val="21"/>
        </w:rPr>
        <w:t>“</w:t>
      </w:r>
      <w:r w:rsidRPr="07566DC3">
        <w:rPr>
          <w:rFonts w:ascii="Univers" w:eastAsia="Univers" w:hAnsi="Univers" w:cs="Univers"/>
          <w:sz w:val="21"/>
          <w:szCs w:val="21"/>
        </w:rPr>
        <w:t xml:space="preserve">future well-being of future generations </w:t>
      </w:r>
      <w:r w:rsidR="65F4D6F1" w:rsidRPr="07566DC3">
        <w:rPr>
          <w:rFonts w:ascii="Univers" w:eastAsia="Univers" w:hAnsi="Univers" w:cs="Univers"/>
          <w:sz w:val="21"/>
          <w:szCs w:val="21"/>
        </w:rPr>
        <w:t>act</w:t>
      </w:r>
      <w:r w:rsidRPr="07566DC3">
        <w:rPr>
          <w:rFonts w:ascii="Univers" w:eastAsia="Univers" w:hAnsi="Univers" w:cs="Univers"/>
          <w:sz w:val="21"/>
          <w:szCs w:val="21"/>
        </w:rPr>
        <w:t xml:space="preserve"> 2015</w:t>
      </w:r>
      <w:r w:rsidR="53148AD6" w:rsidRPr="07566DC3">
        <w:rPr>
          <w:rFonts w:ascii="Univers" w:eastAsia="Univers" w:hAnsi="Univers" w:cs="Univers"/>
          <w:sz w:val="21"/>
          <w:szCs w:val="21"/>
        </w:rPr>
        <w:t>”</w:t>
      </w:r>
      <w:r w:rsidRPr="07566DC3">
        <w:rPr>
          <w:rFonts w:ascii="Univers" w:eastAsia="Univers" w:hAnsi="Univers" w:cs="Univers"/>
          <w:sz w:val="21"/>
          <w:szCs w:val="21"/>
        </w:rPr>
        <w:t xml:space="preserve">, isn’t just about climate change although that is a big part of the </w:t>
      </w:r>
      <w:r w:rsidR="4FA73CBB" w:rsidRPr="07566DC3">
        <w:rPr>
          <w:rFonts w:ascii="Univers" w:eastAsia="Univers" w:hAnsi="Univers" w:cs="Univers"/>
          <w:sz w:val="21"/>
          <w:szCs w:val="21"/>
        </w:rPr>
        <w:t>equation</w:t>
      </w:r>
      <w:r w:rsidRPr="07566DC3">
        <w:rPr>
          <w:rFonts w:ascii="Univers" w:eastAsia="Univers" w:hAnsi="Univers" w:cs="Univers"/>
          <w:sz w:val="21"/>
          <w:szCs w:val="21"/>
        </w:rPr>
        <w:t xml:space="preserve"> in th</w:t>
      </w:r>
      <w:r w:rsidR="5FEF6C3A" w:rsidRPr="07566DC3">
        <w:rPr>
          <w:rFonts w:ascii="Univers" w:eastAsia="Univers" w:hAnsi="Univers" w:cs="Univers"/>
          <w:sz w:val="21"/>
          <w:szCs w:val="21"/>
        </w:rPr>
        <w:t>e grand scheme of things</w:t>
      </w:r>
      <w:r w:rsidR="6AB42BA9" w:rsidRPr="07566DC3">
        <w:rPr>
          <w:rFonts w:ascii="Univers" w:eastAsia="Univers" w:hAnsi="Univers" w:cs="Univers"/>
          <w:sz w:val="21"/>
          <w:szCs w:val="21"/>
        </w:rPr>
        <w:t>.</w:t>
      </w:r>
      <w:r w:rsidR="372646B8" w:rsidRPr="07566DC3">
        <w:rPr>
          <w:rFonts w:ascii="Univers" w:eastAsia="Univers" w:hAnsi="Univers" w:cs="Univers"/>
          <w:sz w:val="21"/>
          <w:szCs w:val="21"/>
        </w:rPr>
        <w:t xml:space="preserve"> One of the outer parts that I'd like to focus on would be a more equal Wales, which is a part of Seven set </w:t>
      </w:r>
      <w:r w:rsidR="75CB2BE9" w:rsidRPr="07566DC3">
        <w:rPr>
          <w:rFonts w:ascii="Univers" w:eastAsia="Univers" w:hAnsi="Univers" w:cs="Univers"/>
          <w:sz w:val="21"/>
          <w:szCs w:val="21"/>
        </w:rPr>
        <w:t>goals.</w:t>
      </w:r>
    </w:p>
    <w:p w14:paraId="3049DBD7" w14:textId="1A5234CB" w:rsidR="75CB2BE9" w:rsidRDefault="75CB2BE9" w:rsidP="07566DC3">
      <w:pPr>
        <w:spacing w:line="480" w:lineRule="auto"/>
        <w:rPr>
          <w:rFonts w:ascii="Univers" w:eastAsia="Univers" w:hAnsi="Univers" w:cs="Univers"/>
          <w:sz w:val="21"/>
          <w:szCs w:val="21"/>
        </w:rPr>
      </w:pPr>
      <w:r w:rsidRPr="07566DC3">
        <w:rPr>
          <w:rFonts w:ascii="Univers" w:eastAsia="Univers" w:hAnsi="Univers" w:cs="Univers"/>
          <w:sz w:val="21"/>
          <w:szCs w:val="21"/>
        </w:rPr>
        <w:t>A “More equal Wales” can be defined as a society that can help and dev</w:t>
      </w:r>
      <w:r w:rsidR="0D5BED50" w:rsidRPr="07566DC3">
        <w:rPr>
          <w:rFonts w:ascii="Univers" w:eastAsia="Univers" w:hAnsi="Univers" w:cs="Univers"/>
          <w:sz w:val="21"/>
          <w:szCs w:val="21"/>
        </w:rPr>
        <w:t xml:space="preserve">elop people and get them to achieve </w:t>
      </w:r>
      <w:r w:rsidR="23796965" w:rsidRPr="07566DC3">
        <w:rPr>
          <w:rFonts w:ascii="Univers" w:eastAsia="Univers" w:hAnsi="Univers" w:cs="Univers"/>
          <w:sz w:val="21"/>
          <w:szCs w:val="21"/>
        </w:rPr>
        <w:t xml:space="preserve">their goals, almost a community cohesive project. This applies to people of all backgrounds, </w:t>
      </w:r>
      <w:r w:rsidR="7682E157" w:rsidRPr="07566DC3">
        <w:rPr>
          <w:rFonts w:ascii="Univers" w:eastAsia="Univers" w:hAnsi="Univers" w:cs="Univers"/>
          <w:sz w:val="21"/>
          <w:szCs w:val="21"/>
        </w:rPr>
        <w:t>BME included and their overall circumstances</w:t>
      </w:r>
      <w:r w:rsidR="3527C689" w:rsidRPr="07566DC3">
        <w:rPr>
          <w:rFonts w:ascii="Univers" w:eastAsia="Univers" w:hAnsi="Univers" w:cs="Univers"/>
          <w:sz w:val="21"/>
          <w:szCs w:val="21"/>
        </w:rPr>
        <w:t xml:space="preserve"> and their socio-economic circumstances.</w:t>
      </w:r>
    </w:p>
    <w:p w14:paraId="6C5D9215" w14:textId="20CC5B19" w:rsidR="4CB887EF" w:rsidRDefault="4CB887EF" w:rsidP="07566DC3">
      <w:pPr>
        <w:pStyle w:val="Heading3"/>
        <w:spacing w:line="480" w:lineRule="auto"/>
        <w:rPr>
          <w:rFonts w:ascii="Arial" w:eastAsia="Arial" w:hAnsi="Arial" w:cs="Arial"/>
          <w:b/>
          <w:bCs/>
          <w:color w:val="08294D"/>
        </w:rPr>
      </w:pPr>
      <w:r w:rsidRPr="07566DC3">
        <w:rPr>
          <w:rFonts w:ascii="Arial" w:eastAsia="Arial" w:hAnsi="Arial" w:cs="Arial"/>
          <w:b/>
          <w:bCs/>
          <w:color w:val="08294D"/>
        </w:rPr>
        <w:t>Fair work</w:t>
      </w:r>
    </w:p>
    <w:p w14:paraId="223EC826" w14:textId="66CAF636" w:rsidR="4CB887EF" w:rsidRDefault="4CB887EF" w:rsidP="07566DC3">
      <w:pPr>
        <w:spacing w:line="480" w:lineRule="auto"/>
        <w:rPr>
          <w:rFonts w:ascii="Arial" w:eastAsia="Arial" w:hAnsi="Arial" w:cs="Arial"/>
          <w:color w:val="08294D"/>
          <w:sz w:val="24"/>
          <w:szCs w:val="24"/>
        </w:rPr>
      </w:pPr>
      <w:r w:rsidRPr="07566DC3">
        <w:rPr>
          <w:rFonts w:ascii="Arial" w:eastAsia="Arial" w:hAnsi="Arial" w:cs="Arial"/>
          <w:color w:val="08294D"/>
          <w:sz w:val="24"/>
          <w:szCs w:val="24"/>
        </w:rPr>
        <w:t>Ensuring equal access to decent jobs, recognising everyone’s value</w:t>
      </w:r>
    </w:p>
    <w:p w14:paraId="774ABEA1" w14:textId="42A50BCE" w:rsidR="4C900D92" w:rsidRDefault="4C900D92" w:rsidP="07566DC3">
      <w:pPr>
        <w:spacing w:line="480" w:lineRule="auto"/>
        <w:rPr>
          <w:rFonts w:ascii="Arial" w:eastAsia="Arial" w:hAnsi="Arial" w:cs="Arial"/>
          <w:sz w:val="24"/>
          <w:szCs w:val="24"/>
        </w:rPr>
      </w:pPr>
    </w:p>
    <w:p w14:paraId="47519702" w14:textId="51F23B3C" w:rsidR="4CB887EF" w:rsidRDefault="4CB887EF" w:rsidP="07566DC3">
      <w:pPr>
        <w:pStyle w:val="Heading3"/>
        <w:spacing w:line="480" w:lineRule="auto"/>
        <w:rPr>
          <w:rFonts w:ascii="Arial" w:eastAsia="Arial" w:hAnsi="Arial" w:cs="Arial"/>
          <w:b/>
          <w:bCs/>
          <w:color w:val="08294D"/>
        </w:rPr>
      </w:pPr>
      <w:r w:rsidRPr="07566DC3">
        <w:rPr>
          <w:rFonts w:ascii="Arial" w:eastAsia="Arial" w:hAnsi="Arial" w:cs="Arial"/>
          <w:b/>
          <w:bCs/>
          <w:color w:val="08294D"/>
        </w:rPr>
        <w:t>Educational opportunities</w:t>
      </w:r>
    </w:p>
    <w:p w14:paraId="525F0093" w14:textId="4B8C6488" w:rsidR="4CB887EF" w:rsidRDefault="4CB887EF" w:rsidP="07566DC3">
      <w:pPr>
        <w:spacing w:line="480" w:lineRule="auto"/>
        <w:rPr>
          <w:rFonts w:ascii="Arial" w:eastAsia="Arial" w:hAnsi="Arial" w:cs="Arial"/>
          <w:color w:val="08294D"/>
          <w:sz w:val="24"/>
          <w:szCs w:val="24"/>
        </w:rPr>
      </w:pPr>
      <w:r w:rsidRPr="07566DC3">
        <w:rPr>
          <w:rFonts w:ascii="Arial" w:eastAsia="Arial" w:hAnsi="Arial" w:cs="Arial"/>
          <w:color w:val="08294D"/>
          <w:sz w:val="24"/>
          <w:szCs w:val="24"/>
        </w:rPr>
        <w:t>Enabling people to develop the skills and knowledge to be fulfilled</w:t>
      </w:r>
    </w:p>
    <w:p w14:paraId="3956D19A" w14:textId="37585724" w:rsidR="4C900D92" w:rsidRDefault="4C900D92" w:rsidP="07566DC3">
      <w:pPr>
        <w:spacing w:line="480" w:lineRule="auto"/>
        <w:rPr>
          <w:rFonts w:ascii="Arial" w:eastAsia="Arial" w:hAnsi="Arial" w:cs="Arial"/>
          <w:sz w:val="24"/>
          <w:szCs w:val="24"/>
        </w:rPr>
      </w:pPr>
    </w:p>
    <w:p w14:paraId="2B5D7F66" w14:textId="5FCAC0D3" w:rsidR="4CB887EF" w:rsidRDefault="4CB887EF" w:rsidP="07566DC3">
      <w:pPr>
        <w:pStyle w:val="Heading3"/>
        <w:spacing w:line="480" w:lineRule="auto"/>
        <w:rPr>
          <w:rFonts w:ascii="Arial" w:eastAsia="Arial" w:hAnsi="Arial" w:cs="Arial"/>
          <w:b/>
          <w:bCs/>
          <w:color w:val="08294D"/>
        </w:rPr>
      </w:pPr>
      <w:r w:rsidRPr="07566DC3">
        <w:rPr>
          <w:rFonts w:ascii="Arial" w:eastAsia="Arial" w:hAnsi="Arial" w:cs="Arial"/>
          <w:b/>
          <w:bCs/>
          <w:color w:val="08294D"/>
        </w:rPr>
        <w:t>Participation</w:t>
      </w:r>
    </w:p>
    <w:p w14:paraId="58A53D30" w14:textId="2257E2C7" w:rsidR="4CB887EF" w:rsidRDefault="4CB887EF" w:rsidP="07566DC3">
      <w:pPr>
        <w:spacing w:line="480" w:lineRule="auto"/>
        <w:rPr>
          <w:rFonts w:ascii="Arial" w:eastAsia="Arial" w:hAnsi="Arial" w:cs="Arial"/>
          <w:color w:val="08294D"/>
          <w:sz w:val="24"/>
          <w:szCs w:val="24"/>
        </w:rPr>
      </w:pPr>
      <w:r w:rsidRPr="07566DC3">
        <w:rPr>
          <w:rFonts w:ascii="Arial" w:eastAsia="Arial" w:hAnsi="Arial" w:cs="Arial"/>
          <w:color w:val="08294D"/>
          <w:sz w:val="24"/>
          <w:szCs w:val="24"/>
        </w:rPr>
        <w:t>Giving people equal opportunities to participate in decision making, to enable equal outcomes.</w:t>
      </w:r>
    </w:p>
    <w:p w14:paraId="721155E6" w14:textId="7B937827" w:rsidR="4C900D92" w:rsidRDefault="4C900D92" w:rsidP="07566DC3">
      <w:pPr>
        <w:spacing w:line="480" w:lineRule="auto"/>
        <w:rPr>
          <w:rFonts w:ascii="Arial" w:eastAsia="Arial" w:hAnsi="Arial" w:cs="Arial"/>
          <w:color w:val="08294D"/>
          <w:sz w:val="24"/>
          <w:szCs w:val="24"/>
        </w:rPr>
      </w:pPr>
    </w:p>
    <w:p w14:paraId="2B6E6070" w14:textId="1012FFD3" w:rsidR="4CB887EF" w:rsidRDefault="4CB887EF" w:rsidP="07566DC3">
      <w:pPr>
        <w:pStyle w:val="Heading3"/>
        <w:spacing w:line="480" w:lineRule="auto"/>
        <w:rPr>
          <w:rFonts w:ascii="Arial" w:eastAsia="Arial" w:hAnsi="Arial" w:cs="Arial"/>
          <w:b/>
          <w:bCs/>
          <w:color w:val="08294D"/>
        </w:rPr>
      </w:pPr>
      <w:r w:rsidRPr="07566DC3">
        <w:rPr>
          <w:rFonts w:ascii="Arial" w:eastAsia="Arial" w:hAnsi="Arial" w:cs="Arial"/>
          <w:b/>
          <w:bCs/>
          <w:color w:val="08294D"/>
        </w:rPr>
        <w:t>Equality of health outcomes</w:t>
      </w:r>
    </w:p>
    <w:p w14:paraId="502B9319" w14:textId="6000488D" w:rsidR="4CB887EF" w:rsidRDefault="4CB887EF" w:rsidP="07566DC3">
      <w:pPr>
        <w:spacing w:line="480" w:lineRule="auto"/>
        <w:rPr>
          <w:rFonts w:ascii="Arial" w:eastAsia="Arial" w:hAnsi="Arial" w:cs="Arial"/>
          <w:color w:val="08294D"/>
          <w:sz w:val="24"/>
          <w:szCs w:val="24"/>
        </w:rPr>
      </w:pPr>
      <w:r w:rsidRPr="07566DC3">
        <w:rPr>
          <w:rFonts w:ascii="Arial" w:eastAsia="Arial" w:hAnsi="Arial" w:cs="Arial"/>
          <w:color w:val="08294D"/>
          <w:sz w:val="24"/>
          <w:szCs w:val="24"/>
        </w:rPr>
        <w:t>Understanding the causes and symptoms of health inequalities, including Adverse Childhood Experiences and Violence against Women, Domestic Abuse and Sexual Violence. (Futur</w:t>
      </w:r>
      <w:r w:rsidR="1FC1FFE2" w:rsidRPr="07566DC3">
        <w:rPr>
          <w:rFonts w:ascii="Arial" w:eastAsia="Arial" w:hAnsi="Arial" w:cs="Arial"/>
          <w:color w:val="08294D"/>
          <w:sz w:val="24"/>
          <w:szCs w:val="24"/>
        </w:rPr>
        <w:t>e Generations Act 2015)</w:t>
      </w:r>
    </w:p>
    <w:p w14:paraId="21A7326B" w14:textId="09E96991" w:rsidR="4C900D92" w:rsidRDefault="4C900D92" w:rsidP="07566DC3">
      <w:pPr>
        <w:spacing w:line="480" w:lineRule="auto"/>
        <w:rPr>
          <w:rFonts w:ascii="Univers" w:eastAsia="Univers" w:hAnsi="Univers" w:cs="Univers"/>
          <w:sz w:val="21"/>
          <w:szCs w:val="21"/>
        </w:rPr>
      </w:pPr>
    </w:p>
    <w:p w14:paraId="17712BB5" w14:textId="38807190" w:rsidR="4ECA2447" w:rsidRDefault="4ECA2447" w:rsidP="07566DC3">
      <w:pPr>
        <w:spacing w:line="480" w:lineRule="auto"/>
        <w:rPr>
          <w:rFonts w:ascii="Univers" w:eastAsia="Univers" w:hAnsi="Univers" w:cs="Univers"/>
          <w:sz w:val="21"/>
          <w:szCs w:val="21"/>
        </w:rPr>
      </w:pPr>
      <w:r w:rsidRPr="07566DC3">
        <w:rPr>
          <w:rFonts w:ascii="Univers" w:eastAsia="Univers" w:hAnsi="Univers" w:cs="Univers"/>
          <w:sz w:val="21"/>
          <w:szCs w:val="21"/>
        </w:rPr>
        <w:t>Although all these points that have been made</w:t>
      </w:r>
      <w:r w:rsidR="3CAEE1B6" w:rsidRPr="07566DC3">
        <w:rPr>
          <w:rFonts w:ascii="Univers" w:eastAsia="Univers" w:hAnsi="Univers" w:cs="Univers"/>
          <w:sz w:val="21"/>
          <w:szCs w:val="21"/>
        </w:rPr>
        <w:t xml:space="preserve"> regarding the climate change aspect and the “More Equal Wales”</w:t>
      </w:r>
      <w:r w:rsidR="3EFD7F07" w:rsidRPr="07566DC3">
        <w:rPr>
          <w:rFonts w:ascii="Univers" w:eastAsia="Univers" w:hAnsi="Univers" w:cs="Univers"/>
          <w:sz w:val="21"/>
          <w:szCs w:val="21"/>
        </w:rPr>
        <w:t xml:space="preserve"> really should have one common goal, which would be working together as a society and helping </w:t>
      </w:r>
      <w:r w:rsidR="45D2DE15" w:rsidRPr="07566DC3">
        <w:rPr>
          <w:rFonts w:ascii="Univers" w:eastAsia="Univers" w:hAnsi="Univers" w:cs="Univers"/>
          <w:sz w:val="21"/>
          <w:szCs w:val="21"/>
        </w:rPr>
        <w:t>each other</w:t>
      </w:r>
      <w:r w:rsidR="3EFD7F07" w:rsidRPr="07566DC3">
        <w:rPr>
          <w:rFonts w:ascii="Univers" w:eastAsia="Univers" w:hAnsi="Univers" w:cs="Univers"/>
          <w:sz w:val="21"/>
          <w:szCs w:val="21"/>
        </w:rPr>
        <w:t xml:space="preserve"> with the small things </w:t>
      </w:r>
      <w:r w:rsidR="48585933" w:rsidRPr="07566DC3">
        <w:rPr>
          <w:rFonts w:ascii="Univers" w:eastAsia="Univers" w:hAnsi="Univers" w:cs="Univers"/>
          <w:sz w:val="21"/>
          <w:szCs w:val="21"/>
        </w:rPr>
        <w:t>I.e.,</w:t>
      </w:r>
      <w:r w:rsidR="3EFD7F07" w:rsidRPr="07566DC3">
        <w:rPr>
          <w:rFonts w:ascii="Univers" w:eastAsia="Univers" w:hAnsi="Univers" w:cs="Univers"/>
          <w:sz w:val="21"/>
          <w:szCs w:val="21"/>
        </w:rPr>
        <w:t xml:space="preserve"> taking care of their </w:t>
      </w:r>
      <w:r w:rsidR="5923D41A" w:rsidRPr="07566DC3">
        <w:rPr>
          <w:rFonts w:ascii="Univers" w:eastAsia="Univers" w:hAnsi="Univers" w:cs="Univers"/>
          <w:sz w:val="21"/>
          <w:szCs w:val="21"/>
        </w:rPr>
        <w:t>communities</w:t>
      </w:r>
      <w:r w:rsidR="3EFD7F07" w:rsidRPr="07566DC3">
        <w:rPr>
          <w:rFonts w:ascii="Univers" w:eastAsia="Univers" w:hAnsi="Univers" w:cs="Univers"/>
          <w:sz w:val="21"/>
          <w:szCs w:val="21"/>
        </w:rPr>
        <w:t xml:space="preserve">, and </w:t>
      </w:r>
      <w:r w:rsidR="18F59CED" w:rsidRPr="07566DC3">
        <w:rPr>
          <w:rFonts w:ascii="Univers" w:eastAsia="Univers" w:hAnsi="Univers" w:cs="Univers"/>
          <w:sz w:val="21"/>
          <w:szCs w:val="21"/>
        </w:rPr>
        <w:t xml:space="preserve">saving </w:t>
      </w:r>
      <w:r w:rsidR="3F134937" w:rsidRPr="07566DC3">
        <w:rPr>
          <w:rFonts w:ascii="Univers" w:eastAsia="Univers" w:hAnsi="Univers" w:cs="Univers"/>
          <w:sz w:val="21"/>
          <w:szCs w:val="21"/>
        </w:rPr>
        <w:t>petrol and inside walking/cycling to their destination</w:t>
      </w:r>
      <w:r w:rsidR="06B0F720" w:rsidRPr="07566DC3">
        <w:rPr>
          <w:rFonts w:ascii="Univers" w:eastAsia="Univers" w:hAnsi="Univers" w:cs="Univers"/>
          <w:sz w:val="21"/>
          <w:szCs w:val="21"/>
        </w:rPr>
        <w:t>s instead of using a car</w:t>
      </w:r>
      <w:r w:rsidR="580AD4F6" w:rsidRPr="07566DC3">
        <w:rPr>
          <w:rFonts w:ascii="Univers" w:eastAsia="Univers" w:hAnsi="Univers" w:cs="Univers"/>
          <w:sz w:val="21"/>
          <w:szCs w:val="21"/>
        </w:rPr>
        <w:t>. It is clear in my mind that there needs to be more effort made within both sections of what’s been said in the point</w:t>
      </w:r>
      <w:r w:rsidR="36CB3F92" w:rsidRPr="07566DC3">
        <w:rPr>
          <w:rFonts w:ascii="Univers" w:eastAsia="Univers" w:hAnsi="Univers" w:cs="Univers"/>
          <w:sz w:val="21"/>
          <w:szCs w:val="21"/>
        </w:rPr>
        <w:t>s</w:t>
      </w:r>
      <w:r w:rsidR="580AD4F6" w:rsidRPr="07566DC3">
        <w:rPr>
          <w:rFonts w:ascii="Univers" w:eastAsia="Univers" w:hAnsi="Univers" w:cs="Univers"/>
          <w:sz w:val="21"/>
          <w:szCs w:val="21"/>
        </w:rPr>
        <w:t xml:space="preserve"> be</w:t>
      </w:r>
      <w:r w:rsidR="6ABA6600" w:rsidRPr="07566DC3">
        <w:rPr>
          <w:rFonts w:ascii="Univers" w:eastAsia="Univers" w:hAnsi="Univers" w:cs="Univers"/>
          <w:sz w:val="21"/>
          <w:szCs w:val="21"/>
        </w:rPr>
        <w:t>ing made</w:t>
      </w:r>
      <w:r w:rsidR="541D9DBD" w:rsidRPr="07566DC3">
        <w:rPr>
          <w:rFonts w:ascii="Univers" w:eastAsia="Univers" w:hAnsi="Univers" w:cs="Univers"/>
          <w:sz w:val="21"/>
          <w:szCs w:val="21"/>
        </w:rPr>
        <w:t>, as there is still work to be done and there’s plenty left to come as he UK and Wales move forward together.</w:t>
      </w:r>
      <w:r w:rsidR="6ABA6600" w:rsidRPr="07566DC3">
        <w:rPr>
          <w:rFonts w:ascii="Univers" w:eastAsia="Univers" w:hAnsi="Univers" w:cs="Univers"/>
          <w:sz w:val="21"/>
          <w:szCs w:val="21"/>
        </w:rPr>
        <w:t xml:space="preserve"> </w:t>
      </w:r>
    </w:p>
    <w:p w14:paraId="7BD06789" w14:textId="0A99AC60" w:rsidR="4C900D92" w:rsidRDefault="4C900D92" w:rsidP="07566DC3">
      <w:pPr>
        <w:spacing w:line="480" w:lineRule="auto"/>
        <w:rPr>
          <w:rFonts w:ascii="Univers" w:eastAsia="Univers" w:hAnsi="Univers" w:cs="Univers"/>
          <w:sz w:val="21"/>
          <w:szCs w:val="21"/>
        </w:rPr>
      </w:pPr>
    </w:p>
    <w:p w14:paraId="63EEF2DB" w14:textId="2428AAEE" w:rsidR="3D31D5F6" w:rsidRDefault="3D31D5F6"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3. </w:t>
      </w:r>
      <w:r w:rsidR="31B7EC70" w:rsidRPr="07566DC3">
        <w:rPr>
          <w:rFonts w:ascii="Arial" w:eastAsia="Arial" w:hAnsi="Arial" w:cs="Arial"/>
          <w:b/>
          <w:bCs/>
          <w:sz w:val="28"/>
          <w:szCs w:val="28"/>
        </w:rPr>
        <w:t>Methodology</w:t>
      </w:r>
      <w:r w:rsidRPr="07566DC3">
        <w:rPr>
          <w:rFonts w:ascii="Arial" w:eastAsia="Arial" w:hAnsi="Arial" w:cs="Arial"/>
          <w:b/>
          <w:bCs/>
          <w:sz w:val="28"/>
          <w:szCs w:val="28"/>
        </w:rPr>
        <w:t>.</w:t>
      </w:r>
    </w:p>
    <w:p w14:paraId="1C01C23D" w14:textId="03C921D8" w:rsidR="3D31D5F6" w:rsidRDefault="3D31D5F6" w:rsidP="07566DC3">
      <w:pPr>
        <w:spacing w:line="480" w:lineRule="auto"/>
        <w:rPr>
          <w:rFonts w:ascii="Univers" w:eastAsia="Univers" w:hAnsi="Univers" w:cs="Univers"/>
          <w:sz w:val="21"/>
          <w:szCs w:val="21"/>
        </w:rPr>
      </w:pPr>
      <w:r w:rsidRPr="07566DC3">
        <w:rPr>
          <w:rFonts w:ascii="Univers" w:eastAsia="Univers" w:hAnsi="Univers" w:cs="Univers"/>
          <w:sz w:val="21"/>
          <w:szCs w:val="21"/>
        </w:rPr>
        <w:t>3.1. Research Philosophy</w:t>
      </w:r>
    </w:p>
    <w:p w14:paraId="68520B69" w14:textId="6D860867" w:rsidR="3D31D5F6" w:rsidRDefault="3D31D5F6" w:rsidP="07566DC3">
      <w:pPr>
        <w:spacing w:line="480" w:lineRule="auto"/>
        <w:rPr>
          <w:rFonts w:ascii="Univers" w:eastAsia="Univers" w:hAnsi="Univers" w:cs="Univers"/>
          <w:sz w:val="21"/>
          <w:szCs w:val="21"/>
        </w:rPr>
      </w:pPr>
      <w:r w:rsidRPr="07566DC3">
        <w:rPr>
          <w:rFonts w:ascii="Univers" w:eastAsia="Univers" w:hAnsi="Univers" w:cs="Univers"/>
          <w:sz w:val="21"/>
          <w:szCs w:val="21"/>
        </w:rPr>
        <w:t>There are two key research philosophies which have been considered to conduct this research</w:t>
      </w:r>
      <w:r w:rsidR="71398028" w:rsidRPr="07566DC3">
        <w:rPr>
          <w:rFonts w:ascii="Univers" w:eastAsia="Univers" w:hAnsi="Univers" w:cs="Univers"/>
          <w:sz w:val="21"/>
          <w:szCs w:val="21"/>
        </w:rPr>
        <w:t xml:space="preserve"> Positivism and Realism</w:t>
      </w:r>
      <w:r w:rsidR="508BF2C1" w:rsidRPr="07566DC3">
        <w:rPr>
          <w:rFonts w:ascii="Univers" w:eastAsia="Univers" w:hAnsi="Univers" w:cs="Univers"/>
          <w:sz w:val="21"/>
          <w:szCs w:val="21"/>
        </w:rPr>
        <w:t xml:space="preserve">. (Mill.2008) suggests that using </w:t>
      </w:r>
      <w:r w:rsidR="476F26C0" w:rsidRPr="07566DC3">
        <w:rPr>
          <w:rFonts w:ascii="Univers" w:eastAsia="Univers" w:hAnsi="Univers" w:cs="Univers"/>
          <w:sz w:val="21"/>
          <w:szCs w:val="21"/>
        </w:rPr>
        <w:t>positivism</w:t>
      </w:r>
      <w:r w:rsidR="508BF2C1" w:rsidRPr="07566DC3">
        <w:rPr>
          <w:rFonts w:ascii="Univers" w:eastAsia="Univers" w:hAnsi="Univers" w:cs="Univers"/>
          <w:sz w:val="21"/>
          <w:szCs w:val="21"/>
        </w:rPr>
        <w:t xml:space="preserve"> as a front for </w:t>
      </w:r>
      <w:r w:rsidR="08ACEDF5" w:rsidRPr="07566DC3">
        <w:rPr>
          <w:rFonts w:ascii="Univers" w:eastAsia="Univers" w:hAnsi="Univers" w:cs="Univers"/>
          <w:sz w:val="21"/>
          <w:szCs w:val="21"/>
        </w:rPr>
        <w:t xml:space="preserve">a useful tool </w:t>
      </w:r>
      <w:r w:rsidR="2BC9253E" w:rsidRPr="07566DC3">
        <w:rPr>
          <w:rFonts w:ascii="Univers" w:eastAsia="Univers" w:hAnsi="Univers" w:cs="Univers"/>
          <w:sz w:val="21"/>
          <w:szCs w:val="21"/>
        </w:rPr>
        <w:t>in research philo</w:t>
      </w:r>
      <w:r w:rsidR="087D9B84" w:rsidRPr="07566DC3">
        <w:rPr>
          <w:rFonts w:ascii="Univers" w:eastAsia="Univers" w:hAnsi="Univers" w:cs="Univers"/>
          <w:sz w:val="21"/>
          <w:szCs w:val="21"/>
        </w:rPr>
        <w:t xml:space="preserve">sophy which can either be generalised </w:t>
      </w:r>
      <w:r w:rsidR="2D282FBD" w:rsidRPr="07566DC3">
        <w:rPr>
          <w:rFonts w:ascii="Univers" w:eastAsia="Univers" w:hAnsi="Univers" w:cs="Univers"/>
          <w:sz w:val="21"/>
          <w:szCs w:val="21"/>
        </w:rPr>
        <w:t>or used to go further into detail on some matters.</w:t>
      </w:r>
    </w:p>
    <w:p w14:paraId="545CCBA7" w14:textId="4A3F6B1F" w:rsidR="40D9F01F" w:rsidRDefault="40D9F01F" w:rsidP="07566DC3">
      <w:pPr>
        <w:spacing w:line="480" w:lineRule="auto"/>
        <w:rPr>
          <w:rFonts w:ascii="Univers" w:eastAsia="Univers" w:hAnsi="Univers" w:cs="Univers"/>
          <w:sz w:val="21"/>
          <w:szCs w:val="21"/>
        </w:rPr>
      </w:pPr>
      <w:r w:rsidRPr="07566DC3">
        <w:rPr>
          <w:rFonts w:ascii="Univers" w:eastAsia="Univers" w:hAnsi="Univers" w:cs="Univers"/>
          <w:sz w:val="21"/>
          <w:szCs w:val="21"/>
        </w:rPr>
        <w:t>Methods of analysis can be correlated through various ways such as surveys and questionnaires, which are in place to corelate da</w:t>
      </w:r>
      <w:r w:rsidR="13E36812" w:rsidRPr="07566DC3">
        <w:rPr>
          <w:rFonts w:ascii="Univers" w:eastAsia="Univers" w:hAnsi="Univers" w:cs="Univers"/>
          <w:sz w:val="21"/>
          <w:szCs w:val="21"/>
        </w:rPr>
        <w:t>ta/answer</w:t>
      </w:r>
      <w:r w:rsidR="1A49FE76" w:rsidRPr="07566DC3">
        <w:rPr>
          <w:rFonts w:ascii="Univers" w:eastAsia="Univers" w:hAnsi="Univers" w:cs="Univers"/>
          <w:sz w:val="21"/>
          <w:szCs w:val="21"/>
        </w:rPr>
        <w:t xml:space="preserve">s that are </w:t>
      </w:r>
      <w:r w:rsidR="13E36812" w:rsidRPr="07566DC3">
        <w:rPr>
          <w:rFonts w:ascii="Univers" w:eastAsia="Univers" w:hAnsi="Univers" w:cs="Univers"/>
          <w:sz w:val="21"/>
          <w:szCs w:val="21"/>
        </w:rPr>
        <w:t>gained from the public</w:t>
      </w:r>
      <w:r w:rsidR="1CBAF34F" w:rsidRPr="07566DC3">
        <w:rPr>
          <w:rFonts w:ascii="Univers" w:eastAsia="Univers" w:hAnsi="Univers" w:cs="Univers"/>
          <w:sz w:val="21"/>
          <w:szCs w:val="21"/>
        </w:rPr>
        <w:t xml:space="preserve"> and then forwarded on to gain results for the question you need answering</w:t>
      </w:r>
      <w:r w:rsidR="468A5E3B" w:rsidRPr="07566DC3">
        <w:rPr>
          <w:rFonts w:ascii="Univers" w:eastAsia="Univers" w:hAnsi="Univers" w:cs="Univers"/>
          <w:sz w:val="21"/>
          <w:szCs w:val="21"/>
        </w:rPr>
        <w:t xml:space="preserve"> (Collins &amp; Hussey, 2014)</w:t>
      </w:r>
      <w:r w:rsidR="46918E99" w:rsidRPr="07566DC3">
        <w:rPr>
          <w:rFonts w:ascii="Univers" w:eastAsia="Univers" w:hAnsi="Univers" w:cs="Univers"/>
          <w:sz w:val="21"/>
          <w:szCs w:val="21"/>
        </w:rPr>
        <w:t>.</w:t>
      </w:r>
    </w:p>
    <w:p w14:paraId="6E8C6D9D" w14:textId="75039EC8" w:rsidR="46918E99" w:rsidRDefault="46918E99"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The advantage of using this methodology of positivism is found to be reliable </w:t>
      </w:r>
      <w:r w:rsidR="3C5F1A2D" w:rsidRPr="07566DC3">
        <w:rPr>
          <w:rFonts w:ascii="Univers" w:eastAsia="Univers" w:hAnsi="Univers" w:cs="Univers"/>
          <w:sz w:val="21"/>
          <w:szCs w:val="21"/>
        </w:rPr>
        <w:t>and be known to show positive and informative information.</w:t>
      </w:r>
    </w:p>
    <w:p w14:paraId="358F5CC6" w14:textId="426E67A0" w:rsidR="3C5F1A2D" w:rsidRDefault="3C5F1A2D" w:rsidP="07566DC3">
      <w:pPr>
        <w:spacing w:line="480" w:lineRule="auto"/>
        <w:rPr>
          <w:rFonts w:ascii="Univers" w:eastAsia="Univers" w:hAnsi="Univers" w:cs="Univers"/>
          <w:sz w:val="21"/>
          <w:szCs w:val="21"/>
        </w:rPr>
      </w:pPr>
      <w:r w:rsidRPr="07566DC3">
        <w:rPr>
          <w:rFonts w:ascii="Univers" w:eastAsia="Univers" w:hAnsi="Univers" w:cs="Univers"/>
          <w:sz w:val="21"/>
          <w:szCs w:val="21"/>
        </w:rPr>
        <w:t>On the other end of the scale is Realism</w:t>
      </w:r>
      <w:r w:rsidR="20EB1A0F" w:rsidRPr="07566DC3">
        <w:rPr>
          <w:rFonts w:ascii="Univers" w:eastAsia="Univers" w:hAnsi="Univers" w:cs="Univers"/>
          <w:sz w:val="21"/>
          <w:szCs w:val="21"/>
        </w:rPr>
        <w:t xml:space="preserve"> which was </w:t>
      </w:r>
      <w:r w:rsidR="6D5308B9" w:rsidRPr="07566DC3">
        <w:rPr>
          <w:rFonts w:ascii="Univers" w:eastAsia="Univers" w:hAnsi="Univers" w:cs="Univers"/>
          <w:sz w:val="21"/>
          <w:szCs w:val="21"/>
        </w:rPr>
        <w:t>explained</w:t>
      </w:r>
      <w:r w:rsidR="20EB1A0F" w:rsidRPr="07566DC3">
        <w:rPr>
          <w:rFonts w:ascii="Univers" w:eastAsia="Univers" w:hAnsi="Univers" w:cs="Univers"/>
          <w:sz w:val="21"/>
          <w:szCs w:val="21"/>
        </w:rPr>
        <w:t xml:space="preserve"> by A.M. Novikov</w:t>
      </w:r>
      <w:r w:rsidR="3B394170" w:rsidRPr="07566DC3">
        <w:rPr>
          <w:rFonts w:ascii="Univers" w:eastAsia="Univers" w:hAnsi="Univers" w:cs="Univers"/>
          <w:sz w:val="21"/>
          <w:szCs w:val="21"/>
        </w:rPr>
        <w:t xml:space="preserve"> (2013)</w:t>
      </w:r>
      <w:r w:rsidR="20EB1A0F" w:rsidRPr="07566DC3">
        <w:rPr>
          <w:rFonts w:ascii="Univers" w:eastAsia="Univers" w:hAnsi="Univers" w:cs="Univers"/>
          <w:sz w:val="21"/>
          <w:szCs w:val="21"/>
        </w:rPr>
        <w:t xml:space="preserve"> in his pu</w:t>
      </w:r>
      <w:r w:rsidR="298AE44C" w:rsidRPr="07566DC3">
        <w:rPr>
          <w:rFonts w:ascii="Univers" w:eastAsia="Univers" w:hAnsi="Univers" w:cs="Univers"/>
          <w:sz w:val="21"/>
          <w:szCs w:val="21"/>
        </w:rPr>
        <w:t>blication “Research Methodology, from Philosophy of science to research design”</w:t>
      </w:r>
      <w:r w:rsidRPr="07566DC3">
        <w:rPr>
          <w:rFonts w:ascii="Univers" w:eastAsia="Univers" w:hAnsi="Univers" w:cs="Univers"/>
          <w:sz w:val="21"/>
          <w:szCs w:val="21"/>
        </w:rPr>
        <w:t xml:space="preserve">, which can be seen in a viewpoint </w:t>
      </w:r>
      <w:r w:rsidR="5E73D2A5" w:rsidRPr="07566DC3">
        <w:rPr>
          <w:rFonts w:ascii="Univers" w:eastAsia="Univers" w:hAnsi="Univers" w:cs="Univers"/>
          <w:sz w:val="21"/>
          <w:szCs w:val="21"/>
        </w:rPr>
        <w:t xml:space="preserve">that, climate change is real and </w:t>
      </w:r>
      <w:r w:rsidR="32997733" w:rsidRPr="07566DC3">
        <w:rPr>
          <w:rFonts w:ascii="Univers" w:eastAsia="Univers" w:hAnsi="Univers" w:cs="Univers"/>
          <w:sz w:val="21"/>
          <w:szCs w:val="21"/>
        </w:rPr>
        <w:t>it's</w:t>
      </w:r>
      <w:r w:rsidR="5E73D2A5" w:rsidRPr="07566DC3">
        <w:rPr>
          <w:rFonts w:ascii="Univers" w:eastAsia="Univers" w:hAnsi="Univers" w:cs="Univers"/>
          <w:sz w:val="21"/>
          <w:szCs w:val="21"/>
        </w:rPr>
        <w:t xml:space="preserve"> coming regardless and that have a realism methodology is key</w:t>
      </w:r>
      <w:r w:rsidR="67139CE2" w:rsidRPr="07566DC3">
        <w:rPr>
          <w:rFonts w:ascii="Univers" w:eastAsia="Univers" w:hAnsi="Univers" w:cs="Univers"/>
          <w:sz w:val="21"/>
          <w:szCs w:val="21"/>
        </w:rPr>
        <w:t>.</w:t>
      </w:r>
    </w:p>
    <w:p w14:paraId="4246C0ED" w14:textId="171146E9" w:rsidR="67139CE2" w:rsidRDefault="67139CE2" w:rsidP="07566DC3">
      <w:pPr>
        <w:spacing w:line="480" w:lineRule="auto"/>
        <w:rPr>
          <w:rFonts w:ascii="Univers" w:eastAsia="Univers" w:hAnsi="Univers" w:cs="Univers"/>
          <w:sz w:val="21"/>
          <w:szCs w:val="21"/>
          <w:u w:val="single"/>
        </w:rPr>
      </w:pPr>
      <w:r w:rsidRPr="07566DC3">
        <w:rPr>
          <w:rFonts w:ascii="Univers" w:eastAsia="Univers" w:hAnsi="Univers" w:cs="Univers"/>
          <w:sz w:val="21"/>
          <w:szCs w:val="21"/>
        </w:rPr>
        <w:t>There are two points of realism, the first being, Direct Realism. This</w:t>
      </w:r>
      <w:r w:rsidR="5B02633C" w:rsidRPr="07566DC3">
        <w:rPr>
          <w:rFonts w:ascii="Univers" w:eastAsia="Univers" w:hAnsi="Univers" w:cs="Univers"/>
          <w:sz w:val="21"/>
          <w:szCs w:val="21"/>
        </w:rPr>
        <w:t xml:space="preserve"> can simply be analysed as “What you see, is what you get”. Typically interviewing</w:t>
      </w:r>
      <w:r w:rsidR="3A54D5D5" w:rsidRPr="07566DC3">
        <w:rPr>
          <w:rFonts w:ascii="Univers" w:eastAsia="Univers" w:hAnsi="Univers" w:cs="Univers"/>
          <w:sz w:val="21"/>
          <w:szCs w:val="21"/>
        </w:rPr>
        <w:t xml:space="preserve"> someone with an emotional reaction can be seen to have direct realism as its portrayed through the human senses.</w:t>
      </w:r>
    </w:p>
    <w:p w14:paraId="490D6EDD" w14:textId="6224409E" w:rsidR="3A54D5D5" w:rsidRDefault="3A54D5D5"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The second being Critical realism. This is entirely different </w:t>
      </w:r>
      <w:r w:rsidR="23A14FAC" w:rsidRPr="07566DC3">
        <w:rPr>
          <w:rFonts w:ascii="Univers" w:eastAsia="Univers" w:hAnsi="Univers" w:cs="Univers"/>
          <w:sz w:val="21"/>
          <w:szCs w:val="21"/>
        </w:rPr>
        <w:t xml:space="preserve">as this can be seen to provide </w:t>
      </w:r>
      <w:r w:rsidR="0B938C82" w:rsidRPr="07566DC3">
        <w:rPr>
          <w:rFonts w:ascii="Univers" w:eastAsia="Univers" w:hAnsi="Univers" w:cs="Univers"/>
          <w:sz w:val="21"/>
          <w:szCs w:val="21"/>
        </w:rPr>
        <w:t>illegitimate</w:t>
      </w:r>
      <w:r w:rsidR="23A14FAC" w:rsidRPr="07566DC3">
        <w:rPr>
          <w:rFonts w:ascii="Univers" w:eastAsia="Univers" w:hAnsi="Univers" w:cs="Univers"/>
          <w:sz w:val="21"/>
          <w:szCs w:val="21"/>
        </w:rPr>
        <w:t xml:space="preserve"> findings as their views can be deceptive and </w:t>
      </w:r>
      <w:r w:rsidR="62C84D80" w:rsidRPr="07566DC3">
        <w:rPr>
          <w:rFonts w:ascii="Univers" w:eastAsia="Univers" w:hAnsi="Univers" w:cs="Univers"/>
          <w:sz w:val="21"/>
          <w:szCs w:val="21"/>
        </w:rPr>
        <w:t>portrayed</w:t>
      </w:r>
      <w:r w:rsidR="23A14FAC" w:rsidRPr="07566DC3">
        <w:rPr>
          <w:rFonts w:ascii="Univers" w:eastAsia="Univers" w:hAnsi="Univers" w:cs="Univers"/>
          <w:sz w:val="21"/>
          <w:szCs w:val="21"/>
        </w:rPr>
        <w:t xml:space="preserve"> </w:t>
      </w:r>
      <w:r w:rsidR="2C4119E9" w:rsidRPr="07566DC3">
        <w:rPr>
          <w:rFonts w:ascii="Univers" w:eastAsia="Univers" w:hAnsi="Univers" w:cs="Univers"/>
          <w:sz w:val="21"/>
          <w:szCs w:val="21"/>
        </w:rPr>
        <w:t>in a specific way that it initially wasn’t supposed to</w:t>
      </w:r>
      <w:r w:rsidR="00A11648" w:rsidRPr="07566DC3">
        <w:rPr>
          <w:rFonts w:ascii="Univers" w:eastAsia="Univers" w:hAnsi="Univers" w:cs="Univers"/>
          <w:sz w:val="21"/>
          <w:szCs w:val="21"/>
        </w:rPr>
        <w:t xml:space="preserve">, this can normally be seen through various fake news articles, mostly commonly seen through the Daily </w:t>
      </w:r>
      <w:r w:rsidR="098FE9C0" w:rsidRPr="07566DC3">
        <w:rPr>
          <w:rFonts w:ascii="Univers" w:eastAsia="Univers" w:hAnsi="Univers" w:cs="Univers"/>
          <w:sz w:val="21"/>
          <w:szCs w:val="21"/>
        </w:rPr>
        <w:t>Mail</w:t>
      </w:r>
      <w:r w:rsidR="00A11648" w:rsidRPr="07566DC3">
        <w:rPr>
          <w:rFonts w:ascii="Univers" w:eastAsia="Univers" w:hAnsi="Univers" w:cs="Univers"/>
          <w:sz w:val="21"/>
          <w:szCs w:val="21"/>
        </w:rPr>
        <w:t xml:space="preserve"> or The Sun.</w:t>
      </w:r>
    </w:p>
    <w:p w14:paraId="36EE2E92" w14:textId="0E7A3483" w:rsidR="07566DC3" w:rsidRDefault="07566DC3" w:rsidP="07566DC3">
      <w:pPr>
        <w:spacing w:line="480" w:lineRule="auto"/>
        <w:rPr>
          <w:rFonts w:ascii="Univers" w:eastAsia="Univers" w:hAnsi="Univers" w:cs="Univers"/>
          <w:sz w:val="21"/>
          <w:szCs w:val="21"/>
        </w:rPr>
      </w:pPr>
    </w:p>
    <w:p w14:paraId="454B5F88" w14:textId="4A68B541" w:rsidR="36F9E9C7" w:rsidRDefault="36F9E9C7" w:rsidP="07566DC3">
      <w:pPr>
        <w:spacing w:line="480" w:lineRule="auto"/>
        <w:rPr>
          <w:rFonts w:ascii="Univers" w:eastAsia="Univers" w:hAnsi="Univers" w:cs="Univers"/>
          <w:sz w:val="21"/>
          <w:szCs w:val="21"/>
        </w:rPr>
      </w:pPr>
      <w:r w:rsidRPr="07566DC3">
        <w:rPr>
          <w:rFonts w:ascii="Univers" w:eastAsia="Univers" w:hAnsi="Univers" w:cs="Univers"/>
          <w:sz w:val="21"/>
          <w:szCs w:val="21"/>
        </w:rPr>
        <w:t>Research approach</w:t>
      </w:r>
    </w:p>
    <w:p w14:paraId="635DDD46" w14:textId="75860BBD" w:rsidR="36F9E9C7" w:rsidRDefault="36F9E9C7"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The key approaches that can be used within research methods are inductive and deductive. Inductive approaches </w:t>
      </w:r>
      <w:r w:rsidR="6955D452" w:rsidRPr="07566DC3">
        <w:rPr>
          <w:rFonts w:ascii="Univers" w:eastAsia="Univers" w:hAnsi="Univers" w:cs="Univers"/>
          <w:sz w:val="21"/>
          <w:szCs w:val="21"/>
        </w:rPr>
        <w:t>involve having a conclusion or a theory-based approach and being able to collect and correlate data and correspond it to the results</w:t>
      </w:r>
      <w:r w:rsidR="074D2C1D" w:rsidRPr="07566DC3">
        <w:rPr>
          <w:rFonts w:ascii="Univers" w:eastAsia="Univers" w:hAnsi="Univers" w:cs="Univers"/>
          <w:sz w:val="21"/>
          <w:szCs w:val="21"/>
        </w:rPr>
        <w:t xml:space="preserve"> (Wilson, 2010). Whereas a deductive approach can involve having a hypothesis</w:t>
      </w:r>
      <w:r w:rsidR="581D7036" w:rsidRPr="07566DC3">
        <w:rPr>
          <w:rFonts w:ascii="Univers" w:eastAsia="Univers" w:hAnsi="Univers" w:cs="Univers"/>
          <w:sz w:val="21"/>
          <w:szCs w:val="21"/>
        </w:rPr>
        <w:t>, I.e. what you think will happen during the trial run and how it will plan itself out.</w:t>
      </w:r>
    </w:p>
    <w:p w14:paraId="78B0E25A" w14:textId="71C070CB" w:rsidR="07566DC3" w:rsidRDefault="07566DC3" w:rsidP="07566DC3">
      <w:pPr>
        <w:spacing w:line="480" w:lineRule="auto"/>
        <w:rPr>
          <w:rFonts w:ascii="Univers" w:eastAsia="Univers" w:hAnsi="Univers" w:cs="Univers"/>
          <w:sz w:val="21"/>
          <w:szCs w:val="21"/>
        </w:rPr>
      </w:pPr>
    </w:p>
    <w:p w14:paraId="0D09DCF0" w14:textId="399C901A" w:rsidR="54A14C11" w:rsidRDefault="54A14C11" w:rsidP="07566DC3">
      <w:pPr>
        <w:spacing w:line="480" w:lineRule="auto"/>
        <w:rPr>
          <w:rFonts w:ascii="Univers" w:eastAsia="Univers" w:hAnsi="Univers" w:cs="Univers"/>
          <w:sz w:val="21"/>
          <w:szCs w:val="21"/>
        </w:rPr>
      </w:pPr>
      <w:r w:rsidRPr="07566DC3">
        <w:rPr>
          <w:rFonts w:ascii="Univers" w:eastAsia="Univers" w:hAnsi="Univers" w:cs="Univers"/>
          <w:sz w:val="21"/>
          <w:szCs w:val="21"/>
        </w:rPr>
        <w:t>Research strategy</w:t>
      </w:r>
    </w:p>
    <w:p w14:paraId="67E13C9C" w14:textId="2CF832C9" w:rsidR="07566DC3" w:rsidRDefault="07566DC3" w:rsidP="07566DC3">
      <w:pPr>
        <w:spacing w:line="480" w:lineRule="auto"/>
        <w:rPr>
          <w:rFonts w:ascii="Univers" w:eastAsia="Univers" w:hAnsi="Univers" w:cs="Univers"/>
          <w:sz w:val="21"/>
          <w:szCs w:val="21"/>
        </w:rPr>
      </w:pPr>
    </w:p>
    <w:p w14:paraId="716643AB" w14:textId="1DFA4061" w:rsidR="3FF5039B" w:rsidRDefault="3FF5039B" w:rsidP="07566DC3">
      <w:pPr>
        <w:spacing w:line="480" w:lineRule="auto"/>
        <w:rPr>
          <w:rFonts w:ascii="Univers" w:eastAsia="Univers" w:hAnsi="Univers" w:cs="Univers"/>
          <w:sz w:val="21"/>
          <w:szCs w:val="21"/>
        </w:rPr>
      </w:pPr>
      <w:r w:rsidRPr="07566DC3">
        <w:rPr>
          <w:rFonts w:ascii="Univers" w:eastAsia="Univers" w:hAnsi="Univers" w:cs="Univers"/>
          <w:sz w:val="21"/>
          <w:szCs w:val="21"/>
        </w:rPr>
        <w:t>Research strategy can come in the form of four sub-sections the first being, Case study.</w:t>
      </w:r>
    </w:p>
    <w:p w14:paraId="0F1F81A6" w14:textId="43B10707" w:rsidR="50DA2976" w:rsidRDefault="50DA2976" w:rsidP="07566DC3">
      <w:pPr>
        <w:spacing w:line="480" w:lineRule="auto"/>
        <w:rPr>
          <w:rFonts w:ascii="Univers" w:eastAsia="Univers" w:hAnsi="Univers" w:cs="Univers"/>
          <w:sz w:val="21"/>
          <w:szCs w:val="21"/>
        </w:rPr>
      </w:pPr>
      <w:r w:rsidRPr="07566DC3">
        <w:rPr>
          <w:rFonts w:ascii="Univers" w:eastAsia="Univers" w:hAnsi="Univers" w:cs="Univers"/>
          <w:sz w:val="21"/>
          <w:szCs w:val="21"/>
        </w:rPr>
        <w:t>This strategy comes in the form of an in-depth approach to a subject you are looking at</w:t>
      </w:r>
      <w:r w:rsidR="58FCF1EF" w:rsidRPr="07566DC3">
        <w:rPr>
          <w:rFonts w:ascii="Univers" w:eastAsia="Univers" w:hAnsi="Univers" w:cs="Univers"/>
          <w:sz w:val="21"/>
          <w:szCs w:val="21"/>
        </w:rPr>
        <w:t>, which according too the “OpenLearn” website (2020) they go onto suggest that</w:t>
      </w:r>
      <w:r w:rsidR="4F6A2CE6" w:rsidRPr="07566DC3">
        <w:rPr>
          <w:rFonts w:ascii="Univers" w:eastAsia="Univers" w:hAnsi="Univers" w:cs="Univers"/>
          <w:sz w:val="21"/>
          <w:szCs w:val="21"/>
        </w:rPr>
        <w:t xml:space="preserve"> </w:t>
      </w:r>
      <w:r w:rsidR="384F6488" w:rsidRPr="07566DC3">
        <w:rPr>
          <w:rFonts w:ascii="Univers" w:eastAsia="Univers" w:hAnsi="Univers" w:cs="Univers"/>
          <w:sz w:val="21"/>
          <w:szCs w:val="21"/>
        </w:rPr>
        <w:t xml:space="preserve">information </w:t>
      </w:r>
      <w:r w:rsidR="4F6A2CE6" w:rsidRPr="07566DC3">
        <w:rPr>
          <w:rFonts w:ascii="Univers" w:eastAsia="Univers" w:hAnsi="Univers" w:cs="Univers"/>
          <w:sz w:val="21"/>
          <w:szCs w:val="21"/>
        </w:rPr>
        <w:t>from</w:t>
      </w:r>
      <w:r w:rsidR="708DB355" w:rsidRPr="07566DC3">
        <w:rPr>
          <w:rFonts w:ascii="Univers" w:eastAsia="Univers" w:hAnsi="Univers" w:cs="Univers"/>
          <w:sz w:val="21"/>
          <w:szCs w:val="21"/>
        </w:rPr>
        <w:t xml:space="preserve"> a </w:t>
      </w:r>
      <w:r w:rsidR="4F6A2CE6" w:rsidRPr="07566DC3">
        <w:rPr>
          <w:rFonts w:ascii="Univers" w:eastAsia="Univers" w:hAnsi="Univers" w:cs="Univers"/>
          <w:sz w:val="21"/>
          <w:szCs w:val="21"/>
        </w:rPr>
        <w:t>case study can come from various sources but is placed in one place, for example a book that focuses on the subject matter you are looking at.</w:t>
      </w:r>
      <w:r w:rsidR="0E0F1218" w:rsidRPr="07566DC3">
        <w:rPr>
          <w:rFonts w:ascii="Univers" w:eastAsia="Univers" w:hAnsi="Univers" w:cs="Univers"/>
          <w:sz w:val="21"/>
          <w:szCs w:val="21"/>
        </w:rPr>
        <w:t xml:space="preserve"> This strategy offers a multi-faced approach and can be viewed from various angles of opinion.</w:t>
      </w:r>
    </w:p>
    <w:p w14:paraId="1C863D2B" w14:textId="766353E0" w:rsidR="0E0F1218" w:rsidRDefault="0E0F1218" w:rsidP="07566DC3">
      <w:pPr>
        <w:spacing w:line="480" w:lineRule="auto"/>
        <w:rPr>
          <w:rFonts w:ascii="Univers" w:eastAsia="Univers" w:hAnsi="Univers" w:cs="Univers"/>
          <w:sz w:val="21"/>
          <w:szCs w:val="21"/>
        </w:rPr>
      </w:pPr>
      <w:r w:rsidRPr="07566DC3">
        <w:rPr>
          <w:rFonts w:ascii="Univers" w:eastAsia="Univers" w:hAnsi="Univers" w:cs="Univers"/>
          <w:sz w:val="21"/>
          <w:szCs w:val="21"/>
        </w:rPr>
        <w:t>The second being Quotative interviews</w:t>
      </w:r>
      <w:r w:rsidR="62AD4E4A" w:rsidRPr="07566DC3">
        <w:rPr>
          <w:rFonts w:ascii="Univers" w:eastAsia="Univers" w:hAnsi="Univers" w:cs="Univers"/>
          <w:sz w:val="21"/>
          <w:szCs w:val="21"/>
        </w:rPr>
        <w:t xml:space="preserve">. Interviews allow access to a greater resource of information as it comes straight from the “Horses mouth” and </w:t>
      </w:r>
      <w:r w:rsidR="3DB4C706" w:rsidRPr="07566DC3">
        <w:rPr>
          <w:rFonts w:ascii="Univers" w:eastAsia="Univers" w:hAnsi="Univers" w:cs="Univers"/>
          <w:sz w:val="21"/>
          <w:szCs w:val="21"/>
        </w:rPr>
        <w:t>can't</w:t>
      </w:r>
      <w:r w:rsidR="62AD4E4A" w:rsidRPr="07566DC3">
        <w:rPr>
          <w:rFonts w:ascii="Univers" w:eastAsia="Univers" w:hAnsi="Univers" w:cs="Univers"/>
          <w:sz w:val="21"/>
          <w:szCs w:val="21"/>
        </w:rPr>
        <w:t xml:space="preserve"> be interpreted a different way if the question </w:t>
      </w:r>
      <w:r w:rsidR="2500DCD1" w:rsidRPr="07566DC3">
        <w:rPr>
          <w:rFonts w:ascii="Univers" w:eastAsia="Univers" w:hAnsi="Univers" w:cs="Univers"/>
          <w:sz w:val="21"/>
          <w:szCs w:val="21"/>
        </w:rPr>
        <w:t>asked</w:t>
      </w:r>
      <w:r w:rsidR="62AD4E4A" w:rsidRPr="07566DC3">
        <w:rPr>
          <w:rFonts w:ascii="Univers" w:eastAsia="Univers" w:hAnsi="Univers" w:cs="Univers"/>
          <w:sz w:val="21"/>
          <w:szCs w:val="21"/>
        </w:rPr>
        <w:t xml:space="preserve"> is properly </w:t>
      </w:r>
      <w:r w:rsidR="08815EA5" w:rsidRPr="07566DC3">
        <w:rPr>
          <w:rFonts w:ascii="Univers" w:eastAsia="Univers" w:hAnsi="Univers" w:cs="Univers"/>
          <w:sz w:val="21"/>
          <w:szCs w:val="21"/>
        </w:rPr>
        <w:t xml:space="preserve">portrayed. This can be an individual interview or a group setting, as well as an </w:t>
      </w:r>
      <w:r w:rsidR="530C5493" w:rsidRPr="07566DC3">
        <w:rPr>
          <w:rFonts w:ascii="Univers" w:eastAsia="Univers" w:hAnsi="Univers" w:cs="Univers"/>
          <w:sz w:val="21"/>
          <w:szCs w:val="21"/>
        </w:rPr>
        <w:t>in-person</w:t>
      </w:r>
      <w:r w:rsidR="08815EA5" w:rsidRPr="07566DC3">
        <w:rPr>
          <w:rFonts w:ascii="Univers" w:eastAsia="Univers" w:hAnsi="Univers" w:cs="Univers"/>
          <w:sz w:val="21"/>
          <w:szCs w:val="21"/>
        </w:rPr>
        <w:t xml:space="preserve"> interview or online, they all have the same end goal, which is </w:t>
      </w:r>
      <w:r w:rsidR="1ACE05C6" w:rsidRPr="07566DC3">
        <w:rPr>
          <w:rFonts w:ascii="Univers" w:eastAsia="Univers" w:hAnsi="Univers" w:cs="Univers"/>
          <w:sz w:val="21"/>
          <w:szCs w:val="21"/>
        </w:rPr>
        <w:t>to reach a conclusion.</w:t>
      </w:r>
      <w:r w:rsidR="59D56DDA" w:rsidRPr="07566DC3">
        <w:rPr>
          <w:rFonts w:ascii="Univers" w:eastAsia="Univers" w:hAnsi="Univers" w:cs="Univers"/>
          <w:sz w:val="21"/>
          <w:szCs w:val="21"/>
        </w:rPr>
        <w:t xml:space="preserve"> Skills such as listening skills, communication and good social skills can go a long way.</w:t>
      </w:r>
    </w:p>
    <w:p w14:paraId="3AF0FD3C" w14:textId="04843D17" w:rsidR="07566DC3" w:rsidRDefault="07566DC3" w:rsidP="07566DC3">
      <w:pPr>
        <w:spacing w:line="480" w:lineRule="auto"/>
        <w:rPr>
          <w:rFonts w:ascii="Univers" w:eastAsia="Univers" w:hAnsi="Univers" w:cs="Univers"/>
          <w:sz w:val="21"/>
          <w:szCs w:val="21"/>
        </w:rPr>
      </w:pPr>
    </w:p>
    <w:p w14:paraId="355D815E" w14:textId="2AC633C2" w:rsidR="59D56DDA" w:rsidRDefault="59D56DDA" w:rsidP="07566DC3">
      <w:pPr>
        <w:spacing w:line="480" w:lineRule="auto"/>
        <w:rPr>
          <w:rFonts w:ascii="Univers" w:eastAsia="Univers" w:hAnsi="Univers" w:cs="Univers"/>
          <w:sz w:val="21"/>
          <w:szCs w:val="21"/>
        </w:rPr>
      </w:pPr>
      <w:r w:rsidRPr="07566DC3">
        <w:rPr>
          <w:rFonts w:ascii="Univers" w:eastAsia="Univers" w:hAnsi="Univers" w:cs="Univers"/>
          <w:sz w:val="21"/>
          <w:szCs w:val="21"/>
        </w:rPr>
        <w:t>Quantitative Survey</w:t>
      </w:r>
    </w:p>
    <w:p w14:paraId="56E7DA9A" w14:textId="16F6D3B3" w:rsidR="59D56DDA" w:rsidRDefault="59D56DDA"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This is the best way to gather information. Online resources </w:t>
      </w:r>
      <w:r w:rsidR="4AF7ECD6" w:rsidRPr="07566DC3">
        <w:rPr>
          <w:rFonts w:ascii="Univers" w:eastAsia="Univers" w:hAnsi="Univers" w:cs="Univers"/>
          <w:sz w:val="21"/>
          <w:szCs w:val="21"/>
        </w:rPr>
        <w:t>are</w:t>
      </w:r>
      <w:r w:rsidRPr="07566DC3">
        <w:rPr>
          <w:rFonts w:ascii="Univers" w:eastAsia="Univers" w:hAnsi="Univers" w:cs="Univers"/>
          <w:sz w:val="21"/>
          <w:szCs w:val="21"/>
        </w:rPr>
        <w:t xml:space="preserve"> the best way for it to be used successfully as it offers wide and cheap distribu</w:t>
      </w:r>
      <w:r w:rsidR="1E7E668D" w:rsidRPr="07566DC3">
        <w:rPr>
          <w:rFonts w:ascii="Univers" w:eastAsia="Univers" w:hAnsi="Univers" w:cs="Univers"/>
          <w:sz w:val="21"/>
          <w:szCs w:val="21"/>
        </w:rPr>
        <w:t>tion. To gain a positive quantitative survey</w:t>
      </w:r>
      <w:r w:rsidR="2FA8918F" w:rsidRPr="07566DC3">
        <w:rPr>
          <w:rFonts w:ascii="Univers" w:eastAsia="Univers" w:hAnsi="Univers" w:cs="Univers"/>
          <w:sz w:val="21"/>
          <w:szCs w:val="21"/>
        </w:rPr>
        <w:t xml:space="preserve"> they need to be appealing and easy to understand for the reader.</w:t>
      </w:r>
    </w:p>
    <w:p w14:paraId="51507D43" w14:textId="52B815ED" w:rsidR="07566DC3" w:rsidRDefault="07566DC3" w:rsidP="07566DC3">
      <w:pPr>
        <w:spacing w:line="480" w:lineRule="auto"/>
        <w:rPr>
          <w:rFonts w:ascii="Univers" w:eastAsia="Univers" w:hAnsi="Univers" w:cs="Univers"/>
          <w:sz w:val="21"/>
          <w:szCs w:val="21"/>
        </w:rPr>
      </w:pPr>
    </w:p>
    <w:p w14:paraId="1FF60E62" w14:textId="7806B4E9" w:rsidR="39A95940" w:rsidRDefault="39A95940" w:rsidP="07566DC3">
      <w:pPr>
        <w:spacing w:line="480" w:lineRule="auto"/>
        <w:rPr>
          <w:rFonts w:ascii="Univers" w:eastAsia="Univers" w:hAnsi="Univers" w:cs="Univers"/>
          <w:sz w:val="21"/>
          <w:szCs w:val="21"/>
        </w:rPr>
      </w:pPr>
      <w:r w:rsidRPr="07566DC3">
        <w:rPr>
          <w:rFonts w:ascii="Univers" w:eastAsia="Univers" w:hAnsi="Univers" w:cs="Univers"/>
          <w:sz w:val="21"/>
          <w:szCs w:val="21"/>
        </w:rPr>
        <w:t>Action-oriented research</w:t>
      </w:r>
    </w:p>
    <w:p w14:paraId="6425DD0F" w14:textId="05BF92F1" w:rsidR="39A95940" w:rsidRDefault="39A95940"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This refers to research that can be directed forward towards change, which can fit nicely into the points </w:t>
      </w:r>
      <w:r w:rsidR="6ED1A8E2" w:rsidRPr="07566DC3">
        <w:rPr>
          <w:rFonts w:ascii="Univers" w:eastAsia="Univers" w:hAnsi="Univers" w:cs="Univers"/>
          <w:sz w:val="21"/>
          <w:szCs w:val="21"/>
        </w:rPr>
        <w:t>earlier</w:t>
      </w:r>
      <w:r w:rsidRPr="07566DC3">
        <w:rPr>
          <w:rFonts w:ascii="Univers" w:eastAsia="Univers" w:hAnsi="Univers" w:cs="Univers"/>
          <w:sz w:val="21"/>
          <w:szCs w:val="21"/>
        </w:rPr>
        <w:t xml:space="preserve"> made abou</w:t>
      </w:r>
      <w:r w:rsidR="2BCBB6E1" w:rsidRPr="07566DC3">
        <w:rPr>
          <w:rFonts w:ascii="Univers" w:eastAsia="Univers" w:hAnsi="Univers" w:cs="Univers"/>
          <w:sz w:val="21"/>
          <w:szCs w:val="21"/>
        </w:rPr>
        <w:t xml:space="preserve">t climate change </w:t>
      </w:r>
      <w:r w:rsidR="183D3067" w:rsidRPr="07566DC3">
        <w:rPr>
          <w:rFonts w:ascii="Univers" w:eastAsia="Univers" w:hAnsi="Univers" w:cs="Univers"/>
          <w:sz w:val="21"/>
          <w:szCs w:val="21"/>
        </w:rPr>
        <w:t xml:space="preserve">in the dissertation. This strategy can further bring together theory and practise and can be shown as a result. </w:t>
      </w:r>
      <w:r w:rsidR="0CC900AD" w:rsidRPr="07566DC3">
        <w:rPr>
          <w:rFonts w:ascii="Univers" w:eastAsia="Univers" w:hAnsi="Univers" w:cs="Univers"/>
          <w:sz w:val="21"/>
          <w:szCs w:val="21"/>
        </w:rPr>
        <w:t>A better explanation can be as follows, which is captioned by (Cameron and P</w:t>
      </w:r>
      <w:r w:rsidR="45074F7A" w:rsidRPr="07566DC3">
        <w:rPr>
          <w:rFonts w:ascii="Univers" w:eastAsia="Univers" w:hAnsi="Univers" w:cs="Univers"/>
          <w:sz w:val="21"/>
          <w:szCs w:val="21"/>
        </w:rPr>
        <w:t>rice 2009),</w:t>
      </w:r>
    </w:p>
    <w:p w14:paraId="5D788D35" w14:textId="279AD29F" w:rsidR="07566DC3" w:rsidRDefault="07566DC3" w:rsidP="07566DC3">
      <w:pPr>
        <w:spacing w:line="480" w:lineRule="auto"/>
        <w:rPr>
          <w:rFonts w:ascii="Univers" w:eastAsia="Univers" w:hAnsi="Univers" w:cs="Univers"/>
          <w:sz w:val="21"/>
          <w:szCs w:val="21"/>
        </w:rPr>
      </w:pPr>
    </w:p>
    <w:p w14:paraId="7FDFE216" w14:textId="7C5F4615" w:rsidR="45074F7A" w:rsidRDefault="45074F7A" w:rsidP="07566DC3">
      <w:pPr>
        <w:spacing w:line="480" w:lineRule="auto"/>
        <w:rPr>
          <w:rFonts w:ascii="Univers" w:eastAsia="Univers" w:hAnsi="Univers" w:cs="Univers"/>
          <w:sz w:val="21"/>
          <w:szCs w:val="21"/>
        </w:rPr>
      </w:pPr>
      <w:r w:rsidRPr="07566DC3">
        <w:rPr>
          <w:rFonts w:ascii="Univers" w:eastAsia="Univers" w:hAnsi="Univers" w:cs="Univers"/>
          <w:sz w:val="21"/>
          <w:szCs w:val="21"/>
        </w:rPr>
        <w:t>“</w:t>
      </w:r>
      <w:r w:rsidRPr="07566DC3">
        <w:rPr>
          <w:rFonts w:ascii="Arial" w:eastAsia="Arial" w:hAnsi="Arial" w:cs="Arial"/>
          <w:color w:val="333333"/>
          <w:sz w:val="24"/>
          <w:szCs w:val="24"/>
        </w:rPr>
        <w:t xml:space="preserve">Action research is a highly complex approach to research, reflection and change which is not always achievable in practice (Cameron and Price, 2009). Furthermore, action researchers must be highly skilled, and it is unlikely that for this specific project you will be involved in action research. For these reasons this overview focuses on the less pure action-oriented research strategy”. </w:t>
      </w:r>
    </w:p>
    <w:p w14:paraId="095E4084" w14:textId="5B0757D6" w:rsidR="341453C4" w:rsidRDefault="341453C4" w:rsidP="07566DC3">
      <w:pPr>
        <w:spacing w:line="480" w:lineRule="auto"/>
        <w:rPr>
          <w:rFonts w:ascii="Arial" w:eastAsia="Arial" w:hAnsi="Arial" w:cs="Arial"/>
          <w:color w:val="333333"/>
          <w:sz w:val="24"/>
          <w:szCs w:val="24"/>
        </w:rPr>
      </w:pPr>
      <w:r w:rsidRPr="07566DC3">
        <w:rPr>
          <w:rFonts w:ascii="Arial" w:eastAsia="Arial" w:hAnsi="Arial" w:cs="Arial"/>
          <w:color w:val="333333"/>
          <w:sz w:val="24"/>
          <w:szCs w:val="24"/>
        </w:rPr>
        <w:t>The best way to conduct my strategy that has been put in place would be to interview people in the local residing areas and ask th</w:t>
      </w:r>
      <w:r w:rsidR="2BF8BBA9" w:rsidRPr="07566DC3">
        <w:rPr>
          <w:rFonts w:ascii="Arial" w:eastAsia="Arial" w:hAnsi="Arial" w:cs="Arial"/>
          <w:color w:val="333333"/>
          <w:sz w:val="24"/>
          <w:szCs w:val="24"/>
        </w:rPr>
        <w:t>eir opinion on the “Future well-being of future generations act 2015”</w:t>
      </w:r>
      <w:r w:rsidR="0F9AE855" w:rsidRPr="07566DC3">
        <w:rPr>
          <w:rFonts w:ascii="Arial" w:eastAsia="Arial" w:hAnsi="Arial" w:cs="Arial"/>
          <w:color w:val="333333"/>
          <w:sz w:val="24"/>
          <w:szCs w:val="24"/>
        </w:rPr>
        <w:t>. I will mainly be asking them about their viewpoint on climate change and ask they opinion on whether its improved or not, as well as asking if the</w:t>
      </w:r>
      <w:r w:rsidR="423FBFA4" w:rsidRPr="07566DC3">
        <w:rPr>
          <w:rFonts w:ascii="Arial" w:eastAsia="Arial" w:hAnsi="Arial" w:cs="Arial"/>
          <w:color w:val="333333"/>
          <w:sz w:val="24"/>
          <w:szCs w:val="24"/>
        </w:rPr>
        <w:t>ir</w:t>
      </w:r>
      <w:r w:rsidR="0F9AE855" w:rsidRPr="07566DC3">
        <w:rPr>
          <w:rFonts w:ascii="Arial" w:eastAsia="Arial" w:hAnsi="Arial" w:cs="Arial"/>
          <w:color w:val="333333"/>
          <w:sz w:val="24"/>
          <w:szCs w:val="24"/>
        </w:rPr>
        <w:t xml:space="preserve"> local communities have </w:t>
      </w:r>
      <w:r w:rsidR="6EED5AED" w:rsidRPr="07566DC3">
        <w:rPr>
          <w:rFonts w:ascii="Arial" w:eastAsia="Arial" w:hAnsi="Arial" w:cs="Arial"/>
          <w:color w:val="333333"/>
          <w:sz w:val="24"/>
          <w:szCs w:val="24"/>
        </w:rPr>
        <w:t>benefited in their opinion</w:t>
      </w:r>
      <w:r w:rsidR="31994A1E" w:rsidRPr="07566DC3">
        <w:rPr>
          <w:rFonts w:ascii="Arial" w:eastAsia="Arial" w:hAnsi="Arial" w:cs="Arial"/>
          <w:color w:val="333333"/>
          <w:sz w:val="24"/>
          <w:szCs w:val="24"/>
        </w:rPr>
        <w:t xml:space="preserve">. By capturing their </w:t>
      </w:r>
      <w:r w:rsidR="1BAFCDFB" w:rsidRPr="07566DC3">
        <w:rPr>
          <w:rFonts w:ascii="Arial" w:eastAsia="Arial" w:hAnsi="Arial" w:cs="Arial"/>
          <w:color w:val="333333"/>
          <w:sz w:val="24"/>
          <w:szCs w:val="24"/>
        </w:rPr>
        <w:t>opinions,</w:t>
      </w:r>
      <w:r w:rsidR="31994A1E" w:rsidRPr="07566DC3">
        <w:rPr>
          <w:rFonts w:ascii="Arial" w:eastAsia="Arial" w:hAnsi="Arial" w:cs="Arial"/>
          <w:color w:val="333333"/>
          <w:sz w:val="24"/>
          <w:szCs w:val="24"/>
        </w:rPr>
        <w:t xml:space="preserve"> I can then get a real sense to whether it’s a small minority that have the opinion that things have </w:t>
      </w:r>
      <w:r w:rsidR="06C70918" w:rsidRPr="07566DC3">
        <w:rPr>
          <w:rFonts w:ascii="Arial" w:eastAsia="Arial" w:hAnsi="Arial" w:cs="Arial"/>
          <w:color w:val="333333"/>
          <w:sz w:val="24"/>
          <w:szCs w:val="24"/>
        </w:rPr>
        <w:t>improved, or they haven't improved</w:t>
      </w:r>
      <w:r w:rsidR="6EED5AED" w:rsidRPr="07566DC3">
        <w:rPr>
          <w:rFonts w:ascii="Arial" w:eastAsia="Arial" w:hAnsi="Arial" w:cs="Arial"/>
          <w:color w:val="333333"/>
          <w:sz w:val="24"/>
          <w:szCs w:val="24"/>
        </w:rPr>
        <w:t xml:space="preserve"> </w:t>
      </w:r>
      <w:r w:rsidR="4982705B" w:rsidRPr="07566DC3">
        <w:rPr>
          <w:rFonts w:ascii="Arial" w:eastAsia="Arial" w:hAnsi="Arial" w:cs="Arial"/>
          <w:color w:val="333333"/>
          <w:sz w:val="24"/>
          <w:szCs w:val="24"/>
        </w:rPr>
        <w:t>as a result.</w:t>
      </w:r>
    </w:p>
    <w:p w14:paraId="411B8874" w14:textId="3C011669" w:rsidR="454721D0" w:rsidRDefault="454721D0" w:rsidP="07566DC3">
      <w:pPr>
        <w:spacing w:line="480" w:lineRule="auto"/>
        <w:rPr>
          <w:rFonts w:ascii="Arial" w:eastAsia="Arial" w:hAnsi="Arial" w:cs="Arial"/>
          <w:color w:val="333333"/>
          <w:sz w:val="24"/>
          <w:szCs w:val="24"/>
        </w:rPr>
      </w:pPr>
      <w:r w:rsidRPr="07566DC3">
        <w:rPr>
          <w:rFonts w:ascii="Arial" w:eastAsia="Arial" w:hAnsi="Arial" w:cs="Arial"/>
          <w:color w:val="333333"/>
          <w:sz w:val="24"/>
          <w:szCs w:val="24"/>
        </w:rPr>
        <w:t xml:space="preserve">Quotative research was chosen to be used as this is what </w:t>
      </w:r>
      <w:r w:rsidR="3BA623AD" w:rsidRPr="07566DC3">
        <w:rPr>
          <w:rFonts w:ascii="Arial" w:eastAsia="Arial" w:hAnsi="Arial" w:cs="Arial"/>
          <w:color w:val="333333"/>
          <w:sz w:val="24"/>
          <w:szCs w:val="24"/>
        </w:rPr>
        <w:t>I'm</w:t>
      </w:r>
      <w:r w:rsidRPr="07566DC3">
        <w:rPr>
          <w:rFonts w:ascii="Arial" w:eastAsia="Arial" w:hAnsi="Arial" w:cs="Arial"/>
          <w:color w:val="333333"/>
          <w:sz w:val="24"/>
          <w:szCs w:val="24"/>
        </w:rPr>
        <w:t xml:space="preserve"> doing as </w:t>
      </w:r>
      <w:r w:rsidR="174AA36C" w:rsidRPr="07566DC3">
        <w:rPr>
          <w:rFonts w:ascii="Arial" w:eastAsia="Arial" w:hAnsi="Arial" w:cs="Arial"/>
          <w:color w:val="333333"/>
          <w:sz w:val="24"/>
          <w:szCs w:val="24"/>
        </w:rPr>
        <w:t>I'm</w:t>
      </w:r>
      <w:r w:rsidRPr="07566DC3">
        <w:rPr>
          <w:rFonts w:ascii="Arial" w:eastAsia="Arial" w:hAnsi="Arial" w:cs="Arial"/>
          <w:color w:val="333333"/>
          <w:sz w:val="24"/>
          <w:szCs w:val="24"/>
        </w:rPr>
        <w:t xml:space="preserve"> going out in the local areas and asking the public for their opinion on the matters I have stated previously</w:t>
      </w:r>
      <w:r w:rsidR="03EC0702" w:rsidRPr="07566DC3">
        <w:rPr>
          <w:rFonts w:ascii="Arial" w:eastAsia="Arial" w:hAnsi="Arial" w:cs="Arial"/>
          <w:color w:val="333333"/>
          <w:sz w:val="24"/>
          <w:szCs w:val="24"/>
        </w:rPr>
        <w:t>.</w:t>
      </w:r>
      <w:r w:rsidR="367FB28D" w:rsidRPr="07566DC3">
        <w:rPr>
          <w:rFonts w:ascii="Arial" w:eastAsia="Arial" w:hAnsi="Arial" w:cs="Arial"/>
          <w:color w:val="333333"/>
          <w:sz w:val="24"/>
          <w:szCs w:val="24"/>
        </w:rPr>
        <w:t xml:space="preserve"> Sometimes this may lead to unintentional </w:t>
      </w:r>
      <w:r w:rsidR="26FC5028" w:rsidRPr="07566DC3">
        <w:rPr>
          <w:rFonts w:ascii="Arial" w:eastAsia="Arial" w:hAnsi="Arial" w:cs="Arial"/>
          <w:color w:val="333333"/>
          <w:sz w:val="24"/>
          <w:szCs w:val="24"/>
        </w:rPr>
        <w:t>open-ended</w:t>
      </w:r>
      <w:r w:rsidR="367FB28D" w:rsidRPr="07566DC3">
        <w:rPr>
          <w:rFonts w:ascii="Arial" w:eastAsia="Arial" w:hAnsi="Arial" w:cs="Arial"/>
          <w:color w:val="333333"/>
          <w:sz w:val="24"/>
          <w:szCs w:val="24"/>
        </w:rPr>
        <w:t xml:space="preserve"> questions being shown which can allow for the opportunity to gain other forms of data as well</w:t>
      </w:r>
      <w:r w:rsidR="315EA908" w:rsidRPr="07566DC3">
        <w:rPr>
          <w:rFonts w:ascii="Arial" w:eastAsia="Arial" w:hAnsi="Arial" w:cs="Arial"/>
          <w:color w:val="333333"/>
          <w:sz w:val="24"/>
          <w:szCs w:val="24"/>
        </w:rPr>
        <w:t>.</w:t>
      </w:r>
    </w:p>
    <w:p w14:paraId="3A959A1C" w14:textId="2E28F813" w:rsidR="07566DC3" w:rsidRDefault="07566DC3" w:rsidP="07566DC3">
      <w:pPr>
        <w:spacing w:line="480" w:lineRule="auto"/>
        <w:rPr>
          <w:rFonts w:ascii="Arial" w:eastAsia="Arial" w:hAnsi="Arial" w:cs="Arial"/>
          <w:color w:val="333333"/>
          <w:sz w:val="24"/>
          <w:szCs w:val="24"/>
        </w:rPr>
      </w:pPr>
    </w:p>
    <w:p w14:paraId="7C11266A" w14:textId="6FCDB6C1" w:rsidR="315EA908" w:rsidRDefault="315EA908" w:rsidP="07566DC3">
      <w:pPr>
        <w:spacing w:line="480" w:lineRule="auto"/>
        <w:rPr>
          <w:rFonts w:ascii="Arial" w:eastAsia="Arial" w:hAnsi="Arial" w:cs="Arial"/>
          <w:color w:val="333333"/>
          <w:sz w:val="24"/>
          <w:szCs w:val="24"/>
        </w:rPr>
      </w:pPr>
      <w:r w:rsidRPr="07566DC3">
        <w:rPr>
          <w:rFonts w:ascii="Arial" w:eastAsia="Arial" w:hAnsi="Arial" w:cs="Arial"/>
          <w:color w:val="333333"/>
          <w:sz w:val="24"/>
          <w:szCs w:val="24"/>
        </w:rPr>
        <w:t xml:space="preserve"> 3.4.Ethical Considerations</w:t>
      </w:r>
    </w:p>
    <w:p w14:paraId="79D3AE81" w14:textId="02522218" w:rsidR="315EA908" w:rsidRDefault="315EA908" w:rsidP="07566DC3">
      <w:pPr>
        <w:spacing w:line="480" w:lineRule="auto"/>
        <w:rPr>
          <w:rFonts w:ascii="Arial" w:eastAsia="Arial" w:hAnsi="Arial" w:cs="Arial"/>
          <w:color w:val="333333"/>
          <w:sz w:val="24"/>
          <w:szCs w:val="24"/>
        </w:rPr>
      </w:pPr>
      <w:r w:rsidRPr="07566DC3">
        <w:rPr>
          <w:rFonts w:ascii="Arial" w:eastAsia="Arial" w:hAnsi="Arial" w:cs="Arial"/>
          <w:color w:val="333333"/>
          <w:sz w:val="24"/>
          <w:szCs w:val="24"/>
        </w:rPr>
        <w:t xml:space="preserve">There can be some ethical considerations that can be made, </w:t>
      </w:r>
      <w:r w:rsidR="63BA9393" w:rsidRPr="07566DC3">
        <w:rPr>
          <w:rFonts w:ascii="Arial" w:eastAsia="Arial" w:hAnsi="Arial" w:cs="Arial"/>
          <w:color w:val="333333"/>
          <w:sz w:val="24"/>
          <w:szCs w:val="24"/>
        </w:rPr>
        <w:t xml:space="preserve">for example, asking if they think they are doing enough to help their local communities. Sometimes that can be a touchy point as many do believe that they are </w:t>
      </w:r>
      <w:r w:rsidR="225F78C5" w:rsidRPr="07566DC3">
        <w:rPr>
          <w:rFonts w:ascii="Arial" w:eastAsia="Arial" w:hAnsi="Arial" w:cs="Arial"/>
          <w:color w:val="333333"/>
          <w:sz w:val="24"/>
          <w:szCs w:val="24"/>
        </w:rPr>
        <w:t>prevalent</w:t>
      </w:r>
      <w:r w:rsidR="63BA9393" w:rsidRPr="07566DC3">
        <w:rPr>
          <w:rFonts w:ascii="Arial" w:eastAsia="Arial" w:hAnsi="Arial" w:cs="Arial"/>
          <w:color w:val="333333"/>
          <w:sz w:val="24"/>
          <w:szCs w:val="24"/>
        </w:rPr>
        <w:t xml:space="preserve"> in their commu</w:t>
      </w:r>
      <w:r w:rsidR="1BF8E261" w:rsidRPr="07566DC3">
        <w:rPr>
          <w:rFonts w:ascii="Arial" w:eastAsia="Arial" w:hAnsi="Arial" w:cs="Arial"/>
          <w:color w:val="333333"/>
          <w:sz w:val="24"/>
          <w:szCs w:val="24"/>
        </w:rPr>
        <w:t xml:space="preserve">nities but when you ask it, it may come </w:t>
      </w:r>
      <w:r w:rsidR="0EB1D150" w:rsidRPr="07566DC3">
        <w:rPr>
          <w:rFonts w:ascii="Arial" w:eastAsia="Arial" w:hAnsi="Arial" w:cs="Arial"/>
          <w:color w:val="333333"/>
          <w:sz w:val="24"/>
          <w:szCs w:val="24"/>
        </w:rPr>
        <w:t>across</w:t>
      </w:r>
      <w:r w:rsidR="1BF8E261" w:rsidRPr="07566DC3">
        <w:rPr>
          <w:rFonts w:ascii="Arial" w:eastAsia="Arial" w:hAnsi="Arial" w:cs="Arial"/>
          <w:color w:val="333333"/>
          <w:sz w:val="24"/>
          <w:szCs w:val="24"/>
        </w:rPr>
        <w:t xml:space="preserve"> as insulting to them or they might take it negatively.</w:t>
      </w:r>
      <w:r w:rsidR="4415E829" w:rsidRPr="07566DC3">
        <w:rPr>
          <w:rFonts w:ascii="Arial" w:eastAsia="Arial" w:hAnsi="Arial" w:cs="Arial"/>
          <w:color w:val="333333"/>
          <w:sz w:val="24"/>
          <w:szCs w:val="24"/>
        </w:rPr>
        <w:t xml:space="preserve"> As a result, the participants will be told that this interview will be on a voluntary </w:t>
      </w:r>
      <w:r w:rsidR="7E8D6ACF" w:rsidRPr="07566DC3">
        <w:rPr>
          <w:rFonts w:ascii="Arial" w:eastAsia="Arial" w:hAnsi="Arial" w:cs="Arial"/>
          <w:color w:val="333333"/>
          <w:sz w:val="24"/>
          <w:szCs w:val="24"/>
        </w:rPr>
        <w:t>basis,</w:t>
      </w:r>
      <w:r w:rsidR="4415E829" w:rsidRPr="07566DC3">
        <w:rPr>
          <w:rFonts w:ascii="Arial" w:eastAsia="Arial" w:hAnsi="Arial" w:cs="Arial"/>
          <w:color w:val="333333"/>
          <w:sz w:val="24"/>
          <w:szCs w:val="24"/>
        </w:rPr>
        <w:t xml:space="preserve"> and they can withdraw and leave at any point in the process</w:t>
      </w:r>
      <w:r w:rsidR="632477EF" w:rsidRPr="07566DC3">
        <w:rPr>
          <w:rFonts w:ascii="Arial" w:eastAsia="Arial" w:hAnsi="Arial" w:cs="Arial"/>
          <w:color w:val="333333"/>
          <w:sz w:val="24"/>
          <w:szCs w:val="24"/>
        </w:rPr>
        <w:t xml:space="preserve">. The privacy of the individuals will be paramount as I'm looking for an honest answer from everyone that takes part and not just the </w:t>
      </w:r>
      <w:r w:rsidR="497B4AA7" w:rsidRPr="07566DC3">
        <w:rPr>
          <w:rFonts w:ascii="Arial" w:eastAsia="Arial" w:hAnsi="Arial" w:cs="Arial"/>
          <w:color w:val="333333"/>
          <w:sz w:val="24"/>
          <w:szCs w:val="24"/>
        </w:rPr>
        <w:t>people pleaser answer or the easy-going answer that some may look to give.</w:t>
      </w:r>
    </w:p>
    <w:p w14:paraId="7FC1002C" w14:textId="2D3B43D4" w:rsidR="497B4AA7" w:rsidRDefault="497B4AA7" w:rsidP="07566DC3">
      <w:pPr>
        <w:spacing w:line="480" w:lineRule="auto"/>
        <w:rPr>
          <w:rFonts w:ascii="Arial" w:eastAsia="Arial" w:hAnsi="Arial" w:cs="Arial"/>
          <w:color w:val="333333"/>
          <w:sz w:val="24"/>
          <w:szCs w:val="24"/>
        </w:rPr>
      </w:pPr>
      <w:r w:rsidRPr="07566DC3">
        <w:rPr>
          <w:rFonts w:ascii="Arial" w:eastAsia="Arial" w:hAnsi="Arial" w:cs="Arial"/>
          <w:color w:val="333333"/>
          <w:sz w:val="24"/>
          <w:szCs w:val="24"/>
        </w:rPr>
        <w:t>Research Limitations</w:t>
      </w:r>
    </w:p>
    <w:p w14:paraId="2B649B5E" w14:textId="5805F5F2" w:rsidR="497B4AA7" w:rsidRDefault="497B4AA7" w:rsidP="07566DC3">
      <w:pPr>
        <w:spacing w:line="480" w:lineRule="auto"/>
        <w:rPr>
          <w:rFonts w:ascii="Arial" w:eastAsia="Arial" w:hAnsi="Arial" w:cs="Arial"/>
          <w:color w:val="333333"/>
          <w:sz w:val="24"/>
          <w:szCs w:val="24"/>
        </w:rPr>
      </w:pPr>
      <w:r w:rsidRPr="07566DC3">
        <w:rPr>
          <w:rFonts w:ascii="Arial" w:eastAsia="Arial" w:hAnsi="Arial" w:cs="Arial"/>
          <w:color w:val="333333"/>
          <w:sz w:val="24"/>
          <w:szCs w:val="24"/>
        </w:rPr>
        <w:t xml:space="preserve">The only real Limitations that can be seen </w:t>
      </w:r>
      <w:r w:rsidR="0AE84A90" w:rsidRPr="07566DC3">
        <w:rPr>
          <w:rFonts w:ascii="Arial" w:eastAsia="Arial" w:hAnsi="Arial" w:cs="Arial"/>
          <w:color w:val="333333"/>
          <w:sz w:val="24"/>
          <w:szCs w:val="24"/>
        </w:rPr>
        <w:t>now</w:t>
      </w:r>
      <w:r w:rsidRPr="07566DC3">
        <w:rPr>
          <w:rFonts w:ascii="Arial" w:eastAsia="Arial" w:hAnsi="Arial" w:cs="Arial"/>
          <w:color w:val="333333"/>
          <w:sz w:val="24"/>
          <w:szCs w:val="24"/>
        </w:rPr>
        <w:t xml:space="preserve"> is the Coronavirus pandemic that is currently still ongoing across the world.</w:t>
      </w:r>
      <w:r w:rsidR="44CB880D" w:rsidRPr="07566DC3">
        <w:rPr>
          <w:rFonts w:ascii="Arial" w:eastAsia="Arial" w:hAnsi="Arial" w:cs="Arial"/>
          <w:color w:val="333333"/>
          <w:sz w:val="24"/>
          <w:szCs w:val="24"/>
        </w:rPr>
        <w:t xml:space="preserve"> Due to people that may have to self-isolate and the still in place social distancing measures, in person interviews are very unlikely to take place </w:t>
      </w:r>
      <w:r w:rsidR="0D904713" w:rsidRPr="07566DC3">
        <w:rPr>
          <w:rFonts w:ascii="Arial" w:eastAsia="Arial" w:hAnsi="Arial" w:cs="Arial"/>
          <w:color w:val="333333"/>
          <w:sz w:val="24"/>
          <w:szCs w:val="24"/>
        </w:rPr>
        <w:t xml:space="preserve">unfortunately. Instead, those with internet connections would be contacted to talk to over video calls and allow for them to answer truthfully and honestly as </w:t>
      </w:r>
      <w:r w:rsidR="7BE91A4C" w:rsidRPr="07566DC3">
        <w:rPr>
          <w:rFonts w:ascii="Arial" w:eastAsia="Arial" w:hAnsi="Arial" w:cs="Arial"/>
          <w:color w:val="333333"/>
          <w:sz w:val="24"/>
          <w:szCs w:val="24"/>
        </w:rPr>
        <w:t>their</w:t>
      </w:r>
      <w:r w:rsidR="0D904713" w:rsidRPr="07566DC3">
        <w:rPr>
          <w:rFonts w:ascii="Arial" w:eastAsia="Arial" w:hAnsi="Arial" w:cs="Arial"/>
          <w:color w:val="333333"/>
          <w:sz w:val="24"/>
          <w:szCs w:val="24"/>
        </w:rPr>
        <w:t xml:space="preserve"> </w:t>
      </w:r>
      <w:r w:rsidR="0E147935" w:rsidRPr="07566DC3">
        <w:rPr>
          <w:rFonts w:ascii="Arial" w:eastAsia="Arial" w:hAnsi="Arial" w:cs="Arial"/>
          <w:color w:val="333333"/>
          <w:sz w:val="24"/>
          <w:szCs w:val="24"/>
        </w:rPr>
        <w:t>won't be anyone else around that may swing their opinion, if this interview was placed in the public eye.</w:t>
      </w:r>
      <w:r w:rsidR="195C3FF5" w:rsidRPr="07566DC3">
        <w:rPr>
          <w:rFonts w:ascii="Arial" w:eastAsia="Arial" w:hAnsi="Arial" w:cs="Arial"/>
          <w:color w:val="333333"/>
          <w:sz w:val="24"/>
          <w:szCs w:val="24"/>
        </w:rPr>
        <w:t xml:space="preserve"> The problem that can be seen is that due to the interview being on video call, there may not be many people wanting to take part in the study as there would have been in person. The results may not show the most accurate</w:t>
      </w:r>
      <w:r w:rsidR="78AEB28D" w:rsidRPr="07566DC3">
        <w:rPr>
          <w:rFonts w:ascii="Arial" w:eastAsia="Arial" w:hAnsi="Arial" w:cs="Arial"/>
          <w:color w:val="333333"/>
          <w:sz w:val="24"/>
          <w:szCs w:val="24"/>
        </w:rPr>
        <w:t xml:space="preserve"> feeling in the local communities and the issues at hand at its full capacity and will</w:t>
      </w:r>
      <w:r w:rsidR="7EF07C78" w:rsidRPr="07566DC3">
        <w:rPr>
          <w:rFonts w:ascii="Arial" w:eastAsia="Arial" w:hAnsi="Arial" w:cs="Arial"/>
          <w:color w:val="333333"/>
          <w:sz w:val="24"/>
          <w:szCs w:val="24"/>
        </w:rPr>
        <w:t xml:space="preserve">, as many that would have been involved would have been from the older generation, as they are more tuned in to the current demographic of what’s going on, in their communities and </w:t>
      </w:r>
      <w:r w:rsidR="2AE5D0A0" w:rsidRPr="07566DC3">
        <w:rPr>
          <w:rFonts w:ascii="Arial" w:eastAsia="Arial" w:hAnsi="Arial" w:cs="Arial"/>
          <w:color w:val="333333"/>
          <w:sz w:val="24"/>
          <w:szCs w:val="24"/>
        </w:rPr>
        <w:t>the larger scale of things.</w:t>
      </w:r>
    </w:p>
    <w:p w14:paraId="0F49D221" w14:textId="12EC0C66" w:rsidR="2AE5D0A0" w:rsidRDefault="2AE5D0A0" w:rsidP="07566DC3">
      <w:pPr>
        <w:spacing w:line="480" w:lineRule="auto"/>
        <w:rPr>
          <w:rFonts w:ascii="Arial" w:eastAsia="Arial" w:hAnsi="Arial" w:cs="Arial"/>
          <w:b/>
          <w:bCs/>
          <w:color w:val="333333"/>
          <w:sz w:val="28"/>
          <w:szCs w:val="28"/>
        </w:rPr>
      </w:pPr>
      <w:r w:rsidRPr="07566DC3">
        <w:rPr>
          <w:rFonts w:ascii="Arial" w:eastAsia="Arial" w:hAnsi="Arial" w:cs="Arial"/>
          <w:b/>
          <w:bCs/>
          <w:color w:val="333333"/>
          <w:sz w:val="28"/>
          <w:szCs w:val="28"/>
        </w:rPr>
        <w:t>4.</w:t>
      </w:r>
      <w:r w:rsidR="5591A87C" w:rsidRPr="07566DC3">
        <w:rPr>
          <w:rFonts w:ascii="Arial" w:eastAsia="Arial" w:hAnsi="Arial" w:cs="Arial"/>
          <w:b/>
          <w:bCs/>
          <w:color w:val="333333"/>
          <w:sz w:val="28"/>
          <w:szCs w:val="28"/>
        </w:rPr>
        <w:t xml:space="preserve"> Findings</w:t>
      </w:r>
    </w:p>
    <w:p w14:paraId="2122AFB4" w14:textId="33B01B13" w:rsidR="2AE5D0A0" w:rsidRDefault="2AE5D0A0" w:rsidP="07566DC3">
      <w:pPr>
        <w:spacing w:line="480" w:lineRule="auto"/>
        <w:rPr>
          <w:rFonts w:ascii="Arial" w:eastAsia="Arial" w:hAnsi="Arial" w:cs="Arial"/>
          <w:color w:val="333333"/>
          <w:sz w:val="24"/>
          <w:szCs w:val="24"/>
        </w:rPr>
      </w:pPr>
      <w:r w:rsidRPr="07566DC3">
        <w:rPr>
          <w:rFonts w:ascii="Arial" w:eastAsia="Arial" w:hAnsi="Arial" w:cs="Arial"/>
          <w:color w:val="333333"/>
          <w:sz w:val="24"/>
          <w:szCs w:val="24"/>
        </w:rPr>
        <w:t>Is enough being done about climate change, even at a lower level such as yours?</w:t>
      </w:r>
    </w:p>
    <w:p w14:paraId="1262DE6B" w14:textId="16D79E02" w:rsidR="2AE5D0A0" w:rsidRDefault="2AE5D0A0" w:rsidP="07566DC3">
      <w:pPr>
        <w:spacing w:line="480" w:lineRule="auto"/>
        <w:rPr>
          <w:rFonts w:ascii="Univers" w:eastAsia="Univers" w:hAnsi="Univers" w:cs="Univers"/>
          <w:sz w:val="21"/>
          <w:szCs w:val="21"/>
        </w:rPr>
      </w:pPr>
      <w:r w:rsidRPr="07566DC3">
        <w:rPr>
          <w:rFonts w:ascii="Univers" w:eastAsia="Univers" w:hAnsi="Univers" w:cs="Univers"/>
          <w:sz w:val="21"/>
          <w:szCs w:val="21"/>
        </w:rPr>
        <w:t>Following several interviews via video calls, with local community members and some relatives in order to boost the numbers for this result.</w:t>
      </w:r>
      <w:r w:rsidR="48DD286A" w:rsidRPr="07566DC3">
        <w:rPr>
          <w:rFonts w:ascii="Univers" w:eastAsia="Univers" w:hAnsi="Univers" w:cs="Univers"/>
          <w:sz w:val="21"/>
          <w:szCs w:val="21"/>
        </w:rPr>
        <w:t xml:space="preserve"> There seems to be a high correlation of people that say that there isn’t enough being done still with regards to climate change at a lower level or even at Government </w:t>
      </w:r>
      <w:r w:rsidR="3ADF2C0D" w:rsidRPr="07566DC3">
        <w:rPr>
          <w:rFonts w:ascii="Univers" w:eastAsia="Univers" w:hAnsi="Univers" w:cs="Univers"/>
          <w:sz w:val="21"/>
          <w:szCs w:val="21"/>
        </w:rPr>
        <w:t xml:space="preserve">levels. Their viewpoint is that if people really cared about our current situation there </w:t>
      </w:r>
      <w:r w:rsidR="37A4C44E" w:rsidRPr="07566DC3">
        <w:rPr>
          <w:rFonts w:ascii="Univers" w:eastAsia="Univers" w:hAnsi="Univers" w:cs="Univers"/>
          <w:sz w:val="21"/>
          <w:szCs w:val="21"/>
        </w:rPr>
        <w:t>would be</w:t>
      </w:r>
      <w:r w:rsidR="3ADF2C0D" w:rsidRPr="07566DC3">
        <w:rPr>
          <w:rFonts w:ascii="Univers" w:eastAsia="Univers" w:hAnsi="Univers" w:cs="Univers"/>
          <w:sz w:val="21"/>
          <w:szCs w:val="21"/>
        </w:rPr>
        <w:t xml:space="preserve"> large s</w:t>
      </w:r>
      <w:r w:rsidR="66D48034" w:rsidRPr="07566DC3">
        <w:rPr>
          <w:rFonts w:ascii="Univers" w:eastAsia="Univers" w:hAnsi="Univers" w:cs="Univers"/>
          <w:sz w:val="21"/>
          <w:szCs w:val="21"/>
        </w:rPr>
        <w:t xml:space="preserve">cale </w:t>
      </w:r>
      <w:r w:rsidR="18FFF04C" w:rsidRPr="07566DC3">
        <w:rPr>
          <w:rFonts w:ascii="Univers" w:eastAsia="Univers" w:hAnsi="Univers" w:cs="Univers"/>
          <w:sz w:val="21"/>
          <w:szCs w:val="21"/>
        </w:rPr>
        <w:t>changes</w:t>
      </w:r>
      <w:r w:rsidR="66D48034" w:rsidRPr="07566DC3">
        <w:rPr>
          <w:rFonts w:ascii="Univers" w:eastAsia="Univers" w:hAnsi="Univers" w:cs="Univers"/>
          <w:sz w:val="21"/>
          <w:szCs w:val="21"/>
        </w:rPr>
        <w:t xml:space="preserve">. They acknowledged that there are </w:t>
      </w:r>
      <w:r w:rsidR="2D1E825C" w:rsidRPr="07566DC3">
        <w:rPr>
          <w:rFonts w:ascii="Univers" w:eastAsia="Univers" w:hAnsi="Univers" w:cs="Univers"/>
          <w:sz w:val="21"/>
          <w:szCs w:val="21"/>
        </w:rPr>
        <w:t>steps being</w:t>
      </w:r>
      <w:r w:rsidR="66D48034" w:rsidRPr="07566DC3">
        <w:rPr>
          <w:rFonts w:ascii="Univers" w:eastAsia="Univers" w:hAnsi="Univers" w:cs="Univers"/>
          <w:sz w:val="21"/>
          <w:szCs w:val="21"/>
        </w:rPr>
        <w:t xml:space="preserve"> taken </w:t>
      </w:r>
      <w:r w:rsidR="5ACC9D30" w:rsidRPr="07566DC3">
        <w:rPr>
          <w:rFonts w:ascii="Univers" w:eastAsia="Univers" w:hAnsi="Univers" w:cs="Univers"/>
          <w:sz w:val="21"/>
          <w:szCs w:val="21"/>
        </w:rPr>
        <w:t xml:space="preserve">to rectify the problem, for example electric cars being mass produced, which will over time improve the air quality we have as a country but also the </w:t>
      </w:r>
      <w:r w:rsidR="1114D2A5" w:rsidRPr="07566DC3">
        <w:rPr>
          <w:rFonts w:ascii="Univers" w:eastAsia="Univers" w:hAnsi="Univers" w:cs="Univers"/>
          <w:sz w:val="21"/>
          <w:szCs w:val="21"/>
        </w:rPr>
        <w:t>health</w:t>
      </w:r>
      <w:r w:rsidR="5ACC9D30" w:rsidRPr="07566DC3">
        <w:rPr>
          <w:rFonts w:ascii="Univers" w:eastAsia="Univers" w:hAnsi="Univers" w:cs="Univers"/>
          <w:sz w:val="21"/>
          <w:szCs w:val="21"/>
        </w:rPr>
        <w:t xml:space="preserve"> benefits that</w:t>
      </w:r>
      <w:r w:rsidR="30E91689" w:rsidRPr="07566DC3">
        <w:rPr>
          <w:rFonts w:ascii="Univers" w:eastAsia="Univers" w:hAnsi="Univers" w:cs="Univers"/>
          <w:sz w:val="21"/>
          <w:szCs w:val="21"/>
        </w:rPr>
        <w:t xml:space="preserve"> come along with it</w:t>
      </w:r>
      <w:r w:rsidR="3852D46D" w:rsidRPr="07566DC3">
        <w:rPr>
          <w:rFonts w:ascii="Univers" w:eastAsia="Univers" w:hAnsi="Univers" w:cs="Univers"/>
          <w:sz w:val="21"/>
          <w:szCs w:val="21"/>
        </w:rPr>
        <w:t xml:space="preserve">. The percentages showed </w:t>
      </w:r>
      <w:r w:rsidR="21D0EE53" w:rsidRPr="07566DC3">
        <w:rPr>
          <w:rFonts w:ascii="Univers" w:eastAsia="Univers" w:hAnsi="Univers" w:cs="Univers"/>
          <w:sz w:val="21"/>
          <w:szCs w:val="21"/>
        </w:rPr>
        <w:t>that 80% of</w:t>
      </w:r>
      <w:r w:rsidR="4DC6427A" w:rsidRPr="07566DC3">
        <w:rPr>
          <w:rFonts w:ascii="Univers" w:eastAsia="Univers" w:hAnsi="Univers" w:cs="Univers"/>
          <w:sz w:val="21"/>
          <w:szCs w:val="21"/>
        </w:rPr>
        <w:t xml:space="preserve"> those interviewed disagreed with the fact that is enough being done, locally and on a larger scale.</w:t>
      </w:r>
    </w:p>
    <w:p w14:paraId="78A1E80E" w14:textId="7048BFA4" w:rsidR="690492CC" w:rsidRDefault="690492CC"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 4.2. </w:t>
      </w:r>
    </w:p>
    <w:p w14:paraId="161A4BDC" w14:textId="5AB07004" w:rsidR="4DC6427A" w:rsidRDefault="4DC6427A"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Another question that was posed to them was about </w:t>
      </w:r>
      <w:r w:rsidRPr="07566DC3">
        <w:rPr>
          <w:rFonts w:ascii="Univers" w:eastAsia="Univers" w:hAnsi="Univers" w:cs="Univers"/>
          <w:b/>
          <w:bCs/>
          <w:sz w:val="21"/>
          <w:szCs w:val="21"/>
        </w:rPr>
        <w:t>employment opportunities for those with disabilities</w:t>
      </w:r>
      <w:r w:rsidR="044F8F91" w:rsidRPr="07566DC3">
        <w:rPr>
          <w:rFonts w:ascii="Univers" w:eastAsia="Univers" w:hAnsi="Univers" w:cs="Univers"/>
          <w:b/>
          <w:bCs/>
          <w:sz w:val="21"/>
          <w:szCs w:val="21"/>
        </w:rPr>
        <w:t>, what’s your view?</w:t>
      </w:r>
      <w:r w:rsidRPr="07566DC3">
        <w:rPr>
          <w:rFonts w:ascii="Univers" w:eastAsia="Univers" w:hAnsi="Univers" w:cs="Univers"/>
          <w:sz w:val="21"/>
          <w:szCs w:val="21"/>
        </w:rPr>
        <w:t>.</w:t>
      </w:r>
    </w:p>
    <w:p w14:paraId="08C3D9D2" w14:textId="2C6AE4DA" w:rsidR="4ACBDB86" w:rsidRDefault="4ACBDB86" w:rsidP="07566DC3">
      <w:pPr>
        <w:spacing w:line="480" w:lineRule="auto"/>
        <w:rPr>
          <w:rFonts w:ascii="Univers" w:eastAsia="Univers" w:hAnsi="Univers" w:cs="Univers"/>
          <w:sz w:val="21"/>
          <w:szCs w:val="21"/>
        </w:rPr>
      </w:pPr>
      <w:r w:rsidRPr="07566DC3">
        <w:rPr>
          <w:rFonts w:ascii="Univers" w:eastAsia="Univers" w:hAnsi="Univers" w:cs="Univers"/>
          <w:sz w:val="21"/>
          <w:szCs w:val="21"/>
        </w:rPr>
        <w:t>Overall,</w:t>
      </w:r>
      <w:r w:rsidR="4B100CDD" w:rsidRPr="07566DC3">
        <w:rPr>
          <w:rFonts w:ascii="Univers" w:eastAsia="Univers" w:hAnsi="Univers" w:cs="Univers"/>
          <w:sz w:val="21"/>
          <w:szCs w:val="21"/>
        </w:rPr>
        <w:t xml:space="preserve"> yet again there was a negative response from the public as even when </w:t>
      </w:r>
      <w:r w:rsidR="5401A084" w:rsidRPr="07566DC3">
        <w:rPr>
          <w:rFonts w:ascii="Univers" w:eastAsia="Univers" w:hAnsi="Univers" w:cs="Univers"/>
          <w:sz w:val="21"/>
          <w:szCs w:val="21"/>
        </w:rPr>
        <w:t>you're</w:t>
      </w:r>
      <w:r w:rsidR="4B100CDD" w:rsidRPr="07566DC3">
        <w:rPr>
          <w:rFonts w:ascii="Univers" w:eastAsia="Univers" w:hAnsi="Univers" w:cs="Univers"/>
          <w:sz w:val="21"/>
          <w:szCs w:val="21"/>
        </w:rPr>
        <w:t xml:space="preserve"> out shopping in retail parks or going to your local shops, you see very little to no</w:t>
      </w:r>
      <w:r w:rsidR="36AB7A1C" w:rsidRPr="07566DC3">
        <w:rPr>
          <w:rFonts w:ascii="Univers" w:eastAsia="Univers" w:hAnsi="Univers" w:cs="Univers"/>
          <w:sz w:val="21"/>
          <w:szCs w:val="21"/>
        </w:rPr>
        <w:t xml:space="preserve"> disabled people shown to be working. This can’t be the case in every town or city across the UK but according to the BBC website, when they </w:t>
      </w:r>
      <w:r w:rsidR="60C58FF3" w:rsidRPr="07566DC3">
        <w:rPr>
          <w:rFonts w:ascii="Univers" w:eastAsia="Univers" w:hAnsi="Univers" w:cs="Univers"/>
          <w:sz w:val="21"/>
          <w:szCs w:val="21"/>
        </w:rPr>
        <w:t>investigated</w:t>
      </w:r>
      <w:r w:rsidR="36AB7A1C" w:rsidRPr="07566DC3">
        <w:rPr>
          <w:rFonts w:ascii="Univers" w:eastAsia="Univers" w:hAnsi="Univers" w:cs="Univers"/>
          <w:sz w:val="21"/>
          <w:szCs w:val="21"/>
        </w:rPr>
        <w:t xml:space="preserve"> the </w:t>
      </w:r>
      <w:r w:rsidR="638B8828" w:rsidRPr="07566DC3">
        <w:rPr>
          <w:rFonts w:ascii="Univers" w:eastAsia="Univers" w:hAnsi="Univers" w:cs="Univers"/>
          <w:sz w:val="21"/>
          <w:szCs w:val="21"/>
        </w:rPr>
        <w:t>matter,</w:t>
      </w:r>
      <w:r w:rsidR="690764A7" w:rsidRPr="07566DC3">
        <w:rPr>
          <w:rFonts w:ascii="Univers" w:eastAsia="Univers" w:hAnsi="Univers" w:cs="Univers"/>
          <w:sz w:val="21"/>
          <w:szCs w:val="21"/>
        </w:rPr>
        <w:t xml:space="preserve"> they found that there is only 1% of </w:t>
      </w:r>
      <w:r w:rsidR="28E2CC0D" w:rsidRPr="07566DC3">
        <w:rPr>
          <w:rFonts w:ascii="Univers" w:eastAsia="Univers" w:hAnsi="Univers" w:cs="Univers"/>
          <w:sz w:val="21"/>
          <w:szCs w:val="21"/>
        </w:rPr>
        <w:t>apprenticeships</w:t>
      </w:r>
      <w:r w:rsidR="16821ED7" w:rsidRPr="07566DC3">
        <w:rPr>
          <w:rFonts w:ascii="Univers" w:eastAsia="Univers" w:hAnsi="Univers" w:cs="Univers"/>
          <w:sz w:val="21"/>
          <w:szCs w:val="21"/>
        </w:rPr>
        <w:t xml:space="preserve"> </w:t>
      </w:r>
      <w:r w:rsidR="690764A7" w:rsidRPr="07566DC3">
        <w:rPr>
          <w:rFonts w:ascii="Univers" w:eastAsia="Univers" w:hAnsi="Univers" w:cs="Univers"/>
          <w:sz w:val="21"/>
          <w:szCs w:val="21"/>
        </w:rPr>
        <w:t>being given to people with disabilities</w:t>
      </w:r>
      <w:r w:rsidR="6AFA03A1" w:rsidRPr="07566DC3">
        <w:rPr>
          <w:rFonts w:ascii="Univers" w:eastAsia="Univers" w:hAnsi="Univers" w:cs="Univers"/>
          <w:sz w:val="21"/>
          <w:szCs w:val="21"/>
        </w:rPr>
        <w:t>.</w:t>
      </w:r>
    </w:p>
    <w:p w14:paraId="0B2D5BF4" w14:textId="18DD819C" w:rsidR="6AFA03A1" w:rsidRDefault="6AFA03A1"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Future Generations commissioner Sophie Howe stated that, </w:t>
      </w:r>
    </w:p>
    <w:p w14:paraId="477F7645" w14:textId="03D3B0EA" w:rsidR="6AFA03A1" w:rsidRDefault="6AFA03A1" w:rsidP="07566DC3">
      <w:pPr>
        <w:spacing w:line="480" w:lineRule="auto"/>
        <w:rPr>
          <w:rFonts w:ascii="Univers" w:eastAsia="Univers" w:hAnsi="Univers" w:cs="Univers"/>
          <w:sz w:val="21"/>
          <w:szCs w:val="21"/>
        </w:rPr>
      </w:pPr>
      <w:r w:rsidRPr="07566DC3">
        <w:rPr>
          <w:rFonts w:ascii="Univers" w:eastAsia="Univers" w:hAnsi="Univers" w:cs="Univers"/>
          <w:color w:val="3F3F42"/>
          <w:sz w:val="24"/>
          <w:szCs w:val="24"/>
        </w:rPr>
        <w:t>"If those sorts of issues are not addressed, those disabled people who are not getting access to work are more likely to have demands on our health service, more likely to have social care demands. It's about... how taking decisions in one area [can] have benefits across a number of different areas." (Howe,2018).</w:t>
      </w:r>
    </w:p>
    <w:p w14:paraId="18073EBE" w14:textId="65667DB2" w:rsidR="5A6DBAFE" w:rsidRDefault="5A6DBAFE" w:rsidP="07566DC3">
      <w:pPr>
        <w:spacing w:line="480" w:lineRule="auto"/>
        <w:rPr>
          <w:rFonts w:ascii="Univers" w:eastAsia="Univers" w:hAnsi="Univers" w:cs="Univers"/>
          <w:color w:val="3F3F42"/>
          <w:sz w:val="24"/>
          <w:szCs w:val="24"/>
        </w:rPr>
      </w:pPr>
      <w:r w:rsidRPr="07566DC3">
        <w:rPr>
          <w:rFonts w:ascii="Univers" w:eastAsia="Univers" w:hAnsi="Univers" w:cs="Univers"/>
          <w:color w:val="3F3F42"/>
          <w:sz w:val="24"/>
          <w:szCs w:val="24"/>
        </w:rPr>
        <w:t xml:space="preserve"> </w:t>
      </w:r>
    </w:p>
    <w:p w14:paraId="3479307A" w14:textId="387828CA" w:rsidR="02889C80" w:rsidRDefault="02889C80" w:rsidP="07566DC3">
      <w:pPr>
        <w:spacing w:line="480" w:lineRule="auto"/>
        <w:rPr>
          <w:rFonts w:ascii="Univers" w:eastAsia="Univers" w:hAnsi="Univers" w:cs="Univers"/>
          <w:color w:val="3F3F42"/>
          <w:sz w:val="24"/>
          <w:szCs w:val="24"/>
        </w:rPr>
      </w:pPr>
      <w:r w:rsidRPr="07566DC3">
        <w:rPr>
          <w:rFonts w:ascii="Univers" w:eastAsia="Univers" w:hAnsi="Univers" w:cs="Univers"/>
          <w:color w:val="3F3F42"/>
          <w:sz w:val="24"/>
          <w:szCs w:val="24"/>
        </w:rPr>
        <w:t xml:space="preserve"> 4.3. </w:t>
      </w:r>
      <w:r w:rsidR="5A6DBAFE" w:rsidRPr="07566DC3">
        <w:rPr>
          <w:rFonts w:ascii="Univers" w:eastAsia="Univers" w:hAnsi="Univers" w:cs="Univers"/>
          <w:color w:val="3F3F42"/>
          <w:sz w:val="24"/>
          <w:szCs w:val="24"/>
        </w:rPr>
        <w:t>On</w:t>
      </w:r>
      <w:r w:rsidR="332691A0" w:rsidRPr="07566DC3">
        <w:rPr>
          <w:rFonts w:ascii="Univers" w:eastAsia="Univers" w:hAnsi="Univers" w:cs="Univers"/>
          <w:color w:val="3F3F42"/>
          <w:sz w:val="24"/>
          <w:szCs w:val="24"/>
        </w:rPr>
        <w:t>e</w:t>
      </w:r>
      <w:r w:rsidR="5A6DBAFE" w:rsidRPr="07566DC3">
        <w:rPr>
          <w:rFonts w:ascii="Univers" w:eastAsia="Univers" w:hAnsi="Univers" w:cs="Univers"/>
          <w:color w:val="3F3F42"/>
          <w:sz w:val="24"/>
          <w:szCs w:val="24"/>
        </w:rPr>
        <w:t xml:space="preserve"> </w:t>
      </w:r>
      <w:r w:rsidR="245A66F0" w:rsidRPr="07566DC3">
        <w:rPr>
          <w:rFonts w:ascii="Univers" w:eastAsia="Univers" w:hAnsi="Univers" w:cs="Univers"/>
          <w:color w:val="3F3F42"/>
          <w:sz w:val="24"/>
          <w:szCs w:val="24"/>
        </w:rPr>
        <w:t>of</w:t>
      </w:r>
      <w:r w:rsidR="5A6DBAFE" w:rsidRPr="07566DC3">
        <w:rPr>
          <w:rFonts w:ascii="Univers" w:eastAsia="Univers" w:hAnsi="Univers" w:cs="Univers"/>
          <w:color w:val="3F3F42"/>
          <w:sz w:val="24"/>
          <w:szCs w:val="24"/>
        </w:rPr>
        <w:t xml:space="preserve"> the final questions that I'd like to use for these sections would be is, </w:t>
      </w:r>
      <w:r w:rsidR="7E47770A" w:rsidRPr="07566DC3">
        <w:rPr>
          <w:rFonts w:ascii="Univers" w:eastAsia="Univers" w:hAnsi="Univers" w:cs="Univers"/>
          <w:color w:val="3F3F42"/>
          <w:sz w:val="24"/>
          <w:szCs w:val="24"/>
        </w:rPr>
        <w:t>D</w:t>
      </w:r>
      <w:r w:rsidR="5A6DBAFE" w:rsidRPr="07566DC3">
        <w:rPr>
          <w:rFonts w:ascii="Univers" w:eastAsia="Univers" w:hAnsi="Univers" w:cs="Univers"/>
          <w:b/>
          <w:bCs/>
          <w:color w:val="3F3F42"/>
          <w:sz w:val="24"/>
          <w:szCs w:val="24"/>
        </w:rPr>
        <w:t xml:space="preserve">o you see any barriers in place for BAME future employees having a </w:t>
      </w:r>
      <w:r w:rsidR="65A19619" w:rsidRPr="07566DC3">
        <w:rPr>
          <w:rFonts w:ascii="Univers" w:eastAsia="Univers" w:hAnsi="Univers" w:cs="Univers"/>
          <w:b/>
          <w:bCs/>
          <w:color w:val="3F3F42"/>
          <w:sz w:val="24"/>
          <w:szCs w:val="24"/>
        </w:rPr>
        <w:t>problem progressing in their job opportunities in Wales?</w:t>
      </w:r>
    </w:p>
    <w:p w14:paraId="38670B34" w14:textId="69270F55" w:rsidR="5FD31D7C" w:rsidRDefault="5FD31D7C" w:rsidP="07566DC3">
      <w:pPr>
        <w:spacing w:line="480" w:lineRule="auto"/>
        <w:rPr>
          <w:rFonts w:ascii="Univers" w:eastAsia="Univers" w:hAnsi="Univers" w:cs="Univers"/>
          <w:color w:val="3F3F42"/>
          <w:sz w:val="24"/>
          <w:szCs w:val="24"/>
        </w:rPr>
      </w:pPr>
      <w:r w:rsidRPr="07566DC3">
        <w:rPr>
          <w:rFonts w:ascii="Univers" w:eastAsia="Univers" w:hAnsi="Univers" w:cs="Univers"/>
          <w:color w:val="3F3F42"/>
          <w:sz w:val="24"/>
          <w:szCs w:val="24"/>
        </w:rPr>
        <w:t xml:space="preserve">This </w:t>
      </w:r>
      <w:r w:rsidR="3F7C289B" w:rsidRPr="07566DC3">
        <w:rPr>
          <w:rFonts w:ascii="Univers" w:eastAsia="Univers" w:hAnsi="Univers" w:cs="Univers"/>
          <w:color w:val="3F3F42"/>
          <w:sz w:val="24"/>
          <w:szCs w:val="24"/>
        </w:rPr>
        <w:t>is often</w:t>
      </w:r>
      <w:r w:rsidRPr="07566DC3">
        <w:rPr>
          <w:rFonts w:ascii="Univers" w:eastAsia="Univers" w:hAnsi="Univers" w:cs="Univers"/>
          <w:color w:val="3F3F42"/>
          <w:sz w:val="24"/>
          <w:szCs w:val="24"/>
        </w:rPr>
        <w:t xml:space="preserve"> big talking point for everyone that has a bone to pick with the local government as well as the larger scale Government</w:t>
      </w:r>
      <w:r w:rsidR="0165167F" w:rsidRPr="07566DC3">
        <w:rPr>
          <w:rFonts w:ascii="Univers" w:eastAsia="Univers" w:hAnsi="Univers" w:cs="Univers"/>
          <w:color w:val="3F3F42"/>
          <w:sz w:val="24"/>
          <w:szCs w:val="24"/>
        </w:rPr>
        <w:t xml:space="preserve">. As for many years that hasn’t been enough diversity for BAME people which isn’t right. When posed the question, 100% of </w:t>
      </w:r>
      <w:r w:rsidR="6D0083BD" w:rsidRPr="07566DC3">
        <w:rPr>
          <w:rFonts w:ascii="Univers" w:eastAsia="Univers" w:hAnsi="Univers" w:cs="Univers"/>
          <w:color w:val="3F3F42"/>
          <w:sz w:val="24"/>
          <w:szCs w:val="24"/>
        </w:rPr>
        <w:t>the people that I interviewed via video call all agreed that more needs to be done to turn it around and focus on hiring more. They also state that the only b</w:t>
      </w:r>
      <w:r w:rsidR="37EE6395" w:rsidRPr="07566DC3">
        <w:rPr>
          <w:rFonts w:ascii="Univers" w:eastAsia="Univers" w:hAnsi="Univers" w:cs="Univers"/>
          <w:color w:val="3F3F42"/>
          <w:sz w:val="24"/>
          <w:szCs w:val="24"/>
        </w:rPr>
        <w:t>arrier that they find with their job opportunities is perhaps institutional racism, which isn’t a factor until your employed by the company or person in c</w:t>
      </w:r>
      <w:r w:rsidR="7265E63B" w:rsidRPr="07566DC3">
        <w:rPr>
          <w:rFonts w:ascii="Univers" w:eastAsia="Univers" w:hAnsi="Univers" w:cs="Univers"/>
          <w:color w:val="3F3F42"/>
          <w:sz w:val="24"/>
          <w:szCs w:val="24"/>
        </w:rPr>
        <w:t>harge.</w:t>
      </w:r>
    </w:p>
    <w:p w14:paraId="0AD8FE0B" w14:textId="2518C292" w:rsidR="230CCF10" w:rsidRDefault="230CCF10" w:rsidP="07566DC3">
      <w:pPr>
        <w:spacing w:line="480" w:lineRule="auto"/>
        <w:rPr>
          <w:rFonts w:ascii="Univers" w:eastAsia="Univers" w:hAnsi="Univers" w:cs="Univers"/>
          <w:color w:val="3F3F42"/>
          <w:sz w:val="24"/>
          <w:szCs w:val="24"/>
        </w:rPr>
      </w:pPr>
      <w:r w:rsidRPr="07566DC3">
        <w:rPr>
          <w:rFonts w:ascii="Univers" w:eastAsia="Univers" w:hAnsi="Univers" w:cs="Univers"/>
          <w:color w:val="3F3F42"/>
          <w:sz w:val="24"/>
          <w:szCs w:val="24"/>
        </w:rPr>
        <w:t>According</w:t>
      </w:r>
      <w:r w:rsidR="7265E63B" w:rsidRPr="07566DC3">
        <w:rPr>
          <w:rFonts w:ascii="Univers" w:eastAsia="Univers" w:hAnsi="Univers" w:cs="Univers"/>
          <w:color w:val="3F3F42"/>
          <w:sz w:val="24"/>
          <w:szCs w:val="24"/>
        </w:rPr>
        <w:t xml:space="preserve"> to the Chartered</w:t>
      </w:r>
      <w:r w:rsidR="7265E63B" w:rsidRPr="07566DC3">
        <w:rPr>
          <w:rFonts w:ascii="Univers" w:eastAsia="Univers" w:hAnsi="Univers" w:cs="Univers"/>
          <w:color w:val="202124"/>
          <w:sz w:val="24"/>
          <w:szCs w:val="24"/>
        </w:rPr>
        <w:t xml:space="preserve"> Institute of Personnel Development</w:t>
      </w:r>
      <w:r w:rsidR="7265E63B" w:rsidRPr="07566DC3">
        <w:rPr>
          <w:rFonts w:ascii="Univers" w:eastAsia="Univers" w:hAnsi="Univers" w:cs="Univers"/>
          <w:sz w:val="24"/>
          <w:szCs w:val="24"/>
        </w:rPr>
        <w:t xml:space="preserve"> (</w:t>
      </w:r>
      <w:r w:rsidR="7265E63B" w:rsidRPr="07566DC3">
        <w:rPr>
          <w:rFonts w:ascii="Univers" w:eastAsia="Univers" w:hAnsi="Univers" w:cs="Univers"/>
          <w:color w:val="3F3F42"/>
          <w:sz w:val="24"/>
          <w:szCs w:val="24"/>
        </w:rPr>
        <w:t>CIPD) they fo</w:t>
      </w:r>
      <w:r w:rsidR="0E240A2D" w:rsidRPr="07566DC3">
        <w:rPr>
          <w:rFonts w:ascii="Univers" w:eastAsia="Univers" w:hAnsi="Univers" w:cs="Univers"/>
          <w:color w:val="3F3F42"/>
          <w:sz w:val="24"/>
          <w:szCs w:val="24"/>
        </w:rPr>
        <w:t>und that there is a severe lack of racial diversity at the top of UK organisations</w:t>
      </w:r>
      <w:r w:rsidR="2350A5A4" w:rsidRPr="07566DC3">
        <w:rPr>
          <w:rFonts w:ascii="Univers" w:eastAsia="Univers" w:hAnsi="Univers" w:cs="Univers"/>
          <w:color w:val="3F3F42"/>
          <w:sz w:val="24"/>
          <w:szCs w:val="24"/>
        </w:rPr>
        <w:t>, which furthers my point even more.</w:t>
      </w:r>
    </w:p>
    <w:p w14:paraId="491ED9D2" w14:textId="29FC1B52" w:rsidR="2AA5FDCC" w:rsidRDefault="2AA5FDCC" w:rsidP="07566DC3">
      <w:pPr>
        <w:spacing w:line="480" w:lineRule="auto"/>
        <w:rPr>
          <w:rFonts w:ascii="Univers" w:eastAsia="Univers" w:hAnsi="Univers" w:cs="Univers"/>
          <w:sz w:val="24"/>
          <w:szCs w:val="24"/>
        </w:rPr>
      </w:pPr>
      <w:r w:rsidRPr="07566DC3">
        <w:rPr>
          <w:rFonts w:ascii="Univers" w:eastAsia="Univers" w:hAnsi="Univers" w:cs="Univers"/>
          <w:color w:val="3F3F42"/>
          <w:sz w:val="24"/>
          <w:szCs w:val="24"/>
        </w:rPr>
        <w:t xml:space="preserve">A quotation from their website that amazed me is as follows, </w:t>
      </w:r>
    </w:p>
    <w:p w14:paraId="099B364B" w14:textId="032715FC" w:rsidR="2AA5FDCC" w:rsidRDefault="2AA5FDCC" w:rsidP="07566DC3">
      <w:pPr>
        <w:spacing w:line="480" w:lineRule="auto"/>
        <w:rPr>
          <w:rFonts w:ascii="Arial" w:eastAsia="Arial" w:hAnsi="Arial" w:cs="Arial"/>
          <w:sz w:val="24"/>
          <w:szCs w:val="24"/>
        </w:rPr>
      </w:pPr>
      <w:r w:rsidRPr="07566DC3">
        <w:rPr>
          <w:rFonts w:ascii="Arial" w:eastAsia="Arial" w:hAnsi="Arial" w:cs="Arial"/>
        </w:rPr>
        <w:t>“Around 14% of the UK working age population come from a black, Asian and minority ethnic (BAME) background, and by 2030, it is expected that the proportion will be closer to 20%. Without action to develop inclusive workplace cultures where people with a diverse range of identities and backgrounds feel able to perform at their best and progress in their organisation, we face an underutilisation of talent through not enabling everyone to achieve their potential”.</w:t>
      </w:r>
      <w:r w:rsidR="00DBA464" w:rsidRPr="07566DC3">
        <w:rPr>
          <w:rFonts w:ascii="Arial" w:eastAsia="Arial" w:hAnsi="Arial" w:cs="Arial"/>
        </w:rPr>
        <w:t xml:space="preserve"> (CIPD, 2017)</w:t>
      </w:r>
    </w:p>
    <w:p w14:paraId="5F9840C5" w14:textId="6AF40817" w:rsidR="1B229B67" w:rsidRDefault="1B229B67" w:rsidP="07566DC3">
      <w:pPr>
        <w:spacing w:line="480" w:lineRule="auto"/>
        <w:rPr>
          <w:rFonts w:ascii="Arial" w:eastAsia="Arial" w:hAnsi="Arial" w:cs="Arial"/>
        </w:rPr>
      </w:pPr>
      <w:r w:rsidRPr="07566DC3">
        <w:rPr>
          <w:rFonts w:ascii="Arial" w:eastAsia="Arial" w:hAnsi="Arial" w:cs="Arial"/>
        </w:rPr>
        <w:t>This can be seen as a sad and probable truth that we must face unfortunately a</w:t>
      </w:r>
      <w:r w:rsidR="739EC759" w:rsidRPr="07566DC3">
        <w:rPr>
          <w:rFonts w:ascii="Arial" w:eastAsia="Arial" w:hAnsi="Arial" w:cs="Arial"/>
        </w:rPr>
        <w:t>s</w:t>
      </w:r>
      <w:r w:rsidRPr="07566DC3">
        <w:rPr>
          <w:rFonts w:ascii="Arial" w:eastAsia="Arial" w:hAnsi="Arial" w:cs="Arial"/>
        </w:rPr>
        <w:t xml:space="preserve"> we may hope it </w:t>
      </w:r>
      <w:r w:rsidR="5C14B418" w:rsidRPr="07566DC3">
        <w:rPr>
          <w:rFonts w:ascii="Arial" w:eastAsia="Arial" w:hAnsi="Arial" w:cs="Arial"/>
        </w:rPr>
        <w:t>can</w:t>
      </w:r>
      <w:r w:rsidRPr="07566DC3">
        <w:rPr>
          <w:rFonts w:ascii="Arial" w:eastAsia="Arial" w:hAnsi="Arial" w:cs="Arial"/>
        </w:rPr>
        <w:t xml:space="preserve"> change in the near to long term future across the UK and the world.</w:t>
      </w:r>
    </w:p>
    <w:p w14:paraId="757F5D6A" w14:textId="3CEED1A5" w:rsidR="07566DC3" w:rsidRDefault="07566DC3" w:rsidP="07566DC3">
      <w:pPr>
        <w:spacing w:line="480" w:lineRule="auto"/>
        <w:rPr>
          <w:rFonts w:ascii="Arial" w:eastAsia="Arial" w:hAnsi="Arial" w:cs="Arial"/>
        </w:rPr>
      </w:pPr>
    </w:p>
    <w:p w14:paraId="4C5E0721" w14:textId="7301B0F8" w:rsidR="4E45E3B0" w:rsidRDefault="4E45E3B0" w:rsidP="07566DC3">
      <w:pPr>
        <w:spacing w:line="480" w:lineRule="auto"/>
        <w:rPr>
          <w:rFonts w:ascii="Arial" w:eastAsia="Arial" w:hAnsi="Arial" w:cs="Arial"/>
        </w:rPr>
      </w:pPr>
      <w:r w:rsidRPr="07566DC3">
        <w:rPr>
          <w:rFonts w:ascii="Arial" w:eastAsia="Arial" w:hAnsi="Arial" w:cs="Arial"/>
        </w:rPr>
        <w:t>4.4</w:t>
      </w:r>
    </w:p>
    <w:p w14:paraId="6328344C" w14:textId="560C4E16" w:rsidR="177B4F6D" w:rsidRDefault="177B4F6D" w:rsidP="07566DC3">
      <w:pPr>
        <w:spacing w:line="480" w:lineRule="auto"/>
        <w:rPr>
          <w:rFonts w:ascii="Arial" w:eastAsia="Arial" w:hAnsi="Arial" w:cs="Arial"/>
        </w:rPr>
      </w:pPr>
      <w:r w:rsidRPr="07566DC3">
        <w:rPr>
          <w:rFonts w:ascii="Arial" w:eastAsia="Arial" w:hAnsi="Arial" w:cs="Arial"/>
        </w:rPr>
        <w:t>Lack of funding.</w:t>
      </w:r>
    </w:p>
    <w:p w14:paraId="71D6DB43" w14:textId="716F8DD9" w:rsidR="177B4F6D" w:rsidRDefault="177B4F6D" w:rsidP="07566DC3">
      <w:pPr>
        <w:spacing w:line="480" w:lineRule="auto"/>
        <w:rPr>
          <w:rFonts w:ascii="Arial" w:eastAsia="Arial" w:hAnsi="Arial" w:cs="Arial"/>
        </w:rPr>
      </w:pPr>
      <w:r w:rsidRPr="07566DC3">
        <w:rPr>
          <w:rFonts w:ascii="Arial" w:eastAsia="Arial" w:hAnsi="Arial" w:cs="Arial"/>
        </w:rPr>
        <w:t>There is a lack of funding which is obviously a major issue for everyone involved in delivering the promise of a better future for ongoing generations across Wales</w:t>
      </w:r>
      <w:r w:rsidR="6C30C171" w:rsidRPr="07566DC3">
        <w:rPr>
          <w:rFonts w:ascii="Arial" w:eastAsia="Arial" w:hAnsi="Arial" w:cs="Arial"/>
        </w:rPr>
        <w:t>.</w:t>
      </w:r>
    </w:p>
    <w:p w14:paraId="44C868E4" w14:textId="5A8487DD" w:rsidR="6C30C171" w:rsidRDefault="6C30C171" w:rsidP="07566DC3">
      <w:pPr>
        <w:spacing w:line="480" w:lineRule="auto"/>
        <w:rPr>
          <w:rFonts w:ascii="Arial" w:eastAsia="Arial" w:hAnsi="Arial" w:cs="Arial"/>
        </w:rPr>
      </w:pPr>
      <w:r w:rsidRPr="07566DC3">
        <w:rPr>
          <w:rFonts w:ascii="Arial" w:eastAsia="Arial" w:hAnsi="Arial" w:cs="Arial"/>
        </w:rPr>
        <w:t xml:space="preserve">Sophie Howe stated that, an urgent shake-up of public funds is needed across all sectors </w:t>
      </w:r>
      <w:r w:rsidR="2AD5A6A3" w:rsidRPr="07566DC3">
        <w:rPr>
          <w:rFonts w:ascii="Arial" w:eastAsia="Arial" w:hAnsi="Arial" w:cs="Arial"/>
        </w:rPr>
        <w:t xml:space="preserve">in Wales. In Feburary of this year, she stated that the Welsh Government needs to commit spending to </w:t>
      </w:r>
      <w:r w:rsidR="24F34261" w:rsidRPr="07566DC3">
        <w:rPr>
          <w:rFonts w:ascii="Arial" w:eastAsia="Arial" w:hAnsi="Arial" w:cs="Arial"/>
        </w:rPr>
        <w:t>a “Green recovery” which has been put in place due to the pandemic.</w:t>
      </w:r>
    </w:p>
    <w:p w14:paraId="3BEF2769" w14:textId="2C94B186" w:rsidR="48CCFE6D" w:rsidRDefault="48CCFE6D" w:rsidP="07566DC3">
      <w:pPr>
        <w:spacing w:line="480" w:lineRule="auto"/>
        <w:rPr>
          <w:rFonts w:ascii="Arial" w:eastAsia="Arial" w:hAnsi="Arial" w:cs="Arial"/>
        </w:rPr>
      </w:pPr>
      <w:r w:rsidRPr="07566DC3">
        <w:rPr>
          <w:rFonts w:ascii="Arial" w:eastAsia="Arial" w:hAnsi="Arial" w:cs="Arial"/>
        </w:rPr>
        <w:t>Howe stated,</w:t>
      </w:r>
    </w:p>
    <w:p w14:paraId="3006B2D4" w14:textId="2654376D" w:rsidR="48CCFE6D" w:rsidRDefault="48CCFE6D" w:rsidP="07566DC3">
      <w:pPr>
        <w:pStyle w:val="ListParagraph"/>
        <w:numPr>
          <w:ilvl w:val="0"/>
          <w:numId w:val="2"/>
        </w:numPr>
        <w:spacing w:line="480" w:lineRule="auto"/>
        <w:rPr>
          <w:rFonts w:eastAsiaTheme="minorEastAsia"/>
          <w:color w:val="000000" w:themeColor="text1"/>
          <w:sz w:val="27"/>
          <w:szCs w:val="27"/>
        </w:rPr>
      </w:pPr>
      <w:r w:rsidRPr="07566DC3">
        <w:rPr>
          <w:rFonts w:ascii="Arial" w:eastAsia="Arial" w:hAnsi="Arial" w:cs="Arial"/>
          <w:sz w:val="27"/>
          <w:szCs w:val="27"/>
        </w:rPr>
        <w:t xml:space="preserve">Opportunities for making spend work harder are being missed due to lack of support for the procurement profession and lack of accountability at a leadership level.  </w:t>
      </w:r>
    </w:p>
    <w:p w14:paraId="7E8B7620" w14:textId="2DE24988" w:rsidR="48CCFE6D" w:rsidRDefault="48CCFE6D" w:rsidP="07566DC3">
      <w:pPr>
        <w:pStyle w:val="ListParagraph"/>
        <w:numPr>
          <w:ilvl w:val="0"/>
          <w:numId w:val="2"/>
        </w:numPr>
        <w:spacing w:line="480" w:lineRule="auto"/>
        <w:rPr>
          <w:rFonts w:eastAsiaTheme="minorEastAsia"/>
          <w:color w:val="000000" w:themeColor="text1"/>
          <w:sz w:val="27"/>
          <w:szCs w:val="27"/>
        </w:rPr>
      </w:pPr>
      <w:r w:rsidRPr="07566DC3">
        <w:rPr>
          <w:rFonts w:ascii="Arial" w:eastAsia="Arial" w:hAnsi="Arial" w:cs="Arial"/>
          <w:sz w:val="27"/>
          <w:szCs w:val="27"/>
        </w:rPr>
        <w:t>There is no ongoing monitoring of procurement approaches or outcomes either for the purposes of spotting where things are going wrong, and opportunities are being missed, or for identifying and sharing best practice. (Howe,2021)</w:t>
      </w:r>
    </w:p>
    <w:p w14:paraId="7DB97626" w14:textId="46A79DD2" w:rsidR="07566DC3" w:rsidRDefault="07566DC3" w:rsidP="07566DC3">
      <w:pPr>
        <w:spacing w:line="480" w:lineRule="auto"/>
        <w:rPr>
          <w:rFonts w:ascii="Arial" w:eastAsia="Arial" w:hAnsi="Arial" w:cs="Arial"/>
        </w:rPr>
      </w:pPr>
    </w:p>
    <w:p w14:paraId="540D6A85" w14:textId="7A096F19" w:rsidR="66C45637" w:rsidRDefault="66C45637" w:rsidP="07566DC3">
      <w:pPr>
        <w:spacing w:line="480" w:lineRule="auto"/>
        <w:rPr>
          <w:rFonts w:ascii="Arial" w:eastAsia="Arial" w:hAnsi="Arial" w:cs="Arial"/>
        </w:rPr>
      </w:pPr>
      <w:r w:rsidRPr="07566DC3">
        <w:rPr>
          <w:rFonts w:ascii="Arial" w:eastAsia="Arial" w:hAnsi="Arial" w:cs="Arial"/>
        </w:rPr>
        <w:t>5.</w:t>
      </w:r>
    </w:p>
    <w:p w14:paraId="4E2AE4CA" w14:textId="3FECAFA7" w:rsidR="66C45637" w:rsidRDefault="66C45637" w:rsidP="07566DC3">
      <w:pPr>
        <w:spacing w:line="480" w:lineRule="auto"/>
        <w:rPr>
          <w:rFonts w:ascii="Arial" w:eastAsia="Arial" w:hAnsi="Arial" w:cs="Arial"/>
        </w:rPr>
      </w:pPr>
      <w:r w:rsidRPr="07566DC3">
        <w:rPr>
          <w:rFonts w:ascii="Arial" w:eastAsia="Arial" w:hAnsi="Arial" w:cs="Arial"/>
        </w:rPr>
        <w:t>Conclusion.</w:t>
      </w:r>
    </w:p>
    <w:p w14:paraId="472B3BB1" w14:textId="7181B96A" w:rsidR="66C45637" w:rsidRDefault="66C45637" w:rsidP="07566DC3">
      <w:pPr>
        <w:spacing w:line="480" w:lineRule="auto"/>
        <w:rPr>
          <w:rFonts w:ascii="Arial" w:eastAsia="Arial" w:hAnsi="Arial" w:cs="Arial"/>
        </w:rPr>
      </w:pPr>
      <w:r w:rsidRPr="07566DC3">
        <w:rPr>
          <w:rFonts w:ascii="Arial" w:eastAsia="Arial" w:hAnsi="Arial" w:cs="Arial"/>
        </w:rPr>
        <w:t xml:space="preserve">In summary, the present study that was </w:t>
      </w:r>
      <w:r w:rsidR="4034648E" w:rsidRPr="07566DC3">
        <w:rPr>
          <w:rFonts w:ascii="Arial" w:eastAsia="Arial" w:hAnsi="Arial" w:cs="Arial"/>
        </w:rPr>
        <w:t>aimed</w:t>
      </w:r>
      <w:r w:rsidRPr="07566DC3">
        <w:rPr>
          <w:rFonts w:ascii="Arial" w:eastAsia="Arial" w:hAnsi="Arial" w:cs="Arial"/>
        </w:rPr>
        <w:t xml:space="preserve"> to explore a range of ideas, ranging from the big idea of climate change, as well as </w:t>
      </w:r>
      <w:r w:rsidR="632E0917" w:rsidRPr="07566DC3">
        <w:rPr>
          <w:rFonts w:ascii="Arial" w:eastAsia="Arial" w:hAnsi="Arial" w:cs="Arial"/>
        </w:rPr>
        <w:t>delving</w:t>
      </w:r>
      <w:r w:rsidRPr="07566DC3">
        <w:rPr>
          <w:rFonts w:ascii="Arial" w:eastAsia="Arial" w:hAnsi="Arial" w:cs="Arial"/>
        </w:rPr>
        <w:t xml:space="preserve"> into the local </w:t>
      </w:r>
      <w:r w:rsidR="77BB96FE" w:rsidRPr="07566DC3">
        <w:rPr>
          <w:rFonts w:ascii="Arial" w:eastAsia="Arial" w:hAnsi="Arial" w:cs="Arial"/>
        </w:rPr>
        <w:t>communities</w:t>
      </w:r>
      <w:r w:rsidRPr="07566DC3">
        <w:rPr>
          <w:rFonts w:ascii="Arial" w:eastAsia="Arial" w:hAnsi="Arial" w:cs="Arial"/>
        </w:rPr>
        <w:t xml:space="preserve"> and th</w:t>
      </w:r>
      <w:r w:rsidR="62520A41" w:rsidRPr="07566DC3">
        <w:rPr>
          <w:rFonts w:ascii="Arial" w:eastAsia="Arial" w:hAnsi="Arial" w:cs="Arial"/>
        </w:rPr>
        <w:t xml:space="preserve">eir </w:t>
      </w:r>
      <w:r w:rsidR="65EBAAF7" w:rsidRPr="07566DC3">
        <w:rPr>
          <w:rFonts w:ascii="Arial" w:eastAsia="Arial" w:hAnsi="Arial" w:cs="Arial"/>
        </w:rPr>
        <w:t>effects. But also looking at relative job opportunities for people from disadvantaged backgrounds</w:t>
      </w:r>
      <w:r w:rsidR="2CDB7ED2" w:rsidRPr="07566DC3">
        <w:rPr>
          <w:rFonts w:ascii="Arial" w:eastAsia="Arial" w:hAnsi="Arial" w:cs="Arial"/>
        </w:rPr>
        <w:t xml:space="preserve"> and/or from BAME backgrounds and </w:t>
      </w:r>
      <w:r w:rsidR="33421536" w:rsidRPr="07566DC3">
        <w:rPr>
          <w:rFonts w:ascii="Arial" w:eastAsia="Arial" w:hAnsi="Arial" w:cs="Arial"/>
        </w:rPr>
        <w:t>disabled</w:t>
      </w:r>
      <w:r w:rsidR="2CDB7ED2" w:rsidRPr="07566DC3">
        <w:rPr>
          <w:rFonts w:ascii="Arial" w:eastAsia="Arial" w:hAnsi="Arial" w:cs="Arial"/>
        </w:rPr>
        <w:t xml:space="preserve"> backgrounds which was of </w:t>
      </w:r>
      <w:r w:rsidR="064B8D29" w:rsidRPr="07566DC3">
        <w:rPr>
          <w:rFonts w:ascii="Arial" w:eastAsia="Arial" w:hAnsi="Arial" w:cs="Arial"/>
        </w:rPr>
        <w:t>focus</w:t>
      </w:r>
      <w:r w:rsidR="2CDB7ED2" w:rsidRPr="07566DC3">
        <w:rPr>
          <w:rFonts w:ascii="Arial" w:eastAsia="Arial" w:hAnsi="Arial" w:cs="Arial"/>
        </w:rPr>
        <w:t xml:space="preserve"> </w:t>
      </w:r>
      <w:r w:rsidR="6D87DA7C" w:rsidRPr="07566DC3">
        <w:rPr>
          <w:rFonts w:ascii="Arial" w:eastAsia="Arial" w:hAnsi="Arial" w:cs="Arial"/>
        </w:rPr>
        <w:t>throughout</w:t>
      </w:r>
      <w:r w:rsidR="2CDB7ED2" w:rsidRPr="07566DC3">
        <w:rPr>
          <w:rFonts w:ascii="Arial" w:eastAsia="Arial" w:hAnsi="Arial" w:cs="Arial"/>
        </w:rPr>
        <w:t xml:space="preserve"> the </w:t>
      </w:r>
      <w:r w:rsidR="61C60BC5" w:rsidRPr="07566DC3">
        <w:rPr>
          <w:rFonts w:ascii="Arial" w:eastAsia="Arial" w:hAnsi="Arial" w:cs="Arial"/>
        </w:rPr>
        <w:t>dissertation</w:t>
      </w:r>
      <w:r w:rsidR="2CDB7ED2" w:rsidRPr="07566DC3">
        <w:rPr>
          <w:rFonts w:ascii="Arial" w:eastAsia="Arial" w:hAnsi="Arial" w:cs="Arial"/>
        </w:rPr>
        <w:t xml:space="preserve"> as these were the key ideas and areas that I felt needed to be </w:t>
      </w:r>
      <w:r w:rsidR="28153E1B" w:rsidRPr="07566DC3">
        <w:rPr>
          <w:rFonts w:ascii="Arial" w:eastAsia="Arial" w:hAnsi="Arial" w:cs="Arial"/>
        </w:rPr>
        <w:t>covered.</w:t>
      </w:r>
      <w:r w:rsidR="1AAD5B66" w:rsidRPr="07566DC3">
        <w:rPr>
          <w:rFonts w:ascii="Arial" w:eastAsia="Arial" w:hAnsi="Arial" w:cs="Arial"/>
        </w:rPr>
        <w:t xml:space="preserve"> The startling thing that was covered in this dissertation that was found was the fact that maybe over 20% of people from BAME backgrounds may be passed up on for job promotions</w:t>
      </w:r>
      <w:r w:rsidR="44F0725A" w:rsidRPr="07566DC3">
        <w:rPr>
          <w:rFonts w:ascii="Arial" w:eastAsia="Arial" w:hAnsi="Arial" w:cs="Arial"/>
        </w:rPr>
        <w:t xml:space="preserve">, thus leading them to leaving their jobs and looking elsewhere or maybe finding other opportunities overseas. </w:t>
      </w:r>
      <w:r w:rsidR="5C8133C0" w:rsidRPr="07566DC3">
        <w:rPr>
          <w:rFonts w:ascii="Arial" w:eastAsia="Arial" w:hAnsi="Arial" w:cs="Arial"/>
        </w:rPr>
        <w:t>Thus,</w:t>
      </w:r>
      <w:r w:rsidR="44F0725A" w:rsidRPr="07566DC3">
        <w:rPr>
          <w:rFonts w:ascii="Arial" w:eastAsia="Arial" w:hAnsi="Arial" w:cs="Arial"/>
        </w:rPr>
        <w:t xml:space="preserve"> leads to a decline in top potential candidates that would </w:t>
      </w:r>
      <w:r w:rsidR="3C3FE33F" w:rsidRPr="07566DC3">
        <w:rPr>
          <w:rFonts w:ascii="Arial" w:eastAsia="Arial" w:hAnsi="Arial" w:cs="Arial"/>
        </w:rPr>
        <w:t>be perfect</w:t>
      </w:r>
      <w:r w:rsidR="44F0725A" w:rsidRPr="07566DC3">
        <w:rPr>
          <w:rFonts w:ascii="Arial" w:eastAsia="Arial" w:hAnsi="Arial" w:cs="Arial"/>
        </w:rPr>
        <w:t xml:space="preserve"> for the role but d</w:t>
      </w:r>
      <w:r w:rsidR="7D2EC127" w:rsidRPr="07566DC3">
        <w:rPr>
          <w:rFonts w:ascii="Arial" w:eastAsia="Arial" w:hAnsi="Arial" w:cs="Arial"/>
        </w:rPr>
        <w:t>ecided not to take the role/job for said reasons as previous talked upon above.</w:t>
      </w:r>
      <w:r w:rsidR="62E7CA24" w:rsidRPr="07566DC3">
        <w:rPr>
          <w:rFonts w:ascii="Arial" w:eastAsia="Arial" w:hAnsi="Arial" w:cs="Arial"/>
        </w:rPr>
        <w:t xml:space="preserve"> Societal perceptions need to change for the to be turned around and progress needs to be made as a result.</w:t>
      </w:r>
    </w:p>
    <w:p w14:paraId="3B5DD138" w14:textId="3C4AD408" w:rsidR="3101D8A1" w:rsidRDefault="3101D8A1" w:rsidP="07566DC3">
      <w:pPr>
        <w:spacing w:line="480" w:lineRule="auto"/>
        <w:rPr>
          <w:rFonts w:ascii="Arial" w:eastAsia="Arial" w:hAnsi="Arial" w:cs="Arial"/>
        </w:rPr>
      </w:pPr>
      <w:r w:rsidRPr="07566DC3">
        <w:rPr>
          <w:rFonts w:ascii="Arial" w:eastAsia="Arial" w:hAnsi="Arial" w:cs="Arial"/>
        </w:rPr>
        <w:t>Furthermore,</w:t>
      </w:r>
      <w:r w:rsidR="62E7CA24" w:rsidRPr="07566DC3">
        <w:rPr>
          <w:rFonts w:ascii="Arial" w:eastAsia="Arial" w:hAnsi="Arial" w:cs="Arial"/>
        </w:rPr>
        <w:t xml:space="preserve"> on the point of climate change that was briefly touched upon in this conclusion there needs to be greater importance on how we deal with this issue. Maybe </w:t>
      </w:r>
      <w:r w:rsidR="14995091" w:rsidRPr="07566DC3">
        <w:rPr>
          <w:rFonts w:ascii="Arial" w:eastAsia="Arial" w:hAnsi="Arial" w:cs="Arial"/>
        </w:rPr>
        <w:t>it's</w:t>
      </w:r>
      <w:r w:rsidR="62E7CA24" w:rsidRPr="07566DC3">
        <w:rPr>
          <w:rFonts w:ascii="Arial" w:eastAsia="Arial" w:hAnsi="Arial" w:cs="Arial"/>
        </w:rPr>
        <w:t xml:space="preserve"> a slow burner in terms of getting everyone on board with the </w:t>
      </w:r>
      <w:r w:rsidR="0D281C95" w:rsidRPr="07566DC3">
        <w:rPr>
          <w:rFonts w:ascii="Arial" w:eastAsia="Arial" w:hAnsi="Arial" w:cs="Arial"/>
        </w:rPr>
        <w:t xml:space="preserve">idea of changing their ways, for example </w:t>
      </w:r>
      <w:r w:rsidR="6374341E" w:rsidRPr="07566DC3">
        <w:rPr>
          <w:rFonts w:ascii="Arial" w:eastAsia="Arial" w:hAnsi="Arial" w:cs="Arial"/>
        </w:rPr>
        <w:t>using</w:t>
      </w:r>
      <w:r w:rsidR="0D281C95" w:rsidRPr="07566DC3">
        <w:rPr>
          <w:rFonts w:ascii="Arial" w:eastAsia="Arial" w:hAnsi="Arial" w:cs="Arial"/>
        </w:rPr>
        <w:t xml:space="preserve"> their bikes, or even walking to their place of work would be better </w:t>
      </w:r>
      <w:r w:rsidR="5AC681C5" w:rsidRPr="07566DC3">
        <w:rPr>
          <w:rFonts w:ascii="Arial" w:eastAsia="Arial" w:hAnsi="Arial" w:cs="Arial"/>
        </w:rPr>
        <w:t>for</w:t>
      </w:r>
      <w:r w:rsidR="0D281C95" w:rsidRPr="07566DC3">
        <w:rPr>
          <w:rFonts w:ascii="Arial" w:eastAsia="Arial" w:hAnsi="Arial" w:cs="Arial"/>
        </w:rPr>
        <w:t xml:space="preserve"> the Environment, the air and the people across the UK of which we</w:t>
      </w:r>
      <w:r w:rsidR="0745B853" w:rsidRPr="07566DC3">
        <w:rPr>
          <w:rFonts w:ascii="Arial" w:eastAsia="Arial" w:hAnsi="Arial" w:cs="Arial"/>
        </w:rPr>
        <w:t xml:space="preserve"> are focusing on at this moment</w:t>
      </w:r>
      <w:r w:rsidR="35ECAF16" w:rsidRPr="07566DC3">
        <w:rPr>
          <w:rFonts w:ascii="Arial" w:eastAsia="Arial" w:hAnsi="Arial" w:cs="Arial"/>
        </w:rPr>
        <w:t>.</w:t>
      </w:r>
      <w:r w:rsidR="0E32BA2D" w:rsidRPr="07566DC3">
        <w:rPr>
          <w:rFonts w:ascii="Arial" w:eastAsia="Arial" w:hAnsi="Arial" w:cs="Arial"/>
        </w:rPr>
        <w:t xml:space="preserve"> As a result, right now in the UK and Wales there isn’t as much progression as there should be</w:t>
      </w:r>
      <w:r w:rsidR="67A2C883" w:rsidRPr="07566DC3">
        <w:rPr>
          <w:rFonts w:ascii="Arial" w:eastAsia="Arial" w:hAnsi="Arial" w:cs="Arial"/>
        </w:rPr>
        <w:t xml:space="preserve">. There is also a lack of funding too which doesn’t help the matter and greater importance is </w:t>
      </w:r>
      <w:r w:rsidR="2647ADB5" w:rsidRPr="07566DC3">
        <w:rPr>
          <w:rFonts w:ascii="Arial" w:eastAsia="Arial" w:hAnsi="Arial" w:cs="Arial"/>
        </w:rPr>
        <w:t>needed</w:t>
      </w:r>
      <w:r w:rsidR="67A2C883" w:rsidRPr="07566DC3">
        <w:rPr>
          <w:rFonts w:ascii="Arial" w:eastAsia="Arial" w:hAnsi="Arial" w:cs="Arial"/>
        </w:rPr>
        <w:t xml:space="preserve"> to get that on track so we can see the progression that is/should be made immediately.</w:t>
      </w:r>
    </w:p>
    <w:p w14:paraId="69ACBF6A" w14:textId="70D390AE" w:rsidR="07566DC3" w:rsidRDefault="07566DC3" w:rsidP="07566DC3">
      <w:pPr>
        <w:spacing w:line="480" w:lineRule="auto"/>
        <w:rPr>
          <w:rFonts w:ascii="Arial" w:eastAsia="Arial" w:hAnsi="Arial" w:cs="Arial"/>
        </w:rPr>
      </w:pPr>
    </w:p>
    <w:p w14:paraId="297F10D5" w14:textId="21CB5A90" w:rsidR="017646A5" w:rsidRDefault="017646A5" w:rsidP="07566DC3">
      <w:pPr>
        <w:spacing w:line="480" w:lineRule="auto"/>
        <w:rPr>
          <w:rFonts w:ascii="Arial" w:eastAsia="Arial" w:hAnsi="Arial" w:cs="Arial"/>
        </w:rPr>
      </w:pPr>
      <w:r w:rsidRPr="07566DC3">
        <w:rPr>
          <w:rFonts w:ascii="Arial" w:eastAsia="Arial" w:hAnsi="Arial" w:cs="Arial"/>
        </w:rPr>
        <w:t>6.</w:t>
      </w:r>
    </w:p>
    <w:p w14:paraId="1C26258A" w14:textId="40081EDD" w:rsidR="017646A5" w:rsidRDefault="017646A5" w:rsidP="07566DC3">
      <w:pPr>
        <w:spacing w:line="480" w:lineRule="auto"/>
        <w:rPr>
          <w:rFonts w:ascii="Arial" w:eastAsia="Arial" w:hAnsi="Arial" w:cs="Arial"/>
        </w:rPr>
      </w:pPr>
      <w:r w:rsidRPr="07566DC3">
        <w:rPr>
          <w:rFonts w:ascii="Arial" w:eastAsia="Arial" w:hAnsi="Arial" w:cs="Arial"/>
        </w:rPr>
        <w:t>Recommendations.</w:t>
      </w:r>
    </w:p>
    <w:p w14:paraId="43F2727B" w14:textId="25AB770C" w:rsidR="017646A5" w:rsidRDefault="017646A5" w:rsidP="07566DC3">
      <w:pPr>
        <w:spacing w:line="480" w:lineRule="auto"/>
        <w:rPr>
          <w:rFonts w:ascii="Arial" w:eastAsia="Arial" w:hAnsi="Arial" w:cs="Arial"/>
        </w:rPr>
      </w:pPr>
      <w:r w:rsidRPr="07566DC3">
        <w:rPr>
          <w:rFonts w:ascii="Arial" w:eastAsia="Arial" w:hAnsi="Arial" w:cs="Arial"/>
        </w:rPr>
        <w:t>Firstly, there is a clear sign that there is attention needed on the matter of climate change, with society as a whole and the Government</w:t>
      </w:r>
      <w:r w:rsidR="71358D8C" w:rsidRPr="07566DC3">
        <w:rPr>
          <w:rFonts w:ascii="Arial" w:eastAsia="Arial" w:hAnsi="Arial" w:cs="Arial"/>
        </w:rPr>
        <w:t>. In the opinion of many there needs to be cheaper and affordable modes of transport that would persuade people to</w:t>
      </w:r>
      <w:r w:rsidR="5957FE1A" w:rsidRPr="07566DC3">
        <w:rPr>
          <w:rFonts w:ascii="Arial" w:eastAsia="Arial" w:hAnsi="Arial" w:cs="Arial"/>
        </w:rPr>
        <w:t xml:space="preserve"> help the fight against climate change, </w:t>
      </w:r>
      <w:r w:rsidR="6A82291C" w:rsidRPr="07566DC3">
        <w:rPr>
          <w:rFonts w:ascii="Arial" w:eastAsia="Arial" w:hAnsi="Arial" w:cs="Arial"/>
        </w:rPr>
        <w:t>also</w:t>
      </w:r>
      <w:r w:rsidR="5957FE1A" w:rsidRPr="07566DC3">
        <w:rPr>
          <w:rFonts w:ascii="Arial" w:eastAsia="Arial" w:hAnsi="Arial" w:cs="Arial"/>
        </w:rPr>
        <w:t xml:space="preserve"> creating more awareness would be of great help a this would provide a platform for everyone to see </w:t>
      </w:r>
      <w:r w:rsidR="7341D986" w:rsidRPr="07566DC3">
        <w:rPr>
          <w:rFonts w:ascii="Arial" w:eastAsia="Arial" w:hAnsi="Arial" w:cs="Arial"/>
        </w:rPr>
        <w:t>the steps that have taken place and the ones that are needed next</w:t>
      </w:r>
      <w:r w:rsidR="38A22C75" w:rsidRPr="07566DC3">
        <w:rPr>
          <w:rFonts w:ascii="Arial" w:eastAsia="Arial" w:hAnsi="Arial" w:cs="Arial"/>
        </w:rPr>
        <w:t>.</w:t>
      </w:r>
    </w:p>
    <w:p w14:paraId="6B3529FF" w14:textId="705C84BB" w:rsidR="38A22C75" w:rsidRDefault="38A22C75" w:rsidP="07566DC3">
      <w:pPr>
        <w:spacing w:line="480" w:lineRule="auto"/>
        <w:rPr>
          <w:rFonts w:ascii="Univers" w:eastAsia="Univers" w:hAnsi="Univers" w:cs="Univers"/>
          <w:sz w:val="21"/>
          <w:szCs w:val="21"/>
        </w:rPr>
      </w:pPr>
      <w:r w:rsidRPr="07566DC3">
        <w:rPr>
          <w:rFonts w:ascii="Univers" w:eastAsia="Univers" w:hAnsi="Univers" w:cs="Univers"/>
          <w:sz w:val="21"/>
          <w:szCs w:val="21"/>
        </w:rPr>
        <w:t xml:space="preserve">Secondly the Government must work with the Future Generations commissioner for Wales Sophie Howe to </w:t>
      </w:r>
      <w:r w:rsidR="5EBD6098" w:rsidRPr="07566DC3">
        <w:rPr>
          <w:rFonts w:ascii="Univers" w:eastAsia="Univers" w:hAnsi="Univers" w:cs="Univers"/>
          <w:sz w:val="21"/>
          <w:szCs w:val="21"/>
        </w:rPr>
        <w:t>deliver</w:t>
      </w:r>
      <w:r w:rsidRPr="07566DC3">
        <w:rPr>
          <w:rFonts w:ascii="Univers" w:eastAsia="Univers" w:hAnsi="Univers" w:cs="Univers"/>
          <w:sz w:val="21"/>
          <w:szCs w:val="21"/>
        </w:rPr>
        <w:t xml:space="preserve"> and enable a better Wales and a future that we all want</w:t>
      </w:r>
      <w:r w:rsidR="1E0E640C" w:rsidRPr="07566DC3">
        <w:rPr>
          <w:rFonts w:ascii="Univers" w:eastAsia="Univers" w:hAnsi="Univers" w:cs="Univers"/>
          <w:sz w:val="21"/>
          <w:szCs w:val="21"/>
        </w:rPr>
        <w:t>, this can only be done by public backing, support from the government and funding also.</w:t>
      </w:r>
      <w:r w:rsidRPr="07566DC3">
        <w:rPr>
          <w:rFonts w:ascii="Univers" w:eastAsia="Univers" w:hAnsi="Univers" w:cs="Univers"/>
          <w:sz w:val="21"/>
          <w:szCs w:val="21"/>
        </w:rPr>
        <w:t xml:space="preserve"> </w:t>
      </w:r>
    </w:p>
    <w:p w14:paraId="44446266" w14:textId="4E726F84" w:rsidR="1B2911F1" w:rsidRDefault="1B2911F1" w:rsidP="07566DC3">
      <w:pPr>
        <w:spacing w:line="480" w:lineRule="auto"/>
        <w:rPr>
          <w:rFonts w:ascii="Univers" w:eastAsia="Univers" w:hAnsi="Univers" w:cs="Univers"/>
          <w:sz w:val="21"/>
          <w:szCs w:val="21"/>
        </w:rPr>
      </w:pPr>
      <w:r w:rsidRPr="07566DC3">
        <w:rPr>
          <w:rFonts w:ascii="Univers" w:eastAsia="Univers" w:hAnsi="Univers" w:cs="Univers"/>
          <w:sz w:val="21"/>
          <w:szCs w:val="21"/>
        </w:rPr>
        <w:t>Right now, there is a lack of BAME backgrounds employee’s unable to make the jump into positions that they deserve, a recommendation that would be suffice is that</w:t>
      </w:r>
      <w:r w:rsidR="23C8DC2E" w:rsidRPr="07566DC3">
        <w:rPr>
          <w:rFonts w:ascii="Univers" w:eastAsia="Univers" w:hAnsi="Univers" w:cs="Univers"/>
          <w:sz w:val="21"/>
          <w:szCs w:val="21"/>
        </w:rPr>
        <w:t>, giving more opportunities to people who are from these backgrounds and to those have earned it, no matter their ethnicity, sexuality or disability.</w:t>
      </w:r>
    </w:p>
    <w:p w14:paraId="6978E604" w14:textId="56E871E5" w:rsidR="59ED0D57" w:rsidRDefault="59ED0D57" w:rsidP="07566DC3">
      <w:pPr>
        <w:spacing w:line="480" w:lineRule="auto"/>
        <w:rPr>
          <w:rFonts w:ascii="Calibri" w:eastAsia="Calibri" w:hAnsi="Calibri" w:cs="Calibri"/>
          <w:sz w:val="24"/>
          <w:szCs w:val="24"/>
        </w:rPr>
      </w:pPr>
    </w:p>
    <w:p w14:paraId="0D2A7DFE" w14:textId="2AAF37B7" w:rsidR="59ED0D57" w:rsidRDefault="59ED0D57" w:rsidP="07566DC3">
      <w:pPr>
        <w:spacing w:line="480" w:lineRule="auto"/>
        <w:rPr>
          <w:rFonts w:ascii="Calibri" w:eastAsia="Calibri" w:hAnsi="Calibri" w:cs="Calibri"/>
          <w:sz w:val="24"/>
          <w:szCs w:val="24"/>
        </w:rPr>
      </w:pPr>
    </w:p>
    <w:p w14:paraId="399332F0" w14:textId="146579F8" w:rsidR="59ED0D57" w:rsidRDefault="59ED0D57" w:rsidP="07566DC3">
      <w:pPr>
        <w:spacing w:line="480" w:lineRule="auto"/>
        <w:rPr>
          <w:rFonts w:ascii="Arial" w:eastAsia="Arial" w:hAnsi="Arial" w:cs="Arial"/>
          <w:color w:val="29004A"/>
          <w:sz w:val="24"/>
          <w:szCs w:val="24"/>
        </w:rPr>
      </w:pPr>
    </w:p>
    <w:p w14:paraId="7594C6D0" w14:textId="29BAEE53" w:rsidR="59ED0D57" w:rsidRDefault="59ED0D57" w:rsidP="07566DC3">
      <w:pPr>
        <w:spacing w:line="480" w:lineRule="auto"/>
        <w:rPr>
          <w:rFonts w:ascii="Arial" w:eastAsia="Arial" w:hAnsi="Arial" w:cs="Arial"/>
          <w:color w:val="202124"/>
          <w:sz w:val="24"/>
          <w:szCs w:val="24"/>
        </w:rPr>
      </w:pPr>
    </w:p>
    <w:p w14:paraId="5114C0EB" w14:textId="0F8662AA" w:rsidR="01E5C571" w:rsidRDefault="01E5C571" w:rsidP="07566DC3">
      <w:pPr>
        <w:spacing w:line="480" w:lineRule="auto"/>
        <w:rPr>
          <w:rFonts w:ascii="Arial" w:eastAsia="Arial" w:hAnsi="Arial" w:cs="Arial"/>
          <w:color w:val="08294D"/>
          <w:sz w:val="24"/>
          <w:szCs w:val="24"/>
        </w:rPr>
      </w:pPr>
    </w:p>
    <w:p w14:paraId="750A7B07" w14:textId="7DF983B8" w:rsidR="78733D5F" w:rsidRDefault="78733D5F" w:rsidP="07566DC3">
      <w:pPr>
        <w:spacing w:line="480" w:lineRule="auto"/>
        <w:rPr>
          <w:rFonts w:ascii="Arial" w:eastAsia="Arial" w:hAnsi="Arial" w:cs="Arial"/>
          <w:color w:val="08294D"/>
          <w:sz w:val="24"/>
          <w:szCs w:val="24"/>
        </w:rPr>
      </w:pPr>
    </w:p>
    <w:p w14:paraId="5AEDC76C" w14:textId="0273C43C" w:rsidR="78733D5F" w:rsidRDefault="78733D5F" w:rsidP="07566DC3">
      <w:pPr>
        <w:spacing w:line="480" w:lineRule="auto"/>
        <w:rPr>
          <w:rFonts w:ascii="Arial" w:eastAsia="Arial" w:hAnsi="Arial" w:cs="Arial"/>
          <w:color w:val="08294D"/>
          <w:sz w:val="24"/>
          <w:szCs w:val="24"/>
        </w:rPr>
      </w:pPr>
    </w:p>
    <w:p w14:paraId="24E5DAFB" w14:textId="344B887D" w:rsidR="78733D5F" w:rsidRDefault="78733D5F" w:rsidP="07566DC3">
      <w:pPr>
        <w:spacing w:line="480" w:lineRule="auto"/>
        <w:rPr>
          <w:rFonts w:ascii="Arial" w:eastAsia="Arial" w:hAnsi="Arial" w:cs="Arial"/>
          <w:color w:val="08294D"/>
          <w:sz w:val="24"/>
          <w:szCs w:val="24"/>
        </w:rPr>
      </w:pPr>
    </w:p>
    <w:p w14:paraId="2A4FEEFF" w14:textId="768D9CCC" w:rsidR="78733D5F" w:rsidRDefault="78733D5F" w:rsidP="07566DC3">
      <w:pPr>
        <w:spacing w:line="480" w:lineRule="auto"/>
        <w:rPr>
          <w:rFonts w:ascii="Arial" w:eastAsia="Arial" w:hAnsi="Arial" w:cs="Arial"/>
          <w:color w:val="08294D"/>
          <w:sz w:val="24"/>
          <w:szCs w:val="24"/>
        </w:rPr>
      </w:pPr>
    </w:p>
    <w:p w14:paraId="7F90F4F2" w14:textId="6D6F1FB0" w:rsidR="78733D5F" w:rsidRDefault="78733D5F" w:rsidP="07566DC3">
      <w:pPr>
        <w:spacing w:line="480" w:lineRule="auto"/>
        <w:rPr>
          <w:rFonts w:ascii="Arial" w:eastAsia="Arial" w:hAnsi="Arial" w:cs="Arial"/>
          <w:color w:val="08294D"/>
          <w:sz w:val="24"/>
          <w:szCs w:val="24"/>
        </w:rPr>
      </w:pPr>
    </w:p>
    <w:p w14:paraId="396F9C15" w14:textId="341823CA" w:rsidR="78733D5F" w:rsidRDefault="78733D5F" w:rsidP="07566DC3">
      <w:pPr>
        <w:spacing w:line="480" w:lineRule="auto"/>
        <w:rPr>
          <w:rFonts w:ascii="Arial" w:eastAsia="Arial" w:hAnsi="Arial" w:cs="Arial"/>
          <w:color w:val="08294D"/>
          <w:sz w:val="24"/>
          <w:szCs w:val="24"/>
        </w:rPr>
      </w:pPr>
    </w:p>
    <w:p w14:paraId="7FB88157" w14:textId="075D962A" w:rsidR="78733D5F" w:rsidRDefault="78733D5F" w:rsidP="07566DC3">
      <w:pPr>
        <w:spacing w:line="480" w:lineRule="auto"/>
        <w:rPr>
          <w:rFonts w:ascii="Arial" w:eastAsia="Arial" w:hAnsi="Arial" w:cs="Arial"/>
          <w:color w:val="08294D"/>
          <w:sz w:val="24"/>
          <w:szCs w:val="24"/>
        </w:rPr>
      </w:pPr>
    </w:p>
    <w:p w14:paraId="1A28608C" w14:textId="159CD3FB" w:rsidR="78733D5F" w:rsidRDefault="78733D5F" w:rsidP="07566DC3">
      <w:pPr>
        <w:spacing w:line="480" w:lineRule="auto"/>
        <w:rPr>
          <w:rFonts w:ascii="Arial" w:eastAsia="Arial" w:hAnsi="Arial" w:cs="Arial"/>
          <w:color w:val="08294D"/>
          <w:sz w:val="24"/>
          <w:szCs w:val="24"/>
        </w:rPr>
      </w:pPr>
    </w:p>
    <w:p w14:paraId="2F03552B" w14:textId="7324304B" w:rsidR="01E5C571" w:rsidRDefault="5DA8F44B" w:rsidP="07566DC3">
      <w:pPr>
        <w:spacing w:line="480" w:lineRule="auto"/>
        <w:rPr>
          <w:rFonts w:ascii="Arial" w:eastAsia="Arial" w:hAnsi="Arial" w:cs="Arial"/>
          <w:b/>
          <w:bCs/>
          <w:sz w:val="28"/>
          <w:szCs w:val="28"/>
        </w:rPr>
      </w:pPr>
      <w:r w:rsidRPr="07566DC3">
        <w:rPr>
          <w:rFonts w:ascii="Arial" w:eastAsia="Arial" w:hAnsi="Arial" w:cs="Arial"/>
          <w:b/>
          <w:bCs/>
          <w:sz w:val="28"/>
          <w:szCs w:val="28"/>
        </w:rPr>
        <w:t>Re</w:t>
      </w:r>
      <w:r w:rsidR="466B36CF" w:rsidRPr="07566DC3">
        <w:rPr>
          <w:rFonts w:ascii="Arial" w:eastAsia="Arial" w:hAnsi="Arial" w:cs="Arial"/>
          <w:b/>
          <w:bCs/>
          <w:sz w:val="28"/>
          <w:szCs w:val="28"/>
        </w:rPr>
        <w:t>ference list:</w:t>
      </w:r>
    </w:p>
    <w:p w14:paraId="4889DEFD" w14:textId="74EDA2D5" w:rsidR="59ED0D57" w:rsidRDefault="59ED0D57" w:rsidP="07566DC3">
      <w:pPr>
        <w:spacing w:line="480" w:lineRule="auto"/>
      </w:pPr>
    </w:p>
    <w:p w14:paraId="46E03983" w14:textId="7DD5B977" w:rsidR="7A7F1782" w:rsidRDefault="7A7F1782" w:rsidP="07566DC3">
      <w:pPr>
        <w:spacing w:line="480" w:lineRule="auto"/>
        <w:rPr>
          <w:rFonts w:ascii="Calibri" w:eastAsia="Calibri" w:hAnsi="Calibri" w:cs="Calibri"/>
        </w:rPr>
      </w:pPr>
      <w:r w:rsidRPr="07566DC3">
        <w:rPr>
          <w:rFonts w:ascii="Verdana" w:eastAsia="Verdana" w:hAnsi="Verdana" w:cs="Verdana"/>
          <w:color w:val="000000" w:themeColor="text1"/>
          <w:sz w:val="19"/>
          <w:szCs w:val="19"/>
        </w:rPr>
        <w:t xml:space="preserve">BP. (2020). </w:t>
      </w:r>
      <w:r w:rsidRPr="07566DC3">
        <w:rPr>
          <w:rFonts w:ascii="Verdana" w:eastAsia="Verdana" w:hAnsi="Verdana" w:cs="Verdana"/>
          <w:i/>
          <w:iCs/>
          <w:color w:val="000000" w:themeColor="text1"/>
          <w:sz w:val="19"/>
          <w:szCs w:val="19"/>
        </w:rPr>
        <w:t>What are greening companies?.</w:t>
      </w:r>
      <w:r w:rsidRPr="07566DC3">
        <w:rPr>
          <w:rFonts w:ascii="Verdana" w:eastAsia="Verdana" w:hAnsi="Verdana" w:cs="Verdana"/>
          <w:color w:val="000000" w:themeColor="text1"/>
          <w:sz w:val="19"/>
          <w:szCs w:val="19"/>
        </w:rPr>
        <w:t xml:space="preserve"> Available: https://www.bp.com/en/global/corporate/news-and-insights/greening-companies.html?utm_source=google&amp;utm_medium=cpc&amp;utm_campaign=uk_greening_indirect&amp;utm_term=the%20times%20climate%20change&amp;gclid=EAIaIQ. Last accessed 1/10/21.</w:t>
      </w:r>
    </w:p>
    <w:p w14:paraId="321B47AE" w14:textId="0CF2FCB0" w:rsidR="59ED0D57" w:rsidRDefault="59ED0D57" w:rsidP="07566DC3">
      <w:pPr>
        <w:spacing w:line="480" w:lineRule="auto"/>
        <w:rPr>
          <w:rFonts w:ascii="Verdana" w:eastAsia="Verdana" w:hAnsi="Verdana" w:cs="Verdana"/>
          <w:color w:val="000000" w:themeColor="text1"/>
          <w:sz w:val="19"/>
          <w:szCs w:val="19"/>
        </w:rPr>
      </w:pPr>
    </w:p>
    <w:p w14:paraId="2F07679C" w14:textId="01171044" w:rsidR="683C1232" w:rsidRDefault="683C1232" w:rsidP="07566DC3">
      <w:pPr>
        <w:spacing w:line="480" w:lineRule="auto"/>
        <w:rPr>
          <w:rFonts w:ascii="Verdana" w:eastAsia="Verdana" w:hAnsi="Verdana" w:cs="Verdana"/>
          <w:sz w:val="19"/>
          <w:szCs w:val="19"/>
        </w:rPr>
      </w:pPr>
      <w:r w:rsidRPr="07566DC3">
        <w:rPr>
          <w:rFonts w:ascii="Arial" w:eastAsia="Arial" w:hAnsi="Arial" w:cs="Arial"/>
          <w:color w:val="000000" w:themeColor="text1"/>
          <w:sz w:val="24"/>
          <w:szCs w:val="24"/>
        </w:rPr>
        <w:t xml:space="preserve">Collins, J. &amp; Hussey, R. (2014) </w:t>
      </w:r>
      <w:r w:rsidRPr="07566DC3">
        <w:rPr>
          <w:rFonts w:ascii="Arial" w:eastAsia="Arial" w:hAnsi="Arial" w:cs="Arial"/>
          <w:i/>
          <w:iCs/>
          <w:color w:val="000000" w:themeColor="text1"/>
          <w:sz w:val="24"/>
          <w:szCs w:val="24"/>
        </w:rPr>
        <w:t xml:space="preserve">Business Research: A Practical Guide for Undergraduate &amp; Postgraduate Students, </w:t>
      </w:r>
      <w:r w:rsidRPr="07566DC3">
        <w:rPr>
          <w:rFonts w:ascii="Arial" w:eastAsia="Arial" w:hAnsi="Arial" w:cs="Arial"/>
          <w:color w:val="000000" w:themeColor="text1"/>
          <w:sz w:val="24"/>
          <w:szCs w:val="24"/>
        </w:rPr>
        <w:t>4</w:t>
      </w:r>
      <w:r w:rsidRPr="07566DC3">
        <w:rPr>
          <w:rFonts w:ascii="Arial" w:eastAsia="Arial" w:hAnsi="Arial" w:cs="Arial"/>
          <w:color w:val="000000" w:themeColor="text1"/>
          <w:sz w:val="24"/>
          <w:szCs w:val="24"/>
          <w:vertAlign w:val="superscript"/>
        </w:rPr>
        <w:t>th</w:t>
      </w:r>
      <w:r w:rsidRPr="07566DC3">
        <w:rPr>
          <w:rFonts w:ascii="Arial" w:eastAsia="Arial" w:hAnsi="Arial" w:cs="Arial"/>
          <w:color w:val="000000" w:themeColor="text1"/>
          <w:sz w:val="24"/>
          <w:szCs w:val="24"/>
        </w:rPr>
        <w:t xml:space="preserve"> edn. Hampshire: Palgrave Macmillan.</w:t>
      </w:r>
    </w:p>
    <w:p w14:paraId="423B7B13" w14:textId="1C279F73" w:rsidR="07566DC3" w:rsidRDefault="07566DC3" w:rsidP="07566DC3">
      <w:pPr>
        <w:spacing w:line="480" w:lineRule="auto"/>
        <w:rPr>
          <w:rFonts w:ascii="Verdana" w:eastAsia="Verdana" w:hAnsi="Verdana" w:cs="Verdana"/>
          <w:color w:val="000000" w:themeColor="text1"/>
          <w:sz w:val="19"/>
          <w:szCs w:val="19"/>
        </w:rPr>
      </w:pPr>
    </w:p>
    <w:p w14:paraId="2214522E" w14:textId="5ABF28FD" w:rsidR="545FA929" w:rsidRDefault="545FA929" w:rsidP="07566DC3">
      <w:pPr>
        <w:spacing w:line="480" w:lineRule="auto"/>
        <w:rPr>
          <w:rFonts w:ascii="Arial" w:eastAsia="Arial" w:hAnsi="Arial" w:cs="Arial"/>
          <w:sz w:val="24"/>
          <w:szCs w:val="24"/>
        </w:rPr>
      </w:pPr>
      <w:r w:rsidRPr="07566DC3">
        <w:rPr>
          <w:rFonts w:ascii="Verdana" w:eastAsia="Verdana" w:hAnsi="Verdana" w:cs="Verdana"/>
          <w:color w:val="000000" w:themeColor="text1"/>
          <w:sz w:val="19"/>
          <w:szCs w:val="19"/>
        </w:rPr>
        <w:t xml:space="preserve">CIPD. (2017). </w:t>
      </w:r>
      <w:r w:rsidRPr="07566DC3">
        <w:rPr>
          <w:rFonts w:ascii="Verdana" w:eastAsia="Verdana" w:hAnsi="Verdana" w:cs="Verdana"/>
          <w:i/>
          <w:iCs/>
          <w:color w:val="000000" w:themeColor="text1"/>
          <w:sz w:val="19"/>
          <w:szCs w:val="19"/>
        </w:rPr>
        <w:t>Barriers to BAME employee career progression to the top.</w:t>
      </w:r>
      <w:r w:rsidRPr="07566DC3">
        <w:rPr>
          <w:rFonts w:ascii="Verdana" w:eastAsia="Verdana" w:hAnsi="Verdana" w:cs="Verdana"/>
          <w:color w:val="000000" w:themeColor="text1"/>
          <w:sz w:val="19"/>
          <w:szCs w:val="19"/>
        </w:rPr>
        <w:t xml:space="preserve"> Available: https://www.cipd.co.uk/knowledge/fundamentals/relations/diversity/bame-career-progression#gref. Last accessed 1/10/21.</w:t>
      </w:r>
    </w:p>
    <w:p w14:paraId="3BFC159D" w14:textId="2D3C9574" w:rsidR="4C900D92" w:rsidRDefault="4C900D92" w:rsidP="07566DC3">
      <w:pPr>
        <w:spacing w:line="480" w:lineRule="auto"/>
        <w:rPr>
          <w:rFonts w:ascii="Verdana" w:eastAsia="Verdana" w:hAnsi="Verdana" w:cs="Verdana"/>
          <w:color w:val="000000" w:themeColor="text1"/>
          <w:sz w:val="19"/>
          <w:szCs w:val="19"/>
        </w:rPr>
      </w:pPr>
    </w:p>
    <w:p w14:paraId="7DC7B9A0" w14:textId="1D6FB808" w:rsidR="2D5BA137" w:rsidRDefault="2D5BA137"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Climate Change Committee. (2021). </w:t>
      </w:r>
      <w:r w:rsidRPr="07566DC3">
        <w:rPr>
          <w:rFonts w:ascii="Verdana" w:eastAsia="Verdana" w:hAnsi="Verdana" w:cs="Verdana"/>
          <w:i/>
          <w:iCs/>
          <w:color w:val="000000" w:themeColor="text1"/>
          <w:sz w:val="19"/>
          <w:szCs w:val="19"/>
        </w:rPr>
        <w:t>Independent Assessment of UK Climate Risk.</w:t>
      </w:r>
      <w:r w:rsidRPr="07566DC3">
        <w:rPr>
          <w:rFonts w:ascii="Verdana" w:eastAsia="Verdana" w:hAnsi="Verdana" w:cs="Verdana"/>
          <w:color w:val="000000" w:themeColor="text1"/>
          <w:sz w:val="19"/>
          <w:szCs w:val="19"/>
        </w:rPr>
        <w:t xml:space="preserve"> Available: https://www.theccc.org.uk/publication/independent-assessment-of-uk-climate-risk/. Last accessed 1/10/21.</w:t>
      </w:r>
    </w:p>
    <w:p w14:paraId="750363E8" w14:textId="41C7E164" w:rsidR="2D5BA137" w:rsidRDefault="2D5BA137"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Ceres. (2021). </w:t>
      </w:r>
      <w:r w:rsidRPr="07566DC3">
        <w:rPr>
          <w:rFonts w:ascii="Verdana" w:eastAsia="Verdana" w:hAnsi="Verdana" w:cs="Verdana"/>
          <w:i/>
          <w:iCs/>
          <w:color w:val="000000" w:themeColor="text1"/>
          <w:sz w:val="19"/>
          <w:szCs w:val="19"/>
        </w:rPr>
        <w:t>Turning Up the Heat.</w:t>
      </w:r>
      <w:r w:rsidRPr="07566DC3">
        <w:rPr>
          <w:rFonts w:ascii="Verdana" w:eastAsia="Verdana" w:hAnsi="Verdana" w:cs="Verdana"/>
          <w:color w:val="000000" w:themeColor="text1"/>
          <w:sz w:val="19"/>
          <w:szCs w:val="19"/>
        </w:rPr>
        <w:t xml:space="preserve"> Available: https://www.ceres.org/resources/reports/turning-heat-need-urgent-action-us-financial-regulators-addressing-climate-risk?gclid=EAIaIQobChMIjM7VsOXs8wIVHOrtCh1UrgEeEAMYAiAAEgKGF_D_BwE. Last accessed 1/10/21.</w:t>
      </w:r>
    </w:p>
    <w:p w14:paraId="2E75915D" w14:textId="67C64C2B" w:rsidR="07566DC3" w:rsidRDefault="07566DC3" w:rsidP="07566DC3">
      <w:pPr>
        <w:spacing w:line="480" w:lineRule="auto"/>
        <w:rPr>
          <w:rFonts w:ascii="Verdana" w:eastAsia="Verdana" w:hAnsi="Verdana" w:cs="Verdana"/>
          <w:color w:val="000000" w:themeColor="text1"/>
          <w:sz w:val="19"/>
          <w:szCs w:val="19"/>
        </w:rPr>
      </w:pPr>
    </w:p>
    <w:p w14:paraId="68CC4E1F" w14:textId="06ED9BF0" w:rsidR="07566DC3" w:rsidRDefault="07566DC3" w:rsidP="07566DC3">
      <w:pPr>
        <w:spacing w:line="480" w:lineRule="auto"/>
        <w:rPr>
          <w:rFonts w:ascii="Verdana" w:eastAsia="Verdana" w:hAnsi="Verdana" w:cs="Verdana"/>
          <w:color w:val="000000" w:themeColor="text1"/>
          <w:sz w:val="19"/>
          <w:szCs w:val="19"/>
        </w:rPr>
      </w:pPr>
    </w:p>
    <w:p w14:paraId="5BBD2CE0" w14:textId="438200D9" w:rsidR="5DA8F44B" w:rsidRDefault="5DA8F44B" w:rsidP="07566DC3">
      <w:pPr>
        <w:spacing w:line="480" w:lineRule="auto"/>
        <w:rPr>
          <w:rFonts w:ascii="Calibri" w:eastAsia="Calibri" w:hAnsi="Calibri" w:cs="Calibri"/>
        </w:rPr>
      </w:pPr>
      <w:r w:rsidRPr="07566DC3">
        <w:rPr>
          <w:rFonts w:ascii="Verdana" w:eastAsia="Verdana" w:hAnsi="Verdana" w:cs="Verdana"/>
          <w:color w:val="000000" w:themeColor="text1"/>
          <w:sz w:val="19"/>
          <w:szCs w:val="19"/>
        </w:rPr>
        <w:t xml:space="preserve">Future Generations Commissioner for Wales. (2015). </w:t>
      </w:r>
      <w:r w:rsidRPr="07566DC3">
        <w:rPr>
          <w:rFonts w:ascii="Verdana" w:eastAsia="Verdana" w:hAnsi="Verdana" w:cs="Verdana"/>
          <w:i/>
          <w:iCs/>
          <w:color w:val="000000" w:themeColor="text1"/>
          <w:sz w:val="19"/>
          <w:szCs w:val="19"/>
        </w:rPr>
        <w:t>Seven Well-being Goals.</w:t>
      </w:r>
      <w:r w:rsidRPr="07566DC3">
        <w:rPr>
          <w:rFonts w:ascii="Verdana" w:eastAsia="Verdana" w:hAnsi="Verdana" w:cs="Verdana"/>
          <w:color w:val="000000" w:themeColor="text1"/>
          <w:sz w:val="19"/>
          <w:szCs w:val="19"/>
        </w:rPr>
        <w:t xml:space="preserve"> Available: https://www.futuregenerations.wales/about-us/future-generations-act/. Last accessed 1/10/21.</w:t>
      </w:r>
      <w:r w:rsidR="5CC6CF2C" w:rsidRPr="07566DC3">
        <w:rPr>
          <w:rFonts w:ascii="Verdana" w:eastAsia="Verdana" w:hAnsi="Verdana" w:cs="Verdana"/>
          <w:color w:val="000000" w:themeColor="text1"/>
          <w:sz w:val="19"/>
          <w:szCs w:val="19"/>
        </w:rPr>
        <w:t xml:space="preserve">    </w:t>
      </w:r>
    </w:p>
    <w:p w14:paraId="30B7356A" w14:textId="421F4D45" w:rsidR="4C900D92" w:rsidRDefault="4C900D92" w:rsidP="07566DC3">
      <w:pPr>
        <w:spacing w:line="480" w:lineRule="auto"/>
        <w:rPr>
          <w:rFonts w:ascii="Verdana" w:eastAsia="Verdana" w:hAnsi="Verdana" w:cs="Verdana"/>
          <w:color w:val="000000" w:themeColor="text1"/>
          <w:sz w:val="19"/>
          <w:szCs w:val="19"/>
        </w:rPr>
      </w:pPr>
    </w:p>
    <w:p w14:paraId="227B06D6" w14:textId="378E0154" w:rsidR="569DDF0B" w:rsidRDefault="569DDF0B"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Future Generations Commissioner for Wales. (2015). </w:t>
      </w:r>
      <w:r w:rsidRPr="07566DC3">
        <w:rPr>
          <w:rFonts w:ascii="Verdana" w:eastAsia="Verdana" w:hAnsi="Verdana" w:cs="Verdana"/>
          <w:i/>
          <w:iCs/>
          <w:color w:val="000000" w:themeColor="text1"/>
          <w:sz w:val="19"/>
          <w:szCs w:val="19"/>
        </w:rPr>
        <w:t>A More Equal Wales.</w:t>
      </w:r>
      <w:r w:rsidRPr="07566DC3">
        <w:rPr>
          <w:rFonts w:ascii="Verdana" w:eastAsia="Verdana" w:hAnsi="Verdana" w:cs="Verdana"/>
          <w:color w:val="000000" w:themeColor="text1"/>
          <w:sz w:val="19"/>
          <w:szCs w:val="19"/>
        </w:rPr>
        <w:t xml:space="preserve"> Available: https://www.futuregenerations.wales/a-more-equal-wales/. Last accessed 1/10/21.</w:t>
      </w:r>
    </w:p>
    <w:p w14:paraId="0AE82FEC" w14:textId="1574FF1B" w:rsidR="78733D5F" w:rsidRDefault="78733D5F" w:rsidP="07566DC3">
      <w:pPr>
        <w:spacing w:line="480" w:lineRule="auto"/>
        <w:rPr>
          <w:rFonts w:ascii="Verdana" w:eastAsia="Verdana" w:hAnsi="Verdana" w:cs="Verdana"/>
          <w:color w:val="000000" w:themeColor="text1"/>
          <w:sz w:val="19"/>
          <w:szCs w:val="19"/>
        </w:rPr>
      </w:pPr>
    </w:p>
    <w:p w14:paraId="7A8D16F2" w14:textId="36273054" w:rsidR="276972A5" w:rsidRDefault="6CA6BA79"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Future Generations Commissioner for Wales. (2021). </w:t>
      </w:r>
      <w:r w:rsidRPr="07566DC3">
        <w:rPr>
          <w:rFonts w:ascii="Verdana" w:eastAsia="Verdana" w:hAnsi="Verdana" w:cs="Verdana"/>
          <w:i/>
          <w:iCs/>
          <w:color w:val="000000" w:themeColor="text1"/>
          <w:sz w:val="19"/>
          <w:szCs w:val="19"/>
        </w:rPr>
        <w:t>Wales’ £6bn of public funds not being spent in the interest of future generations and there is a lack of leadership from Welsh Government, finds Commissioner.</w:t>
      </w:r>
      <w:r w:rsidRPr="07566DC3">
        <w:rPr>
          <w:rFonts w:ascii="Verdana" w:eastAsia="Verdana" w:hAnsi="Verdana" w:cs="Verdana"/>
          <w:color w:val="000000" w:themeColor="text1"/>
          <w:sz w:val="19"/>
          <w:szCs w:val="19"/>
        </w:rPr>
        <w:t xml:space="preserve"> Available: https://www.futuregenerations.wales/news/wales-6bn-of-public-funds-not-being-spent-in-the-interest-of-future-generations-due-to-a-lack-of-leadership-from-welsh-government-finds-commissioner/. Last accessed 1/10/21.</w:t>
      </w:r>
    </w:p>
    <w:p w14:paraId="6D6A5A10" w14:textId="54E7C4ED" w:rsidR="59ED0D57" w:rsidRDefault="59ED0D57" w:rsidP="07566DC3">
      <w:pPr>
        <w:spacing w:line="480" w:lineRule="auto"/>
        <w:rPr>
          <w:rFonts w:ascii="Verdana" w:eastAsia="Verdana" w:hAnsi="Verdana" w:cs="Verdana"/>
          <w:color w:val="000000" w:themeColor="text1"/>
          <w:sz w:val="19"/>
          <w:szCs w:val="19"/>
        </w:rPr>
      </w:pPr>
    </w:p>
    <w:p w14:paraId="33FA39B2" w14:textId="785BBE0C" w:rsidR="59ED0D57" w:rsidRDefault="3E85CC39"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Jim Fitzpatrick et al. (2010). </w:t>
      </w:r>
      <w:r w:rsidRPr="07566DC3">
        <w:rPr>
          <w:rFonts w:ascii="Verdana" w:eastAsia="Verdana" w:hAnsi="Verdana" w:cs="Verdana"/>
          <w:i/>
          <w:iCs/>
          <w:color w:val="000000" w:themeColor="text1"/>
          <w:sz w:val="19"/>
          <w:szCs w:val="19"/>
        </w:rPr>
        <w:t>Air Pollution: Action in a Changing Climate.</w:t>
      </w:r>
      <w:r w:rsidRPr="07566DC3">
        <w:rPr>
          <w:rFonts w:ascii="Verdana" w:eastAsia="Verdana" w:hAnsi="Verdana" w:cs="Verdana"/>
          <w:color w:val="000000" w:themeColor="text1"/>
          <w:sz w:val="19"/>
          <w:szCs w:val="19"/>
        </w:rPr>
        <w:t xml:space="preserve"> Available: https://assets.publishing.service.gov.uk/government/uploads/system/uploads/attachment_data/file/69340/pb13378-air-pollution.pdf. Last accessed 1/10/21.</w:t>
      </w:r>
    </w:p>
    <w:p w14:paraId="5A79F042" w14:textId="2DF1F3B7" w:rsidR="59ED0D57" w:rsidRDefault="59ED0D57" w:rsidP="07566DC3">
      <w:pPr>
        <w:spacing w:line="480" w:lineRule="auto"/>
        <w:rPr>
          <w:rFonts w:ascii="Verdana" w:eastAsia="Verdana" w:hAnsi="Verdana" w:cs="Verdana"/>
          <w:color w:val="000000" w:themeColor="text1"/>
          <w:sz w:val="19"/>
          <w:szCs w:val="19"/>
        </w:rPr>
      </w:pPr>
    </w:p>
    <w:p w14:paraId="70BE837E" w14:textId="61805109" w:rsidR="59ED0D57" w:rsidRDefault="3E85CC39" w:rsidP="07566DC3">
      <w:pPr>
        <w:spacing w:line="480" w:lineRule="auto"/>
        <w:rPr>
          <w:rFonts w:ascii="Verdana" w:eastAsia="Verdana" w:hAnsi="Verdana" w:cs="Verdana"/>
          <w:sz w:val="19"/>
          <w:szCs w:val="19"/>
        </w:rPr>
      </w:pPr>
      <w:r w:rsidRPr="07566DC3">
        <w:rPr>
          <w:rFonts w:ascii="Arial" w:eastAsia="Arial" w:hAnsi="Arial" w:cs="Arial"/>
          <w:color w:val="000000" w:themeColor="text1"/>
          <w:sz w:val="24"/>
          <w:szCs w:val="24"/>
        </w:rPr>
        <w:t xml:space="preserve">Mill, J.S. (2008) </w:t>
      </w:r>
      <w:r w:rsidRPr="07566DC3">
        <w:rPr>
          <w:rFonts w:ascii="Arial" w:eastAsia="Arial" w:hAnsi="Arial" w:cs="Arial"/>
          <w:i/>
          <w:iCs/>
          <w:color w:val="000000" w:themeColor="text1"/>
          <w:sz w:val="24"/>
          <w:szCs w:val="24"/>
        </w:rPr>
        <w:t xml:space="preserve">Auguste Comte and Positivism. </w:t>
      </w:r>
      <w:r w:rsidRPr="07566DC3">
        <w:rPr>
          <w:rFonts w:ascii="Arial" w:eastAsia="Arial" w:hAnsi="Arial" w:cs="Arial"/>
          <w:color w:val="000000" w:themeColor="text1"/>
          <w:sz w:val="24"/>
          <w:szCs w:val="24"/>
        </w:rPr>
        <w:t>New York: Cosimo.</w:t>
      </w:r>
    </w:p>
    <w:p w14:paraId="4C6777D6" w14:textId="158FDB42" w:rsidR="59ED0D57" w:rsidRDefault="59ED0D57" w:rsidP="07566DC3">
      <w:pPr>
        <w:spacing w:line="480" w:lineRule="auto"/>
        <w:rPr>
          <w:rFonts w:ascii="Helvetica" w:eastAsia="Helvetica" w:hAnsi="Helvetica" w:cs="Helvetica"/>
          <w:color w:val="212529"/>
          <w:sz w:val="21"/>
          <w:szCs w:val="21"/>
        </w:rPr>
      </w:pPr>
    </w:p>
    <w:p w14:paraId="26A164AE" w14:textId="48995EE1" w:rsidR="59ED0D57" w:rsidRDefault="3E85CC39" w:rsidP="07566DC3">
      <w:pPr>
        <w:spacing w:line="480" w:lineRule="auto"/>
        <w:rPr>
          <w:rFonts w:ascii="Arial" w:eastAsia="Arial" w:hAnsi="Arial" w:cs="Arial"/>
          <w:sz w:val="24"/>
          <w:szCs w:val="24"/>
        </w:rPr>
      </w:pPr>
      <w:r w:rsidRPr="07566DC3">
        <w:rPr>
          <w:rFonts w:ascii="Helvetica" w:eastAsia="Helvetica" w:hAnsi="Helvetica" w:cs="Helvetica"/>
          <w:color w:val="212529"/>
          <w:sz w:val="21"/>
          <w:szCs w:val="21"/>
        </w:rPr>
        <w:t>Novikov, A.M. &amp;Novikov, D.A. (2013) “Research Methodology: From Philosophy of Science to Research Design” CRC Press</w:t>
      </w:r>
    </w:p>
    <w:p w14:paraId="3F7059D4" w14:textId="52B36219" w:rsidR="59ED0D57" w:rsidRDefault="59ED0D57" w:rsidP="07566DC3">
      <w:pPr>
        <w:spacing w:line="480" w:lineRule="auto"/>
        <w:rPr>
          <w:rFonts w:ascii="Verdana" w:eastAsia="Verdana" w:hAnsi="Verdana" w:cs="Verdana"/>
          <w:color w:val="000000" w:themeColor="text1"/>
          <w:sz w:val="19"/>
          <w:szCs w:val="19"/>
        </w:rPr>
      </w:pPr>
    </w:p>
    <w:p w14:paraId="47AC0403" w14:textId="66EF4D54" w:rsidR="59ED0D57" w:rsidRDefault="3E85CC39"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OpenLearn. (2020). </w:t>
      </w:r>
      <w:r w:rsidRPr="07566DC3">
        <w:rPr>
          <w:rFonts w:ascii="Verdana" w:eastAsia="Verdana" w:hAnsi="Verdana" w:cs="Verdana"/>
          <w:i/>
          <w:iCs/>
          <w:color w:val="000000" w:themeColor="text1"/>
          <w:sz w:val="19"/>
          <w:szCs w:val="19"/>
        </w:rPr>
        <w:t>Understanding different research perspectives.</w:t>
      </w:r>
      <w:r w:rsidRPr="07566DC3">
        <w:rPr>
          <w:rFonts w:ascii="Verdana" w:eastAsia="Verdana" w:hAnsi="Verdana" w:cs="Verdana"/>
          <w:color w:val="000000" w:themeColor="text1"/>
          <w:sz w:val="19"/>
          <w:szCs w:val="19"/>
        </w:rPr>
        <w:t xml:space="preserve"> Available: https://www.open.edu/openlearn/money-management/understanding-different-research-perspectives/content-section-6. Last accessed 1/10/21.</w:t>
      </w:r>
    </w:p>
    <w:p w14:paraId="360EEE1F" w14:textId="5386919A" w:rsidR="59ED0D57" w:rsidRDefault="59ED0D57" w:rsidP="07566DC3">
      <w:pPr>
        <w:spacing w:line="480" w:lineRule="auto"/>
        <w:rPr>
          <w:rFonts w:ascii="Verdana" w:eastAsia="Verdana" w:hAnsi="Verdana" w:cs="Verdana"/>
          <w:color w:val="000000" w:themeColor="text1"/>
          <w:sz w:val="19"/>
          <w:szCs w:val="19"/>
        </w:rPr>
      </w:pPr>
    </w:p>
    <w:p w14:paraId="45733858" w14:textId="4C6BE0A2" w:rsidR="0B7951BB" w:rsidRDefault="0B7951BB"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Sotiris Vardoulakis and Clare Heaviside. (2012). Results and Discussion. In: Sotiris Vardoulakis and Clare Heaviside </w:t>
      </w:r>
      <w:r w:rsidRPr="07566DC3">
        <w:rPr>
          <w:rFonts w:ascii="Verdana" w:eastAsia="Verdana" w:hAnsi="Verdana" w:cs="Verdana"/>
          <w:i/>
          <w:iCs/>
          <w:color w:val="000000" w:themeColor="text1"/>
          <w:sz w:val="19"/>
          <w:szCs w:val="19"/>
        </w:rPr>
        <w:t>Health Effects of Climate Change in the UK 2012</w:t>
      </w:r>
      <w:r w:rsidRPr="07566DC3">
        <w:rPr>
          <w:rFonts w:ascii="Verdana" w:eastAsia="Verdana" w:hAnsi="Verdana" w:cs="Verdana"/>
          <w:color w:val="000000" w:themeColor="text1"/>
          <w:sz w:val="19"/>
          <w:szCs w:val="19"/>
        </w:rPr>
        <w:t>. London: Health protection agency. 37-40.</w:t>
      </w:r>
    </w:p>
    <w:p w14:paraId="334E1F96" w14:textId="1F11788F" w:rsidR="59ED0D57" w:rsidRDefault="59ED0D57" w:rsidP="07566DC3">
      <w:pPr>
        <w:spacing w:line="480" w:lineRule="auto"/>
        <w:rPr>
          <w:rFonts w:ascii="Verdana" w:eastAsia="Verdana" w:hAnsi="Verdana" w:cs="Verdana"/>
          <w:color w:val="000000" w:themeColor="text1"/>
          <w:sz w:val="19"/>
          <w:szCs w:val="19"/>
        </w:rPr>
      </w:pPr>
    </w:p>
    <w:p w14:paraId="1BEE66FE" w14:textId="7E0B7C7B" w:rsidR="0E142413" w:rsidRDefault="0E142413"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Pete Smith. (2019). </w:t>
      </w:r>
      <w:r w:rsidRPr="07566DC3">
        <w:rPr>
          <w:rFonts w:ascii="Verdana" w:eastAsia="Verdana" w:hAnsi="Verdana" w:cs="Verdana"/>
          <w:i/>
          <w:iCs/>
          <w:color w:val="000000" w:themeColor="text1"/>
          <w:sz w:val="19"/>
          <w:szCs w:val="19"/>
        </w:rPr>
        <w:t>"A new reforestation approach, rooted in science, to increase carbon sequestration in trees &amp; soil.”.</w:t>
      </w:r>
      <w:r w:rsidRPr="07566DC3">
        <w:rPr>
          <w:rFonts w:ascii="Verdana" w:eastAsia="Verdana" w:hAnsi="Verdana" w:cs="Verdana"/>
          <w:color w:val="000000" w:themeColor="text1"/>
          <w:sz w:val="19"/>
          <w:szCs w:val="19"/>
        </w:rPr>
        <w:t xml:space="preserve"> Available: https://www.carboncommunity.org/?gclid=EAIaIQobChMIjM7VsOXs8wIVHOrtCh1UrgEeEAAYBCAAEgKoNvD_BwE. Last accessed 1/10/21.</w:t>
      </w:r>
    </w:p>
    <w:p w14:paraId="648931B3" w14:textId="68D4FA96" w:rsidR="22EA28C2" w:rsidRDefault="22EA28C2"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Sheila Cameron &amp; Deborah Price. (2009). Action Research. In: N/A </w:t>
      </w:r>
      <w:r w:rsidRPr="07566DC3">
        <w:rPr>
          <w:rFonts w:ascii="Verdana" w:eastAsia="Verdana" w:hAnsi="Verdana" w:cs="Verdana"/>
          <w:i/>
          <w:iCs/>
          <w:color w:val="000000" w:themeColor="text1"/>
          <w:sz w:val="19"/>
          <w:szCs w:val="19"/>
        </w:rPr>
        <w:t xml:space="preserve">Business research methods: A practical approach. </w:t>
      </w:r>
      <w:r w:rsidRPr="07566DC3">
        <w:rPr>
          <w:rFonts w:ascii="Verdana" w:eastAsia="Verdana" w:hAnsi="Verdana" w:cs="Verdana"/>
          <w:color w:val="000000" w:themeColor="text1"/>
          <w:sz w:val="19"/>
          <w:szCs w:val="19"/>
        </w:rPr>
        <w:t>. London: PressBooks. 315.</w:t>
      </w:r>
    </w:p>
    <w:p w14:paraId="3B01149E" w14:textId="4C25754F" w:rsidR="07566DC3" w:rsidRDefault="07566DC3" w:rsidP="07566DC3">
      <w:pPr>
        <w:spacing w:line="480" w:lineRule="auto"/>
        <w:rPr>
          <w:rFonts w:ascii="Verdana" w:eastAsia="Verdana" w:hAnsi="Verdana" w:cs="Verdana"/>
          <w:color w:val="000000" w:themeColor="text1"/>
          <w:sz w:val="19"/>
          <w:szCs w:val="19"/>
        </w:rPr>
      </w:pPr>
    </w:p>
    <w:p w14:paraId="6C048D52" w14:textId="2322BA74" w:rsidR="31F9F297" w:rsidRDefault="31F9F297"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Sarah Dickins. (2018). </w:t>
      </w:r>
      <w:r w:rsidRPr="07566DC3">
        <w:rPr>
          <w:rFonts w:ascii="Verdana" w:eastAsia="Verdana" w:hAnsi="Verdana" w:cs="Verdana"/>
          <w:i/>
          <w:iCs/>
          <w:color w:val="000000" w:themeColor="text1"/>
          <w:sz w:val="19"/>
          <w:szCs w:val="19"/>
        </w:rPr>
        <w:t>What has the Future Generations Act done for Wales?.</w:t>
      </w:r>
      <w:r w:rsidRPr="07566DC3">
        <w:rPr>
          <w:rFonts w:ascii="Verdana" w:eastAsia="Verdana" w:hAnsi="Verdana" w:cs="Verdana"/>
          <w:color w:val="000000" w:themeColor="text1"/>
          <w:sz w:val="19"/>
          <w:szCs w:val="19"/>
        </w:rPr>
        <w:t xml:space="preserve"> Available: https://www.bbc.co.uk/news/uk-wales-44073725. Last accessed 1/10/21.</w:t>
      </w:r>
    </w:p>
    <w:p w14:paraId="0618D4FB" w14:textId="380417C9" w:rsidR="697C9130" w:rsidRDefault="697C9130" w:rsidP="07566DC3">
      <w:pPr>
        <w:spacing w:line="480" w:lineRule="auto"/>
        <w:rPr>
          <w:rFonts w:ascii="Verdana" w:eastAsia="Verdana" w:hAnsi="Verdana" w:cs="Verdana"/>
          <w:sz w:val="19"/>
          <w:szCs w:val="19"/>
        </w:rPr>
      </w:pPr>
      <w:r w:rsidRPr="07566DC3">
        <w:rPr>
          <w:rFonts w:ascii="Arial" w:eastAsia="Arial" w:hAnsi="Arial" w:cs="Arial"/>
          <w:color w:val="000000" w:themeColor="text1"/>
          <w:sz w:val="24"/>
          <w:szCs w:val="24"/>
        </w:rPr>
        <w:t>Wilson, J. (2010)</w:t>
      </w:r>
      <w:r w:rsidRPr="07566DC3">
        <w:rPr>
          <w:rFonts w:ascii="Arial" w:eastAsia="Arial" w:hAnsi="Arial" w:cs="Arial"/>
          <w:i/>
          <w:iCs/>
          <w:color w:val="000000" w:themeColor="text1"/>
          <w:sz w:val="24"/>
          <w:szCs w:val="24"/>
        </w:rPr>
        <w:t xml:space="preserve"> Essentials of Business Research: A Guide to Doing Your Research Project. </w:t>
      </w:r>
      <w:r w:rsidRPr="07566DC3">
        <w:rPr>
          <w:rFonts w:ascii="Arial" w:eastAsia="Arial" w:hAnsi="Arial" w:cs="Arial"/>
          <w:color w:val="000000" w:themeColor="text1"/>
          <w:sz w:val="24"/>
          <w:szCs w:val="24"/>
        </w:rPr>
        <w:t>London: SAGE Publications.</w:t>
      </w:r>
    </w:p>
    <w:p w14:paraId="0768093E" w14:textId="473A9EB9" w:rsidR="07566DC3" w:rsidRDefault="07566DC3" w:rsidP="07566DC3">
      <w:pPr>
        <w:spacing w:line="480" w:lineRule="auto"/>
        <w:rPr>
          <w:rFonts w:ascii="Verdana" w:eastAsia="Verdana" w:hAnsi="Verdana" w:cs="Verdana"/>
          <w:color w:val="000000" w:themeColor="text1"/>
          <w:sz w:val="19"/>
          <w:szCs w:val="19"/>
        </w:rPr>
      </w:pPr>
    </w:p>
    <w:p w14:paraId="33B24E40" w14:textId="0C68FFD3" w:rsidR="4E092E9E" w:rsidRDefault="4E092E9E" w:rsidP="07566DC3">
      <w:pPr>
        <w:spacing w:line="480" w:lineRule="auto"/>
        <w:rPr>
          <w:rFonts w:ascii="Verdana" w:eastAsia="Verdana" w:hAnsi="Verdana" w:cs="Verdana"/>
          <w:sz w:val="19"/>
          <w:szCs w:val="19"/>
        </w:rPr>
      </w:pPr>
      <w:r w:rsidRPr="07566DC3">
        <w:rPr>
          <w:rFonts w:ascii="Verdana" w:eastAsia="Verdana" w:hAnsi="Verdana" w:cs="Verdana"/>
          <w:color w:val="000000" w:themeColor="text1"/>
          <w:sz w:val="19"/>
          <w:szCs w:val="19"/>
        </w:rPr>
        <w:t xml:space="preserve">Welsh Government. (2020). </w:t>
      </w:r>
      <w:r w:rsidRPr="07566DC3">
        <w:rPr>
          <w:rFonts w:ascii="Verdana" w:eastAsia="Verdana" w:hAnsi="Verdana" w:cs="Verdana"/>
          <w:i/>
          <w:iCs/>
          <w:color w:val="000000" w:themeColor="text1"/>
          <w:sz w:val="19"/>
          <w:szCs w:val="19"/>
        </w:rPr>
        <w:t>Prosperity for All: A Climate Conscious Wales.</w:t>
      </w:r>
      <w:r w:rsidRPr="07566DC3">
        <w:rPr>
          <w:rFonts w:ascii="Verdana" w:eastAsia="Verdana" w:hAnsi="Verdana" w:cs="Verdana"/>
          <w:color w:val="000000" w:themeColor="text1"/>
          <w:sz w:val="19"/>
          <w:szCs w:val="19"/>
        </w:rPr>
        <w:t xml:space="preserve"> Available: https://gov.wales/sites/default/files/publications/2020-06/prosperity-for-all-a-climate-conscious-wales-infographic.pdf. Last accessed 1/10/21.</w:t>
      </w:r>
    </w:p>
    <w:p w14:paraId="2F94037E" w14:textId="28FD43E2" w:rsidR="07566DC3" w:rsidRDefault="07566DC3" w:rsidP="07566DC3">
      <w:pPr>
        <w:spacing w:line="480" w:lineRule="auto"/>
        <w:rPr>
          <w:rFonts w:ascii="Arial" w:eastAsia="Arial" w:hAnsi="Arial" w:cs="Arial"/>
          <w:color w:val="000000" w:themeColor="text1"/>
          <w:sz w:val="24"/>
          <w:szCs w:val="24"/>
        </w:rPr>
      </w:pPr>
    </w:p>
    <w:p w14:paraId="195B2BBF" w14:textId="476DA109" w:rsidR="15BCA6B7" w:rsidRDefault="15BCA6B7" w:rsidP="07566DC3">
      <w:pPr>
        <w:spacing w:line="480" w:lineRule="auto"/>
        <w:rPr>
          <w:rFonts w:ascii="Arial" w:eastAsia="Arial" w:hAnsi="Arial" w:cs="Arial"/>
          <w:b/>
          <w:bCs/>
          <w:color w:val="000000" w:themeColor="text1"/>
          <w:sz w:val="28"/>
          <w:szCs w:val="28"/>
        </w:rPr>
      </w:pPr>
      <w:r w:rsidRPr="07566DC3">
        <w:rPr>
          <w:rFonts w:ascii="Arial" w:eastAsia="Arial" w:hAnsi="Arial" w:cs="Arial"/>
          <w:b/>
          <w:bCs/>
          <w:color w:val="000000" w:themeColor="text1"/>
          <w:sz w:val="28"/>
          <w:szCs w:val="28"/>
        </w:rPr>
        <w:t>Appendix:</w:t>
      </w:r>
    </w:p>
    <w:p w14:paraId="0B2DBADA" w14:textId="1211F2A0" w:rsidR="15BCA6B7" w:rsidRDefault="15BCA6B7" w:rsidP="07566DC3">
      <w:pPr>
        <w:spacing w:line="480" w:lineRule="auto"/>
        <w:rPr>
          <w:rFonts w:ascii="Arial" w:eastAsia="Arial" w:hAnsi="Arial" w:cs="Arial"/>
          <w:b/>
          <w:bCs/>
          <w:color w:val="000000" w:themeColor="text1"/>
          <w:sz w:val="28"/>
          <w:szCs w:val="28"/>
        </w:rPr>
      </w:pPr>
      <w:r w:rsidRPr="07566DC3">
        <w:rPr>
          <w:rFonts w:ascii="Arial" w:eastAsia="Arial" w:hAnsi="Arial" w:cs="Arial"/>
          <w:b/>
          <w:bCs/>
          <w:color w:val="000000" w:themeColor="text1"/>
          <w:sz w:val="28"/>
          <w:szCs w:val="28"/>
        </w:rPr>
        <w:t>Questionnaire;</w:t>
      </w:r>
    </w:p>
    <w:p w14:paraId="31E80C91" w14:textId="2B0E8615" w:rsidR="15BCA6B7" w:rsidRDefault="15BCA6B7" w:rsidP="07566DC3">
      <w:pPr>
        <w:spacing w:line="480" w:lineRule="auto"/>
        <w:rPr>
          <w:rFonts w:ascii="Verdana" w:eastAsia="Verdana" w:hAnsi="Verdana" w:cs="Verdana"/>
          <w:color w:val="000000" w:themeColor="text1"/>
          <w:sz w:val="19"/>
          <w:szCs w:val="19"/>
        </w:rPr>
      </w:pPr>
      <w:r w:rsidRPr="07566DC3">
        <w:rPr>
          <w:rFonts w:ascii="Verdana" w:eastAsia="Verdana" w:hAnsi="Verdana" w:cs="Verdana"/>
          <w:color w:val="000000" w:themeColor="text1"/>
          <w:sz w:val="19"/>
          <w:szCs w:val="19"/>
        </w:rPr>
        <w:t>1.what organisation do you work for?</w:t>
      </w:r>
    </w:p>
    <w:p w14:paraId="5B3836FB" w14:textId="47E8B230" w:rsidR="15BCA6B7" w:rsidRDefault="15BCA6B7" w:rsidP="07566DC3">
      <w:pPr>
        <w:spacing w:line="480" w:lineRule="auto"/>
        <w:rPr>
          <w:rFonts w:ascii="Verdana" w:eastAsia="Verdana" w:hAnsi="Verdana" w:cs="Verdana"/>
          <w:color w:val="000000" w:themeColor="text1"/>
          <w:sz w:val="19"/>
          <w:szCs w:val="19"/>
        </w:rPr>
      </w:pPr>
      <w:r w:rsidRPr="07566DC3">
        <w:rPr>
          <w:rFonts w:ascii="Verdana" w:eastAsia="Verdana" w:hAnsi="Verdana" w:cs="Verdana"/>
          <w:color w:val="000000" w:themeColor="text1"/>
          <w:sz w:val="19"/>
          <w:szCs w:val="19"/>
        </w:rPr>
        <w:t>1a), does this service/job provide a clear pathway for people from all backgrounds?</w:t>
      </w:r>
    </w:p>
    <w:p w14:paraId="71282E67" w14:textId="2F3719CD" w:rsidR="15BCA6B7" w:rsidRDefault="15BCA6B7" w:rsidP="07566DC3">
      <w:pPr>
        <w:spacing w:line="480" w:lineRule="auto"/>
        <w:rPr>
          <w:rFonts w:ascii="Verdana" w:eastAsia="Verdana" w:hAnsi="Verdana" w:cs="Verdana"/>
          <w:color w:val="000000" w:themeColor="text1"/>
          <w:sz w:val="19"/>
          <w:szCs w:val="19"/>
        </w:rPr>
      </w:pPr>
      <w:r w:rsidRPr="07566DC3">
        <w:rPr>
          <w:rFonts w:ascii="Verdana" w:eastAsia="Verdana" w:hAnsi="Verdana" w:cs="Verdana"/>
          <w:color w:val="000000" w:themeColor="text1"/>
          <w:sz w:val="19"/>
          <w:szCs w:val="19"/>
        </w:rPr>
        <w:t>2. Have you has pr</w:t>
      </w:r>
      <w:r w:rsidR="153FA4F3" w:rsidRPr="07566DC3">
        <w:rPr>
          <w:rFonts w:ascii="Verdana" w:eastAsia="Verdana" w:hAnsi="Verdana" w:cs="Verdana"/>
          <w:color w:val="000000" w:themeColor="text1"/>
          <w:sz w:val="19"/>
          <w:szCs w:val="19"/>
        </w:rPr>
        <w:t>ior experience of workplace, issues, regarding, BAME/ disabled promotions that werent’t authorised?</w:t>
      </w:r>
    </w:p>
    <w:p w14:paraId="66125AE1" w14:textId="05E124B9" w:rsidR="15BCA6B7" w:rsidRDefault="15BCA6B7" w:rsidP="07566DC3">
      <w:pPr>
        <w:spacing w:line="480" w:lineRule="auto"/>
        <w:rPr>
          <w:rFonts w:ascii="Arial" w:eastAsia="Arial" w:hAnsi="Arial" w:cs="Arial"/>
          <w:color w:val="3F3F42"/>
          <w:sz w:val="24"/>
          <w:szCs w:val="24"/>
        </w:rPr>
      </w:pPr>
      <w:r w:rsidRPr="07566DC3">
        <w:rPr>
          <w:rFonts w:ascii="Verdana" w:eastAsia="Verdana" w:hAnsi="Verdana" w:cs="Verdana"/>
          <w:color w:val="000000" w:themeColor="text1"/>
          <w:sz w:val="19"/>
          <w:szCs w:val="19"/>
        </w:rPr>
        <w:t>3.</w:t>
      </w:r>
      <w:r w:rsidR="1BA63B57" w:rsidRPr="07566DC3">
        <w:rPr>
          <w:rFonts w:ascii="Verdana" w:eastAsia="Verdana" w:hAnsi="Verdana" w:cs="Verdana"/>
          <w:color w:val="000000" w:themeColor="text1"/>
          <w:sz w:val="19"/>
          <w:szCs w:val="19"/>
        </w:rPr>
        <w:t xml:space="preserve"> </w:t>
      </w:r>
      <w:r w:rsidR="1BA63B57" w:rsidRPr="07566DC3">
        <w:rPr>
          <w:rFonts w:ascii="Arial" w:eastAsia="Arial" w:hAnsi="Arial" w:cs="Arial"/>
          <w:color w:val="3F3F42"/>
          <w:sz w:val="24"/>
          <w:szCs w:val="24"/>
        </w:rPr>
        <w:t>Do you see any barriers in place for BAME future employees having a problem progressing in their job opportunities in Wales?</w:t>
      </w:r>
    </w:p>
    <w:p w14:paraId="54A62CE8" w14:textId="5816E900" w:rsidR="15BCA6B7" w:rsidRDefault="15BCA6B7" w:rsidP="07566DC3">
      <w:pPr>
        <w:spacing w:line="480" w:lineRule="auto"/>
        <w:rPr>
          <w:rFonts w:ascii="Univers" w:eastAsia="Univers" w:hAnsi="Univers" w:cs="Univers"/>
          <w:sz w:val="21"/>
          <w:szCs w:val="21"/>
        </w:rPr>
      </w:pPr>
      <w:r w:rsidRPr="07566DC3">
        <w:rPr>
          <w:rFonts w:ascii="Verdana" w:eastAsia="Verdana" w:hAnsi="Verdana" w:cs="Verdana"/>
          <w:color w:val="000000" w:themeColor="text1"/>
          <w:sz w:val="19"/>
          <w:szCs w:val="19"/>
        </w:rPr>
        <w:t>4.</w:t>
      </w:r>
      <w:r w:rsidR="602D84CA" w:rsidRPr="07566DC3">
        <w:rPr>
          <w:rFonts w:ascii="Verdana" w:eastAsia="Verdana" w:hAnsi="Verdana" w:cs="Verdana"/>
          <w:color w:val="000000" w:themeColor="text1"/>
          <w:sz w:val="19"/>
          <w:szCs w:val="19"/>
        </w:rPr>
        <w:t xml:space="preserve"> </w:t>
      </w:r>
      <w:r w:rsidR="602D84CA" w:rsidRPr="07566DC3">
        <w:rPr>
          <w:rFonts w:ascii="Univers" w:eastAsia="Univers" w:hAnsi="Univers" w:cs="Univers"/>
          <w:sz w:val="21"/>
          <w:szCs w:val="21"/>
        </w:rPr>
        <w:t>employment opportunities for those with disabilities, what’s your view?</w:t>
      </w:r>
    </w:p>
    <w:p w14:paraId="1BBC1B6F" w14:textId="15D9B0B2" w:rsidR="15BCA6B7" w:rsidRDefault="15BCA6B7" w:rsidP="07566DC3">
      <w:pPr>
        <w:spacing w:line="480" w:lineRule="auto"/>
        <w:rPr>
          <w:rFonts w:ascii="Arial" w:eastAsia="Arial" w:hAnsi="Arial" w:cs="Arial"/>
          <w:color w:val="333333"/>
          <w:sz w:val="24"/>
          <w:szCs w:val="24"/>
        </w:rPr>
      </w:pPr>
      <w:r w:rsidRPr="07566DC3">
        <w:rPr>
          <w:rFonts w:ascii="Verdana" w:eastAsia="Verdana" w:hAnsi="Verdana" w:cs="Verdana"/>
          <w:color w:val="000000" w:themeColor="text1"/>
          <w:sz w:val="19"/>
          <w:szCs w:val="19"/>
        </w:rPr>
        <w:t>5.</w:t>
      </w:r>
      <w:r w:rsidR="09E9A519" w:rsidRPr="07566DC3">
        <w:rPr>
          <w:rFonts w:ascii="Verdana" w:eastAsia="Verdana" w:hAnsi="Verdana" w:cs="Verdana"/>
          <w:color w:val="000000" w:themeColor="text1"/>
          <w:sz w:val="19"/>
          <w:szCs w:val="19"/>
        </w:rPr>
        <w:t xml:space="preserve"> </w:t>
      </w:r>
      <w:r w:rsidR="09E9A519" w:rsidRPr="07566DC3">
        <w:rPr>
          <w:rFonts w:ascii="Arial" w:eastAsia="Arial" w:hAnsi="Arial" w:cs="Arial"/>
          <w:color w:val="333333"/>
          <w:sz w:val="24"/>
          <w:szCs w:val="24"/>
        </w:rPr>
        <w:t>Is enough being done about climate change, even at a lower level such as yours?</w:t>
      </w:r>
    </w:p>
    <w:p w14:paraId="17F445A4" w14:textId="6587CD78" w:rsidR="07566DC3" w:rsidRDefault="07566DC3" w:rsidP="07566DC3">
      <w:pPr>
        <w:rPr>
          <w:rFonts w:ascii="Verdana" w:eastAsia="Verdana" w:hAnsi="Verdana" w:cs="Verdana"/>
          <w:color w:val="000000" w:themeColor="text1"/>
          <w:sz w:val="19"/>
          <w:szCs w:val="19"/>
        </w:rPr>
      </w:pPr>
    </w:p>
    <w:sectPr w:rsidR="07566DC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s>
</file>

<file path=word/intelligence.xml><?xml version="1.0" encoding="utf-8"?>
<int:Intelligence xmlns:int="http://schemas.microsoft.com/office/intelligence/2019/intelligence">
  <int:IntelligenceSettings/>
  <int:Manifest>
    <int:WordHash hashCode="F3iFCeK5m8lDcw" id="IRgXo2i4"/>
    <int:WordHash hashCode="FisTU6DVM5eFzk" id="QTaBAWlU"/>
    <int:ParagraphRange paragraphId="898587846" textId="981101242" start="51" length="6" invalidationStart="51" invalidationLength="6" id="71Yolxb6"/>
  </int:Manifest>
  <int:Observations>
    <int:Content id="IRgXo2i4">
      <int:Rejection type="LegacyProofing"/>
    </int:Content>
    <int:Content id="QTaBAWlU">
      <int:Rejection type="LegacyProofing"/>
    </int:Content>
    <int:Content id="71Yolxb6">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85B11"/>
    <w:multiLevelType w:val="hybridMultilevel"/>
    <w:tmpl w:val="DBCE0E56"/>
    <w:lvl w:ilvl="0" w:tplc="37A4D5AC">
      <w:start w:val="1"/>
      <w:numFmt w:val="decimal"/>
      <w:lvlText w:val="%1."/>
      <w:lvlJc w:val="left"/>
      <w:pPr>
        <w:ind w:left="720" w:hanging="360"/>
      </w:pPr>
    </w:lvl>
    <w:lvl w:ilvl="1" w:tplc="BB728DDE">
      <w:start w:val="1"/>
      <w:numFmt w:val="lowerLetter"/>
      <w:lvlText w:val="%2."/>
      <w:lvlJc w:val="left"/>
      <w:pPr>
        <w:ind w:left="1440" w:hanging="360"/>
      </w:pPr>
    </w:lvl>
    <w:lvl w:ilvl="2" w:tplc="1DA492DE">
      <w:start w:val="1"/>
      <w:numFmt w:val="lowerRoman"/>
      <w:lvlText w:val="%3."/>
      <w:lvlJc w:val="right"/>
      <w:pPr>
        <w:ind w:left="2160" w:hanging="180"/>
      </w:pPr>
    </w:lvl>
    <w:lvl w:ilvl="3" w:tplc="CA0CC660">
      <w:start w:val="1"/>
      <w:numFmt w:val="decimal"/>
      <w:lvlText w:val="%4."/>
      <w:lvlJc w:val="left"/>
      <w:pPr>
        <w:ind w:left="2880" w:hanging="360"/>
      </w:pPr>
    </w:lvl>
    <w:lvl w:ilvl="4" w:tplc="F6B8BC84">
      <w:start w:val="1"/>
      <w:numFmt w:val="lowerLetter"/>
      <w:lvlText w:val="%5."/>
      <w:lvlJc w:val="left"/>
      <w:pPr>
        <w:ind w:left="3600" w:hanging="360"/>
      </w:pPr>
    </w:lvl>
    <w:lvl w:ilvl="5" w:tplc="CD664332">
      <w:start w:val="1"/>
      <w:numFmt w:val="lowerRoman"/>
      <w:lvlText w:val="%6."/>
      <w:lvlJc w:val="right"/>
      <w:pPr>
        <w:ind w:left="4320" w:hanging="180"/>
      </w:pPr>
    </w:lvl>
    <w:lvl w:ilvl="6" w:tplc="30FA2C9C">
      <w:start w:val="1"/>
      <w:numFmt w:val="decimal"/>
      <w:lvlText w:val="%7."/>
      <w:lvlJc w:val="left"/>
      <w:pPr>
        <w:ind w:left="5040" w:hanging="360"/>
      </w:pPr>
    </w:lvl>
    <w:lvl w:ilvl="7" w:tplc="C324C6A6">
      <w:start w:val="1"/>
      <w:numFmt w:val="lowerLetter"/>
      <w:lvlText w:val="%8."/>
      <w:lvlJc w:val="left"/>
      <w:pPr>
        <w:ind w:left="5760" w:hanging="360"/>
      </w:pPr>
    </w:lvl>
    <w:lvl w:ilvl="8" w:tplc="7D489402">
      <w:start w:val="1"/>
      <w:numFmt w:val="lowerRoman"/>
      <w:lvlText w:val="%9."/>
      <w:lvlJc w:val="right"/>
      <w:pPr>
        <w:ind w:left="6480" w:hanging="180"/>
      </w:pPr>
    </w:lvl>
  </w:abstractNum>
  <w:abstractNum w:abstractNumId="1" w15:restartNumberingAfterBreak="0">
    <w:nsid w:val="55561C7D"/>
    <w:multiLevelType w:val="hybridMultilevel"/>
    <w:tmpl w:val="35FA22FC"/>
    <w:lvl w:ilvl="0" w:tplc="8518660A">
      <w:start w:val="1"/>
      <w:numFmt w:val="bullet"/>
      <w:lvlText w:val=""/>
      <w:lvlJc w:val="left"/>
      <w:pPr>
        <w:ind w:left="720" w:hanging="360"/>
      </w:pPr>
      <w:rPr>
        <w:rFonts w:ascii="Symbol" w:hAnsi="Symbol" w:hint="default"/>
      </w:rPr>
    </w:lvl>
    <w:lvl w:ilvl="1" w:tplc="FA1C9B9A">
      <w:start w:val="1"/>
      <w:numFmt w:val="bullet"/>
      <w:lvlText w:val="o"/>
      <w:lvlJc w:val="left"/>
      <w:pPr>
        <w:ind w:left="1440" w:hanging="360"/>
      </w:pPr>
      <w:rPr>
        <w:rFonts w:ascii="Courier New" w:hAnsi="Courier New" w:hint="default"/>
      </w:rPr>
    </w:lvl>
    <w:lvl w:ilvl="2" w:tplc="D2443722">
      <w:start w:val="1"/>
      <w:numFmt w:val="bullet"/>
      <w:lvlText w:val=""/>
      <w:lvlJc w:val="left"/>
      <w:pPr>
        <w:ind w:left="2160" w:hanging="360"/>
      </w:pPr>
      <w:rPr>
        <w:rFonts w:ascii="Wingdings" w:hAnsi="Wingdings" w:hint="default"/>
      </w:rPr>
    </w:lvl>
    <w:lvl w:ilvl="3" w:tplc="683E8498">
      <w:start w:val="1"/>
      <w:numFmt w:val="bullet"/>
      <w:lvlText w:val=""/>
      <w:lvlJc w:val="left"/>
      <w:pPr>
        <w:ind w:left="2880" w:hanging="360"/>
      </w:pPr>
      <w:rPr>
        <w:rFonts w:ascii="Symbol" w:hAnsi="Symbol" w:hint="default"/>
      </w:rPr>
    </w:lvl>
    <w:lvl w:ilvl="4" w:tplc="33C6A2C8">
      <w:start w:val="1"/>
      <w:numFmt w:val="bullet"/>
      <w:lvlText w:val="o"/>
      <w:lvlJc w:val="left"/>
      <w:pPr>
        <w:ind w:left="3600" w:hanging="360"/>
      </w:pPr>
      <w:rPr>
        <w:rFonts w:ascii="Courier New" w:hAnsi="Courier New" w:hint="default"/>
      </w:rPr>
    </w:lvl>
    <w:lvl w:ilvl="5" w:tplc="7BA4A668">
      <w:start w:val="1"/>
      <w:numFmt w:val="bullet"/>
      <w:lvlText w:val=""/>
      <w:lvlJc w:val="left"/>
      <w:pPr>
        <w:ind w:left="4320" w:hanging="360"/>
      </w:pPr>
      <w:rPr>
        <w:rFonts w:ascii="Wingdings" w:hAnsi="Wingdings" w:hint="default"/>
      </w:rPr>
    </w:lvl>
    <w:lvl w:ilvl="6" w:tplc="6C325A8E">
      <w:start w:val="1"/>
      <w:numFmt w:val="bullet"/>
      <w:lvlText w:val=""/>
      <w:lvlJc w:val="left"/>
      <w:pPr>
        <w:ind w:left="5040" w:hanging="360"/>
      </w:pPr>
      <w:rPr>
        <w:rFonts w:ascii="Symbol" w:hAnsi="Symbol" w:hint="default"/>
      </w:rPr>
    </w:lvl>
    <w:lvl w:ilvl="7" w:tplc="86C498A8">
      <w:start w:val="1"/>
      <w:numFmt w:val="bullet"/>
      <w:lvlText w:val="o"/>
      <w:lvlJc w:val="left"/>
      <w:pPr>
        <w:ind w:left="5760" w:hanging="360"/>
      </w:pPr>
      <w:rPr>
        <w:rFonts w:ascii="Courier New" w:hAnsi="Courier New" w:hint="default"/>
      </w:rPr>
    </w:lvl>
    <w:lvl w:ilvl="8" w:tplc="0E205CF0">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CE101D"/>
    <w:rsid w:val="0002A0FD"/>
    <w:rsid w:val="00066604"/>
    <w:rsid w:val="006D075F"/>
    <w:rsid w:val="008F8061"/>
    <w:rsid w:val="00A11648"/>
    <w:rsid w:val="00A86A51"/>
    <w:rsid w:val="00B900C8"/>
    <w:rsid w:val="00C188E8"/>
    <w:rsid w:val="00D077ED"/>
    <w:rsid w:val="00D74FB0"/>
    <w:rsid w:val="00DBA464"/>
    <w:rsid w:val="00E72C3F"/>
    <w:rsid w:val="00FBC7A9"/>
    <w:rsid w:val="0130520E"/>
    <w:rsid w:val="01316EF0"/>
    <w:rsid w:val="0165167F"/>
    <w:rsid w:val="017646A5"/>
    <w:rsid w:val="01E5C571"/>
    <w:rsid w:val="0222F16F"/>
    <w:rsid w:val="02391D4C"/>
    <w:rsid w:val="024A6D6C"/>
    <w:rsid w:val="02661CE5"/>
    <w:rsid w:val="0288308A"/>
    <w:rsid w:val="02889C80"/>
    <w:rsid w:val="02C79980"/>
    <w:rsid w:val="02CC226F"/>
    <w:rsid w:val="02CD3F51"/>
    <w:rsid w:val="0302D012"/>
    <w:rsid w:val="036A4D0A"/>
    <w:rsid w:val="03836D77"/>
    <w:rsid w:val="03C72123"/>
    <w:rsid w:val="03EC0702"/>
    <w:rsid w:val="03EEA1D6"/>
    <w:rsid w:val="0442A4EA"/>
    <w:rsid w:val="044F8F91"/>
    <w:rsid w:val="046369E1"/>
    <w:rsid w:val="048FDE8F"/>
    <w:rsid w:val="04918478"/>
    <w:rsid w:val="04C75977"/>
    <w:rsid w:val="04D212CA"/>
    <w:rsid w:val="059F70EA"/>
    <w:rsid w:val="059F8703"/>
    <w:rsid w:val="05AE2268"/>
    <w:rsid w:val="05B01362"/>
    <w:rsid w:val="05EAB294"/>
    <w:rsid w:val="061300CB"/>
    <w:rsid w:val="063FC068"/>
    <w:rsid w:val="064B8D29"/>
    <w:rsid w:val="0653BF4E"/>
    <w:rsid w:val="0690E629"/>
    <w:rsid w:val="06B0F720"/>
    <w:rsid w:val="06C70918"/>
    <w:rsid w:val="0745B853"/>
    <w:rsid w:val="074D2C1D"/>
    <w:rsid w:val="07566DC3"/>
    <w:rsid w:val="079B0AA3"/>
    <w:rsid w:val="07C96EE3"/>
    <w:rsid w:val="07CC746E"/>
    <w:rsid w:val="0847C732"/>
    <w:rsid w:val="0856F13B"/>
    <w:rsid w:val="0870C9A0"/>
    <w:rsid w:val="087D9B84"/>
    <w:rsid w:val="08815EA5"/>
    <w:rsid w:val="08A55366"/>
    <w:rsid w:val="08ACEDF5"/>
    <w:rsid w:val="08B06C37"/>
    <w:rsid w:val="0918CED2"/>
    <w:rsid w:val="094866D9"/>
    <w:rsid w:val="096D110A"/>
    <w:rsid w:val="0979E532"/>
    <w:rsid w:val="098FE9C0"/>
    <w:rsid w:val="09BACB84"/>
    <w:rsid w:val="09E9A519"/>
    <w:rsid w:val="0A183FC3"/>
    <w:rsid w:val="0A2A9DF7"/>
    <w:rsid w:val="0A3662A7"/>
    <w:rsid w:val="0A46BAB1"/>
    <w:rsid w:val="0A53A3B9"/>
    <w:rsid w:val="0A54811A"/>
    <w:rsid w:val="0A760974"/>
    <w:rsid w:val="0A7668AC"/>
    <w:rsid w:val="0AAE3D79"/>
    <w:rsid w:val="0AE84A90"/>
    <w:rsid w:val="0B069B46"/>
    <w:rsid w:val="0B7951BB"/>
    <w:rsid w:val="0B92E865"/>
    <w:rsid w:val="0B938C82"/>
    <w:rsid w:val="0BCAF747"/>
    <w:rsid w:val="0BCF046F"/>
    <w:rsid w:val="0C132A94"/>
    <w:rsid w:val="0C301ACF"/>
    <w:rsid w:val="0C3F5FBE"/>
    <w:rsid w:val="0C7304B5"/>
    <w:rsid w:val="0C8E22B1"/>
    <w:rsid w:val="0CC81672"/>
    <w:rsid w:val="0CC900AD"/>
    <w:rsid w:val="0CCE2765"/>
    <w:rsid w:val="0CD450C8"/>
    <w:rsid w:val="0D281C95"/>
    <w:rsid w:val="0D3ED040"/>
    <w:rsid w:val="0D5BED50"/>
    <w:rsid w:val="0D904713"/>
    <w:rsid w:val="0DDB301F"/>
    <w:rsid w:val="0E0ED516"/>
    <w:rsid w:val="0E0F1218"/>
    <w:rsid w:val="0E1239AD"/>
    <w:rsid w:val="0E142413"/>
    <w:rsid w:val="0E147935"/>
    <w:rsid w:val="0E1E1F79"/>
    <w:rsid w:val="0E240A2D"/>
    <w:rsid w:val="0E257016"/>
    <w:rsid w:val="0E32BA2D"/>
    <w:rsid w:val="0E4C89F0"/>
    <w:rsid w:val="0EB1D150"/>
    <w:rsid w:val="0F043F5E"/>
    <w:rsid w:val="0F1A2BD4"/>
    <w:rsid w:val="0F256D78"/>
    <w:rsid w:val="0F37FCE8"/>
    <w:rsid w:val="0F64ABEE"/>
    <w:rsid w:val="0F6DE2ED"/>
    <w:rsid w:val="0F9A4077"/>
    <w:rsid w:val="0F9AE855"/>
    <w:rsid w:val="0FC5DF4E"/>
    <w:rsid w:val="10251770"/>
    <w:rsid w:val="10441A6A"/>
    <w:rsid w:val="106A02CC"/>
    <w:rsid w:val="10B5C47E"/>
    <w:rsid w:val="10DD196D"/>
    <w:rsid w:val="10E97469"/>
    <w:rsid w:val="11006C7B"/>
    <w:rsid w:val="1102BF8D"/>
    <w:rsid w:val="1112D0E1"/>
    <w:rsid w:val="1114D2A5"/>
    <w:rsid w:val="118760CD"/>
    <w:rsid w:val="11B55079"/>
    <w:rsid w:val="12081068"/>
    <w:rsid w:val="127EC519"/>
    <w:rsid w:val="12958382"/>
    <w:rsid w:val="1296B133"/>
    <w:rsid w:val="12B5F70E"/>
    <w:rsid w:val="12B94F5E"/>
    <w:rsid w:val="12D821F8"/>
    <w:rsid w:val="12FE6802"/>
    <w:rsid w:val="1320B580"/>
    <w:rsid w:val="134CDD58"/>
    <w:rsid w:val="134E17A9"/>
    <w:rsid w:val="13503820"/>
    <w:rsid w:val="1362DE54"/>
    <w:rsid w:val="139AF302"/>
    <w:rsid w:val="13A574B1"/>
    <w:rsid w:val="13BF86B0"/>
    <w:rsid w:val="13E36812"/>
    <w:rsid w:val="142EEE32"/>
    <w:rsid w:val="142FB4B9"/>
    <w:rsid w:val="144A624B"/>
    <w:rsid w:val="14551FBF"/>
    <w:rsid w:val="14956681"/>
    <w:rsid w:val="14995091"/>
    <w:rsid w:val="153FA4F3"/>
    <w:rsid w:val="15BCA6B7"/>
    <w:rsid w:val="15CC6F44"/>
    <w:rsid w:val="15F6B5FB"/>
    <w:rsid w:val="163136E2"/>
    <w:rsid w:val="16430AC6"/>
    <w:rsid w:val="166FCA0B"/>
    <w:rsid w:val="16796A61"/>
    <w:rsid w:val="16821ED7"/>
    <w:rsid w:val="1685B86B"/>
    <w:rsid w:val="16C9806A"/>
    <w:rsid w:val="16F72772"/>
    <w:rsid w:val="170920FF"/>
    <w:rsid w:val="1742090C"/>
    <w:rsid w:val="1746EE36"/>
    <w:rsid w:val="174AA36C"/>
    <w:rsid w:val="174DCBFE"/>
    <w:rsid w:val="175DE186"/>
    <w:rsid w:val="17747F13"/>
    <w:rsid w:val="177B4F6D"/>
    <w:rsid w:val="17E29988"/>
    <w:rsid w:val="181604D9"/>
    <w:rsid w:val="183D3067"/>
    <w:rsid w:val="187C75D4"/>
    <w:rsid w:val="18ACDEE6"/>
    <w:rsid w:val="18BA3714"/>
    <w:rsid w:val="18F59CED"/>
    <w:rsid w:val="18F99B22"/>
    <w:rsid w:val="18F9B1E7"/>
    <w:rsid w:val="18FD4797"/>
    <w:rsid w:val="18FFF04C"/>
    <w:rsid w:val="190325DC"/>
    <w:rsid w:val="190F6885"/>
    <w:rsid w:val="19177605"/>
    <w:rsid w:val="193EB85C"/>
    <w:rsid w:val="195C3FF5"/>
    <w:rsid w:val="1A152954"/>
    <w:rsid w:val="1A49FE76"/>
    <w:rsid w:val="1A55A668"/>
    <w:rsid w:val="1A75E2A8"/>
    <w:rsid w:val="1A956B83"/>
    <w:rsid w:val="1A958248"/>
    <w:rsid w:val="1AA06EC3"/>
    <w:rsid w:val="1AAD5B66"/>
    <w:rsid w:val="1ABAF651"/>
    <w:rsid w:val="1ACE05C6"/>
    <w:rsid w:val="1AF4C66D"/>
    <w:rsid w:val="1B229B67"/>
    <w:rsid w:val="1B2911F1"/>
    <w:rsid w:val="1BA63B57"/>
    <w:rsid w:val="1BAFCDFB"/>
    <w:rsid w:val="1BF8E261"/>
    <w:rsid w:val="1C1A5F59"/>
    <w:rsid w:val="1C43FB9D"/>
    <w:rsid w:val="1CA4CE84"/>
    <w:rsid w:val="1CB89C22"/>
    <w:rsid w:val="1CBAF34F"/>
    <w:rsid w:val="1D2F38B0"/>
    <w:rsid w:val="1D6668F6"/>
    <w:rsid w:val="1D869884"/>
    <w:rsid w:val="1DB28F4F"/>
    <w:rsid w:val="1DBAAEAB"/>
    <w:rsid w:val="1DC4A0C6"/>
    <w:rsid w:val="1E0E640C"/>
    <w:rsid w:val="1E10A484"/>
    <w:rsid w:val="1E5B79B7"/>
    <w:rsid w:val="1E7E668D"/>
    <w:rsid w:val="1EC1749C"/>
    <w:rsid w:val="1F1B3DB9"/>
    <w:rsid w:val="1F3B7CD6"/>
    <w:rsid w:val="1F52001B"/>
    <w:rsid w:val="1F9111E1"/>
    <w:rsid w:val="1FAC74E5"/>
    <w:rsid w:val="1FB2BE25"/>
    <w:rsid w:val="1FC1FFE2"/>
    <w:rsid w:val="205AF5D7"/>
    <w:rsid w:val="20B75F38"/>
    <w:rsid w:val="20C36D48"/>
    <w:rsid w:val="20D383F9"/>
    <w:rsid w:val="20D74D37"/>
    <w:rsid w:val="20EB1A0F"/>
    <w:rsid w:val="20FE20D4"/>
    <w:rsid w:val="2104C3CC"/>
    <w:rsid w:val="2120490E"/>
    <w:rsid w:val="212B0576"/>
    <w:rsid w:val="2132D13A"/>
    <w:rsid w:val="217B1AD9"/>
    <w:rsid w:val="217B2298"/>
    <w:rsid w:val="219B8BCB"/>
    <w:rsid w:val="21A73BAF"/>
    <w:rsid w:val="21D0EE53"/>
    <w:rsid w:val="21E5B03E"/>
    <w:rsid w:val="225F78C5"/>
    <w:rsid w:val="22731D98"/>
    <w:rsid w:val="22C97348"/>
    <w:rsid w:val="22CEA19B"/>
    <w:rsid w:val="22EA28C2"/>
    <w:rsid w:val="22FEF2A1"/>
    <w:rsid w:val="230CCF10"/>
    <w:rsid w:val="232309A5"/>
    <w:rsid w:val="2350A5A4"/>
    <w:rsid w:val="23635F4E"/>
    <w:rsid w:val="2363AD04"/>
    <w:rsid w:val="23796965"/>
    <w:rsid w:val="237F54CA"/>
    <w:rsid w:val="238A5DD2"/>
    <w:rsid w:val="239DCB15"/>
    <w:rsid w:val="23A14FAC"/>
    <w:rsid w:val="23A19FE6"/>
    <w:rsid w:val="23C8DC2E"/>
    <w:rsid w:val="23F9D3B9"/>
    <w:rsid w:val="240F4C48"/>
    <w:rsid w:val="2438A6CA"/>
    <w:rsid w:val="2452EF16"/>
    <w:rsid w:val="245A66F0"/>
    <w:rsid w:val="246882F3"/>
    <w:rsid w:val="246A71FC"/>
    <w:rsid w:val="24979EFB"/>
    <w:rsid w:val="24EB29D4"/>
    <w:rsid w:val="24F34261"/>
    <w:rsid w:val="24F74BFD"/>
    <w:rsid w:val="2500DCD1"/>
    <w:rsid w:val="251510E4"/>
    <w:rsid w:val="252E66FA"/>
    <w:rsid w:val="25448D60"/>
    <w:rsid w:val="2561EB31"/>
    <w:rsid w:val="25B29CF9"/>
    <w:rsid w:val="25E61D53"/>
    <w:rsid w:val="261549EB"/>
    <w:rsid w:val="2647ADB5"/>
    <w:rsid w:val="265E0EFE"/>
    <w:rsid w:val="26A339DE"/>
    <w:rsid w:val="26BA2DCD"/>
    <w:rsid w:val="26E13702"/>
    <w:rsid w:val="26FC5028"/>
    <w:rsid w:val="276972A5"/>
    <w:rsid w:val="277DB7C7"/>
    <w:rsid w:val="27901931"/>
    <w:rsid w:val="27BBF16B"/>
    <w:rsid w:val="27D670E6"/>
    <w:rsid w:val="27E6836A"/>
    <w:rsid w:val="28153E1B"/>
    <w:rsid w:val="2837AC96"/>
    <w:rsid w:val="2849744D"/>
    <w:rsid w:val="284D3488"/>
    <w:rsid w:val="2851C503"/>
    <w:rsid w:val="28732771"/>
    <w:rsid w:val="287C2E22"/>
    <w:rsid w:val="28A675BC"/>
    <w:rsid w:val="28A91B9D"/>
    <w:rsid w:val="28ACB149"/>
    <w:rsid w:val="28CBC67F"/>
    <w:rsid w:val="28E2CC0D"/>
    <w:rsid w:val="290DC9E9"/>
    <w:rsid w:val="291FEB96"/>
    <w:rsid w:val="298AE44C"/>
    <w:rsid w:val="29971F2A"/>
    <w:rsid w:val="29A61C4A"/>
    <w:rsid w:val="29EA5982"/>
    <w:rsid w:val="2A0398A4"/>
    <w:rsid w:val="2A094DF3"/>
    <w:rsid w:val="2A194F42"/>
    <w:rsid w:val="2A2AB36C"/>
    <w:rsid w:val="2A771C78"/>
    <w:rsid w:val="2A7D4E47"/>
    <w:rsid w:val="2AA5FDCC"/>
    <w:rsid w:val="2AD5A6A3"/>
    <w:rsid w:val="2AE5D0A0"/>
    <w:rsid w:val="2AFAF2E6"/>
    <w:rsid w:val="2B0741FF"/>
    <w:rsid w:val="2B23A53B"/>
    <w:rsid w:val="2B4D9CDB"/>
    <w:rsid w:val="2B76008D"/>
    <w:rsid w:val="2BC9253E"/>
    <w:rsid w:val="2BCBB6E1"/>
    <w:rsid w:val="2BDD5AD9"/>
    <w:rsid w:val="2BF8BBA9"/>
    <w:rsid w:val="2C4119E9"/>
    <w:rsid w:val="2C6E8731"/>
    <w:rsid w:val="2C952D39"/>
    <w:rsid w:val="2CDB7ED2"/>
    <w:rsid w:val="2D1E825C"/>
    <w:rsid w:val="2D282FBD"/>
    <w:rsid w:val="2D5BA137"/>
    <w:rsid w:val="2DA1A9E4"/>
    <w:rsid w:val="2DC01225"/>
    <w:rsid w:val="2E342945"/>
    <w:rsid w:val="2E344499"/>
    <w:rsid w:val="2ED0EFFB"/>
    <w:rsid w:val="2EF55BEA"/>
    <w:rsid w:val="2F3CF821"/>
    <w:rsid w:val="2F93793A"/>
    <w:rsid w:val="2FA8918F"/>
    <w:rsid w:val="2FBCB77C"/>
    <w:rsid w:val="2FCCCDFB"/>
    <w:rsid w:val="2FD4EFCE"/>
    <w:rsid w:val="2FDEF315"/>
    <w:rsid w:val="302C3274"/>
    <w:rsid w:val="304AAC01"/>
    <w:rsid w:val="3051D245"/>
    <w:rsid w:val="30B249AB"/>
    <w:rsid w:val="30E91689"/>
    <w:rsid w:val="3101D8A1"/>
    <w:rsid w:val="3118DBCE"/>
    <w:rsid w:val="313EB613"/>
    <w:rsid w:val="315EA908"/>
    <w:rsid w:val="31601DAD"/>
    <w:rsid w:val="31718996"/>
    <w:rsid w:val="31994A1E"/>
    <w:rsid w:val="31A7F075"/>
    <w:rsid w:val="31B7EC70"/>
    <w:rsid w:val="31F9F297"/>
    <w:rsid w:val="3206A40E"/>
    <w:rsid w:val="320C1FB9"/>
    <w:rsid w:val="325932DD"/>
    <w:rsid w:val="3292B493"/>
    <w:rsid w:val="32997733"/>
    <w:rsid w:val="32BD8A5A"/>
    <w:rsid w:val="32C45ACC"/>
    <w:rsid w:val="32DA8674"/>
    <w:rsid w:val="332691A0"/>
    <w:rsid w:val="33421536"/>
    <w:rsid w:val="3350443C"/>
    <w:rsid w:val="337A5F3D"/>
    <w:rsid w:val="3381709E"/>
    <w:rsid w:val="33A7F01A"/>
    <w:rsid w:val="33BC1409"/>
    <w:rsid w:val="341453C4"/>
    <w:rsid w:val="3416A8DB"/>
    <w:rsid w:val="342511C3"/>
    <w:rsid w:val="342C4B2B"/>
    <w:rsid w:val="34994989"/>
    <w:rsid w:val="34A30DD2"/>
    <w:rsid w:val="34D49F8B"/>
    <w:rsid w:val="34F7EFB2"/>
    <w:rsid w:val="34FC6CA7"/>
    <w:rsid w:val="3503BA76"/>
    <w:rsid w:val="3527C689"/>
    <w:rsid w:val="352C07B5"/>
    <w:rsid w:val="35ECAF16"/>
    <w:rsid w:val="362B22E6"/>
    <w:rsid w:val="3655AE61"/>
    <w:rsid w:val="367FB28D"/>
    <w:rsid w:val="36A7B515"/>
    <w:rsid w:val="36AB7A1C"/>
    <w:rsid w:val="36CB3F92"/>
    <w:rsid w:val="36F9E9C7"/>
    <w:rsid w:val="36FFBFD0"/>
    <w:rsid w:val="37201956"/>
    <w:rsid w:val="372646B8"/>
    <w:rsid w:val="373C6F2A"/>
    <w:rsid w:val="375CB285"/>
    <w:rsid w:val="37A4C44E"/>
    <w:rsid w:val="37C45896"/>
    <w:rsid w:val="37EE6395"/>
    <w:rsid w:val="381D3DED"/>
    <w:rsid w:val="384F6488"/>
    <w:rsid w:val="3852D46D"/>
    <w:rsid w:val="3864C3B0"/>
    <w:rsid w:val="388048F2"/>
    <w:rsid w:val="38A22C75"/>
    <w:rsid w:val="3900706C"/>
    <w:rsid w:val="3907EB06"/>
    <w:rsid w:val="391FAB1F"/>
    <w:rsid w:val="399499CE"/>
    <w:rsid w:val="3997341C"/>
    <w:rsid w:val="39A95940"/>
    <w:rsid w:val="39AA57B3"/>
    <w:rsid w:val="39B559DE"/>
    <w:rsid w:val="3A4AB014"/>
    <w:rsid w:val="3A54D5D5"/>
    <w:rsid w:val="3A554065"/>
    <w:rsid w:val="3A5BCE7E"/>
    <w:rsid w:val="3A926B94"/>
    <w:rsid w:val="3ADF2C0D"/>
    <w:rsid w:val="3ADF408F"/>
    <w:rsid w:val="3B102D7C"/>
    <w:rsid w:val="3B366914"/>
    <w:rsid w:val="3B394170"/>
    <w:rsid w:val="3B3B35EF"/>
    <w:rsid w:val="3B6BAE2B"/>
    <w:rsid w:val="3B79EC66"/>
    <w:rsid w:val="3BA623AD"/>
    <w:rsid w:val="3BCC0672"/>
    <w:rsid w:val="3C077366"/>
    <w:rsid w:val="3C3225A2"/>
    <w:rsid w:val="3C38112E"/>
    <w:rsid w:val="3C3FE33F"/>
    <w:rsid w:val="3C43DD22"/>
    <w:rsid w:val="3C574BE1"/>
    <w:rsid w:val="3C5F1A2D"/>
    <w:rsid w:val="3C6E06FD"/>
    <w:rsid w:val="3C7510C8"/>
    <w:rsid w:val="3C897462"/>
    <w:rsid w:val="3C8E66DE"/>
    <w:rsid w:val="3CAEE1B6"/>
    <w:rsid w:val="3CB7DBDF"/>
    <w:rsid w:val="3CBB36A7"/>
    <w:rsid w:val="3CCC3A90"/>
    <w:rsid w:val="3D15BCC7"/>
    <w:rsid w:val="3D31D5F6"/>
    <w:rsid w:val="3D969347"/>
    <w:rsid w:val="3DB4C706"/>
    <w:rsid w:val="3E1DE288"/>
    <w:rsid w:val="3E2544C3"/>
    <w:rsid w:val="3E85CC39"/>
    <w:rsid w:val="3EA34EED"/>
    <w:rsid w:val="3EB18D28"/>
    <w:rsid w:val="3EE41CAE"/>
    <w:rsid w:val="3EEE0ED5"/>
    <w:rsid w:val="3EFD7F07"/>
    <w:rsid w:val="3F134937"/>
    <w:rsid w:val="3F40AAF2"/>
    <w:rsid w:val="3F41DED3"/>
    <w:rsid w:val="3F7C289B"/>
    <w:rsid w:val="3F8C3945"/>
    <w:rsid w:val="3FAD346C"/>
    <w:rsid w:val="3FF5039B"/>
    <w:rsid w:val="4034648E"/>
    <w:rsid w:val="4048E0F6"/>
    <w:rsid w:val="405CF275"/>
    <w:rsid w:val="4060CFCB"/>
    <w:rsid w:val="407FED0F"/>
    <w:rsid w:val="40CB1002"/>
    <w:rsid w:val="40D9F01F"/>
    <w:rsid w:val="40E12497"/>
    <w:rsid w:val="410677E0"/>
    <w:rsid w:val="41518D77"/>
    <w:rsid w:val="416180D2"/>
    <w:rsid w:val="4175BE04"/>
    <w:rsid w:val="41A7BFCB"/>
    <w:rsid w:val="41DAEFAF"/>
    <w:rsid w:val="41FD68B1"/>
    <w:rsid w:val="421037E8"/>
    <w:rsid w:val="421BBD70"/>
    <w:rsid w:val="4226CFE8"/>
    <w:rsid w:val="423FBFA4"/>
    <w:rsid w:val="42E4DFC6"/>
    <w:rsid w:val="4340BC43"/>
    <w:rsid w:val="435800C9"/>
    <w:rsid w:val="437F4830"/>
    <w:rsid w:val="438FA922"/>
    <w:rsid w:val="43B50DE9"/>
    <w:rsid w:val="43B78DD1"/>
    <w:rsid w:val="4415E829"/>
    <w:rsid w:val="4417B66F"/>
    <w:rsid w:val="444FB1C6"/>
    <w:rsid w:val="448F59B3"/>
    <w:rsid w:val="44A99BA2"/>
    <w:rsid w:val="44C9C8CE"/>
    <w:rsid w:val="44CB880D"/>
    <w:rsid w:val="44F0725A"/>
    <w:rsid w:val="45074F7A"/>
    <w:rsid w:val="45429B90"/>
    <w:rsid w:val="454721D0"/>
    <w:rsid w:val="45A51B8E"/>
    <w:rsid w:val="45D2DE15"/>
    <w:rsid w:val="45F73003"/>
    <w:rsid w:val="4628055D"/>
    <w:rsid w:val="46347EDB"/>
    <w:rsid w:val="463C4A1D"/>
    <w:rsid w:val="4651F5E0"/>
    <w:rsid w:val="4659F479"/>
    <w:rsid w:val="46698E60"/>
    <w:rsid w:val="466B36CF"/>
    <w:rsid w:val="4678391B"/>
    <w:rsid w:val="467EC18C"/>
    <w:rsid w:val="4684F4BE"/>
    <w:rsid w:val="468A5E3B"/>
    <w:rsid w:val="46918E99"/>
    <w:rsid w:val="46B8D9EC"/>
    <w:rsid w:val="46C48738"/>
    <w:rsid w:val="46C5D7F7"/>
    <w:rsid w:val="46D15763"/>
    <w:rsid w:val="46F82D6D"/>
    <w:rsid w:val="4740EBEF"/>
    <w:rsid w:val="476F26C0"/>
    <w:rsid w:val="47A02411"/>
    <w:rsid w:val="47B3644E"/>
    <w:rsid w:val="47C81736"/>
    <w:rsid w:val="47F87B3A"/>
    <w:rsid w:val="48092F0F"/>
    <w:rsid w:val="48133162"/>
    <w:rsid w:val="4814EC1C"/>
    <w:rsid w:val="481C1AEC"/>
    <w:rsid w:val="4854AA4D"/>
    <w:rsid w:val="48585933"/>
    <w:rsid w:val="4866C97F"/>
    <w:rsid w:val="4878DBB2"/>
    <w:rsid w:val="48802E80"/>
    <w:rsid w:val="488C48F5"/>
    <w:rsid w:val="48CCFE6D"/>
    <w:rsid w:val="48CE101D"/>
    <w:rsid w:val="48D8D260"/>
    <w:rsid w:val="48DD286A"/>
    <w:rsid w:val="491A821D"/>
    <w:rsid w:val="492724AA"/>
    <w:rsid w:val="4972F799"/>
    <w:rsid w:val="497B4AA7"/>
    <w:rsid w:val="4982705B"/>
    <w:rsid w:val="499D39F1"/>
    <w:rsid w:val="49ACB9F3"/>
    <w:rsid w:val="49BFA90A"/>
    <w:rsid w:val="49ED1458"/>
    <w:rsid w:val="49F39EAD"/>
    <w:rsid w:val="4A26246C"/>
    <w:rsid w:val="4A4F7D3F"/>
    <w:rsid w:val="4A6226DB"/>
    <w:rsid w:val="4A71D199"/>
    <w:rsid w:val="4A7F7285"/>
    <w:rsid w:val="4ACBDB86"/>
    <w:rsid w:val="4AF7ECD6"/>
    <w:rsid w:val="4AFC3D89"/>
    <w:rsid w:val="4B03A9A9"/>
    <w:rsid w:val="4B100CDD"/>
    <w:rsid w:val="4B47AE2F"/>
    <w:rsid w:val="4B488A54"/>
    <w:rsid w:val="4BA38272"/>
    <w:rsid w:val="4BA6278A"/>
    <w:rsid w:val="4BBA75C2"/>
    <w:rsid w:val="4C3491C9"/>
    <w:rsid w:val="4C4C28D4"/>
    <w:rsid w:val="4C543C00"/>
    <w:rsid w:val="4C78D49A"/>
    <w:rsid w:val="4C895DAE"/>
    <w:rsid w:val="4C900D92"/>
    <w:rsid w:val="4CB42635"/>
    <w:rsid w:val="4CB887EF"/>
    <w:rsid w:val="4CD4DAB3"/>
    <w:rsid w:val="4CEF8C0F"/>
    <w:rsid w:val="4D0FBB9D"/>
    <w:rsid w:val="4D262A76"/>
    <w:rsid w:val="4D845391"/>
    <w:rsid w:val="4DC6427A"/>
    <w:rsid w:val="4DC9C1FE"/>
    <w:rsid w:val="4DD6EDEF"/>
    <w:rsid w:val="4DED0E22"/>
    <w:rsid w:val="4DFEF683"/>
    <w:rsid w:val="4E092E9E"/>
    <w:rsid w:val="4E19ED69"/>
    <w:rsid w:val="4E45E3B0"/>
    <w:rsid w:val="4E70AB14"/>
    <w:rsid w:val="4ECA2447"/>
    <w:rsid w:val="4EDB2334"/>
    <w:rsid w:val="4EF3E526"/>
    <w:rsid w:val="4F1AF59F"/>
    <w:rsid w:val="4F32D601"/>
    <w:rsid w:val="4F400197"/>
    <w:rsid w:val="4F657D81"/>
    <w:rsid w:val="4F6A2CE6"/>
    <w:rsid w:val="4F8802D0"/>
    <w:rsid w:val="4FA73CBB"/>
    <w:rsid w:val="4FC1C34E"/>
    <w:rsid w:val="4FD6D42E"/>
    <w:rsid w:val="5039265E"/>
    <w:rsid w:val="508BF2C1"/>
    <w:rsid w:val="508DE6E5"/>
    <w:rsid w:val="5095CDCD"/>
    <w:rsid w:val="50B90598"/>
    <w:rsid w:val="50DA2976"/>
    <w:rsid w:val="50F4C608"/>
    <w:rsid w:val="514E2BBD"/>
    <w:rsid w:val="516355E2"/>
    <w:rsid w:val="51A8D12F"/>
    <w:rsid w:val="51AD1BFD"/>
    <w:rsid w:val="51BBCE62"/>
    <w:rsid w:val="523BCA4F"/>
    <w:rsid w:val="5307BFA8"/>
    <w:rsid w:val="530C5493"/>
    <w:rsid w:val="531380EB"/>
    <w:rsid w:val="53148AD6"/>
    <w:rsid w:val="53676A54"/>
    <w:rsid w:val="536FE031"/>
    <w:rsid w:val="5384BF9F"/>
    <w:rsid w:val="539D5980"/>
    <w:rsid w:val="53D0358C"/>
    <w:rsid w:val="5401A084"/>
    <w:rsid w:val="541B8507"/>
    <w:rsid w:val="541D9DBD"/>
    <w:rsid w:val="54317AA3"/>
    <w:rsid w:val="54390382"/>
    <w:rsid w:val="5441F859"/>
    <w:rsid w:val="545FA929"/>
    <w:rsid w:val="54892EED"/>
    <w:rsid w:val="54A14C11"/>
    <w:rsid w:val="54B1F64B"/>
    <w:rsid w:val="54FA9DF4"/>
    <w:rsid w:val="54FCCC14"/>
    <w:rsid w:val="55531AC3"/>
    <w:rsid w:val="558A0900"/>
    <w:rsid w:val="5591A87C"/>
    <w:rsid w:val="55B7310E"/>
    <w:rsid w:val="55D9AD97"/>
    <w:rsid w:val="560BD6F1"/>
    <w:rsid w:val="5620DC01"/>
    <w:rsid w:val="56242329"/>
    <w:rsid w:val="5633EE53"/>
    <w:rsid w:val="563A91D8"/>
    <w:rsid w:val="56441C92"/>
    <w:rsid w:val="564705BD"/>
    <w:rsid w:val="569DDF0B"/>
    <w:rsid w:val="56A2F1BB"/>
    <w:rsid w:val="56A780F3"/>
    <w:rsid w:val="56B8D38A"/>
    <w:rsid w:val="56D55A64"/>
    <w:rsid w:val="56E6B9BA"/>
    <w:rsid w:val="56FF42D0"/>
    <w:rsid w:val="57884FB6"/>
    <w:rsid w:val="57BB60CB"/>
    <w:rsid w:val="57BCAC62"/>
    <w:rsid w:val="57E2D61E"/>
    <w:rsid w:val="57FBECF5"/>
    <w:rsid w:val="580AD4F6"/>
    <w:rsid w:val="581D7036"/>
    <w:rsid w:val="587B7391"/>
    <w:rsid w:val="5892ABD4"/>
    <w:rsid w:val="58FCF1EF"/>
    <w:rsid w:val="591C304C"/>
    <w:rsid w:val="5923D41A"/>
    <w:rsid w:val="5957FE1A"/>
    <w:rsid w:val="59587CC3"/>
    <w:rsid w:val="5988D5D6"/>
    <w:rsid w:val="599A85A8"/>
    <w:rsid w:val="59A7A7F2"/>
    <w:rsid w:val="59AB5F54"/>
    <w:rsid w:val="59D2754A"/>
    <w:rsid w:val="59D56DDA"/>
    <w:rsid w:val="59ED0D57"/>
    <w:rsid w:val="59F1CEBE"/>
    <w:rsid w:val="5A075296"/>
    <w:rsid w:val="5A0C9B04"/>
    <w:rsid w:val="5A1A394A"/>
    <w:rsid w:val="5A492B30"/>
    <w:rsid w:val="5A58B5CA"/>
    <w:rsid w:val="5A6DBAFE"/>
    <w:rsid w:val="5AB6A0B0"/>
    <w:rsid w:val="5AC681C5"/>
    <w:rsid w:val="5ACC9D30"/>
    <w:rsid w:val="5AF44D24"/>
    <w:rsid w:val="5B02633C"/>
    <w:rsid w:val="5B0DA33A"/>
    <w:rsid w:val="5B1CAC87"/>
    <w:rsid w:val="5B35009D"/>
    <w:rsid w:val="5B446D15"/>
    <w:rsid w:val="5B571BA2"/>
    <w:rsid w:val="5B667DF2"/>
    <w:rsid w:val="5BA322F7"/>
    <w:rsid w:val="5BB0AABB"/>
    <w:rsid w:val="5BCE8DC4"/>
    <w:rsid w:val="5BD5E092"/>
    <w:rsid w:val="5BE0B106"/>
    <w:rsid w:val="5BE4FB91"/>
    <w:rsid w:val="5C14B418"/>
    <w:rsid w:val="5C447A0E"/>
    <w:rsid w:val="5C8133C0"/>
    <w:rsid w:val="5CA854D2"/>
    <w:rsid w:val="5CB859EF"/>
    <w:rsid w:val="5CC6CF2C"/>
    <w:rsid w:val="5DA8F44B"/>
    <w:rsid w:val="5E04F32D"/>
    <w:rsid w:val="5E0E494A"/>
    <w:rsid w:val="5E73D2A5"/>
    <w:rsid w:val="5EA14E5F"/>
    <w:rsid w:val="5EBD6098"/>
    <w:rsid w:val="5ED05F21"/>
    <w:rsid w:val="5EDB2D6D"/>
    <w:rsid w:val="5F09199C"/>
    <w:rsid w:val="5F662534"/>
    <w:rsid w:val="5F77F918"/>
    <w:rsid w:val="5F7C1AD0"/>
    <w:rsid w:val="5FB1DD12"/>
    <w:rsid w:val="5FBA51A0"/>
    <w:rsid w:val="5FBAA6BD"/>
    <w:rsid w:val="5FD31D7C"/>
    <w:rsid w:val="5FD4BFA6"/>
    <w:rsid w:val="5FE88A33"/>
    <w:rsid w:val="5FEF6C3A"/>
    <w:rsid w:val="601D1094"/>
    <w:rsid w:val="602A8CC5"/>
    <w:rsid w:val="602D84CA"/>
    <w:rsid w:val="6063029B"/>
    <w:rsid w:val="6076941A"/>
    <w:rsid w:val="6082CE70"/>
    <w:rsid w:val="60B86CB4"/>
    <w:rsid w:val="60C0A222"/>
    <w:rsid w:val="60C58FF3"/>
    <w:rsid w:val="6113C979"/>
    <w:rsid w:val="616BD6EA"/>
    <w:rsid w:val="6186CF39"/>
    <w:rsid w:val="61B40547"/>
    <w:rsid w:val="61C60BC5"/>
    <w:rsid w:val="61D9DFB2"/>
    <w:rsid w:val="6246D614"/>
    <w:rsid w:val="62520A41"/>
    <w:rsid w:val="6257519B"/>
    <w:rsid w:val="6297ED54"/>
    <w:rsid w:val="62AD4E4A"/>
    <w:rsid w:val="62B3BB92"/>
    <w:rsid w:val="62C84D80"/>
    <w:rsid w:val="62D3EB20"/>
    <w:rsid w:val="62E7CA24"/>
    <w:rsid w:val="62F2477F"/>
    <w:rsid w:val="631856B6"/>
    <w:rsid w:val="632477EF"/>
    <w:rsid w:val="632E0917"/>
    <w:rsid w:val="6374341E"/>
    <w:rsid w:val="638B8828"/>
    <w:rsid w:val="63BA9393"/>
    <w:rsid w:val="63C71506"/>
    <w:rsid w:val="63D5791C"/>
    <w:rsid w:val="63FE3731"/>
    <w:rsid w:val="64097402"/>
    <w:rsid w:val="6433BDB5"/>
    <w:rsid w:val="64B3BB37"/>
    <w:rsid w:val="64F85817"/>
    <w:rsid w:val="64FDFDE8"/>
    <w:rsid w:val="6504311A"/>
    <w:rsid w:val="656BD37F"/>
    <w:rsid w:val="659AC4C9"/>
    <w:rsid w:val="65A19619"/>
    <w:rsid w:val="65D566B8"/>
    <w:rsid w:val="65EBAAF7"/>
    <w:rsid w:val="65F4D6F1"/>
    <w:rsid w:val="662B9731"/>
    <w:rsid w:val="6638D746"/>
    <w:rsid w:val="66C45637"/>
    <w:rsid w:val="66D48034"/>
    <w:rsid w:val="66EB13AA"/>
    <w:rsid w:val="66FEB5C8"/>
    <w:rsid w:val="67139CE2"/>
    <w:rsid w:val="674970AA"/>
    <w:rsid w:val="674FFC6F"/>
    <w:rsid w:val="67615581"/>
    <w:rsid w:val="67872CB5"/>
    <w:rsid w:val="67A2C883"/>
    <w:rsid w:val="67BDCB1C"/>
    <w:rsid w:val="67FC021E"/>
    <w:rsid w:val="6808D2FE"/>
    <w:rsid w:val="683C1232"/>
    <w:rsid w:val="688FDD92"/>
    <w:rsid w:val="68DAF6B9"/>
    <w:rsid w:val="69039FA0"/>
    <w:rsid w:val="690492CC"/>
    <w:rsid w:val="690764A7"/>
    <w:rsid w:val="692A5FAC"/>
    <w:rsid w:val="6955D452"/>
    <w:rsid w:val="695CC2AF"/>
    <w:rsid w:val="69707808"/>
    <w:rsid w:val="697C9130"/>
    <w:rsid w:val="69948339"/>
    <w:rsid w:val="699BC7C4"/>
    <w:rsid w:val="69ACDFD1"/>
    <w:rsid w:val="6A0EFC75"/>
    <w:rsid w:val="6A82291C"/>
    <w:rsid w:val="6AA8D7DB"/>
    <w:rsid w:val="6AB42BA9"/>
    <w:rsid w:val="6ABA6600"/>
    <w:rsid w:val="6AD8FC8B"/>
    <w:rsid w:val="6AFA03A1"/>
    <w:rsid w:val="6B5A32FB"/>
    <w:rsid w:val="6BE50B84"/>
    <w:rsid w:val="6BEB1FCB"/>
    <w:rsid w:val="6BFE8F30"/>
    <w:rsid w:val="6C02EF8A"/>
    <w:rsid w:val="6C30C171"/>
    <w:rsid w:val="6C40FEF8"/>
    <w:rsid w:val="6C5A9DD8"/>
    <w:rsid w:val="6CA6BA79"/>
    <w:rsid w:val="6D0083BD"/>
    <w:rsid w:val="6D0DA0D7"/>
    <w:rsid w:val="6D5308B9"/>
    <w:rsid w:val="6D61B39C"/>
    <w:rsid w:val="6D87DA7C"/>
    <w:rsid w:val="6D96C6E9"/>
    <w:rsid w:val="6DC980BE"/>
    <w:rsid w:val="6DD7ACA4"/>
    <w:rsid w:val="6DF61AA2"/>
    <w:rsid w:val="6E02F19F"/>
    <w:rsid w:val="6E14B956"/>
    <w:rsid w:val="6E341E01"/>
    <w:rsid w:val="6E43E92B"/>
    <w:rsid w:val="6E74E5FA"/>
    <w:rsid w:val="6E98E710"/>
    <w:rsid w:val="6EC6D624"/>
    <w:rsid w:val="6ECF7FD0"/>
    <w:rsid w:val="6ED1A8E2"/>
    <w:rsid w:val="6EE603E2"/>
    <w:rsid w:val="6EE84F9A"/>
    <w:rsid w:val="6EED5AED"/>
    <w:rsid w:val="6EF86BCE"/>
    <w:rsid w:val="6F065AAD"/>
    <w:rsid w:val="6F11706D"/>
    <w:rsid w:val="6F76705C"/>
    <w:rsid w:val="6FDFB98C"/>
    <w:rsid w:val="6FF0E4CC"/>
    <w:rsid w:val="703E8F4F"/>
    <w:rsid w:val="705B6444"/>
    <w:rsid w:val="708DB355"/>
    <w:rsid w:val="70FB47BE"/>
    <w:rsid w:val="71007374"/>
    <w:rsid w:val="710E7C02"/>
    <w:rsid w:val="712F82A6"/>
    <w:rsid w:val="71358D8C"/>
    <w:rsid w:val="71398028"/>
    <w:rsid w:val="7167527A"/>
    <w:rsid w:val="717B89ED"/>
    <w:rsid w:val="71B8B5AE"/>
    <w:rsid w:val="71C25371"/>
    <w:rsid w:val="71F4BE0E"/>
    <w:rsid w:val="71FB498F"/>
    <w:rsid w:val="72614E67"/>
    <w:rsid w:val="7265E63B"/>
    <w:rsid w:val="72A31620"/>
    <w:rsid w:val="72B5FEA4"/>
    <w:rsid w:val="72C7397B"/>
    <w:rsid w:val="72D662C2"/>
    <w:rsid w:val="72F4F907"/>
    <w:rsid w:val="73078F24"/>
    <w:rsid w:val="731F5401"/>
    <w:rsid w:val="7335E076"/>
    <w:rsid w:val="7340B0EA"/>
    <w:rsid w:val="7341D986"/>
    <w:rsid w:val="7341FAEB"/>
    <w:rsid w:val="734E3D94"/>
    <w:rsid w:val="7365982C"/>
    <w:rsid w:val="7378FD30"/>
    <w:rsid w:val="737A9906"/>
    <w:rsid w:val="737C0870"/>
    <w:rsid w:val="739EC759"/>
    <w:rsid w:val="73D16B41"/>
    <w:rsid w:val="74165434"/>
    <w:rsid w:val="741740B4"/>
    <w:rsid w:val="741C083E"/>
    <w:rsid w:val="7432E880"/>
    <w:rsid w:val="7449E17F"/>
    <w:rsid w:val="7451CF05"/>
    <w:rsid w:val="74723323"/>
    <w:rsid w:val="74E8A382"/>
    <w:rsid w:val="74F05670"/>
    <w:rsid w:val="74F5B5B2"/>
    <w:rsid w:val="750E7BE1"/>
    <w:rsid w:val="753F347E"/>
    <w:rsid w:val="758C7AAA"/>
    <w:rsid w:val="7598EF29"/>
    <w:rsid w:val="759D4AB6"/>
    <w:rsid w:val="75CB2BE9"/>
    <w:rsid w:val="75E5B1E0"/>
    <w:rsid w:val="75ED9F66"/>
    <w:rsid w:val="763AC39D"/>
    <w:rsid w:val="76522913"/>
    <w:rsid w:val="766DBC00"/>
    <w:rsid w:val="7675DD07"/>
    <w:rsid w:val="767C5879"/>
    <w:rsid w:val="7682E157"/>
    <w:rsid w:val="7682F7E5"/>
    <w:rsid w:val="7685DE56"/>
    <w:rsid w:val="768BEAE8"/>
    <w:rsid w:val="768C26D1"/>
    <w:rsid w:val="76AF20AB"/>
    <w:rsid w:val="76B3A932"/>
    <w:rsid w:val="770359F5"/>
    <w:rsid w:val="772480D2"/>
    <w:rsid w:val="7724D39D"/>
    <w:rsid w:val="77BB96FE"/>
    <w:rsid w:val="77DB0047"/>
    <w:rsid w:val="77DCDE9B"/>
    <w:rsid w:val="7802CFE3"/>
    <w:rsid w:val="78461CA3"/>
    <w:rsid w:val="784FBA2F"/>
    <w:rsid w:val="78733D5F"/>
    <w:rsid w:val="78861420"/>
    <w:rsid w:val="78AEB28D"/>
    <w:rsid w:val="78C7B1D9"/>
    <w:rsid w:val="78DCE4A2"/>
    <w:rsid w:val="78EF9545"/>
    <w:rsid w:val="79643A8B"/>
    <w:rsid w:val="79799DC7"/>
    <w:rsid w:val="798B4489"/>
    <w:rsid w:val="7998D530"/>
    <w:rsid w:val="79B9EF88"/>
    <w:rsid w:val="79E01B20"/>
    <w:rsid w:val="79FDC5DA"/>
    <w:rsid w:val="7A0CF4DE"/>
    <w:rsid w:val="7A7F1782"/>
    <w:rsid w:val="7ABC879A"/>
    <w:rsid w:val="7AC11089"/>
    <w:rsid w:val="7AF56D96"/>
    <w:rsid w:val="7B024257"/>
    <w:rsid w:val="7B2974CE"/>
    <w:rsid w:val="7B494E2A"/>
    <w:rsid w:val="7B5842C8"/>
    <w:rsid w:val="7B6D71DA"/>
    <w:rsid w:val="7B95FED3"/>
    <w:rsid w:val="7BAB6A1F"/>
    <w:rsid w:val="7BD4143D"/>
    <w:rsid w:val="7BD719AD"/>
    <w:rsid w:val="7BD8A91F"/>
    <w:rsid w:val="7BDECDF8"/>
    <w:rsid w:val="7BE91A4C"/>
    <w:rsid w:val="7BFBB230"/>
    <w:rsid w:val="7C18D891"/>
    <w:rsid w:val="7C5CE0EA"/>
    <w:rsid w:val="7CAA0521"/>
    <w:rsid w:val="7CB01614"/>
    <w:rsid w:val="7CCE693E"/>
    <w:rsid w:val="7D22EAB6"/>
    <w:rsid w:val="7D2EC127"/>
    <w:rsid w:val="7D31BD58"/>
    <w:rsid w:val="7D7FA884"/>
    <w:rsid w:val="7D86C639"/>
    <w:rsid w:val="7D98D72A"/>
    <w:rsid w:val="7DA31082"/>
    <w:rsid w:val="7DB75F6D"/>
    <w:rsid w:val="7E47770A"/>
    <w:rsid w:val="7E7C1BD6"/>
    <w:rsid w:val="7E8D6ACF"/>
    <w:rsid w:val="7EF07C78"/>
    <w:rsid w:val="7F25193D"/>
    <w:rsid w:val="7F25B886"/>
    <w:rsid w:val="7F587F5D"/>
    <w:rsid w:val="7F7B710F"/>
    <w:rsid w:val="7F83626F"/>
    <w:rsid w:val="7F948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E101D"/>
  <w15:chartTrackingRefBased/>
  <w15:docId w15:val="{3553CF3D-115D-4DBD-91AA-F33867A5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781e91482f2745ee" Type="http://schemas.microsoft.com/office/2019/09/relationships/intelligence" Target="intelligenc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5061</Words>
  <Characters>28850</Characters>
  <Application>Microsoft Office Word</Application>
  <DocSecurity>4</DocSecurity>
  <Lines>240</Lines>
  <Paragraphs>67</Paragraphs>
  <ScaleCrop>false</ScaleCrop>
  <Company/>
  <LinksUpToDate>false</LinksUpToDate>
  <CharactersWithSpaces>33844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Burke (1802816)</dc:creator>
  <cp:keywords/>
  <dc:description/>
  <cp:lastModifiedBy>Mike Durke</cp:lastModifiedBy>
  <cp:revision>2</cp:revision>
  <dcterms:created xsi:type="dcterms:W3CDTF">2021-11-03T10:46:00Z</dcterms:created>
  <dcterms:modified xsi:type="dcterms:W3CDTF">2021-11-03T10:46:00Z</dcterms:modified>
</cp:coreProperties>
</file>