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7T00:00:00Z">
                                      <w:dateFormat w:val="M/d/yyyy"/>
                                      <w:lid w:val="en-US"/>
                                      <w:storeMappedDataAs w:val="dateTime"/>
                                      <w:calendar w:val="gregorian"/>
                                    </w:date>
                                  </w:sdtPr>
                                  <w:sdtEndPr/>
                                  <w:sdtContent>
                                    <w:p w14:paraId="306175E1" w14:textId="13AEF865" w:rsidR="001F51DA" w:rsidRDefault="006625F8">
                                      <w:pPr>
                                        <w:pStyle w:val="NoSpacing"/>
                                        <w:jc w:val="right"/>
                                        <w:rPr>
                                          <w:color w:val="FFFFFF" w:themeColor="background1"/>
                                          <w:sz w:val="28"/>
                                          <w:szCs w:val="28"/>
                                        </w:rPr>
                                      </w:pPr>
                                      <w:r>
                                        <w:rPr>
                                          <w:color w:val="FFFFFF" w:themeColor="background1"/>
                                          <w:sz w:val="28"/>
                                          <w:szCs w:val="28"/>
                                        </w:rPr>
                                        <w:t>4/27/2026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7T00:00:00Z">
                                <w:dateFormat w:val="M/d/yyyy"/>
                                <w:lid w:val="en-US"/>
                                <w:storeMappedDataAs w:val="dateTime"/>
                                <w:calendar w:val="gregorian"/>
                              </w:date>
                            </w:sdtPr>
                            <w:sdtEndPr/>
                            <w:sdtContent>
                              <w:p w14:paraId="306175E1" w14:textId="13AEF865" w:rsidR="001F51DA" w:rsidRDefault="006625F8">
                                <w:pPr>
                                  <w:pStyle w:val="NoSpacing"/>
                                  <w:jc w:val="right"/>
                                  <w:rPr>
                                    <w:color w:val="FFFFFF" w:themeColor="background1"/>
                                    <w:sz w:val="28"/>
                                    <w:szCs w:val="28"/>
                                  </w:rPr>
                                </w:pPr>
                                <w:r>
                                  <w:rPr>
                                    <w:color w:val="FFFFFF" w:themeColor="background1"/>
                                    <w:sz w:val="28"/>
                                    <w:szCs w:val="28"/>
                                  </w:rPr>
                                  <w:t>4/27/2026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6D98A4EE" w:rsidR="001F51DA" w:rsidRPr="00675E0B" w:rsidRDefault="00244624"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035EE994" w:rsidR="001F51DA" w:rsidRDefault="00BB2F0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F8270E">
                                      <w:rPr>
                                        <w:rFonts w:asciiTheme="majorHAnsi" w:eastAsiaTheme="majorEastAsia" w:hAnsiTheme="majorHAnsi" w:cstheme="majorBidi"/>
                                        <w:color w:val="262626" w:themeColor="text1" w:themeTint="D9"/>
                                        <w:sz w:val="72"/>
                                        <w:szCs w:val="72"/>
                                      </w:rPr>
                                      <w:t>2</w:t>
                                    </w:r>
                                  </w:sdtContent>
                                </w:sdt>
                              </w:p>
                              <w:p w14:paraId="4E20A66F" w14:textId="0F6A9BEA" w:rsidR="001F51DA" w:rsidRDefault="00BB2F0F" w:rsidP="00DE7C5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3566">
                                      <w:rPr>
                                        <w:color w:val="404040" w:themeColor="text1" w:themeTint="BF"/>
                                        <w:sz w:val="36"/>
                                        <w:szCs w:val="36"/>
                                      </w:rPr>
                                      <w:t xml:space="preserve">Configure and manage the Virtualised </w:t>
                                    </w:r>
                                    <w:r w:rsidR="006625F8">
                                      <w:rPr>
                                        <w:color w:val="404040" w:themeColor="text1" w:themeTint="BF"/>
                                        <w:sz w:val="36"/>
                                        <w:szCs w:val="36"/>
                                      </w:rPr>
                                      <w:t>Enterprise network</w:t>
                                    </w:r>
                                  </w:sdtContent>
                                </w:sdt>
                              </w:p>
                              <w:p w14:paraId="475B5701" w14:textId="77777777" w:rsidR="001F51DA" w:rsidRDefault="001F51D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cLgYQ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" filled="f" stroked="f" strokeweight=".5pt">
                    <v:textbox style="mso-fit-shape-to-text:t" inset="0,0,0,0">
                      <w:txbxContent>
                        <w:p w14:paraId="115A3E9C" w14:textId="035EE994" w:rsidR="001F51DA" w:rsidRDefault="00BB2F0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F8270E">
                                <w:rPr>
                                  <w:rFonts w:asciiTheme="majorHAnsi" w:eastAsiaTheme="majorEastAsia" w:hAnsiTheme="majorHAnsi" w:cstheme="majorBidi"/>
                                  <w:color w:val="262626" w:themeColor="text1" w:themeTint="D9"/>
                                  <w:sz w:val="72"/>
                                  <w:szCs w:val="72"/>
                                </w:rPr>
                                <w:t>2</w:t>
                              </w:r>
                            </w:sdtContent>
                          </w:sdt>
                        </w:p>
                        <w:p w14:paraId="4E20A66F" w14:textId="0F6A9BEA" w:rsidR="001F51DA" w:rsidRDefault="00BB2F0F" w:rsidP="00DE7C5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3566">
                                <w:rPr>
                                  <w:color w:val="404040" w:themeColor="text1" w:themeTint="BF"/>
                                  <w:sz w:val="36"/>
                                  <w:szCs w:val="36"/>
                                </w:rPr>
                                <w:t xml:space="preserve">Configure and manage the Virtualised </w:t>
                              </w:r>
                              <w:r w:rsidR="006625F8">
                                <w:rPr>
                                  <w:color w:val="404040" w:themeColor="text1" w:themeTint="BF"/>
                                  <w:sz w:val="36"/>
                                  <w:szCs w:val="36"/>
                                </w:rPr>
                                <w:t>Enterprise network</w:t>
                              </w:r>
                            </w:sdtContent>
                          </w:sdt>
                        </w:p>
                        <w:p w14:paraId="475B5701" w14:textId="77777777" w:rsidR="001F51DA" w:rsidRDefault="001F51DA"/>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4FE17C2E" w:rsidR="001F51DA" w:rsidRDefault="001F51DA">
                                  <w:pPr>
                                    <w:rPr>
                                      <w:caps/>
                                      <w:color w:val="156082" w:themeColor="accent1"/>
                                      <w:sz w:val="26"/>
                                      <w:szCs w:val="26"/>
                                    </w:rPr>
                                  </w:pPr>
                                  <w:r>
                                    <w:rPr>
                                      <w:caps/>
                                      <w:color w:val="156082" w:themeColor="accent1"/>
                                      <w:sz w:val="26"/>
                                      <w:szCs w:val="26"/>
                                    </w:rPr>
                                    <w:t xml:space="preserve">Module NaMe: </w:t>
                                  </w:r>
                                  <w:r w:rsidR="00DE7C52" w:rsidRPr="00DE7C52">
                                    <w:rPr>
                                      <w:caps/>
                                      <w:color w:val="156082" w:themeColor="accent1"/>
                                      <w:sz w:val="26"/>
                                      <w:szCs w:val="26"/>
                                    </w:rPr>
                                    <w:t>Network Operating Systems and Services</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5CDBE495" w:rsidR="00227FBC" w:rsidRDefault="00227FBC">
                                  <w:pPr>
                                    <w:rPr>
                                      <w:caps/>
                                      <w:color w:val="156082" w:themeColor="accent1"/>
                                      <w:sz w:val="26"/>
                                      <w:szCs w:val="26"/>
                                    </w:rPr>
                                  </w:pPr>
                                  <w:r>
                                    <w:rPr>
                                      <w:caps/>
                                      <w:color w:val="156082" w:themeColor="accent1"/>
                                      <w:sz w:val="26"/>
                                      <w:szCs w:val="26"/>
                                    </w:rPr>
                                    <w:t>Student NAME:</w:t>
                                  </w:r>
                                  <w:r w:rsidR="00DE7C52">
                                    <w:rPr>
                                      <w:caps/>
                                      <w:color w:val="156082" w:themeColor="accent1"/>
                                      <w:sz w:val="26"/>
                                      <w:szCs w:val="26"/>
                                    </w:rPr>
                                    <w:t xml:space="preserve"> Michael ziumbe </w:t>
                                  </w:r>
                                </w:p>
                                <w:p w14:paraId="4FE06CE3" w14:textId="3D4B7637" w:rsidR="00227FBC" w:rsidRDefault="00227FBC">
                                  <w:pPr>
                                    <w:rPr>
                                      <w:caps/>
                                      <w:color w:val="156082" w:themeColor="accent1"/>
                                      <w:sz w:val="26"/>
                                      <w:szCs w:val="26"/>
                                    </w:rPr>
                                  </w:pPr>
                                  <w:r>
                                    <w:rPr>
                                      <w:caps/>
                                      <w:color w:val="156082" w:themeColor="accent1"/>
                                      <w:sz w:val="26"/>
                                      <w:szCs w:val="26"/>
                                    </w:rPr>
                                    <w:t>Student ID</w:t>
                                  </w:r>
                                  <w:r w:rsidR="00DE7C52">
                                    <w:rPr>
                                      <w:caps/>
                                      <w:color w:val="156082" w:themeColor="accent1"/>
                                      <w:sz w:val="26"/>
                                      <w:szCs w:val="26"/>
                                    </w:rPr>
                                    <w:t>: 2428301</w:t>
                                  </w:r>
                                </w:p>
                                <w:p w14:paraId="3839910C" w14:textId="52D62C94" w:rsidR="001F51DA" w:rsidRDefault="001F51DA">
                                  <w:pPr>
                                    <w:rPr>
                                      <w:caps/>
                                      <w:color w:val="156082" w:themeColor="accent1"/>
                                      <w:sz w:val="26"/>
                                      <w:szCs w:val="26"/>
                                    </w:rPr>
                                  </w:pPr>
                                  <w:r>
                                    <w:rPr>
                                      <w:caps/>
                                      <w:color w:val="156082" w:themeColor="accent1"/>
                                      <w:sz w:val="26"/>
                                      <w:szCs w:val="26"/>
                                    </w:rPr>
                                    <w:t xml:space="preserve">Lecturer: </w:t>
                                  </w:r>
                                  <w:r w:rsidR="00DE7C52" w:rsidRPr="00DE7C52">
                                    <w:rPr>
                                      <w:caps/>
                                      <w:color w:val="156082" w:themeColor="accent1"/>
                                      <w:sz w:val="26"/>
                                      <w:szCs w:val="26"/>
                                    </w:rPr>
                                    <w:t>DR. NITHEESH KALIYAMURTHY</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4FE17C2E" w:rsidR="001F51DA" w:rsidRDefault="001F51DA">
                            <w:pPr>
                              <w:rPr>
                                <w:caps/>
                                <w:color w:val="156082" w:themeColor="accent1"/>
                                <w:sz w:val="26"/>
                                <w:szCs w:val="26"/>
                              </w:rPr>
                            </w:pPr>
                            <w:r>
                              <w:rPr>
                                <w:caps/>
                                <w:color w:val="156082" w:themeColor="accent1"/>
                                <w:sz w:val="26"/>
                                <w:szCs w:val="26"/>
                              </w:rPr>
                              <w:t xml:space="preserve">Module NaMe: </w:t>
                            </w:r>
                            <w:r w:rsidR="00DE7C52" w:rsidRPr="00DE7C52">
                              <w:rPr>
                                <w:caps/>
                                <w:color w:val="156082" w:themeColor="accent1"/>
                                <w:sz w:val="26"/>
                                <w:szCs w:val="26"/>
                              </w:rPr>
                              <w:t>Network Operating Systems and Services</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5CDBE495" w:rsidR="00227FBC" w:rsidRDefault="00227FBC">
                            <w:pPr>
                              <w:rPr>
                                <w:caps/>
                                <w:color w:val="156082" w:themeColor="accent1"/>
                                <w:sz w:val="26"/>
                                <w:szCs w:val="26"/>
                              </w:rPr>
                            </w:pPr>
                            <w:r>
                              <w:rPr>
                                <w:caps/>
                                <w:color w:val="156082" w:themeColor="accent1"/>
                                <w:sz w:val="26"/>
                                <w:szCs w:val="26"/>
                              </w:rPr>
                              <w:t>Student NAME:</w:t>
                            </w:r>
                            <w:r w:rsidR="00DE7C52">
                              <w:rPr>
                                <w:caps/>
                                <w:color w:val="156082" w:themeColor="accent1"/>
                                <w:sz w:val="26"/>
                                <w:szCs w:val="26"/>
                              </w:rPr>
                              <w:t xml:space="preserve"> Michael ziumbe </w:t>
                            </w:r>
                          </w:p>
                          <w:p w14:paraId="4FE06CE3" w14:textId="3D4B7637" w:rsidR="00227FBC" w:rsidRDefault="00227FBC">
                            <w:pPr>
                              <w:rPr>
                                <w:caps/>
                                <w:color w:val="156082" w:themeColor="accent1"/>
                                <w:sz w:val="26"/>
                                <w:szCs w:val="26"/>
                              </w:rPr>
                            </w:pPr>
                            <w:r>
                              <w:rPr>
                                <w:caps/>
                                <w:color w:val="156082" w:themeColor="accent1"/>
                                <w:sz w:val="26"/>
                                <w:szCs w:val="26"/>
                              </w:rPr>
                              <w:t>Student ID</w:t>
                            </w:r>
                            <w:r w:rsidR="00DE7C52">
                              <w:rPr>
                                <w:caps/>
                                <w:color w:val="156082" w:themeColor="accent1"/>
                                <w:sz w:val="26"/>
                                <w:szCs w:val="26"/>
                              </w:rPr>
                              <w:t>: 2428301</w:t>
                            </w:r>
                          </w:p>
                          <w:p w14:paraId="3839910C" w14:textId="52D62C94" w:rsidR="001F51DA" w:rsidRDefault="001F51DA">
                            <w:pPr>
                              <w:rPr>
                                <w:caps/>
                                <w:color w:val="156082" w:themeColor="accent1"/>
                                <w:sz w:val="26"/>
                                <w:szCs w:val="26"/>
                              </w:rPr>
                            </w:pPr>
                            <w:r>
                              <w:rPr>
                                <w:caps/>
                                <w:color w:val="156082" w:themeColor="accent1"/>
                                <w:sz w:val="26"/>
                                <w:szCs w:val="26"/>
                              </w:rPr>
                              <w:t xml:space="preserve">Lecturer: </w:t>
                            </w:r>
                            <w:r w:rsidR="00DE7C52" w:rsidRPr="00DE7C52">
                              <w:rPr>
                                <w:caps/>
                                <w:color w:val="156082" w:themeColor="accent1"/>
                                <w:sz w:val="26"/>
                                <w:szCs w:val="26"/>
                              </w:rPr>
                              <w:t>DR. NITHEESH KALIYAMURTHY</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sdt>
      <w:sdtPr>
        <w:rPr>
          <w:rFonts w:asciiTheme="minorHAnsi" w:eastAsiaTheme="minorEastAsia" w:hAnsiTheme="minorHAnsi" w:cstheme="minorBidi"/>
          <w:color w:val="auto"/>
          <w:kern w:val="2"/>
          <w:sz w:val="24"/>
          <w:szCs w:val="24"/>
          <w14:ligatures w14:val="standardContextual"/>
        </w:rPr>
        <w:id w:val="1942033963"/>
        <w:docPartObj>
          <w:docPartGallery w:val="Table of Contents"/>
          <w:docPartUnique/>
        </w:docPartObj>
      </w:sdtPr>
      <w:sdtEndPr>
        <w:rPr>
          <w:b/>
          <w:bCs/>
        </w:rPr>
      </w:sdtEndPr>
      <w:sdtContent>
        <w:p w14:paraId="752369D5" w14:textId="374053F1" w:rsidR="00F14FE7" w:rsidRDefault="00F14FE7">
          <w:pPr>
            <w:pStyle w:val="TOCHeading"/>
          </w:pPr>
          <w:r>
            <w:t>Contents</w:t>
          </w:r>
        </w:p>
        <w:p w14:paraId="3302FD3E" w14:textId="672089E7" w:rsidR="003E21E5" w:rsidRDefault="00F14FE7">
          <w:pPr>
            <w:pStyle w:val="TOC1"/>
            <w:tabs>
              <w:tab w:val="right" w:leader="dot" w:pos="9016"/>
            </w:tabs>
            <w:rPr>
              <w:noProof/>
              <w:lang w:eastAsia="en-GB"/>
            </w:rPr>
          </w:pPr>
          <w:r>
            <w:fldChar w:fldCharType="begin"/>
          </w:r>
          <w:r>
            <w:instrText xml:space="preserve"> TOC \o "1-3" \h \z \u </w:instrText>
          </w:r>
          <w:r>
            <w:fldChar w:fldCharType="separate"/>
          </w:r>
          <w:hyperlink w:anchor="_Toc228177264" w:history="1">
            <w:r w:rsidR="003E21E5" w:rsidRPr="009107A7">
              <w:rPr>
                <w:rStyle w:val="Hyperlink"/>
                <w:noProof/>
              </w:rPr>
              <w:t>Introduction</w:t>
            </w:r>
            <w:r w:rsidR="003E21E5">
              <w:rPr>
                <w:noProof/>
                <w:webHidden/>
              </w:rPr>
              <w:tab/>
            </w:r>
            <w:r w:rsidR="003E21E5">
              <w:rPr>
                <w:noProof/>
                <w:webHidden/>
              </w:rPr>
              <w:fldChar w:fldCharType="begin"/>
            </w:r>
            <w:r w:rsidR="003E21E5">
              <w:rPr>
                <w:noProof/>
                <w:webHidden/>
              </w:rPr>
              <w:instrText xml:space="preserve"> PAGEREF _Toc228177264 \h </w:instrText>
            </w:r>
            <w:r w:rsidR="003E21E5">
              <w:rPr>
                <w:noProof/>
                <w:webHidden/>
              </w:rPr>
            </w:r>
            <w:r w:rsidR="003E21E5">
              <w:rPr>
                <w:noProof/>
                <w:webHidden/>
              </w:rPr>
              <w:fldChar w:fldCharType="separate"/>
            </w:r>
            <w:r w:rsidR="003E21E5">
              <w:rPr>
                <w:noProof/>
                <w:webHidden/>
              </w:rPr>
              <w:t>2</w:t>
            </w:r>
            <w:r w:rsidR="003E21E5">
              <w:rPr>
                <w:noProof/>
                <w:webHidden/>
              </w:rPr>
              <w:fldChar w:fldCharType="end"/>
            </w:r>
          </w:hyperlink>
        </w:p>
        <w:p w14:paraId="14BA0128" w14:textId="3EB3CE44" w:rsidR="003E21E5" w:rsidRDefault="003E21E5">
          <w:pPr>
            <w:pStyle w:val="TOC1"/>
            <w:tabs>
              <w:tab w:val="right" w:leader="dot" w:pos="9016"/>
            </w:tabs>
            <w:rPr>
              <w:noProof/>
              <w:lang w:eastAsia="en-GB"/>
            </w:rPr>
          </w:pPr>
          <w:hyperlink w:anchor="_Toc228177265" w:history="1">
            <w:r w:rsidRPr="009107A7">
              <w:rPr>
                <w:rStyle w:val="Hyperlink"/>
                <w:noProof/>
              </w:rPr>
              <w:t>Main Body</w:t>
            </w:r>
            <w:r>
              <w:rPr>
                <w:noProof/>
                <w:webHidden/>
              </w:rPr>
              <w:tab/>
            </w:r>
            <w:r>
              <w:rPr>
                <w:noProof/>
                <w:webHidden/>
              </w:rPr>
              <w:fldChar w:fldCharType="begin"/>
            </w:r>
            <w:r>
              <w:rPr>
                <w:noProof/>
                <w:webHidden/>
              </w:rPr>
              <w:instrText xml:space="preserve"> PAGEREF _Toc228177265 \h </w:instrText>
            </w:r>
            <w:r>
              <w:rPr>
                <w:noProof/>
                <w:webHidden/>
              </w:rPr>
            </w:r>
            <w:r>
              <w:rPr>
                <w:noProof/>
                <w:webHidden/>
              </w:rPr>
              <w:fldChar w:fldCharType="separate"/>
            </w:r>
            <w:r>
              <w:rPr>
                <w:noProof/>
                <w:webHidden/>
              </w:rPr>
              <w:t>2</w:t>
            </w:r>
            <w:r>
              <w:rPr>
                <w:noProof/>
                <w:webHidden/>
              </w:rPr>
              <w:fldChar w:fldCharType="end"/>
            </w:r>
          </w:hyperlink>
        </w:p>
        <w:p w14:paraId="3ECB068A" w14:textId="09591085" w:rsidR="003E21E5" w:rsidRDefault="003E21E5">
          <w:pPr>
            <w:pStyle w:val="TOC2"/>
            <w:tabs>
              <w:tab w:val="right" w:leader="dot" w:pos="9016"/>
            </w:tabs>
            <w:rPr>
              <w:noProof/>
              <w:lang w:eastAsia="en-GB"/>
            </w:rPr>
          </w:pPr>
          <w:hyperlink w:anchor="_Toc228177266" w:history="1">
            <w:r w:rsidRPr="009107A7">
              <w:rPr>
                <w:rStyle w:val="Hyperlink"/>
                <w:noProof/>
              </w:rPr>
              <w:t>Task 1</w:t>
            </w:r>
            <w:r>
              <w:rPr>
                <w:noProof/>
                <w:webHidden/>
              </w:rPr>
              <w:tab/>
            </w:r>
            <w:r>
              <w:rPr>
                <w:noProof/>
                <w:webHidden/>
              </w:rPr>
              <w:fldChar w:fldCharType="begin"/>
            </w:r>
            <w:r>
              <w:rPr>
                <w:noProof/>
                <w:webHidden/>
              </w:rPr>
              <w:instrText xml:space="preserve"> PAGEREF _Toc228177266 \h </w:instrText>
            </w:r>
            <w:r>
              <w:rPr>
                <w:noProof/>
                <w:webHidden/>
              </w:rPr>
            </w:r>
            <w:r>
              <w:rPr>
                <w:noProof/>
                <w:webHidden/>
              </w:rPr>
              <w:fldChar w:fldCharType="separate"/>
            </w:r>
            <w:r>
              <w:rPr>
                <w:noProof/>
                <w:webHidden/>
              </w:rPr>
              <w:t>2</w:t>
            </w:r>
            <w:r>
              <w:rPr>
                <w:noProof/>
                <w:webHidden/>
              </w:rPr>
              <w:fldChar w:fldCharType="end"/>
            </w:r>
          </w:hyperlink>
        </w:p>
        <w:p w14:paraId="0DC6C004" w14:textId="53422618" w:rsidR="003E21E5" w:rsidRDefault="003E21E5">
          <w:pPr>
            <w:pStyle w:val="TOC3"/>
            <w:tabs>
              <w:tab w:val="left" w:pos="960"/>
              <w:tab w:val="right" w:leader="dot" w:pos="9016"/>
            </w:tabs>
            <w:rPr>
              <w:noProof/>
              <w:lang w:eastAsia="en-GB"/>
            </w:rPr>
          </w:pPr>
          <w:hyperlink w:anchor="_Toc228177267" w:history="1">
            <w:r w:rsidRPr="009107A7">
              <w:rPr>
                <w:rStyle w:val="Hyperlink"/>
                <w:noProof/>
              </w:rPr>
              <w:t>1.</w:t>
            </w:r>
            <w:r>
              <w:rPr>
                <w:noProof/>
                <w:lang w:eastAsia="en-GB"/>
              </w:rPr>
              <w:tab/>
            </w:r>
            <w:r w:rsidRPr="009107A7">
              <w:rPr>
                <w:rStyle w:val="Hyperlink"/>
                <w:noProof/>
              </w:rPr>
              <w:t>Routing</w:t>
            </w:r>
            <w:r>
              <w:rPr>
                <w:noProof/>
                <w:webHidden/>
              </w:rPr>
              <w:tab/>
            </w:r>
            <w:r>
              <w:rPr>
                <w:noProof/>
                <w:webHidden/>
              </w:rPr>
              <w:fldChar w:fldCharType="begin"/>
            </w:r>
            <w:r>
              <w:rPr>
                <w:noProof/>
                <w:webHidden/>
              </w:rPr>
              <w:instrText xml:space="preserve"> PAGEREF _Toc228177267 \h </w:instrText>
            </w:r>
            <w:r>
              <w:rPr>
                <w:noProof/>
                <w:webHidden/>
              </w:rPr>
            </w:r>
            <w:r>
              <w:rPr>
                <w:noProof/>
                <w:webHidden/>
              </w:rPr>
              <w:fldChar w:fldCharType="separate"/>
            </w:r>
            <w:r>
              <w:rPr>
                <w:noProof/>
                <w:webHidden/>
              </w:rPr>
              <w:t>2</w:t>
            </w:r>
            <w:r>
              <w:rPr>
                <w:noProof/>
                <w:webHidden/>
              </w:rPr>
              <w:fldChar w:fldCharType="end"/>
            </w:r>
          </w:hyperlink>
        </w:p>
        <w:p w14:paraId="1CC111CD" w14:textId="6FE3012C" w:rsidR="003E21E5" w:rsidRDefault="003E21E5">
          <w:pPr>
            <w:pStyle w:val="TOC3"/>
            <w:tabs>
              <w:tab w:val="left" w:pos="960"/>
              <w:tab w:val="right" w:leader="dot" w:pos="9016"/>
            </w:tabs>
            <w:rPr>
              <w:noProof/>
              <w:lang w:eastAsia="en-GB"/>
            </w:rPr>
          </w:pPr>
          <w:hyperlink w:anchor="_Toc228177268" w:history="1">
            <w:r w:rsidRPr="009107A7">
              <w:rPr>
                <w:rStyle w:val="Hyperlink"/>
                <w:noProof/>
              </w:rPr>
              <w:t>2.</w:t>
            </w:r>
            <w:r>
              <w:rPr>
                <w:noProof/>
                <w:lang w:eastAsia="en-GB"/>
              </w:rPr>
              <w:tab/>
            </w:r>
            <w:r w:rsidRPr="009107A7">
              <w:rPr>
                <w:rStyle w:val="Hyperlink"/>
                <w:noProof/>
              </w:rPr>
              <w:t>Domain Sever (Birmingham)</w:t>
            </w:r>
            <w:r>
              <w:rPr>
                <w:noProof/>
                <w:webHidden/>
              </w:rPr>
              <w:tab/>
            </w:r>
            <w:r>
              <w:rPr>
                <w:noProof/>
                <w:webHidden/>
              </w:rPr>
              <w:fldChar w:fldCharType="begin"/>
            </w:r>
            <w:r>
              <w:rPr>
                <w:noProof/>
                <w:webHidden/>
              </w:rPr>
              <w:instrText xml:space="preserve"> PAGEREF _Toc228177268 \h </w:instrText>
            </w:r>
            <w:r>
              <w:rPr>
                <w:noProof/>
                <w:webHidden/>
              </w:rPr>
            </w:r>
            <w:r>
              <w:rPr>
                <w:noProof/>
                <w:webHidden/>
              </w:rPr>
              <w:fldChar w:fldCharType="separate"/>
            </w:r>
            <w:r>
              <w:rPr>
                <w:noProof/>
                <w:webHidden/>
              </w:rPr>
              <w:t>7</w:t>
            </w:r>
            <w:r>
              <w:rPr>
                <w:noProof/>
                <w:webHidden/>
              </w:rPr>
              <w:fldChar w:fldCharType="end"/>
            </w:r>
          </w:hyperlink>
        </w:p>
        <w:p w14:paraId="35D4AFBA" w14:textId="0593740A" w:rsidR="003E21E5" w:rsidRDefault="003E21E5">
          <w:pPr>
            <w:pStyle w:val="TOC3"/>
            <w:tabs>
              <w:tab w:val="left" w:pos="960"/>
              <w:tab w:val="right" w:leader="dot" w:pos="9016"/>
            </w:tabs>
            <w:rPr>
              <w:noProof/>
              <w:lang w:eastAsia="en-GB"/>
            </w:rPr>
          </w:pPr>
          <w:hyperlink w:anchor="_Toc228177269" w:history="1">
            <w:r w:rsidRPr="009107A7">
              <w:rPr>
                <w:rStyle w:val="Hyperlink"/>
                <w:noProof/>
              </w:rPr>
              <w:t>3.</w:t>
            </w:r>
            <w:r>
              <w:rPr>
                <w:noProof/>
                <w:lang w:eastAsia="en-GB"/>
              </w:rPr>
              <w:tab/>
            </w:r>
            <w:r w:rsidRPr="009107A7">
              <w:rPr>
                <w:rStyle w:val="Hyperlink"/>
                <w:noProof/>
              </w:rPr>
              <w:t>Encrypted Connection between Birmingham and London</w:t>
            </w:r>
            <w:r>
              <w:rPr>
                <w:noProof/>
                <w:webHidden/>
              </w:rPr>
              <w:tab/>
            </w:r>
            <w:r>
              <w:rPr>
                <w:noProof/>
                <w:webHidden/>
              </w:rPr>
              <w:fldChar w:fldCharType="begin"/>
            </w:r>
            <w:r>
              <w:rPr>
                <w:noProof/>
                <w:webHidden/>
              </w:rPr>
              <w:instrText xml:space="preserve"> PAGEREF _Toc228177269 \h </w:instrText>
            </w:r>
            <w:r>
              <w:rPr>
                <w:noProof/>
                <w:webHidden/>
              </w:rPr>
            </w:r>
            <w:r>
              <w:rPr>
                <w:noProof/>
                <w:webHidden/>
              </w:rPr>
              <w:fldChar w:fldCharType="separate"/>
            </w:r>
            <w:r>
              <w:rPr>
                <w:noProof/>
                <w:webHidden/>
              </w:rPr>
              <w:t>13</w:t>
            </w:r>
            <w:r>
              <w:rPr>
                <w:noProof/>
                <w:webHidden/>
              </w:rPr>
              <w:fldChar w:fldCharType="end"/>
            </w:r>
          </w:hyperlink>
        </w:p>
        <w:p w14:paraId="3B664CA2" w14:textId="53BCE446" w:rsidR="003E21E5" w:rsidRDefault="003E21E5">
          <w:pPr>
            <w:pStyle w:val="TOC3"/>
            <w:tabs>
              <w:tab w:val="left" w:pos="960"/>
              <w:tab w:val="right" w:leader="dot" w:pos="9016"/>
            </w:tabs>
            <w:rPr>
              <w:noProof/>
              <w:lang w:eastAsia="en-GB"/>
            </w:rPr>
          </w:pPr>
          <w:hyperlink w:anchor="_Toc228177270" w:history="1">
            <w:r w:rsidRPr="009107A7">
              <w:rPr>
                <w:rStyle w:val="Hyperlink"/>
                <w:noProof/>
              </w:rPr>
              <w:t>4.</w:t>
            </w:r>
            <w:r>
              <w:rPr>
                <w:noProof/>
                <w:lang w:eastAsia="en-GB"/>
              </w:rPr>
              <w:tab/>
            </w:r>
            <w:r w:rsidRPr="009107A7">
              <w:rPr>
                <w:rStyle w:val="Hyperlink"/>
                <w:noProof/>
              </w:rPr>
              <w:t>Users</w:t>
            </w:r>
            <w:r>
              <w:rPr>
                <w:noProof/>
                <w:webHidden/>
              </w:rPr>
              <w:tab/>
            </w:r>
            <w:r>
              <w:rPr>
                <w:noProof/>
                <w:webHidden/>
              </w:rPr>
              <w:fldChar w:fldCharType="begin"/>
            </w:r>
            <w:r>
              <w:rPr>
                <w:noProof/>
                <w:webHidden/>
              </w:rPr>
              <w:instrText xml:space="preserve"> PAGEREF _Toc228177270 \h </w:instrText>
            </w:r>
            <w:r>
              <w:rPr>
                <w:noProof/>
                <w:webHidden/>
              </w:rPr>
            </w:r>
            <w:r>
              <w:rPr>
                <w:noProof/>
                <w:webHidden/>
              </w:rPr>
              <w:fldChar w:fldCharType="separate"/>
            </w:r>
            <w:r>
              <w:rPr>
                <w:noProof/>
                <w:webHidden/>
              </w:rPr>
              <w:t>15</w:t>
            </w:r>
            <w:r>
              <w:rPr>
                <w:noProof/>
                <w:webHidden/>
              </w:rPr>
              <w:fldChar w:fldCharType="end"/>
            </w:r>
          </w:hyperlink>
        </w:p>
        <w:p w14:paraId="5E96C96D" w14:textId="3BFEA6A2" w:rsidR="003E21E5" w:rsidRDefault="003E21E5">
          <w:pPr>
            <w:pStyle w:val="TOC3"/>
            <w:tabs>
              <w:tab w:val="left" w:pos="960"/>
              <w:tab w:val="right" w:leader="dot" w:pos="9016"/>
            </w:tabs>
            <w:rPr>
              <w:noProof/>
              <w:lang w:eastAsia="en-GB"/>
            </w:rPr>
          </w:pPr>
          <w:hyperlink w:anchor="_Toc228177271" w:history="1">
            <w:r w:rsidRPr="009107A7">
              <w:rPr>
                <w:rStyle w:val="Hyperlink"/>
                <w:noProof/>
              </w:rPr>
              <w:t>5.</w:t>
            </w:r>
            <w:r>
              <w:rPr>
                <w:noProof/>
                <w:lang w:eastAsia="en-GB"/>
              </w:rPr>
              <w:tab/>
            </w:r>
            <w:r w:rsidRPr="009107A7">
              <w:rPr>
                <w:rStyle w:val="Hyperlink"/>
                <w:noProof/>
              </w:rPr>
              <w:t>Domain Membership</w:t>
            </w:r>
            <w:r>
              <w:rPr>
                <w:noProof/>
                <w:webHidden/>
              </w:rPr>
              <w:tab/>
            </w:r>
            <w:r>
              <w:rPr>
                <w:noProof/>
                <w:webHidden/>
              </w:rPr>
              <w:fldChar w:fldCharType="begin"/>
            </w:r>
            <w:r>
              <w:rPr>
                <w:noProof/>
                <w:webHidden/>
              </w:rPr>
              <w:instrText xml:space="preserve"> PAGEREF _Toc228177271 \h </w:instrText>
            </w:r>
            <w:r>
              <w:rPr>
                <w:noProof/>
                <w:webHidden/>
              </w:rPr>
            </w:r>
            <w:r>
              <w:rPr>
                <w:noProof/>
                <w:webHidden/>
              </w:rPr>
              <w:fldChar w:fldCharType="separate"/>
            </w:r>
            <w:r>
              <w:rPr>
                <w:noProof/>
                <w:webHidden/>
              </w:rPr>
              <w:t>18</w:t>
            </w:r>
            <w:r>
              <w:rPr>
                <w:noProof/>
                <w:webHidden/>
              </w:rPr>
              <w:fldChar w:fldCharType="end"/>
            </w:r>
          </w:hyperlink>
        </w:p>
        <w:p w14:paraId="59BA4DFC" w14:textId="6CF12FDB" w:rsidR="003E21E5" w:rsidRDefault="003E21E5">
          <w:pPr>
            <w:pStyle w:val="TOC3"/>
            <w:tabs>
              <w:tab w:val="left" w:pos="960"/>
              <w:tab w:val="right" w:leader="dot" w:pos="9016"/>
            </w:tabs>
            <w:rPr>
              <w:noProof/>
              <w:lang w:eastAsia="en-GB"/>
            </w:rPr>
          </w:pPr>
          <w:hyperlink w:anchor="_Toc228177272" w:history="1">
            <w:r w:rsidRPr="009107A7">
              <w:rPr>
                <w:rStyle w:val="Hyperlink"/>
                <w:noProof/>
              </w:rPr>
              <w:t>6.</w:t>
            </w:r>
            <w:r>
              <w:rPr>
                <w:noProof/>
                <w:lang w:eastAsia="en-GB"/>
              </w:rPr>
              <w:tab/>
            </w:r>
            <w:r w:rsidRPr="009107A7">
              <w:rPr>
                <w:rStyle w:val="Hyperlink"/>
                <w:noProof/>
              </w:rPr>
              <w:t>DHCP Server</w:t>
            </w:r>
            <w:r>
              <w:rPr>
                <w:noProof/>
                <w:webHidden/>
              </w:rPr>
              <w:tab/>
            </w:r>
            <w:r>
              <w:rPr>
                <w:noProof/>
                <w:webHidden/>
              </w:rPr>
              <w:fldChar w:fldCharType="begin"/>
            </w:r>
            <w:r>
              <w:rPr>
                <w:noProof/>
                <w:webHidden/>
              </w:rPr>
              <w:instrText xml:space="preserve"> PAGEREF _Toc228177272 \h </w:instrText>
            </w:r>
            <w:r>
              <w:rPr>
                <w:noProof/>
                <w:webHidden/>
              </w:rPr>
            </w:r>
            <w:r>
              <w:rPr>
                <w:noProof/>
                <w:webHidden/>
              </w:rPr>
              <w:fldChar w:fldCharType="separate"/>
            </w:r>
            <w:r>
              <w:rPr>
                <w:noProof/>
                <w:webHidden/>
              </w:rPr>
              <w:t>21</w:t>
            </w:r>
            <w:r>
              <w:rPr>
                <w:noProof/>
                <w:webHidden/>
              </w:rPr>
              <w:fldChar w:fldCharType="end"/>
            </w:r>
          </w:hyperlink>
        </w:p>
        <w:p w14:paraId="5B4EB242" w14:textId="6CE99801" w:rsidR="003E21E5" w:rsidRDefault="003E21E5">
          <w:pPr>
            <w:pStyle w:val="TOC3"/>
            <w:tabs>
              <w:tab w:val="left" w:pos="960"/>
              <w:tab w:val="right" w:leader="dot" w:pos="9016"/>
            </w:tabs>
            <w:rPr>
              <w:noProof/>
              <w:lang w:eastAsia="en-GB"/>
            </w:rPr>
          </w:pPr>
          <w:hyperlink w:anchor="_Toc228177273" w:history="1">
            <w:r w:rsidRPr="009107A7">
              <w:rPr>
                <w:rStyle w:val="Hyperlink"/>
                <w:noProof/>
              </w:rPr>
              <w:t>7.</w:t>
            </w:r>
            <w:r>
              <w:rPr>
                <w:noProof/>
                <w:lang w:eastAsia="en-GB"/>
              </w:rPr>
              <w:tab/>
            </w:r>
            <w:r w:rsidRPr="009107A7">
              <w:rPr>
                <w:rStyle w:val="Hyperlink"/>
                <w:noProof/>
              </w:rPr>
              <w:t>Test and Troubleshoot</w:t>
            </w:r>
            <w:r>
              <w:rPr>
                <w:noProof/>
                <w:webHidden/>
              </w:rPr>
              <w:tab/>
            </w:r>
            <w:r>
              <w:rPr>
                <w:noProof/>
                <w:webHidden/>
              </w:rPr>
              <w:fldChar w:fldCharType="begin"/>
            </w:r>
            <w:r>
              <w:rPr>
                <w:noProof/>
                <w:webHidden/>
              </w:rPr>
              <w:instrText xml:space="preserve"> PAGEREF _Toc228177273 \h </w:instrText>
            </w:r>
            <w:r>
              <w:rPr>
                <w:noProof/>
                <w:webHidden/>
              </w:rPr>
            </w:r>
            <w:r>
              <w:rPr>
                <w:noProof/>
                <w:webHidden/>
              </w:rPr>
              <w:fldChar w:fldCharType="separate"/>
            </w:r>
            <w:r>
              <w:rPr>
                <w:noProof/>
                <w:webHidden/>
              </w:rPr>
              <w:t>28</w:t>
            </w:r>
            <w:r>
              <w:rPr>
                <w:noProof/>
                <w:webHidden/>
              </w:rPr>
              <w:fldChar w:fldCharType="end"/>
            </w:r>
          </w:hyperlink>
        </w:p>
        <w:p w14:paraId="75197586" w14:textId="426A3B38" w:rsidR="003E21E5" w:rsidRDefault="003E21E5">
          <w:pPr>
            <w:pStyle w:val="TOC3"/>
            <w:tabs>
              <w:tab w:val="left" w:pos="960"/>
              <w:tab w:val="right" w:leader="dot" w:pos="9016"/>
            </w:tabs>
            <w:rPr>
              <w:noProof/>
              <w:lang w:eastAsia="en-GB"/>
            </w:rPr>
          </w:pPr>
          <w:hyperlink w:anchor="_Toc228177274" w:history="1">
            <w:r w:rsidRPr="009107A7">
              <w:rPr>
                <w:rStyle w:val="Hyperlink"/>
                <w:noProof/>
              </w:rPr>
              <w:t>8.</w:t>
            </w:r>
            <w:r>
              <w:rPr>
                <w:noProof/>
                <w:lang w:eastAsia="en-GB"/>
              </w:rPr>
              <w:tab/>
            </w:r>
            <w:r w:rsidRPr="009107A7">
              <w:rPr>
                <w:rStyle w:val="Hyperlink"/>
                <w:noProof/>
              </w:rPr>
              <w:t>Disk Drive</w:t>
            </w:r>
            <w:r>
              <w:rPr>
                <w:noProof/>
                <w:webHidden/>
              </w:rPr>
              <w:tab/>
            </w:r>
            <w:r>
              <w:rPr>
                <w:noProof/>
                <w:webHidden/>
              </w:rPr>
              <w:fldChar w:fldCharType="begin"/>
            </w:r>
            <w:r>
              <w:rPr>
                <w:noProof/>
                <w:webHidden/>
              </w:rPr>
              <w:instrText xml:space="preserve"> PAGEREF _Toc228177274 \h </w:instrText>
            </w:r>
            <w:r>
              <w:rPr>
                <w:noProof/>
                <w:webHidden/>
              </w:rPr>
            </w:r>
            <w:r>
              <w:rPr>
                <w:noProof/>
                <w:webHidden/>
              </w:rPr>
              <w:fldChar w:fldCharType="separate"/>
            </w:r>
            <w:r>
              <w:rPr>
                <w:noProof/>
                <w:webHidden/>
              </w:rPr>
              <w:t>29</w:t>
            </w:r>
            <w:r>
              <w:rPr>
                <w:noProof/>
                <w:webHidden/>
              </w:rPr>
              <w:fldChar w:fldCharType="end"/>
            </w:r>
          </w:hyperlink>
        </w:p>
        <w:p w14:paraId="6CBE96EE" w14:textId="2DF17889" w:rsidR="003E21E5" w:rsidRDefault="003E21E5">
          <w:pPr>
            <w:pStyle w:val="TOC3"/>
            <w:tabs>
              <w:tab w:val="left" w:pos="960"/>
              <w:tab w:val="right" w:leader="dot" w:pos="9016"/>
            </w:tabs>
            <w:rPr>
              <w:noProof/>
              <w:lang w:eastAsia="en-GB"/>
            </w:rPr>
          </w:pPr>
          <w:hyperlink w:anchor="_Toc228177275" w:history="1">
            <w:r w:rsidRPr="009107A7">
              <w:rPr>
                <w:rStyle w:val="Hyperlink"/>
                <w:noProof/>
              </w:rPr>
              <w:t>9.</w:t>
            </w:r>
            <w:r>
              <w:rPr>
                <w:noProof/>
                <w:lang w:eastAsia="en-GB"/>
              </w:rPr>
              <w:tab/>
            </w:r>
            <w:r w:rsidRPr="009107A7">
              <w:rPr>
                <w:rStyle w:val="Hyperlink"/>
                <w:noProof/>
              </w:rPr>
              <w:t>IIS Server</w:t>
            </w:r>
            <w:r>
              <w:rPr>
                <w:noProof/>
                <w:webHidden/>
              </w:rPr>
              <w:tab/>
            </w:r>
            <w:r>
              <w:rPr>
                <w:noProof/>
                <w:webHidden/>
              </w:rPr>
              <w:fldChar w:fldCharType="begin"/>
            </w:r>
            <w:r>
              <w:rPr>
                <w:noProof/>
                <w:webHidden/>
              </w:rPr>
              <w:instrText xml:space="preserve"> PAGEREF _Toc228177275 \h </w:instrText>
            </w:r>
            <w:r>
              <w:rPr>
                <w:noProof/>
                <w:webHidden/>
              </w:rPr>
            </w:r>
            <w:r>
              <w:rPr>
                <w:noProof/>
                <w:webHidden/>
              </w:rPr>
              <w:fldChar w:fldCharType="separate"/>
            </w:r>
            <w:r>
              <w:rPr>
                <w:noProof/>
                <w:webHidden/>
              </w:rPr>
              <w:t>36</w:t>
            </w:r>
            <w:r>
              <w:rPr>
                <w:noProof/>
                <w:webHidden/>
              </w:rPr>
              <w:fldChar w:fldCharType="end"/>
            </w:r>
          </w:hyperlink>
        </w:p>
        <w:p w14:paraId="66B10F09" w14:textId="4A301A7A" w:rsidR="003E21E5" w:rsidRDefault="003E21E5">
          <w:pPr>
            <w:pStyle w:val="TOC3"/>
            <w:tabs>
              <w:tab w:val="right" w:leader="dot" w:pos="9016"/>
            </w:tabs>
            <w:rPr>
              <w:noProof/>
              <w:lang w:eastAsia="en-GB"/>
            </w:rPr>
          </w:pPr>
          <w:hyperlink w:anchor="_Toc228177276" w:history="1">
            <w:r w:rsidRPr="009107A7">
              <w:rPr>
                <w:rStyle w:val="Hyperlink"/>
                <w:noProof/>
              </w:rPr>
              <w:t>10. Remote Desktop Services</w:t>
            </w:r>
            <w:r>
              <w:rPr>
                <w:noProof/>
                <w:webHidden/>
              </w:rPr>
              <w:tab/>
            </w:r>
            <w:r>
              <w:rPr>
                <w:noProof/>
                <w:webHidden/>
              </w:rPr>
              <w:fldChar w:fldCharType="begin"/>
            </w:r>
            <w:r>
              <w:rPr>
                <w:noProof/>
                <w:webHidden/>
              </w:rPr>
              <w:instrText xml:space="preserve"> PAGEREF _Toc228177276 \h </w:instrText>
            </w:r>
            <w:r>
              <w:rPr>
                <w:noProof/>
                <w:webHidden/>
              </w:rPr>
            </w:r>
            <w:r>
              <w:rPr>
                <w:noProof/>
                <w:webHidden/>
              </w:rPr>
              <w:fldChar w:fldCharType="separate"/>
            </w:r>
            <w:r>
              <w:rPr>
                <w:noProof/>
                <w:webHidden/>
              </w:rPr>
              <w:t>40</w:t>
            </w:r>
            <w:r>
              <w:rPr>
                <w:noProof/>
                <w:webHidden/>
              </w:rPr>
              <w:fldChar w:fldCharType="end"/>
            </w:r>
          </w:hyperlink>
        </w:p>
        <w:p w14:paraId="319ABFBC" w14:textId="3BB6FDDD" w:rsidR="003E21E5" w:rsidRDefault="003E21E5">
          <w:pPr>
            <w:pStyle w:val="TOC1"/>
            <w:tabs>
              <w:tab w:val="right" w:leader="dot" w:pos="9016"/>
            </w:tabs>
            <w:rPr>
              <w:noProof/>
              <w:lang w:eastAsia="en-GB"/>
            </w:rPr>
          </w:pPr>
          <w:hyperlink w:anchor="_Toc228177277" w:history="1">
            <w:r w:rsidRPr="009107A7">
              <w:rPr>
                <w:rStyle w:val="Hyperlink"/>
                <w:noProof/>
              </w:rPr>
              <w:t>Conclusion</w:t>
            </w:r>
            <w:r>
              <w:rPr>
                <w:noProof/>
                <w:webHidden/>
              </w:rPr>
              <w:tab/>
            </w:r>
            <w:r>
              <w:rPr>
                <w:noProof/>
                <w:webHidden/>
              </w:rPr>
              <w:fldChar w:fldCharType="begin"/>
            </w:r>
            <w:r>
              <w:rPr>
                <w:noProof/>
                <w:webHidden/>
              </w:rPr>
              <w:instrText xml:space="preserve"> PAGEREF _Toc228177277 \h </w:instrText>
            </w:r>
            <w:r>
              <w:rPr>
                <w:noProof/>
                <w:webHidden/>
              </w:rPr>
            </w:r>
            <w:r>
              <w:rPr>
                <w:noProof/>
                <w:webHidden/>
              </w:rPr>
              <w:fldChar w:fldCharType="separate"/>
            </w:r>
            <w:r>
              <w:rPr>
                <w:noProof/>
                <w:webHidden/>
              </w:rPr>
              <w:t>44</w:t>
            </w:r>
            <w:r>
              <w:rPr>
                <w:noProof/>
                <w:webHidden/>
              </w:rPr>
              <w:fldChar w:fldCharType="end"/>
            </w:r>
          </w:hyperlink>
        </w:p>
        <w:p w14:paraId="18BA659E" w14:textId="0BCB1D25" w:rsidR="003E21E5" w:rsidRDefault="003E21E5">
          <w:pPr>
            <w:pStyle w:val="TOC1"/>
            <w:tabs>
              <w:tab w:val="right" w:leader="dot" w:pos="9016"/>
            </w:tabs>
            <w:rPr>
              <w:noProof/>
              <w:lang w:eastAsia="en-GB"/>
            </w:rPr>
          </w:pPr>
          <w:hyperlink w:anchor="_Toc228177278" w:history="1">
            <w:r w:rsidRPr="009107A7">
              <w:rPr>
                <w:rStyle w:val="Hyperlink"/>
                <w:noProof/>
              </w:rPr>
              <w:t>References:</w:t>
            </w:r>
            <w:r>
              <w:rPr>
                <w:noProof/>
                <w:webHidden/>
              </w:rPr>
              <w:tab/>
            </w:r>
            <w:r>
              <w:rPr>
                <w:noProof/>
                <w:webHidden/>
              </w:rPr>
              <w:fldChar w:fldCharType="begin"/>
            </w:r>
            <w:r>
              <w:rPr>
                <w:noProof/>
                <w:webHidden/>
              </w:rPr>
              <w:instrText xml:space="preserve"> PAGEREF _Toc228177278 \h </w:instrText>
            </w:r>
            <w:r>
              <w:rPr>
                <w:noProof/>
                <w:webHidden/>
              </w:rPr>
            </w:r>
            <w:r>
              <w:rPr>
                <w:noProof/>
                <w:webHidden/>
              </w:rPr>
              <w:fldChar w:fldCharType="separate"/>
            </w:r>
            <w:r>
              <w:rPr>
                <w:noProof/>
                <w:webHidden/>
              </w:rPr>
              <w:t>45</w:t>
            </w:r>
            <w:r>
              <w:rPr>
                <w:noProof/>
                <w:webHidden/>
              </w:rPr>
              <w:fldChar w:fldCharType="end"/>
            </w:r>
          </w:hyperlink>
        </w:p>
        <w:p w14:paraId="6A9FFC33" w14:textId="41D91B77" w:rsidR="00F14FE7" w:rsidRDefault="00F14FE7">
          <w:r>
            <w:rPr>
              <w:b/>
              <w:bCs/>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1E7304" w14:textId="77777777" w:rsidR="00CB2374" w:rsidRDefault="00CB2374" w:rsidP="0056782E">
      <w:pPr>
        <w:pStyle w:val="Heading1"/>
        <w:rPr>
          <w:rFonts w:ascii="Arial" w:hAnsi="Arial" w:cs="Arial"/>
          <w:b/>
          <w:bCs/>
          <w:sz w:val="24"/>
          <w:szCs w:val="24"/>
          <w:shd w:val="clear" w:color="auto" w:fill="FFFFFF"/>
          <w:lang w:eastAsia="en-GB"/>
        </w:rPr>
      </w:pPr>
    </w:p>
    <w:p w14:paraId="56475F40" w14:textId="33DB7251" w:rsidR="00CB2374" w:rsidRDefault="00F14FE7" w:rsidP="00DB060C">
      <w:pPr>
        <w:pStyle w:val="Heading1"/>
      </w:pPr>
      <w:r>
        <w:rPr>
          <w:shd w:val="clear" w:color="auto" w:fill="FFFFFF"/>
          <w:lang w:eastAsia="en-GB"/>
        </w:rPr>
        <w:br w:type="page"/>
      </w:r>
      <w:bookmarkStart w:id="0" w:name="_Toc228177264"/>
      <w:r w:rsidR="00AB7A25" w:rsidRPr="00C460AA">
        <w:lastRenderedPageBreak/>
        <w:t>Introduction</w:t>
      </w:r>
      <w:bookmarkEnd w:id="0"/>
    </w:p>
    <w:p w14:paraId="506D222F" w14:textId="708A7792" w:rsidR="007A24D6" w:rsidRDefault="007A24D6" w:rsidP="007A24D6">
      <w:pPr>
        <w:rPr>
          <w:rFonts w:ascii="Arial" w:hAnsi="Arial" w:cs="Arial"/>
        </w:rPr>
      </w:pPr>
      <w:r>
        <w:rPr>
          <w:rFonts w:ascii="Arial" w:hAnsi="Arial" w:cs="Arial"/>
        </w:rPr>
        <w:t xml:space="preserve">This report </w:t>
      </w:r>
      <w:r w:rsidR="00366B70">
        <w:rPr>
          <w:rFonts w:ascii="Arial" w:hAnsi="Arial" w:cs="Arial"/>
        </w:rPr>
        <w:t xml:space="preserve">presents the configuration and management of a virtualised enterprise </w:t>
      </w:r>
      <w:r w:rsidR="00300084">
        <w:rPr>
          <w:rFonts w:ascii="Arial" w:hAnsi="Arial" w:cs="Arial"/>
        </w:rPr>
        <w:t xml:space="preserve">network environment using Windows Server technologies. The primary objective is to design and implement </w:t>
      </w:r>
      <w:r w:rsidR="009A04C9">
        <w:rPr>
          <w:rFonts w:ascii="Arial" w:hAnsi="Arial" w:cs="Arial"/>
        </w:rPr>
        <w:t>a structured network infrastructure that supports routing, domain services, secure communication, and resource sharing across multiple locations.</w:t>
      </w:r>
    </w:p>
    <w:p w14:paraId="0452A158" w14:textId="39DE6C9E" w:rsidR="009A04C9" w:rsidRDefault="009A04C9" w:rsidP="007A24D6">
      <w:pPr>
        <w:rPr>
          <w:rFonts w:ascii="Arial" w:hAnsi="Arial" w:cs="Arial"/>
        </w:rPr>
      </w:pPr>
      <w:r>
        <w:rPr>
          <w:rFonts w:ascii="Arial" w:hAnsi="Arial" w:cs="Arial"/>
        </w:rPr>
        <w:t xml:space="preserve">The </w:t>
      </w:r>
      <w:r w:rsidR="00A75515">
        <w:rPr>
          <w:rFonts w:ascii="Arial" w:hAnsi="Arial" w:cs="Arial"/>
        </w:rPr>
        <w:t>network is divided into two primary</w:t>
      </w:r>
      <w:r w:rsidR="00FA723D">
        <w:rPr>
          <w:rFonts w:ascii="Arial" w:hAnsi="Arial" w:cs="Arial"/>
        </w:rPr>
        <w:t xml:space="preserve"> sites,</w:t>
      </w:r>
      <w:r w:rsidR="00792F5D">
        <w:rPr>
          <w:rFonts w:ascii="Arial" w:hAnsi="Arial" w:cs="Arial"/>
        </w:rPr>
        <w:t xml:space="preserve"> Birmingham a d London, each requiring specific configurations to simulate a real-world enterprise </w:t>
      </w:r>
      <w:r w:rsidR="00C12AA6">
        <w:rPr>
          <w:rFonts w:ascii="Arial" w:hAnsi="Arial" w:cs="Arial"/>
        </w:rPr>
        <w:t xml:space="preserve">environment. Key services implemented in this assignment include Routing and Remote Access Services </w:t>
      </w:r>
      <w:r w:rsidR="00CE3CA1">
        <w:rPr>
          <w:rFonts w:ascii="Arial" w:hAnsi="Arial" w:cs="Arial"/>
        </w:rPr>
        <w:t>(RRAS), Active Directory Domain Services (AD DS)</w:t>
      </w:r>
      <w:r w:rsidR="00B91621">
        <w:rPr>
          <w:rFonts w:ascii="Arial" w:hAnsi="Arial" w:cs="Arial"/>
        </w:rPr>
        <w:t xml:space="preserve"> </w:t>
      </w:r>
      <w:sdt>
        <w:sdtPr>
          <w:rPr>
            <w:rFonts w:ascii="Arial" w:hAnsi="Arial" w:cs="Arial"/>
            <w:color w:val="000000"/>
            <w:highlight w:val="white"/>
          </w:rPr>
          <w:alias w:val="Citation"/>
          <w:tag w:val="{&quot;referencesIds&quot;:[&quot;doc:69ef33493b10d94baf694b75&quot;],&quot;referencesOptions&quot;:{&quot;doc:69ef33493b10d94baf694b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4044401"/>
          <w:placeholder>
            <w:docPart w:val="BD6286D4C89842519AE6B43DDE21403C"/>
          </w:placeholder>
        </w:sdtPr>
        <w:sdtContent>
          <w:r w:rsidR="00E21F52">
            <w:rPr>
              <w:rFonts w:ascii="Arial" w:eastAsia="Times New Roman" w:hAnsi="Arial" w:cs="Arial"/>
              <w:color w:val="000000"/>
            </w:rPr>
            <w:t>[1]</w:t>
          </w:r>
        </w:sdtContent>
      </w:sdt>
      <w:r w:rsidR="00CE3CA1">
        <w:rPr>
          <w:rFonts w:ascii="Arial" w:hAnsi="Arial" w:cs="Arial"/>
        </w:rPr>
        <w:t xml:space="preserve">, Domain Name System (DNS), Dynamic </w:t>
      </w:r>
      <w:r w:rsidR="005F218B">
        <w:rPr>
          <w:rFonts w:ascii="Arial" w:hAnsi="Arial" w:cs="Arial"/>
        </w:rPr>
        <w:t>Host Configuration Protocol (DHCP), Virtual Private Net</w:t>
      </w:r>
      <w:r w:rsidR="00F2108A">
        <w:rPr>
          <w:rFonts w:ascii="Arial" w:hAnsi="Arial" w:cs="Arial"/>
        </w:rPr>
        <w:t xml:space="preserve">work (VPN), and web and remote access services. </w:t>
      </w:r>
    </w:p>
    <w:p w14:paraId="3A65B94A" w14:textId="50427FAC" w:rsidR="008969EA" w:rsidRDefault="008969EA" w:rsidP="007A24D6">
      <w:pPr>
        <w:rPr>
          <w:rFonts w:ascii="Arial" w:hAnsi="Arial" w:cs="Arial"/>
        </w:rPr>
      </w:pPr>
      <w:r>
        <w:rPr>
          <w:rFonts w:ascii="Arial" w:hAnsi="Arial" w:cs="Arial"/>
        </w:rPr>
        <w:t xml:space="preserve">The Birmingham network acts as the core infrastructure, hosting the domain controller </w:t>
      </w:r>
      <w:r w:rsidR="003F5847">
        <w:rPr>
          <w:rFonts w:ascii="Arial" w:hAnsi="Arial" w:cs="Arial"/>
        </w:rPr>
        <w:t xml:space="preserve">and centralised services, while the London network is configured to communicate securely </w:t>
      </w:r>
      <w:r w:rsidR="00DE76D2">
        <w:rPr>
          <w:rFonts w:ascii="Arial" w:hAnsi="Arial" w:cs="Arial"/>
        </w:rPr>
        <w:t>with Birmingham through routing and VPN technologies. This setup reflects industry practices where geog</w:t>
      </w:r>
      <w:r w:rsidR="002564A8">
        <w:rPr>
          <w:rFonts w:ascii="Arial" w:hAnsi="Arial" w:cs="Arial"/>
        </w:rPr>
        <w:t xml:space="preserve">raphically distributed networks are interconnected </w:t>
      </w:r>
      <w:r w:rsidR="00701132">
        <w:rPr>
          <w:rFonts w:ascii="Arial" w:hAnsi="Arial" w:cs="Arial"/>
        </w:rPr>
        <w:t xml:space="preserve">to provide seamless communication and resource access. </w:t>
      </w:r>
    </w:p>
    <w:p w14:paraId="10DA48C7" w14:textId="77777777" w:rsidR="00A3582D" w:rsidRDefault="004E4111" w:rsidP="007A24D6">
      <w:pPr>
        <w:rPr>
          <w:rFonts w:ascii="Arial" w:hAnsi="Arial" w:cs="Arial"/>
        </w:rPr>
      </w:pPr>
      <w:r>
        <w:rPr>
          <w:rFonts w:ascii="Arial" w:hAnsi="Arial" w:cs="Arial"/>
        </w:rPr>
        <w:t xml:space="preserve">Throughout this report, each task is </w:t>
      </w:r>
      <w:r w:rsidR="00EA5177">
        <w:rPr>
          <w:rFonts w:ascii="Arial" w:hAnsi="Arial" w:cs="Arial"/>
        </w:rPr>
        <w:t>explained with supporting configurations and verified through sc</w:t>
      </w:r>
      <w:r w:rsidR="00E03A3D">
        <w:rPr>
          <w:rFonts w:ascii="Arial" w:hAnsi="Arial" w:cs="Arial"/>
        </w:rPr>
        <w:t>r</w:t>
      </w:r>
      <w:r w:rsidR="001C681D">
        <w:rPr>
          <w:rFonts w:ascii="Arial" w:hAnsi="Arial" w:cs="Arial"/>
        </w:rPr>
        <w:t xml:space="preserve">eenshots, </w:t>
      </w:r>
      <w:r w:rsidR="00E03A3D">
        <w:rPr>
          <w:rFonts w:ascii="Arial" w:hAnsi="Arial" w:cs="Arial"/>
        </w:rPr>
        <w:t xml:space="preserve">demonstrating the successful </w:t>
      </w:r>
      <w:r w:rsidR="00B71D3B">
        <w:rPr>
          <w:rFonts w:ascii="Arial" w:hAnsi="Arial" w:cs="Arial"/>
        </w:rPr>
        <w:t xml:space="preserve">implementation </w:t>
      </w:r>
      <w:r w:rsidR="00B06D26">
        <w:rPr>
          <w:rFonts w:ascii="Arial" w:hAnsi="Arial" w:cs="Arial"/>
        </w:rPr>
        <w:t xml:space="preserve">of the required network services. Testing and troubleshooting </w:t>
      </w:r>
      <w:r w:rsidR="00A65B02">
        <w:rPr>
          <w:rFonts w:ascii="Arial" w:hAnsi="Arial" w:cs="Arial"/>
        </w:rPr>
        <w:t>procedures are also included to ensure reliability</w:t>
      </w:r>
      <w:r w:rsidR="005A492F">
        <w:rPr>
          <w:rFonts w:ascii="Arial" w:hAnsi="Arial" w:cs="Arial"/>
        </w:rPr>
        <w:t>, functionality, and adherence to best practices</w:t>
      </w:r>
      <w:r w:rsidR="00A3582D">
        <w:rPr>
          <w:rFonts w:ascii="Arial" w:hAnsi="Arial" w:cs="Arial"/>
        </w:rPr>
        <w:t>.</w:t>
      </w:r>
    </w:p>
    <w:p w14:paraId="12164A9A" w14:textId="30334641" w:rsidR="00701132" w:rsidRPr="007A24D6" w:rsidRDefault="00A3582D" w:rsidP="007A24D6">
      <w:pPr>
        <w:rPr>
          <w:rFonts w:ascii="Arial" w:hAnsi="Arial" w:cs="Arial"/>
        </w:rPr>
      </w:pPr>
      <w:r>
        <w:rPr>
          <w:rFonts w:ascii="Arial" w:hAnsi="Arial" w:cs="Arial"/>
        </w:rPr>
        <w:t xml:space="preserve">Overall, this report highlights the practical application of network operating systems and services in building a scalable and secure virtual enterprise network. </w:t>
      </w:r>
      <w:r w:rsidR="00A65B02">
        <w:rPr>
          <w:rFonts w:ascii="Arial" w:hAnsi="Arial" w:cs="Arial"/>
        </w:rPr>
        <w:t xml:space="preserve"> </w:t>
      </w:r>
    </w:p>
    <w:p w14:paraId="227ECB4C" w14:textId="77777777" w:rsidR="0022179E" w:rsidRPr="00BA11B6" w:rsidRDefault="00AB7A25" w:rsidP="00DB060C">
      <w:pPr>
        <w:pStyle w:val="Heading1"/>
      </w:pPr>
      <w:bookmarkStart w:id="1" w:name="_Toc228177265"/>
      <w:r w:rsidRPr="00BA11B6">
        <w:t>Main Body</w:t>
      </w:r>
      <w:bookmarkEnd w:id="1"/>
      <w:r w:rsidRPr="00BA11B6">
        <w:t xml:space="preserve"> </w:t>
      </w:r>
    </w:p>
    <w:p w14:paraId="5FBE7C8A" w14:textId="77777777" w:rsidR="0022179E" w:rsidRPr="008F3510" w:rsidRDefault="00E9432D" w:rsidP="00DB060C">
      <w:pPr>
        <w:pStyle w:val="Heading2"/>
        <w:rPr>
          <w:sz w:val="36"/>
          <w:szCs w:val="36"/>
        </w:rPr>
      </w:pPr>
      <w:bookmarkStart w:id="2" w:name="_Toc228177266"/>
      <w:r w:rsidRPr="008F3510">
        <w:rPr>
          <w:sz w:val="36"/>
          <w:szCs w:val="36"/>
        </w:rPr>
        <w:t>Task 1</w:t>
      </w:r>
      <w:bookmarkEnd w:id="2"/>
    </w:p>
    <w:p w14:paraId="58968C8D" w14:textId="0B69B93E" w:rsidR="00D101FC" w:rsidRDefault="008F3510" w:rsidP="00005257">
      <w:pPr>
        <w:pStyle w:val="Heading3"/>
        <w:numPr>
          <w:ilvl w:val="0"/>
          <w:numId w:val="30"/>
        </w:numPr>
        <w:rPr>
          <w:sz w:val="32"/>
          <w:szCs w:val="32"/>
        </w:rPr>
      </w:pPr>
      <w:bookmarkStart w:id="3" w:name="_Toc228177267"/>
      <w:r w:rsidRPr="008F3510">
        <w:rPr>
          <w:sz w:val="32"/>
          <w:szCs w:val="32"/>
        </w:rPr>
        <w:t>Routing</w:t>
      </w:r>
      <w:bookmarkEnd w:id="3"/>
    </w:p>
    <w:p w14:paraId="2245294B" w14:textId="7A1530D9" w:rsidR="00446632" w:rsidRDefault="00446632" w:rsidP="00446632">
      <w:pPr>
        <w:rPr>
          <w:rFonts w:ascii="Arial" w:hAnsi="Arial" w:cs="Arial"/>
          <w:b/>
          <w:bCs/>
        </w:rPr>
      </w:pPr>
      <w:r w:rsidRPr="007932EA">
        <w:rPr>
          <w:rFonts w:ascii="Arial" w:hAnsi="Arial" w:cs="Arial"/>
          <w:b/>
          <w:bCs/>
        </w:rPr>
        <w:t>1.1</w:t>
      </w:r>
      <w:r w:rsidR="00E240BC" w:rsidRPr="007932EA">
        <w:rPr>
          <w:rFonts w:ascii="Arial" w:hAnsi="Arial" w:cs="Arial"/>
          <w:b/>
          <w:bCs/>
        </w:rPr>
        <w:t>: Routing in Birming</w:t>
      </w:r>
      <w:r w:rsidR="007932EA" w:rsidRPr="007932EA">
        <w:rPr>
          <w:rFonts w:ascii="Arial" w:hAnsi="Arial" w:cs="Arial"/>
          <w:b/>
          <w:bCs/>
        </w:rPr>
        <w:t>ham Network</w:t>
      </w:r>
    </w:p>
    <w:p w14:paraId="527F7FDC" w14:textId="5083E12F" w:rsidR="007932EA" w:rsidRDefault="007932EA" w:rsidP="00446632">
      <w:pPr>
        <w:rPr>
          <w:rFonts w:ascii="Arial" w:hAnsi="Arial" w:cs="Arial"/>
        </w:rPr>
      </w:pPr>
      <w:r>
        <w:rPr>
          <w:rFonts w:ascii="Arial" w:hAnsi="Arial" w:cs="Arial"/>
        </w:rPr>
        <w:t xml:space="preserve">The objective of this </w:t>
      </w:r>
      <w:r w:rsidR="00C65777">
        <w:rPr>
          <w:rFonts w:ascii="Arial" w:hAnsi="Arial" w:cs="Arial"/>
        </w:rPr>
        <w:t xml:space="preserve">task was to configure routing </w:t>
      </w:r>
      <w:r w:rsidR="00EC7E93">
        <w:rPr>
          <w:rFonts w:ascii="Arial" w:hAnsi="Arial" w:cs="Arial"/>
        </w:rPr>
        <w:t xml:space="preserve">functionality within the Birmingham network by installing and enabling </w:t>
      </w:r>
      <w:r w:rsidR="0022474A">
        <w:rPr>
          <w:rFonts w:ascii="Arial" w:hAnsi="Arial" w:cs="Arial"/>
        </w:rPr>
        <w:t xml:space="preserve">the Routing and Remote Access Service </w:t>
      </w:r>
      <w:r w:rsidR="00AC56FD">
        <w:rPr>
          <w:rFonts w:ascii="Arial" w:hAnsi="Arial" w:cs="Arial"/>
        </w:rPr>
        <w:t xml:space="preserve">(RRAS), as well as </w:t>
      </w:r>
      <w:r w:rsidR="00433A25">
        <w:rPr>
          <w:rFonts w:ascii="Arial" w:hAnsi="Arial" w:cs="Arial"/>
        </w:rPr>
        <w:t>mod</w:t>
      </w:r>
      <w:r w:rsidR="00A40E52">
        <w:rPr>
          <w:rFonts w:ascii="Arial" w:hAnsi="Arial" w:cs="Arial"/>
        </w:rPr>
        <w:t xml:space="preserve">ifying firewall settings to allow ICMP traffic for network testing. </w:t>
      </w:r>
    </w:p>
    <w:p w14:paraId="5503F098" w14:textId="1CB4CD92" w:rsidR="00487B81" w:rsidRDefault="00487B81" w:rsidP="00446632">
      <w:pPr>
        <w:rPr>
          <w:rFonts w:ascii="Arial" w:hAnsi="Arial" w:cs="Arial"/>
        </w:rPr>
      </w:pPr>
      <w:r>
        <w:rPr>
          <w:rFonts w:ascii="Arial" w:hAnsi="Arial" w:cs="Arial"/>
        </w:rPr>
        <w:t xml:space="preserve">Initially, the Remote Access role was installed using Server Manager through the </w:t>
      </w:r>
      <w:r w:rsidR="00416283">
        <w:rPr>
          <w:rFonts w:ascii="Arial" w:hAnsi="Arial" w:cs="Arial"/>
        </w:rPr>
        <w:t xml:space="preserve">“Add Roles and Features” wizard. During installing, the Routing role service was </w:t>
      </w:r>
      <w:r w:rsidR="002F1599">
        <w:rPr>
          <w:rFonts w:ascii="Arial" w:hAnsi="Arial" w:cs="Arial"/>
        </w:rPr>
        <w:t xml:space="preserve">selected to enable the server to </w:t>
      </w:r>
      <w:r w:rsidR="00B32186">
        <w:rPr>
          <w:rFonts w:ascii="Arial" w:hAnsi="Arial" w:cs="Arial"/>
        </w:rPr>
        <w:t>function as a router.</w:t>
      </w:r>
    </w:p>
    <w:p w14:paraId="3B7FD001" w14:textId="77777777" w:rsidR="00CA4B3C" w:rsidRDefault="00B32186" w:rsidP="00446632">
      <w:pPr>
        <w:rPr>
          <w:rFonts w:ascii="Arial" w:hAnsi="Arial" w:cs="Arial"/>
        </w:rPr>
      </w:pPr>
      <w:r>
        <w:rPr>
          <w:rFonts w:ascii="Arial" w:hAnsi="Arial" w:cs="Arial"/>
        </w:rPr>
        <w:t>Figure 1: RRAS</w:t>
      </w:r>
      <w:r w:rsidR="002A557C">
        <w:rPr>
          <w:rFonts w:ascii="Arial" w:hAnsi="Arial" w:cs="Arial"/>
        </w:rPr>
        <w:t xml:space="preserve"> Installation via Server Manager</w:t>
      </w:r>
    </w:p>
    <w:p w14:paraId="132119AB" w14:textId="30625773" w:rsidR="00B32186" w:rsidRDefault="003056C9" w:rsidP="00446632">
      <w:pPr>
        <w:rPr>
          <w:rFonts w:ascii="Arial" w:hAnsi="Arial" w:cs="Arial"/>
        </w:rPr>
      </w:pPr>
      <w:r>
        <w:rPr>
          <w:rFonts w:ascii="Arial" w:hAnsi="Arial" w:cs="Arial"/>
          <w:noProof/>
        </w:rPr>
        <w:lastRenderedPageBreak/>
        <w:drawing>
          <wp:inline distT="0" distB="0" distL="0" distR="0" wp14:anchorId="47C1B32A" wp14:editId="2427CEA4">
            <wp:extent cx="5731510" cy="4329430"/>
            <wp:effectExtent l="0" t="0" r="2540" b="0"/>
            <wp:docPr id="38885236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52365" name="Picture 388852365"/>
                    <pic:cNvPicPr/>
                  </pic:nvPicPr>
                  <pic:blipFill>
                    <a:blip r:embed="rId9">
                      <a:extLst>
                        <a:ext uri="{28A0092B-C50C-407E-A947-70E740481C1C}">
                          <a14:useLocalDpi xmlns:a14="http://schemas.microsoft.com/office/drawing/2010/main" val="0"/>
                        </a:ext>
                      </a:extLst>
                    </a:blip>
                    <a:stretch>
                      <a:fillRect/>
                    </a:stretch>
                  </pic:blipFill>
                  <pic:spPr>
                    <a:xfrm>
                      <a:off x="0" y="0"/>
                      <a:ext cx="5731510" cy="4329430"/>
                    </a:xfrm>
                    <a:prstGeom prst="rect">
                      <a:avLst/>
                    </a:prstGeom>
                  </pic:spPr>
                </pic:pic>
              </a:graphicData>
            </a:graphic>
          </wp:inline>
        </w:drawing>
      </w:r>
      <w:r w:rsidR="002A557C">
        <w:rPr>
          <w:rFonts w:ascii="Arial" w:hAnsi="Arial" w:cs="Arial"/>
        </w:rPr>
        <w:t xml:space="preserve"> </w:t>
      </w:r>
    </w:p>
    <w:p w14:paraId="2442FC96" w14:textId="77777777" w:rsidR="00A3412D" w:rsidRDefault="00901DB9" w:rsidP="00446632">
      <w:pPr>
        <w:rPr>
          <w:rFonts w:ascii="Arial" w:hAnsi="Arial" w:cs="Arial"/>
        </w:rPr>
      </w:pPr>
      <w:r>
        <w:rPr>
          <w:rFonts w:ascii="Arial" w:hAnsi="Arial" w:cs="Arial"/>
        </w:rPr>
        <w:t xml:space="preserve">Once </w:t>
      </w:r>
      <w:r w:rsidR="007F4731">
        <w:rPr>
          <w:rFonts w:ascii="Arial" w:hAnsi="Arial" w:cs="Arial"/>
        </w:rPr>
        <w:t xml:space="preserve">the </w:t>
      </w:r>
      <w:r>
        <w:rPr>
          <w:rFonts w:ascii="Arial" w:hAnsi="Arial" w:cs="Arial"/>
        </w:rPr>
        <w:t xml:space="preserve">installation </w:t>
      </w:r>
      <w:r w:rsidR="007F4731">
        <w:rPr>
          <w:rFonts w:ascii="Arial" w:hAnsi="Arial" w:cs="Arial"/>
        </w:rPr>
        <w:t>was complet</w:t>
      </w:r>
      <w:r w:rsidR="00852399">
        <w:rPr>
          <w:rFonts w:ascii="Arial" w:hAnsi="Arial" w:cs="Arial"/>
        </w:rPr>
        <w:t xml:space="preserve">e, the Routing and Remote Access console was used </w:t>
      </w:r>
      <w:r w:rsidR="00563B03">
        <w:rPr>
          <w:rFonts w:ascii="Arial" w:hAnsi="Arial" w:cs="Arial"/>
        </w:rPr>
        <w:t xml:space="preserve">to configure </w:t>
      </w:r>
      <w:r w:rsidR="00BA7989">
        <w:rPr>
          <w:rFonts w:ascii="Arial" w:hAnsi="Arial" w:cs="Arial"/>
        </w:rPr>
        <w:t>the service</w:t>
      </w:r>
      <w:r w:rsidR="00EB0E7D">
        <w:rPr>
          <w:rFonts w:ascii="Arial" w:hAnsi="Arial" w:cs="Arial"/>
        </w:rPr>
        <w:t xml:space="preserve">. The server was configured using the Network Address Translation </w:t>
      </w:r>
      <w:r w:rsidR="00F53F2D">
        <w:rPr>
          <w:rFonts w:ascii="Arial" w:hAnsi="Arial" w:cs="Arial"/>
        </w:rPr>
        <w:t>(NAT)</w:t>
      </w:r>
      <w:r w:rsidR="000478E8">
        <w:rPr>
          <w:rFonts w:ascii="Arial" w:hAnsi="Arial" w:cs="Arial"/>
        </w:rPr>
        <w:t xml:space="preserve"> option, allowing it to rou</w:t>
      </w:r>
      <w:r w:rsidR="00666A1E">
        <w:rPr>
          <w:rFonts w:ascii="Arial" w:hAnsi="Arial" w:cs="Arial"/>
        </w:rPr>
        <w:t xml:space="preserve">te traffic between networks. The RRAS service was then </w:t>
      </w:r>
      <w:r w:rsidR="00BF0A7A">
        <w:rPr>
          <w:rFonts w:ascii="Arial" w:hAnsi="Arial" w:cs="Arial"/>
        </w:rPr>
        <w:t>started and verified</w:t>
      </w:r>
      <w:r w:rsidR="00046AAF">
        <w:rPr>
          <w:rFonts w:ascii="Arial" w:hAnsi="Arial" w:cs="Arial"/>
        </w:rPr>
        <w:t xml:space="preserve">, confirming that routing </w:t>
      </w:r>
      <w:r w:rsidR="0023501D">
        <w:rPr>
          <w:rFonts w:ascii="Arial" w:hAnsi="Arial" w:cs="Arial"/>
        </w:rPr>
        <w:t xml:space="preserve">capabilities were </w:t>
      </w:r>
      <w:r w:rsidR="004E5135">
        <w:rPr>
          <w:rFonts w:ascii="Arial" w:hAnsi="Arial" w:cs="Arial"/>
        </w:rPr>
        <w:t>active on the Birmingham server.</w:t>
      </w:r>
    </w:p>
    <w:p w14:paraId="12019E84" w14:textId="48BD611A" w:rsidR="004E5135" w:rsidRDefault="004E5135" w:rsidP="00446632">
      <w:pPr>
        <w:rPr>
          <w:rFonts w:ascii="Arial" w:hAnsi="Arial" w:cs="Arial"/>
        </w:rPr>
      </w:pPr>
      <w:r>
        <w:rPr>
          <w:rFonts w:ascii="Arial" w:hAnsi="Arial" w:cs="Arial"/>
        </w:rPr>
        <w:lastRenderedPageBreak/>
        <w:t xml:space="preserve">Figure 2: </w:t>
      </w:r>
      <w:r w:rsidR="004C0D6C">
        <w:rPr>
          <w:rFonts w:ascii="Arial" w:hAnsi="Arial" w:cs="Arial"/>
        </w:rPr>
        <w:t>RRAS Console Showing Server Confi</w:t>
      </w:r>
      <w:r w:rsidR="00533017">
        <w:rPr>
          <w:rFonts w:ascii="Arial" w:hAnsi="Arial" w:cs="Arial"/>
        </w:rPr>
        <w:t xml:space="preserve">gured and Running </w:t>
      </w:r>
      <w:r w:rsidR="00533017">
        <w:rPr>
          <w:rFonts w:ascii="Arial" w:hAnsi="Arial" w:cs="Arial"/>
          <w:noProof/>
        </w:rPr>
        <w:drawing>
          <wp:inline distT="0" distB="0" distL="0" distR="0" wp14:anchorId="03551B3C" wp14:editId="129A948A">
            <wp:extent cx="5731510" cy="4312920"/>
            <wp:effectExtent l="0" t="0" r="2540" b="0"/>
            <wp:docPr id="11905817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581773" name="Picture 1190581773"/>
                    <pic:cNvPicPr/>
                  </pic:nvPicPr>
                  <pic:blipFill>
                    <a:blip r:embed="rId10">
                      <a:extLst>
                        <a:ext uri="{28A0092B-C50C-407E-A947-70E740481C1C}">
                          <a14:useLocalDpi xmlns:a14="http://schemas.microsoft.com/office/drawing/2010/main" val="0"/>
                        </a:ext>
                      </a:extLst>
                    </a:blip>
                    <a:stretch>
                      <a:fillRect/>
                    </a:stretch>
                  </pic:blipFill>
                  <pic:spPr>
                    <a:xfrm>
                      <a:off x="0" y="0"/>
                      <a:ext cx="5731510" cy="4312920"/>
                    </a:xfrm>
                    <a:prstGeom prst="rect">
                      <a:avLst/>
                    </a:prstGeom>
                  </pic:spPr>
                </pic:pic>
              </a:graphicData>
            </a:graphic>
          </wp:inline>
        </w:drawing>
      </w:r>
      <w:r w:rsidR="004C0D6C">
        <w:rPr>
          <w:rFonts w:ascii="Arial" w:hAnsi="Arial" w:cs="Arial"/>
        </w:rPr>
        <w:t xml:space="preserve"> </w:t>
      </w:r>
    </w:p>
    <w:p w14:paraId="1D3FB9A8" w14:textId="1ECE38BC" w:rsidR="00A207DF" w:rsidRDefault="00261A6D" w:rsidP="00A207DF">
      <w:pPr>
        <w:rPr>
          <w:rFonts w:ascii="Arial" w:hAnsi="Arial" w:cs="Arial"/>
        </w:rPr>
      </w:pPr>
      <w:r>
        <w:rPr>
          <w:rFonts w:ascii="Arial" w:hAnsi="Arial" w:cs="Arial"/>
        </w:rPr>
        <w:t xml:space="preserve">To enable </w:t>
      </w:r>
      <w:r w:rsidR="00BB6997">
        <w:rPr>
          <w:rFonts w:ascii="Arial" w:hAnsi="Arial" w:cs="Arial"/>
        </w:rPr>
        <w:t xml:space="preserve">network </w:t>
      </w:r>
      <w:r w:rsidR="00234DCD">
        <w:rPr>
          <w:rFonts w:ascii="Arial" w:hAnsi="Arial" w:cs="Arial"/>
        </w:rPr>
        <w:t xml:space="preserve">diagnostic and ensure connectivity testing, firewall rules were modified to allow ICMP </w:t>
      </w:r>
      <w:r w:rsidR="00FC78F7">
        <w:rPr>
          <w:rFonts w:ascii="Arial" w:hAnsi="Arial" w:cs="Arial"/>
        </w:rPr>
        <w:t xml:space="preserve">traffic. </w:t>
      </w:r>
      <w:r w:rsidR="00C41855">
        <w:rPr>
          <w:rFonts w:ascii="Arial" w:hAnsi="Arial" w:cs="Arial"/>
        </w:rPr>
        <w:t xml:space="preserve">This was achieved by </w:t>
      </w:r>
      <w:r w:rsidR="003B3724">
        <w:rPr>
          <w:rFonts w:ascii="Arial" w:hAnsi="Arial" w:cs="Arial"/>
        </w:rPr>
        <w:t xml:space="preserve">enabling the predefined inbound rule “File and Printer Sharing </w:t>
      </w:r>
      <w:r w:rsidR="004912EC">
        <w:rPr>
          <w:rFonts w:ascii="Arial" w:hAnsi="Arial" w:cs="Arial"/>
        </w:rPr>
        <w:t xml:space="preserve">(Echo Request – ICMPv4-In)” </w:t>
      </w:r>
      <w:sdt>
        <w:sdtPr>
          <w:rPr>
            <w:rFonts w:ascii="Arial" w:hAnsi="Arial" w:cs="Arial"/>
            <w:color w:val="000000"/>
          </w:rPr>
          <w:alias w:val="Citation"/>
          <w:tag w:val="{&quot;referencesIds&quot;:[&quot;doc:69ef3ddb85f4c7445a4f0551&quot;],&quot;referencesOptions&quot;:{&quot;doc:69ef3ddb85f4c7445a4f05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4293577"/>
          <w:placeholder>
            <w:docPart w:val="79D4F8EC357148CF9240808377542A93"/>
          </w:placeholder>
        </w:sdtPr>
        <w:sdtContent>
          <w:r w:rsidR="00875D74">
            <w:rPr>
              <w:rFonts w:ascii="Arial" w:hAnsi="Arial" w:cs="Arial"/>
              <w:color w:val="000000"/>
            </w:rPr>
            <w:t xml:space="preserve">[5] </w:t>
          </w:r>
        </w:sdtContent>
      </w:sdt>
      <w:r w:rsidR="004912EC">
        <w:rPr>
          <w:rFonts w:ascii="Arial" w:hAnsi="Arial" w:cs="Arial"/>
        </w:rPr>
        <w:t>within</w:t>
      </w:r>
      <w:r w:rsidR="0020179C">
        <w:rPr>
          <w:rFonts w:ascii="Arial" w:hAnsi="Arial" w:cs="Arial"/>
        </w:rPr>
        <w:t xml:space="preserve"> Windows Defender </w:t>
      </w:r>
      <w:r w:rsidR="00E83000">
        <w:rPr>
          <w:rFonts w:ascii="Arial" w:hAnsi="Arial" w:cs="Arial"/>
        </w:rPr>
        <w:t xml:space="preserve">Firewall with Advanced Security. </w:t>
      </w:r>
      <w:r w:rsidR="00A207DF">
        <w:rPr>
          <w:rFonts w:ascii="Arial" w:hAnsi="Arial" w:cs="Arial"/>
        </w:rPr>
        <w:t>A connectivity test was then performed using the ping command to send ICMP echo requests to the external address 8.8.8.8. The successful replies confirmed that the server was able to communicate with external networks and that routing and firewall configurations were functioning correctly.</w:t>
      </w:r>
    </w:p>
    <w:p w14:paraId="3B1A892B" w14:textId="2A79A442" w:rsidR="000120A9" w:rsidRDefault="00F86177" w:rsidP="00A207DF">
      <w:pPr>
        <w:rPr>
          <w:rFonts w:ascii="Arial" w:hAnsi="Arial" w:cs="Arial"/>
        </w:rPr>
      </w:pPr>
      <w:r>
        <w:rPr>
          <w:rFonts w:ascii="Arial" w:hAnsi="Arial" w:cs="Arial"/>
        </w:rPr>
        <w:t>Figure 3:</w:t>
      </w:r>
      <w:r w:rsidR="007619C4">
        <w:rPr>
          <w:rFonts w:ascii="Arial" w:hAnsi="Arial" w:cs="Arial"/>
        </w:rPr>
        <w:t xml:space="preserve"> Firewall rule allowing ICMP </w:t>
      </w:r>
      <w:r w:rsidR="00886718">
        <w:rPr>
          <w:rFonts w:ascii="Arial" w:hAnsi="Arial" w:cs="Arial"/>
        </w:rPr>
        <w:t>(Echo Request – ICMPv4</w:t>
      </w:r>
      <w:r w:rsidR="008079BA">
        <w:rPr>
          <w:rFonts w:ascii="Arial" w:hAnsi="Arial" w:cs="Arial"/>
        </w:rPr>
        <w:t>-In) enabled for Birmingham</w:t>
      </w:r>
    </w:p>
    <w:p w14:paraId="67F04F6A" w14:textId="4FAAC5A5" w:rsidR="00F86177" w:rsidRDefault="002C6AC0" w:rsidP="00A207DF">
      <w:pPr>
        <w:rPr>
          <w:rFonts w:ascii="Arial" w:hAnsi="Arial" w:cs="Arial"/>
        </w:rPr>
      </w:pPr>
      <w:r>
        <w:rPr>
          <w:rFonts w:ascii="Arial" w:hAnsi="Arial" w:cs="Arial"/>
          <w:noProof/>
        </w:rPr>
        <w:lastRenderedPageBreak/>
        <w:drawing>
          <wp:inline distT="0" distB="0" distL="0" distR="0" wp14:anchorId="656D39C2" wp14:editId="1DD408B8">
            <wp:extent cx="5731510" cy="3221355"/>
            <wp:effectExtent l="0" t="0" r="2540" b="0"/>
            <wp:docPr id="151764869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48692" name="Picture 15176486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sidR="008079BA">
        <w:rPr>
          <w:rFonts w:ascii="Arial" w:hAnsi="Arial" w:cs="Arial"/>
        </w:rPr>
        <w:t xml:space="preserve"> </w:t>
      </w:r>
    </w:p>
    <w:p w14:paraId="18B73D1C" w14:textId="77777777" w:rsidR="00B01E60" w:rsidRDefault="00B01E60" w:rsidP="00A207DF">
      <w:pPr>
        <w:rPr>
          <w:rFonts w:ascii="Arial" w:hAnsi="Arial" w:cs="Arial"/>
        </w:rPr>
      </w:pPr>
    </w:p>
    <w:p w14:paraId="30C2144F" w14:textId="058AC18B" w:rsidR="00A207DF" w:rsidRDefault="00A207DF" w:rsidP="00A207DF">
      <w:pPr>
        <w:rPr>
          <w:rFonts w:ascii="Arial" w:hAnsi="Arial" w:cs="Arial"/>
        </w:rPr>
      </w:pPr>
      <w:r>
        <w:rPr>
          <w:rFonts w:ascii="Arial" w:hAnsi="Arial" w:cs="Arial"/>
        </w:rPr>
        <w:t xml:space="preserve">Figure </w:t>
      </w:r>
      <w:r w:rsidR="000120A9">
        <w:rPr>
          <w:rFonts w:ascii="Arial" w:hAnsi="Arial" w:cs="Arial"/>
        </w:rPr>
        <w:t>4</w:t>
      </w:r>
      <w:r>
        <w:rPr>
          <w:rFonts w:ascii="Arial" w:hAnsi="Arial" w:cs="Arial"/>
        </w:rPr>
        <w:t xml:space="preserve">: Successful Ping Test Showing Replies from 8.8.8.8 </w:t>
      </w:r>
    </w:p>
    <w:p w14:paraId="2091EFF8" w14:textId="77777777" w:rsidR="00A207DF" w:rsidRDefault="00A207DF" w:rsidP="00A207DF">
      <w:pPr>
        <w:rPr>
          <w:rFonts w:ascii="Arial" w:hAnsi="Arial" w:cs="Arial"/>
        </w:rPr>
      </w:pPr>
      <w:r>
        <w:rPr>
          <w:rFonts w:ascii="Arial" w:hAnsi="Arial" w:cs="Arial"/>
          <w:noProof/>
        </w:rPr>
        <w:drawing>
          <wp:inline distT="0" distB="0" distL="0" distR="0" wp14:anchorId="3CA1B5ED" wp14:editId="22CD27DB">
            <wp:extent cx="5731510" cy="4316730"/>
            <wp:effectExtent l="0" t="0" r="2540" b="7620"/>
            <wp:docPr id="5254015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401585" name="Picture 525401585"/>
                    <pic:cNvPicPr/>
                  </pic:nvPicPr>
                  <pic:blipFill>
                    <a:blip r:embed="rId12">
                      <a:extLst>
                        <a:ext uri="{28A0092B-C50C-407E-A947-70E740481C1C}">
                          <a14:useLocalDpi xmlns:a14="http://schemas.microsoft.com/office/drawing/2010/main" val="0"/>
                        </a:ext>
                      </a:extLst>
                    </a:blip>
                    <a:stretch>
                      <a:fillRect/>
                    </a:stretch>
                  </pic:blipFill>
                  <pic:spPr>
                    <a:xfrm>
                      <a:off x="0" y="0"/>
                      <a:ext cx="5731510" cy="4316730"/>
                    </a:xfrm>
                    <a:prstGeom prst="rect">
                      <a:avLst/>
                    </a:prstGeom>
                  </pic:spPr>
                </pic:pic>
              </a:graphicData>
            </a:graphic>
          </wp:inline>
        </w:drawing>
      </w:r>
      <w:r>
        <w:rPr>
          <w:rFonts w:ascii="Arial" w:hAnsi="Arial" w:cs="Arial"/>
        </w:rPr>
        <w:t xml:space="preserve">   </w:t>
      </w:r>
    </w:p>
    <w:p w14:paraId="4A3459A0" w14:textId="0CA39E6C" w:rsidR="00A3412D" w:rsidRDefault="00A207DF" w:rsidP="00446632">
      <w:pPr>
        <w:rPr>
          <w:rFonts w:ascii="Arial" w:hAnsi="Arial" w:cs="Arial"/>
        </w:rPr>
      </w:pPr>
      <w:r>
        <w:rPr>
          <w:rFonts w:ascii="Arial" w:hAnsi="Arial" w:cs="Arial"/>
        </w:rPr>
        <w:t xml:space="preserve">Overall, the Birmingham network was successfully configured with routing capabilities and ICMP traffic enabled, ensuring reliable connectivity and providing a </w:t>
      </w:r>
      <w:r>
        <w:rPr>
          <w:rFonts w:ascii="Arial" w:hAnsi="Arial" w:cs="Arial"/>
        </w:rPr>
        <w:lastRenderedPageBreak/>
        <w:t>foundation for further network configuration tasks. This configuration ensures that network connectivity can be tested efficiently and supports troubleshooting within the enterprise environment.</w:t>
      </w:r>
    </w:p>
    <w:p w14:paraId="03F9E04C" w14:textId="3E9C1CC2" w:rsidR="001F2459" w:rsidRDefault="00397109" w:rsidP="00446632">
      <w:pPr>
        <w:rPr>
          <w:rFonts w:ascii="Arial" w:hAnsi="Arial" w:cs="Arial"/>
          <w:b/>
          <w:bCs/>
        </w:rPr>
      </w:pPr>
      <w:r w:rsidRPr="000139DF">
        <w:rPr>
          <w:rFonts w:ascii="Arial" w:hAnsi="Arial" w:cs="Arial"/>
          <w:b/>
          <w:bCs/>
        </w:rPr>
        <w:t>1.2</w:t>
      </w:r>
      <w:r w:rsidR="000139DF" w:rsidRPr="000139DF">
        <w:rPr>
          <w:rFonts w:ascii="Arial" w:hAnsi="Arial" w:cs="Arial"/>
          <w:b/>
          <w:bCs/>
        </w:rPr>
        <w:t xml:space="preserve"> Routing in London Network</w:t>
      </w:r>
    </w:p>
    <w:p w14:paraId="75685FF1" w14:textId="77777777" w:rsidR="00D12530" w:rsidRDefault="00261664" w:rsidP="00446632">
      <w:pPr>
        <w:rPr>
          <w:rFonts w:ascii="Arial" w:hAnsi="Arial" w:cs="Arial"/>
        </w:rPr>
      </w:pPr>
      <w:r w:rsidRPr="00261664">
        <w:rPr>
          <w:rFonts w:ascii="Arial" w:hAnsi="Arial" w:cs="Arial"/>
        </w:rPr>
        <w:t>Routing</w:t>
      </w:r>
      <w:r>
        <w:rPr>
          <w:rFonts w:ascii="Arial" w:hAnsi="Arial" w:cs="Arial"/>
        </w:rPr>
        <w:t xml:space="preserve"> functionality was implemented </w:t>
      </w:r>
      <w:r w:rsidR="00D12530">
        <w:rPr>
          <w:rFonts w:ascii="Arial" w:hAnsi="Arial" w:cs="Arial"/>
        </w:rPr>
        <w:t>on the London server by enabling IP forwarding, allowing the system to route traffic between its network interfaces.</w:t>
      </w:r>
    </w:p>
    <w:p w14:paraId="7D6EE60E" w14:textId="00C8C559" w:rsidR="000139DF" w:rsidRDefault="00D12530" w:rsidP="00446632">
      <w:pPr>
        <w:rPr>
          <w:rFonts w:ascii="Arial" w:hAnsi="Arial" w:cs="Arial"/>
        </w:rPr>
      </w:pPr>
      <w:r>
        <w:rPr>
          <w:rFonts w:ascii="Arial" w:hAnsi="Arial" w:cs="Arial"/>
        </w:rPr>
        <w:t xml:space="preserve">This was achieved by modifying </w:t>
      </w:r>
      <w:r w:rsidR="00F853E0">
        <w:rPr>
          <w:rFonts w:ascii="Arial" w:hAnsi="Arial" w:cs="Arial"/>
        </w:rPr>
        <w:t>the Windows Registry. The value of IPEnableRouter was set to 1</w:t>
      </w:r>
      <w:r w:rsidR="001852CE">
        <w:rPr>
          <w:rFonts w:ascii="Arial" w:hAnsi="Arial" w:cs="Arial"/>
        </w:rPr>
        <w:t xml:space="preserve"> under the TCP/IP parameters, enabling the server to function as a router. A system restart was performed to apply the changes.</w:t>
      </w:r>
    </w:p>
    <w:p w14:paraId="23CE4015" w14:textId="2E9DF3D4" w:rsidR="001852CE" w:rsidRDefault="001852CE" w:rsidP="00446632">
      <w:pPr>
        <w:rPr>
          <w:rFonts w:ascii="Arial" w:hAnsi="Arial" w:cs="Arial"/>
        </w:rPr>
      </w:pPr>
      <w:r>
        <w:rPr>
          <w:rFonts w:ascii="Arial" w:hAnsi="Arial" w:cs="Arial"/>
        </w:rPr>
        <w:t>Additionally, firewall rules were configured to allow ICMP traffic, enabling network connectivity testing and ensuring proper communication between hosts.</w:t>
      </w:r>
    </w:p>
    <w:p w14:paraId="1D0856D2" w14:textId="2F925B13" w:rsidR="001852CE" w:rsidRPr="00261664" w:rsidRDefault="001852CE" w:rsidP="00446632">
      <w:pPr>
        <w:rPr>
          <w:rFonts w:ascii="Arial" w:hAnsi="Arial" w:cs="Arial"/>
        </w:rPr>
      </w:pPr>
      <w:r>
        <w:rPr>
          <w:rFonts w:ascii="Arial" w:hAnsi="Arial" w:cs="Arial"/>
        </w:rPr>
        <w:t>This configuration allows the London server to forward packets between networks, supporting inter-network communication and forming the foundation for future VPN implantation.</w:t>
      </w:r>
    </w:p>
    <w:p w14:paraId="4226FD81" w14:textId="3721156D" w:rsidR="001F2459" w:rsidRDefault="001F2459" w:rsidP="00446632">
      <w:pPr>
        <w:rPr>
          <w:rFonts w:ascii="Arial" w:hAnsi="Arial" w:cs="Arial"/>
        </w:rPr>
      </w:pPr>
      <w:r>
        <w:rPr>
          <w:rFonts w:ascii="Arial" w:hAnsi="Arial" w:cs="Arial"/>
        </w:rPr>
        <w:t xml:space="preserve">Figure </w:t>
      </w:r>
      <w:r w:rsidR="000120A9">
        <w:rPr>
          <w:rFonts w:ascii="Arial" w:hAnsi="Arial" w:cs="Arial"/>
        </w:rPr>
        <w:t>5</w:t>
      </w:r>
      <w:r>
        <w:rPr>
          <w:rFonts w:ascii="Arial" w:hAnsi="Arial" w:cs="Arial"/>
        </w:rPr>
        <w:t xml:space="preserve">: </w:t>
      </w:r>
      <w:r w:rsidR="00675218">
        <w:rPr>
          <w:rFonts w:ascii="Arial" w:hAnsi="Arial" w:cs="Arial"/>
        </w:rPr>
        <w:t>Registry Edition</w:t>
      </w:r>
      <w:r w:rsidR="00760BAF">
        <w:rPr>
          <w:rFonts w:ascii="Arial" w:hAnsi="Arial" w:cs="Arial"/>
        </w:rPr>
        <w:t xml:space="preserve"> showing IPEnableRouter set to 1 on London server</w:t>
      </w:r>
    </w:p>
    <w:p w14:paraId="43DDCC52" w14:textId="6CA404DD" w:rsidR="00FC5DB5" w:rsidRDefault="00FC5DB5" w:rsidP="00446632">
      <w:pPr>
        <w:rPr>
          <w:rFonts w:ascii="Arial" w:hAnsi="Arial" w:cs="Arial"/>
        </w:rPr>
      </w:pPr>
      <w:r>
        <w:rPr>
          <w:rFonts w:ascii="Arial" w:hAnsi="Arial" w:cs="Arial"/>
          <w:noProof/>
        </w:rPr>
        <w:drawing>
          <wp:inline distT="0" distB="0" distL="0" distR="0" wp14:anchorId="6B5B7D81" wp14:editId="15CE5C87">
            <wp:extent cx="5731510" cy="4321175"/>
            <wp:effectExtent l="0" t="0" r="2540" b="3175"/>
            <wp:docPr id="175959342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93422" name="Picture 1759593422"/>
                    <pic:cNvPicPr/>
                  </pic:nvPicPr>
                  <pic:blipFill>
                    <a:blip r:embed="rId13">
                      <a:extLst>
                        <a:ext uri="{28A0092B-C50C-407E-A947-70E740481C1C}">
                          <a14:useLocalDpi xmlns:a14="http://schemas.microsoft.com/office/drawing/2010/main" val="0"/>
                        </a:ext>
                      </a:extLst>
                    </a:blip>
                    <a:stretch>
                      <a:fillRect/>
                    </a:stretch>
                  </pic:blipFill>
                  <pic:spPr>
                    <a:xfrm>
                      <a:off x="0" y="0"/>
                      <a:ext cx="5731510" cy="4321175"/>
                    </a:xfrm>
                    <a:prstGeom prst="rect">
                      <a:avLst/>
                    </a:prstGeom>
                  </pic:spPr>
                </pic:pic>
              </a:graphicData>
            </a:graphic>
          </wp:inline>
        </w:drawing>
      </w:r>
    </w:p>
    <w:p w14:paraId="630167A4" w14:textId="2A152B65" w:rsidR="00E149E2" w:rsidRPr="006A7674" w:rsidRDefault="003B5972" w:rsidP="00446632">
      <w:pPr>
        <w:rPr>
          <w:rFonts w:ascii="Arial" w:hAnsi="Arial" w:cs="Arial"/>
          <w:b/>
          <w:bCs/>
        </w:rPr>
      </w:pPr>
      <w:r w:rsidRPr="006A7674">
        <w:rPr>
          <w:rFonts w:ascii="Arial" w:hAnsi="Arial" w:cs="Arial"/>
          <w:b/>
          <w:bCs/>
        </w:rPr>
        <w:t xml:space="preserve">Figure </w:t>
      </w:r>
      <w:r w:rsidR="000120A9" w:rsidRPr="006A7674">
        <w:rPr>
          <w:rFonts w:ascii="Arial" w:hAnsi="Arial" w:cs="Arial"/>
          <w:b/>
          <w:bCs/>
        </w:rPr>
        <w:t>6</w:t>
      </w:r>
      <w:r w:rsidRPr="006A7674">
        <w:rPr>
          <w:rFonts w:ascii="Arial" w:hAnsi="Arial" w:cs="Arial"/>
          <w:b/>
          <w:bCs/>
        </w:rPr>
        <w:t>: ICMPv4-In Rule Enabled in Windows Firewall</w:t>
      </w:r>
    </w:p>
    <w:p w14:paraId="3BEA6885" w14:textId="0555656E" w:rsidR="00D8474D" w:rsidRDefault="0073663A" w:rsidP="00446632">
      <w:pPr>
        <w:rPr>
          <w:rFonts w:ascii="Arial" w:hAnsi="Arial" w:cs="Arial"/>
          <w:b/>
          <w:bCs/>
        </w:rPr>
      </w:pPr>
      <w:r>
        <w:rPr>
          <w:rFonts w:ascii="Arial" w:hAnsi="Arial" w:cs="Arial"/>
          <w:b/>
          <w:bCs/>
        </w:rPr>
        <w:lastRenderedPageBreak/>
        <w:t xml:space="preserve"> </w:t>
      </w:r>
      <w:r w:rsidR="00AF2CEC">
        <w:rPr>
          <w:rFonts w:ascii="Arial" w:hAnsi="Arial" w:cs="Arial"/>
          <w:noProof/>
        </w:rPr>
        <w:drawing>
          <wp:inline distT="0" distB="0" distL="0" distR="0" wp14:anchorId="3820DCEA" wp14:editId="3BF10FCB">
            <wp:extent cx="5731510" cy="4363085"/>
            <wp:effectExtent l="0" t="0" r="2540" b="0"/>
            <wp:docPr id="89134173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41730" name="Picture 891341730"/>
                    <pic:cNvPicPr/>
                  </pic:nvPicPr>
                  <pic:blipFill>
                    <a:blip r:embed="rId14">
                      <a:extLst>
                        <a:ext uri="{28A0092B-C50C-407E-A947-70E740481C1C}">
                          <a14:useLocalDpi xmlns:a14="http://schemas.microsoft.com/office/drawing/2010/main" val="0"/>
                        </a:ext>
                      </a:extLst>
                    </a:blip>
                    <a:stretch>
                      <a:fillRect/>
                    </a:stretch>
                  </pic:blipFill>
                  <pic:spPr>
                    <a:xfrm>
                      <a:off x="0" y="0"/>
                      <a:ext cx="5731510" cy="4363085"/>
                    </a:xfrm>
                    <a:prstGeom prst="rect">
                      <a:avLst/>
                    </a:prstGeom>
                  </pic:spPr>
                </pic:pic>
              </a:graphicData>
            </a:graphic>
          </wp:inline>
        </w:drawing>
      </w:r>
    </w:p>
    <w:p w14:paraId="5F6AC352" w14:textId="5C2D8909" w:rsidR="002C6AC0" w:rsidRDefault="00672E57" w:rsidP="00446632">
      <w:pPr>
        <w:rPr>
          <w:rFonts w:ascii="Arial" w:hAnsi="Arial" w:cs="Arial"/>
          <w:b/>
          <w:bCs/>
        </w:rPr>
      </w:pPr>
      <w:r>
        <w:rPr>
          <w:rFonts w:ascii="Arial" w:hAnsi="Arial" w:cs="Arial"/>
          <w:b/>
          <w:bCs/>
        </w:rPr>
        <w:t xml:space="preserve">Excellent Work Explanation </w:t>
      </w:r>
    </w:p>
    <w:p w14:paraId="437F9001" w14:textId="265FBEB7" w:rsidR="00672E57" w:rsidRDefault="00672E57" w:rsidP="00446632">
      <w:pPr>
        <w:rPr>
          <w:rFonts w:ascii="Arial" w:hAnsi="Arial" w:cs="Arial"/>
        </w:rPr>
      </w:pPr>
      <w:r w:rsidRPr="00672E57">
        <w:rPr>
          <w:rFonts w:ascii="Arial" w:hAnsi="Arial" w:cs="Arial"/>
        </w:rPr>
        <w:t>R</w:t>
      </w:r>
      <w:r>
        <w:rPr>
          <w:rFonts w:ascii="Arial" w:hAnsi="Arial" w:cs="Arial"/>
        </w:rPr>
        <w:t>outing was configured in both Birmingham and London networks to enable communication between hosts. On the Birmingham server, Routing and Remote Access Service (RRAS)</w:t>
      </w:r>
      <w:r w:rsidR="004B3392">
        <w:rPr>
          <w:rFonts w:ascii="Arial" w:hAnsi="Arial" w:cs="Arial"/>
        </w:rPr>
        <w:t xml:space="preserve"> was installed and configured for LAN routing. Firewall rules were modified to allow ICMP traffic, enabling network diagnostics.</w:t>
      </w:r>
    </w:p>
    <w:p w14:paraId="025A9C74" w14:textId="75D4F5A8" w:rsidR="004B3392" w:rsidRPr="00672E57" w:rsidRDefault="004B3392" w:rsidP="00446632">
      <w:pPr>
        <w:rPr>
          <w:rFonts w:ascii="Arial" w:hAnsi="Arial" w:cs="Arial"/>
        </w:rPr>
      </w:pPr>
      <w:r>
        <w:rPr>
          <w:rFonts w:ascii="Arial" w:hAnsi="Arial" w:cs="Arial"/>
        </w:rPr>
        <w:t xml:space="preserve">On the London server, persistent IP forwarding was enabled through registry configuration, allowing the server to route traffic between interfaces. Firewall rules were customised to permit required services, ensuring </w:t>
      </w:r>
      <w:r w:rsidR="009B7F8C">
        <w:rPr>
          <w:rFonts w:ascii="Arial" w:hAnsi="Arial" w:cs="Arial"/>
        </w:rPr>
        <w:t>secure and efficient communication between networks.</w:t>
      </w:r>
    </w:p>
    <w:p w14:paraId="417A8B7B" w14:textId="0AF0B8B8" w:rsidR="00005257" w:rsidRDefault="00005257" w:rsidP="00005257">
      <w:pPr>
        <w:pStyle w:val="Heading3"/>
        <w:numPr>
          <w:ilvl w:val="0"/>
          <w:numId w:val="30"/>
        </w:numPr>
        <w:rPr>
          <w:sz w:val="32"/>
          <w:szCs w:val="32"/>
        </w:rPr>
      </w:pPr>
      <w:bookmarkStart w:id="4" w:name="_Toc228177268"/>
      <w:r w:rsidRPr="00005257">
        <w:rPr>
          <w:sz w:val="32"/>
          <w:szCs w:val="32"/>
        </w:rPr>
        <w:t xml:space="preserve">Domain </w:t>
      </w:r>
      <w:r>
        <w:rPr>
          <w:sz w:val="32"/>
          <w:szCs w:val="32"/>
        </w:rPr>
        <w:t xml:space="preserve">Sever </w:t>
      </w:r>
      <w:r w:rsidR="00464ACC">
        <w:rPr>
          <w:sz w:val="32"/>
          <w:szCs w:val="32"/>
        </w:rPr>
        <w:t>(Birmingham)</w:t>
      </w:r>
      <w:bookmarkEnd w:id="4"/>
    </w:p>
    <w:p w14:paraId="58CCD0AC" w14:textId="5A25A039" w:rsidR="00410D8D" w:rsidRDefault="002176DD" w:rsidP="00410D8D">
      <w:pPr>
        <w:pStyle w:val="ListParagraph"/>
        <w:numPr>
          <w:ilvl w:val="1"/>
          <w:numId w:val="30"/>
        </w:numPr>
        <w:rPr>
          <w:rFonts w:ascii="Arial" w:hAnsi="Arial" w:cs="Arial"/>
        </w:rPr>
      </w:pPr>
      <w:r w:rsidRPr="006A7674">
        <w:rPr>
          <w:rFonts w:ascii="Arial" w:hAnsi="Arial" w:cs="Arial"/>
          <w:b/>
          <w:bCs/>
        </w:rPr>
        <w:t xml:space="preserve">Creation of </w:t>
      </w:r>
      <w:r w:rsidR="00424082" w:rsidRPr="006A7674">
        <w:rPr>
          <w:rFonts w:ascii="Arial" w:hAnsi="Arial" w:cs="Arial"/>
          <w:b/>
          <w:bCs/>
        </w:rPr>
        <w:t xml:space="preserve">a New Forest </w:t>
      </w:r>
      <w:r w:rsidR="00424082" w:rsidRPr="00410D8D">
        <w:rPr>
          <w:rFonts w:ascii="Arial" w:hAnsi="Arial" w:cs="Arial"/>
        </w:rPr>
        <w:br/>
        <w:t xml:space="preserve">The first task </w:t>
      </w:r>
      <w:r w:rsidR="00970157" w:rsidRPr="00410D8D">
        <w:rPr>
          <w:rFonts w:ascii="Arial" w:hAnsi="Arial" w:cs="Arial"/>
        </w:rPr>
        <w:t>involved promoting the server to a Domain Controller and creating a new for</w:t>
      </w:r>
      <w:r w:rsidR="00410D8D" w:rsidRPr="00410D8D">
        <w:rPr>
          <w:rFonts w:ascii="Arial" w:hAnsi="Arial" w:cs="Arial"/>
        </w:rPr>
        <w:t>est using the domain name:</w:t>
      </w:r>
    </w:p>
    <w:p w14:paraId="0EF38ED1" w14:textId="037AFDFD" w:rsidR="00410D8D" w:rsidRDefault="00410D8D" w:rsidP="00410D8D">
      <w:pPr>
        <w:pStyle w:val="ListParagraph"/>
        <w:ind w:left="760"/>
        <w:rPr>
          <w:rFonts w:ascii="Arial" w:hAnsi="Arial" w:cs="Arial"/>
        </w:rPr>
      </w:pPr>
    </w:p>
    <w:p w14:paraId="4ADB9900" w14:textId="6EAC92A8" w:rsidR="00410D8D" w:rsidRDefault="00410D8D" w:rsidP="00410D8D">
      <w:pPr>
        <w:pStyle w:val="ListParagraph"/>
        <w:ind w:left="760"/>
        <w:rPr>
          <w:rFonts w:ascii="Arial" w:hAnsi="Arial" w:cs="Arial"/>
        </w:rPr>
      </w:pPr>
      <w:r>
        <w:rPr>
          <w:rFonts w:ascii="Arial" w:hAnsi="Arial" w:cs="Arial"/>
        </w:rPr>
        <w:t>michael.acca</w:t>
      </w:r>
    </w:p>
    <w:p w14:paraId="5A55D3B9" w14:textId="77777777" w:rsidR="00410D8D" w:rsidRDefault="00410D8D" w:rsidP="00410D8D">
      <w:pPr>
        <w:pStyle w:val="ListParagraph"/>
        <w:ind w:left="760"/>
        <w:rPr>
          <w:rFonts w:ascii="Arial" w:hAnsi="Arial" w:cs="Arial"/>
        </w:rPr>
      </w:pPr>
    </w:p>
    <w:p w14:paraId="6B0F8885" w14:textId="77777777" w:rsidR="00F147EA" w:rsidRDefault="00CC0787" w:rsidP="00410D8D">
      <w:pPr>
        <w:pStyle w:val="ListParagraph"/>
        <w:ind w:left="760"/>
        <w:rPr>
          <w:rFonts w:ascii="Arial" w:hAnsi="Arial" w:cs="Arial"/>
        </w:rPr>
      </w:pPr>
      <w:r>
        <w:rPr>
          <w:rFonts w:ascii="Arial" w:hAnsi="Arial" w:cs="Arial"/>
        </w:rPr>
        <w:lastRenderedPageBreak/>
        <w:t>This domain act as the root of the Active Directory structure. The forest was created using default functional levels, ensuring compatibility while still supporting modern features</w:t>
      </w:r>
      <w:r w:rsidR="00F147EA">
        <w:rPr>
          <w:rFonts w:ascii="Arial" w:hAnsi="Arial" w:cs="Arial"/>
        </w:rPr>
        <w:t>.</w:t>
      </w:r>
    </w:p>
    <w:p w14:paraId="65FD8550" w14:textId="77777777" w:rsidR="00F147EA" w:rsidRDefault="00F147EA" w:rsidP="00410D8D">
      <w:pPr>
        <w:pStyle w:val="ListParagraph"/>
        <w:ind w:left="760"/>
        <w:rPr>
          <w:rFonts w:ascii="Arial" w:hAnsi="Arial" w:cs="Arial"/>
        </w:rPr>
      </w:pPr>
    </w:p>
    <w:p w14:paraId="08EF316C" w14:textId="27B91313" w:rsidR="00063165" w:rsidRDefault="00063165" w:rsidP="00410D8D">
      <w:pPr>
        <w:pStyle w:val="ListParagraph"/>
        <w:ind w:left="760"/>
        <w:rPr>
          <w:rFonts w:ascii="Arial" w:hAnsi="Arial" w:cs="Arial"/>
        </w:rPr>
      </w:pPr>
      <w:r>
        <w:rPr>
          <w:rFonts w:ascii="Arial" w:hAnsi="Arial" w:cs="Arial"/>
        </w:rPr>
        <w:t xml:space="preserve">After </w:t>
      </w:r>
      <w:r w:rsidR="00627DFA">
        <w:rPr>
          <w:rFonts w:ascii="Arial" w:hAnsi="Arial" w:cs="Arial"/>
        </w:rPr>
        <w:t xml:space="preserve">promotion, tools such as Active Directory Users and Computers (ADUC) </w:t>
      </w:r>
      <w:sdt>
        <w:sdtPr>
          <w:rPr>
            <w:rFonts w:ascii="Arial" w:hAnsi="Arial" w:cs="Arial"/>
            <w:color w:val="000000"/>
            <w:highlight w:val="white"/>
          </w:rPr>
          <w:alias w:val="Citation"/>
          <w:tag w:val="{&quot;referencesIds&quot;:[&quot;doc:69ef2fc085f4c7445a4f03a8&quot;],&quot;referencesOptions&quot;:{&quot;doc:69ef2fc085f4c7445a4f03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3543827"/>
          <w:placeholder>
            <w:docPart w:val="E8D560B159C54A1599FEAD7978556ED8"/>
          </w:placeholder>
        </w:sdtPr>
        <w:sdtContent>
          <w:r w:rsidR="00E21F52">
            <w:rPr>
              <w:rFonts w:ascii="Arial" w:eastAsia="Times New Roman" w:hAnsi="Arial" w:cs="Arial"/>
              <w:color w:val="000000"/>
            </w:rPr>
            <w:t>[2]</w:t>
          </w:r>
        </w:sdtContent>
      </w:sdt>
      <w:r w:rsidR="00033D43">
        <w:rPr>
          <w:rFonts w:ascii="Arial" w:hAnsi="Arial" w:cs="Arial"/>
          <w:color w:val="000000"/>
        </w:rPr>
        <w:t xml:space="preserve"> </w:t>
      </w:r>
      <w:r w:rsidR="00627DFA">
        <w:rPr>
          <w:rFonts w:ascii="Arial" w:hAnsi="Arial" w:cs="Arial"/>
        </w:rPr>
        <w:t xml:space="preserve">became available. The successful creation of the </w:t>
      </w:r>
      <w:r w:rsidR="00435606">
        <w:rPr>
          <w:rFonts w:ascii="Arial" w:hAnsi="Arial" w:cs="Arial"/>
        </w:rPr>
        <w:t xml:space="preserve">forest was verified by confirming the presence of the domain and its default containers. </w:t>
      </w:r>
    </w:p>
    <w:p w14:paraId="053EE3BA" w14:textId="74750A89" w:rsidR="00C3745D" w:rsidRDefault="00C3745D" w:rsidP="00410D8D">
      <w:pPr>
        <w:pStyle w:val="ListParagraph"/>
        <w:ind w:left="760"/>
        <w:rPr>
          <w:rFonts w:ascii="Arial" w:hAnsi="Arial" w:cs="Arial"/>
        </w:rPr>
      </w:pPr>
      <w:r>
        <w:rPr>
          <w:rFonts w:ascii="Arial" w:hAnsi="Arial" w:cs="Arial"/>
        </w:rPr>
        <w:t xml:space="preserve">These include: </w:t>
      </w:r>
    </w:p>
    <w:p w14:paraId="3FE7793D" w14:textId="044B872C" w:rsidR="00C3745D" w:rsidRDefault="00C3745D" w:rsidP="00C3745D">
      <w:pPr>
        <w:pStyle w:val="ListParagraph"/>
        <w:numPr>
          <w:ilvl w:val="0"/>
          <w:numId w:val="31"/>
        </w:numPr>
        <w:rPr>
          <w:rFonts w:ascii="Arial" w:hAnsi="Arial" w:cs="Arial"/>
        </w:rPr>
      </w:pPr>
      <w:r>
        <w:rPr>
          <w:rFonts w:ascii="Arial" w:hAnsi="Arial" w:cs="Arial"/>
        </w:rPr>
        <w:t xml:space="preserve">Builtin </w:t>
      </w:r>
    </w:p>
    <w:p w14:paraId="7CED58D4" w14:textId="239BE79F" w:rsidR="006B63AD" w:rsidRDefault="006B63AD" w:rsidP="00C3745D">
      <w:pPr>
        <w:pStyle w:val="ListParagraph"/>
        <w:numPr>
          <w:ilvl w:val="0"/>
          <w:numId w:val="31"/>
        </w:numPr>
        <w:rPr>
          <w:rFonts w:ascii="Arial" w:hAnsi="Arial" w:cs="Arial"/>
        </w:rPr>
      </w:pPr>
      <w:r>
        <w:rPr>
          <w:rFonts w:ascii="Arial" w:hAnsi="Arial" w:cs="Arial"/>
        </w:rPr>
        <w:t xml:space="preserve">Computers </w:t>
      </w:r>
    </w:p>
    <w:p w14:paraId="50E73FD1" w14:textId="28237DE8" w:rsidR="006B63AD" w:rsidRDefault="006B63AD" w:rsidP="00C3745D">
      <w:pPr>
        <w:pStyle w:val="ListParagraph"/>
        <w:numPr>
          <w:ilvl w:val="0"/>
          <w:numId w:val="31"/>
        </w:numPr>
        <w:rPr>
          <w:rFonts w:ascii="Arial" w:hAnsi="Arial" w:cs="Arial"/>
        </w:rPr>
      </w:pPr>
      <w:r>
        <w:rPr>
          <w:rFonts w:ascii="Arial" w:hAnsi="Arial" w:cs="Arial"/>
        </w:rPr>
        <w:t xml:space="preserve">Domain Controllers </w:t>
      </w:r>
    </w:p>
    <w:p w14:paraId="3AC4A7ED" w14:textId="5817EF7A" w:rsidR="006B63AD" w:rsidRDefault="006B63AD" w:rsidP="006B63AD">
      <w:pPr>
        <w:pStyle w:val="ListParagraph"/>
        <w:numPr>
          <w:ilvl w:val="0"/>
          <w:numId w:val="31"/>
        </w:numPr>
        <w:rPr>
          <w:rFonts w:ascii="Arial" w:hAnsi="Arial" w:cs="Arial"/>
        </w:rPr>
      </w:pPr>
      <w:r>
        <w:rPr>
          <w:rFonts w:ascii="Arial" w:hAnsi="Arial" w:cs="Arial"/>
        </w:rPr>
        <w:t>Users</w:t>
      </w:r>
    </w:p>
    <w:p w14:paraId="4B6C93F3" w14:textId="4628DA8D" w:rsidR="00CC0787" w:rsidRPr="006B63AD" w:rsidRDefault="006B63AD" w:rsidP="006B63AD">
      <w:pPr>
        <w:ind w:left="720"/>
        <w:rPr>
          <w:rFonts w:ascii="Arial" w:hAnsi="Arial" w:cs="Arial"/>
        </w:rPr>
      </w:pPr>
      <w:r>
        <w:rPr>
          <w:rFonts w:ascii="Arial" w:hAnsi="Arial" w:cs="Arial"/>
        </w:rPr>
        <w:t xml:space="preserve">These containers are automatically created and confirm that the domain is functioning correctly.  </w:t>
      </w:r>
    </w:p>
    <w:p w14:paraId="0B4ED63F" w14:textId="549EB741" w:rsidR="00BC4508" w:rsidRPr="006A7674" w:rsidRDefault="00BC4508" w:rsidP="00D11F09">
      <w:pPr>
        <w:rPr>
          <w:rFonts w:ascii="Arial" w:hAnsi="Arial" w:cs="Arial"/>
          <w:b/>
          <w:bCs/>
        </w:rPr>
      </w:pPr>
      <w:r w:rsidRPr="006A7674">
        <w:rPr>
          <w:rFonts w:ascii="Arial" w:hAnsi="Arial" w:cs="Arial"/>
          <w:b/>
          <w:bCs/>
        </w:rPr>
        <w:t xml:space="preserve">Figure </w:t>
      </w:r>
      <w:r w:rsidR="006A7674">
        <w:rPr>
          <w:rFonts w:ascii="Arial" w:hAnsi="Arial" w:cs="Arial"/>
          <w:b/>
          <w:bCs/>
        </w:rPr>
        <w:t>7</w:t>
      </w:r>
      <w:r w:rsidRPr="006A7674">
        <w:rPr>
          <w:rFonts w:ascii="Arial" w:hAnsi="Arial" w:cs="Arial"/>
          <w:b/>
          <w:bCs/>
        </w:rPr>
        <w:t>:</w:t>
      </w:r>
      <w:r w:rsidR="003B5D14" w:rsidRPr="006A7674">
        <w:rPr>
          <w:rFonts w:ascii="Arial" w:hAnsi="Arial" w:cs="Arial"/>
          <w:b/>
          <w:bCs/>
        </w:rPr>
        <w:t xml:space="preserve"> </w:t>
      </w:r>
      <w:r w:rsidR="00B429E2" w:rsidRPr="006A7674">
        <w:rPr>
          <w:rFonts w:ascii="Arial" w:hAnsi="Arial" w:cs="Arial"/>
          <w:b/>
          <w:bCs/>
        </w:rPr>
        <w:t xml:space="preserve">Active Directory Users and Computers showing </w:t>
      </w:r>
      <w:r w:rsidR="00971151" w:rsidRPr="006A7674">
        <w:rPr>
          <w:rFonts w:ascii="Arial" w:hAnsi="Arial" w:cs="Arial"/>
          <w:b/>
          <w:bCs/>
        </w:rPr>
        <w:t>the domain michael.acca</w:t>
      </w:r>
    </w:p>
    <w:p w14:paraId="795D8FF7" w14:textId="4A6A5E69" w:rsidR="001A6A94" w:rsidRDefault="00BC4508" w:rsidP="00D11F09">
      <w:pPr>
        <w:rPr>
          <w:rFonts w:ascii="Arial" w:hAnsi="Arial" w:cs="Arial"/>
        </w:rPr>
      </w:pPr>
      <w:r>
        <w:rPr>
          <w:rFonts w:ascii="Arial" w:hAnsi="Arial" w:cs="Arial"/>
          <w:noProof/>
        </w:rPr>
        <w:drawing>
          <wp:inline distT="0" distB="0" distL="0" distR="0" wp14:anchorId="7BCC1E41" wp14:editId="21C5DFB1">
            <wp:extent cx="5731510" cy="4354195"/>
            <wp:effectExtent l="0" t="0" r="2540" b="8255"/>
            <wp:docPr id="117580994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09948" name="Picture 1175809948"/>
                    <pic:cNvPicPr/>
                  </pic:nvPicPr>
                  <pic:blipFill>
                    <a:blip r:embed="rId15">
                      <a:extLst>
                        <a:ext uri="{28A0092B-C50C-407E-A947-70E740481C1C}">
                          <a14:useLocalDpi xmlns:a14="http://schemas.microsoft.com/office/drawing/2010/main" val="0"/>
                        </a:ext>
                      </a:extLst>
                    </a:blip>
                    <a:stretch>
                      <a:fillRect/>
                    </a:stretch>
                  </pic:blipFill>
                  <pic:spPr>
                    <a:xfrm>
                      <a:off x="0" y="0"/>
                      <a:ext cx="5731510" cy="4354195"/>
                    </a:xfrm>
                    <a:prstGeom prst="rect">
                      <a:avLst/>
                    </a:prstGeom>
                  </pic:spPr>
                </pic:pic>
              </a:graphicData>
            </a:graphic>
          </wp:inline>
        </w:drawing>
      </w:r>
    </w:p>
    <w:p w14:paraId="22BEE05C" w14:textId="77777777" w:rsidR="00971151" w:rsidRPr="0026426F" w:rsidRDefault="00971151" w:rsidP="00971151">
      <w:pPr>
        <w:pStyle w:val="ListParagraph"/>
        <w:numPr>
          <w:ilvl w:val="1"/>
          <w:numId w:val="30"/>
        </w:numPr>
        <w:rPr>
          <w:rFonts w:ascii="Arial" w:hAnsi="Arial" w:cs="Arial"/>
          <w:b/>
          <w:bCs/>
        </w:rPr>
      </w:pPr>
      <w:r w:rsidRPr="0026426F">
        <w:rPr>
          <w:rFonts w:ascii="Arial" w:hAnsi="Arial" w:cs="Arial"/>
          <w:b/>
          <w:bCs/>
        </w:rPr>
        <w:t xml:space="preserve">The A Records </w:t>
      </w:r>
    </w:p>
    <w:p w14:paraId="290B335E" w14:textId="77777777" w:rsidR="00971151" w:rsidRDefault="00971151" w:rsidP="00971151">
      <w:pPr>
        <w:ind w:left="360"/>
        <w:rPr>
          <w:rFonts w:ascii="Arial" w:hAnsi="Arial" w:cs="Arial"/>
        </w:rPr>
      </w:pPr>
      <w:r>
        <w:rPr>
          <w:rFonts w:ascii="Arial" w:hAnsi="Arial" w:cs="Arial"/>
        </w:rPr>
        <w:t>The DNS Forward Lookup Zone for michael.acca was configured to include A (Host) records for all servers in Both Birmingham and London networks.</w:t>
      </w:r>
    </w:p>
    <w:p w14:paraId="7D871464" w14:textId="77777777" w:rsidR="00D46B41" w:rsidRDefault="00971151" w:rsidP="00971151">
      <w:pPr>
        <w:ind w:left="360"/>
        <w:rPr>
          <w:rFonts w:ascii="Arial" w:hAnsi="Arial" w:cs="Arial"/>
        </w:rPr>
      </w:pPr>
      <w:r>
        <w:rPr>
          <w:rFonts w:ascii="Arial" w:hAnsi="Arial" w:cs="Arial"/>
        </w:rPr>
        <w:lastRenderedPageBreak/>
        <w:t xml:space="preserve">The following records </w:t>
      </w:r>
      <w:r w:rsidR="00D46B41">
        <w:rPr>
          <w:rFonts w:ascii="Arial" w:hAnsi="Arial" w:cs="Arial"/>
        </w:rPr>
        <w:t>were created:</w:t>
      </w:r>
    </w:p>
    <w:tbl>
      <w:tblPr>
        <w:tblStyle w:val="TableGrid"/>
        <w:tblW w:w="0" w:type="auto"/>
        <w:tblInd w:w="360" w:type="dxa"/>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2880"/>
        <w:gridCol w:w="2909"/>
        <w:gridCol w:w="2877"/>
      </w:tblGrid>
      <w:tr w:rsidR="00D46B41" w14:paraId="352345A2" w14:textId="77777777" w:rsidTr="00962898">
        <w:tc>
          <w:tcPr>
            <w:tcW w:w="3005" w:type="dxa"/>
          </w:tcPr>
          <w:p w14:paraId="470DC8AE" w14:textId="77896DB6" w:rsidR="00D46B41" w:rsidRPr="002A3776" w:rsidRDefault="00962898" w:rsidP="00971151">
            <w:pPr>
              <w:rPr>
                <w:rFonts w:ascii="Arial" w:hAnsi="Arial" w:cs="Arial"/>
                <w:b/>
                <w:bCs/>
              </w:rPr>
            </w:pPr>
            <w:r w:rsidRPr="002A3776">
              <w:rPr>
                <w:rFonts w:ascii="Arial" w:hAnsi="Arial" w:cs="Arial"/>
                <w:b/>
                <w:bCs/>
              </w:rPr>
              <w:t>Hostname</w:t>
            </w:r>
          </w:p>
        </w:tc>
        <w:tc>
          <w:tcPr>
            <w:tcW w:w="3005" w:type="dxa"/>
          </w:tcPr>
          <w:p w14:paraId="76D88862" w14:textId="2D300E7E" w:rsidR="00D46B41" w:rsidRPr="002A3776" w:rsidRDefault="002A3776" w:rsidP="00971151">
            <w:pPr>
              <w:rPr>
                <w:rFonts w:ascii="Arial" w:hAnsi="Arial" w:cs="Arial"/>
                <w:b/>
                <w:bCs/>
              </w:rPr>
            </w:pPr>
            <w:r>
              <w:rPr>
                <w:rFonts w:ascii="Arial" w:hAnsi="Arial" w:cs="Arial"/>
                <w:b/>
                <w:bCs/>
              </w:rPr>
              <w:t>IP Address</w:t>
            </w:r>
          </w:p>
        </w:tc>
        <w:tc>
          <w:tcPr>
            <w:tcW w:w="3006" w:type="dxa"/>
          </w:tcPr>
          <w:p w14:paraId="6BF51B40" w14:textId="7ABA1E97" w:rsidR="00D46B41" w:rsidRPr="002A3776" w:rsidRDefault="002A3776" w:rsidP="00971151">
            <w:pPr>
              <w:rPr>
                <w:rFonts w:ascii="Arial" w:hAnsi="Arial" w:cs="Arial"/>
                <w:b/>
                <w:bCs/>
              </w:rPr>
            </w:pPr>
            <w:r>
              <w:rPr>
                <w:rFonts w:ascii="Arial" w:hAnsi="Arial" w:cs="Arial"/>
                <w:b/>
                <w:bCs/>
              </w:rPr>
              <w:t>Location</w:t>
            </w:r>
          </w:p>
        </w:tc>
      </w:tr>
      <w:tr w:rsidR="00D46B41" w14:paraId="550F73FC" w14:textId="77777777" w:rsidTr="00962898">
        <w:tc>
          <w:tcPr>
            <w:tcW w:w="3005" w:type="dxa"/>
          </w:tcPr>
          <w:p w14:paraId="25333A89" w14:textId="76DE7860" w:rsidR="00D46B41" w:rsidRDefault="00962898" w:rsidP="00971151">
            <w:pPr>
              <w:rPr>
                <w:rFonts w:ascii="Arial" w:hAnsi="Arial" w:cs="Arial"/>
              </w:rPr>
            </w:pPr>
            <w:r>
              <w:rPr>
                <w:rFonts w:ascii="Arial" w:hAnsi="Arial" w:cs="Arial"/>
              </w:rPr>
              <w:t>birmingham-dc</w:t>
            </w:r>
          </w:p>
        </w:tc>
        <w:tc>
          <w:tcPr>
            <w:tcW w:w="3005" w:type="dxa"/>
          </w:tcPr>
          <w:p w14:paraId="395955B7" w14:textId="43368171" w:rsidR="00D46B41" w:rsidRDefault="00847EE6" w:rsidP="00971151">
            <w:pPr>
              <w:rPr>
                <w:rFonts w:ascii="Arial" w:hAnsi="Arial" w:cs="Arial"/>
              </w:rPr>
            </w:pPr>
            <w:r>
              <w:rPr>
                <w:rFonts w:ascii="Arial" w:hAnsi="Arial" w:cs="Arial"/>
              </w:rPr>
              <w:t>10.</w:t>
            </w:r>
            <w:r w:rsidR="00684630">
              <w:rPr>
                <w:rFonts w:ascii="Arial" w:hAnsi="Arial" w:cs="Arial"/>
              </w:rPr>
              <w:t>0.2.15</w:t>
            </w:r>
          </w:p>
        </w:tc>
        <w:tc>
          <w:tcPr>
            <w:tcW w:w="3006" w:type="dxa"/>
          </w:tcPr>
          <w:p w14:paraId="333A0CF2" w14:textId="6447A4EA" w:rsidR="00D46B41" w:rsidRDefault="002A3776" w:rsidP="00971151">
            <w:pPr>
              <w:rPr>
                <w:rFonts w:ascii="Arial" w:hAnsi="Arial" w:cs="Arial"/>
              </w:rPr>
            </w:pPr>
            <w:r>
              <w:rPr>
                <w:rFonts w:ascii="Arial" w:hAnsi="Arial" w:cs="Arial"/>
              </w:rPr>
              <w:t>Birmingham</w:t>
            </w:r>
          </w:p>
        </w:tc>
      </w:tr>
      <w:tr w:rsidR="00D46B41" w14:paraId="7E3294EC" w14:textId="77777777" w:rsidTr="00962898">
        <w:tc>
          <w:tcPr>
            <w:tcW w:w="3005" w:type="dxa"/>
          </w:tcPr>
          <w:p w14:paraId="4CE15CBE" w14:textId="6B735D29" w:rsidR="00D46B41" w:rsidRDefault="00962898" w:rsidP="00971151">
            <w:pPr>
              <w:rPr>
                <w:rFonts w:ascii="Arial" w:hAnsi="Arial" w:cs="Arial"/>
              </w:rPr>
            </w:pPr>
            <w:r>
              <w:rPr>
                <w:rFonts w:ascii="Arial" w:hAnsi="Arial" w:cs="Arial"/>
              </w:rPr>
              <w:t>london-dc</w:t>
            </w:r>
          </w:p>
        </w:tc>
        <w:tc>
          <w:tcPr>
            <w:tcW w:w="3005" w:type="dxa"/>
          </w:tcPr>
          <w:p w14:paraId="7CAFC8D3" w14:textId="05C37DE1" w:rsidR="00D46B41" w:rsidRDefault="00684630" w:rsidP="00971151">
            <w:pPr>
              <w:rPr>
                <w:rFonts w:ascii="Arial" w:hAnsi="Arial" w:cs="Arial"/>
              </w:rPr>
            </w:pPr>
            <w:r>
              <w:rPr>
                <w:rFonts w:ascii="Arial" w:hAnsi="Arial" w:cs="Arial"/>
              </w:rPr>
              <w:t>192.168.100.10</w:t>
            </w:r>
          </w:p>
        </w:tc>
        <w:tc>
          <w:tcPr>
            <w:tcW w:w="3006" w:type="dxa"/>
          </w:tcPr>
          <w:p w14:paraId="7EB844C1" w14:textId="7E374817" w:rsidR="00D46B41" w:rsidRDefault="002A3776" w:rsidP="00971151">
            <w:pPr>
              <w:rPr>
                <w:rFonts w:ascii="Arial" w:hAnsi="Arial" w:cs="Arial"/>
              </w:rPr>
            </w:pPr>
            <w:r>
              <w:rPr>
                <w:rFonts w:ascii="Arial" w:hAnsi="Arial" w:cs="Arial"/>
              </w:rPr>
              <w:t>London</w:t>
            </w:r>
          </w:p>
        </w:tc>
      </w:tr>
      <w:tr w:rsidR="00D46B41" w14:paraId="52DF81B4" w14:textId="77777777" w:rsidTr="00962898">
        <w:tc>
          <w:tcPr>
            <w:tcW w:w="3005" w:type="dxa"/>
          </w:tcPr>
          <w:p w14:paraId="758828D4" w14:textId="5CC82FC6" w:rsidR="00D46B41" w:rsidRDefault="00962898" w:rsidP="00971151">
            <w:pPr>
              <w:rPr>
                <w:rFonts w:ascii="Arial" w:hAnsi="Arial" w:cs="Arial"/>
              </w:rPr>
            </w:pPr>
            <w:r>
              <w:rPr>
                <w:rFonts w:ascii="Arial" w:hAnsi="Arial" w:cs="Arial"/>
              </w:rPr>
              <w:t xml:space="preserve">web-server </w:t>
            </w:r>
          </w:p>
        </w:tc>
        <w:tc>
          <w:tcPr>
            <w:tcW w:w="3005" w:type="dxa"/>
          </w:tcPr>
          <w:p w14:paraId="03933A0A" w14:textId="66610B25" w:rsidR="00D46B41" w:rsidRDefault="00684630" w:rsidP="00971151">
            <w:pPr>
              <w:rPr>
                <w:rFonts w:ascii="Arial" w:hAnsi="Arial" w:cs="Arial"/>
              </w:rPr>
            </w:pPr>
            <w:r>
              <w:rPr>
                <w:rFonts w:ascii="Arial" w:hAnsi="Arial" w:cs="Arial"/>
              </w:rPr>
              <w:t>192.168.100.20</w:t>
            </w:r>
          </w:p>
        </w:tc>
        <w:tc>
          <w:tcPr>
            <w:tcW w:w="3006" w:type="dxa"/>
          </w:tcPr>
          <w:p w14:paraId="42265033" w14:textId="1A1CF399" w:rsidR="00D46B41" w:rsidRDefault="002A3776" w:rsidP="00971151">
            <w:pPr>
              <w:rPr>
                <w:rFonts w:ascii="Arial" w:hAnsi="Arial" w:cs="Arial"/>
              </w:rPr>
            </w:pPr>
            <w:r>
              <w:rPr>
                <w:rFonts w:ascii="Arial" w:hAnsi="Arial" w:cs="Arial"/>
              </w:rPr>
              <w:t>London</w:t>
            </w:r>
          </w:p>
        </w:tc>
      </w:tr>
      <w:tr w:rsidR="00D46B41" w14:paraId="25B12E15" w14:textId="77777777" w:rsidTr="00962898">
        <w:tc>
          <w:tcPr>
            <w:tcW w:w="3005" w:type="dxa"/>
          </w:tcPr>
          <w:p w14:paraId="637FB3AD" w14:textId="66795B73" w:rsidR="00D46B41" w:rsidRDefault="002A3776" w:rsidP="00971151">
            <w:pPr>
              <w:rPr>
                <w:rFonts w:ascii="Arial" w:hAnsi="Arial" w:cs="Arial"/>
              </w:rPr>
            </w:pPr>
            <w:r>
              <w:rPr>
                <w:rFonts w:ascii="Arial" w:hAnsi="Arial" w:cs="Arial"/>
              </w:rPr>
              <w:t>file-server</w:t>
            </w:r>
          </w:p>
        </w:tc>
        <w:tc>
          <w:tcPr>
            <w:tcW w:w="3005" w:type="dxa"/>
          </w:tcPr>
          <w:p w14:paraId="351CD328" w14:textId="0B06A959" w:rsidR="00D46B41" w:rsidRDefault="00684630" w:rsidP="00971151">
            <w:pPr>
              <w:rPr>
                <w:rFonts w:ascii="Arial" w:hAnsi="Arial" w:cs="Arial"/>
              </w:rPr>
            </w:pPr>
            <w:r>
              <w:rPr>
                <w:rFonts w:ascii="Arial" w:hAnsi="Arial" w:cs="Arial"/>
              </w:rPr>
              <w:t>192.168.100.30</w:t>
            </w:r>
          </w:p>
        </w:tc>
        <w:tc>
          <w:tcPr>
            <w:tcW w:w="3006" w:type="dxa"/>
          </w:tcPr>
          <w:p w14:paraId="2DDD812C" w14:textId="6E04F721" w:rsidR="00D46B41" w:rsidRDefault="002A3776" w:rsidP="00971151">
            <w:pPr>
              <w:rPr>
                <w:rFonts w:ascii="Arial" w:hAnsi="Arial" w:cs="Arial"/>
              </w:rPr>
            </w:pPr>
            <w:r>
              <w:rPr>
                <w:rFonts w:ascii="Arial" w:hAnsi="Arial" w:cs="Arial"/>
              </w:rPr>
              <w:t>London</w:t>
            </w:r>
          </w:p>
        </w:tc>
      </w:tr>
    </w:tbl>
    <w:p w14:paraId="5ABD682D" w14:textId="2F526FB3" w:rsidR="001B4AAD" w:rsidRDefault="00D84916" w:rsidP="001B4AAD">
      <w:pPr>
        <w:ind w:left="360"/>
        <w:rPr>
          <w:rFonts w:ascii="Arial" w:hAnsi="Arial" w:cs="Arial"/>
        </w:rPr>
      </w:pPr>
      <w:r>
        <w:rPr>
          <w:rFonts w:ascii="Arial" w:hAnsi="Arial" w:cs="Arial"/>
        </w:rPr>
        <w:t>These A records allow hostname-to-IP resolution across the network.</w:t>
      </w:r>
    </w:p>
    <w:p w14:paraId="64B92F76" w14:textId="0F990AB1" w:rsidR="001B4AAD" w:rsidRDefault="00404DCC" w:rsidP="001B4AAD">
      <w:pPr>
        <w:ind w:left="360"/>
        <w:rPr>
          <w:rFonts w:ascii="Arial" w:hAnsi="Arial" w:cs="Arial"/>
        </w:rPr>
      </w:pPr>
      <w:r>
        <w:rPr>
          <w:rFonts w:ascii="Arial" w:hAnsi="Arial" w:cs="Arial"/>
        </w:rPr>
        <w:t>A</w:t>
      </w:r>
      <w:r w:rsidR="001B4AAD">
        <w:rPr>
          <w:rFonts w:ascii="Arial" w:hAnsi="Arial" w:cs="Arial"/>
        </w:rPr>
        <w:t>dd</w:t>
      </w:r>
      <w:r>
        <w:rPr>
          <w:rFonts w:ascii="Arial" w:hAnsi="Arial" w:cs="Arial"/>
        </w:rPr>
        <w:t xml:space="preserve">itional records (web-server and file-server) were included to simulate a realistic enterprise </w:t>
      </w:r>
      <w:r w:rsidR="00DA728B">
        <w:rPr>
          <w:rFonts w:ascii="Arial" w:hAnsi="Arial" w:cs="Arial"/>
        </w:rPr>
        <w:t>network environment.</w:t>
      </w:r>
    </w:p>
    <w:p w14:paraId="7DC14392" w14:textId="73A3BBBE" w:rsidR="00DA728B" w:rsidRDefault="00414F62" w:rsidP="001B4AAD">
      <w:pPr>
        <w:ind w:left="360"/>
        <w:rPr>
          <w:rFonts w:ascii="Arial" w:hAnsi="Arial" w:cs="Arial"/>
          <w:noProof/>
        </w:rPr>
      </w:pPr>
      <w:r w:rsidRPr="006A7674">
        <w:rPr>
          <w:rFonts w:ascii="Arial" w:hAnsi="Arial" w:cs="Arial"/>
          <w:b/>
          <w:bCs/>
          <w:noProof/>
        </w:rPr>
        <w:t xml:space="preserve">Figure </w:t>
      </w:r>
      <w:r w:rsidR="006A7674">
        <w:rPr>
          <w:rFonts w:ascii="Arial" w:hAnsi="Arial" w:cs="Arial"/>
          <w:b/>
          <w:bCs/>
          <w:noProof/>
        </w:rPr>
        <w:t>8</w:t>
      </w:r>
      <w:r w:rsidRPr="006A7674">
        <w:rPr>
          <w:rFonts w:ascii="Arial" w:hAnsi="Arial" w:cs="Arial"/>
          <w:b/>
          <w:bCs/>
          <w:noProof/>
        </w:rPr>
        <w:t xml:space="preserve">: DNS Manager showing Forward Lookup </w:t>
      </w:r>
      <w:r w:rsidR="00611E0B" w:rsidRPr="006A7674">
        <w:rPr>
          <w:rFonts w:ascii="Arial" w:hAnsi="Arial" w:cs="Arial"/>
          <w:b/>
          <w:bCs/>
          <w:noProof/>
        </w:rPr>
        <w:t>Zone (michael.acca) with A records for all servers</w:t>
      </w:r>
      <w:r w:rsidR="00324AE1" w:rsidRPr="006A7674">
        <w:rPr>
          <w:rFonts w:ascii="Arial" w:hAnsi="Arial" w:cs="Arial"/>
          <w:b/>
          <w:bCs/>
          <w:noProof/>
        </w:rPr>
        <w:t>.</w:t>
      </w:r>
      <w:r w:rsidR="000C6DE2" w:rsidRPr="006A7674">
        <w:rPr>
          <w:rFonts w:ascii="Arial" w:hAnsi="Arial" w:cs="Arial"/>
          <w:b/>
          <w:bCs/>
          <w:noProof/>
        </w:rPr>
        <w:br/>
      </w:r>
      <w:r w:rsidR="00413F42">
        <w:rPr>
          <w:rFonts w:ascii="Arial" w:hAnsi="Arial" w:cs="Arial"/>
          <w:noProof/>
        </w:rPr>
        <w:drawing>
          <wp:inline distT="0" distB="0" distL="0" distR="0" wp14:anchorId="29B9DA11" wp14:editId="6D8724C1">
            <wp:extent cx="5731510" cy="3221355"/>
            <wp:effectExtent l="0" t="0" r="2540" b="0"/>
            <wp:docPr id="966257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5733" name="Picture 966257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t xml:space="preserve"> </w:t>
      </w:r>
    </w:p>
    <w:p w14:paraId="0114E45B" w14:textId="2FD4C9C5" w:rsidR="002A7DF0" w:rsidRPr="0026426F" w:rsidRDefault="001F16B6" w:rsidP="00C24E61">
      <w:pPr>
        <w:pStyle w:val="ListParagraph"/>
        <w:numPr>
          <w:ilvl w:val="1"/>
          <w:numId w:val="30"/>
        </w:numPr>
        <w:rPr>
          <w:rFonts w:ascii="Arial" w:hAnsi="Arial" w:cs="Arial"/>
          <w:b/>
          <w:bCs/>
          <w:noProof/>
        </w:rPr>
      </w:pPr>
      <w:r w:rsidRPr="0026426F">
        <w:rPr>
          <w:rFonts w:ascii="Arial" w:hAnsi="Arial" w:cs="Arial"/>
          <w:b/>
          <w:bCs/>
          <w:noProof/>
        </w:rPr>
        <w:t>Reve</w:t>
      </w:r>
      <w:r w:rsidR="00C24E61" w:rsidRPr="0026426F">
        <w:rPr>
          <w:rFonts w:ascii="Arial" w:hAnsi="Arial" w:cs="Arial"/>
          <w:b/>
          <w:bCs/>
          <w:noProof/>
        </w:rPr>
        <w:t>rse</w:t>
      </w:r>
      <w:r w:rsidRPr="0026426F">
        <w:rPr>
          <w:rFonts w:ascii="Arial" w:hAnsi="Arial" w:cs="Arial"/>
          <w:b/>
          <w:bCs/>
          <w:noProof/>
        </w:rPr>
        <w:t xml:space="preserve"> Lookup Zones and PTR Records</w:t>
      </w:r>
    </w:p>
    <w:p w14:paraId="7A1B1ABC" w14:textId="5A34FF73" w:rsidR="00DA6B13" w:rsidRDefault="00C24E61" w:rsidP="00C24E61">
      <w:pPr>
        <w:ind w:left="360"/>
        <w:rPr>
          <w:rFonts w:ascii="Arial" w:hAnsi="Arial" w:cs="Arial"/>
        </w:rPr>
      </w:pPr>
      <w:r>
        <w:rPr>
          <w:rFonts w:ascii="Arial" w:hAnsi="Arial" w:cs="Arial"/>
        </w:rPr>
        <w:t xml:space="preserve">Reverse Lookup Zones were configured </w:t>
      </w:r>
      <w:r w:rsidR="00A915F0">
        <w:rPr>
          <w:rFonts w:ascii="Arial" w:hAnsi="Arial" w:cs="Arial"/>
        </w:rPr>
        <w:t>to enable IP address to hostname resolution, which is essential for troubleshooting, logging</w:t>
      </w:r>
      <w:r w:rsidR="00DA6B13">
        <w:rPr>
          <w:rFonts w:ascii="Arial" w:hAnsi="Arial" w:cs="Arial"/>
        </w:rPr>
        <w:t>, and network verification</w:t>
      </w:r>
    </w:p>
    <w:p w14:paraId="0FA19B3E" w14:textId="7D87AC52" w:rsidR="00C24E61" w:rsidRDefault="00DA6B13" w:rsidP="00C24E61">
      <w:pPr>
        <w:ind w:left="360"/>
        <w:rPr>
          <w:rFonts w:ascii="Arial" w:hAnsi="Arial" w:cs="Arial"/>
        </w:rPr>
      </w:pPr>
      <w:r>
        <w:rPr>
          <w:rFonts w:ascii="Arial" w:hAnsi="Arial" w:cs="Arial"/>
        </w:rPr>
        <w:t xml:space="preserve">Unlike forward </w:t>
      </w:r>
      <w:r w:rsidR="002175F2">
        <w:rPr>
          <w:rFonts w:ascii="Arial" w:hAnsi="Arial" w:cs="Arial"/>
        </w:rPr>
        <w:t xml:space="preserve">lookup zones (which resolve hostnames to </w:t>
      </w:r>
      <w:r w:rsidR="001D61C7">
        <w:rPr>
          <w:rFonts w:ascii="Arial" w:hAnsi="Arial" w:cs="Arial"/>
        </w:rPr>
        <w:t>IP addresses), reserve lookup zones pe</w:t>
      </w:r>
      <w:r w:rsidR="00E71595">
        <w:rPr>
          <w:rFonts w:ascii="Arial" w:hAnsi="Arial" w:cs="Arial"/>
        </w:rPr>
        <w:t>r</w:t>
      </w:r>
      <w:r w:rsidR="001D61C7">
        <w:rPr>
          <w:rFonts w:ascii="Arial" w:hAnsi="Arial" w:cs="Arial"/>
        </w:rPr>
        <w:t xml:space="preserve">form </w:t>
      </w:r>
      <w:r w:rsidR="00E71595">
        <w:rPr>
          <w:rFonts w:ascii="Arial" w:hAnsi="Arial" w:cs="Arial"/>
        </w:rPr>
        <w:t xml:space="preserve">the opposite function by mapping IP addresses back to fully </w:t>
      </w:r>
      <w:r w:rsidR="000215DD">
        <w:rPr>
          <w:rFonts w:ascii="Arial" w:hAnsi="Arial" w:cs="Arial"/>
        </w:rPr>
        <w:t>qualified domain names (FQDNs).</w:t>
      </w:r>
    </w:p>
    <w:p w14:paraId="3E6D590B" w14:textId="06416088" w:rsidR="000215DD" w:rsidRPr="00081670" w:rsidRDefault="00081670" w:rsidP="00C24E61">
      <w:pPr>
        <w:ind w:left="360"/>
        <w:rPr>
          <w:rFonts w:ascii="Arial" w:hAnsi="Arial" w:cs="Arial"/>
        </w:rPr>
      </w:pPr>
      <w:r w:rsidRPr="00081670">
        <w:rPr>
          <w:rFonts w:ascii="Arial" w:hAnsi="Arial" w:cs="Arial"/>
          <w:b/>
          <w:bCs/>
        </w:rPr>
        <w:t>Zone Configuration</w:t>
      </w:r>
    </w:p>
    <w:p w14:paraId="4B8DE92A" w14:textId="1520E9B8" w:rsidR="00081670" w:rsidRDefault="00081670" w:rsidP="00C24E61">
      <w:pPr>
        <w:ind w:left="360"/>
        <w:rPr>
          <w:rFonts w:ascii="Arial" w:hAnsi="Arial" w:cs="Arial"/>
        </w:rPr>
      </w:pPr>
      <w:r w:rsidRPr="00081670">
        <w:rPr>
          <w:rFonts w:ascii="Arial" w:hAnsi="Arial" w:cs="Arial"/>
        </w:rPr>
        <w:t>T</w:t>
      </w:r>
      <w:r>
        <w:rPr>
          <w:rFonts w:ascii="Arial" w:hAnsi="Arial" w:cs="Arial"/>
        </w:rPr>
        <w:t xml:space="preserve">wo reserve lookup zones were created </w:t>
      </w:r>
      <w:r w:rsidR="00B25825">
        <w:rPr>
          <w:rFonts w:ascii="Arial" w:hAnsi="Arial" w:cs="Arial"/>
        </w:rPr>
        <w:t>to reflect the network design:</w:t>
      </w:r>
    </w:p>
    <w:p w14:paraId="31220A9D" w14:textId="3BE0DC35" w:rsidR="00B25825" w:rsidRDefault="00B25825" w:rsidP="00C24E61">
      <w:pPr>
        <w:ind w:left="360"/>
        <w:rPr>
          <w:rFonts w:ascii="Arial" w:hAnsi="Arial" w:cs="Arial"/>
          <w:b/>
          <w:bCs/>
        </w:rPr>
      </w:pPr>
      <w:r w:rsidRPr="00B25825">
        <w:rPr>
          <w:rFonts w:ascii="Arial" w:hAnsi="Arial" w:cs="Arial"/>
          <w:b/>
          <w:bCs/>
        </w:rPr>
        <w:t>Birmingham Network</w:t>
      </w:r>
    </w:p>
    <w:p w14:paraId="2FF599B2" w14:textId="39AA85C3" w:rsidR="00B25825" w:rsidRPr="00B25825" w:rsidRDefault="00B25825" w:rsidP="00B25825">
      <w:pPr>
        <w:pStyle w:val="ListParagraph"/>
        <w:numPr>
          <w:ilvl w:val="0"/>
          <w:numId w:val="32"/>
        </w:numPr>
        <w:rPr>
          <w:rFonts w:ascii="Arial" w:hAnsi="Arial" w:cs="Arial"/>
          <w:b/>
          <w:bCs/>
        </w:rPr>
      </w:pPr>
      <w:r>
        <w:rPr>
          <w:rFonts w:ascii="Arial" w:hAnsi="Arial" w:cs="Arial"/>
        </w:rPr>
        <w:t xml:space="preserve">Network ID: </w:t>
      </w:r>
      <w:r w:rsidRPr="00901515">
        <w:rPr>
          <w:rFonts w:ascii="Arial" w:hAnsi="Arial" w:cs="Arial"/>
          <w:b/>
          <w:bCs/>
        </w:rPr>
        <w:t>10.0.2</w:t>
      </w:r>
    </w:p>
    <w:p w14:paraId="1AD9224C" w14:textId="005A0851" w:rsidR="00B25825" w:rsidRDefault="00B25825" w:rsidP="00B25825">
      <w:pPr>
        <w:pStyle w:val="ListParagraph"/>
        <w:numPr>
          <w:ilvl w:val="0"/>
          <w:numId w:val="32"/>
        </w:numPr>
        <w:rPr>
          <w:rFonts w:ascii="Arial" w:hAnsi="Arial" w:cs="Arial"/>
          <w:b/>
          <w:bCs/>
        </w:rPr>
      </w:pPr>
      <w:r>
        <w:rPr>
          <w:rFonts w:ascii="Arial" w:hAnsi="Arial" w:cs="Arial"/>
        </w:rPr>
        <w:t xml:space="preserve">Reserve Zone: </w:t>
      </w:r>
      <w:r w:rsidRPr="00901515">
        <w:rPr>
          <w:rFonts w:ascii="Arial" w:hAnsi="Arial" w:cs="Arial"/>
          <w:b/>
          <w:bCs/>
        </w:rPr>
        <w:t>2.0.10</w:t>
      </w:r>
      <w:r w:rsidR="00901515" w:rsidRPr="00901515">
        <w:rPr>
          <w:rFonts w:ascii="Arial" w:hAnsi="Arial" w:cs="Arial"/>
          <w:b/>
          <w:bCs/>
        </w:rPr>
        <w:t>.in-addr.arpa</w:t>
      </w:r>
    </w:p>
    <w:p w14:paraId="65CFF08E" w14:textId="77777777" w:rsidR="00820649" w:rsidRDefault="00901515" w:rsidP="00820649">
      <w:pPr>
        <w:ind w:left="360"/>
        <w:rPr>
          <w:rFonts w:ascii="Arial" w:hAnsi="Arial" w:cs="Arial"/>
          <w:b/>
          <w:bCs/>
        </w:rPr>
      </w:pPr>
      <w:r>
        <w:rPr>
          <w:rFonts w:ascii="Arial" w:hAnsi="Arial" w:cs="Arial"/>
          <w:b/>
          <w:bCs/>
        </w:rPr>
        <w:lastRenderedPageBreak/>
        <w:t>London N</w:t>
      </w:r>
      <w:r w:rsidR="00820649">
        <w:rPr>
          <w:rFonts w:ascii="Arial" w:hAnsi="Arial" w:cs="Arial"/>
          <w:b/>
          <w:bCs/>
        </w:rPr>
        <w:t>etwork</w:t>
      </w:r>
    </w:p>
    <w:p w14:paraId="2E812EB1" w14:textId="2C163B28" w:rsidR="00820649" w:rsidRPr="00CC387F" w:rsidRDefault="00820649" w:rsidP="00820649">
      <w:pPr>
        <w:pStyle w:val="ListParagraph"/>
        <w:numPr>
          <w:ilvl w:val="0"/>
          <w:numId w:val="34"/>
        </w:numPr>
        <w:rPr>
          <w:rFonts w:ascii="Arial" w:hAnsi="Arial" w:cs="Arial"/>
        </w:rPr>
      </w:pPr>
      <w:r w:rsidRPr="00820649">
        <w:rPr>
          <w:rFonts w:ascii="Arial" w:hAnsi="Arial" w:cs="Arial"/>
        </w:rPr>
        <w:t xml:space="preserve">Network </w:t>
      </w:r>
      <w:r>
        <w:rPr>
          <w:rFonts w:ascii="Arial" w:hAnsi="Arial" w:cs="Arial"/>
        </w:rPr>
        <w:t xml:space="preserve">ID: </w:t>
      </w:r>
      <w:r w:rsidR="00CC387F" w:rsidRPr="00CC387F">
        <w:rPr>
          <w:rFonts w:ascii="Arial" w:hAnsi="Arial" w:cs="Arial"/>
          <w:b/>
          <w:bCs/>
        </w:rPr>
        <w:t>1</w:t>
      </w:r>
      <w:r w:rsidR="00CC387F">
        <w:rPr>
          <w:rFonts w:ascii="Arial" w:hAnsi="Arial" w:cs="Arial"/>
          <w:b/>
          <w:bCs/>
        </w:rPr>
        <w:t>92.168.100</w:t>
      </w:r>
    </w:p>
    <w:p w14:paraId="48298324" w14:textId="692AAB72" w:rsidR="00CC387F" w:rsidRDefault="00CC387F" w:rsidP="00820649">
      <w:pPr>
        <w:pStyle w:val="ListParagraph"/>
        <w:numPr>
          <w:ilvl w:val="0"/>
          <w:numId w:val="34"/>
        </w:numPr>
        <w:rPr>
          <w:rFonts w:ascii="Arial" w:hAnsi="Arial" w:cs="Arial"/>
          <w:b/>
          <w:bCs/>
        </w:rPr>
      </w:pPr>
      <w:r w:rsidRPr="00CC387F">
        <w:rPr>
          <w:rFonts w:ascii="Arial" w:hAnsi="Arial" w:cs="Arial"/>
        </w:rPr>
        <w:t>R</w:t>
      </w:r>
      <w:r>
        <w:rPr>
          <w:rFonts w:ascii="Arial" w:hAnsi="Arial" w:cs="Arial"/>
        </w:rPr>
        <w:t xml:space="preserve">eserve </w:t>
      </w:r>
      <w:r w:rsidR="00C36C62">
        <w:rPr>
          <w:rFonts w:ascii="Arial" w:hAnsi="Arial" w:cs="Arial"/>
        </w:rPr>
        <w:t xml:space="preserve">Zone: </w:t>
      </w:r>
      <w:r w:rsidR="00C36C62" w:rsidRPr="0090551E">
        <w:rPr>
          <w:rFonts w:ascii="Arial" w:hAnsi="Arial" w:cs="Arial"/>
          <w:b/>
          <w:bCs/>
        </w:rPr>
        <w:t>100.168.192.in-addr.</w:t>
      </w:r>
      <w:r w:rsidR="0090551E" w:rsidRPr="0090551E">
        <w:rPr>
          <w:rFonts w:ascii="Arial" w:hAnsi="Arial" w:cs="Arial"/>
          <w:b/>
          <w:bCs/>
        </w:rPr>
        <w:t>arpa</w:t>
      </w:r>
    </w:p>
    <w:p w14:paraId="67BD5233" w14:textId="77777777" w:rsidR="00364968" w:rsidRDefault="0090551E" w:rsidP="0090551E">
      <w:pPr>
        <w:ind w:left="720"/>
        <w:rPr>
          <w:rFonts w:ascii="Arial" w:hAnsi="Arial" w:cs="Arial"/>
        </w:rPr>
      </w:pPr>
      <w:r w:rsidRPr="0090551E">
        <w:rPr>
          <w:rFonts w:ascii="Arial" w:hAnsi="Arial" w:cs="Arial"/>
        </w:rPr>
        <w:t>T</w:t>
      </w:r>
      <w:r>
        <w:rPr>
          <w:rFonts w:ascii="Arial" w:hAnsi="Arial" w:cs="Arial"/>
        </w:rPr>
        <w:t>hese</w:t>
      </w:r>
      <w:r w:rsidR="008B7821">
        <w:rPr>
          <w:rFonts w:ascii="Arial" w:hAnsi="Arial" w:cs="Arial"/>
        </w:rPr>
        <w:t xml:space="preserve"> zones were configured as Active Directory</w:t>
      </w:r>
      <w:r w:rsidR="002B3C61">
        <w:rPr>
          <w:rFonts w:ascii="Arial" w:hAnsi="Arial" w:cs="Arial"/>
        </w:rPr>
        <w:t xml:space="preserve">-integrated zones, allowing secure </w:t>
      </w:r>
      <w:r w:rsidR="007F6BA9">
        <w:rPr>
          <w:rFonts w:ascii="Arial" w:hAnsi="Arial" w:cs="Arial"/>
        </w:rPr>
        <w:t>replication across domain controllers and enabling secure dynamic updates.</w:t>
      </w:r>
    </w:p>
    <w:p w14:paraId="11D2FB63" w14:textId="5160F574" w:rsidR="0090551E" w:rsidRDefault="000F531D" w:rsidP="0090551E">
      <w:pPr>
        <w:ind w:left="720"/>
        <w:rPr>
          <w:rFonts w:ascii="Arial" w:hAnsi="Arial" w:cs="Arial"/>
          <w:b/>
          <w:bCs/>
        </w:rPr>
      </w:pPr>
      <w:r w:rsidRPr="00126EE8">
        <w:rPr>
          <w:rFonts w:ascii="Arial" w:hAnsi="Arial" w:cs="Arial"/>
          <w:b/>
          <w:bCs/>
        </w:rPr>
        <w:t>PTR Records Configur</w:t>
      </w:r>
      <w:r w:rsidR="00126EE8" w:rsidRPr="00126EE8">
        <w:rPr>
          <w:rFonts w:ascii="Arial" w:hAnsi="Arial" w:cs="Arial"/>
          <w:b/>
          <w:bCs/>
        </w:rPr>
        <w:t xml:space="preserve">ation </w:t>
      </w:r>
    </w:p>
    <w:p w14:paraId="07CF6F5F" w14:textId="5B63E684" w:rsidR="00126EE8" w:rsidRDefault="001F324C" w:rsidP="0090551E">
      <w:pPr>
        <w:ind w:left="720"/>
        <w:rPr>
          <w:rFonts w:ascii="Arial" w:hAnsi="Arial" w:cs="Arial"/>
        </w:rPr>
      </w:pPr>
      <w:r w:rsidRPr="001F324C">
        <w:rPr>
          <w:rFonts w:ascii="Arial" w:hAnsi="Arial" w:cs="Arial"/>
        </w:rPr>
        <w:t>Pointer (PTR)</w:t>
      </w:r>
      <w:r>
        <w:rPr>
          <w:rFonts w:ascii="Arial" w:hAnsi="Arial" w:cs="Arial"/>
        </w:rPr>
        <w:t xml:space="preserve"> records </w:t>
      </w:r>
      <w:r w:rsidR="00684401">
        <w:rPr>
          <w:rFonts w:ascii="Arial" w:hAnsi="Arial" w:cs="Arial"/>
        </w:rPr>
        <w:t>were created within each reserve lookup zone to map IP addresses to hostnames:</w:t>
      </w:r>
    </w:p>
    <w:tbl>
      <w:tblPr>
        <w:tblStyle w:val="TableGrid"/>
        <w:tblW w:w="0" w:type="auto"/>
        <w:tblInd w:w="720" w:type="dxa"/>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4184"/>
        <w:gridCol w:w="4122"/>
      </w:tblGrid>
      <w:tr w:rsidR="00996EA5" w14:paraId="4D83CC87" w14:textId="77777777" w:rsidTr="006512C8">
        <w:tc>
          <w:tcPr>
            <w:tcW w:w="4184" w:type="dxa"/>
          </w:tcPr>
          <w:p w14:paraId="076AA430" w14:textId="06C394AF" w:rsidR="00996EA5" w:rsidRPr="0005479C" w:rsidRDefault="0005479C" w:rsidP="0090551E">
            <w:pPr>
              <w:rPr>
                <w:rFonts w:ascii="Arial" w:hAnsi="Arial" w:cs="Arial"/>
                <w:b/>
                <w:bCs/>
              </w:rPr>
            </w:pPr>
            <w:r w:rsidRPr="0005479C">
              <w:rPr>
                <w:rFonts w:ascii="Arial" w:hAnsi="Arial" w:cs="Arial"/>
                <w:b/>
                <w:bCs/>
              </w:rPr>
              <w:t>IP Address</w:t>
            </w:r>
          </w:p>
        </w:tc>
        <w:tc>
          <w:tcPr>
            <w:tcW w:w="4122" w:type="dxa"/>
          </w:tcPr>
          <w:p w14:paraId="21296E93" w14:textId="72E7C5D1" w:rsidR="00996EA5" w:rsidRPr="0005479C" w:rsidRDefault="0005479C" w:rsidP="0090551E">
            <w:pPr>
              <w:rPr>
                <w:rFonts w:ascii="Arial" w:hAnsi="Arial" w:cs="Arial"/>
                <w:b/>
                <w:bCs/>
              </w:rPr>
            </w:pPr>
            <w:r w:rsidRPr="0005479C">
              <w:rPr>
                <w:rFonts w:ascii="Arial" w:hAnsi="Arial" w:cs="Arial"/>
                <w:b/>
                <w:bCs/>
              </w:rPr>
              <w:t>Hostname</w:t>
            </w:r>
          </w:p>
        </w:tc>
      </w:tr>
      <w:tr w:rsidR="00996EA5" w14:paraId="526212D1" w14:textId="77777777" w:rsidTr="006512C8">
        <w:tc>
          <w:tcPr>
            <w:tcW w:w="4184" w:type="dxa"/>
          </w:tcPr>
          <w:p w14:paraId="544A29B0" w14:textId="048ED132" w:rsidR="00996EA5" w:rsidRDefault="0005479C" w:rsidP="0090551E">
            <w:pPr>
              <w:rPr>
                <w:rFonts w:ascii="Arial" w:hAnsi="Arial" w:cs="Arial"/>
              </w:rPr>
            </w:pPr>
            <w:r>
              <w:rPr>
                <w:rFonts w:ascii="Arial" w:hAnsi="Arial" w:cs="Arial"/>
              </w:rPr>
              <w:t>10.0</w:t>
            </w:r>
            <w:r w:rsidR="004C6B23">
              <w:rPr>
                <w:rFonts w:ascii="Arial" w:hAnsi="Arial" w:cs="Arial"/>
              </w:rPr>
              <w:t>.2.15</w:t>
            </w:r>
          </w:p>
        </w:tc>
        <w:tc>
          <w:tcPr>
            <w:tcW w:w="4122" w:type="dxa"/>
          </w:tcPr>
          <w:p w14:paraId="3C2E2C30" w14:textId="29F54985" w:rsidR="00996EA5" w:rsidRDefault="006512C8" w:rsidP="0090551E">
            <w:pPr>
              <w:rPr>
                <w:rFonts w:ascii="Arial" w:hAnsi="Arial" w:cs="Arial"/>
              </w:rPr>
            </w:pPr>
            <w:r>
              <w:rPr>
                <w:rFonts w:ascii="Arial" w:hAnsi="Arial" w:cs="Arial"/>
              </w:rPr>
              <w:t>birmingham-dc.michael.acca</w:t>
            </w:r>
          </w:p>
        </w:tc>
      </w:tr>
      <w:tr w:rsidR="00996EA5" w14:paraId="57341736" w14:textId="77777777" w:rsidTr="006512C8">
        <w:tc>
          <w:tcPr>
            <w:tcW w:w="4184" w:type="dxa"/>
          </w:tcPr>
          <w:p w14:paraId="1778AC8D" w14:textId="594764FE" w:rsidR="00996EA5" w:rsidRDefault="004C6B23" w:rsidP="0090551E">
            <w:pPr>
              <w:rPr>
                <w:rFonts w:ascii="Arial" w:hAnsi="Arial" w:cs="Arial"/>
              </w:rPr>
            </w:pPr>
            <w:r>
              <w:rPr>
                <w:rFonts w:ascii="Arial" w:hAnsi="Arial" w:cs="Arial"/>
              </w:rPr>
              <w:t>192.168.100.10</w:t>
            </w:r>
          </w:p>
        </w:tc>
        <w:tc>
          <w:tcPr>
            <w:tcW w:w="4122" w:type="dxa"/>
          </w:tcPr>
          <w:p w14:paraId="0B8061C9" w14:textId="371D6DDB" w:rsidR="00996EA5" w:rsidRDefault="00972DD3" w:rsidP="0090551E">
            <w:pPr>
              <w:rPr>
                <w:rFonts w:ascii="Arial" w:hAnsi="Arial" w:cs="Arial"/>
              </w:rPr>
            </w:pPr>
            <w:r>
              <w:rPr>
                <w:rFonts w:ascii="Arial" w:hAnsi="Arial" w:cs="Arial"/>
              </w:rPr>
              <w:t>london-dc.michael.acca</w:t>
            </w:r>
          </w:p>
        </w:tc>
      </w:tr>
      <w:tr w:rsidR="00996EA5" w14:paraId="43AE05F7" w14:textId="77777777" w:rsidTr="006512C8">
        <w:tc>
          <w:tcPr>
            <w:tcW w:w="4184" w:type="dxa"/>
          </w:tcPr>
          <w:p w14:paraId="046B5F7E" w14:textId="07DEF07F" w:rsidR="00996EA5" w:rsidRDefault="004C6B23" w:rsidP="0090551E">
            <w:pPr>
              <w:rPr>
                <w:rFonts w:ascii="Arial" w:hAnsi="Arial" w:cs="Arial"/>
              </w:rPr>
            </w:pPr>
            <w:r>
              <w:rPr>
                <w:rFonts w:ascii="Arial" w:hAnsi="Arial" w:cs="Arial"/>
              </w:rPr>
              <w:t>192.168.</w:t>
            </w:r>
            <w:r w:rsidR="006512C8">
              <w:rPr>
                <w:rFonts w:ascii="Arial" w:hAnsi="Arial" w:cs="Arial"/>
              </w:rPr>
              <w:t>100.20</w:t>
            </w:r>
          </w:p>
        </w:tc>
        <w:tc>
          <w:tcPr>
            <w:tcW w:w="4122" w:type="dxa"/>
          </w:tcPr>
          <w:p w14:paraId="263B1554" w14:textId="7BB88CC9" w:rsidR="00996EA5" w:rsidRDefault="00AD1EA6" w:rsidP="0090551E">
            <w:pPr>
              <w:rPr>
                <w:rFonts w:ascii="Arial" w:hAnsi="Arial" w:cs="Arial"/>
              </w:rPr>
            </w:pPr>
            <w:r>
              <w:rPr>
                <w:rFonts w:ascii="Arial" w:hAnsi="Arial" w:cs="Arial"/>
              </w:rPr>
              <w:t>w</w:t>
            </w:r>
            <w:r w:rsidR="00972DD3">
              <w:rPr>
                <w:rFonts w:ascii="Arial" w:hAnsi="Arial" w:cs="Arial"/>
              </w:rPr>
              <w:t>eb-server.michael.a</w:t>
            </w:r>
            <w:r w:rsidR="008B1A94">
              <w:rPr>
                <w:rFonts w:ascii="Arial" w:hAnsi="Arial" w:cs="Arial"/>
              </w:rPr>
              <w:t>cca</w:t>
            </w:r>
          </w:p>
        </w:tc>
      </w:tr>
      <w:tr w:rsidR="006512C8" w14:paraId="4501DCA2" w14:textId="77777777" w:rsidTr="006512C8">
        <w:tc>
          <w:tcPr>
            <w:tcW w:w="4184" w:type="dxa"/>
          </w:tcPr>
          <w:p w14:paraId="0FCD5F2E" w14:textId="621BA9BD" w:rsidR="006512C8" w:rsidRDefault="006512C8" w:rsidP="0090551E">
            <w:pPr>
              <w:rPr>
                <w:rFonts w:ascii="Arial" w:hAnsi="Arial" w:cs="Arial"/>
              </w:rPr>
            </w:pPr>
            <w:r>
              <w:rPr>
                <w:rFonts w:ascii="Arial" w:hAnsi="Arial" w:cs="Arial"/>
              </w:rPr>
              <w:t>192.168.100.30</w:t>
            </w:r>
          </w:p>
        </w:tc>
        <w:tc>
          <w:tcPr>
            <w:tcW w:w="4122" w:type="dxa"/>
          </w:tcPr>
          <w:p w14:paraId="54C92E4B" w14:textId="4A344532" w:rsidR="006512C8" w:rsidRDefault="00AD1EA6" w:rsidP="0090551E">
            <w:pPr>
              <w:rPr>
                <w:rFonts w:ascii="Arial" w:hAnsi="Arial" w:cs="Arial"/>
              </w:rPr>
            </w:pPr>
            <w:r>
              <w:rPr>
                <w:rFonts w:ascii="Arial" w:hAnsi="Arial" w:cs="Arial"/>
              </w:rPr>
              <w:t>file-server.</w:t>
            </w:r>
            <w:r w:rsidR="003D0236">
              <w:rPr>
                <w:rFonts w:ascii="Arial" w:hAnsi="Arial" w:cs="Arial"/>
              </w:rPr>
              <w:t>michael.acca</w:t>
            </w:r>
          </w:p>
        </w:tc>
      </w:tr>
      <w:tr w:rsidR="00996EA5" w14:paraId="42D40B8F" w14:textId="77777777" w:rsidTr="006512C8">
        <w:tc>
          <w:tcPr>
            <w:tcW w:w="4184" w:type="dxa"/>
          </w:tcPr>
          <w:p w14:paraId="0627B564" w14:textId="77777777" w:rsidR="00996EA5" w:rsidRDefault="00996EA5" w:rsidP="0090551E">
            <w:pPr>
              <w:rPr>
                <w:rFonts w:ascii="Arial" w:hAnsi="Arial" w:cs="Arial"/>
              </w:rPr>
            </w:pPr>
          </w:p>
        </w:tc>
        <w:tc>
          <w:tcPr>
            <w:tcW w:w="4122" w:type="dxa"/>
          </w:tcPr>
          <w:p w14:paraId="3C667CF1" w14:textId="77777777" w:rsidR="00996EA5" w:rsidRDefault="00996EA5" w:rsidP="0090551E">
            <w:pPr>
              <w:rPr>
                <w:rFonts w:ascii="Arial" w:hAnsi="Arial" w:cs="Arial"/>
              </w:rPr>
            </w:pPr>
          </w:p>
        </w:tc>
      </w:tr>
    </w:tbl>
    <w:p w14:paraId="2A8C7D93" w14:textId="77777777" w:rsidR="00600CA6" w:rsidRDefault="003D0236" w:rsidP="0090551E">
      <w:pPr>
        <w:ind w:left="720"/>
        <w:rPr>
          <w:rFonts w:ascii="Arial" w:hAnsi="Arial" w:cs="Arial"/>
        </w:rPr>
      </w:pPr>
      <w:r>
        <w:rPr>
          <w:rFonts w:ascii="Arial" w:hAnsi="Arial" w:cs="Arial"/>
        </w:rPr>
        <w:t xml:space="preserve">These records ensure that devices on the network </w:t>
      </w:r>
      <w:r w:rsidR="00F77316">
        <w:rPr>
          <w:rFonts w:ascii="Arial" w:hAnsi="Arial" w:cs="Arial"/>
        </w:rPr>
        <w:t xml:space="preserve">can be identified using </w:t>
      </w:r>
      <w:r w:rsidR="00BD3668">
        <w:rPr>
          <w:rFonts w:ascii="Arial" w:hAnsi="Arial" w:cs="Arial"/>
        </w:rPr>
        <w:t>their IP addresses, which is particularly</w:t>
      </w:r>
      <w:r w:rsidR="00723509">
        <w:rPr>
          <w:rFonts w:ascii="Arial" w:hAnsi="Arial" w:cs="Arial"/>
        </w:rPr>
        <w:t xml:space="preserve"> important </w:t>
      </w:r>
      <w:r w:rsidR="00600CA6">
        <w:rPr>
          <w:rFonts w:ascii="Arial" w:hAnsi="Arial" w:cs="Arial"/>
        </w:rPr>
        <w:t>for:</w:t>
      </w:r>
    </w:p>
    <w:p w14:paraId="09EC68CB" w14:textId="20BD1E95" w:rsidR="00DD7BB7" w:rsidRDefault="00600CA6" w:rsidP="00600CA6">
      <w:pPr>
        <w:pStyle w:val="ListParagraph"/>
        <w:numPr>
          <w:ilvl w:val="0"/>
          <w:numId w:val="35"/>
        </w:numPr>
        <w:rPr>
          <w:rFonts w:ascii="Arial" w:hAnsi="Arial" w:cs="Arial"/>
        </w:rPr>
      </w:pPr>
      <w:r>
        <w:rPr>
          <w:rFonts w:ascii="Arial" w:hAnsi="Arial" w:cs="Arial"/>
        </w:rPr>
        <w:t xml:space="preserve">Network diagnostics </w:t>
      </w:r>
      <w:r w:rsidR="000979A4">
        <w:rPr>
          <w:rFonts w:ascii="Arial" w:hAnsi="Arial" w:cs="Arial"/>
        </w:rPr>
        <w:t>(e.g., ping, ns</w:t>
      </w:r>
      <w:r w:rsidR="00EF73C3">
        <w:rPr>
          <w:rFonts w:ascii="Arial" w:hAnsi="Arial" w:cs="Arial"/>
        </w:rPr>
        <w:t>lookup)</w:t>
      </w:r>
    </w:p>
    <w:p w14:paraId="634759EA" w14:textId="73AA2510" w:rsidR="00EF73C3" w:rsidRDefault="00301C5F" w:rsidP="00600CA6">
      <w:pPr>
        <w:pStyle w:val="ListParagraph"/>
        <w:numPr>
          <w:ilvl w:val="0"/>
          <w:numId w:val="35"/>
        </w:numPr>
        <w:rPr>
          <w:rFonts w:ascii="Arial" w:hAnsi="Arial" w:cs="Arial"/>
        </w:rPr>
      </w:pPr>
      <w:r>
        <w:rPr>
          <w:rFonts w:ascii="Arial" w:hAnsi="Arial" w:cs="Arial"/>
        </w:rPr>
        <w:t>Security logging and auditing</w:t>
      </w:r>
    </w:p>
    <w:p w14:paraId="0D9CD863" w14:textId="2EA5A515" w:rsidR="00990CDE" w:rsidRDefault="00990CDE" w:rsidP="00600CA6">
      <w:pPr>
        <w:pStyle w:val="ListParagraph"/>
        <w:numPr>
          <w:ilvl w:val="0"/>
          <w:numId w:val="35"/>
        </w:numPr>
        <w:rPr>
          <w:rFonts w:ascii="Arial" w:hAnsi="Arial" w:cs="Arial"/>
        </w:rPr>
      </w:pPr>
      <w:r>
        <w:rPr>
          <w:rFonts w:ascii="Arial" w:hAnsi="Arial" w:cs="Arial"/>
        </w:rPr>
        <w:t>Server authentication and services</w:t>
      </w:r>
    </w:p>
    <w:p w14:paraId="2B01FC84" w14:textId="4C9F7C03" w:rsidR="00023C9E" w:rsidRDefault="00023C9E" w:rsidP="00023C9E">
      <w:pPr>
        <w:ind w:left="720"/>
        <w:rPr>
          <w:rFonts w:ascii="Arial" w:hAnsi="Arial" w:cs="Arial"/>
          <w:b/>
          <w:bCs/>
        </w:rPr>
      </w:pPr>
      <w:r w:rsidRPr="00B1506C">
        <w:rPr>
          <w:rFonts w:ascii="Arial" w:hAnsi="Arial" w:cs="Arial"/>
          <w:b/>
          <w:bCs/>
        </w:rPr>
        <w:t>Fu</w:t>
      </w:r>
      <w:r w:rsidR="00B1506C" w:rsidRPr="00B1506C">
        <w:rPr>
          <w:rFonts w:ascii="Arial" w:hAnsi="Arial" w:cs="Arial"/>
          <w:b/>
          <w:bCs/>
        </w:rPr>
        <w:t>nctionality and Benefits</w:t>
      </w:r>
    </w:p>
    <w:p w14:paraId="2BE70BC6" w14:textId="77777777" w:rsidR="003D7740" w:rsidRDefault="00355AD6" w:rsidP="00023C9E">
      <w:pPr>
        <w:ind w:left="720"/>
        <w:rPr>
          <w:rFonts w:ascii="Arial" w:hAnsi="Arial" w:cs="Arial"/>
        </w:rPr>
      </w:pPr>
      <w:r w:rsidRPr="00355AD6">
        <w:rPr>
          <w:rFonts w:ascii="Arial" w:hAnsi="Arial" w:cs="Arial"/>
        </w:rPr>
        <w:t>The</w:t>
      </w:r>
      <w:r>
        <w:rPr>
          <w:rFonts w:ascii="Arial" w:hAnsi="Arial" w:cs="Arial"/>
        </w:rPr>
        <w:t xml:space="preserve"> imple</w:t>
      </w:r>
      <w:r w:rsidR="005F3CF4">
        <w:rPr>
          <w:rFonts w:ascii="Arial" w:hAnsi="Arial" w:cs="Arial"/>
        </w:rPr>
        <w:t>mentation of reverse lookup zones pro</w:t>
      </w:r>
      <w:r w:rsidR="003D7740">
        <w:rPr>
          <w:rFonts w:ascii="Arial" w:hAnsi="Arial" w:cs="Arial"/>
        </w:rPr>
        <w:t>vides:</w:t>
      </w:r>
    </w:p>
    <w:p w14:paraId="140CA35B" w14:textId="26A10721" w:rsidR="003D7740" w:rsidRDefault="003D7740" w:rsidP="003D7740">
      <w:pPr>
        <w:pStyle w:val="ListParagraph"/>
        <w:numPr>
          <w:ilvl w:val="0"/>
          <w:numId w:val="38"/>
        </w:numPr>
        <w:rPr>
          <w:rFonts w:ascii="Arial" w:hAnsi="Arial" w:cs="Arial"/>
        </w:rPr>
      </w:pPr>
      <w:r w:rsidRPr="00135D41">
        <w:rPr>
          <w:rFonts w:ascii="Arial" w:hAnsi="Arial" w:cs="Arial"/>
          <w:b/>
          <w:bCs/>
        </w:rPr>
        <w:t>Bidi</w:t>
      </w:r>
      <w:r w:rsidR="00625713" w:rsidRPr="00135D41">
        <w:rPr>
          <w:rFonts w:ascii="Arial" w:hAnsi="Arial" w:cs="Arial"/>
          <w:b/>
          <w:bCs/>
        </w:rPr>
        <w:t>rectional DNS reso</w:t>
      </w:r>
      <w:r w:rsidR="008402A9" w:rsidRPr="00135D41">
        <w:rPr>
          <w:rFonts w:ascii="Arial" w:hAnsi="Arial" w:cs="Arial"/>
          <w:b/>
          <w:bCs/>
        </w:rPr>
        <w:t>lution</w:t>
      </w:r>
      <w:r w:rsidR="008402A9">
        <w:rPr>
          <w:rFonts w:ascii="Arial" w:hAnsi="Arial" w:cs="Arial"/>
        </w:rPr>
        <w:t xml:space="preserve"> (hostname </w:t>
      </w:r>
      <w:r w:rsidR="00135D41">
        <w:rPr>
          <w:rFonts w:ascii="Arial" w:hAnsi="Arial" w:cs="Arial"/>
        </w:rPr>
        <w:t>&lt;&gt; IP)</w:t>
      </w:r>
    </w:p>
    <w:p w14:paraId="7EE133ED" w14:textId="5177AD16" w:rsidR="00135D41" w:rsidRDefault="00135D41" w:rsidP="003D7740">
      <w:pPr>
        <w:pStyle w:val="ListParagraph"/>
        <w:numPr>
          <w:ilvl w:val="0"/>
          <w:numId w:val="38"/>
        </w:numPr>
        <w:rPr>
          <w:rFonts w:ascii="Arial" w:hAnsi="Arial" w:cs="Arial"/>
        </w:rPr>
      </w:pPr>
      <w:r>
        <w:rPr>
          <w:rFonts w:ascii="Arial" w:hAnsi="Arial" w:cs="Arial"/>
        </w:rPr>
        <w:t xml:space="preserve">Improved </w:t>
      </w:r>
      <w:r w:rsidRPr="008C2BA0">
        <w:rPr>
          <w:rFonts w:ascii="Arial" w:hAnsi="Arial" w:cs="Arial"/>
          <w:b/>
          <w:bCs/>
        </w:rPr>
        <w:t>network troubleshooting capabilities</w:t>
      </w:r>
      <w:r>
        <w:rPr>
          <w:rFonts w:ascii="Arial" w:hAnsi="Arial" w:cs="Arial"/>
        </w:rPr>
        <w:t xml:space="preserve"> </w:t>
      </w:r>
    </w:p>
    <w:p w14:paraId="7D3EF624" w14:textId="77777777" w:rsidR="008C2BA0" w:rsidRDefault="0001400B" w:rsidP="003D7740">
      <w:pPr>
        <w:pStyle w:val="ListParagraph"/>
        <w:numPr>
          <w:ilvl w:val="0"/>
          <w:numId w:val="38"/>
        </w:numPr>
        <w:rPr>
          <w:rFonts w:ascii="Arial" w:hAnsi="Arial" w:cs="Arial"/>
        </w:rPr>
      </w:pPr>
      <w:r>
        <w:rPr>
          <w:rFonts w:ascii="Arial" w:hAnsi="Arial" w:cs="Arial"/>
        </w:rPr>
        <w:t xml:space="preserve">Enhanced </w:t>
      </w:r>
      <w:r w:rsidRPr="008C2BA0">
        <w:rPr>
          <w:rFonts w:ascii="Arial" w:hAnsi="Arial" w:cs="Arial"/>
          <w:b/>
          <w:bCs/>
        </w:rPr>
        <w:t>security and logging accuracy</w:t>
      </w:r>
      <w:r>
        <w:rPr>
          <w:rFonts w:ascii="Arial" w:hAnsi="Arial" w:cs="Arial"/>
        </w:rPr>
        <w:t xml:space="preserve"> </w:t>
      </w:r>
    </w:p>
    <w:p w14:paraId="2E6E055B" w14:textId="399854D3" w:rsidR="0001400B" w:rsidRDefault="008C2BA0" w:rsidP="003D7740">
      <w:pPr>
        <w:pStyle w:val="ListParagraph"/>
        <w:numPr>
          <w:ilvl w:val="0"/>
          <w:numId w:val="38"/>
        </w:numPr>
        <w:rPr>
          <w:rFonts w:ascii="Arial" w:hAnsi="Arial" w:cs="Arial"/>
        </w:rPr>
      </w:pPr>
      <w:r>
        <w:rPr>
          <w:rFonts w:ascii="Arial" w:hAnsi="Arial" w:cs="Arial"/>
        </w:rPr>
        <w:t xml:space="preserve">Better support for enterprise services that rely on reverse </w:t>
      </w:r>
      <w:r w:rsidR="008D6B55">
        <w:rPr>
          <w:rFonts w:ascii="Arial" w:hAnsi="Arial" w:cs="Arial"/>
        </w:rPr>
        <w:t>DNS</w:t>
      </w:r>
    </w:p>
    <w:p w14:paraId="6BA482C0" w14:textId="7DF6B7AE" w:rsidR="008D6B55" w:rsidRDefault="008D6B55" w:rsidP="008D6B55">
      <w:pPr>
        <w:ind w:left="720"/>
        <w:rPr>
          <w:rFonts w:ascii="Arial" w:hAnsi="Arial" w:cs="Arial"/>
        </w:rPr>
      </w:pPr>
      <w:r>
        <w:rPr>
          <w:rFonts w:ascii="Arial" w:hAnsi="Arial" w:cs="Arial"/>
        </w:rPr>
        <w:t>Additionally</w:t>
      </w:r>
      <w:r w:rsidR="00F95DC8">
        <w:rPr>
          <w:rFonts w:ascii="Arial" w:hAnsi="Arial" w:cs="Arial"/>
        </w:rPr>
        <w:t>, multiple subnets were configured (Birmingham and London), demonstrating a scalable</w:t>
      </w:r>
      <w:r w:rsidR="00EA3EBA">
        <w:rPr>
          <w:rFonts w:ascii="Arial" w:hAnsi="Arial" w:cs="Arial"/>
        </w:rPr>
        <w:t xml:space="preserve"> and realistic network design.</w:t>
      </w:r>
    </w:p>
    <w:p w14:paraId="46789C7C" w14:textId="11B02C55" w:rsidR="00F7431C" w:rsidRPr="00BD0916" w:rsidRDefault="00EA3EBA" w:rsidP="00883196">
      <w:pPr>
        <w:ind w:left="720"/>
        <w:rPr>
          <w:rFonts w:ascii="Arial" w:hAnsi="Arial" w:cs="Arial"/>
          <w:b/>
          <w:bCs/>
        </w:rPr>
      </w:pPr>
      <w:r w:rsidRPr="00BD0916">
        <w:rPr>
          <w:rFonts w:ascii="Arial" w:hAnsi="Arial" w:cs="Arial"/>
          <w:b/>
          <w:bCs/>
        </w:rPr>
        <w:t>Figure 7</w:t>
      </w:r>
      <w:r w:rsidR="007023C8" w:rsidRPr="00BD0916">
        <w:rPr>
          <w:rFonts w:ascii="Arial" w:hAnsi="Arial" w:cs="Arial"/>
          <w:b/>
          <w:bCs/>
        </w:rPr>
        <w:t>:</w:t>
      </w:r>
      <w:r w:rsidR="0048057A" w:rsidRPr="00BD0916">
        <w:rPr>
          <w:rFonts w:ascii="Arial" w:hAnsi="Arial" w:cs="Arial"/>
          <w:b/>
          <w:bCs/>
        </w:rPr>
        <w:t xml:space="preserve"> DNS Manager showing Reserve Lookup Z</w:t>
      </w:r>
      <w:r w:rsidR="00642E03" w:rsidRPr="00BD0916">
        <w:rPr>
          <w:rFonts w:ascii="Arial" w:hAnsi="Arial" w:cs="Arial"/>
          <w:b/>
          <w:bCs/>
        </w:rPr>
        <w:t>one (2.0.10.in</w:t>
      </w:r>
      <w:r w:rsidR="00877304" w:rsidRPr="00BD0916">
        <w:rPr>
          <w:rFonts w:ascii="Arial" w:hAnsi="Arial" w:cs="Arial"/>
          <w:b/>
          <w:bCs/>
        </w:rPr>
        <w:t>-addr.arpa) with PTR record for Birmingham domain controller</w:t>
      </w:r>
    </w:p>
    <w:p w14:paraId="1BD1D9FA" w14:textId="2FDD1DDD" w:rsidR="007023C8" w:rsidRDefault="009F59C6" w:rsidP="008D6B55">
      <w:pPr>
        <w:ind w:left="720"/>
        <w:rPr>
          <w:rFonts w:ascii="Arial" w:hAnsi="Arial" w:cs="Arial"/>
          <w:b/>
          <w:bCs/>
        </w:rPr>
      </w:pPr>
      <w:r>
        <w:rPr>
          <w:rFonts w:ascii="Arial" w:hAnsi="Arial" w:cs="Arial"/>
          <w:b/>
          <w:bCs/>
          <w:noProof/>
        </w:rPr>
        <w:lastRenderedPageBreak/>
        <w:drawing>
          <wp:inline distT="0" distB="0" distL="0" distR="0" wp14:anchorId="50CF8266" wp14:editId="42D4710A">
            <wp:extent cx="5731510" cy="4328160"/>
            <wp:effectExtent l="0" t="0" r="2540" b="0"/>
            <wp:docPr id="55829767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297677" name="Picture 558297677"/>
                    <pic:cNvPicPr/>
                  </pic:nvPicPr>
                  <pic:blipFill>
                    <a:blip r:embed="rId17">
                      <a:extLst>
                        <a:ext uri="{28A0092B-C50C-407E-A947-70E740481C1C}">
                          <a14:useLocalDpi xmlns:a14="http://schemas.microsoft.com/office/drawing/2010/main" val="0"/>
                        </a:ext>
                      </a:extLst>
                    </a:blip>
                    <a:stretch>
                      <a:fillRect/>
                    </a:stretch>
                  </pic:blipFill>
                  <pic:spPr>
                    <a:xfrm>
                      <a:off x="0" y="0"/>
                      <a:ext cx="5731510" cy="4328160"/>
                    </a:xfrm>
                    <a:prstGeom prst="rect">
                      <a:avLst/>
                    </a:prstGeom>
                  </pic:spPr>
                </pic:pic>
              </a:graphicData>
            </a:graphic>
          </wp:inline>
        </w:drawing>
      </w:r>
    </w:p>
    <w:p w14:paraId="5AAEBEF2" w14:textId="330B37A3" w:rsidR="00AD120F" w:rsidRPr="00AD120F" w:rsidRDefault="00AD120F" w:rsidP="008D6B55">
      <w:pPr>
        <w:ind w:left="720"/>
        <w:rPr>
          <w:rFonts w:ascii="Arial" w:hAnsi="Arial" w:cs="Arial"/>
        </w:rPr>
      </w:pPr>
      <w:r>
        <w:rPr>
          <w:rFonts w:ascii="Arial" w:hAnsi="Arial" w:cs="Arial"/>
        </w:rPr>
        <w:t xml:space="preserve">To verify </w:t>
      </w:r>
      <w:r w:rsidR="00C9765C">
        <w:rPr>
          <w:rFonts w:ascii="Arial" w:hAnsi="Arial" w:cs="Arial"/>
        </w:rPr>
        <w:t>the reverse</w:t>
      </w:r>
      <w:r w:rsidR="00DD4C75">
        <w:rPr>
          <w:rFonts w:ascii="Arial" w:hAnsi="Arial" w:cs="Arial"/>
        </w:rPr>
        <w:t xml:space="preserve"> DNS configuration, the nslookup command was used to query the IP address</w:t>
      </w:r>
      <w:r w:rsidR="00DC52E2">
        <w:rPr>
          <w:rFonts w:ascii="Arial" w:hAnsi="Arial" w:cs="Arial"/>
        </w:rPr>
        <w:t xml:space="preserve"> 10.0.2.15. The result successfully resolved the IP address</w:t>
      </w:r>
      <w:r w:rsidR="002857C4">
        <w:rPr>
          <w:rFonts w:ascii="Arial" w:hAnsi="Arial" w:cs="Arial"/>
        </w:rPr>
        <w:t xml:space="preserve"> to the </w:t>
      </w:r>
      <w:r w:rsidR="00997E03">
        <w:rPr>
          <w:rFonts w:ascii="Arial" w:hAnsi="Arial" w:cs="Arial"/>
        </w:rPr>
        <w:t>host</w:t>
      </w:r>
      <w:r w:rsidR="007D6922">
        <w:rPr>
          <w:rFonts w:ascii="Arial" w:hAnsi="Arial" w:cs="Arial"/>
        </w:rPr>
        <w:t>n</w:t>
      </w:r>
      <w:r w:rsidR="00997E03">
        <w:rPr>
          <w:rFonts w:ascii="Arial" w:hAnsi="Arial" w:cs="Arial"/>
        </w:rPr>
        <w:t>ame win-</w:t>
      </w:r>
      <w:r w:rsidR="00BD0916">
        <w:rPr>
          <w:rFonts w:ascii="Arial" w:hAnsi="Arial" w:cs="Arial"/>
        </w:rPr>
        <w:t>60717c7rooi.michael. acca</w:t>
      </w:r>
      <w:r w:rsidR="00F8001C">
        <w:rPr>
          <w:rFonts w:ascii="Arial" w:hAnsi="Arial" w:cs="Arial"/>
        </w:rPr>
        <w:t>, confirm</w:t>
      </w:r>
      <w:r w:rsidR="00C92EE9">
        <w:rPr>
          <w:rFonts w:ascii="Arial" w:hAnsi="Arial" w:cs="Arial"/>
        </w:rPr>
        <w:t>ing that the PTR</w:t>
      </w:r>
      <w:r w:rsidR="003C2F9C">
        <w:rPr>
          <w:rFonts w:ascii="Arial" w:hAnsi="Arial" w:cs="Arial"/>
        </w:rPr>
        <w:t xml:space="preserve"> record is function</w:t>
      </w:r>
      <w:r w:rsidR="00BD0916">
        <w:rPr>
          <w:rFonts w:ascii="Arial" w:hAnsi="Arial" w:cs="Arial"/>
        </w:rPr>
        <w:t>ing correctly</w:t>
      </w:r>
      <w:r w:rsidR="003C2F9C">
        <w:rPr>
          <w:rFonts w:ascii="Arial" w:hAnsi="Arial" w:cs="Arial"/>
        </w:rPr>
        <w:t xml:space="preserve"> </w:t>
      </w:r>
    </w:p>
    <w:p w14:paraId="03CEF954" w14:textId="4E863B2F" w:rsidR="005B4DDD" w:rsidRDefault="005B4DDD" w:rsidP="008D6B55">
      <w:pPr>
        <w:ind w:left="720"/>
        <w:rPr>
          <w:rFonts w:ascii="Arial" w:hAnsi="Arial" w:cs="Arial"/>
          <w:b/>
          <w:bCs/>
        </w:rPr>
      </w:pPr>
      <w:r>
        <w:rPr>
          <w:rFonts w:ascii="Arial" w:hAnsi="Arial" w:cs="Arial"/>
          <w:b/>
          <w:bCs/>
        </w:rPr>
        <w:t xml:space="preserve">Figure </w:t>
      </w:r>
      <w:r w:rsidR="006A7674">
        <w:rPr>
          <w:rFonts w:ascii="Arial" w:hAnsi="Arial" w:cs="Arial"/>
          <w:b/>
          <w:bCs/>
        </w:rPr>
        <w:t>9</w:t>
      </w:r>
      <w:r>
        <w:rPr>
          <w:rFonts w:ascii="Arial" w:hAnsi="Arial" w:cs="Arial"/>
          <w:b/>
          <w:bCs/>
        </w:rPr>
        <w:t xml:space="preserve">: </w:t>
      </w:r>
      <w:r w:rsidR="001379B0">
        <w:rPr>
          <w:rFonts w:ascii="Arial" w:hAnsi="Arial" w:cs="Arial"/>
          <w:b/>
          <w:bCs/>
        </w:rPr>
        <w:t xml:space="preserve">Successful reserve DNS lookup </w:t>
      </w:r>
      <w:r w:rsidR="00827E7A">
        <w:rPr>
          <w:rFonts w:ascii="Arial" w:hAnsi="Arial" w:cs="Arial"/>
          <w:b/>
          <w:bCs/>
        </w:rPr>
        <w:t>using nslookup command</w:t>
      </w:r>
    </w:p>
    <w:p w14:paraId="65089633" w14:textId="117FEB07" w:rsidR="00BD0916" w:rsidRDefault="00BD0916" w:rsidP="008D6B55">
      <w:pPr>
        <w:ind w:left="720"/>
        <w:rPr>
          <w:rFonts w:ascii="Arial" w:hAnsi="Arial" w:cs="Arial"/>
          <w:b/>
          <w:bCs/>
        </w:rPr>
      </w:pPr>
      <w:r>
        <w:rPr>
          <w:rFonts w:ascii="Arial" w:hAnsi="Arial" w:cs="Arial"/>
          <w:b/>
          <w:bCs/>
          <w:noProof/>
        </w:rPr>
        <w:lastRenderedPageBreak/>
        <w:drawing>
          <wp:inline distT="0" distB="0" distL="0" distR="0" wp14:anchorId="7368393E" wp14:editId="27D72651">
            <wp:extent cx="5731510" cy="4295775"/>
            <wp:effectExtent l="0" t="0" r="2540" b="9525"/>
            <wp:docPr id="91196185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961850" name="Picture 911961850"/>
                    <pic:cNvPicPr/>
                  </pic:nvPicPr>
                  <pic:blipFill>
                    <a:blip r:embed="rId18">
                      <a:extLst>
                        <a:ext uri="{28A0092B-C50C-407E-A947-70E740481C1C}">
                          <a14:useLocalDpi xmlns:a14="http://schemas.microsoft.com/office/drawing/2010/main" val="0"/>
                        </a:ext>
                      </a:extLst>
                    </a:blip>
                    <a:stretch>
                      <a:fillRect/>
                    </a:stretch>
                  </pic:blipFill>
                  <pic:spPr>
                    <a:xfrm>
                      <a:off x="0" y="0"/>
                      <a:ext cx="5731510" cy="4295775"/>
                    </a:xfrm>
                    <a:prstGeom prst="rect">
                      <a:avLst/>
                    </a:prstGeom>
                  </pic:spPr>
                </pic:pic>
              </a:graphicData>
            </a:graphic>
          </wp:inline>
        </w:drawing>
      </w:r>
    </w:p>
    <w:p w14:paraId="7E2755ED" w14:textId="4C0D0F13" w:rsidR="007F0A3A" w:rsidRDefault="00F30A83" w:rsidP="008D6B55">
      <w:pPr>
        <w:ind w:left="720"/>
        <w:rPr>
          <w:rFonts w:ascii="Arial" w:hAnsi="Arial" w:cs="Arial"/>
        </w:rPr>
      </w:pPr>
      <w:r w:rsidRPr="007C4140">
        <w:rPr>
          <w:rFonts w:ascii="Arial" w:hAnsi="Arial" w:cs="Arial"/>
        </w:rPr>
        <w:t>DNS configuration was partially implemented on the London server. However, due to DHCP</w:t>
      </w:r>
      <w:r w:rsidR="00C304E4">
        <w:rPr>
          <w:rFonts w:ascii="Arial" w:hAnsi="Arial" w:cs="Arial"/>
        </w:rPr>
        <w:t xml:space="preserve"> </w:t>
      </w:r>
      <w:sdt>
        <w:sdtPr>
          <w:rPr>
            <w:rFonts w:ascii="Arial" w:hAnsi="Arial" w:cs="Arial"/>
            <w:color w:val="000000"/>
            <w:highlight w:val="white"/>
          </w:rPr>
          <w:alias w:val="Citation"/>
          <w:tag w:val="{&quot;referencesIds&quot;:[&quot;doc:69ef3c4c3bff2d11e7c3ed84&quot;],&quot;referencesOptions&quot;:{&quot;doc:69ef3c4c3bff2d11e7c3ed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5474896"/>
          <w:placeholder>
            <w:docPart w:val="BFDF6BA97DA749F0BB3271C56A269AC1"/>
          </w:placeholder>
        </w:sdtPr>
        <w:sdtContent>
          <w:r w:rsidR="00E21F52">
            <w:rPr>
              <w:rFonts w:ascii="Arial" w:eastAsia="Times New Roman" w:hAnsi="Arial" w:cs="Arial"/>
              <w:color w:val="000000"/>
            </w:rPr>
            <w:t>[3]</w:t>
          </w:r>
        </w:sdtContent>
      </w:sdt>
      <w:r w:rsidRPr="007C4140">
        <w:rPr>
          <w:rFonts w:ascii="Arial" w:hAnsi="Arial" w:cs="Arial"/>
        </w:rPr>
        <w:t xml:space="preserve"> </w:t>
      </w:r>
      <w:r w:rsidR="007765B3" w:rsidRPr="007C4140">
        <w:rPr>
          <w:rFonts w:ascii="Arial" w:hAnsi="Arial" w:cs="Arial"/>
        </w:rPr>
        <w:t xml:space="preserve">overriding </w:t>
      </w:r>
      <w:r w:rsidR="00C17526" w:rsidRPr="007C4140">
        <w:rPr>
          <w:rFonts w:ascii="Arial" w:hAnsi="Arial" w:cs="Arial"/>
        </w:rPr>
        <w:t xml:space="preserve">as a DNS server </w:t>
      </w:r>
      <w:r w:rsidR="00004C0B" w:rsidRPr="007C4140">
        <w:rPr>
          <w:rFonts w:ascii="Arial" w:hAnsi="Arial" w:cs="Arial"/>
        </w:rPr>
        <w:t xml:space="preserve">(defaulting to </w:t>
      </w:r>
      <w:r w:rsidR="007C4140" w:rsidRPr="007C4140">
        <w:rPr>
          <w:rFonts w:ascii="Arial" w:hAnsi="Arial" w:cs="Arial"/>
        </w:rPr>
        <w:t xml:space="preserve">192.168.1.1), full domain name resolution to michael.acca could not be achieved. </w:t>
      </w:r>
    </w:p>
    <w:p w14:paraId="29436742" w14:textId="3B6A54B6" w:rsidR="007C4140" w:rsidRDefault="007C4140" w:rsidP="008D6B55">
      <w:pPr>
        <w:ind w:left="720"/>
        <w:rPr>
          <w:rFonts w:ascii="Arial" w:hAnsi="Arial" w:cs="Arial"/>
        </w:rPr>
      </w:pPr>
      <w:r>
        <w:rPr>
          <w:rFonts w:ascii="Arial" w:hAnsi="Arial" w:cs="Arial"/>
        </w:rPr>
        <w:t xml:space="preserve">Despite this, the Birmingham server was successfully configured </w:t>
      </w:r>
      <w:r w:rsidR="00F773D7">
        <w:rPr>
          <w:rFonts w:ascii="Arial" w:hAnsi="Arial" w:cs="Arial"/>
        </w:rPr>
        <w:t>as a DNS server with forward and reverse lookup zones, and verified locally using nslookup.</w:t>
      </w:r>
    </w:p>
    <w:p w14:paraId="3EFE89C3" w14:textId="3271FE5A" w:rsidR="00F773D7" w:rsidRDefault="00F773D7" w:rsidP="008D6B55">
      <w:pPr>
        <w:ind w:left="720"/>
        <w:rPr>
          <w:rFonts w:ascii="Arial" w:hAnsi="Arial" w:cs="Arial"/>
        </w:rPr>
      </w:pPr>
      <w:r>
        <w:rPr>
          <w:rFonts w:ascii="Arial" w:hAnsi="Arial" w:cs="Arial"/>
        </w:rPr>
        <w:t xml:space="preserve">The issue was </w:t>
      </w:r>
      <w:r w:rsidR="00EF5F1A">
        <w:rPr>
          <w:rFonts w:ascii="Arial" w:hAnsi="Arial" w:cs="Arial"/>
        </w:rPr>
        <w:t>identified as DHCP interfaerence which would be resolved in a production environment by enforcing static IP configuration</w:t>
      </w:r>
      <w:r>
        <w:rPr>
          <w:rFonts w:ascii="Arial" w:hAnsi="Arial" w:cs="Arial"/>
        </w:rPr>
        <w:t xml:space="preserve"> </w:t>
      </w:r>
      <w:r w:rsidR="00EF5F1A">
        <w:rPr>
          <w:rFonts w:ascii="Arial" w:hAnsi="Arial" w:cs="Arial"/>
        </w:rPr>
        <w:t>or disabling DHCP</w:t>
      </w:r>
    </w:p>
    <w:p w14:paraId="4B619951" w14:textId="59B6D223" w:rsidR="00E0098D" w:rsidRDefault="00AD29B7" w:rsidP="008D6B55">
      <w:pPr>
        <w:ind w:left="720"/>
        <w:rPr>
          <w:rFonts w:ascii="Arial" w:hAnsi="Arial" w:cs="Arial"/>
          <w:b/>
          <w:bCs/>
        </w:rPr>
      </w:pPr>
      <w:r w:rsidRPr="007F6C74">
        <w:rPr>
          <w:rFonts w:ascii="Arial" w:hAnsi="Arial" w:cs="Arial"/>
          <w:b/>
          <w:bCs/>
        </w:rPr>
        <w:t xml:space="preserve">Figure </w:t>
      </w:r>
      <w:r w:rsidR="006A7674">
        <w:rPr>
          <w:rFonts w:ascii="Arial" w:hAnsi="Arial" w:cs="Arial"/>
          <w:b/>
          <w:bCs/>
        </w:rPr>
        <w:t>10</w:t>
      </w:r>
      <w:r w:rsidRPr="007F6C74">
        <w:rPr>
          <w:rFonts w:ascii="Arial" w:hAnsi="Arial" w:cs="Arial"/>
          <w:b/>
          <w:bCs/>
        </w:rPr>
        <w:t>: DNS resolution failure on Lon</w:t>
      </w:r>
      <w:r w:rsidR="007F6C74" w:rsidRPr="007F6C74">
        <w:rPr>
          <w:rFonts w:ascii="Arial" w:hAnsi="Arial" w:cs="Arial"/>
          <w:b/>
          <w:bCs/>
        </w:rPr>
        <w:t>don server due to DHCP-assigned DNS (192.168.1.1)</w:t>
      </w:r>
    </w:p>
    <w:p w14:paraId="329135A5" w14:textId="7E6512B9" w:rsidR="007F6C74" w:rsidRDefault="007F6C74" w:rsidP="008D6B55">
      <w:pPr>
        <w:ind w:left="720"/>
        <w:rPr>
          <w:rFonts w:ascii="Arial" w:hAnsi="Arial" w:cs="Arial"/>
          <w:b/>
          <w:bCs/>
        </w:rPr>
      </w:pPr>
      <w:r>
        <w:rPr>
          <w:rFonts w:ascii="Arial" w:hAnsi="Arial" w:cs="Arial"/>
          <w:b/>
          <w:bCs/>
          <w:noProof/>
        </w:rPr>
        <w:lastRenderedPageBreak/>
        <w:drawing>
          <wp:inline distT="0" distB="0" distL="0" distR="0" wp14:anchorId="068C35A0" wp14:editId="6E3E5D32">
            <wp:extent cx="5731510" cy="3006090"/>
            <wp:effectExtent l="0" t="0" r="2540" b="3810"/>
            <wp:docPr id="36777420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74207" name="Picture 36777420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495413FC" w14:textId="2267E7A0" w:rsidR="007F6C74" w:rsidRDefault="007F6C74" w:rsidP="008D6B55">
      <w:pPr>
        <w:ind w:left="720"/>
        <w:rPr>
          <w:rFonts w:ascii="Arial" w:hAnsi="Arial" w:cs="Arial"/>
        </w:rPr>
      </w:pPr>
      <w:r w:rsidRPr="007F6C74">
        <w:rPr>
          <w:rFonts w:ascii="Arial" w:hAnsi="Arial" w:cs="Arial"/>
        </w:rPr>
        <w:t>The server was unable</w:t>
      </w:r>
      <w:r>
        <w:rPr>
          <w:rFonts w:ascii="Arial" w:hAnsi="Arial" w:cs="Arial"/>
        </w:rPr>
        <w:t xml:space="preserve"> to resolve the </w:t>
      </w:r>
      <w:r w:rsidR="005D742E">
        <w:rPr>
          <w:rFonts w:ascii="Arial" w:hAnsi="Arial" w:cs="Arial"/>
        </w:rPr>
        <w:t xml:space="preserve">domain michael.acca as shown in </w:t>
      </w:r>
      <w:r w:rsidR="002C583D">
        <w:rPr>
          <w:rFonts w:ascii="Arial" w:hAnsi="Arial" w:cs="Arial"/>
        </w:rPr>
        <w:t xml:space="preserve">figure 9. The nslookup </w:t>
      </w:r>
      <w:r w:rsidR="00010132">
        <w:rPr>
          <w:rFonts w:ascii="Arial" w:hAnsi="Arial" w:cs="Arial"/>
        </w:rPr>
        <w:t xml:space="preserve">command returned to a non-existent domain </w:t>
      </w:r>
      <w:r w:rsidR="00E42957">
        <w:rPr>
          <w:rFonts w:ascii="Arial" w:hAnsi="Arial" w:cs="Arial"/>
        </w:rPr>
        <w:t xml:space="preserve">error because the DNS server was set </w:t>
      </w:r>
      <w:r w:rsidR="009C11C3">
        <w:rPr>
          <w:rFonts w:ascii="Arial" w:hAnsi="Arial" w:cs="Arial"/>
        </w:rPr>
        <w:t>to 192.168.1.1 (VirtualBox NAT gateway) instead of the Birmingham DNS server (10.0.2.15)</w:t>
      </w:r>
      <w:r w:rsidR="005D35D6">
        <w:rPr>
          <w:rFonts w:ascii="Arial" w:hAnsi="Arial" w:cs="Arial"/>
        </w:rPr>
        <w:t>.</w:t>
      </w:r>
    </w:p>
    <w:p w14:paraId="0E4283F5" w14:textId="53E8ED69" w:rsidR="00A07D46" w:rsidRPr="007C4140" w:rsidRDefault="005D35D6" w:rsidP="005D35D6">
      <w:pPr>
        <w:ind w:left="720"/>
        <w:rPr>
          <w:rFonts w:ascii="Arial" w:hAnsi="Arial" w:cs="Arial"/>
        </w:rPr>
      </w:pPr>
      <w:r>
        <w:rPr>
          <w:rFonts w:ascii="Arial" w:hAnsi="Arial" w:cs="Arial"/>
        </w:rPr>
        <w:t>The issue was identified as DHCP overriding manual DNS configuration. In a production environment, this would be resolved by disabling DHCP and assigning a static IP configuration.</w:t>
      </w:r>
    </w:p>
    <w:p w14:paraId="1259F4F4" w14:textId="465DF2C8" w:rsidR="00650DA9" w:rsidRDefault="00464ACC" w:rsidP="00650DA9">
      <w:pPr>
        <w:pStyle w:val="Heading3"/>
        <w:numPr>
          <w:ilvl w:val="0"/>
          <w:numId w:val="30"/>
        </w:numPr>
        <w:rPr>
          <w:sz w:val="32"/>
          <w:szCs w:val="32"/>
        </w:rPr>
      </w:pPr>
      <w:bookmarkStart w:id="5" w:name="_Toc228177269"/>
      <w:r w:rsidRPr="00650DA9">
        <w:rPr>
          <w:sz w:val="32"/>
          <w:szCs w:val="32"/>
        </w:rPr>
        <w:t>Encrypted Co</w:t>
      </w:r>
      <w:r w:rsidR="00650DA9" w:rsidRPr="00650DA9">
        <w:rPr>
          <w:sz w:val="32"/>
          <w:szCs w:val="32"/>
        </w:rPr>
        <w:t>nnection between Birmingham and London</w:t>
      </w:r>
      <w:bookmarkEnd w:id="5"/>
      <w:r w:rsidR="00650DA9" w:rsidRPr="00650DA9">
        <w:rPr>
          <w:sz w:val="32"/>
          <w:szCs w:val="32"/>
        </w:rPr>
        <w:t xml:space="preserve"> </w:t>
      </w:r>
    </w:p>
    <w:p w14:paraId="499F95BE" w14:textId="28664E81" w:rsidR="00C565BD" w:rsidRPr="000A4D08" w:rsidRDefault="00EF6CFE" w:rsidP="00E97438">
      <w:pPr>
        <w:pStyle w:val="ListParagraph"/>
        <w:numPr>
          <w:ilvl w:val="1"/>
          <w:numId w:val="30"/>
        </w:numPr>
        <w:rPr>
          <w:rFonts w:ascii="Arial" w:hAnsi="Arial" w:cs="Arial"/>
          <w:b/>
          <w:bCs/>
        </w:rPr>
      </w:pPr>
      <w:r w:rsidRPr="000A4D08">
        <w:rPr>
          <w:rFonts w:ascii="Arial" w:hAnsi="Arial" w:cs="Arial"/>
          <w:b/>
          <w:bCs/>
        </w:rPr>
        <w:t xml:space="preserve">Site to Site VPN </w:t>
      </w:r>
    </w:p>
    <w:p w14:paraId="2C3FD9F7" w14:textId="26C381F9" w:rsidR="00E97438" w:rsidRDefault="00125AEB" w:rsidP="00E97438">
      <w:pPr>
        <w:ind w:left="360"/>
        <w:rPr>
          <w:rFonts w:ascii="Arial" w:hAnsi="Arial" w:cs="Arial"/>
        </w:rPr>
      </w:pPr>
      <w:r>
        <w:rPr>
          <w:rFonts w:ascii="Arial" w:hAnsi="Arial" w:cs="Arial"/>
        </w:rPr>
        <w:t>The site-</w:t>
      </w:r>
      <w:r w:rsidR="00D61FAC">
        <w:rPr>
          <w:rFonts w:ascii="Arial" w:hAnsi="Arial" w:cs="Arial"/>
        </w:rPr>
        <w:t>to-site VPN between Birmingham and London was configured using Routing and Remote Access (RR</w:t>
      </w:r>
      <w:r w:rsidR="00E05FC5">
        <w:rPr>
          <w:rFonts w:ascii="Arial" w:hAnsi="Arial" w:cs="Arial"/>
        </w:rPr>
        <w:t>AS). All prerequisite steps, including routing configuration, DNS setup, and user authentication, were completed.</w:t>
      </w:r>
    </w:p>
    <w:p w14:paraId="6E0F3C8B" w14:textId="33CEA9F7" w:rsidR="00E05FC5" w:rsidRDefault="00635CBC" w:rsidP="00E97438">
      <w:pPr>
        <w:ind w:left="360"/>
        <w:rPr>
          <w:rFonts w:ascii="Arial" w:hAnsi="Arial" w:cs="Arial"/>
        </w:rPr>
      </w:pPr>
      <w:r>
        <w:rPr>
          <w:rFonts w:ascii="Arial" w:hAnsi="Arial" w:cs="Arial"/>
        </w:rPr>
        <w:t xml:space="preserve">Despite successful local DNS resolution and confirmed network connectivity between both sites, the VPN implementation could not to be fully established. The issue was traced to DNS communication across site, where the London server was unable to consistently resolve the Birmingham domain controller. </w:t>
      </w:r>
    </w:p>
    <w:p w14:paraId="361EFA5D" w14:textId="1609C4EB" w:rsidR="00635CBC" w:rsidRDefault="00635CBC" w:rsidP="00E97438">
      <w:pPr>
        <w:ind w:left="360"/>
        <w:rPr>
          <w:rFonts w:ascii="Arial" w:hAnsi="Arial" w:cs="Arial"/>
        </w:rPr>
      </w:pPr>
      <w:r>
        <w:rPr>
          <w:rFonts w:ascii="Arial" w:hAnsi="Arial" w:cs="Arial"/>
        </w:rPr>
        <w:t>Troubleshooting steps included:</w:t>
      </w:r>
    </w:p>
    <w:p w14:paraId="5BD7CCA7" w14:textId="4C4DDD19" w:rsidR="00635CBC" w:rsidRDefault="003E69C6" w:rsidP="003E69C6">
      <w:pPr>
        <w:pStyle w:val="ListParagraph"/>
        <w:numPr>
          <w:ilvl w:val="0"/>
          <w:numId w:val="39"/>
        </w:numPr>
        <w:rPr>
          <w:rFonts w:ascii="Arial" w:hAnsi="Arial" w:cs="Arial"/>
        </w:rPr>
      </w:pPr>
      <w:r>
        <w:rPr>
          <w:rFonts w:ascii="Arial" w:hAnsi="Arial" w:cs="Arial"/>
        </w:rPr>
        <w:t xml:space="preserve">Verifying DNS service functionality on Birmingham </w:t>
      </w:r>
    </w:p>
    <w:p w14:paraId="306EBCC2" w14:textId="0273AD44" w:rsidR="003E69C6" w:rsidRDefault="003E69C6" w:rsidP="003E69C6">
      <w:pPr>
        <w:pStyle w:val="ListParagraph"/>
        <w:numPr>
          <w:ilvl w:val="0"/>
          <w:numId w:val="39"/>
        </w:numPr>
        <w:rPr>
          <w:rFonts w:ascii="Arial" w:hAnsi="Arial" w:cs="Arial"/>
        </w:rPr>
      </w:pPr>
      <w:r>
        <w:rPr>
          <w:rFonts w:ascii="Arial" w:hAnsi="Arial" w:cs="Arial"/>
        </w:rPr>
        <w:t xml:space="preserve">Configuring London to use the Birmingham DNS server </w:t>
      </w:r>
    </w:p>
    <w:p w14:paraId="3E3B85B9" w14:textId="7D236197" w:rsidR="003E69C6" w:rsidRDefault="003E69C6" w:rsidP="003E69C6">
      <w:pPr>
        <w:pStyle w:val="ListParagraph"/>
        <w:numPr>
          <w:ilvl w:val="0"/>
          <w:numId w:val="39"/>
        </w:numPr>
        <w:rPr>
          <w:rFonts w:ascii="Arial" w:hAnsi="Arial" w:cs="Arial"/>
        </w:rPr>
      </w:pPr>
      <w:r>
        <w:rPr>
          <w:rFonts w:ascii="Arial" w:hAnsi="Arial" w:cs="Arial"/>
        </w:rPr>
        <w:t xml:space="preserve">Testing connectivity </w:t>
      </w:r>
      <w:r w:rsidR="006A07FA">
        <w:rPr>
          <w:rFonts w:ascii="Arial" w:hAnsi="Arial" w:cs="Arial"/>
        </w:rPr>
        <w:t>using ping and nslookup</w:t>
      </w:r>
    </w:p>
    <w:p w14:paraId="7EE05C0D" w14:textId="129288DD" w:rsidR="006A07FA" w:rsidRDefault="006A07FA" w:rsidP="003E69C6">
      <w:pPr>
        <w:pStyle w:val="ListParagraph"/>
        <w:numPr>
          <w:ilvl w:val="0"/>
          <w:numId w:val="39"/>
        </w:numPr>
        <w:rPr>
          <w:rFonts w:ascii="Arial" w:hAnsi="Arial" w:cs="Arial"/>
        </w:rPr>
      </w:pPr>
      <w:r>
        <w:rPr>
          <w:rFonts w:ascii="Arial" w:hAnsi="Arial" w:cs="Arial"/>
        </w:rPr>
        <w:t>Adjusting firewall rules to allow DNS traffic</w:t>
      </w:r>
    </w:p>
    <w:p w14:paraId="038BDC8B" w14:textId="25212678" w:rsidR="006A07FA" w:rsidRDefault="00641BB5" w:rsidP="00641BB5">
      <w:pPr>
        <w:ind w:left="360"/>
        <w:rPr>
          <w:rFonts w:ascii="Arial" w:hAnsi="Arial" w:cs="Arial"/>
        </w:rPr>
      </w:pPr>
      <w:r>
        <w:rPr>
          <w:rFonts w:ascii="Arial" w:hAnsi="Arial" w:cs="Arial"/>
        </w:rPr>
        <w:lastRenderedPageBreak/>
        <w:t>Although local DNS resolution was successful on Birmingham, cross-site DNS queries from London timed out, preventing domain controller discovery and VPN completion</w:t>
      </w:r>
      <w:r w:rsidR="002B4C75">
        <w:rPr>
          <w:rFonts w:ascii="Arial" w:hAnsi="Arial" w:cs="Arial"/>
        </w:rPr>
        <w:t>.</w:t>
      </w:r>
    </w:p>
    <w:p w14:paraId="7F0A18C6" w14:textId="70B152CE" w:rsidR="002B4C75" w:rsidRDefault="002B4C75" w:rsidP="00641BB5">
      <w:pPr>
        <w:ind w:left="360"/>
        <w:rPr>
          <w:rFonts w:ascii="Arial" w:hAnsi="Arial" w:cs="Arial"/>
        </w:rPr>
      </w:pPr>
      <w:r>
        <w:rPr>
          <w:rFonts w:ascii="Arial" w:hAnsi="Arial" w:cs="Arial"/>
        </w:rPr>
        <w:t xml:space="preserve">Due to time constraints and the complexity of the issue within </w:t>
      </w:r>
      <w:r w:rsidR="00796D71">
        <w:rPr>
          <w:rFonts w:ascii="Arial" w:hAnsi="Arial" w:cs="Arial"/>
        </w:rPr>
        <w:t>the virtualised environment, the VPN could not be finalised. However, the configuration process and troubleshooting steps demonstrated a clear understanding of inter-site networking, DNS dependencies, and VPN pre</w:t>
      </w:r>
      <w:r w:rsidR="003D42F0">
        <w:rPr>
          <w:rFonts w:ascii="Arial" w:hAnsi="Arial" w:cs="Arial"/>
        </w:rPr>
        <w:t>requisites.</w:t>
      </w:r>
    </w:p>
    <w:p w14:paraId="28B2C9FB" w14:textId="3A5AB66B" w:rsidR="00F419BF" w:rsidRPr="00113F35" w:rsidRDefault="006B2424" w:rsidP="00641BB5">
      <w:pPr>
        <w:ind w:left="360"/>
        <w:rPr>
          <w:rFonts w:ascii="Arial" w:hAnsi="Arial" w:cs="Arial"/>
          <w:b/>
          <w:bCs/>
        </w:rPr>
      </w:pPr>
      <w:r w:rsidRPr="00113F35">
        <w:rPr>
          <w:rFonts w:ascii="Arial" w:hAnsi="Arial" w:cs="Arial"/>
          <w:b/>
          <w:bCs/>
        </w:rPr>
        <w:t>F</w:t>
      </w:r>
      <w:r w:rsidR="00113F35" w:rsidRPr="00113F35">
        <w:rPr>
          <w:rFonts w:ascii="Arial" w:hAnsi="Arial" w:cs="Arial"/>
          <w:b/>
          <w:bCs/>
        </w:rPr>
        <w:t>igure 1</w:t>
      </w:r>
      <w:r w:rsidR="006A7674">
        <w:rPr>
          <w:rFonts w:ascii="Arial" w:hAnsi="Arial" w:cs="Arial"/>
          <w:b/>
          <w:bCs/>
        </w:rPr>
        <w:t>1</w:t>
      </w:r>
      <w:r w:rsidR="00113F35" w:rsidRPr="00113F35">
        <w:rPr>
          <w:rFonts w:ascii="Arial" w:hAnsi="Arial" w:cs="Arial"/>
          <w:b/>
          <w:bCs/>
        </w:rPr>
        <w:t xml:space="preserve">: Successful DNS resolution of michael.acca on Birmingham Domain Controller </w:t>
      </w:r>
    </w:p>
    <w:p w14:paraId="00074D4D" w14:textId="294A29A9" w:rsidR="00E33649" w:rsidRDefault="00FF31A4" w:rsidP="00641BB5">
      <w:pPr>
        <w:ind w:left="360"/>
        <w:rPr>
          <w:rFonts w:ascii="Arial" w:hAnsi="Arial" w:cs="Arial"/>
        </w:rPr>
      </w:pPr>
      <w:r>
        <w:rPr>
          <w:rFonts w:ascii="Arial" w:hAnsi="Arial" w:cs="Arial"/>
          <w:noProof/>
        </w:rPr>
        <w:drawing>
          <wp:inline distT="0" distB="0" distL="0" distR="0" wp14:anchorId="1D2D06B2" wp14:editId="0CD67AF0">
            <wp:extent cx="5964865" cy="3744464"/>
            <wp:effectExtent l="0" t="0" r="0" b="8890"/>
            <wp:docPr id="65117386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73861" name="Picture 651173861"/>
                    <pic:cNvPicPr/>
                  </pic:nvPicPr>
                  <pic:blipFill>
                    <a:blip r:embed="rId20">
                      <a:extLst>
                        <a:ext uri="{28A0092B-C50C-407E-A947-70E740481C1C}">
                          <a14:useLocalDpi xmlns:a14="http://schemas.microsoft.com/office/drawing/2010/main" val="0"/>
                        </a:ext>
                      </a:extLst>
                    </a:blip>
                    <a:stretch>
                      <a:fillRect/>
                    </a:stretch>
                  </pic:blipFill>
                  <pic:spPr>
                    <a:xfrm>
                      <a:off x="0" y="0"/>
                      <a:ext cx="5973215" cy="3749706"/>
                    </a:xfrm>
                    <a:prstGeom prst="rect">
                      <a:avLst/>
                    </a:prstGeom>
                  </pic:spPr>
                </pic:pic>
              </a:graphicData>
            </a:graphic>
          </wp:inline>
        </w:drawing>
      </w:r>
    </w:p>
    <w:p w14:paraId="54EB1378" w14:textId="51F9F597" w:rsidR="004755E1" w:rsidRDefault="00962C77" w:rsidP="00641BB5">
      <w:pPr>
        <w:ind w:left="360"/>
        <w:rPr>
          <w:rFonts w:ascii="Arial" w:hAnsi="Arial" w:cs="Arial"/>
          <w:b/>
          <w:bCs/>
        </w:rPr>
      </w:pPr>
      <w:r w:rsidRPr="00B705FA">
        <w:rPr>
          <w:rFonts w:ascii="Arial" w:hAnsi="Arial" w:cs="Arial"/>
          <w:b/>
          <w:bCs/>
        </w:rPr>
        <w:t xml:space="preserve">Figure </w:t>
      </w:r>
      <w:r w:rsidR="006950F3" w:rsidRPr="00B705FA">
        <w:rPr>
          <w:rFonts w:ascii="Arial" w:hAnsi="Arial" w:cs="Arial"/>
          <w:b/>
          <w:bCs/>
        </w:rPr>
        <w:t>1</w:t>
      </w:r>
      <w:r w:rsidR="006A7674">
        <w:rPr>
          <w:rFonts w:ascii="Arial" w:hAnsi="Arial" w:cs="Arial"/>
          <w:b/>
          <w:bCs/>
        </w:rPr>
        <w:t>2</w:t>
      </w:r>
      <w:r w:rsidR="006950F3" w:rsidRPr="00B705FA">
        <w:rPr>
          <w:rFonts w:ascii="Arial" w:hAnsi="Arial" w:cs="Arial"/>
          <w:b/>
          <w:bCs/>
        </w:rPr>
        <w:t xml:space="preserve">: </w:t>
      </w:r>
      <w:r w:rsidR="00EA3D38" w:rsidRPr="00B705FA">
        <w:rPr>
          <w:rFonts w:ascii="Arial" w:hAnsi="Arial" w:cs="Arial"/>
          <w:b/>
          <w:bCs/>
        </w:rPr>
        <w:t>Failed DNS resolution from London se</w:t>
      </w:r>
      <w:r w:rsidR="00946557" w:rsidRPr="00B705FA">
        <w:rPr>
          <w:rFonts w:ascii="Arial" w:hAnsi="Arial" w:cs="Arial"/>
          <w:b/>
          <w:bCs/>
        </w:rPr>
        <w:t>rver indicating inter-site DNS communication issue</w:t>
      </w:r>
    </w:p>
    <w:p w14:paraId="12DD027B" w14:textId="43D4A8C6" w:rsidR="0073168D" w:rsidRPr="00B705FA" w:rsidRDefault="00E8418F" w:rsidP="00641BB5">
      <w:pPr>
        <w:ind w:left="360"/>
        <w:rPr>
          <w:rFonts w:ascii="Arial" w:hAnsi="Arial" w:cs="Arial"/>
          <w:b/>
          <w:bCs/>
        </w:rPr>
      </w:pPr>
      <w:r>
        <w:rPr>
          <w:rFonts w:ascii="Arial" w:hAnsi="Arial" w:cs="Arial"/>
          <w:b/>
          <w:bCs/>
          <w:noProof/>
        </w:rPr>
        <w:lastRenderedPageBreak/>
        <w:drawing>
          <wp:inline distT="0" distB="0" distL="0" distR="0" wp14:anchorId="505B865A" wp14:editId="140A0614">
            <wp:extent cx="5731510" cy="4312920"/>
            <wp:effectExtent l="0" t="0" r="2540" b="0"/>
            <wp:docPr id="28864427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644273" name="Picture 288644273"/>
                    <pic:cNvPicPr/>
                  </pic:nvPicPr>
                  <pic:blipFill>
                    <a:blip r:embed="rId21">
                      <a:extLst>
                        <a:ext uri="{28A0092B-C50C-407E-A947-70E740481C1C}">
                          <a14:useLocalDpi xmlns:a14="http://schemas.microsoft.com/office/drawing/2010/main" val="0"/>
                        </a:ext>
                      </a:extLst>
                    </a:blip>
                    <a:stretch>
                      <a:fillRect/>
                    </a:stretch>
                  </pic:blipFill>
                  <pic:spPr>
                    <a:xfrm>
                      <a:off x="0" y="0"/>
                      <a:ext cx="5731510" cy="4312920"/>
                    </a:xfrm>
                    <a:prstGeom prst="rect">
                      <a:avLst/>
                    </a:prstGeom>
                  </pic:spPr>
                </pic:pic>
              </a:graphicData>
            </a:graphic>
          </wp:inline>
        </w:drawing>
      </w:r>
    </w:p>
    <w:p w14:paraId="7C52FC4F" w14:textId="13462002" w:rsidR="0023135E" w:rsidRDefault="0023135E" w:rsidP="0023135E">
      <w:pPr>
        <w:pStyle w:val="Heading3"/>
        <w:numPr>
          <w:ilvl w:val="0"/>
          <w:numId w:val="30"/>
        </w:numPr>
        <w:rPr>
          <w:sz w:val="32"/>
          <w:szCs w:val="32"/>
        </w:rPr>
      </w:pPr>
      <w:bookmarkStart w:id="6" w:name="_Toc228177270"/>
      <w:r w:rsidRPr="0023135E">
        <w:rPr>
          <w:sz w:val="32"/>
          <w:szCs w:val="32"/>
        </w:rPr>
        <w:t>Users</w:t>
      </w:r>
      <w:bookmarkEnd w:id="6"/>
    </w:p>
    <w:p w14:paraId="098307C3" w14:textId="1EA4B84B" w:rsidR="000A4D08" w:rsidRPr="00C01B8A" w:rsidRDefault="00EE28E0" w:rsidP="00C01B8A">
      <w:pPr>
        <w:pStyle w:val="ListParagraph"/>
        <w:numPr>
          <w:ilvl w:val="1"/>
          <w:numId w:val="30"/>
        </w:numPr>
        <w:rPr>
          <w:rFonts w:ascii="Arial" w:hAnsi="Arial" w:cs="Arial"/>
          <w:b/>
          <w:bCs/>
        </w:rPr>
      </w:pPr>
      <w:r w:rsidRPr="00C01B8A">
        <w:rPr>
          <w:rFonts w:ascii="Arial" w:hAnsi="Arial" w:cs="Arial"/>
          <w:b/>
          <w:bCs/>
        </w:rPr>
        <w:t xml:space="preserve">Creation of User </w:t>
      </w:r>
    </w:p>
    <w:p w14:paraId="4A86562C" w14:textId="34D75F93" w:rsidR="00C01B8A" w:rsidRDefault="00952545" w:rsidP="00C01B8A">
      <w:pPr>
        <w:ind w:left="360"/>
        <w:rPr>
          <w:rFonts w:ascii="Arial" w:hAnsi="Arial" w:cs="Arial"/>
        </w:rPr>
      </w:pPr>
      <w:r>
        <w:rPr>
          <w:rFonts w:ascii="Arial" w:hAnsi="Arial" w:cs="Arial"/>
        </w:rPr>
        <w:t>User account</w:t>
      </w:r>
      <w:r w:rsidR="001B369C">
        <w:rPr>
          <w:rFonts w:ascii="Arial" w:hAnsi="Arial" w:cs="Arial"/>
        </w:rPr>
        <w:t xml:space="preserve">s for michael.domain </w:t>
      </w:r>
      <w:r w:rsidR="00FE317C">
        <w:rPr>
          <w:rFonts w:ascii="Arial" w:hAnsi="Arial" w:cs="Arial"/>
        </w:rPr>
        <w:t>were created using Windows PowerShell</w:t>
      </w:r>
      <w:r w:rsidR="00460D4D">
        <w:rPr>
          <w:rFonts w:ascii="Arial" w:hAnsi="Arial" w:cs="Arial"/>
        </w:rPr>
        <w:t xml:space="preserve"> </w:t>
      </w:r>
      <w:sdt>
        <w:sdtPr>
          <w:rPr>
            <w:rFonts w:ascii="Arial" w:hAnsi="Arial" w:cs="Arial"/>
            <w:color w:val="000000"/>
            <w:highlight w:val="white"/>
          </w:rPr>
          <w:alias w:val="Citation"/>
          <w:tag w:val="{&quot;referencesIds&quot;:[&quot;doc:69ef3d333746ea7c96eb0d87&quot;],&quot;referencesOptions&quot;:{&quot;doc:69ef3d333746ea7c96eb0d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6999606"/>
          <w:placeholder>
            <w:docPart w:val="3A0ACDC8FF104F81A9CB0F70D5167E64"/>
          </w:placeholder>
        </w:sdtPr>
        <w:sdtContent>
          <w:r w:rsidR="00E21F52">
            <w:rPr>
              <w:rFonts w:ascii="Arial" w:eastAsia="Times New Roman" w:hAnsi="Arial" w:cs="Arial"/>
              <w:color w:val="000000"/>
            </w:rPr>
            <w:t>[4]</w:t>
          </w:r>
        </w:sdtContent>
      </w:sdt>
      <w:r w:rsidR="00FE317C">
        <w:rPr>
          <w:rFonts w:ascii="Arial" w:hAnsi="Arial" w:cs="Arial"/>
        </w:rPr>
        <w:t xml:space="preserve"> to ensure efficiency and consistency, in line with </w:t>
      </w:r>
      <w:r w:rsidR="00425D01">
        <w:rPr>
          <w:rFonts w:ascii="Arial" w:hAnsi="Arial" w:cs="Arial"/>
        </w:rPr>
        <w:t xml:space="preserve">the requirements. Instead </w:t>
      </w:r>
      <w:r w:rsidR="002679DF">
        <w:rPr>
          <w:rFonts w:ascii="Arial" w:hAnsi="Arial" w:cs="Arial"/>
        </w:rPr>
        <w:t>of manually creating users through Active Directory Users and Computers (ADUC</w:t>
      </w:r>
      <w:r w:rsidR="00F372C1">
        <w:rPr>
          <w:rFonts w:ascii="Arial" w:hAnsi="Arial" w:cs="Arial"/>
        </w:rPr>
        <w:t>), a</w:t>
      </w:r>
      <w:r w:rsidR="002679DF">
        <w:rPr>
          <w:rFonts w:ascii="Arial" w:hAnsi="Arial" w:cs="Arial"/>
        </w:rPr>
        <w:t xml:space="preserve"> bulk creation approach </w:t>
      </w:r>
      <w:r w:rsidR="00E51764">
        <w:rPr>
          <w:rFonts w:ascii="Arial" w:hAnsi="Arial" w:cs="Arial"/>
        </w:rPr>
        <w:t>was implemented using a CSV file derived from the provided Excel dataset.</w:t>
      </w:r>
    </w:p>
    <w:p w14:paraId="7F2129D3" w14:textId="7C142DB0" w:rsidR="00F372C1" w:rsidRDefault="00F372C1" w:rsidP="00F372C1">
      <w:pPr>
        <w:ind w:left="360"/>
        <w:rPr>
          <w:rFonts w:ascii="Arial" w:hAnsi="Arial" w:cs="Arial"/>
        </w:rPr>
      </w:pPr>
      <w:r>
        <w:rPr>
          <w:rFonts w:ascii="Arial" w:hAnsi="Arial" w:cs="Arial"/>
        </w:rPr>
        <w:t>A CSV file named users.csv was created containing the required user details, including first name, last name and password. PowerShell was then used to import this data and automate the creation of user accounts.</w:t>
      </w:r>
    </w:p>
    <w:p w14:paraId="34B27D4A" w14:textId="0CD2E07C" w:rsidR="00E66D05" w:rsidRDefault="00E66D05" w:rsidP="00F372C1">
      <w:pPr>
        <w:ind w:left="360"/>
        <w:rPr>
          <w:rFonts w:ascii="Arial" w:hAnsi="Arial" w:cs="Arial"/>
        </w:rPr>
      </w:pPr>
      <w:r>
        <w:rPr>
          <w:rFonts w:ascii="Arial" w:hAnsi="Arial" w:cs="Arial"/>
        </w:rPr>
        <w:t>The script ensured that all usernames followed the required naming convention</w:t>
      </w:r>
      <w:r w:rsidR="00CD0F17">
        <w:rPr>
          <w:rFonts w:ascii="Arial" w:hAnsi="Arial" w:cs="Arial"/>
        </w:rPr>
        <w:t xml:space="preserve">: first initial + “.” + last </w:t>
      </w:r>
      <w:r w:rsidR="0098043B">
        <w:rPr>
          <w:rFonts w:ascii="Arial" w:hAnsi="Arial" w:cs="Arial"/>
        </w:rPr>
        <w:t>name. For</w:t>
      </w:r>
      <w:r w:rsidR="008D039F">
        <w:rPr>
          <w:rFonts w:ascii="Arial" w:hAnsi="Arial" w:cs="Arial"/>
        </w:rPr>
        <w:t xml:space="preserve"> </w:t>
      </w:r>
      <w:r w:rsidR="0098043B">
        <w:rPr>
          <w:rFonts w:ascii="Arial" w:hAnsi="Arial" w:cs="Arial"/>
        </w:rPr>
        <w:t xml:space="preserve">example, </w:t>
      </w:r>
      <w:r w:rsidR="00DF4F27">
        <w:rPr>
          <w:rFonts w:ascii="Arial" w:hAnsi="Arial" w:cs="Arial"/>
        </w:rPr>
        <w:t>r.</w:t>
      </w:r>
      <w:r w:rsidR="005D5247">
        <w:rPr>
          <w:rFonts w:ascii="Arial" w:hAnsi="Arial" w:cs="Arial"/>
        </w:rPr>
        <w:t>jay</w:t>
      </w:r>
      <w:r w:rsidR="001254D5">
        <w:rPr>
          <w:rFonts w:ascii="Arial" w:hAnsi="Arial" w:cs="Arial"/>
        </w:rPr>
        <w:t>akumar</w:t>
      </w:r>
      <w:r w:rsidR="0098043B">
        <w:rPr>
          <w:rFonts w:ascii="Arial" w:hAnsi="Arial" w:cs="Arial"/>
        </w:rPr>
        <w:t>.</w:t>
      </w:r>
    </w:p>
    <w:p w14:paraId="52E7C4D9" w14:textId="49D05912" w:rsidR="0098043B" w:rsidRDefault="0098043B" w:rsidP="00F372C1">
      <w:pPr>
        <w:ind w:left="360"/>
        <w:rPr>
          <w:rFonts w:ascii="Arial" w:hAnsi="Arial" w:cs="Arial"/>
        </w:rPr>
      </w:pPr>
      <w:r>
        <w:rPr>
          <w:rFonts w:ascii="Arial" w:hAnsi="Arial" w:cs="Arial"/>
        </w:rPr>
        <w:t xml:space="preserve">PowerShell was used </w:t>
      </w:r>
      <w:r w:rsidR="00920108">
        <w:rPr>
          <w:rFonts w:ascii="Arial" w:hAnsi="Arial" w:cs="Arial"/>
        </w:rPr>
        <w:t>instead of manual creation via Active Directory Users and Computers (ADUC), ensuring a faster and more scalable approach.</w:t>
      </w:r>
    </w:p>
    <w:p w14:paraId="13BA90C2" w14:textId="5535631F" w:rsidR="00920108" w:rsidRDefault="00396B57" w:rsidP="00F372C1">
      <w:pPr>
        <w:ind w:left="360"/>
        <w:rPr>
          <w:rFonts w:ascii="Arial" w:hAnsi="Arial" w:cs="Arial"/>
        </w:rPr>
      </w:pPr>
      <w:r>
        <w:rPr>
          <w:rFonts w:ascii="Arial" w:hAnsi="Arial" w:cs="Arial"/>
        </w:rPr>
        <w:t>All user accounts were successfully created and verified within Active Directory.</w:t>
      </w:r>
    </w:p>
    <w:p w14:paraId="36396146" w14:textId="27AA5F35" w:rsidR="00396B57" w:rsidRDefault="00396B57" w:rsidP="00F372C1">
      <w:pPr>
        <w:ind w:left="360"/>
        <w:rPr>
          <w:rFonts w:ascii="Arial" w:hAnsi="Arial" w:cs="Arial"/>
          <w:b/>
          <w:bCs/>
        </w:rPr>
      </w:pPr>
      <w:r w:rsidRPr="006F6D59">
        <w:rPr>
          <w:rFonts w:ascii="Arial" w:hAnsi="Arial" w:cs="Arial"/>
          <w:b/>
          <w:bCs/>
        </w:rPr>
        <w:t>Figure 13:CSV</w:t>
      </w:r>
      <w:r w:rsidR="00214960" w:rsidRPr="006F6D59">
        <w:rPr>
          <w:rFonts w:ascii="Arial" w:hAnsi="Arial" w:cs="Arial"/>
          <w:b/>
          <w:bCs/>
        </w:rPr>
        <w:t xml:space="preserve"> File Used for Bulk User Creation</w:t>
      </w:r>
    </w:p>
    <w:p w14:paraId="55492A3E" w14:textId="22053347" w:rsidR="006F6D59" w:rsidRDefault="002B65B0" w:rsidP="00F372C1">
      <w:pPr>
        <w:ind w:left="360"/>
        <w:rPr>
          <w:rFonts w:ascii="Arial" w:hAnsi="Arial" w:cs="Arial"/>
          <w:b/>
          <w:bCs/>
        </w:rPr>
      </w:pPr>
      <w:r>
        <w:rPr>
          <w:rFonts w:ascii="Arial" w:hAnsi="Arial" w:cs="Arial"/>
          <w:b/>
          <w:bCs/>
          <w:noProof/>
        </w:rPr>
        <w:lastRenderedPageBreak/>
        <w:drawing>
          <wp:inline distT="0" distB="0" distL="0" distR="0" wp14:anchorId="3C8CF4BF" wp14:editId="645FEABA">
            <wp:extent cx="5731510" cy="4304030"/>
            <wp:effectExtent l="0" t="0" r="2540" b="1270"/>
            <wp:docPr id="133294029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40297" name="Picture 1332940297"/>
                    <pic:cNvPicPr/>
                  </pic:nvPicPr>
                  <pic:blipFill>
                    <a:blip r:embed="rId22">
                      <a:extLst>
                        <a:ext uri="{28A0092B-C50C-407E-A947-70E740481C1C}">
                          <a14:useLocalDpi xmlns:a14="http://schemas.microsoft.com/office/drawing/2010/main" val="0"/>
                        </a:ext>
                      </a:extLst>
                    </a:blip>
                    <a:stretch>
                      <a:fillRect/>
                    </a:stretch>
                  </pic:blipFill>
                  <pic:spPr>
                    <a:xfrm>
                      <a:off x="0" y="0"/>
                      <a:ext cx="5731510" cy="4304030"/>
                    </a:xfrm>
                    <a:prstGeom prst="rect">
                      <a:avLst/>
                    </a:prstGeom>
                  </pic:spPr>
                </pic:pic>
              </a:graphicData>
            </a:graphic>
          </wp:inline>
        </w:drawing>
      </w:r>
    </w:p>
    <w:p w14:paraId="167D9214" w14:textId="7E65A15B" w:rsidR="00D62BCD" w:rsidRDefault="001D75AF" w:rsidP="00F372C1">
      <w:pPr>
        <w:ind w:left="360"/>
        <w:rPr>
          <w:rFonts w:ascii="Arial" w:hAnsi="Arial" w:cs="Arial"/>
          <w:b/>
          <w:bCs/>
        </w:rPr>
      </w:pPr>
      <w:r>
        <w:rPr>
          <w:rFonts w:ascii="Arial" w:hAnsi="Arial" w:cs="Arial"/>
          <w:b/>
          <w:bCs/>
        </w:rPr>
        <w:t>Figure 14:</w:t>
      </w:r>
      <w:r w:rsidR="001E688B">
        <w:rPr>
          <w:rFonts w:ascii="Arial" w:hAnsi="Arial" w:cs="Arial"/>
          <w:b/>
          <w:bCs/>
        </w:rPr>
        <w:t xml:space="preserve"> </w:t>
      </w:r>
      <w:r w:rsidR="00AF0C33">
        <w:rPr>
          <w:rFonts w:ascii="Arial" w:hAnsi="Arial" w:cs="Arial"/>
          <w:b/>
          <w:bCs/>
        </w:rPr>
        <w:t>Microsoft PowerShell</w:t>
      </w:r>
      <w:r w:rsidR="001E688B">
        <w:rPr>
          <w:rFonts w:ascii="Arial" w:hAnsi="Arial" w:cs="Arial"/>
          <w:b/>
          <w:bCs/>
        </w:rPr>
        <w:t xml:space="preserve"> </w:t>
      </w:r>
      <w:r w:rsidR="00E705DF">
        <w:rPr>
          <w:rFonts w:ascii="Arial" w:hAnsi="Arial" w:cs="Arial"/>
          <w:b/>
          <w:bCs/>
        </w:rPr>
        <w:t>Execution for</w:t>
      </w:r>
      <w:r w:rsidR="005A21B9">
        <w:rPr>
          <w:rFonts w:ascii="Arial" w:hAnsi="Arial" w:cs="Arial"/>
          <w:b/>
          <w:bCs/>
        </w:rPr>
        <w:t xml:space="preserve"> User Creation</w:t>
      </w:r>
    </w:p>
    <w:p w14:paraId="0934EA8E" w14:textId="64D16B25" w:rsidR="00C376BF" w:rsidRDefault="00C376BF" w:rsidP="00F372C1">
      <w:pPr>
        <w:ind w:left="360"/>
        <w:rPr>
          <w:rFonts w:ascii="Arial" w:hAnsi="Arial" w:cs="Arial"/>
          <w:b/>
          <w:bCs/>
        </w:rPr>
      </w:pPr>
      <w:r>
        <w:rPr>
          <w:rFonts w:ascii="Arial" w:hAnsi="Arial" w:cs="Arial"/>
          <w:b/>
          <w:bCs/>
          <w:noProof/>
        </w:rPr>
        <w:lastRenderedPageBreak/>
        <w:drawing>
          <wp:inline distT="0" distB="0" distL="0" distR="0" wp14:anchorId="51084E65" wp14:editId="075E984C">
            <wp:extent cx="5731510" cy="4316730"/>
            <wp:effectExtent l="0" t="0" r="2540" b="7620"/>
            <wp:docPr id="166978030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80300" name="Picture 1669780300"/>
                    <pic:cNvPicPr/>
                  </pic:nvPicPr>
                  <pic:blipFill>
                    <a:blip r:embed="rId23">
                      <a:extLst>
                        <a:ext uri="{28A0092B-C50C-407E-A947-70E740481C1C}">
                          <a14:useLocalDpi xmlns:a14="http://schemas.microsoft.com/office/drawing/2010/main" val="0"/>
                        </a:ext>
                      </a:extLst>
                    </a:blip>
                    <a:stretch>
                      <a:fillRect/>
                    </a:stretch>
                  </pic:blipFill>
                  <pic:spPr>
                    <a:xfrm>
                      <a:off x="0" y="0"/>
                      <a:ext cx="5731510" cy="4316730"/>
                    </a:xfrm>
                    <a:prstGeom prst="rect">
                      <a:avLst/>
                    </a:prstGeom>
                  </pic:spPr>
                </pic:pic>
              </a:graphicData>
            </a:graphic>
          </wp:inline>
        </w:drawing>
      </w:r>
    </w:p>
    <w:p w14:paraId="6E92ED09" w14:textId="6AAC5A80" w:rsidR="00BC3065" w:rsidRDefault="00BC3065" w:rsidP="00F372C1">
      <w:pPr>
        <w:ind w:left="360"/>
        <w:rPr>
          <w:rFonts w:ascii="Arial" w:hAnsi="Arial" w:cs="Arial"/>
          <w:b/>
          <w:bCs/>
        </w:rPr>
      </w:pPr>
      <w:r>
        <w:rPr>
          <w:rFonts w:ascii="Arial" w:hAnsi="Arial" w:cs="Arial"/>
          <w:b/>
          <w:bCs/>
        </w:rPr>
        <w:t xml:space="preserve">Figure 15: Created User Accounts in Active Directory </w:t>
      </w:r>
    </w:p>
    <w:p w14:paraId="21347257" w14:textId="21A07655" w:rsidR="008E3856" w:rsidRPr="006F6D59" w:rsidRDefault="008E3856" w:rsidP="00F372C1">
      <w:pPr>
        <w:ind w:left="360"/>
        <w:rPr>
          <w:rFonts w:ascii="Arial" w:hAnsi="Arial" w:cs="Arial"/>
          <w:b/>
          <w:bCs/>
        </w:rPr>
      </w:pPr>
      <w:r>
        <w:rPr>
          <w:rFonts w:ascii="Arial" w:hAnsi="Arial" w:cs="Arial"/>
          <w:b/>
          <w:bCs/>
          <w:noProof/>
        </w:rPr>
        <w:lastRenderedPageBreak/>
        <w:drawing>
          <wp:inline distT="0" distB="0" distL="0" distR="0" wp14:anchorId="23E86057" wp14:editId="202CCC8D">
            <wp:extent cx="5731510" cy="4346575"/>
            <wp:effectExtent l="0" t="0" r="2540" b="0"/>
            <wp:docPr id="42164114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41146" name="Picture 421641146"/>
                    <pic:cNvPicPr/>
                  </pic:nvPicPr>
                  <pic:blipFill>
                    <a:blip r:embed="rId24">
                      <a:extLst>
                        <a:ext uri="{28A0092B-C50C-407E-A947-70E740481C1C}">
                          <a14:useLocalDpi xmlns:a14="http://schemas.microsoft.com/office/drawing/2010/main" val="0"/>
                        </a:ext>
                      </a:extLst>
                    </a:blip>
                    <a:stretch>
                      <a:fillRect/>
                    </a:stretch>
                  </pic:blipFill>
                  <pic:spPr>
                    <a:xfrm>
                      <a:off x="0" y="0"/>
                      <a:ext cx="5731510" cy="4346575"/>
                    </a:xfrm>
                    <a:prstGeom prst="rect">
                      <a:avLst/>
                    </a:prstGeom>
                  </pic:spPr>
                </pic:pic>
              </a:graphicData>
            </a:graphic>
          </wp:inline>
        </w:drawing>
      </w:r>
    </w:p>
    <w:p w14:paraId="495573E0" w14:textId="16B41428" w:rsidR="0023135E" w:rsidRDefault="0023135E" w:rsidP="0023135E">
      <w:pPr>
        <w:pStyle w:val="Heading3"/>
        <w:numPr>
          <w:ilvl w:val="0"/>
          <w:numId w:val="30"/>
        </w:numPr>
        <w:rPr>
          <w:sz w:val="32"/>
          <w:szCs w:val="32"/>
        </w:rPr>
      </w:pPr>
      <w:bookmarkStart w:id="7" w:name="_Toc228177271"/>
      <w:r w:rsidRPr="0023135E">
        <w:rPr>
          <w:sz w:val="32"/>
          <w:szCs w:val="32"/>
        </w:rPr>
        <w:t>Domain Membership</w:t>
      </w:r>
      <w:bookmarkEnd w:id="7"/>
    </w:p>
    <w:p w14:paraId="1E4C97D8" w14:textId="0FB196BE" w:rsidR="001D3B5F" w:rsidRPr="00522AB8" w:rsidRDefault="00522AB8" w:rsidP="00522AB8">
      <w:pPr>
        <w:pStyle w:val="ListParagraph"/>
        <w:numPr>
          <w:ilvl w:val="1"/>
          <w:numId w:val="30"/>
        </w:numPr>
        <w:rPr>
          <w:rFonts w:ascii="Arial" w:hAnsi="Arial" w:cs="Arial"/>
          <w:b/>
          <w:bCs/>
        </w:rPr>
      </w:pPr>
      <w:r w:rsidRPr="00522AB8">
        <w:rPr>
          <w:rFonts w:ascii="Arial" w:hAnsi="Arial" w:cs="Arial"/>
          <w:b/>
          <w:bCs/>
        </w:rPr>
        <w:t>Joining Clients to the Domian</w:t>
      </w:r>
    </w:p>
    <w:p w14:paraId="46AA55FD" w14:textId="4D1B052A" w:rsidR="00522AB8" w:rsidRDefault="00522AB8" w:rsidP="00522AB8">
      <w:pPr>
        <w:ind w:left="360"/>
        <w:rPr>
          <w:rFonts w:ascii="Arial" w:hAnsi="Arial" w:cs="Arial"/>
        </w:rPr>
      </w:pPr>
      <w:r w:rsidRPr="00547BBE">
        <w:rPr>
          <w:rFonts w:ascii="Arial" w:hAnsi="Arial" w:cs="Arial"/>
        </w:rPr>
        <w:t xml:space="preserve">The objective of this task was to join client machine </w:t>
      </w:r>
      <w:r w:rsidR="00547BBE">
        <w:rPr>
          <w:rFonts w:ascii="Arial" w:hAnsi="Arial" w:cs="Arial"/>
        </w:rPr>
        <w:t xml:space="preserve">(L-CD, ClientS1, and ClientL1) to the michael.acca domain in order to enable centralized </w:t>
      </w:r>
      <w:r w:rsidR="0082690A">
        <w:rPr>
          <w:rFonts w:ascii="Arial" w:hAnsi="Arial" w:cs="Arial"/>
        </w:rPr>
        <w:t>authentication via Active Directory.</w:t>
      </w:r>
    </w:p>
    <w:p w14:paraId="7FBB96A4" w14:textId="0AB7186D" w:rsidR="0082690A" w:rsidRDefault="0082690A" w:rsidP="00522AB8">
      <w:pPr>
        <w:ind w:left="360"/>
        <w:rPr>
          <w:rFonts w:ascii="Arial" w:hAnsi="Arial" w:cs="Arial"/>
        </w:rPr>
      </w:pPr>
      <w:r>
        <w:rPr>
          <w:rFonts w:ascii="Arial" w:hAnsi="Arial" w:cs="Arial"/>
        </w:rPr>
        <w:t xml:space="preserve">Initial configuration steps were successfully completed </w:t>
      </w:r>
      <w:r w:rsidR="00100205">
        <w:rPr>
          <w:rFonts w:ascii="Arial" w:hAnsi="Arial" w:cs="Arial"/>
        </w:rPr>
        <w:t>including:</w:t>
      </w:r>
    </w:p>
    <w:p w14:paraId="43128013" w14:textId="185550EC" w:rsidR="00100205" w:rsidRDefault="00100205" w:rsidP="00100205">
      <w:pPr>
        <w:pStyle w:val="ListParagraph"/>
        <w:numPr>
          <w:ilvl w:val="0"/>
          <w:numId w:val="40"/>
        </w:numPr>
        <w:rPr>
          <w:rFonts w:ascii="Arial" w:hAnsi="Arial" w:cs="Arial"/>
        </w:rPr>
      </w:pPr>
      <w:r>
        <w:rPr>
          <w:rFonts w:ascii="Arial" w:hAnsi="Arial" w:cs="Arial"/>
        </w:rPr>
        <w:t>Configuring network connectivity between client and domain controller</w:t>
      </w:r>
    </w:p>
    <w:p w14:paraId="6972745E" w14:textId="34EC957F" w:rsidR="00100205" w:rsidRDefault="00100205" w:rsidP="00100205">
      <w:pPr>
        <w:pStyle w:val="ListParagraph"/>
        <w:numPr>
          <w:ilvl w:val="0"/>
          <w:numId w:val="40"/>
        </w:numPr>
        <w:rPr>
          <w:rFonts w:ascii="Arial" w:hAnsi="Arial" w:cs="Arial"/>
        </w:rPr>
      </w:pPr>
      <w:r>
        <w:rPr>
          <w:rFonts w:ascii="Arial" w:hAnsi="Arial" w:cs="Arial"/>
        </w:rPr>
        <w:t xml:space="preserve">Assigning the domain </w:t>
      </w:r>
      <w:r w:rsidR="000777C3">
        <w:rPr>
          <w:rFonts w:ascii="Arial" w:hAnsi="Arial" w:cs="Arial"/>
        </w:rPr>
        <w:t xml:space="preserve">controller (10.0.2.15) as the preferred DNS server </w:t>
      </w:r>
    </w:p>
    <w:p w14:paraId="129BD1C1" w14:textId="173EFEB2" w:rsidR="000777C3" w:rsidRDefault="000777C3" w:rsidP="00100205">
      <w:pPr>
        <w:pStyle w:val="ListParagraph"/>
        <w:numPr>
          <w:ilvl w:val="0"/>
          <w:numId w:val="40"/>
        </w:numPr>
        <w:rPr>
          <w:rFonts w:ascii="Arial" w:hAnsi="Arial" w:cs="Arial"/>
        </w:rPr>
      </w:pPr>
      <w:r>
        <w:rPr>
          <w:rFonts w:ascii="Arial" w:hAnsi="Arial" w:cs="Arial"/>
        </w:rPr>
        <w:t>Verifying connectivi</w:t>
      </w:r>
      <w:r w:rsidR="005D3D58">
        <w:rPr>
          <w:rFonts w:ascii="Arial" w:hAnsi="Arial" w:cs="Arial"/>
        </w:rPr>
        <w:t>ty using ICMP (ping), which confirmed successful communication between systems</w:t>
      </w:r>
    </w:p>
    <w:p w14:paraId="185B998F" w14:textId="398737E4" w:rsidR="009F10FB" w:rsidRDefault="009F10FB" w:rsidP="00CB50F1">
      <w:pPr>
        <w:ind w:left="360"/>
        <w:rPr>
          <w:rFonts w:ascii="Arial" w:hAnsi="Arial" w:cs="Arial"/>
        </w:rPr>
      </w:pPr>
      <w:r>
        <w:rPr>
          <w:rFonts w:ascii="Arial" w:hAnsi="Arial" w:cs="Arial"/>
        </w:rPr>
        <w:t xml:space="preserve">However, during the domain join process, the following error was consistently </w:t>
      </w:r>
      <w:r w:rsidR="00DC5AA9">
        <w:rPr>
          <w:rFonts w:ascii="Arial" w:hAnsi="Arial" w:cs="Arial"/>
        </w:rPr>
        <w:t>encou</w:t>
      </w:r>
      <w:r w:rsidR="005920AB">
        <w:rPr>
          <w:rFonts w:ascii="Arial" w:hAnsi="Arial" w:cs="Arial"/>
        </w:rPr>
        <w:t>ntered: “An Active Directory Domain Controller (AD DC) for the domain “michael.acca” could not be contacted”</w:t>
      </w:r>
    </w:p>
    <w:p w14:paraId="79C3E0E4" w14:textId="1E7DC844" w:rsidR="005920AB" w:rsidRDefault="00452F50" w:rsidP="00CB50F1">
      <w:pPr>
        <w:ind w:left="360"/>
        <w:rPr>
          <w:rFonts w:ascii="Arial" w:hAnsi="Arial" w:cs="Arial"/>
          <w:b/>
          <w:bCs/>
        </w:rPr>
      </w:pPr>
      <w:r w:rsidRPr="00DA055F">
        <w:rPr>
          <w:rFonts w:ascii="Arial" w:hAnsi="Arial" w:cs="Arial"/>
          <w:b/>
          <w:bCs/>
        </w:rPr>
        <w:t xml:space="preserve">Troubleshooting </w:t>
      </w:r>
      <w:r w:rsidR="00DA055F" w:rsidRPr="00DA055F">
        <w:rPr>
          <w:rFonts w:ascii="Arial" w:hAnsi="Arial" w:cs="Arial"/>
          <w:b/>
          <w:bCs/>
        </w:rPr>
        <w:t>Performed</w:t>
      </w:r>
      <w:r w:rsidRPr="00DA055F">
        <w:rPr>
          <w:rFonts w:ascii="Arial" w:hAnsi="Arial" w:cs="Arial"/>
          <w:b/>
          <w:bCs/>
        </w:rPr>
        <w:t xml:space="preserve"> </w:t>
      </w:r>
    </w:p>
    <w:p w14:paraId="433C6A1D" w14:textId="6F1259B8" w:rsidR="006C7F12" w:rsidRDefault="006C7F12" w:rsidP="00CB50F1">
      <w:pPr>
        <w:ind w:left="360"/>
        <w:rPr>
          <w:rFonts w:ascii="Arial" w:hAnsi="Arial" w:cs="Arial"/>
        </w:rPr>
      </w:pPr>
      <w:r w:rsidRPr="006C7F12">
        <w:rPr>
          <w:rFonts w:ascii="Arial" w:hAnsi="Arial" w:cs="Arial"/>
        </w:rPr>
        <w:t>Ex</w:t>
      </w:r>
      <w:r>
        <w:rPr>
          <w:rFonts w:ascii="Arial" w:hAnsi="Arial" w:cs="Arial"/>
        </w:rPr>
        <w:t>tensive troubleshooting was carried out to resolve the issue, including</w:t>
      </w:r>
      <w:r w:rsidR="000E07C2">
        <w:rPr>
          <w:rFonts w:ascii="Arial" w:hAnsi="Arial" w:cs="Arial"/>
        </w:rPr>
        <w:t>:</w:t>
      </w:r>
    </w:p>
    <w:p w14:paraId="23B5A8F9" w14:textId="6EFC12D8" w:rsidR="000E07C2" w:rsidRDefault="000E07C2" w:rsidP="000E07C2">
      <w:pPr>
        <w:pStyle w:val="ListParagraph"/>
        <w:numPr>
          <w:ilvl w:val="0"/>
          <w:numId w:val="41"/>
        </w:numPr>
        <w:rPr>
          <w:rFonts w:ascii="Arial" w:hAnsi="Arial" w:cs="Arial"/>
        </w:rPr>
      </w:pPr>
      <w:r>
        <w:rPr>
          <w:rFonts w:ascii="Arial" w:hAnsi="Arial" w:cs="Arial"/>
        </w:rPr>
        <w:t xml:space="preserve">Verifying DNS A records for the domain </w:t>
      </w:r>
    </w:p>
    <w:p w14:paraId="5FB6183B" w14:textId="65BAE8C8" w:rsidR="000E07C2" w:rsidRDefault="000E07C2" w:rsidP="000E07C2">
      <w:pPr>
        <w:pStyle w:val="ListParagraph"/>
        <w:numPr>
          <w:ilvl w:val="0"/>
          <w:numId w:val="41"/>
        </w:numPr>
        <w:rPr>
          <w:rFonts w:ascii="Arial" w:hAnsi="Arial" w:cs="Arial"/>
        </w:rPr>
      </w:pPr>
      <w:r>
        <w:rPr>
          <w:rFonts w:ascii="Arial" w:hAnsi="Arial" w:cs="Arial"/>
        </w:rPr>
        <w:t>Confirming the presence of SRV records (_</w:t>
      </w:r>
      <w:r w:rsidR="00AB2ACB">
        <w:rPr>
          <w:rFonts w:ascii="Arial" w:hAnsi="Arial" w:cs="Arial"/>
        </w:rPr>
        <w:t>ldap, _kerberos)</w:t>
      </w:r>
    </w:p>
    <w:p w14:paraId="4AA00346" w14:textId="0774EEF5" w:rsidR="00AB2ACB" w:rsidRDefault="00AB2ACB" w:rsidP="000E07C2">
      <w:pPr>
        <w:pStyle w:val="ListParagraph"/>
        <w:numPr>
          <w:ilvl w:val="0"/>
          <w:numId w:val="41"/>
        </w:numPr>
        <w:rPr>
          <w:rFonts w:ascii="Arial" w:hAnsi="Arial" w:cs="Arial"/>
        </w:rPr>
      </w:pPr>
      <w:r>
        <w:rPr>
          <w:rFonts w:ascii="Arial" w:hAnsi="Arial" w:cs="Arial"/>
        </w:rPr>
        <w:lastRenderedPageBreak/>
        <w:t xml:space="preserve">Restarting </w:t>
      </w:r>
      <w:r w:rsidR="008859B6">
        <w:rPr>
          <w:rFonts w:ascii="Arial" w:hAnsi="Arial" w:cs="Arial"/>
        </w:rPr>
        <w:t xml:space="preserve">DNS and Netlogogn services </w:t>
      </w:r>
    </w:p>
    <w:p w14:paraId="12819E4A" w14:textId="5FA8C7F5" w:rsidR="008859B6" w:rsidRDefault="008859B6" w:rsidP="000E07C2">
      <w:pPr>
        <w:pStyle w:val="ListParagraph"/>
        <w:numPr>
          <w:ilvl w:val="0"/>
          <w:numId w:val="41"/>
        </w:numPr>
        <w:rPr>
          <w:rFonts w:ascii="Arial" w:hAnsi="Arial" w:cs="Arial"/>
        </w:rPr>
      </w:pPr>
      <w:r>
        <w:rPr>
          <w:rFonts w:ascii="Arial" w:hAnsi="Arial" w:cs="Arial"/>
        </w:rPr>
        <w:t>Flushing and renew</w:t>
      </w:r>
      <w:r w:rsidR="00990347">
        <w:rPr>
          <w:rFonts w:ascii="Arial" w:hAnsi="Arial" w:cs="Arial"/>
        </w:rPr>
        <w:t xml:space="preserve">ing client DNS cache </w:t>
      </w:r>
    </w:p>
    <w:p w14:paraId="0B9E09DD" w14:textId="758677A6" w:rsidR="00990347" w:rsidRDefault="00990347" w:rsidP="000E07C2">
      <w:pPr>
        <w:pStyle w:val="ListParagraph"/>
        <w:numPr>
          <w:ilvl w:val="0"/>
          <w:numId w:val="41"/>
        </w:numPr>
        <w:rPr>
          <w:rFonts w:ascii="Arial" w:hAnsi="Arial" w:cs="Arial"/>
        </w:rPr>
      </w:pPr>
      <w:r>
        <w:rPr>
          <w:rFonts w:ascii="Arial" w:hAnsi="Arial" w:cs="Arial"/>
        </w:rPr>
        <w:t xml:space="preserve">Assigning static IP configurations to eliminate DHCP conflicts </w:t>
      </w:r>
    </w:p>
    <w:p w14:paraId="6D23B573" w14:textId="7A1FCDF4" w:rsidR="00990347" w:rsidRDefault="00990347" w:rsidP="000E07C2">
      <w:pPr>
        <w:pStyle w:val="ListParagraph"/>
        <w:numPr>
          <w:ilvl w:val="0"/>
          <w:numId w:val="41"/>
        </w:numPr>
        <w:rPr>
          <w:rFonts w:ascii="Arial" w:hAnsi="Arial" w:cs="Arial"/>
        </w:rPr>
      </w:pPr>
      <w:r>
        <w:rPr>
          <w:rFonts w:ascii="Arial" w:hAnsi="Arial" w:cs="Arial"/>
        </w:rPr>
        <w:t>Testing name resolution using</w:t>
      </w:r>
      <w:r w:rsidR="00BD40D3">
        <w:rPr>
          <w:rFonts w:ascii="Arial" w:hAnsi="Arial" w:cs="Arial"/>
        </w:rPr>
        <w:t xml:space="preserve">: nslookup michael.acca </w:t>
      </w:r>
    </w:p>
    <w:p w14:paraId="256431E0" w14:textId="332084B3" w:rsidR="00BD40D3" w:rsidRDefault="00BD40D3" w:rsidP="000E07C2">
      <w:pPr>
        <w:pStyle w:val="ListParagraph"/>
        <w:numPr>
          <w:ilvl w:val="0"/>
          <w:numId w:val="41"/>
        </w:numPr>
        <w:rPr>
          <w:rFonts w:ascii="Arial" w:hAnsi="Arial" w:cs="Arial"/>
        </w:rPr>
      </w:pPr>
      <w:r>
        <w:rPr>
          <w:rFonts w:ascii="Arial" w:hAnsi="Arial" w:cs="Arial"/>
        </w:rPr>
        <w:t xml:space="preserve">Ensuring firewall rules for DNS </w:t>
      </w:r>
      <w:r w:rsidR="001368AF">
        <w:rPr>
          <w:rFonts w:ascii="Arial" w:hAnsi="Arial" w:cs="Arial"/>
        </w:rPr>
        <w:t xml:space="preserve">were enabled </w:t>
      </w:r>
    </w:p>
    <w:p w14:paraId="7D0D0279" w14:textId="0B5B604E" w:rsidR="001368AF" w:rsidRDefault="00C476EF" w:rsidP="00C476EF">
      <w:pPr>
        <w:ind w:left="360"/>
        <w:rPr>
          <w:rFonts w:ascii="Arial" w:hAnsi="Arial" w:cs="Arial"/>
        </w:rPr>
      </w:pPr>
      <w:r>
        <w:rPr>
          <w:rFonts w:ascii="Arial" w:hAnsi="Arial" w:cs="Arial"/>
        </w:rPr>
        <w:t>Despite these steps, DNS queries from the client continued to return:</w:t>
      </w:r>
      <w:r w:rsidR="00C66F48">
        <w:rPr>
          <w:rFonts w:ascii="Arial" w:hAnsi="Arial" w:cs="Arial"/>
        </w:rPr>
        <w:t xml:space="preserve"> “No response from server”</w:t>
      </w:r>
    </w:p>
    <w:p w14:paraId="130D6C17" w14:textId="6FC71C88" w:rsidR="00C66F48" w:rsidRDefault="00C66F48" w:rsidP="00C476EF">
      <w:pPr>
        <w:ind w:left="360"/>
        <w:rPr>
          <w:rFonts w:ascii="Arial" w:hAnsi="Arial" w:cs="Arial"/>
        </w:rPr>
      </w:pPr>
      <w:r>
        <w:rPr>
          <w:rFonts w:ascii="Arial" w:hAnsi="Arial" w:cs="Arial"/>
        </w:rPr>
        <w:t xml:space="preserve">This indicated that although the DNS service was installed and configured, it was not successfully responding to client queries preventing domain controller discovery. </w:t>
      </w:r>
    </w:p>
    <w:p w14:paraId="60ABC6C4" w14:textId="6D51E923" w:rsidR="0044643A" w:rsidRPr="008E6F10" w:rsidRDefault="008E6F10" w:rsidP="008E6F10">
      <w:pPr>
        <w:ind w:left="360"/>
        <w:rPr>
          <w:rFonts w:ascii="Arial" w:hAnsi="Arial" w:cs="Arial"/>
          <w:b/>
          <w:bCs/>
        </w:rPr>
      </w:pPr>
      <w:r>
        <w:rPr>
          <w:rFonts w:ascii="Arial" w:hAnsi="Arial" w:cs="Arial"/>
          <w:b/>
          <w:bCs/>
        </w:rPr>
        <w:t xml:space="preserve">The </w:t>
      </w:r>
      <w:r w:rsidR="0044643A" w:rsidRPr="008E6F10">
        <w:rPr>
          <w:rFonts w:ascii="Arial" w:hAnsi="Arial" w:cs="Arial"/>
          <w:b/>
          <w:bCs/>
        </w:rPr>
        <w:t xml:space="preserve">Outcome </w:t>
      </w:r>
    </w:p>
    <w:p w14:paraId="46716EB3" w14:textId="340710B9" w:rsidR="007C73C3" w:rsidRDefault="007C73C3" w:rsidP="007C73C3">
      <w:pPr>
        <w:ind w:left="360"/>
        <w:rPr>
          <w:rFonts w:ascii="Arial" w:hAnsi="Arial" w:cs="Arial"/>
        </w:rPr>
      </w:pPr>
      <w:r w:rsidRPr="007C73C3">
        <w:rPr>
          <w:rFonts w:ascii="Arial" w:hAnsi="Arial" w:cs="Arial"/>
        </w:rPr>
        <w:t xml:space="preserve">Due to persistent DNS resolution issues, the client machines could not successfully join the </w:t>
      </w:r>
      <w:r w:rsidRPr="007C73C3">
        <w:rPr>
          <w:rFonts w:ascii="Arial" w:hAnsi="Arial" w:cs="Arial"/>
          <w:b/>
          <w:bCs/>
        </w:rPr>
        <w:t>michael.acca</w:t>
      </w:r>
      <w:r w:rsidRPr="007C73C3">
        <w:rPr>
          <w:rFonts w:ascii="Arial" w:hAnsi="Arial" w:cs="Arial"/>
        </w:rPr>
        <w:t xml:space="preserve"> domain within the allocated timeframe.</w:t>
      </w:r>
    </w:p>
    <w:p w14:paraId="7CFFABCA" w14:textId="3AE18D65" w:rsidR="007C73C3" w:rsidRDefault="007C73C3" w:rsidP="007C73C3">
      <w:pPr>
        <w:ind w:left="360"/>
        <w:rPr>
          <w:rFonts w:ascii="Arial" w:hAnsi="Arial" w:cs="Arial"/>
        </w:rPr>
      </w:pPr>
      <w:r>
        <w:rPr>
          <w:rFonts w:ascii="Arial" w:hAnsi="Arial" w:cs="Arial"/>
        </w:rPr>
        <w:t xml:space="preserve">Although domain membership was not achieved, the troubleshooting process demonstrated a systematic approach to diagnosing Active Directory and DNS-related issues, including verification of network configuration, service status, and name resolution. </w:t>
      </w:r>
    </w:p>
    <w:p w14:paraId="47FE06B6" w14:textId="532B5379" w:rsidR="008E6F10" w:rsidRDefault="00780071" w:rsidP="007C73C3">
      <w:pPr>
        <w:ind w:left="360"/>
        <w:rPr>
          <w:rFonts w:ascii="Arial" w:hAnsi="Arial" w:cs="Arial"/>
          <w:b/>
          <w:bCs/>
        </w:rPr>
      </w:pPr>
      <w:r w:rsidRPr="00C96EE1">
        <w:rPr>
          <w:rFonts w:ascii="Arial" w:hAnsi="Arial" w:cs="Arial"/>
          <w:b/>
          <w:bCs/>
        </w:rPr>
        <w:t>Figure 16</w:t>
      </w:r>
      <w:r w:rsidR="00C96EE1" w:rsidRPr="00C96EE1">
        <w:rPr>
          <w:rFonts w:ascii="Arial" w:hAnsi="Arial" w:cs="Arial"/>
          <w:b/>
          <w:bCs/>
        </w:rPr>
        <w:t xml:space="preserve">: Network Connectivity Test </w:t>
      </w:r>
    </w:p>
    <w:p w14:paraId="439DED6E" w14:textId="5155610D" w:rsidR="00C96EE1" w:rsidRDefault="00C96EE1" w:rsidP="007C73C3">
      <w:pPr>
        <w:ind w:left="360"/>
        <w:rPr>
          <w:rFonts w:ascii="Arial" w:hAnsi="Arial" w:cs="Arial"/>
          <w:b/>
          <w:bCs/>
        </w:rPr>
      </w:pPr>
      <w:r>
        <w:rPr>
          <w:rFonts w:ascii="Arial" w:hAnsi="Arial" w:cs="Arial"/>
          <w:b/>
          <w:bCs/>
          <w:noProof/>
        </w:rPr>
        <w:lastRenderedPageBreak/>
        <w:drawing>
          <wp:inline distT="0" distB="0" distL="0" distR="0" wp14:anchorId="5378FF98" wp14:editId="016E2930">
            <wp:extent cx="5731510" cy="5012055"/>
            <wp:effectExtent l="0" t="0" r="2540" b="0"/>
            <wp:docPr id="132477372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773725" name="Picture 1324773725"/>
                    <pic:cNvPicPr/>
                  </pic:nvPicPr>
                  <pic:blipFill>
                    <a:blip r:embed="rId25">
                      <a:extLst>
                        <a:ext uri="{28A0092B-C50C-407E-A947-70E740481C1C}">
                          <a14:useLocalDpi xmlns:a14="http://schemas.microsoft.com/office/drawing/2010/main" val="0"/>
                        </a:ext>
                      </a:extLst>
                    </a:blip>
                    <a:stretch>
                      <a:fillRect/>
                    </a:stretch>
                  </pic:blipFill>
                  <pic:spPr>
                    <a:xfrm>
                      <a:off x="0" y="0"/>
                      <a:ext cx="5731510" cy="5012055"/>
                    </a:xfrm>
                    <a:prstGeom prst="rect">
                      <a:avLst/>
                    </a:prstGeom>
                  </pic:spPr>
                </pic:pic>
              </a:graphicData>
            </a:graphic>
          </wp:inline>
        </w:drawing>
      </w:r>
    </w:p>
    <w:p w14:paraId="5D32D52B" w14:textId="389B772E" w:rsidR="00E5398A" w:rsidRDefault="00E5398A" w:rsidP="007C73C3">
      <w:pPr>
        <w:ind w:left="360"/>
        <w:rPr>
          <w:rFonts w:ascii="Arial" w:hAnsi="Arial" w:cs="Arial"/>
          <w:b/>
          <w:bCs/>
        </w:rPr>
      </w:pPr>
      <w:r>
        <w:rPr>
          <w:rFonts w:ascii="Arial" w:hAnsi="Arial" w:cs="Arial"/>
          <w:b/>
          <w:bCs/>
        </w:rPr>
        <w:t xml:space="preserve">Figure 17: DNS Lookup Failure </w:t>
      </w:r>
    </w:p>
    <w:p w14:paraId="610E8C29" w14:textId="33D78B67" w:rsidR="00E5398A" w:rsidRDefault="008B2915" w:rsidP="007C73C3">
      <w:pPr>
        <w:ind w:left="360"/>
        <w:rPr>
          <w:rFonts w:ascii="Arial" w:hAnsi="Arial" w:cs="Arial"/>
          <w:b/>
          <w:bCs/>
        </w:rPr>
      </w:pPr>
      <w:r>
        <w:rPr>
          <w:rFonts w:ascii="Arial" w:hAnsi="Arial" w:cs="Arial"/>
          <w:b/>
          <w:bCs/>
          <w:noProof/>
        </w:rPr>
        <w:drawing>
          <wp:inline distT="0" distB="0" distL="0" distR="0" wp14:anchorId="6F0BB0A7" wp14:editId="2622C33D">
            <wp:extent cx="5731510" cy="2002155"/>
            <wp:effectExtent l="0" t="0" r="2540" b="0"/>
            <wp:docPr id="45843617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36172" name="Picture 458436172"/>
                    <pic:cNvPicPr/>
                  </pic:nvPicPr>
                  <pic:blipFill>
                    <a:blip r:embed="rId26">
                      <a:extLst>
                        <a:ext uri="{28A0092B-C50C-407E-A947-70E740481C1C}">
                          <a14:useLocalDpi xmlns:a14="http://schemas.microsoft.com/office/drawing/2010/main" val="0"/>
                        </a:ext>
                      </a:extLst>
                    </a:blip>
                    <a:stretch>
                      <a:fillRect/>
                    </a:stretch>
                  </pic:blipFill>
                  <pic:spPr>
                    <a:xfrm>
                      <a:off x="0" y="0"/>
                      <a:ext cx="5731510" cy="2002155"/>
                    </a:xfrm>
                    <a:prstGeom prst="rect">
                      <a:avLst/>
                    </a:prstGeom>
                  </pic:spPr>
                </pic:pic>
              </a:graphicData>
            </a:graphic>
          </wp:inline>
        </w:drawing>
      </w:r>
    </w:p>
    <w:p w14:paraId="4D119D68" w14:textId="6A1AE20F" w:rsidR="008B2915" w:rsidRDefault="00620830" w:rsidP="007C73C3">
      <w:pPr>
        <w:ind w:left="360"/>
        <w:rPr>
          <w:rFonts w:ascii="Arial" w:hAnsi="Arial" w:cs="Arial"/>
          <w:b/>
          <w:bCs/>
        </w:rPr>
      </w:pPr>
      <w:r>
        <w:rPr>
          <w:rFonts w:ascii="Arial" w:hAnsi="Arial" w:cs="Arial"/>
          <w:b/>
          <w:bCs/>
        </w:rPr>
        <w:t>Figure 18:</w:t>
      </w:r>
      <w:r w:rsidR="008F6A97">
        <w:rPr>
          <w:rFonts w:ascii="Arial" w:hAnsi="Arial" w:cs="Arial"/>
          <w:b/>
          <w:bCs/>
        </w:rPr>
        <w:t xml:space="preserve"> Domain Join Er</w:t>
      </w:r>
      <w:r w:rsidR="00B1431B">
        <w:rPr>
          <w:rFonts w:ascii="Arial" w:hAnsi="Arial" w:cs="Arial"/>
          <w:b/>
          <w:bCs/>
        </w:rPr>
        <w:t xml:space="preserve">ror </w:t>
      </w:r>
    </w:p>
    <w:p w14:paraId="7EF0A8B1" w14:textId="3145E0D0" w:rsidR="00B1431B" w:rsidRPr="00C96EE1" w:rsidRDefault="00B1431B" w:rsidP="004B7739">
      <w:pPr>
        <w:ind w:left="360"/>
        <w:rPr>
          <w:rFonts w:ascii="Arial" w:hAnsi="Arial" w:cs="Arial"/>
          <w:b/>
          <w:bCs/>
        </w:rPr>
      </w:pPr>
      <w:r>
        <w:rPr>
          <w:rFonts w:ascii="Arial" w:hAnsi="Arial" w:cs="Arial"/>
          <w:b/>
          <w:bCs/>
          <w:noProof/>
        </w:rPr>
        <w:lastRenderedPageBreak/>
        <w:drawing>
          <wp:inline distT="0" distB="0" distL="0" distR="0" wp14:anchorId="6F401A17" wp14:editId="737C970E">
            <wp:extent cx="5731510" cy="4676775"/>
            <wp:effectExtent l="0" t="0" r="2540" b="9525"/>
            <wp:docPr id="89464856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48565" name="Picture 894648565"/>
                    <pic:cNvPicPr/>
                  </pic:nvPicPr>
                  <pic:blipFill>
                    <a:blip r:embed="rId27">
                      <a:extLst>
                        <a:ext uri="{28A0092B-C50C-407E-A947-70E740481C1C}">
                          <a14:useLocalDpi xmlns:a14="http://schemas.microsoft.com/office/drawing/2010/main" val="0"/>
                        </a:ext>
                      </a:extLst>
                    </a:blip>
                    <a:stretch>
                      <a:fillRect/>
                    </a:stretch>
                  </pic:blipFill>
                  <pic:spPr>
                    <a:xfrm>
                      <a:off x="0" y="0"/>
                      <a:ext cx="5731510" cy="4676775"/>
                    </a:xfrm>
                    <a:prstGeom prst="rect">
                      <a:avLst/>
                    </a:prstGeom>
                  </pic:spPr>
                </pic:pic>
              </a:graphicData>
            </a:graphic>
          </wp:inline>
        </w:drawing>
      </w:r>
    </w:p>
    <w:p w14:paraId="59ECF563" w14:textId="1A1C15AE" w:rsidR="0023135E" w:rsidRDefault="0023135E" w:rsidP="0023135E">
      <w:pPr>
        <w:pStyle w:val="Heading3"/>
        <w:numPr>
          <w:ilvl w:val="0"/>
          <w:numId w:val="30"/>
        </w:numPr>
        <w:rPr>
          <w:sz w:val="32"/>
          <w:szCs w:val="32"/>
        </w:rPr>
      </w:pPr>
      <w:bookmarkStart w:id="8" w:name="_Toc228177272"/>
      <w:r w:rsidRPr="0023135E">
        <w:rPr>
          <w:sz w:val="32"/>
          <w:szCs w:val="32"/>
        </w:rPr>
        <w:t>DHCP Server</w:t>
      </w:r>
      <w:bookmarkEnd w:id="8"/>
      <w:r w:rsidRPr="0023135E">
        <w:rPr>
          <w:sz w:val="32"/>
          <w:szCs w:val="32"/>
        </w:rPr>
        <w:t xml:space="preserve"> </w:t>
      </w:r>
    </w:p>
    <w:p w14:paraId="69263150" w14:textId="4F8D5454" w:rsidR="004B7739" w:rsidRDefault="00097F84" w:rsidP="00A35407">
      <w:pPr>
        <w:pStyle w:val="ListParagraph"/>
        <w:numPr>
          <w:ilvl w:val="1"/>
          <w:numId w:val="30"/>
        </w:numPr>
        <w:rPr>
          <w:rFonts w:ascii="Arial" w:hAnsi="Arial" w:cs="Arial"/>
          <w:b/>
          <w:bCs/>
        </w:rPr>
      </w:pPr>
      <w:r w:rsidRPr="007C3E8E">
        <w:rPr>
          <w:rFonts w:ascii="Arial" w:hAnsi="Arial" w:cs="Arial"/>
          <w:b/>
          <w:bCs/>
        </w:rPr>
        <w:t xml:space="preserve">Configure </w:t>
      </w:r>
      <w:r w:rsidR="00A35407" w:rsidRPr="007C3E8E">
        <w:rPr>
          <w:rFonts w:ascii="Arial" w:hAnsi="Arial" w:cs="Arial"/>
          <w:b/>
          <w:bCs/>
        </w:rPr>
        <w:t>DHCP on Birmingham (B-DC)</w:t>
      </w:r>
    </w:p>
    <w:p w14:paraId="790BD6F8" w14:textId="46357C90" w:rsidR="00B24541" w:rsidRPr="007C3E8E" w:rsidRDefault="00DC615C" w:rsidP="00B24541">
      <w:pPr>
        <w:ind w:left="360"/>
        <w:rPr>
          <w:rFonts w:ascii="Arial" w:hAnsi="Arial" w:cs="Arial"/>
        </w:rPr>
      </w:pPr>
      <w:r>
        <w:rPr>
          <w:rFonts w:ascii="Arial" w:hAnsi="Arial" w:cs="Arial"/>
        </w:rPr>
        <w:t xml:space="preserve">The DHCP Server role was installed and configured on the Birmingham Domain Controller (B-DC) to centrally manage IP address </w:t>
      </w:r>
      <w:r w:rsidR="00FE4EC2">
        <w:rPr>
          <w:rFonts w:ascii="Arial" w:hAnsi="Arial" w:cs="Arial"/>
        </w:rPr>
        <w:t>allocation within the network</w:t>
      </w:r>
      <w:r w:rsidR="000C73A1">
        <w:rPr>
          <w:rFonts w:ascii="Arial" w:hAnsi="Arial" w:cs="Arial"/>
        </w:rPr>
        <w:t>.</w:t>
      </w:r>
    </w:p>
    <w:p w14:paraId="42805017" w14:textId="10F67CAD" w:rsidR="00A35407" w:rsidRPr="007C3E8E" w:rsidRDefault="001331C0" w:rsidP="00A35407">
      <w:pPr>
        <w:ind w:left="360"/>
        <w:rPr>
          <w:rFonts w:ascii="Arial" w:hAnsi="Arial" w:cs="Arial"/>
          <w:b/>
          <w:bCs/>
        </w:rPr>
      </w:pPr>
      <w:r w:rsidRPr="007C3E8E">
        <w:rPr>
          <w:rFonts w:ascii="Arial" w:hAnsi="Arial" w:cs="Arial"/>
          <w:b/>
          <w:bCs/>
        </w:rPr>
        <w:t xml:space="preserve">Figure </w:t>
      </w:r>
      <w:r w:rsidR="00F745F9" w:rsidRPr="007C3E8E">
        <w:rPr>
          <w:rFonts w:ascii="Arial" w:hAnsi="Arial" w:cs="Arial"/>
          <w:b/>
          <w:bCs/>
        </w:rPr>
        <w:t xml:space="preserve">19: DHCP </w:t>
      </w:r>
      <w:r w:rsidR="00D460B2">
        <w:rPr>
          <w:rFonts w:ascii="Arial" w:hAnsi="Arial" w:cs="Arial"/>
          <w:b/>
          <w:bCs/>
        </w:rPr>
        <w:t>Role Installed in Server Management</w:t>
      </w:r>
    </w:p>
    <w:p w14:paraId="1687D95D" w14:textId="3C291365" w:rsidR="00C60A2D" w:rsidRDefault="00521E1B" w:rsidP="00A35407">
      <w:pPr>
        <w:ind w:left="360"/>
        <w:rPr>
          <w:rFonts w:ascii="Arial" w:hAnsi="Arial" w:cs="Arial"/>
        </w:rPr>
      </w:pPr>
      <w:r>
        <w:rPr>
          <w:rFonts w:ascii="Arial" w:hAnsi="Arial" w:cs="Arial"/>
          <w:noProof/>
        </w:rPr>
        <w:lastRenderedPageBreak/>
        <w:drawing>
          <wp:inline distT="0" distB="0" distL="0" distR="0" wp14:anchorId="0ED9CD35" wp14:editId="079197DF">
            <wp:extent cx="5731510" cy="4321175"/>
            <wp:effectExtent l="0" t="0" r="2540" b="3175"/>
            <wp:docPr id="65856261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562618" name="Picture 658562618"/>
                    <pic:cNvPicPr/>
                  </pic:nvPicPr>
                  <pic:blipFill>
                    <a:blip r:embed="rId28">
                      <a:extLst>
                        <a:ext uri="{28A0092B-C50C-407E-A947-70E740481C1C}">
                          <a14:useLocalDpi xmlns:a14="http://schemas.microsoft.com/office/drawing/2010/main" val="0"/>
                        </a:ext>
                      </a:extLst>
                    </a:blip>
                    <a:stretch>
                      <a:fillRect/>
                    </a:stretch>
                  </pic:blipFill>
                  <pic:spPr>
                    <a:xfrm>
                      <a:off x="0" y="0"/>
                      <a:ext cx="5731510" cy="4321175"/>
                    </a:xfrm>
                    <a:prstGeom prst="rect">
                      <a:avLst/>
                    </a:prstGeom>
                  </pic:spPr>
                </pic:pic>
              </a:graphicData>
            </a:graphic>
          </wp:inline>
        </w:drawing>
      </w:r>
    </w:p>
    <w:p w14:paraId="1CD3666E" w14:textId="77777777" w:rsidR="002351F0" w:rsidRDefault="006E3D54" w:rsidP="006E3D54">
      <w:pPr>
        <w:ind w:left="360"/>
        <w:rPr>
          <w:rFonts w:ascii="Arial" w:hAnsi="Arial" w:cs="Arial"/>
        </w:rPr>
      </w:pPr>
      <w:r>
        <w:rPr>
          <w:rFonts w:ascii="Arial" w:hAnsi="Arial" w:cs="Arial"/>
        </w:rPr>
        <w:t xml:space="preserve">A DHCP scope </w:t>
      </w:r>
      <w:r w:rsidR="008E531C">
        <w:rPr>
          <w:rFonts w:ascii="Arial" w:hAnsi="Arial" w:cs="Arial"/>
        </w:rPr>
        <w:t>was created for the 10.0.2</w:t>
      </w:r>
      <w:r w:rsidR="006A2341">
        <w:rPr>
          <w:rFonts w:ascii="Arial" w:hAnsi="Arial" w:cs="Arial"/>
        </w:rPr>
        <w:t>.0/24 network with an address range of 10.0.2.10 to 10.0.2.20, in accordance with the task requirements. The scope was succ</w:t>
      </w:r>
      <w:r w:rsidR="00F27B34">
        <w:rPr>
          <w:rFonts w:ascii="Arial" w:hAnsi="Arial" w:cs="Arial"/>
        </w:rPr>
        <w:t>essfully activated, and key DHCP options were configured, including the default gatewa</w:t>
      </w:r>
      <w:r w:rsidR="0045412A">
        <w:rPr>
          <w:rFonts w:ascii="Arial" w:hAnsi="Arial" w:cs="Arial"/>
        </w:rPr>
        <w:t xml:space="preserve">y </w:t>
      </w:r>
      <w:r w:rsidR="00F27B34">
        <w:rPr>
          <w:rFonts w:ascii="Arial" w:hAnsi="Arial" w:cs="Arial"/>
        </w:rPr>
        <w:t>(10.0.</w:t>
      </w:r>
      <w:r w:rsidR="0045412A">
        <w:rPr>
          <w:rFonts w:ascii="Arial" w:hAnsi="Arial" w:cs="Arial"/>
        </w:rPr>
        <w:t xml:space="preserve">2.2), DNS </w:t>
      </w:r>
      <w:r w:rsidR="00AD72C1">
        <w:rPr>
          <w:rFonts w:ascii="Arial" w:hAnsi="Arial" w:cs="Arial"/>
        </w:rPr>
        <w:t>Server (10.0.2.15.), and domain name (michael.acca)</w:t>
      </w:r>
      <w:r w:rsidR="0001613B">
        <w:rPr>
          <w:rFonts w:ascii="Arial" w:hAnsi="Arial" w:cs="Arial"/>
        </w:rPr>
        <w:t>. These settings align with standard en</w:t>
      </w:r>
      <w:r w:rsidR="00CF21C4">
        <w:rPr>
          <w:rFonts w:ascii="Arial" w:hAnsi="Arial" w:cs="Arial"/>
        </w:rPr>
        <w:t>terprise network configurations, ensuring that clients receive consistent and correct network parameters automatically.</w:t>
      </w:r>
    </w:p>
    <w:p w14:paraId="599328E6" w14:textId="44AD6979" w:rsidR="006E3D54" w:rsidRDefault="00111676" w:rsidP="006E3D54">
      <w:pPr>
        <w:ind w:left="360"/>
        <w:rPr>
          <w:rFonts w:ascii="Arial" w:hAnsi="Arial" w:cs="Arial"/>
          <w:b/>
          <w:bCs/>
        </w:rPr>
      </w:pPr>
      <w:r w:rsidRPr="006A07C8">
        <w:rPr>
          <w:rFonts w:ascii="Arial" w:hAnsi="Arial" w:cs="Arial"/>
          <w:b/>
          <w:bCs/>
        </w:rPr>
        <w:t>Figure 20</w:t>
      </w:r>
      <w:r w:rsidR="00C70AA9" w:rsidRPr="006A07C8">
        <w:rPr>
          <w:rFonts w:ascii="Arial" w:hAnsi="Arial" w:cs="Arial"/>
          <w:b/>
          <w:bCs/>
        </w:rPr>
        <w:t xml:space="preserve">: </w:t>
      </w:r>
      <w:r w:rsidR="00972091" w:rsidRPr="006A07C8">
        <w:rPr>
          <w:rFonts w:ascii="Arial" w:hAnsi="Arial" w:cs="Arial"/>
          <w:b/>
          <w:bCs/>
        </w:rPr>
        <w:t xml:space="preserve">DHCP Scope </w:t>
      </w:r>
      <w:r w:rsidR="006A07C8" w:rsidRPr="006A07C8">
        <w:rPr>
          <w:rFonts w:ascii="Arial" w:hAnsi="Arial" w:cs="Arial"/>
          <w:b/>
          <w:bCs/>
        </w:rPr>
        <w:t>(Active Status)</w:t>
      </w:r>
    </w:p>
    <w:p w14:paraId="55BD41EA" w14:textId="22004058" w:rsidR="00BD2DB9" w:rsidRDefault="00BD2DB9" w:rsidP="006E3D54">
      <w:pPr>
        <w:ind w:left="360"/>
        <w:rPr>
          <w:rFonts w:ascii="Arial" w:hAnsi="Arial" w:cs="Arial"/>
          <w:b/>
          <w:bCs/>
        </w:rPr>
      </w:pPr>
      <w:r>
        <w:rPr>
          <w:rFonts w:ascii="Arial" w:hAnsi="Arial" w:cs="Arial"/>
          <w:b/>
          <w:bCs/>
          <w:noProof/>
        </w:rPr>
        <w:lastRenderedPageBreak/>
        <w:drawing>
          <wp:inline distT="0" distB="0" distL="0" distR="0" wp14:anchorId="7EB12444" wp14:editId="62A7A7A9">
            <wp:extent cx="5731510" cy="4337685"/>
            <wp:effectExtent l="0" t="0" r="2540" b="5715"/>
            <wp:docPr id="83303710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37108" name="Picture 833037108"/>
                    <pic:cNvPicPr/>
                  </pic:nvPicPr>
                  <pic:blipFill>
                    <a:blip r:embed="rId29">
                      <a:extLst>
                        <a:ext uri="{28A0092B-C50C-407E-A947-70E740481C1C}">
                          <a14:useLocalDpi xmlns:a14="http://schemas.microsoft.com/office/drawing/2010/main" val="0"/>
                        </a:ext>
                      </a:extLst>
                    </a:blip>
                    <a:stretch>
                      <a:fillRect/>
                    </a:stretch>
                  </pic:blipFill>
                  <pic:spPr>
                    <a:xfrm>
                      <a:off x="0" y="0"/>
                      <a:ext cx="5731510" cy="4337685"/>
                    </a:xfrm>
                    <a:prstGeom prst="rect">
                      <a:avLst/>
                    </a:prstGeom>
                  </pic:spPr>
                </pic:pic>
              </a:graphicData>
            </a:graphic>
          </wp:inline>
        </w:drawing>
      </w:r>
    </w:p>
    <w:p w14:paraId="7C3DF189" w14:textId="32B5A2EC" w:rsidR="00BD2DB9" w:rsidRDefault="00250E3B" w:rsidP="006E3D54">
      <w:pPr>
        <w:ind w:left="360"/>
        <w:rPr>
          <w:rFonts w:ascii="Arial" w:hAnsi="Arial" w:cs="Arial"/>
          <w:b/>
          <w:bCs/>
        </w:rPr>
      </w:pPr>
      <w:r>
        <w:rPr>
          <w:rFonts w:ascii="Arial" w:hAnsi="Arial" w:cs="Arial"/>
          <w:b/>
          <w:bCs/>
        </w:rPr>
        <w:t>Figure 21: Address Pool</w:t>
      </w:r>
    </w:p>
    <w:p w14:paraId="3270C75B" w14:textId="39378E05" w:rsidR="00250E3B" w:rsidRDefault="00250E3B" w:rsidP="006E3D54">
      <w:pPr>
        <w:ind w:left="360"/>
        <w:rPr>
          <w:rFonts w:ascii="Arial" w:hAnsi="Arial" w:cs="Arial"/>
          <w:b/>
          <w:bCs/>
        </w:rPr>
      </w:pPr>
      <w:r>
        <w:rPr>
          <w:rFonts w:ascii="Arial" w:hAnsi="Arial" w:cs="Arial"/>
          <w:b/>
          <w:bCs/>
          <w:noProof/>
        </w:rPr>
        <w:lastRenderedPageBreak/>
        <w:drawing>
          <wp:inline distT="0" distB="0" distL="0" distR="0" wp14:anchorId="23502937" wp14:editId="06EF7520">
            <wp:extent cx="5731510" cy="4298950"/>
            <wp:effectExtent l="0" t="0" r="2540" b="6350"/>
            <wp:docPr id="140535227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52272" name="Picture 1405352272"/>
                    <pic:cNvPicPr/>
                  </pic:nvPicPr>
                  <pic:blipFill>
                    <a:blip r:embed="rId3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EAFA25F" w14:textId="2ED812C4" w:rsidR="00250E3B" w:rsidRDefault="00250E3B" w:rsidP="006E3D54">
      <w:pPr>
        <w:ind w:left="360"/>
        <w:rPr>
          <w:rFonts w:ascii="Arial" w:hAnsi="Arial" w:cs="Arial"/>
          <w:b/>
          <w:bCs/>
        </w:rPr>
      </w:pPr>
      <w:r>
        <w:rPr>
          <w:rFonts w:ascii="Arial" w:hAnsi="Arial" w:cs="Arial"/>
          <w:b/>
          <w:bCs/>
        </w:rPr>
        <w:t>Figure 22:</w:t>
      </w:r>
      <w:r w:rsidR="00342068">
        <w:rPr>
          <w:rFonts w:ascii="Arial" w:hAnsi="Arial" w:cs="Arial"/>
          <w:b/>
          <w:bCs/>
        </w:rPr>
        <w:t xml:space="preserve"> Scope Options</w:t>
      </w:r>
    </w:p>
    <w:p w14:paraId="7544B746" w14:textId="44AC4339" w:rsidR="00342068" w:rsidRDefault="00342068" w:rsidP="006E3D54">
      <w:pPr>
        <w:ind w:left="360"/>
        <w:rPr>
          <w:rFonts w:ascii="Arial" w:hAnsi="Arial" w:cs="Arial"/>
          <w:b/>
          <w:bCs/>
        </w:rPr>
      </w:pPr>
      <w:r>
        <w:rPr>
          <w:rFonts w:ascii="Arial" w:hAnsi="Arial" w:cs="Arial"/>
          <w:b/>
          <w:bCs/>
          <w:noProof/>
        </w:rPr>
        <w:lastRenderedPageBreak/>
        <w:drawing>
          <wp:inline distT="0" distB="0" distL="0" distR="0" wp14:anchorId="1F9BADB0" wp14:editId="24321CBC">
            <wp:extent cx="5731510" cy="4291330"/>
            <wp:effectExtent l="0" t="0" r="2540" b="0"/>
            <wp:docPr id="9296276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2768" name="Picture 92962768"/>
                    <pic:cNvPicPr/>
                  </pic:nvPicPr>
                  <pic:blipFill>
                    <a:blip r:embed="rId31">
                      <a:extLst>
                        <a:ext uri="{28A0092B-C50C-407E-A947-70E740481C1C}">
                          <a14:useLocalDpi xmlns:a14="http://schemas.microsoft.com/office/drawing/2010/main" val="0"/>
                        </a:ext>
                      </a:extLst>
                    </a:blip>
                    <a:stretch>
                      <a:fillRect/>
                    </a:stretch>
                  </pic:blipFill>
                  <pic:spPr>
                    <a:xfrm>
                      <a:off x="0" y="0"/>
                      <a:ext cx="5731510" cy="4291330"/>
                    </a:xfrm>
                    <a:prstGeom prst="rect">
                      <a:avLst/>
                    </a:prstGeom>
                  </pic:spPr>
                </pic:pic>
              </a:graphicData>
            </a:graphic>
          </wp:inline>
        </w:drawing>
      </w:r>
    </w:p>
    <w:p w14:paraId="58273C57" w14:textId="2438FD68" w:rsidR="00342068" w:rsidRDefault="00FF621F" w:rsidP="006E3D54">
      <w:pPr>
        <w:ind w:left="360"/>
        <w:rPr>
          <w:rFonts w:ascii="Arial" w:hAnsi="Arial" w:cs="Arial"/>
          <w:b/>
          <w:bCs/>
        </w:rPr>
      </w:pPr>
      <w:r>
        <w:rPr>
          <w:rFonts w:ascii="Arial" w:hAnsi="Arial" w:cs="Arial"/>
          <w:b/>
          <w:bCs/>
        </w:rPr>
        <w:t>Figure 23:</w:t>
      </w:r>
      <w:r w:rsidR="001D1B8B">
        <w:rPr>
          <w:rFonts w:ascii="Arial" w:hAnsi="Arial" w:cs="Arial"/>
          <w:b/>
          <w:bCs/>
        </w:rPr>
        <w:t xml:space="preserve"> DHCP Server Authorized in Active Directory</w:t>
      </w:r>
    </w:p>
    <w:p w14:paraId="72AE869D" w14:textId="3F23F076" w:rsidR="001D1B8B" w:rsidRDefault="001D1B8B" w:rsidP="006E3D54">
      <w:pPr>
        <w:ind w:left="360"/>
        <w:rPr>
          <w:rFonts w:ascii="Arial" w:hAnsi="Arial" w:cs="Arial"/>
          <w:b/>
          <w:bCs/>
        </w:rPr>
      </w:pPr>
      <w:r>
        <w:rPr>
          <w:rFonts w:ascii="Arial" w:hAnsi="Arial" w:cs="Arial"/>
          <w:b/>
          <w:bCs/>
          <w:noProof/>
        </w:rPr>
        <w:lastRenderedPageBreak/>
        <w:drawing>
          <wp:inline distT="0" distB="0" distL="0" distR="0" wp14:anchorId="60CCA60C" wp14:editId="7C767296">
            <wp:extent cx="5731510" cy="4287520"/>
            <wp:effectExtent l="0" t="0" r="2540" b="0"/>
            <wp:docPr id="200961485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614853" name="Picture 2009614853"/>
                    <pic:cNvPicPr/>
                  </pic:nvPicPr>
                  <pic:blipFill>
                    <a:blip r:embed="rId32">
                      <a:extLst>
                        <a:ext uri="{28A0092B-C50C-407E-A947-70E740481C1C}">
                          <a14:useLocalDpi xmlns:a14="http://schemas.microsoft.com/office/drawing/2010/main" val="0"/>
                        </a:ext>
                      </a:extLst>
                    </a:blip>
                    <a:stretch>
                      <a:fillRect/>
                    </a:stretch>
                  </pic:blipFill>
                  <pic:spPr>
                    <a:xfrm>
                      <a:off x="0" y="0"/>
                      <a:ext cx="5731510" cy="4287520"/>
                    </a:xfrm>
                    <a:prstGeom prst="rect">
                      <a:avLst/>
                    </a:prstGeom>
                  </pic:spPr>
                </pic:pic>
              </a:graphicData>
            </a:graphic>
          </wp:inline>
        </w:drawing>
      </w:r>
    </w:p>
    <w:p w14:paraId="3428A921" w14:textId="26A6A8DD" w:rsidR="00CB429F" w:rsidRDefault="00CB429F" w:rsidP="006E3D54">
      <w:pPr>
        <w:ind w:left="360"/>
        <w:rPr>
          <w:rFonts w:ascii="Arial" w:hAnsi="Arial" w:cs="Arial"/>
          <w:b/>
          <w:bCs/>
        </w:rPr>
      </w:pPr>
      <w:r>
        <w:rPr>
          <w:rFonts w:ascii="Arial" w:hAnsi="Arial" w:cs="Arial"/>
          <w:b/>
          <w:bCs/>
        </w:rPr>
        <w:t>Figure 24:</w:t>
      </w:r>
      <w:r w:rsidR="00792E7D">
        <w:rPr>
          <w:rFonts w:ascii="Arial" w:hAnsi="Arial" w:cs="Arial"/>
          <w:b/>
          <w:bCs/>
        </w:rPr>
        <w:t xml:space="preserve"> Ipconfig Failure</w:t>
      </w:r>
    </w:p>
    <w:p w14:paraId="050704E0" w14:textId="74BB5E2D" w:rsidR="00792E7D" w:rsidRDefault="00792E7D" w:rsidP="006E3D54">
      <w:pPr>
        <w:ind w:left="360"/>
        <w:rPr>
          <w:rFonts w:ascii="Arial" w:hAnsi="Arial" w:cs="Arial"/>
          <w:b/>
          <w:bCs/>
        </w:rPr>
      </w:pPr>
      <w:r>
        <w:rPr>
          <w:rFonts w:ascii="Arial" w:hAnsi="Arial" w:cs="Arial"/>
          <w:b/>
          <w:bCs/>
          <w:noProof/>
        </w:rPr>
        <w:lastRenderedPageBreak/>
        <w:drawing>
          <wp:inline distT="0" distB="0" distL="0" distR="0" wp14:anchorId="5318DA0F" wp14:editId="6F17E92B">
            <wp:extent cx="5731510" cy="4287520"/>
            <wp:effectExtent l="0" t="0" r="2540" b="0"/>
            <wp:docPr id="132644196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41967" name="Picture 1326441967"/>
                    <pic:cNvPicPr/>
                  </pic:nvPicPr>
                  <pic:blipFill>
                    <a:blip r:embed="rId33">
                      <a:extLst>
                        <a:ext uri="{28A0092B-C50C-407E-A947-70E740481C1C}">
                          <a14:useLocalDpi xmlns:a14="http://schemas.microsoft.com/office/drawing/2010/main" val="0"/>
                        </a:ext>
                      </a:extLst>
                    </a:blip>
                    <a:stretch>
                      <a:fillRect/>
                    </a:stretch>
                  </pic:blipFill>
                  <pic:spPr>
                    <a:xfrm>
                      <a:off x="0" y="0"/>
                      <a:ext cx="5731510" cy="4287520"/>
                    </a:xfrm>
                    <a:prstGeom prst="rect">
                      <a:avLst/>
                    </a:prstGeom>
                  </pic:spPr>
                </pic:pic>
              </a:graphicData>
            </a:graphic>
          </wp:inline>
        </w:drawing>
      </w:r>
    </w:p>
    <w:p w14:paraId="0A2121BF" w14:textId="75AB7B11" w:rsidR="00792E7D" w:rsidRDefault="00B34249" w:rsidP="006E3D54">
      <w:pPr>
        <w:ind w:left="360"/>
        <w:rPr>
          <w:rFonts w:ascii="Arial" w:hAnsi="Arial" w:cs="Arial"/>
          <w:b/>
          <w:bCs/>
        </w:rPr>
      </w:pPr>
      <w:r>
        <w:rPr>
          <w:rFonts w:ascii="Arial" w:hAnsi="Arial" w:cs="Arial"/>
          <w:b/>
          <w:bCs/>
        </w:rPr>
        <w:t xml:space="preserve">The client failed to correctly resolve network services and exhibited DHCP-related connectivity issues, as shown by failed DNS </w:t>
      </w:r>
      <w:r w:rsidR="00C721E2">
        <w:rPr>
          <w:rFonts w:ascii="Arial" w:hAnsi="Arial" w:cs="Arial"/>
          <w:b/>
          <w:bCs/>
        </w:rPr>
        <w:t>resolution</w:t>
      </w:r>
      <w:r>
        <w:rPr>
          <w:rFonts w:ascii="Arial" w:hAnsi="Arial" w:cs="Arial"/>
          <w:b/>
          <w:bCs/>
        </w:rPr>
        <w:t xml:space="preserve"> an</w:t>
      </w:r>
      <w:r w:rsidR="00C721E2">
        <w:rPr>
          <w:rFonts w:ascii="Arial" w:hAnsi="Arial" w:cs="Arial"/>
          <w:b/>
          <w:bCs/>
        </w:rPr>
        <w:t>d</w:t>
      </w:r>
      <w:r>
        <w:rPr>
          <w:rFonts w:ascii="Arial" w:hAnsi="Arial" w:cs="Arial"/>
          <w:b/>
          <w:bCs/>
        </w:rPr>
        <w:t xml:space="preserve"> </w:t>
      </w:r>
      <w:r w:rsidR="00C721E2">
        <w:rPr>
          <w:rFonts w:ascii="Arial" w:hAnsi="Arial" w:cs="Arial"/>
          <w:b/>
          <w:bCs/>
        </w:rPr>
        <w:t>inconsistent IP assignment.</w:t>
      </w:r>
    </w:p>
    <w:p w14:paraId="7E58484C" w14:textId="68A125DB" w:rsidR="00C721E2" w:rsidRDefault="00A259B2" w:rsidP="006E3D54">
      <w:pPr>
        <w:ind w:left="360"/>
        <w:rPr>
          <w:rFonts w:ascii="Arial" w:hAnsi="Arial" w:cs="Arial"/>
          <w:b/>
          <w:bCs/>
        </w:rPr>
      </w:pPr>
      <w:r>
        <w:rPr>
          <w:rFonts w:ascii="Arial" w:hAnsi="Arial" w:cs="Arial"/>
          <w:b/>
          <w:bCs/>
        </w:rPr>
        <w:t>Figure</w:t>
      </w:r>
      <w:r w:rsidR="00F17907">
        <w:rPr>
          <w:rFonts w:ascii="Arial" w:hAnsi="Arial" w:cs="Arial"/>
          <w:b/>
          <w:bCs/>
        </w:rPr>
        <w:t xml:space="preserve"> </w:t>
      </w:r>
      <w:r>
        <w:rPr>
          <w:rFonts w:ascii="Arial" w:hAnsi="Arial" w:cs="Arial"/>
          <w:b/>
          <w:bCs/>
        </w:rPr>
        <w:t>25</w:t>
      </w:r>
      <w:r w:rsidR="00F17907">
        <w:rPr>
          <w:rFonts w:ascii="Arial" w:hAnsi="Arial" w:cs="Arial"/>
          <w:b/>
          <w:bCs/>
        </w:rPr>
        <w:t>:</w:t>
      </w:r>
      <w:r w:rsidR="00455F9B">
        <w:rPr>
          <w:rFonts w:ascii="Arial" w:hAnsi="Arial" w:cs="Arial"/>
          <w:b/>
          <w:bCs/>
        </w:rPr>
        <w:t xml:space="preserve"> PowerShell Output showing DHCP Server Binding Issue</w:t>
      </w:r>
    </w:p>
    <w:p w14:paraId="0622A5B3" w14:textId="57DFD077" w:rsidR="00925656" w:rsidRDefault="00925656" w:rsidP="006E3D54">
      <w:pPr>
        <w:ind w:left="360"/>
        <w:rPr>
          <w:rFonts w:ascii="Arial" w:hAnsi="Arial" w:cs="Arial"/>
          <w:b/>
          <w:bCs/>
        </w:rPr>
      </w:pPr>
      <w:r>
        <w:rPr>
          <w:rFonts w:ascii="Arial" w:hAnsi="Arial" w:cs="Arial"/>
          <w:b/>
          <w:bCs/>
          <w:noProof/>
        </w:rPr>
        <w:drawing>
          <wp:inline distT="0" distB="0" distL="0" distR="0" wp14:anchorId="404D37E0" wp14:editId="52B726D7">
            <wp:extent cx="5731510" cy="2983230"/>
            <wp:effectExtent l="0" t="0" r="2540" b="7620"/>
            <wp:docPr id="154458033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80339" name="Picture 1544580339"/>
                    <pic:cNvPicPr/>
                  </pic:nvPicPr>
                  <pic:blipFill>
                    <a:blip r:embed="rId34">
                      <a:extLst>
                        <a:ext uri="{28A0092B-C50C-407E-A947-70E740481C1C}">
                          <a14:useLocalDpi xmlns:a14="http://schemas.microsoft.com/office/drawing/2010/main" val="0"/>
                        </a:ext>
                      </a:extLst>
                    </a:blip>
                    <a:stretch>
                      <a:fillRect/>
                    </a:stretch>
                  </pic:blipFill>
                  <pic:spPr>
                    <a:xfrm>
                      <a:off x="0" y="0"/>
                      <a:ext cx="5731510" cy="2983230"/>
                    </a:xfrm>
                    <a:prstGeom prst="rect">
                      <a:avLst/>
                    </a:prstGeom>
                  </pic:spPr>
                </pic:pic>
              </a:graphicData>
            </a:graphic>
          </wp:inline>
        </w:drawing>
      </w:r>
    </w:p>
    <w:p w14:paraId="634D98BC" w14:textId="77777777" w:rsidR="00455F9B" w:rsidRPr="006A07C8" w:rsidRDefault="00455F9B" w:rsidP="006E3D54">
      <w:pPr>
        <w:ind w:left="360"/>
        <w:rPr>
          <w:rFonts w:ascii="Arial" w:hAnsi="Arial" w:cs="Arial"/>
          <w:b/>
          <w:bCs/>
        </w:rPr>
      </w:pPr>
    </w:p>
    <w:p w14:paraId="3207F3E5" w14:textId="4A7E47BC" w:rsidR="0023135E" w:rsidRDefault="0023135E" w:rsidP="0023135E">
      <w:pPr>
        <w:pStyle w:val="Heading3"/>
        <w:numPr>
          <w:ilvl w:val="0"/>
          <w:numId w:val="30"/>
        </w:numPr>
        <w:rPr>
          <w:sz w:val="32"/>
          <w:szCs w:val="32"/>
        </w:rPr>
      </w:pPr>
      <w:bookmarkStart w:id="9" w:name="_Toc228177273"/>
      <w:r w:rsidRPr="0023135E">
        <w:rPr>
          <w:sz w:val="32"/>
          <w:szCs w:val="32"/>
        </w:rPr>
        <w:lastRenderedPageBreak/>
        <w:t>Test and Troubleshoot</w:t>
      </w:r>
      <w:bookmarkEnd w:id="9"/>
    </w:p>
    <w:p w14:paraId="0083F1D6" w14:textId="0BA24E38" w:rsidR="00A259B2" w:rsidRPr="003556B2" w:rsidRDefault="003E6851" w:rsidP="003556B2">
      <w:pPr>
        <w:pStyle w:val="ListParagraph"/>
        <w:numPr>
          <w:ilvl w:val="1"/>
          <w:numId w:val="30"/>
        </w:numPr>
        <w:rPr>
          <w:rFonts w:ascii="Arial" w:hAnsi="Arial" w:cs="Arial"/>
          <w:b/>
          <w:bCs/>
        </w:rPr>
      </w:pPr>
      <w:r w:rsidRPr="003556B2">
        <w:rPr>
          <w:rFonts w:ascii="Arial" w:hAnsi="Arial" w:cs="Arial"/>
          <w:b/>
          <w:bCs/>
        </w:rPr>
        <w:t xml:space="preserve">Test Network Connectivity </w:t>
      </w:r>
    </w:p>
    <w:p w14:paraId="15021312" w14:textId="47C61DA7" w:rsidR="003556B2" w:rsidRDefault="004F7780" w:rsidP="003556B2">
      <w:pPr>
        <w:ind w:left="360"/>
        <w:rPr>
          <w:rFonts w:ascii="Arial" w:hAnsi="Arial" w:cs="Arial"/>
        </w:rPr>
      </w:pPr>
      <w:r>
        <w:rPr>
          <w:rFonts w:ascii="Arial" w:hAnsi="Arial" w:cs="Arial"/>
        </w:rPr>
        <w:t xml:space="preserve">Network connectivity testing was carried out to verify communication between the client system and the Birmingham Domain Controller </w:t>
      </w:r>
      <w:r w:rsidR="00AF784F">
        <w:rPr>
          <w:rFonts w:ascii="Arial" w:hAnsi="Arial" w:cs="Arial"/>
        </w:rPr>
        <w:t xml:space="preserve">within the configured environment. </w:t>
      </w:r>
    </w:p>
    <w:p w14:paraId="573B1BDB" w14:textId="2A3437F0" w:rsidR="00AF784F" w:rsidRDefault="00E71BC6" w:rsidP="003556B2">
      <w:pPr>
        <w:ind w:left="360"/>
        <w:rPr>
          <w:rFonts w:ascii="Arial" w:hAnsi="Arial" w:cs="Arial"/>
        </w:rPr>
      </w:pPr>
      <w:r>
        <w:rPr>
          <w:rFonts w:ascii="Arial" w:hAnsi="Arial" w:cs="Arial"/>
        </w:rPr>
        <w:t xml:space="preserve">Initial testing was </w:t>
      </w:r>
      <w:r w:rsidR="002057A7">
        <w:rPr>
          <w:rFonts w:ascii="Arial" w:hAnsi="Arial" w:cs="Arial"/>
        </w:rPr>
        <w:t>performed</w:t>
      </w:r>
      <w:r>
        <w:rPr>
          <w:rFonts w:ascii="Arial" w:hAnsi="Arial" w:cs="Arial"/>
        </w:rPr>
        <w:t xml:space="preserve"> from the client machine using ICMP (ping) to the Birmingham Domain Controller </w:t>
      </w:r>
      <w:r w:rsidR="002057A7">
        <w:rPr>
          <w:rFonts w:ascii="Arial" w:hAnsi="Arial" w:cs="Arial"/>
        </w:rPr>
        <w:t xml:space="preserve">(10.0.2.15). The results indicated </w:t>
      </w:r>
      <w:r w:rsidR="001F20EA">
        <w:rPr>
          <w:rFonts w:ascii="Arial" w:hAnsi="Arial" w:cs="Arial"/>
        </w:rPr>
        <w:t xml:space="preserve">request timeouts and unreachable host responses demonstrating that the </w:t>
      </w:r>
      <w:r w:rsidR="009B5C08">
        <w:rPr>
          <w:rFonts w:ascii="Arial" w:hAnsi="Arial" w:cs="Arial"/>
        </w:rPr>
        <w:t xml:space="preserve">client was unable to establish direct communication with the server </w:t>
      </w:r>
    </w:p>
    <w:p w14:paraId="6EBE6624" w14:textId="5FFAB0D4" w:rsidR="00E95AF2" w:rsidRPr="00FC2C9B" w:rsidRDefault="00E95AF2" w:rsidP="003556B2">
      <w:pPr>
        <w:ind w:left="360"/>
        <w:rPr>
          <w:rFonts w:ascii="Arial" w:hAnsi="Arial" w:cs="Arial"/>
          <w:b/>
          <w:bCs/>
        </w:rPr>
      </w:pPr>
      <w:r w:rsidRPr="00FC2C9B">
        <w:rPr>
          <w:rFonts w:ascii="Arial" w:hAnsi="Arial" w:cs="Arial"/>
          <w:b/>
          <w:bCs/>
        </w:rPr>
        <w:t xml:space="preserve">Figure 26: Client ping to Birmingham Domain Controller showing </w:t>
      </w:r>
      <w:r w:rsidR="006E2D6C" w:rsidRPr="00FC2C9B">
        <w:rPr>
          <w:rFonts w:ascii="Arial" w:hAnsi="Arial" w:cs="Arial"/>
          <w:b/>
          <w:bCs/>
        </w:rPr>
        <w:t xml:space="preserve">connectivity </w:t>
      </w:r>
      <w:r w:rsidR="00FC2C9B" w:rsidRPr="00FC2C9B">
        <w:rPr>
          <w:rFonts w:ascii="Arial" w:hAnsi="Arial" w:cs="Arial"/>
          <w:b/>
          <w:bCs/>
        </w:rPr>
        <w:t>failure</w:t>
      </w:r>
    </w:p>
    <w:p w14:paraId="7C7F216B" w14:textId="7DF79A75" w:rsidR="00B5609D" w:rsidRDefault="00B5609D" w:rsidP="003556B2">
      <w:pPr>
        <w:ind w:left="360"/>
        <w:rPr>
          <w:rFonts w:ascii="Arial" w:hAnsi="Arial" w:cs="Arial"/>
        </w:rPr>
      </w:pPr>
      <w:r>
        <w:rPr>
          <w:rFonts w:ascii="Arial" w:hAnsi="Arial" w:cs="Arial"/>
          <w:noProof/>
        </w:rPr>
        <w:drawing>
          <wp:inline distT="0" distB="0" distL="0" distR="0" wp14:anchorId="1EED6E32" wp14:editId="42C7D0D8">
            <wp:extent cx="5731510" cy="1311275"/>
            <wp:effectExtent l="0" t="0" r="2540" b="3175"/>
            <wp:docPr id="64776620"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6620" name="Picture 64776620"/>
                    <pic:cNvPicPr/>
                  </pic:nvPicPr>
                  <pic:blipFill>
                    <a:blip r:embed="rId35">
                      <a:extLst>
                        <a:ext uri="{28A0092B-C50C-407E-A947-70E740481C1C}">
                          <a14:useLocalDpi xmlns:a14="http://schemas.microsoft.com/office/drawing/2010/main" val="0"/>
                        </a:ext>
                      </a:extLst>
                    </a:blip>
                    <a:stretch>
                      <a:fillRect/>
                    </a:stretch>
                  </pic:blipFill>
                  <pic:spPr>
                    <a:xfrm>
                      <a:off x="0" y="0"/>
                      <a:ext cx="5731510" cy="1311275"/>
                    </a:xfrm>
                    <a:prstGeom prst="rect">
                      <a:avLst/>
                    </a:prstGeom>
                  </pic:spPr>
                </pic:pic>
              </a:graphicData>
            </a:graphic>
          </wp:inline>
        </w:drawing>
      </w:r>
    </w:p>
    <w:p w14:paraId="00E36CFB" w14:textId="0505C72F" w:rsidR="00B4268C" w:rsidRDefault="00EA6DD9" w:rsidP="00B4268C">
      <w:pPr>
        <w:ind w:left="360"/>
        <w:rPr>
          <w:rFonts w:ascii="Arial" w:hAnsi="Arial" w:cs="Arial"/>
        </w:rPr>
      </w:pPr>
      <w:r>
        <w:rPr>
          <w:rFonts w:ascii="Arial" w:hAnsi="Arial" w:cs="Arial"/>
        </w:rPr>
        <w:t>Further testing was conducted using DNS resolu</w:t>
      </w:r>
      <w:r w:rsidR="00B4268C">
        <w:rPr>
          <w:rFonts w:ascii="Arial" w:hAnsi="Arial" w:cs="Arial"/>
        </w:rPr>
        <w:t>tion via the nslookup command for the domain michael.acca. The results showed re</w:t>
      </w:r>
      <w:r w:rsidR="00AC1382">
        <w:rPr>
          <w:rFonts w:ascii="Arial" w:hAnsi="Arial" w:cs="Arial"/>
        </w:rPr>
        <w:t xml:space="preserve">peated timeouts, </w:t>
      </w:r>
      <w:r w:rsidR="00FC2C9B">
        <w:rPr>
          <w:rFonts w:ascii="Arial" w:hAnsi="Arial" w:cs="Arial"/>
        </w:rPr>
        <w:t>this</w:t>
      </w:r>
      <w:r w:rsidR="00AC1382">
        <w:rPr>
          <w:rFonts w:ascii="Arial" w:hAnsi="Arial" w:cs="Arial"/>
        </w:rPr>
        <w:t xml:space="preserve"> indicated that </w:t>
      </w:r>
      <w:r w:rsidR="00F44114">
        <w:rPr>
          <w:rFonts w:ascii="Arial" w:hAnsi="Arial" w:cs="Arial"/>
        </w:rPr>
        <w:t>the DNS service on the domain controller was not responding to client queries, reinforcing the presence of underlying network or service</w:t>
      </w:r>
      <w:r w:rsidR="00E95AF2">
        <w:rPr>
          <w:rFonts w:ascii="Arial" w:hAnsi="Arial" w:cs="Arial"/>
        </w:rPr>
        <w:t>-related issues.</w:t>
      </w:r>
    </w:p>
    <w:p w14:paraId="21AAD1D3" w14:textId="281CD30F" w:rsidR="00FC2C9B" w:rsidRPr="00FC2C9B" w:rsidRDefault="00FC2C9B" w:rsidP="00B4268C">
      <w:pPr>
        <w:ind w:left="360"/>
        <w:rPr>
          <w:rFonts w:ascii="Arial" w:hAnsi="Arial" w:cs="Arial"/>
          <w:b/>
          <w:bCs/>
        </w:rPr>
      </w:pPr>
      <w:r w:rsidRPr="00FC2C9B">
        <w:rPr>
          <w:rFonts w:ascii="Arial" w:hAnsi="Arial" w:cs="Arial"/>
          <w:b/>
          <w:bCs/>
        </w:rPr>
        <w:t>Figure 27: DNS lookup test (nslookup) showing failure to resolve domain</w:t>
      </w:r>
    </w:p>
    <w:p w14:paraId="5074DE10" w14:textId="4B4FCB35" w:rsidR="00E95AF2" w:rsidRDefault="00E95AF2" w:rsidP="00B4268C">
      <w:pPr>
        <w:ind w:left="360"/>
        <w:rPr>
          <w:rFonts w:ascii="Arial" w:hAnsi="Arial" w:cs="Arial"/>
        </w:rPr>
      </w:pPr>
      <w:r>
        <w:rPr>
          <w:rFonts w:ascii="Arial" w:hAnsi="Arial" w:cs="Arial"/>
          <w:noProof/>
        </w:rPr>
        <w:drawing>
          <wp:inline distT="0" distB="0" distL="0" distR="0" wp14:anchorId="4F338885" wp14:editId="09C6098C">
            <wp:extent cx="5731510" cy="1892935"/>
            <wp:effectExtent l="0" t="0" r="2540" b="0"/>
            <wp:docPr id="62705684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056845" name="Picture 627056845"/>
                    <pic:cNvPicPr/>
                  </pic:nvPicPr>
                  <pic:blipFill>
                    <a:blip r:embed="rId36">
                      <a:extLst>
                        <a:ext uri="{28A0092B-C50C-407E-A947-70E740481C1C}">
                          <a14:useLocalDpi xmlns:a14="http://schemas.microsoft.com/office/drawing/2010/main" val="0"/>
                        </a:ext>
                      </a:extLst>
                    </a:blip>
                    <a:stretch>
                      <a:fillRect/>
                    </a:stretch>
                  </pic:blipFill>
                  <pic:spPr>
                    <a:xfrm>
                      <a:off x="0" y="0"/>
                      <a:ext cx="5731510" cy="1892935"/>
                    </a:xfrm>
                    <a:prstGeom prst="rect">
                      <a:avLst/>
                    </a:prstGeom>
                  </pic:spPr>
                </pic:pic>
              </a:graphicData>
            </a:graphic>
          </wp:inline>
        </w:drawing>
      </w:r>
    </w:p>
    <w:p w14:paraId="5E977FCF" w14:textId="74194B84" w:rsidR="00FC2C9B" w:rsidRDefault="00293343" w:rsidP="00B4268C">
      <w:pPr>
        <w:ind w:left="360"/>
        <w:rPr>
          <w:rFonts w:ascii="Arial" w:hAnsi="Arial" w:cs="Arial"/>
        </w:rPr>
      </w:pPr>
      <w:r>
        <w:rPr>
          <w:rFonts w:ascii="Arial" w:hAnsi="Arial" w:cs="Arial"/>
        </w:rPr>
        <w:t xml:space="preserve">To further isolate the issue, connectivity was tested in the reverse direction from the Birmingham Domain Controller to </w:t>
      </w:r>
      <w:r w:rsidR="00AE7715">
        <w:rPr>
          <w:rFonts w:ascii="Arial" w:hAnsi="Arial" w:cs="Arial"/>
        </w:rPr>
        <w:t>the client system. The ping test to the client IP address (10.0.2.3) was successful, with zero packet loss. This confirmed that network communication was functional in one direction and that the infrastructure was partially operational.</w:t>
      </w:r>
    </w:p>
    <w:p w14:paraId="698E6840" w14:textId="5824C937" w:rsidR="002638A8" w:rsidRPr="002638A8" w:rsidRDefault="002638A8" w:rsidP="00B4268C">
      <w:pPr>
        <w:ind w:left="360"/>
        <w:rPr>
          <w:rFonts w:ascii="Arial" w:hAnsi="Arial" w:cs="Arial"/>
          <w:b/>
          <w:bCs/>
        </w:rPr>
      </w:pPr>
      <w:r w:rsidRPr="002638A8">
        <w:rPr>
          <w:rFonts w:ascii="Arial" w:hAnsi="Arial" w:cs="Arial"/>
          <w:b/>
          <w:bCs/>
        </w:rPr>
        <w:lastRenderedPageBreak/>
        <w:t xml:space="preserve">Figure 28: Server successfully pinging client </w:t>
      </w:r>
    </w:p>
    <w:p w14:paraId="6AE4CF29" w14:textId="129DD89C" w:rsidR="002638A8" w:rsidRDefault="002638A8" w:rsidP="00B4268C">
      <w:pPr>
        <w:ind w:left="360"/>
        <w:rPr>
          <w:rFonts w:ascii="Arial" w:hAnsi="Arial" w:cs="Arial"/>
        </w:rPr>
      </w:pPr>
      <w:r>
        <w:rPr>
          <w:rFonts w:ascii="Arial" w:hAnsi="Arial" w:cs="Arial"/>
          <w:noProof/>
        </w:rPr>
        <w:drawing>
          <wp:inline distT="0" distB="0" distL="0" distR="0" wp14:anchorId="4C8B96B6" wp14:editId="11FBA2C1">
            <wp:extent cx="5731510" cy="1960880"/>
            <wp:effectExtent l="0" t="0" r="2540" b="1270"/>
            <wp:docPr id="304656200"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656200" name="Picture 304656200"/>
                    <pic:cNvPicPr/>
                  </pic:nvPicPr>
                  <pic:blipFill>
                    <a:blip r:embed="rId37">
                      <a:extLst>
                        <a:ext uri="{28A0092B-C50C-407E-A947-70E740481C1C}">
                          <a14:useLocalDpi xmlns:a14="http://schemas.microsoft.com/office/drawing/2010/main" val="0"/>
                        </a:ext>
                      </a:extLst>
                    </a:blip>
                    <a:stretch>
                      <a:fillRect/>
                    </a:stretch>
                  </pic:blipFill>
                  <pic:spPr>
                    <a:xfrm>
                      <a:off x="0" y="0"/>
                      <a:ext cx="5731510" cy="1960880"/>
                    </a:xfrm>
                    <a:prstGeom prst="rect">
                      <a:avLst/>
                    </a:prstGeom>
                  </pic:spPr>
                </pic:pic>
              </a:graphicData>
            </a:graphic>
          </wp:inline>
        </w:drawing>
      </w:r>
    </w:p>
    <w:p w14:paraId="6B3919D1" w14:textId="404D23EB" w:rsidR="002638A8" w:rsidRDefault="002638A8" w:rsidP="00B4268C">
      <w:pPr>
        <w:ind w:left="360"/>
        <w:rPr>
          <w:rFonts w:ascii="Arial" w:hAnsi="Arial" w:cs="Arial"/>
        </w:rPr>
      </w:pPr>
      <w:r>
        <w:rPr>
          <w:rFonts w:ascii="Arial" w:hAnsi="Arial" w:cs="Arial"/>
        </w:rPr>
        <w:t xml:space="preserve">These results indicate that the network was not completely non-functional, but rather experiencing </w:t>
      </w:r>
      <w:r w:rsidR="00EC3139">
        <w:rPr>
          <w:rFonts w:ascii="Arial" w:hAnsi="Arial" w:cs="Arial"/>
        </w:rPr>
        <w:t xml:space="preserve">asymmetric connectivity issues. The successful server-to-client communication suggests </w:t>
      </w:r>
      <w:r w:rsidR="002864DF">
        <w:rPr>
          <w:rFonts w:ascii="Arial" w:hAnsi="Arial" w:cs="Arial"/>
        </w:rPr>
        <w:t xml:space="preserve">that the problem was likely related to configuration limitations acting client-side communication or service bindings on the server. </w:t>
      </w:r>
    </w:p>
    <w:p w14:paraId="2F192894" w14:textId="326ED261" w:rsidR="00BB242B" w:rsidRDefault="00386791" w:rsidP="00B4268C">
      <w:pPr>
        <w:ind w:left="360"/>
        <w:rPr>
          <w:rFonts w:ascii="Arial" w:hAnsi="Arial" w:cs="Arial"/>
        </w:rPr>
      </w:pPr>
      <w:r>
        <w:rPr>
          <w:rFonts w:ascii="Arial" w:hAnsi="Arial" w:cs="Arial"/>
        </w:rPr>
        <w:t xml:space="preserve">Troubleshooting steps included verifying IP configurations, testing DNS resolution, confirming DHCP </w:t>
      </w:r>
      <w:r w:rsidR="003E7748">
        <w:rPr>
          <w:rFonts w:ascii="Arial" w:hAnsi="Arial" w:cs="Arial"/>
        </w:rPr>
        <w:t xml:space="preserve">scope activation, and reviewing virtual network settings within the virtualization platform. It was determined that the root cause of the issue was related to DHCP server </w:t>
      </w:r>
      <w:r w:rsidR="0090361B">
        <w:rPr>
          <w:rFonts w:ascii="Arial" w:hAnsi="Arial" w:cs="Arial"/>
        </w:rPr>
        <w:t xml:space="preserve">binding limitations, which prevented the DHCP service from correctly associating </w:t>
      </w:r>
      <w:r w:rsidR="00BB242B">
        <w:rPr>
          <w:rFonts w:ascii="Arial" w:hAnsi="Arial" w:cs="Arial"/>
        </w:rPr>
        <w:t>with the network interface and responding to client requests</w:t>
      </w:r>
      <w:r w:rsidR="009033FA">
        <w:rPr>
          <w:rFonts w:ascii="Arial" w:hAnsi="Arial" w:cs="Arial"/>
        </w:rPr>
        <w:t xml:space="preserve"> </w:t>
      </w:r>
      <w:sdt>
        <w:sdtPr>
          <w:rPr>
            <w:rFonts w:ascii="Arial" w:hAnsi="Arial" w:cs="Arial"/>
            <w:color w:val="000000"/>
          </w:rPr>
          <w:alias w:val="Citation"/>
          <w:tag w:val="{&quot;referencesIds&quot;:[&quot;doc:69ef418b252d9f2f7cc03bd6&quot;],&quot;referencesOptions&quot;:{&quot;doc:69ef418b252d9f2f7cc03b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2973547"/>
          <w:placeholder>
            <w:docPart w:val="F20568C3BABB48D3BCD7DDA9646FD23E"/>
          </w:placeholder>
        </w:sdtPr>
        <w:sdtContent>
          <w:r w:rsidR="00932E92">
            <w:rPr>
              <w:rFonts w:ascii="Arial" w:hAnsi="Arial" w:cs="Arial"/>
              <w:color w:val="000000"/>
            </w:rPr>
            <w:t>[7]</w:t>
          </w:r>
        </w:sdtContent>
      </w:sdt>
      <w:r w:rsidR="00BB242B">
        <w:rPr>
          <w:rFonts w:ascii="Arial" w:hAnsi="Arial" w:cs="Arial"/>
        </w:rPr>
        <w:t>.</w:t>
      </w:r>
    </w:p>
    <w:p w14:paraId="0B759335" w14:textId="77777777" w:rsidR="002B4560" w:rsidRDefault="00BB242B" w:rsidP="00B4268C">
      <w:pPr>
        <w:ind w:left="360"/>
        <w:rPr>
          <w:rFonts w:ascii="Arial" w:hAnsi="Arial" w:cs="Arial"/>
        </w:rPr>
      </w:pPr>
      <w:r>
        <w:rPr>
          <w:rFonts w:ascii="Arial" w:hAnsi="Arial" w:cs="Arial"/>
        </w:rPr>
        <w:t>In a production environment</w:t>
      </w:r>
      <w:r w:rsidR="002B4560">
        <w:rPr>
          <w:rFonts w:ascii="Arial" w:hAnsi="Arial" w:cs="Arial"/>
        </w:rPr>
        <w:t>, this issue would typically be resolved by verifying network adapter bindings, ensuring proper DHCP configuration, and confirming that all network services are correctly associated with active interfaces.</w:t>
      </w:r>
    </w:p>
    <w:p w14:paraId="0DD34159" w14:textId="12E0076C" w:rsidR="00E95AF2" w:rsidRPr="003556B2" w:rsidRDefault="002B4560" w:rsidP="00931656">
      <w:pPr>
        <w:ind w:left="360"/>
        <w:rPr>
          <w:rFonts w:ascii="Arial" w:hAnsi="Arial" w:cs="Arial"/>
        </w:rPr>
      </w:pPr>
      <w:r>
        <w:rPr>
          <w:rFonts w:ascii="Arial" w:hAnsi="Arial" w:cs="Arial"/>
        </w:rPr>
        <w:t xml:space="preserve">Overall, while full bidirectional </w:t>
      </w:r>
      <w:r w:rsidR="00931656">
        <w:rPr>
          <w:rFonts w:ascii="Arial" w:hAnsi="Arial" w:cs="Arial"/>
        </w:rPr>
        <w:t>connectivity was not achieved, sufficient testing and analysis were conducted to identify the underlying issue and demonstrate a structured troubleshooting approach.</w:t>
      </w:r>
      <w:r w:rsidR="003E7748">
        <w:rPr>
          <w:rFonts w:ascii="Arial" w:hAnsi="Arial" w:cs="Arial"/>
        </w:rPr>
        <w:t xml:space="preserve">  </w:t>
      </w:r>
    </w:p>
    <w:p w14:paraId="7DD52435" w14:textId="5D5D459D" w:rsidR="0023135E" w:rsidRDefault="0023135E" w:rsidP="0023135E">
      <w:pPr>
        <w:pStyle w:val="Heading3"/>
        <w:numPr>
          <w:ilvl w:val="0"/>
          <w:numId w:val="30"/>
        </w:numPr>
        <w:rPr>
          <w:sz w:val="32"/>
          <w:szCs w:val="32"/>
        </w:rPr>
      </w:pPr>
      <w:bookmarkStart w:id="10" w:name="_Toc228177274"/>
      <w:r w:rsidRPr="0023135E">
        <w:rPr>
          <w:sz w:val="32"/>
          <w:szCs w:val="32"/>
        </w:rPr>
        <w:t>Disk Drive</w:t>
      </w:r>
      <w:bookmarkEnd w:id="10"/>
    </w:p>
    <w:p w14:paraId="72DA09C3" w14:textId="41C44427" w:rsidR="008B241B" w:rsidRPr="00BB2F9C" w:rsidRDefault="00BB2F9C" w:rsidP="00BB2F9C">
      <w:pPr>
        <w:pStyle w:val="ListParagraph"/>
        <w:numPr>
          <w:ilvl w:val="1"/>
          <w:numId w:val="30"/>
        </w:numPr>
        <w:rPr>
          <w:rFonts w:ascii="Arial" w:hAnsi="Arial" w:cs="Arial"/>
          <w:b/>
          <w:bCs/>
        </w:rPr>
      </w:pPr>
      <w:r w:rsidRPr="00BB2F9C">
        <w:rPr>
          <w:rFonts w:ascii="Arial" w:hAnsi="Arial" w:cs="Arial"/>
          <w:b/>
          <w:bCs/>
        </w:rPr>
        <w:t xml:space="preserve">Disk Drive Configuration </w:t>
      </w:r>
    </w:p>
    <w:p w14:paraId="107709EB" w14:textId="3D5D89A2" w:rsidR="00BB2F9C" w:rsidRDefault="00BB2F9C" w:rsidP="00BB2F9C">
      <w:pPr>
        <w:ind w:left="360"/>
        <w:rPr>
          <w:rFonts w:ascii="Arial" w:hAnsi="Arial" w:cs="Arial"/>
        </w:rPr>
      </w:pPr>
      <w:r>
        <w:rPr>
          <w:rFonts w:ascii="Arial" w:hAnsi="Arial" w:cs="Arial"/>
        </w:rPr>
        <w:t xml:space="preserve">A secondary virtual </w:t>
      </w:r>
      <w:r w:rsidR="008E0639">
        <w:rPr>
          <w:rFonts w:ascii="Arial" w:hAnsi="Arial" w:cs="Arial"/>
        </w:rPr>
        <w:t xml:space="preserve">disk was successfully added to the Birmingham Domain Controller to provide dedicated shared storage for network users. This was </w:t>
      </w:r>
      <w:r w:rsidR="00D2626A">
        <w:rPr>
          <w:rFonts w:ascii="Arial" w:hAnsi="Arial" w:cs="Arial"/>
        </w:rPr>
        <w:t>achieved</w:t>
      </w:r>
      <w:r w:rsidR="008E0639">
        <w:rPr>
          <w:rFonts w:ascii="Arial" w:hAnsi="Arial" w:cs="Arial"/>
        </w:rPr>
        <w:t xml:space="preserve"> </w:t>
      </w:r>
      <w:r w:rsidR="00D2626A">
        <w:rPr>
          <w:rFonts w:ascii="Arial" w:hAnsi="Arial" w:cs="Arial"/>
        </w:rPr>
        <w:t xml:space="preserve">by creating a new virtual hard disk within the virtualization platform and attached it to the </w:t>
      </w:r>
      <w:r w:rsidR="004921DA">
        <w:rPr>
          <w:rFonts w:ascii="Arial" w:hAnsi="Arial" w:cs="Arial"/>
        </w:rPr>
        <w:t xml:space="preserve">Birmingham server. </w:t>
      </w:r>
    </w:p>
    <w:p w14:paraId="40581E5C" w14:textId="41C9B8BC" w:rsidR="00955745" w:rsidRPr="00955745" w:rsidRDefault="00955745" w:rsidP="00BB2F9C">
      <w:pPr>
        <w:ind w:left="360"/>
        <w:rPr>
          <w:rFonts w:ascii="Arial" w:hAnsi="Arial" w:cs="Arial"/>
          <w:b/>
          <w:bCs/>
        </w:rPr>
      </w:pPr>
      <w:r w:rsidRPr="00955745">
        <w:rPr>
          <w:rFonts w:ascii="Arial" w:hAnsi="Arial" w:cs="Arial"/>
          <w:b/>
          <w:bCs/>
        </w:rPr>
        <w:t>Figure 29: Virtual Disk Added in VirtualBox Storage Settings</w:t>
      </w:r>
    </w:p>
    <w:p w14:paraId="6E4A0559" w14:textId="7DD12935" w:rsidR="004921DA" w:rsidRDefault="00493CFA" w:rsidP="00BB2F9C">
      <w:pPr>
        <w:ind w:left="360"/>
        <w:rPr>
          <w:rFonts w:ascii="Arial" w:hAnsi="Arial" w:cs="Arial"/>
        </w:rPr>
      </w:pPr>
      <w:r>
        <w:rPr>
          <w:rFonts w:ascii="Arial" w:hAnsi="Arial" w:cs="Arial"/>
          <w:noProof/>
        </w:rPr>
        <w:lastRenderedPageBreak/>
        <w:drawing>
          <wp:inline distT="0" distB="0" distL="0" distR="0" wp14:anchorId="5C26D0C3" wp14:editId="1EE340D7">
            <wp:extent cx="5731510" cy="2997200"/>
            <wp:effectExtent l="0" t="0" r="2540" b="0"/>
            <wp:docPr id="123941940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419408" name="Picture 123941940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997200"/>
                    </a:xfrm>
                    <a:prstGeom prst="rect">
                      <a:avLst/>
                    </a:prstGeom>
                  </pic:spPr>
                </pic:pic>
              </a:graphicData>
            </a:graphic>
          </wp:inline>
        </w:drawing>
      </w:r>
    </w:p>
    <w:p w14:paraId="0209CF55" w14:textId="33E0CC1D" w:rsidR="004D280E" w:rsidRDefault="00882F88" w:rsidP="00BB2F9C">
      <w:pPr>
        <w:ind w:left="360"/>
        <w:rPr>
          <w:rFonts w:ascii="Arial" w:hAnsi="Arial" w:cs="Arial"/>
        </w:rPr>
      </w:pPr>
      <w:r>
        <w:rPr>
          <w:rFonts w:ascii="Arial" w:hAnsi="Arial" w:cs="Arial"/>
        </w:rPr>
        <w:t xml:space="preserve">The newly attached disk </w:t>
      </w:r>
      <w:r w:rsidR="007A708D">
        <w:rPr>
          <w:rFonts w:ascii="Arial" w:hAnsi="Arial" w:cs="Arial"/>
        </w:rPr>
        <w:t>was then initialized and configured using Disk Management. The disk was brought online</w:t>
      </w:r>
      <w:r w:rsidR="00510434">
        <w:rPr>
          <w:rFonts w:ascii="Arial" w:hAnsi="Arial" w:cs="Arial"/>
        </w:rPr>
        <w:t xml:space="preserve">, initialized using the MBR partition style, and formatted using the NTFS file system. A new volume was created and assigned </w:t>
      </w:r>
      <w:r w:rsidR="00FF6D0A">
        <w:rPr>
          <w:rFonts w:ascii="Arial" w:hAnsi="Arial" w:cs="Arial"/>
        </w:rPr>
        <w:t>the drive letter **</w:t>
      </w:r>
      <w:r w:rsidR="0087578F">
        <w:rPr>
          <w:rFonts w:ascii="Arial" w:hAnsi="Arial" w:cs="Arial"/>
        </w:rPr>
        <w:t>E: *</w:t>
      </w:r>
      <w:r w:rsidR="004D280E">
        <w:rPr>
          <w:rFonts w:ascii="Arial" w:hAnsi="Arial" w:cs="Arial"/>
        </w:rPr>
        <w:t>*, labelled BirminghamFiles.</w:t>
      </w:r>
    </w:p>
    <w:p w14:paraId="6B30C0BB" w14:textId="50206DB9" w:rsidR="00955745" w:rsidRPr="0087578F" w:rsidRDefault="00955745" w:rsidP="00BB2F9C">
      <w:pPr>
        <w:ind w:left="360"/>
        <w:rPr>
          <w:rFonts w:ascii="Arial" w:hAnsi="Arial" w:cs="Arial"/>
          <w:b/>
          <w:bCs/>
        </w:rPr>
      </w:pPr>
      <w:r w:rsidRPr="0087578F">
        <w:rPr>
          <w:rFonts w:ascii="Arial" w:hAnsi="Arial" w:cs="Arial"/>
          <w:b/>
          <w:bCs/>
        </w:rPr>
        <w:t xml:space="preserve">Figure </w:t>
      </w:r>
      <w:r w:rsidR="0087578F" w:rsidRPr="0087578F">
        <w:rPr>
          <w:rFonts w:ascii="Arial" w:hAnsi="Arial" w:cs="Arial"/>
          <w:b/>
          <w:bCs/>
        </w:rPr>
        <w:t>30: Disk Management Showing Disk 1 Initialized and E:\ Drive Created</w:t>
      </w:r>
    </w:p>
    <w:p w14:paraId="561A5831" w14:textId="00738346" w:rsidR="00882F88" w:rsidRDefault="004D280E" w:rsidP="00BB2F9C">
      <w:pPr>
        <w:ind w:left="360"/>
        <w:rPr>
          <w:rFonts w:ascii="Arial" w:hAnsi="Arial" w:cs="Arial"/>
        </w:rPr>
      </w:pPr>
      <w:r>
        <w:rPr>
          <w:rFonts w:ascii="Arial" w:hAnsi="Arial" w:cs="Arial"/>
          <w:noProof/>
        </w:rPr>
        <w:drawing>
          <wp:inline distT="0" distB="0" distL="0" distR="0" wp14:anchorId="6A7FCD39" wp14:editId="6BC5DF92">
            <wp:extent cx="5731510" cy="4312285"/>
            <wp:effectExtent l="0" t="0" r="2540" b="0"/>
            <wp:docPr id="175557240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72403" name="Picture 1755572403"/>
                    <pic:cNvPicPr/>
                  </pic:nvPicPr>
                  <pic:blipFill>
                    <a:blip r:embed="rId39">
                      <a:extLst>
                        <a:ext uri="{28A0092B-C50C-407E-A947-70E740481C1C}">
                          <a14:useLocalDpi xmlns:a14="http://schemas.microsoft.com/office/drawing/2010/main" val="0"/>
                        </a:ext>
                      </a:extLst>
                    </a:blip>
                    <a:stretch>
                      <a:fillRect/>
                    </a:stretch>
                  </pic:blipFill>
                  <pic:spPr>
                    <a:xfrm>
                      <a:off x="0" y="0"/>
                      <a:ext cx="5731510" cy="4312285"/>
                    </a:xfrm>
                    <a:prstGeom prst="rect">
                      <a:avLst/>
                    </a:prstGeom>
                  </pic:spPr>
                </pic:pic>
              </a:graphicData>
            </a:graphic>
          </wp:inline>
        </w:drawing>
      </w:r>
      <w:r w:rsidR="00FF6D0A">
        <w:rPr>
          <w:rFonts w:ascii="Arial" w:hAnsi="Arial" w:cs="Arial"/>
        </w:rPr>
        <w:t xml:space="preserve"> </w:t>
      </w:r>
    </w:p>
    <w:p w14:paraId="2EF9414D" w14:textId="2480AB88" w:rsidR="00357694" w:rsidRDefault="00357694" w:rsidP="00BB2F9C">
      <w:pPr>
        <w:ind w:left="360"/>
        <w:rPr>
          <w:rFonts w:ascii="Arial" w:hAnsi="Arial" w:cs="Arial"/>
        </w:rPr>
      </w:pPr>
      <w:r>
        <w:rPr>
          <w:rFonts w:ascii="Arial" w:hAnsi="Arial" w:cs="Arial"/>
        </w:rPr>
        <w:lastRenderedPageBreak/>
        <w:t xml:space="preserve">A folder named BirminghamFiles was created </w:t>
      </w:r>
      <w:r w:rsidR="00F8500A">
        <w:rPr>
          <w:rFonts w:ascii="Arial" w:hAnsi="Arial" w:cs="Arial"/>
        </w:rPr>
        <w:t>within the E:\ drive to serve as the shared directory for network access.</w:t>
      </w:r>
    </w:p>
    <w:p w14:paraId="1F0DCD22" w14:textId="5F49C4E0" w:rsidR="00F8500A" w:rsidRDefault="00F8500A" w:rsidP="00BB2F9C">
      <w:pPr>
        <w:ind w:left="360"/>
        <w:rPr>
          <w:rFonts w:ascii="Arial" w:hAnsi="Arial" w:cs="Arial"/>
          <w:b/>
          <w:bCs/>
        </w:rPr>
      </w:pPr>
      <w:r w:rsidRPr="005A13AF">
        <w:rPr>
          <w:rFonts w:ascii="Arial" w:hAnsi="Arial" w:cs="Arial"/>
          <w:b/>
          <w:bCs/>
        </w:rPr>
        <w:t>Figure 31</w:t>
      </w:r>
      <w:r w:rsidR="005A13AF" w:rsidRPr="005A13AF">
        <w:rPr>
          <w:rFonts w:ascii="Arial" w:hAnsi="Arial" w:cs="Arial"/>
          <w:b/>
          <w:bCs/>
        </w:rPr>
        <w:t xml:space="preserve">: E:\ Drive with BirminghamFiles Folder Created </w:t>
      </w:r>
    </w:p>
    <w:p w14:paraId="62FCA0EF" w14:textId="51193B74" w:rsidR="005A13AF" w:rsidRDefault="005A13AF" w:rsidP="00BB2F9C">
      <w:pPr>
        <w:ind w:left="360"/>
        <w:rPr>
          <w:rFonts w:ascii="Arial" w:hAnsi="Arial" w:cs="Arial"/>
          <w:b/>
          <w:bCs/>
        </w:rPr>
      </w:pPr>
      <w:r>
        <w:rPr>
          <w:rFonts w:ascii="Arial" w:hAnsi="Arial" w:cs="Arial"/>
          <w:b/>
          <w:bCs/>
          <w:noProof/>
        </w:rPr>
        <w:drawing>
          <wp:inline distT="0" distB="0" distL="0" distR="0" wp14:anchorId="500AAD27" wp14:editId="68ED4851">
            <wp:extent cx="5731510" cy="4267200"/>
            <wp:effectExtent l="0" t="0" r="2540" b="0"/>
            <wp:docPr id="2129490048"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490048" name="Picture 2129490048"/>
                    <pic:cNvPicPr/>
                  </pic:nvPicPr>
                  <pic:blipFill>
                    <a:blip r:embed="rId40">
                      <a:extLst>
                        <a:ext uri="{28A0092B-C50C-407E-A947-70E740481C1C}">
                          <a14:useLocalDpi xmlns:a14="http://schemas.microsoft.com/office/drawing/2010/main" val="0"/>
                        </a:ext>
                      </a:extLst>
                    </a:blip>
                    <a:stretch>
                      <a:fillRect/>
                    </a:stretch>
                  </pic:blipFill>
                  <pic:spPr>
                    <a:xfrm>
                      <a:off x="0" y="0"/>
                      <a:ext cx="5731510" cy="4267200"/>
                    </a:xfrm>
                    <a:prstGeom prst="rect">
                      <a:avLst/>
                    </a:prstGeom>
                  </pic:spPr>
                </pic:pic>
              </a:graphicData>
            </a:graphic>
          </wp:inline>
        </w:drawing>
      </w:r>
    </w:p>
    <w:p w14:paraId="718A6F3C" w14:textId="6608B9FA" w:rsidR="005A13AF" w:rsidRDefault="005A13AF" w:rsidP="00BB2F9C">
      <w:pPr>
        <w:ind w:left="360"/>
        <w:rPr>
          <w:rFonts w:ascii="Arial" w:hAnsi="Arial" w:cs="Arial"/>
        </w:rPr>
      </w:pPr>
      <w:r w:rsidRPr="005A13AF">
        <w:rPr>
          <w:rFonts w:ascii="Arial" w:hAnsi="Arial" w:cs="Arial"/>
        </w:rPr>
        <w:t xml:space="preserve">The </w:t>
      </w:r>
      <w:r w:rsidR="00FC2CB6">
        <w:rPr>
          <w:rFonts w:ascii="Arial" w:hAnsi="Arial" w:cs="Arial"/>
        </w:rPr>
        <w:t>folder was then shared across the network. Advanced sharing was configured to ensure controlled access. Share permissions</w:t>
      </w:r>
      <w:r w:rsidR="00B83BBC">
        <w:rPr>
          <w:rFonts w:ascii="Arial" w:hAnsi="Arial" w:cs="Arial"/>
        </w:rPr>
        <w:t xml:space="preserve"> </w:t>
      </w:r>
      <w:sdt>
        <w:sdtPr>
          <w:rPr>
            <w:rFonts w:ascii="Arial" w:hAnsi="Arial" w:cs="Arial"/>
            <w:color w:val="000000"/>
          </w:rPr>
          <w:alias w:val="Citation"/>
          <w:tag w:val="{&quot;referencesIds&quot;:[&quot;doc:69ef3f53fa94f33654a04376&quot;],&quot;referencesOptions&quot;:{&quot;doc:69ef3f53fa94f33654a043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6520094"/>
          <w:placeholder>
            <w:docPart w:val="81BEA154F7ED48A4887703DEE92EE67F"/>
          </w:placeholder>
        </w:sdtPr>
        <w:sdtContent>
          <w:r w:rsidR="0012213A">
            <w:rPr>
              <w:rFonts w:ascii="Arial" w:hAnsi="Arial" w:cs="Arial"/>
              <w:color w:val="000000"/>
            </w:rPr>
            <w:t>[6</w:t>
          </w:r>
          <w:r w:rsidR="00F373E2">
            <w:rPr>
              <w:rFonts w:ascii="Arial" w:hAnsi="Arial" w:cs="Arial"/>
              <w:color w:val="000000"/>
            </w:rPr>
            <w:t>]</w:t>
          </w:r>
        </w:sdtContent>
      </w:sdt>
      <w:r w:rsidR="00FC2CB6">
        <w:rPr>
          <w:rFonts w:ascii="Arial" w:hAnsi="Arial" w:cs="Arial"/>
        </w:rPr>
        <w:t xml:space="preserve"> were set so that Doma</w:t>
      </w:r>
      <w:r w:rsidR="00BD6DE2">
        <w:rPr>
          <w:rFonts w:ascii="Arial" w:hAnsi="Arial" w:cs="Arial"/>
        </w:rPr>
        <w:t>in Users were granted Full Control, while other users (Everyone) were restricted to Read-only access.</w:t>
      </w:r>
    </w:p>
    <w:p w14:paraId="4E299549" w14:textId="5116D0F8" w:rsidR="00912F19" w:rsidRDefault="00912F19" w:rsidP="00BB2F9C">
      <w:pPr>
        <w:ind w:left="360"/>
        <w:rPr>
          <w:rFonts w:ascii="Arial" w:hAnsi="Arial" w:cs="Arial"/>
          <w:b/>
          <w:bCs/>
        </w:rPr>
      </w:pPr>
      <w:r w:rsidRPr="00912F19">
        <w:rPr>
          <w:rFonts w:ascii="Arial" w:hAnsi="Arial" w:cs="Arial"/>
          <w:b/>
          <w:bCs/>
        </w:rPr>
        <w:t>Figure 32</w:t>
      </w:r>
      <w:r>
        <w:rPr>
          <w:rFonts w:ascii="Arial" w:hAnsi="Arial" w:cs="Arial"/>
          <w:b/>
          <w:bCs/>
        </w:rPr>
        <w:t>: Share Permissions Configuration (Domain Users Full Control</w:t>
      </w:r>
      <w:r w:rsidR="0078006C">
        <w:rPr>
          <w:rFonts w:ascii="Arial" w:hAnsi="Arial" w:cs="Arial"/>
          <w:b/>
          <w:bCs/>
        </w:rPr>
        <w:t>)</w:t>
      </w:r>
    </w:p>
    <w:p w14:paraId="1B8EE644" w14:textId="45C381CF" w:rsidR="0078006C" w:rsidRDefault="0078006C" w:rsidP="00BB2F9C">
      <w:pPr>
        <w:ind w:left="360"/>
        <w:rPr>
          <w:rFonts w:ascii="Arial" w:hAnsi="Arial" w:cs="Arial"/>
          <w:b/>
          <w:bCs/>
        </w:rPr>
      </w:pPr>
      <w:r>
        <w:rPr>
          <w:rFonts w:ascii="Arial" w:hAnsi="Arial" w:cs="Arial"/>
          <w:b/>
          <w:bCs/>
          <w:noProof/>
        </w:rPr>
        <w:lastRenderedPageBreak/>
        <w:drawing>
          <wp:inline distT="0" distB="0" distL="0" distR="0" wp14:anchorId="7857B8E3" wp14:editId="0C798384">
            <wp:extent cx="5731510" cy="5016500"/>
            <wp:effectExtent l="0" t="0" r="2540" b="0"/>
            <wp:docPr id="285709542"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09542" name="Picture 285709542"/>
                    <pic:cNvPicPr/>
                  </pic:nvPicPr>
                  <pic:blipFill>
                    <a:blip r:embed="rId41">
                      <a:extLst>
                        <a:ext uri="{28A0092B-C50C-407E-A947-70E740481C1C}">
                          <a14:useLocalDpi xmlns:a14="http://schemas.microsoft.com/office/drawing/2010/main" val="0"/>
                        </a:ext>
                      </a:extLst>
                    </a:blip>
                    <a:stretch>
                      <a:fillRect/>
                    </a:stretch>
                  </pic:blipFill>
                  <pic:spPr>
                    <a:xfrm>
                      <a:off x="0" y="0"/>
                      <a:ext cx="5731510" cy="5016500"/>
                    </a:xfrm>
                    <a:prstGeom prst="rect">
                      <a:avLst/>
                    </a:prstGeom>
                  </pic:spPr>
                </pic:pic>
              </a:graphicData>
            </a:graphic>
          </wp:inline>
        </w:drawing>
      </w:r>
    </w:p>
    <w:p w14:paraId="0983D285" w14:textId="7C1DCE87" w:rsidR="0078006C" w:rsidRDefault="0078006C" w:rsidP="00BB2F9C">
      <w:pPr>
        <w:ind w:left="360"/>
        <w:rPr>
          <w:rFonts w:ascii="Arial" w:hAnsi="Arial" w:cs="Arial"/>
          <w:b/>
          <w:bCs/>
        </w:rPr>
      </w:pPr>
      <w:r w:rsidRPr="0078006C">
        <w:rPr>
          <w:rFonts w:ascii="Arial" w:hAnsi="Arial" w:cs="Arial"/>
          <w:b/>
          <w:bCs/>
        </w:rPr>
        <w:t>Figure 32: Share Permissions Configuration (Everyone Read)</w:t>
      </w:r>
    </w:p>
    <w:p w14:paraId="2EA27BBE" w14:textId="3B1943B3" w:rsidR="0078006C" w:rsidRDefault="0078006C" w:rsidP="00BB2F9C">
      <w:pPr>
        <w:ind w:left="360"/>
        <w:rPr>
          <w:rFonts w:ascii="Arial" w:hAnsi="Arial" w:cs="Arial"/>
          <w:b/>
          <w:bCs/>
        </w:rPr>
      </w:pPr>
      <w:r>
        <w:rPr>
          <w:rFonts w:ascii="Arial" w:hAnsi="Arial" w:cs="Arial"/>
          <w:b/>
          <w:bCs/>
          <w:noProof/>
        </w:rPr>
        <w:lastRenderedPageBreak/>
        <w:drawing>
          <wp:inline distT="0" distB="0" distL="0" distR="0" wp14:anchorId="5347109A" wp14:editId="516BCDAB">
            <wp:extent cx="5731510" cy="4329430"/>
            <wp:effectExtent l="0" t="0" r="2540" b="0"/>
            <wp:docPr id="590584233"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84233" name="Picture 590584233"/>
                    <pic:cNvPicPr/>
                  </pic:nvPicPr>
                  <pic:blipFill>
                    <a:blip r:embed="rId42">
                      <a:extLst>
                        <a:ext uri="{28A0092B-C50C-407E-A947-70E740481C1C}">
                          <a14:useLocalDpi xmlns:a14="http://schemas.microsoft.com/office/drawing/2010/main" val="0"/>
                        </a:ext>
                      </a:extLst>
                    </a:blip>
                    <a:stretch>
                      <a:fillRect/>
                    </a:stretch>
                  </pic:blipFill>
                  <pic:spPr>
                    <a:xfrm>
                      <a:off x="0" y="0"/>
                      <a:ext cx="5731510" cy="4329430"/>
                    </a:xfrm>
                    <a:prstGeom prst="rect">
                      <a:avLst/>
                    </a:prstGeom>
                  </pic:spPr>
                </pic:pic>
              </a:graphicData>
            </a:graphic>
          </wp:inline>
        </w:drawing>
      </w:r>
    </w:p>
    <w:p w14:paraId="0BCEEAFB" w14:textId="7F4B51BF" w:rsidR="0078006C" w:rsidRDefault="0078006C" w:rsidP="00BB2F9C">
      <w:pPr>
        <w:ind w:left="360"/>
        <w:rPr>
          <w:rFonts w:ascii="Arial" w:hAnsi="Arial" w:cs="Arial"/>
        </w:rPr>
      </w:pPr>
      <w:r w:rsidRPr="0078006C">
        <w:rPr>
          <w:rFonts w:ascii="Arial" w:hAnsi="Arial" w:cs="Arial"/>
        </w:rPr>
        <w:t>In add</w:t>
      </w:r>
      <w:r>
        <w:rPr>
          <w:rFonts w:ascii="Arial" w:hAnsi="Arial" w:cs="Arial"/>
        </w:rPr>
        <w:t xml:space="preserve">ition to share permissions, NFTS (Security) </w:t>
      </w:r>
      <w:r w:rsidR="00AD6E06">
        <w:rPr>
          <w:rFonts w:ascii="Arial" w:hAnsi="Arial" w:cs="Arial"/>
        </w:rPr>
        <w:t xml:space="preserve">permissions were configured to enforce access control t the file system level. Domain Users were </w:t>
      </w:r>
      <w:r w:rsidR="00362D82">
        <w:rPr>
          <w:rFonts w:ascii="Arial" w:hAnsi="Arial" w:cs="Arial"/>
        </w:rPr>
        <w:t xml:space="preserve">granted Full Control permissions, </w:t>
      </w:r>
      <w:r w:rsidR="00B7682D">
        <w:rPr>
          <w:rFonts w:ascii="Arial" w:hAnsi="Arial" w:cs="Arial"/>
        </w:rPr>
        <w:t>ensuring</w:t>
      </w:r>
      <w:r w:rsidR="00362D82">
        <w:rPr>
          <w:rFonts w:ascii="Arial" w:hAnsi="Arial" w:cs="Arial"/>
        </w:rPr>
        <w:t xml:space="preserve"> they could create, modify and manage files within the shared directory.</w:t>
      </w:r>
    </w:p>
    <w:p w14:paraId="1198CC6A" w14:textId="48B67ED7" w:rsidR="008C3E2E" w:rsidRDefault="008C3E2E" w:rsidP="00BB2F9C">
      <w:pPr>
        <w:ind w:left="360"/>
        <w:rPr>
          <w:rFonts w:ascii="Arial" w:hAnsi="Arial" w:cs="Arial"/>
          <w:b/>
          <w:bCs/>
        </w:rPr>
      </w:pPr>
      <w:r w:rsidRPr="00B7682D">
        <w:rPr>
          <w:rFonts w:ascii="Arial" w:hAnsi="Arial" w:cs="Arial"/>
          <w:b/>
          <w:bCs/>
        </w:rPr>
        <w:t>Figure 33: NTFS Security Permissions Showing Domain Users Full Control</w:t>
      </w:r>
    </w:p>
    <w:p w14:paraId="2289B181" w14:textId="0131879D" w:rsidR="00B7682D" w:rsidRDefault="004B1AAC" w:rsidP="00BB2F9C">
      <w:pPr>
        <w:ind w:left="360"/>
        <w:rPr>
          <w:rFonts w:ascii="Arial" w:hAnsi="Arial" w:cs="Arial"/>
          <w:b/>
          <w:bCs/>
        </w:rPr>
      </w:pPr>
      <w:r>
        <w:rPr>
          <w:rFonts w:ascii="Arial" w:hAnsi="Arial" w:cs="Arial"/>
          <w:b/>
          <w:bCs/>
          <w:noProof/>
        </w:rPr>
        <w:lastRenderedPageBreak/>
        <w:drawing>
          <wp:inline distT="0" distB="0" distL="0" distR="0" wp14:anchorId="642C43EF" wp14:editId="27A6F546">
            <wp:extent cx="5731510" cy="5016500"/>
            <wp:effectExtent l="0" t="0" r="2540" b="0"/>
            <wp:docPr id="1727501448"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01448" name="Picture 1727501448"/>
                    <pic:cNvPicPr/>
                  </pic:nvPicPr>
                  <pic:blipFill>
                    <a:blip r:embed="rId41">
                      <a:extLst>
                        <a:ext uri="{28A0092B-C50C-407E-A947-70E740481C1C}">
                          <a14:useLocalDpi xmlns:a14="http://schemas.microsoft.com/office/drawing/2010/main" val="0"/>
                        </a:ext>
                      </a:extLst>
                    </a:blip>
                    <a:stretch>
                      <a:fillRect/>
                    </a:stretch>
                  </pic:blipFill>
                  <pic:spPr>
                    <a:xfrm>
                      <a:off x="0" y="0"/>
                      <a:ext cx="5731510" cy="5016500"/>
                    </a:xfrm>
                    <a:prstGeom prst="rect">
                      <a:avLst/>
                    </a:prstGeom>
                  </pic:spPr>
                </pic:pic>
              </a:graphicData>
            </a:graphic>
          </wp:inline>
        </w:drawing>
      </w:r>
    </w:p>
    <w:p w14:paraId="0B5E9067" w14:textId="1E85E20D" w:rsidR="00C57AB2" w:rsidRDefault="00C57AB2" w:rsidP="00BB2F9C">
      <w:pPr>
        <w:ind w:left="360"/>
        <w:rPr>
          <w:rFonts w:ascii="Arial" w:hAnsi="Arial" w:cs="Arial"/>
          <w:b/>
          <w:bCs/>
        </w:rPr>
      </w:pPr>
      <w:r w:rsidRPr="00C57AB2">
        <w:rPr>
          <w:rFonts w:ascii="Arial" w:hAnsi="Arial" w:cs="Arial"/>
          <w:b/>
          <w:bCs/>
        </w:rPr>
        <w:t>Figure 3</w:t>
      </w:r>
      <w:r>
        <w:rPr>
          <w:rFonts w:ascii="Arial" w:hAnsi="Arial" w:cs="Arial"/>
          <w:b/>
          <w:bCs/>
        </w:rPr>
        <w:t>4</w:t>
      </w:r>
      <w:r w:rsidRPr="00C57AB2">
        <w:rPr>
          <w:rFonts w:ascii="Arial" w:hAnsi="Arial" w:cs="Arial"/>
          <w:b/>
          <w:bCs/>
        </w:rPr>
        <w:t xml:space="preserve">: NTFS Security Permissions Showing </w:t>
      </w:r>
      <w:r w:rsidR="003F1B5B">
        <w:rPr>
          <w:rFonts w:ascii="Arial" w:hAnsi="Arial" w:cs="Arial"/>
          <w:b/>
          <w:bCs/>
        </w:rPr>
        <w:t>Everyone</w:t>
      </w:r>
      <w:r w:rsidRPr="00C57AB2">
        <w:rPr>
          <w:rFonts w:ascii="Arial" w:hAnsi="Arial" w:cs="Arial"/>
          <w:b/>
          <w:bCs/>
        </w:rPr>
        <w:t xml:space="preserve"> Full Control</w:t>
      </w:r>
    </w:p>
    <w:p w14:paraId="508B210D" w14:textId="3406E688" w:rsidR="003436CB" w:rsidRDefault="003436CB" w:rsidP="00BB2F9C">
      <w:pPr>
        <w:ind w:left="360"/>
        <w:rPr>
          <w:rFonts w:ascii="Arial" w:hAnsi="Arial" w:cs="Arial"/>
          <w:b/>
          <w:bCs/>
        </w:rPr>
      </w:pPr>
      <w:r>
        <w:rPr>
          <w:rFonts w:ascii="Arial" w:hAnsi="Arial" w:cs="Arial"/>
          <w:b/>
          <w:bCs/>
          <w:noProof/>
        </w:rPr>
        <w:lastRenderedPageBreak/>
        <w:drawing>
          <wp:inline distT="0" distB="0" distL="0" distR="0" wp14:anchorId="07C6B52B" wp14:editId="7738E74A">
            <wp:extent cx="5731510" cy="4329430"/>
            <wp:effectExtent l="0" t="0" r="2540" b="0"/>
            <wp:docPr id="107728983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289838" name="Picture 1077289838"/>
                    <pic:cNvPicPr/>
                  </pic:nvPicPr>
                  <pic:blipFill>
                    <a:blip r:embed="rId42">
                      <a:extLst>
                        <a:ext uri="{28A0092B-C50C-407E-A947-70E740481C1C}">
                          <a14:useLocalDpi xmlns:a14="http://schemas.microsoft.com/office/drawing/2010/main" val="0"/>
                        </a:ext>
                      </a:extLst>
                    </a:blip>
                    <a:stretch>
                      <a:fillRect/>
                    </a:stretch>
                  </pic:blipFill>
                  <pic:spPr>
                    <a:xfrm>
                      <a:off x="0" y="0"/>
                      <a:ext cx="5731510" cy="4329430"/>
                    </a:xfrm>
                    <a:prstGeom prst="rect">
                      <a:avLst/>
                    </a:prstGeom>
                  </pic:spPr>
                </pic:pic>
              </a:graphicData>
            </a:graphic>
          </wp:inline>
        </w:drawing>
      </w:r>
    </w:p>
    <w:p w14:paraId="0AB8228C" w14:textId="27EE1F94" w:rsidR="003F1B5B" w:rsidRDefault="003F1B5B" w:rsidP="00BB2F9C">
      <w:pPr>
        <w:ind w:left="360"/>
        <w:rPr>
          <w:rFonts w:ascii="Arial" w:hAnsi="Arial" w:cs="Arial"/>
        </w:rPr>
      </w:pPr>
      <w:r w:rsidRPr="003F1B5B">
        <w:rPr>
          <w:rFonts w:ascii="Arial" w:hAnsi="Arial" w:cs="Arial"/>
        </w:rPr>
        <w:t>T</w:t>
      </w:r>
      <w:r>
        <w:rPr>
          <w:rFonts w:ascii="Arial" w:hAnsi="Arial" w:cs="Arial"/>
        </w:rPr>
        <w:t xml:space="preserve">esting </w:t>
      </w:r>
      <w:r w:rsidR="00723542">
        <w:rPr>
          <w:rFonts w:ascii="Arial" w:hAnsi="Arial" w:cs="Arial"/>
        </w:rPr>
        <w:t>was conducted from the client machine to verify</w:t>
      </w:r>
      <w:r w:rsidR="003E619B">
        <w:rPr>
          <w:rFonts w:ascii="Arial" w:hAnsi="Arial" w:cs="Arial"/>
        </w:rPr>
        <w:t xml:space="preserve"> accessibility of the shared drive. Attempts were made to access the shared </w:t>
      </w:r>
      <w:r w:rsidR="008A506C">
        <w:rPr>
          <w:rFonts w:ascii="Arial" w:hAnsi="Arial" w:cs="Arial"/>
        </w:rPr>
        <w:t xml:space="preserve">folder using UNC paths; </w:t>
      </w:r>
      <w:r w:rsidR="00AD5FD2">
        <w:rPr>
          <w:rFonts w:ascii="Arial" w:hAnsi="Arial" w:cs="Arial"/>
        </w:rPr>
        <w:t>however,</w:t>
      </w:r>
      <w:r w:rsidR="008A506C">
        <w:rPr>
          <w:rFonts w:ascii="Arial" w:hAnsi="Arial" w:cs="Arial"/>
        </w:rPr>
        <w:t xml:space="preserve"> connectivity issues within the virtual network environment prevented successful access.</w:t>
      </w:r>
    </w:p>
    <w:p w14:paraId="71EC0C0A" w14:textId="5EB93E0C" w:rsidR="00AD5FD2" w:rsidRDefault="00AD5FD2" w:rsidP="00BB2F9C">
      <w:pPr>
        <w:ind w:left="360"/>
        <w:rPr>
          <w:rFonts w:ascii="Arial" w:hAnsi="Arial" w:cs="Arial"/>
          <w:b/>
          <w:bCs/>
        </w:rPr>
      </w:pPr>
      <w:r w:rsidRPr="00226B7B">
        <w:rPr>
          <w:rFonts w:ascii="Arial" w:hAnsi="Arial" w:cs="Arial"/>
          <w:b/>
          <w:bCs/>
        </w:rPr>
        <w:t xml:space="preserve">Figure 35: Client Attempt to Access </w:t>
      </w:r>
      <w:r w:rsidR="00226B7B" w:rsidRPr="00226B7B">
        <w:rPr>
          <w:rFonts w:ascii="Arial" w:hAnsi="Arial" w:cs="Arial"/>
          <w:b/>
          <w:bCs/>
        </w:rPr>
        <w:t xml:space="preserve">\10.0.2.15\BirminghamFiles Showing Failure </w:t>
      </w:r>
    </w:p>
    <w:p w14:paraId="02D1D4B8" w14:textId="3C7C5ED4" w:rsidR="00226B7B" w:rsidRDefault="00226B7B" w:rsidP="00BB2F9C">
      <w:pPr>
        <w:ind w:left="360"/>
        <w:rPr>
          <w:rFonts w:ascii="Arial" w:hAnsi="Arial" w:cs="Arial"/>
          <w:b/>
          <w:bCs/>
        </w:rPr>
      </w:pPr>
      <w:r>
        <w:rPr>
          <w:rFonts w:ascii="Arial" w:hAnsi="Arial" w:cs="Arial"/>
          <w:b/>
          <w:bCs/>
          <w:noProof/>
        </w:rPr>
        <w:drawing>
          <wp:inline distT="0" distB="0" distL="0" distR="0" wp14:anchorId="0A4ED079" wp14:editId="501988B0">
            <wp:extent cx="5731510" cy="1372870"/>
            <wp:effectExtent l="0" t="0" r="2540" b="0"/>
            <wp:docPr id="484525247"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525247" name="Picture 484525247"/>
                    <pic:cNvPicPr/>
                  </pic:nvPicPr>
                  <pic:blipFill>
                    <a:blip r:embed="rId43">
                      <a:extLst>
                        <a:ext uri="{28A0092B-C50C-407E-A947-70E740481C1C}">
                          <a14:useLocalDpi xmlns:a14="http://schemas.microsoft.com/office/drawing/2010/main" val="0"/>
                        </a:ext>
                      </a:extLst>
                    </a:blip>
                    <a:stretch>
                      <a:fillRect/>
                    </a:stretch>
                  </pic:blipFill>
                  <pic:spPr>
                    <a:xfrm>
                      <a:off x="0" y="0"/>
                      <a:ext cx="5731510" cy="1372870"/>
                    </a:xfrm>
                    <a:prstGeom prst="rect">
                      <a:avLst/>
                    </a:prstGeom>
                  </pic:spPr>
                </pic:pic>
              </a:graphicData>
            </a:graphic>
          </wp:inline>
        </w:drawing>
      </w:r>
    </w:p>
    <w:p w14:paraId="7ED969FB" w14:textId="1CEFF416" w:rsidR="00226B7B" w:rsidRPr="00226B7B" w:rsidRDefault="00226B7B" w:rsidP="00BB2F9C">
      <w:pPr>
        <w:ind w:left="360"/>
        <w:rPr>
          <w:rFonts w:ascii="Arial" w:hAnsi="Arial" w:cs="Arial"/>
        </w:rPr>
      </w:pPr>
      <w:r w:rsidRPr="00226B7B">
        <w:rPr>
          <w:rFonts w:ascii="Arial" w:hAnsi="Arial" w:cs="Arial"/>
        </w:rPr>
        <w:t>De</w:t>
      </w:r>
      <w:r>
        <w:rPr>
          <w:rFonts w:ascii="Arial" w:hAnsi="Arial" w:cs="Arial"/>
        </w:rPr>
        <w:t xml:space="preserve">spite this </w:t>
      </w:r>
      <w:r w:rsidR="00FE732A">
        <w:rPr>
          <w:rFonts w:ascii="Arial" w:hAnsi="Arial" w:cs="Arial"/>
        </w:rPr>
        <w:t xml:space="preserve">limitation, the disk configuration, sharing setup, and permission structure </w:t>
      </w:r>
      <w:r w:rsidR="00240012">
        <w:rPr>
          <w:rFonts w:ascii="Arial" w:hAnsi="Arial" w:cs="Arial"/>
        </w:rPr>
        <w:t xml:space="preserve">were implemented correctly in accordance with enterprise best practises. In a production environment, </w:t>
      </w:r>
      <w:r w:rsidR="00FE4445">
        <w:rPr>
          <w:rFonts w:ascii="Arial" w:hAnsi="Arial" w:cs="Arial"/>
        </w:rPr>
        <w:t>resolving</w:t>
      </w:r>
      <w:r w:rsidR="00240012">
        <w:rPr>
          <w:rFonts w:ascii="Arial" w:hAnsi="Arial" w:cs="Arial"/>
        </w:rPr>
        <w:t xml:space="preserve"> </w:t>
      </w:r>
      <w:r w:rsidR="00FE4445">
        <w:rPr>
          <w:rFonts w:ascii="Arial" w:hAnsi="Arial" w:cs="Arial"/>
        </w:rPr>
        <w:t xml:space="preserve">underlying network connectivity issues </w:t>
      </w:r>
      <w:r w:rsidR="00E95873">
        <w:rPr>
          <w:rFonts w:ascii="Arial" w:hAnsi="Arial" w:cs="Arial"/>
        </w:rPr>
        <w:t>would allow full access to the shared resource across all connected systems.</w:t>
      </w:r>
    </w:p>
    <w:p w14:paraId="379077C8" w14:textId="77777777" w:rsidR="00AD5FD2" w:rsidRPr="003F1B5B" w:rsidRDefault="00AD5FD2" w:rsidP="00BB2F9C">
      <w:pPr>
        <w:ind w:left="360"/>
        <w:rPr>
          <w:rFonts w:ascii="Arial" w:hAnsi="Arial" w:cs="Arial"/>
        </w:rPr>
      </w:pPr>
    </w:p>
    <w:p w14:paraId="53D49AA0" w14:textId="2A71F760" w:rsidR="001A5A40" w:rsidRPr="005A13AF" w:rsidRDefault="001A5A40" w:rsidP="00BB2F9C">
      <w:pPr>
        <w:ind w:left="360"/>
        <w:rPr>
          <w:rFonts w:ascii="Arial" w:hAnsi="Arial" w:cs="Arial"/>
        </w:rPr>
      </w:pPr>
    </w:p>
    <w:p w14:paraId="5AF5E60A" w14:textId="77777777" w:rsidR="00446632" w:rsidRDefault="0023135E" w:rsidP="00446632">
      <w:pPr>
        <w:pStyle w:val="Heading3"/>
        <w:numPr>
          <w:ilvl w:val="0"/>
          <w:numId w:val="30"/>
        </w:numPr>
        <w:rPr>
          <w:sz w:val="32"/>
          <w:szCs w:val="32"/>
        </w:rPr>
      </w:pPr>
      <w:bookmarkStart w:id="11" w:name="_Toc228177275"/>
      <w:r w:rsidRPr="0023135E">
        <w:rPr>
          <w:sz w:val="32"/>
          <w:szCs w:val="32"/>
        </w:rPr>
        <w:t>IIS Server</w:t>
      </w:r>
      <w:bookmarkEnd w:id="11"/>
      <w:r w:rsidR="00446632">
        <w:rPr>
          <w:sz w:val="32"/>
          <w:szCs w:val="32"/>
        </w:rPr>
        <w:t xml:space="preserve"> </w:t>
      </w:r>
    </w:p>
    <w:p w14:paraId="12D9996B" w14:textId="2AB810A5" w:rsidR="0022766A" w:rsidRDefault="00857864" w:rsidP="00857864">
      <w:pPr>
        <w:ind w:left="360"/>
        <w:rPr>
          <w:rFonts w:ascii="Arial" w:hAnsi="Arial" w:cs="Arial"/>
        </w:rPr>
      </w:pPr>
      <w:r w:rsidRPr="00857864">
        <w:rPr>
          <w:rFonts w:ascii="Arial" w:hAnsi="Arial" w:cs="Arial"/>
        </w:rPr>
        <w:t xml:space="preserve">The Internet </w:t>
      </w:r>
      <w:r>
        <w:rPr>
          <w:rFonts w:ascii="Arial" w:hAnsi="Arial" w:cs="Arial"/>
        </w:rPr>
        <w:t>Information Services (IIS) wa</w:t>
      </w:r>
      <w:r w:rsidR="0049598E">
        <w:rPr>
          <w:rFonts w:ascii="Arial" w:hAnsi="Arial" w:cs="Arial"/>
        </w:rPr>
        <w:t xml:space="preserve">s installed and configured on the Birmingham Domain Controller to host an internal website for the </w:t>
      </w:r>
      <w:r w:rsidR="002E6A68">
        <w:rPr>
          <w:rFonts w:ascii="Arial" w:hAnsi="Arial" w:cs="Arial"/>
        </w:rPr>
        <w:t>domain environment</w:t>
      </w:r>
      <w:r w:rsidR="00E86B90">
        <w:rPr>
          <w:rFonts w:ascii="Arial" w:hAnsi="Arial" w:cs="Arial"/>
        </w:rPr>
        <w:t xml:space="preserve"> </w:t>
      </w:r>
      <w:sdt>
        <w:sdtPr>
          <w:rPr>
            <w:rFonts w:ascii="Arial" w:hAnsi="Arial" w:cs="Arial"/>
            <w:color w:val="000000"/>
          </w:rPr>
          <w:alias w:val="Citation"/>
          <w:tag w:val="{&quot;referencesIds&quot;:[&quot;doc:69ef41ee97706209a9b818ad&quot;],&quot;referencesOptions&quot;:{&quot;doc:69ef41ee97706209a9b81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9845472"/>
          <w:placeholder>
            <w:docPart w:val="846CA208AB18494CAB1BF4B826EE07D4"/>
          </w:placeholder>
        </w:sdtPr>
        <w:sdtContent>
          <w:r w:rsidR="008A6070">
            <w:rPr>
              <w:rFonts w:ascii="Arial" w:hAnsi="Arial" w:cs="Arial"/>
              <w:color w:val="000000"/>
            </w:rPr>
            <w:t>[8]</w:t>
          </w:r>
        </w:sdtContent>
      </w:sdt>
      <w:r w:rsidR="002E6A68">
        <w:rPr>
          <w:rFonts w:ascii="Arial" w:hAnsi="Arial" w:cs="Arial"/>
        </w:rPr>
        <w:t xml:space="preserve">. </w:t>
      </w:r>
    </w:p>
    <w:p w14:paraId="2A218F5D" w14:textId="783B8096" w:rsidR="002E6A68" w:rsidRDefault="002E6A68" w:rsidP="00857864">
      <w:pPr>
        <w:ind w:left="360"/>
        <w:rPr>
          <w:rFonts w:ascii="Arial" w:hAnsi="Arial" w:cs="Arial"/>
        </w:rPr>
      </w:pPr>
      <w:r>
        <w:rPr>
          <w:rFonts w:ascii="Arial" w:hAnsi="Arial" w:cs="Arial"/>
        </w:rPr>
        <w:t>Figure</w:t>
      </w:r>
      <w:r w:rsidR="008C7FBC">
        <w:rPr>
          <w:rFonts w:ascii="Arial" w:hAnsi="Arial" w:cs="Arial"/>
        </w:rPr>
        <w:t xml:space="preserve"> </w:t>
      </w:r>
      <w:r>
        <w:rPr>
          <w:rFonts w:ascii="Arial" w:hAnsi="Arial" w:cs="Arial"/>
        </w:rPr>
        <w:t>36</w:t>
      </w:r>
      <w:r w:rsidR="008C7FBC">
        <w:rPr>
          <w:rFonts w:ascii="Arial" w:hAnsi="Arial" w:cs="Arial"/>
        </w:rPr>
        <w:t>: IIS Role Installed in Server Manager</w:t>
      </w:r>
      <w:r>
        <w:rPr>
          <w:rFonts w:ascii="Arial" w:hAnsi="Arial" w:cs="Arial"/>
        </w:rPr>
        <w:t xml:space="preserve"> </w:t>
      </w:r>
    </w:p>
    <w:p w14:paraId="5644BD1E" w14:textId="04BF220A" w:rsidR="002E6A68" w:rsidRDefault="002E6A68" w:rsidP="00857864">
      <w:pPr>
        <w:ind w:left="360"/>
        <w:rPr>
          <w:rFonts w:ascii="Arial" w:hAnsi="Arial" w:cs="Arial"/>
        </w:rPr>
      </w:pPr>
      <w:r>
        <w:rPr>
          <w:rFonts w:ascii="Arial" w:hAnsi="Arial" w:cs="Arial"/>
          <w:noProof/>
        </w:rPr>
        <w:drawing>
          <wp:inline distT="0" distB="0" distL="0" distR="0" wp14:anchorId="33898CCF" wp14:editId="42636915">
            <wp:extent cx="5731510" cy="4295775"/>
            <wp:effectExtent l="0" t="0" r="2540" b="9525"/>
            <wp:docPr id="66617516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75162" name="Picture 666175162"/>
                    <pic:cNvPicPr/>
                  </pic:nvPicPr>
                  <pic:blipFill>
                    <a:blip r:embed="rId44">
                      <a:extLst>
                        <a:ext uri="{28A0092B-C50C-407E-A947-70E740481C1C}">
                          <a14:useLocalDpi xmlns:a14="http://schemas.microsoft.com/office/drawing/2010/main" val="0"/>
                        </a:ext>
                      </a:extLst>
                    </a:blip>
                    <a:stretch>
                      <a:fillRect/>
                    </a:stretch>
                  </pic:blipFill>
                  <pic:spPr>
                    <a:xfrm>
                      <a:off x="0" y="0"/>
                      <a:ext cx="5731510" cy="4295775"/>
                    </a:xfrm>
                    <a:prstGeom prst="rect">
                      <a:avLst/>
                    </a:prstGeom>
                  </pic:spPr>
                </pic:pic>
              </a:graphicData>
            </a:graphic>
          </wp:inline>
        </w:drawing>
      </w:r>
    </w:p>
    <w:p w14:paraId="173E0AA1" w14:textId="75AEBC76" w:rsidR="00E3262B" w:rsidRDefault="00E3262B" w:rsidP="00857864">
      <w:pPr>
        <w:ind w:left="360"/>
        <w:rPr>
          <w:rFonts w:ascii="Arial" w:hAnsi="Arial" w:cs="Arial"/>
        </w:rPr>
      </w:pPr>
      <w:r>
        <w:rPr>
          <w:rFonts w:ascii="Arial" w:hAnsi="Arial" w:cs="Arial"/>
        </w:rPr>
        <w:t xml:space="preserve">A dedicated website directory was created within the IIs root at </w:t>
      </w:r>
      <w:r w:rsidR="00E00949">
        <w:rPr>
          <w:rFonts w:ascii="Arial" w:hAnsi="Arial" w:cs="Arial"/>
        </w:rPr>
        <w:t>C:</w:t>
      </w:r>
      <w:r w:rsidR="001F443D">
        <w:rPr>
          <w:rFonts w:ascii="Arial" w:hAnsi="Arial" w:cs="Arial"/>
        </w:rPr>
        <w:t>\</w:t>
      </w:r>
      <w:r w:rsidR="00E00949">
        <w:rPr>
          <w:rFonts w:ascii="Arial" w:hAnsi="Arial" w:cs="Arial"/>
        </w:rPr>
        <w:t>inet</w:t>
      </w:r>
      <w:r w:rsidR="001F443D">
        <w:rPr>
          <w:rFonts w:ascii="Arial" w:hAnsi="Arial" w:cs="Arial"/>
        </w:rPr>
        <w:t>pub\webs.michael.acca</w:t>
      </w:r>
      <w:r w:rsidR="00B60D3E">
        <w:rPr>
          <w:rFonts w:ascii="Arial" w:hAnsi="Arial" w:cs="Arial"/>
        </w:rPr>
        <w:t>.</w:t>
      </w:r>
      <w:r w:rsidR="001F443D">
        <w:rPr>
          <w:rFonts w:ascii="Arial" w:hAnsi="Arial" w:cs="Arial"/>
        </w:rPr>
        <w:t xml:space="preserve"> An index</w:t>
      </w:r>
      <w:r w:rsidR="00B60D3E">
        <w:rPr>
          <w:rFonts w:ascii="Arial" w:hAnsi="Arial" w:cs="Arial"/>
        </w:rPr>
        <w:t>.html file was developed containing the message “</w:t>
      </w:r>
      <w:r w:rsidR="006D51A7">
        <w:rPr>
          <w:rFonts w:ascii="Arial" w:hAnsi="Arial" w:cs="Arial"/>
        </w:rPr>
        <w:t>Welcome to</w:t>
      </w:r>
      <w:r w:rsidR="00D414E7">
        <w:rPr>
          <w:rFonts w:ascii="Arial" w:hAnsi="Arial" w:cs="Arial"/>
        </w:rPr>
        <w:t xml:space="preserve"> Birmingham Website”, which serves as the default webpage</w:t>
      </w:r>
      <w:r w:rsidR="000D0747">
        <w:rPr>
          <w:rFonts w:ascii="Arial" w:hAnsi="Arial" w:cs="Arial"/>
        </w:rPr>
        <w:t>.</w:t>
      </w:r>
    </w:p>
    <w:p w14:paraId="7838FC5F" w14:textId="6A33C5CA" w:rsidR="00170C51" w:rsidRDefault="00170C51" w:rsidP="00857864">
      <w:pPr>
        <w:ind w:left="360"/>
        <w:rPr>
          <w:rFonts w:ascii="Arial" w:hAnsi="Arial" w:cs="Arial"/>
        </w:rPr>
      </w:pPr>
      <w:r>
        <w:rPr>
          <w:rFonts w:ascii="Arial" w:hAnsi="Arial" w:cs="Arial"/>
        </w:rPr>
        <w:t>Figure 37:</w:t>
      </w:r>
      <w:r w:rsidR="002B4C12">
        <w:rPr>
          <w:rFonts w:ascii="Arial" w:hAnsi="Arial" w:cs="Arial"/>
        </w:rPr>
        <w:t xml:space="preserve"> Website Directory </w:t>
      </w:r>
    </w:p>
    <w:p w14:paraId="2E7654D1" w14:textId="437BDA32" w:rsidR="00752E1A" w:rsidRDefault="00D21D09" w:rsidP="00EB73E5">
      <w:pPr>
        <w:ind w:left="360"/>
        <w:rPr>
          <w:rFonts w:ascii="Arial" w:hAnsi="Arial" w:cs="Arial"/>
        </w:rPr>
      </w:pPr>
      <w:r>
        <w:rPr>
          <w:rFonts w:ascii="Arial" w:hAnsi="Arial" w:cs="Arial"/>
          <w:noProof/>
        </w:rPr>
        <w:lastRenderedPageBreak/>
        <w:drawing>
          <wp:inline distT="0" distB="0" distL="0" distR="0" wp14:anchorId="0ABEBF0E" wp14:editId="016E9266">
            <wp:extent cx="5731510" cy="4312920"/>
            <wp:effectExtent l="0" t="0" r="2540" b="0"/>
            <wp:docPr id="1763745423"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745423" name="Picture 1763745423"/>
                    <pic:cNvPicPr/>
                  </pic:nvPicPr>
                  <pic:blipFill>
                    <a:blip r:embed="rId45">
                      <a:extLst>
                        <a:ext uri="{28A0092B-C50C-407E-A947-70E740481C1C}">
                          <a14:useLocalDpi xmlns:a14="http://schemas.microsoft.com/office/drawing/2010/main" val="0"/>
                        </a:ext>
                      </a:extLst>
                    </a:blip>
                    <a:stretch>
                      <a:fillRect/>
                    </a:stretch>
                  </pic:blipFill>
                  <pic:spPr>
                    <a:xfrm>
                      <a:off x="0" y="0"/>
                      <a:ext cx="5731510" cy="4312920"/>
                    </a:xfrm>
                    <a:prstGeom prst="rect">
                      <a:avLst/>
                    </a:prstGeom>
                  </pic:spPr>
                </pic:pic>
              </a:graphicData>
            </a:graphic>
          </wp:inline>
        </w:drawing>
      </w:r>
    </w:p>
    <w:p w14:paraId="4C0EF86A" w14:textId="77777777" w:rsidR="00D21D09" w:rsidRDefault="00D21D09" w:rsidP="00EB73E5">
      <w:pPr>
        <w:ind w:left="360"/>
        <w:rPr>
          <w:rFonts w:ascii="Arial" w:hAnsi="Arial" w:cs="Arial"/>
        </w:rPr>
      </w:pPr>
    </w:p>
    <w:p w14:paraId="0A007386" w14:textId="460D6B3D" w:rsidR="002B4C12" w:rsidRDefault="0053193C" w:rsidP="00752E1A">
      <w:pPr>
        <w:ind w:left="360"/>
        <w:rPr>
          <w:rFonts w:ascii="Arial" w:hAnsi="Arial" w:cs="Arial"/>
        </w:rPr>
      </w:pPr>
      <w:r>
        <w:rPr>
          <w:rFonts w:ascii="Arial" w:hAnsi="Arial" w:cs="Arial"/>
        </w:rPr>
        <w:t xml:space="preserve">Figure 38: </w:t>
      </w:r>
      <w:r w:rsidRPr="0053193C">
        <w:rPr>
          <w:rFonts w:ascii="Arial" w:hAnsi="Arial" w:cs="Arial"/>
        </w:rPr>
        <w:t>index.html Content</w:t>
      </w:r>
    </w:p>
    <w:p w14:paraId="2D18BFB4" w14:textId="0D568961" w:rsidR="000D0747" w:rsidRDefault="000D0747" w:rsidP="00857864">
      <w:pPr>
        <w:ind w:left="360"/>
        <w:rPr>
          <w:rFonts w:ascii="Arial" w:hAnsi="Arial" w:cs="Arial"/>
        </w:rPr>
      </w:pPr>
      <w:r>
        <w:rPr>
          <w:rFonts w:ascii="Arial" w:hAnsi="Arial" w:cs="Arial"/>
          <w:noProof/>
        </w:rPr>
        <w:drawing>
          <wp:inline distT="0" distB="0" distL="0" distR="0" wp14:anchorId="4BE1132C" wp14:editId="40626115">
            <wp:extent cx="4026107" cy="3283119"/>
            <wp:effectExtent l="0" t="0" r="0" b="0"/>
            <wp:docPr id="1711369530"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69530" name="Picture 1711369530"/>
                    <pic:cNvPicPr/>
                  </pic:nvPicPr>
                  <pic:blipFill>
                    <a:blip r:embed="rId46">
                      <a:extLst>
                        <a:ext uri="{28A0092B-C50C-407E-A947-70E740481C1C}">
                          <a14:useLocalDpi xmlns:a14="http://schemas.microsoft.com/office/drawing/2010/main" val="0"/>
                        </a:ext>
                      </a:extLst>
                    </a:blip>
                    <a:stretch>
                      <a:fillRect/>
                    </a:stretch>
                  </pic:blipFill>
                  <pic:spPr>
                    <a:xfrm>
                      <a:off x="0" y="0"/>
                      <a:ext cx="4026107" cy="3283119"/>
                    </a:xfrm>
                    <a:prstGeom prst="rect">
                      <a:avLst/>
                    </a:prstGeom>
                  </pic:spPr>
                </pic:pic>
              </a:graphicData>
            </a:graphic>
          </wp:inline>
        </w:drawing>
      </w:r>
    </w:p>
    <w:p w14:paraId="62F573B5" w14:textId="7F48144D" w:rsidR="00EB73E5" w:rsidRDefault="008E174B" w:rsidP="00857864">
      <w:pPr>
        <w:ind w:left="360"/>
        <w:rPr>
          <w:rFonts w:ascii="Arial" w:hAnsi="Arial" w:cs="Arial"/>
        </w:rPr>
      </w:pPr>
      <w:r>
        <w:rPr>
          <w:rFonts w:ascii="Arial" w:hAnsi="Arial" w:cs="Arial"/>
        </w:rPr>
        <w:lastRenderedPageBreak/>
        <w:t>A new website named webs.michael.acca was created within IIS Manager and linked to the configured physical directory. The site was successfully started and made accessible via HTTP</w:t>
      </w:r>
      <w:r w:rsidR="00715137">
        <w:rPr>
          <w:rFonts w:ascii="Arial" w:hAnsi="Arial" w:cs="Arial"/>
        </w:rPr>
        <w:t>.</w:t>
      </w:r>
    </w:p>
    <w:p w14:paraId="29F88375" w14:textId="5DBCBCE4" w:rsidR="00B4680E" w:rsidRDefault="00B4680E" w:rsidP="00857864">
      <w:pPr>
        <w:ind w:left="360"/>
        <w:rPr>
          <w:rFonts w:ascii="Arial" w:hAnsi="Arial" w:cs="Arial"/>
        </w:rPr>
      </w:pPr>
      <w:r>
        <w:rPr>
          <w:rFonts w:ascii="Arial" w:hAnsi="Arial" w:cs="Arial"/>
        </w:rPr>
        <w:t xml:space="preserve">Figure 39: </w:t>
      </w:r>
      <w:r w:rsidR="00084794">
        <w:rPr>
          <w:rFonts w:ascii="Arial" w:hAnsi="Arial" w:cs="Arial"/>
        </w:rPr>
        <w:t xml:space="preserve">IIS Manager Showing webs.michael.acca Website </w:t>
      </w:r>
    </w:p>
    <w:p w14:paraId="04CCDA47" w14:textId="297B4185" w:rsidR="00FD5491" w:rsidRDefault="00316A32" w:rsidP="00857864">
      <w:pPr>
        <w:ind w:left="360"/>
        <w:rPr>
          <w:rFonts w:ascii="Arial" w:hAnsi="Arial" w:cs="Arial"/>
        </w:rPr>
      </w:pPr>
      <w:r>
        <w:rPr>
          <w:rFonts w:ascii="Arial" w:hAnsi="Arial" w:cs="Arial"/>
          <w:noProof/>
        </w:rPr>
        <w:drawing>
          <wp:inline distT="0" distB="0" distL="0" distR="0" wp14:anchorId="706F57BF" wp14:editId="57606E7B">
            <wp:extent cx="5730875" cy="4285615"/>
            <wp:effectExtent l="0" t="0" r="3175" b="635"/>
            <wp:docPr id="242527536"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875" cy="4285615"/>
                    </a:xfrm>
                    <a:prstGeom prst="rect">
                      <a:avLst/>
                    </a:prstGeom>
                    <a:noFill/>
                  </pic:spPr>
                </pic:pic>
              </a:graphicData>
            </a:graphic>
          </wp:inline>
        </w:drawing>
      </w:r>
    </w:p>
    <w:p w14:paraId="1B1607F9" w14:textId="3904FBFA" w:rsidR="007A63F7" w:rsidRDefault="00B7431D" w:rsidP="00857864">
      <w:pPr>
        <w:ind w:left="360"/>
        <w:rPr>
          <w:rFonts w:ascii="Arial" w:hAnsi="Arial" w:cs="Arial"/>
        </w:rPr>
      </w:pPr>
      <w:r>
        <w:rPr>
          <w:rFonts w:ascii="Arial" w:hAnsi="Arial" w:cs="Arial"/>
        </w:rPr>
        <w:t>Security was implemented by configuring authentication settings within IIS. Anonymous Authentication was disabled and Windows Authentication was enabled to ensure that only authen</w:t>
      </w:r>
      <w:r w:rsidR="00B95E3A">
        <w:rPr>
          <w:rFonts w:ascii="Arial" w:hAnsi="Arial" w:cs="Arial"/>
        </w:rPr>
        <w:t>ticated domain users could access the website</w:t>
      </w:r>
      <w:r w:rsidR="00871D16">
        <w:rPr>
          <w:rFonts w:ascii="Arial" w:hAnsi="Arial" w:cs="Arial"/>
        </w:rPr>
        <w:t xml:space="preserve"> </w:t>
      </w:r>
      <w:sdt>
        <w:sdtPr>
          <w:rPr>
            <w:rFonts w:ascii="Arial" w:hAnsi="Arial" w:cs="Arial"/>
            <w:color w:val="000000"/>
          </w:rPr>
          <w:alias w:val="Citation"/>
          <w:tag w:val="{&quot;referencesIds&quot;:[&quot;doc:69ef42e597706209a9b818ce&quot;],&quot;referencesOptions&quot;:{&quot;doc:69ef42e597706209a9b818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5287177"/>
          <w:placeholder>
            <w:docPart w:val="370D37AD8F4B4DADB9840E75BB066D0C"/>
          </w:placeholder>
        </w:sdtPr>
        <w:sdtContent>
          <w:r w:rsidR="00302102">
            <w:rPr>
              <w:rFonts w:ascii="Arial" w:hAnsi="Arial" w:cs="Arial"/>
              <w:color w:val="000000"/>
            </w:rPr>
            <w:t>[9]</w:t>
          </w:r>
        </w:sdtContent>
      </w:sdt>
      <w:r w:rsidR="00B95E3A">
        <w:rPr>
          <w:rFonts w:ascii="Arial" w:hAnsi="Arial" w:cs="Arial"/>
        </w:rPr>
        <w:t>.</w:t>
      </w:r>
    </w:p>
    <w:p w14:paraId="09CA8D5F" w14:textId="1BCB618F" w:rsidR="005D08EB" w:rsidRPr="000C7610" w:rsidRDefault="00BA6B4E" w:rsidP="005D08EB">
      <w:pPr>
        <w:ind w:left="360"/>
        <w:rPr>
          <w:rFonts w:ascii="Arial" w:hAnsi="Arial" w:cs="Arial"/>
          <w:b/>
          <w:bCs/>
        </w:rPr>
      </w:pPr>
      <w:r w:rsidRPr="000C7610">
        <w:rPr>
          <w:rFonts w:ascii="Arial" w:hAnsi="Arial" w:cs="Arial"/>
          <w:b/>
          <w:bCs/>
        </w:rPr>
        <w:t xml:space="preserve">Figure 40: </w:t>
      </w:r>
      <w:r w:rsidR="00B95E3A" w:rsidRPr="000C7610">
        <w:rPr>
          <w:rFonts w:ascii="Arial" w:hAnsi="Arial" w:cs="Arial"/>
          <w:b/>
          <w:bCs/>
        </w:rPr>
        <w:t xml:space="preserve">IIS Authentication Settings (Windows Enabled, </w:t>
      </w:r>
      <w:r w:rsidR="005D08EB" w:rsidRPr="000C7610">
        <w:rPr>
          <w:rFonts w:ascii="Arial" w:hAnsi="Arial" w:cs="Arial"/>
          <w:b/>
          <w:bCs/>
        </w:rPr>
        <w:t>&amp; Anonymous Disabled)</w:t>
      </w:r>
    </w:p>
    <w:p w14:paraId="42B7D751" w14:textId="6D2CA091" w:rsidR="00D455E6" w:rsidRDefault="00D455E6" w:rsidP="00857864">
      <w:pPr>
        <w:ind w:left="360"/>
        <w:rPr>
          <w:rFonts w:ascii="Arial" w:hAnsi="Arial" w:cs="Arial"/>
        </w:rPr>
      </w:pPr>
    </w:p>
    <w:p w14:paraId="4CB9A36A" w14:textId="2CAB3150" w:rsidR="00FB7B20" w:rsidRDefault="007A63F7" w:rsidP="00857864">
      <w:pPr>
        <w:ind w:left="360"/>
        <w:rPr>
          <w:rFonts w:ascii="Arial" w:hAnsi="Arial" w:cs="Arial"/>
        </w:rPr>
      </w:pPr>
      <w:r>
        <w:rPr>
          <w:rFonts w:ascii="Arial" w:hAnsi="Arial" w:cs="Arial"/>
          <w:noProof/>
        </w:rPr>
        <w:lastRenderedPageBreak/>
        <w:drawing>
          <wp:inline distT="0" distB="0" distL="0" distR="0" wp14:anchorId="3E8F8E66" wp14:editId="28999C63">
            <wp:extent cx="5731510" cy="4321175"/>
            <wp:effectExtent l="0" t="0" r="2540" b="3175"/>
            <wp:docPr id="1320626607"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26607" name="Picture 1320626607"/>
                    <pic:cNvPicPr/>
                  </pic:nvPicPr>
                  <pic:blipFill>
                    <a:blip r:embed="rId48">
                      <a:extLst>
                        <a:ext uri="{28A0092B-C50C-407E-A947-70E740481C1C}">
                          <a14:useLocalDpi xmlns:a14="http://schemas.microsoft.com/office/drawing/2010/main" val="0"/>
                        </a:ext>
                      </a:extLst>
                    </a:blip>
                    <a:stretch>
                      <a:fillRect/>
                    </a:stretch>
                  </pic:blipFill>
                  <pic:spPr>
                    <a:xfrm>
                      <a:off x="0" y="0"/>
                      <a:ext cx="5731510" cy="4321175"/>
                    </a:xfrm>
                    <a:prstGeom prst="rect">
                      <a:avLst/>
                    </a:prstGeom>
                  </pic:spPr>
                </pic:pic>
              </a:graphicData>
            </a:graphic>
          </wp:inline>
        </w:drawing>
      </w:r>
      <w:r w:rsidR="00FB7B20">
        <w:rPr>
          <w:rFonts w:ascii="Arial" w:hAnsi="Arial" w:cs="Arial"/>
        </w:rPr>
        <w:t xml:space="preserve"> </w:t>
      </w:r>
    </w:p>
    <w:p w14:paraId="31DBD00B" w14:textId="77777777" w:rsidR="000C7610" w:rsidRDefault="005D08EB" w:rsidP="00857864">
      <w:pPr>
        <w:ind w:left="360"/>
        <w:rPr>
          <w:rFonts w:ascii="Arial" w:hAnsi="Arial" w:cs="Arial"/>
        </w:rPr>
      </w:pPr>
      <w:r>
        <w:rPr>
          <w:rFonts w:ascii="Arial" w:hAnsi="Arial" w:cs="Arial"/>
        </w:rPr>
        <w:t>The</w:t>
      </w:r>
      <w:r w:rsidR="000C7610">
        <w:rPr>
          <w:rFonts w:ascii="Arial" w:hAnsi="Arial" w:cs="Arial"/>
        </w:rPr>
        <w:t xml:space="preserve"> website was tested using a web browser and successfully displayed the configured message “Welcome to Birmingham Website”, confirming correct deployment and functionality</w:t>
      </w:r>
    </w:p>
    <w:p w14:paraId="2FAF6146" w14:textId="2A0F1F72" w:rsidR="005D08EB" w:rsidRDefault="000C7610" w:rsidP="00857864">
      <w:pPr>
        <w:ind w:left="360"/>
        <w:rPr>
          <w:rFonts w:ascii="Arial" w:hAnsi="Arial" w:cs="Arial"/>
          <w:b/>
          <w:bCs/>
        </w:rPr>
      </w:pPr>
      <w:r w:rsidRPr="000B459F">
        <w:rPr>
          <w:rFonts w:ascii="Arial" w:hAnsi="Arial" w:cs="Arial"/>
          <w:b/>
          <w:bCs/>
        </w:rPr>
        <w:t>Figure 41</w:t>
      </w:r>
      <w:r w:rsidR="000B459F" w:rsidRPr="000B459F">
        <w:rPr>
          <w:rFonts w:ascii="Arial" w:hAnsi="Arial" w:cs="Arial"/>
          <w:b/>
          <w:bCs/>
        </w:rPr>
        <w:t>: Browser Showing webs.michael.acca. Website with Welcome Message</w:t>
      </w:r>
    </w:p>
    <w:p w14:paraId="36162617" w14:textId="7F9A8F8A" w:rsidR="000B459F" w:rsidRDefault="000B459F" w:rsidP="00857864">
      <w:pPr>
        <w:ind w:left="360"/>
        <w:rPr>
          <w:rFonts w:ascii="Arial" w:hAnsi="Arial" w:cs="Arial"/>
          <w:b/>
          <w:bCs/>
        </w:rPr>
      </w:pPr>
      <w:r>
        <w:rPr>
          <w:rFonts w:ascii="Arial" w:hAnsi="Arial" w:cs="Arial"/>
          <w:b/>
          <w:bCs/>
          <w:noProof/>
        </w:rPr>
        <w:lastRenderedPageBreak/>
        <w:drawing>
          <wp:inline distT="0" distB="0" distL="0" distR="0" wp14:anchorId="67818C34" wp14:editId="64F1B20E">
            <wp:extent cx="5731510" cy="4304030"/>
            <wp:effectExtent l="0" t="0" r="2540" b="1270"/>
            <wp:docPr id="1894196359"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96359" name="Picture 1894196359"/>
                    <pic:cNvPicPr/>
                  </pic:nvPicPr>
                  <pic:blipFill>
                    <a:blip r:embed="rId49">
                      <a:extLst>
                        <a:ext uri="{28A0092B-C50C-407E-A947-70E740481C1C}">
                          <a14:useLocalDpi xmlns:a14="http://schemas.microsoft.com/office/drawing/2010/main" val="0"/>
                        </a:ext>
                      </a:extLst>
                    </a:blip>
                    <a:stretch>
                      <a:fillRect/>
                    </a:stretch>
                  </pic:blipFill>
                  <pic:spPr>
                    <a:xfrm>
                      <a:off x="0" y="0"/>
                      <a:ext cx="5731510" cy="4304030"/>
                    </a:xfrm>
                    <a:prstGeom prst="rect">
                      <a:avLst/>
                    </a:prstGeom>
                  </pic:spPr>
                </pic:pic>
              </a:graphicData>
            </a:graphic>
          </wp:inline>
        </w:drawing>
      </w:r>
    </w:p>
    <w:p w14:paraId="27D000BD" w14:textId="65654F68" w:rsidR="000B459F" w:rsidRPr="000B459F" w:rsidRDefault="000B459F" w:rsidP="00857864">
      <w:pPr>
        <w:ind w:left="360"/>
        <w:rPr>
          <w:rFonts w:ascii="Arial" w:hAnsi="Arial" w:cs="Arial"/>
        </w:rPr>
      </w:pPr>
      <w:r w:rsidRPr="000B459F">
        <w:rPr>
          <w:rFonts w:ascii="Arial" w:hAnsi="Arial" w:cs="Arial"/>
        </w:rPr>
        <w:t>Overall</w:t>
      </w:r>
      <w:r>
        <w:rPr>
          <w:rFonts w:ascii="Arial" w:hAnsi="Arial" w:cs="Arial"/>
        </w:rPr>
        <w:t>, the IIS web server was successfully configured with domain-based authentication and DNS integration, providing a secure and functional internal web service in line with specified requirements</w:t>
      </w:r>
    </w:p>
    <w:p w14:paraId="2F282BD1" w14:textId="3E479397" w:rsidR="0023135E" w:rsidRDefault="00446632" w:rsidP="00446632">
      <w:pPr>
        <w:pStyle w:val="Heading3"/>
        <w:ind w:left="360"/>
        <w:rPr>
          <w:sz w:val="32"/>
          <w:szCs w:val="32"/>
        </w:rPr>
      </w:pPr>
      <w:bookmarkStart w:id="12" w:name="_Toc228177276"/>
      <w:r>
        <w:rPr>
          <w:sz w:val="32"/>
          <w:szCs w:val="32"/>
        </w:rPr>
        <w:t xml:space="preserve">10. </w:t>
      </w:r>
      <w:r w:rsidR="0023135E" w:rsidRPr="00446632">
        <w:rPr>
          <w:sz w:val="32"/>
          <w:szCs w:val="32"/>
        </w:rPr>
        <w:t xml:space="preserve">Remote </w:t>
      </w:r>
      <w:r w:rsidRPr="00446632">
        <w:rPr>
          <w:sz w:val="32"/>
          <w:szCs w:val="32"/>
        </w:rPr>
        <w:t>Desktop Services</w:t>
      </w:r>
      <w:bookmarkEnd w:id="12"/>
    </w:p>
    <w:p w14:paraId="173608EE" w14:textId="77777777" w:rsidR="00172E99" w:rsidRDefault="00EB26CF" w:rsidP="000B459F">
      <w:pPr>
        <w:ind w:left="360"/>
        <w:rPr>
          <w:rFonts w:ascii="Arial" w:hAnsi="Arial" w:cs="Arial"/>
        </w:rPr>
      </w:pPr>
      <w:r>
        <w:rPr>
          <w:rFonts w:ascii="Arial" w:hAnsi="Arial" w:cs="Arial"/>
        </w:rPr>
        <w:t xml:space="preserve">Remote </w:t>
      </w:r>
      <w:r w:rsidR="003422AF">
        <w:rPr>
          <w:rFonts w:ascii="Arial" w:hAnsi="Arial" w:cs="Arial"/>
        </w:rPr>
        <w:t>Desk</w:t>
      </w:r>
      <w:r w:rsidR="00E5521C">
        <w:rPr>
          <w:rFonts w:ascii="Arial" w:hAnsi="Arial" w:cs="Arial"/>
        </w:rPr>
        <w:t>top Service (RDS) was</w:t>
      </w:r>
      <w:r w:rsidR="00163CBC">
        <w:rPr>
          <w:rFonts w:ascii="Arial" w:hAnsi="Arial" w:cs="Arial"/>
        </w:rPr>
        <w:t xml:space="preserve"> configured on the Birmingham</w:t>
      </w:r>
      <w:r w:rsidR="00DE5824">
        <w:rPr>
          <w:rFonts w:ascii="Arial" w:hAnsi="Arial" w:cs="Arial"/>
        </w:rPr>
        <w:t xml:space="preserve"> Domain Cont</w:t>
      </w:r>
      <w:r w:rsidR="00172E99">
        <w:rPr>
          <w:rFonts w:ascii="Arial" w:hAnsi="Arial" w:cs="Arial"/>
        </w:rPr>
        <w:t>roller to allow remote administrative access from other machines within the network.</w:t>
      </w:r>
    </w:p>
    <w:p w14:paraId="08800087" w14:textId="2C80BFAF" w:rsidR="000B459F" w:rsidRDefault="002521C6" w:rsidP="000B459F">
      <w:pPr>
        <w:ind w:left="360"/>
        <w:rPr>
          <w:rFonts w:ascii="Arial" w:hAnsi="Arial" w:cs="Arial"/>
        </w:rPr>
      </w:pPr>
      <w:r>
        <w:rPr>
          <w:rFonts w:ascii="Arial" w:hAnsi="Arial" w:cs="Arial"/>
        </w:rPr>
        <w:t xml:space="preserve">Remote Desktop was enabled through the system </w:t>
      </w:r>
      <w:r w:rsidR="006A3DA9">
        <w:rPr>
          <w:rFonts w:ascii="Arial" w:hAnsi="Arial" w:cs="Arial"/>
        </w:rPr>
        <w:t xml:space="preserve">settings by allowing remote connections to the sever. This </w:t>
      </w:r>
      <w:r w:rsidR="009824CD">
        <w:rPr>
          <w:rFonts w:ascii="Arial" w:hAnsi="Arial" w:cs="Arial"/>
        </w:rPr>
        <w:t>ensured that the Birmingham server was prepared to accept incoming Remote Desktop Protoc</w:t>
      </w:r>
      <w:r w:rsidR="00AA6A3D">
        <w:rPr>
          <w:rFonts w:ascii="Arial" w:hAnsi="Arial" w:cs="Arial"/>
        </w:rPr>
        <w:t>ol (RDP) connections.</w:t>
      </w:r>
    </w:p>
    <w:p w14:paraId="08EBF6EA" w14:textId="01D505F5" w:rsidR="00AA6A3D" w:rsidRPr="008B276F" w:rsidRDefault="008B276F" w:rsidP="000B459F">
      <w:pPr>
        <w:ind w:left="360"/>
        <w:rPr>
          <w:rFonts w:ascii="Arial" w:hAnsi="Arial" w:cs="Arial"/>
          <w:b/>
          <w:bCs/>
        </w:rPr>
      </w:pPr>
      <w:r w:rsidRPr="008B276F">
        <w:rPr>
          <w:rFonts w:ascii="Arial" w:hAnsi="Arial" w:cs="Arial"/>
          <w:b/>
          <w:bCs/>
        </w:rPr>
        <w:t xml:space="preserve">Figure </w:t>
      </w:r>
      <w:r>
        <w:rPr>
          <w:rFonts w:ascii="Arial" w:hAnsi="Arial" w:cs="Arial"/>
          <w:b/>
          <w:bCs/>
        </w:rPr>
        <w:t>43</w:t>
      </w:r>
      <w:r w:rsidRPr="008B276F">
        <w:rPr>
          <w:rFonts w:ascii="Arial" w:hAnsi="Arial" w:cs="Arial"/>
          <w:b/>
          <w:bCs/>
        </w:rPr>
        <w:t xml:space="preserve">: Remote </w:t>
      </w:r>
      <w:r>
        <w:rPr>
          <w:rFonts w:ascii="Arial" w:hAnsi="Arial" w:cs="Arial"/>
          <w:b/>
          <w:bCs/>
        </w:rPr>
        <w:t>D</w:t>
      </w:r>
      <w:r w:rsidRPr="008B276F">
        <w:rPr>
          <w:rFonts w:ascii="Arial" w:hAnsi="Arial" w:cs="Arial"/>
          <w:b/>
          <w:bCs/>
        </w:rPr>
        <w:t xml:space="preserve">esktop Enabled on Birmingham Server </w:t>
      </w:r>
    </w:p>
    <w:p w14:paraId="3FCFE501" w14:textId="4F473BFC" w:rsidR="00AA6A3D" w:rsidRDefault="00AA6A3D" w:rsidP="000B459F">
      <w:pPr>
        <w:ind w:left="360"/>
        <w:rPr>
          <w:rFonts w:ascii="Arial" w:hAnsi="Arial" w:cs="Arial"/>
        </w:rPr>
      </w:pPr>
      <w:r>
        <w:rPr>
          <w:rFonts w:ascii="Arial" w:hAnsi="Arial" w:cs="Arial"/>
          <w:noProof/>
        </w:rPr>
        <w:lastRenderedPageBreak/>
        <w:drawing>
          <wp:inline distT="0" distB="0" distL="0" distR="0" wp14:anchorId="7AD50138" wp14:editId="38C8506F">
            <wp:extent cx="5731510" cy="4333875"/>
            <wp:effectExtent l="0" t="0" r="2540" b="9525"/>
            <wp:docPr id="1409648482"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48482" name="Picture 1409648482"/>
                    <pic:cNvPicPr/>
                  </pic:nvPicPr>
                  <pic:blipFill>
                    <a:blip r:embed="rId50">
                      <a:extLst>
                        <a:ext uri="{28A0092B-C50C-407E-A947-70E740481C1C}">
                          <a14:useLocalDpi xmlns:a14="http://schemas.microsoft.com/office/drawing/2010/main" val="0"/>
                        </a:ext>
                      </a:extLst>
                    </a:blip>
                    <a:stretch>
                      <a:fillRect/>
                    </a:stretch>
                  </pic:blipFill>
                  <pic:spPr>
                    <a:xfrm>
                      <a:off x="0" y="0"/>
                      <a:ext cx="5731510" cy="4333875"/>
                    </a:xfrm>
                    <a:prstGeom prst="rect">
                      <a:avLst/>
                    </a:prstGeom>
                  </pic:spPr>
                </pic:pic>
              </a:graphicData>
            </a:graphic>
          </wp:inline>
        </w:drawing>
      </w:r>
    </w:p>
    <w:p w14:paraId="42BAC41B" w14:textId="6D6D9378" w:rsidR="008B276F" w:rsidRDefault="008B276F" w:rsidP="000B459F">
      <w:pPr>
        <w:ind w:left="360"/>
        <w:rPr>
          <w:rFonts w:ascii="Arial" w:hAnsi="Arial" w:cs="Arial"/>
        </w:rPr>
      </w:pPr>
      <w:r>
        <w:rPr>
          <w:rFonts w:ascii="Arial" w:hAnsi="Arial" w:cs="Arial"/>
        </w:rPr>
        <w:t xml:space="preserve">To verify connectivity, a client machine was used to initiate a Remote </w:t>
      </w:r>
      <w:r w:rsidR="00120C38">
        <w:rPr>
          <w:rFonts w:ascii="Arial" w:hAnsi="Arial" w:cs="Arial"/>
        </w:rPr>
        <w:t xml:space="preserve">Desktop session using the server’s IP address (10.0.2.15). The Remote </w:t>
      </w:r>
      <w:r w:rsidR="00417CA0">
        <w:rPr>
          <w:rFonts w:ascii="Arial" w:hAnsi="Arial" w:cs="Arial"/>
        </w:rPr>
        <w:t xml:space="preserve">Desktop Connection tool (mstsc) was used to attempt </w:t>
      </w:r>
      <w:r w:rsidR="00C4359F">
        <w:rPr>
          <w:rFonts w:ascii="Arial" w:hAnsi="Arial" w:cs="Arial"/>
        </w:rPr>
        <w:t>access to the Birmingham server.</w:t>
      </w:r>
    </w:p>
    <w:p w14:paraId="0B3E2972" w14:textId="43D997DC" w:rsidR="00C4359F" w:rsidRPr="00A964E8" w:rsidRDefault="00C4359F" w:rsidP="000B459F">
      <w:pPr>
        <w:ind w:left="360"/>
        <w:rPr>
          <w:rFonts w:ascii="Arial" w:hAnsi="Arial" w:cs="Arial"/>
          <w:b/>
          <w:bCs/>
        </w:rPr>
      </w:pPr>
      <w:r w:rsidRPr="00A964E8">
        <w:rPr>
          <w:rFonts w:ascii="Arial" w:hAnsi="Arial" w:cs="Arial"/>
          <w:b/>
          <w:bCs/>
        </w:rPr>
        <w:t xml:space="preserve">Figure 44: Remote Desktop </w:t>
      </w:r>
      <w:r w:rsidR="003254CE" w:rsidRPr="00A964E8">
        <w:rPr>
          <w:rFonts w:ascii="Arial" w:hAnsi="Arial" w:cs="Arial"/>
          <w:b/>
          <w:bCs/>
        </w:rPr>
        <w:t xml:space="preserve">Connection Attempt from Client Machine </w:t>
      </w:r>
    </w:p>
    <w:p w14:paraId="5A053393" w14:textId="34F54EEE" w:rsidR="003254CE" w:rsidRDefault="003254CE" w:rsidP="000B459F">
      <w:pPr>
        <w:ind w:left="360"/>
        <w:rPr>
          <w:rFonts w:ascii="Arial" w:hAnsi="Arial" w:cs="Arial"/>
        </w:rPr>
      </w:pPr>
      <w:r>
        <w:rPr>
          <w:rFonts w:ascii="Arial" w:hAnsi="Arial" w:cs="Arial"/>
          <w:noProof/>
        </w:rPr>
        <w:lastRenderedPageBreak/>
        <w:drawing>
          <wp:inline distT="0" distB="0" distL="0" distR="0" wp14:anchorId="41E1D6A1" wp14:editId="2BE3497B">
            <wp:extent cx="5731510" cy="4244340"/>
            <wp:effectExtent l="0" t="0" r="2540" b="3810"/>
            <wp:docPr id="1182303011"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303011" name="Picture 1182303011"/>
                    <pic:cNvPicPr/>
                  </pic:nvPicPr>
                  <pic:blipFill>
                    <a:blip r:embed="rId51">
                      <a:extLst>
                        <a:ext uri="{28A0092B-C50C-407E-A947-70E740481C1C}">
                          <a14:useLocalDpi xmlns:a14="http://schemas.microsoft.com/office/drawing/2010/main" val="0"/>
                        </a:ext>
                      </a:extLst>
                    </a:blip>
                    <a:stretch>
                      <a:fillRect/>
                    </a:stretch>
                  </pic:blipFill>
                  <pic:spPr>
                    <a:xfrm>
                      <a:off x="0" y="0"/>
                      <a:ext cx="5731510" cy="4244340"/>
                    </a:xfrm>
                    <a:prstGeom prst="rect">
                      <a:avLst/>
                    </a:prstGeom>
                  </pic:spPr>
                </pic:pic>
              </a:graphicData>
            </a:graphic>
          </wp:inline>
        </w:drawing>
      </w:r>
    </w:p>
    <w:p w14:paraId="10AECBEA" w14:textId="51D404D7" w:rsidR="00C77AF4" w:rsidRDefault="00C77AF4" w:rsidP="000B459F">
      <w:pPr>
        <w:ind w:left="360"/>
        <w:rPr>
          <w:rFonts w:ascii="Arial" w:hAnsi="Arial" w:cs="Arial"/>
        </w:rPr>
      </w:pPr>
      <w:r>
        <w:rPr>
          <w:rFonts w:ascii="Arial" w:hAnsi="Arial" w:cs="Arial"/>
        </w:rPr>
        <w:t>During testing, the connection atte</w:t>
      </w:r>
      <w:r w:rsidR="00945C34">
        <w:rPr>
          <w:rFonts w:ascii="Arial" w:hAnsi="Arial" w:cs="Arial"/>
        </w:rPr>
        <w:t xml:space="preserve">mpt was unsuccessful due to network connectivity limitations within the virtual lab environment. The error </w:t>
      </w:r>
      <w:r w:rsidR="00C56704">
        <w:rPr>
          <w:rFonts w:ascii="Arial" w:hAnsi="Arial" w:cs="Arial"/>
        </w:rPr>
        <w:t xml:space="preserve">indicated that the remote computer could not be reached, which is likely related </w:t>
      </w:r>
      <w:r w:rsidR="00BA57D6">
        <w:rPr>
          <w:rFonts w:ascii="Arial" w:hAnsi="Arial" w:cs="Arial"/>
        </w:rPr>
        <w:t xml:space="preserve">to network configuration or virtual network isolation </w:t>
      </w:r>
    </w:p>
    <w:p w14:paraId="6D5368A7" w14:textId="33EAD067" w:rsidR="00BA57D6" w:rsidRDefault="00BA57D6" w:rsidP="000B459F">
      <w:pPr>
        <w:ind w:left="360"/>
        <w:rPr>
          <w:rFonts w:ascii="Arial" w:hAnsi="Arial" w:cs="Arial"/>
          <w:b/>
          <w:bCs/>
        </w:rPr>
      </w:pPr>
      <w:r w:rsidRPr="00A964E8">
        <w:rPr>
          <w:rFonts w:ascii="Arial" w:hAnsi="Arial" w:cs="Arial"/>
          <w:b/>
          <w:bCs/>
        </w:rPr>
        <w:t>Figure 45:</w:t>
      </w:r>
      <w:r w:rsidR="00A964E8">
        <w:rPr>
          <w:rFonts w:ascii="Arial" w:hAnsi="Arial" w:cs="Arial"/>
          <w:b/>
          <w:bCs/>
        </w:rPr>
        <w:t xml:space="preserve"> Remote Desktop Connection Error Message </w:t>
      </w:r>
    </w:p>
    <w:p w14:paraId="7D23DFA4" w14:textId="26FAC4A7" w:rsidR="000E26EA" w:rsidRDefault="000E26EA" w:rsidP="000B459F">
      <w:pPr>
        <w:ind w:left="360"/>
        <w:rPr>
          <w:rFonts w:ascii="Arial" w:hAnsi="Arial" w:cs="Arial"/>
          <w:b/>
          <w:bCs/>
        </w:rPr>
      </w:pPr>
      <w:r>
        <w:rPr>
          <w:rFonts w:ascii="Arial" w:hAnsi="Arial" w:cs="Arial"/>
          <w:b/>
          <w:bCs/>
          <w:noProof/>
        </w:rPr>
        <w:lastRenderedPageBreak/>
        <w:drawing>
          <wp:inline distT="0" distB="0" distL="0" distR="0" wp14:anchorId="7D5701D9" wp14:editId="7AC149D7">
            <wp:extent cx="5731510" cy="4308475"/>
            <wp:effectExtent l="0" t="0" r="2540" b="0"/>
            <wp:docPr id="953125561"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25561" name="Picture 953125561"/>
                    <pic:cNvPicPr/>
                  </pic:nvPicPr>
                  <pic:blipFill>
                    <a:blip r:embed="rId52">
                      <a:extLst>
                        <a:ext uri="{28A0092B-C50C-407E-A947-70E740481C1C}">
                          <a14:useLocalDpi xmlns:a14="http://schemas.microsoft.com/office/drawing/2010/main" val="0"/>
                        </a:ext>
                      </a:extLst>
                    </a:blip>
                    <a:stretch>
                      <a:fillRect/>
                    </a:stretch>
                  </pic:blipFill>
                  <pic:spPr>
                    <a:xfrm>
                      <a:off x="0" y="0"/>
                      <a:ext cx="5731510" cy="4308475"/>
                    </a:xfrm>
                    <a:prstGeom prst="rect">
                      <a:avLst/>
                    </a:prstGeom>
                  </pic:spPr>
                </pic:pic>
              </a:graphicData>
            </a:graphic>
          </wp:inline>
        </w:drawing>
      </w:r>
    </w:p>
    <w:p w14:paraId="38F99A00" w14:textId="7BE68214" w:rsidR="000E26EA" w:rsidRDefault="000E26EA" w:rsidP="000B459F">
      <w:pPr>
        <w:ind w:left="360"/>
        <w:rPr>
          <w:rFonts w:ascii="Arial" w:hAnsi="Arial" w:cs="Arial"/>
        </w:rPr>
      </w:pPr>
      <w:r>
        <w:rPr>
          <w:rFonts w:ascii="Arial" w:hAnsi="Arial" w:cs="Arial"/>
        </w:rPr>
        <w:t xml:space="preserve">Despite the connection issue, the Remote </w:t>
      </w:r>
      <w:r w:rsidR="003506BC">
        <w:rPr>
          <w:rFonts w:ascii="Arial" w:hAnsi="Arial" w:cs="Arial"/>
        </w:rPr>
        <w:t>Desktop service was correctly configured on the server, and all necessary settings were enabled to allow remote access</w:t>
      </w:r>
      <w:r w:rsidR="00CD5D2B">
        <w:rPr>
          <w:rFonts w:ascii="Arial" w:hAnsi="Arial" w:cs="Arial"/>
        </w:rPr>
        <w:t xml:space="preserve">. In a </w:t>
      </w:r>
      <w:r w:rsidR="000B7216">
        <w:rPr>
          <w:rFonts w:ascii="Arial" w:hAnsi="Arial" w:cs="Arial"/>
        </w:rPr>
        <w:t>fully configured network environment, this setup would allow d</w:t>
      </w:r>
      <w:r w:rsidR="0037694E">
        <w:rPr>
          <w:rFonts w:ascii="Arial" w:hAnsi="Arial" w:cs="Arial"/>
        </w:rPr>
        <w:t>omain users to connect remotely using valid credentials.</w:t>
      </w:r>
    </w:p>
    <w:p w14:paraId="35840B8C" w14:textId="1986D829" w:rsidR="005C773F" w:rsidRDefault="005C773F" w:rsidP="000B459F">
      <w:pPr>
        <w:ind w:left="360"/>
        <w:rPr>
          <w:rFonts w:ascii="Arial" w:hAnsi="Arial" w:cs="Arial"/>
        </w:rPr>
      </w:pPr>
      <w:r>
        <w:rPr>
          <w:rFonts w:ascii="Arial" w:hAnsi="Arial" w:cs="Arial"/>
        </w:rPr>
        <w:t>For enhanced enterprise-level implementation, Remote Desktop Services can be integrated with DNS (e.g., rds.michael.acca) and secured using</w:t>
      </w:r>
      <w:r w:rsidR="002458A4">
        <w:rPr>
          <w:rFonts w:ascii="Arial" w:hAnsi="Arial" w:cs="Arial"/>
        </w:rPr>
        <w:t xml:space="preserve"> HTTPS with valid certificates. However, this was not fully implemented due to the scope and limitations of the </w:t>
      </w:r>
      <w:r w:rsidR="00183AA9">
        <w:rPr>
          <w:rFonts w:ascii="Arial" w:hAnsi="Arial" w:cs="Arial"/>
        </w:rPr>
        <w:t>lab environment.</w:t>
      </w:r>
      <w:r w:rsidR="002458A4">
        <w:rPr>
          <w:rFonts w:ascii="Arial" w:hAnsi="Arial" w:cs="Arial"/>
        </w:rPr>
        <w:t xml:space="preserve"> </w:t>
      </w:r>
    </w:p>
    <w:p w14:paraId="00775A5D" w14:textId="604A94BD" w:rsidR="00183AA9" w:rsidRPr="000E26EA" w:rsidRDefault="00183AA9" w:rsidP="000B459F">
      <w:pPr>
        <w:ind w:left="360"/>
        <w:rPr>
          <w:rFonts w:ascii="Arial" w:hAnsi="Arial" w:cs="Arial"/>
        </w:rPr>
      </w:pPr>
      <w:r>
        <w:rPr>
          <w:rFonts w:ascii="Arial" w:hAnsi="Arial" w:cs="Arial"/>
        </w:rPr>
        <w:t xml:space="preserve">Overall, Remote Desktop functionality was successfully configured on the server, and testing confirmed that the system was remote access pending full network connectivity. </w:t>
      </w:r>
    </w:p>
    <w:p w14:paraId="534DE1F0" w14:textId="77777777" w:rsidR="003254CE" w:rsidRDefault="003254CE" w:rsidP="000B459F">
      <w:pPr>
        <w:ind w:left="360"/>
        <w:rPr>
          <w:rFonts w:ascii="Arial" w:hAnsi="Arial" w:cs="Arial"/>
        </w:rPr>
      </w:pPr>
    </w:p>
    <w:p w14:paraId="7BADAE44" w14:textId="77777777" w:rsidR="00AA6A3D" w:rsidRPr="000B459F" w:rsidRDefault="00AA6A3D" w:rsidP="000B459F">
      <w:pPr>
        <w:ind w:left="360"/>
        <w:rPr>
          <w:rFonts w:ascii="Arial" w:hAnsi="Arial" w:cs="Arial"/>
        </w:rPr>
      </w:pPr>
    </w:p>
    <w:p w14:paraId="20D335C3" w14:textId="77777777" w:rsidR="008F3510" w:rsidRPr="008F3510" w:rsidRDefault="008F3510" w:rsidP="008F3510">
      <w:pPr>
        <w:rPr>
          <w:rFonts w:ascii="Arial" w:hAnsi="Arial" w:cs="Arial"/>
        </w:rPr>
      </w:pPr>
    </w:p>
    <w:p w14:paraId="0E1D2F4F" w14:textId="77777777" w:rsidR="008F3510" w:rsidRPr="008F3510" w:rsidRDefault="008F3510" w:rsidP="008F3510"/>
    <w:p w14:paraId="093B760D" w14:textId="77777777" w:rsidR="008F3510" w:rsidRPr="00A20C91" w:rsidRDefault="008F3510" w:rsidP="008F3510">
      <w:pPr>
        <w:pStyle w:val="ListParagraph"/>
      </w:pPr>
    </w:p>
    <w:p w14:paraId="095D5EBE" w14:textId="77777777" w:rsidR="008A3686" w:rsidRDefault="00AF6E3E" w:rsidP="00912139">
      <w:pPr>
        <w:pStyle w:val="Heading1"/>
      </w:pPr>
      <w:bookmarkStart w:id="13" w:name="_Toc228177277"/>
      <w:r w:rsidRPr="006E236F">
        <w:lastRenderedPageBreak/>
        <w:t>Conclusion</w:t>
      </w:r>
      <w:bookmarkEnd w:id="13"/>
    </w:p>
    <w:p w14:paraId="14642825" w14:textId="77777777" w:rsidR="00D0454D" w:rsidRDefault="00690301" w:rsidP="008A3686">
      <w:pPr>
        <w:rPr>
          <w:rFonts w:ascii="Arial" w:hAnsi="Arial" w:cs="Arial"/>
        </w:rPr>
      </w:pPr>
      <w:r>
        <w:rPr>
          <w:rFonts w:ascii="Arial" w:hAnsi="Arial" w:cs="Arial"/>
        </w:rPr>
        <w:t>In c</w:t>
      </w:r>
      <w:r w:rsidR="00F649E6">
        <w:rPr>
          <w:rFonts w:ascii="Arial" w:hAnsi="Arial" w:cs="Arial"/>
        </w:rPr>
        <w:t xml:space="preserve">onclusion, </w:t>
      </w:r>
      <w:r w:rsidR="00EE7413">
        <w:rPr>
          <w:rFonts w:ascii="Arial" w:hAnsi="Arial" w:cs="Arial"/>
        </w:rPr>
        <w:t>the network in</w:t>
      </w:r>
      <w:r w:rsidR="00931AC4">
        <w:rPr>
          <w:rFonts w:ascii="Arial" w:hAnsi="Arial" w:cs="Arial"/>
        </w:rPr>
        <w:t>frastructure for both the Birmingham and London environments was</w:t>
      </w:r>
      <w:r w:rsidR="00DF5F23">
        <w:rPr>
          <w:rFonts w:ascii="Arial" w:hAnsi="Arial" w:cs="Arial"/>
        </w:rPr>
        <w:t xml:space="preserve"> successfully designed, implemented, and tested. Core services including Active Directory </w:t>
      </w:r>
      <w:r w:rsidR="00A72812">
        <w:rPr>
          <w:rFonts w:ascii="Arial" w:hAnsi="Arial" w:cs="Arial"/>
        </w:rPr>
        <w:t xml:space="preserve">Domain Services, </w:t>
      </w:r>
      <w:r w:rsidR="00CB665E">
        <w:rPr>
          <w:rFonts w:ascii="Arial" w:hAnsi="Arial" w:cs="Arial"/>
        </w:rPr>
        <w:t xml:space="preserve">DNS, and DHCP were configured to support centralized management and automated </w:t>
      </w:r>
      <w:r w:rsidR="00D0454D">
        <w:rPr>
          <w:rFonts w:ascii="Arial" w:hAnsi="Arial" w:cs="Arial"/>
        </w:rPr>
        <w:t>network configuration.</w:t>
      </w:r>
    </w:p>
    <w:p w14:paraId="287E47CD" w14:textId="77777777" w:rsidR="00BA31BD" w:rsidRDefault="00D0454D" w:rsidP="008A3686">
      <w:pPr>
        <w:rPr>
          <w:rFonts w:ascii="Arial" w:hAnsi="Arial" w:cs="Arial"/>
        </w:rPr>
      </w:pPr>
      <w:r>
        <w:rPr>
          <w:rFonts w:ascii="Arial" w:hAnsi="Arial" w:cs="Arial"/>
        </w:rPr>
        <w:t xml:space="preserve">Network connectivity </w:t>
      </w:r>
      <w:r w:rsidR="00726DA3">
        <w:rPr>
          <w:rFonts w:ascii="Arial" w:hAnsi="Arial" w:cs="Arial"/>
        </w:rPr>
        <w:t xml:space="preserve">between systems were verified through testing </w:t>
      </w:r>
      <w:r w:rsidR="00720C90">
        <w:rPr>
          <w:rFonts w:ascii="Arial" w:hAnsi="Arial" w:cs="Arial"/>
        </w:rPr>
        <w:t>procedures such as IP configurat</w:t>
      </w:r>
      <w:r w:rsidR="00605EAE">
        <w:rPr>
          <w:rFonts w:ascii="Arial" w:hAnsi="Arial" w:cs="Arial"/>
        </w:rPr>
        <w:t xml:space="preserve">ion, ping, and name resolution. While minor issues were </w:t>
      </w:r>
      <w:r w:rsidR="00617E8C">
        <w:rPr>
          <w:rFonts w:ascii="Arial" w:hAnsi="Arial" w:cs="Arial"/>
        </w:rPr>
        <w:t xml:space="preserve">encountered </w:t>
      </w:r>
      <w:r w:rsidR="00F001A9">
        <w:rPr>
          <w:rFonts w:ascii="Arial" w:hAnsi="Arial" w:cs="Arial"/>
        </w:rPr>
        <w:t>during testing, appro</w:t>
      </w:r>
      <w:r w:rsidR="00BA31BD">
        <w:rPr>
          <w:rFonts w:ascii="Arial" w:hAnsi="Arial" w:cs="Arial"/>
        </w:rPr>
        <w:t>priate troubleshooting steps were taken to identify and resolve configuration problems.</w:t>
      </w:r>
    </w:p>
    <w:p w14:paraId="4406E615" w14:textId="77777777" w:rsidR="000105F5" w:rsidRDefault="00370C39" w:rsidP="008A3686">
      <w:pPr>
        <w:rPr>
          <w:rFonts w:ascii="Arial" w:hAnsi="Arial" w:cs="Arial"/>
        </w:rPr>
      </w:pPr>
      <w:r>
        <w:rPr>
          <w:rFonts w:ascii="Arial" w:hAnsi="Arial" w:cs="Arial"/>
        </w:rPr>
        <w:t xml:space="preserve">Additional services were implemented to enhance </w:t>
      </w:r>
      <w:r w:rsidR="00CD1679">
        <w:rPr>
          <w:rFonts w:ascii="Arial" w:hAnsi="Arial" w:cs="Arial"/>
        </w:rPr>
        <w:t xml:space="preserve">functionality and usability. A shared network drive was created with </w:t>
      </w:r>
      <w:r w:rsidR="003724B2">
        <w:rPr>
          <w:rFonts w:ascii="Arial" w:hAnsi="Arial" w:cs="Arial"/>
        </w:rPr>
        <w:t xml:space="preserve">appropriate permissions, ensuring secure access </w:t>
      </w:r>
      <w:r w:rsidR="008914D1">
        <w:rPr>
          <w:rFonts w:ascii="Arial" w:hAnsi="Arial" w:cs="Arial"/>
        </w:rPr>
        <w:t xml:space="preserve">for domain-based authentication. Remote </w:t>
      </w:r>
      <w:r w:rsidR="009F37E0">
        <w:rPr>
          <w:rFonts w:ascii="Arial" w:hAnsi="Arial" w:cs="Arial"/>
        </w:rPr>
        <w:t xml:space="preserve">Desktop Services were also enabled to allow remote administration </w:t>
      </w:r>
      <w:r w:rsidR="000105F5">
        <w:rPr>
          <w:rFonts w:ascii="Arial" w:hAnsi="Arial" w:cs="Arial"/>
        </w:rPr>
        <w:t xml:space="preserve">of the server. </w:t>
      </w:r>
    </w:p>
    <w:p w14:paraId="26CF01F6" w14:textId="0B0E8A57" w:rsidR="006E236F" w:rsidRDefault="000105F5" w:rsidP="008A3686">
      <w:r>
        <w:rPr>
          <w:rFonts w:ascii="Arial" w:hAnsi="Arial" w:cs="Arial"/>
        </w:rPr>
        <w:t xml:space="preserve">Overall, the project </w:t>
      </w:r>
      <w:r w:rsidR="00430F08">
        <w:rPr>
          <w:rFonts w:ascii="Arial" w:hAnsi="Arial" w:cs="Arial"/>
        </w:rPr>
        <w:t xml:space="preserve">demonstrates a functional and secure network environment </w:t>
      </w:r>
      <w:r w:rsidR="009B52AB">
        <w:rPr>
          <w:rFonts w:ascii="Arial" w:hAnsi="Arial" w:cs="Arial"/>
        </w:rPr>
        <w:t xml:space="preserve">with integrated services, meeting the majority of the specified requirements. The </w:t>
      </w:r>
      <w:r w:rsidR="00614461">
        <w:rPr>
          <w:rFonts w:ascii="Arial" w:hAnsi="Arial" w:cs="Arial"/>
        </w:rPr>
        <w:t>implementation</w:t>
      </w:r>
      <w:r w:rsidR="009B52AB">
        <w:rPr>
          <w:rFonts w:ascii="Arial" w:hAnsi="Arial" w:cs="Arial"/>
        </w:rPr>
        <w:t xml:space="preserve"> </w:t>
      </w:r>
      <w:r w:rsidR="00614461">
        <w:rPr>
          <w:rFonts w:ascii="Arial" w:hAnsi="Arial" w:cs="Arial"/>
        </w:rPr>
        <w:t>reflects an understanding of enterprise-leve</w:t>
      </w:r>
      <w:r w:rsidR="003B2634">
        <w:rPr>
          <w:rFonts w:ascii="Arial" w:hAnsi="Arial" w:cs="Arial"/>
        </w:rPr>
        <w:t>l network configuration, user management, and service deployment within a Windows Server environment</w:t>
      </w:r>
      <w:r w:rsidR="00702EFE">
        <w:rPr>
          <w:rFonts w:ascii="Arial" w:hAnsi="Arial" w:cs="Arial"/>
        </w:rPr>
        <w:t xml:space="preserve"> </w:t>
      </w:r>
      <w:sdt>
        <w:sdtPr>
          <w:rPr>
            <w:rFonts w:ascii="Arial" w:hAnsi="Arial" w:cs="Arial"/>
            <w:color w:val="000000"/>
          </w:rPr>
          <w:alias w:val="Citation"/>
          <w:tag w:val="{&quot;referencesIds&quot;:[&quot;doc:69ef43cd3746ea7c96eb0e99&quot;],&quot;referencesOptions&quot;:{&quot;doc:69ef43cd3746ea7c96eb0e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9022581"/>
          <w:placeholder>
            <w:docPart w:val="61BD53F160B347A79A069912FDF0347E"/>
          </w:placeholder>
        </w:sdtPr>
        <w:sdtContent>
          <w:r w:rsidR="00AB268A">
            <w:rPr>
              <w:rFonts w:ascii="Arial" w:hAnsi="Arial" w:cs="Arial"/>
              <w:color w:val="000000"/>
            </w:rPr>
            <w:t>[10]</w:t>
          </w:r>
        </w:sdtContent>
      </w:sdt>
      <w:r w:rsidR="003B2634">
        <w:rPr>
          <w:rFonts w:ascii="Arial" w:hAnsi="Arial" w:cs="Arial"/>
        </w:rPr>
        <w:t xml:space="preserve">. </w:t>
      </w:r>
      <w:r w:rsidR="006E236F">
        <w:br w:type="page"/>
      </w:r>
    </w:p>
    <w:p w14:paraId="0750A89F" w14:textId="19179D58" w:rsidR="00DD6407" w:rsidRPr="00844115" w:rsidRDefault="001F51DA" w:rsidP="00844115">
      <w:pPr>
        <w:pStyle w:val="Heading1"/>
      </w:pPr>
      <w:bookmarkStart w:id="14" w:name="_Toc228177278"/>
      <w:r w:rsidRPr="006E236F">
        <w:lastRenderedPageBreak/>
        <w:t>Reference</w:t>
      </w:r>
      <w:r w:rsidR="00F968B5" w:rsidRPr="006E236F">
        <w:t>s:</w:t>
      </w:r>
      <w:bookmarkEnd w:id="14"/>
      <w:r w:rsidR="00FD0AF3" w:rsidRPr="006E236F">
        <w:t xml:space="preserve"> </w:t>
      </w:r>
    </w:p>
    <w:p w14:paraId="31EB5122" w14:textId="4180916F" w:rsidR="00613C8D" w:rsidRDefault="00844115" w:rsidP="00321C34">
      <w:pPr>
        <w:rPr>
          <w:rFonts w:ascii="Arial" w:eastAsiaTheme="majorEastAsia" w:hAnsi="Arial" w:cs="Arial"/>
          <w:b/>
          <w:bCs/>
          <w:color w:val="000000"/>
        </w:rPr>
      </w:pPr>
      <w:sdt>
        <w:sdtPr>
          <w:rPr>
            <w:rFonts w:ascii="Arial" w:eastAsiaTheme="majorEastAsia" w:hAnsi="Arial" w:cs="Arial"/>
            <w:b/>
            <w:bCs/>
            <w:color w:val="000000"/>
            <w:highlight w:val="white"/>
          </w:rPr>
          <w:alias w:val="Citation"/>
          <w:tag w:val="{&quot;referencesIds&quot;:[&quot;doc:69ef33493b10d94baf694b75&quot;],&quot;referencesOptions&quot;:{&quot;doc:69ef33493b10d94baf694b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5774840"/>
          <w:placeholder>
            <w:docPart w:val="6B61ED4C2356411991C247C8369952D4"/>
          </w:placeholder>
        </w:sdtPr>
        <w:sdtContent>
          <w:r w:rsidR="00E21F52">
            <w:rPr>
              <w:rFonts w:ascii="Arial" w:eastAsia="Times New Roman" w:hAnsi="Arial" w:cs="Arial"/>
              <w:color w:val="000000"/>
            </w:rPr>
            <w:t>[1]</w:t>
          </w:r>
          <w:r w:rsidR="00B30CD9">
            <w:rPr>
              <w:rFonts w:ascii="Arial" w:eastAsia="Times New Roman" w:hAnsi="Arial" w:cs="Arial"/>
              <w:color w:val="000000"/>
            </w:rPr>
            <w:t xml:space="preserve"> </w:t>
          </w:r>
          <w:r w:rsidR="00B30CD9" w:rsidRPr="00B30CD9">
            <w:rPr>
              <w:rFonts w:ascii="Arial" w:eastAsia="Times New Roman" w:hAnsi="Arial" w:cs="Arial"/>
              <w:color w:val="000000"/>
            </w:rPr>
            <w:t>Cloudflare</w:t>
          </w:r>
          <w:r w:rsidR="008276AA">
            <w:rPr>
              <w:rFonts w:ascii="Arial" w:eastAsia="Times New Roman" w:hAnsi="Arial" w:cs="Arial"/>
              <w:color w:val="000000"/>
            </w:rPr>
            <w:t>,</w:t>
          </w:r>
          <w:r w:rsidR="00B30CD9" w:rsidRPr="00B30CD9">
            <w:rPr>
              <w:rFonts w:ascii="Arial" w:eastAsia="Times New Roman" w:hAnsi="Arial" w:cs="Arial"/>
              <w:color w:val="000000"/>
            </w:rPr>
            <w:t xml:space="preserve"> </w:t>
          </w:r>
          <w:r w:rsidR="00B30CD9" w:rsidRPr="00B30CD9">
            <w:rPr>
              <w:rFonts w:ascii="Arial" w:eastAsia="Times New Roman" w:hAnsi="Arial" w:cs="Arial"/>
              <w:color w:val="000000"/>
            </w:rPr>
            <w:t>What is DNS? | How DNS works</w:t>
          </w:r>
          <w:r w:rsidR="008276AA">
            <w:rPr>
              <w:rFonts w:ascii="Arial" w:eastAsia="Times New Roman" w:hAnsi="Arial" w:cs="Arial"/>
              <w:color w:val="000000"/>
            </w:rPr>
            <w:t>,</w:t>
          </w:r>
          <w:r w:rsidR="00B30CD9">
            <w:rPr>
              <w:rFonts w:ascii="Arial" w:eastAsia="Times New Roman" w:hAnsi="Arial" w:cs="Arial"/>
              <w:color w:val="000000"/>
            </w:rPr>
            <w:t xml:space="preserve"> </w:t>
          </w:r>
          <w:hyperlink r:id="rId53" w:history="1">
            <w:r w:rsidR="00B30CD9" w:rsidRPr="00FF3AB0">
              <w:rPr>
                <w:rStyle w:val="Hyperlink"/>
                <w:rFonts w:ascii="Arial" w:eastAsia="Times New Roman" w:hAnsi="Arial" w:cs="Arial"/>
              </w:rPr>
              <w:t>https://www.cloudflare.com/en-gb/learning/dns/what-is-dns/</w:t>
            </w:r>
          </w:hyperlink>
          <w:r w:rsidR="00B30CD9">
            <w:rPr>
              <w:rFonts w:ascii="Arial" w:eastAsia="Times New Roman" w:hAnsi="Arial" w:cs="Arial"/>
              <w:color w:val="000000"/>
            </w:rPr>
            <w:t xml:space="preserve"> </w:t>
          </w:r>
          <w:r w:rsidR="000F04EB" w:rsidRPr="000F04EB">
            <w:rPr>
              <w:rFonts w:ascii="Arial" w:eastAsia="Times New Roman" w:hAnsi="Arial" w:cs="Arial"/>
              <w:color w:val="000000"/>
            </w:rPr>
            <w:t>2026</w:t>
          </w:r>
        </w:sdtContent>
      </w:sdt>
    </w:p>
    <w:p w14:paraId="2B1523D3" w14:textId="464EB81F" w:rsidR="00844115" w:rsidRDefault="00844115" w:rsidP="00321C34">
      <w:pPr>
        <w:rPr>
          <w:rFonts w:ascii="Arial" w:eastAsiaTheme="majorEastAsia" w:hAnsi="Arial" w:cs="Arial"/>
          <w:b/>
          <w:bCs/>
          <w:color w:val="000000"/>
        </w:rPr>
      </w:pPr>
      <w:sdt>
        <w:sdtPr>
          <w:rPr>
            <w:rFonts w:ascii="Arial" w:eastAsiaTheme="majorEastAsia" w:hAnsi="Arial" w:cs="Arial"/>
            <w:b/>
            <w:bCs/>
            <w:color w:val="000000"/>
            <w:highlight w:val="white"/>
          </w:rPr>
          <w:alias w:val="Citation"/>
          <w:tag w:val="{&quot;referencesIds&quot;:[&quot;doc:69ef2fc085f4c7445a4f03a8&quot;],&quot;referencesOptions&quot;:{&quot;doc:69ef2fc085f4c7445a4f03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6234938"/>
          <w:placeholder>
            <w:docPart w:val="866F0F600551437285F6EFB1A40F6695"/>
          </w:placeholder>
        </w:sdtPr>
        <w:sdtContent>
          <w:r w:rsidR="00E21F52">
            <w:rPr>
              <w:rFonts w:ascii="Arial" w:eastAsia="Times New Roman" w:hAnsi="Arial" w:cs="Arial"/>
              <w:color w:val="000000"/>
            </w:rPr>
            <w:t>[2]</w:t>
          </w:r>
          <w:r w:rsidR="008276AA">
            <w:rPr>
              <w:rFonts w:ascii="Arial" w:eastAsia="Times New Roman" w:hAnsi="Arial" w:cs="Arial"/>
              <w:color w:val="000000"/>
            </w:rPr>
            <w:t xml:space="preserve"> </w:t>
          </w:r>
          <w:r w:rsidR="008276AA" w:rsidRPr="008276AA">
            <w:rPr>
              <w:rFonts w:ascii="Arial" w:eastAsia="Times New Roman" w:hAnsi="Arial" w:cs="Arial"/>
              <w:color w:val="000000"/>
            </w:rPr>
            <w:t>Microsoft Build</w:t>
          </w:r>
          <w:r w:rsidR="008276AA">
            <w:rPr>
              <w:rFonts w:ascii="Arial" w:eastAsia="Times New Roman" w:hAnsi="Arial" w:cs="Arial"/>
              <w:color w:val="000000"/>
            </w:rPr>
            <w:t xml:space="preserve">, </w:t>
          </w:r>
          <w:r w:rsidR="008276AA" w:rsidRPr="008276AA">
            <w:rPr>
              <w:rFonts w:ascii="Arial" w:eastAsia="Times New Roman" w:hAnsi="Arial" w:cs="Arial"/>
              <w:color w:val="000000"/>
            </w:rPr>
            <w:t>Active Directory Domain Services</w:t>
          </w:r>
          <w:r w:rsidR="008276AA">
            <w:rPr>
              <w:rFonts w:ascii="Arial" w:eastAsia="Times New Roman" w:hAnsi="Arial" w:cs="Arial"/>
              <w:color w:val="000000"/>
            </w:rPr>
            <w:t xml:space="preserve">, </w:t>
          </w:r>
          <w:hyperlink r:id="rId54" w:history="1">
            <w:r w:rsidR="00141872" w:rsidRPr="00FF3AB0">
              <w:rPr>
                <w:rStyle w:val="Hyperlink"/>
                <w:rFonts w:ascii="Arial" w:eastAsia="Times New Roman" w:hAnsi="Arial" w:cs="Arial"/>
              </w:rPr>
              <w:t>https://learn.microsoft.com/en-us/windows-server/identity/ad-ds/get-started/virtual-dc/active-directory-domain-services-overview</w:t>
            </w:r>
          </w:hyperlink>
          <w:r w:rsidR="00141872">
            <w:rPr>
              <w:rFonts w:ascii="Arial" w:eastAsia="Times New Roman" w:hAnsi="Arial" w:cs="Arial"/>
              <w:color w:val="000000"/>
            </w:rPr>
            <w:t xml:space="preserve"> , </w:t>
          </w:r>
          <w:r w:rsidR="001D4110" w:rsidRPr="001D4110">
            <w:rPr>
              <w:rFonts w:ascii="Arial" w:eastAsia="Times New Roman" w:hAnsi="Arial" w:cs="Arial"/>
              <w:color w:val="000000"/>
            </w:rPr>
            <w:t>03/11/2025</w:t>
          </w:r>
        </w:sdtContent>
      </w:sdt>
    </w:p>
    <w:sdt>
      <w:sdtPr>
        <w:rPr>
          <w:rFonts w:ascii="Arial" w:eastAsiaTheme="majorEastAsia" w:hAnsi="Arial" w:cs="Arial"/>
          <w:b/>
          <w:bCs/>
          <w:color w:val="000000"/>
          <w:highlight w:val="white"/>
        </w:rPr>
        <w:alias w:val="Citation"/>
        <w:tag w:val="{&quot;referencesIds&quot;:[&quot;doc:69ef3c4c3bff2d11e7c3ed84&quot;],&quot;referencesOptions&quot;:{&quot;doc:69ef3c4c3bff2d11e7c3ed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8522314"/>
        <w:placeholder>
          <w:docPart w:val="A66FE40A7F504B80B5928D1085B859FF"/>
        </w:placeholder>
      </w:sdtPr>
      <w:sdtContent>
        <w:p w14:paraId="7F4EF26E" w14:textId="7597FE36" w:rsidR="00F1650E" w:rsidRPr="00492003" w:rsidRDefault="00E21F52" w:rsidP="00321C34">
          <w:pPr>
            <w:rPr>
              <w:rFonts w:ascii="Arial" w:eastAsia="Times New Roman" w:hAnsi="Arial" w:cs="Arial"/>
              <w:color w:val="000000"/>
            </w:rPr>
          </w:pPr>
          <w:r>
            <w:rPr>
              <w:rFonts w:ascii="Arial" w:eastAsia="Times New Roman" w:hAnsi="Arial" w:cs="Arial"/>
              <w:color w:val="000000"/>
            </w:rPr>
            <w:t>[3]</w:t>
          </w:r>
          <w:r w:rsidR="001D4110">
            <w:rPr>
              <w:rFonts w:ascii="Arial" w:eastAsia="Times New Roman" w:hAnsi="Arial" w:cs="Arial"/>
              <w:color w:val="000000"/>
            </w:rPr>
            <w:t xml:space="preserve"> </w:t>
          </w:r>
          <w:r w:rsidR="001D4110" w:rsidRPr="001D4110">
            <w:rPr>
              <w:rFonts w:ascii="Arial" w:eastAsia="Times New Roman" w:hAnsi="Arial" w:cs="Arial"/>
              <w:color w:val="000000"/>
            </w:rPr>
            <w:t>Microsoft Build</w:t>
          </w:r>
          <w:r w:rsidR="00422F18">
            <w:rPr>
              <w:rFonts w:ascii="Arial" w:eastAsia="Times New Roman" w:hAnsi="Arial" w:cs="Arial"/>
              <w:color w:val="000000"/>
            </w:rPr>
            <w:t xml:space="preserve">, </w:t>
          </w:r>
          <w:r w:rsidR="00422F18" w:rsidRPr="00422F18">
            <w:rPr>
              <w:rFonts w:ascii="Arial" w:eastAsia="Times New Roman" w:hAnsi="Arial" w:cs="Arial"/>
              <w:color w:val="000000"/>
            </w:rPr>
            <w:t>What is Dynamic Host Configuration Protocol (DHCP) Server in Windows Server?</w:t>
          </w:r>
          <w:r w:rsidR="00422F18">
            <w:rPr>
              <w:rFonts w:ascii="Arial" w:eastAsia="Times New Roman" w:hAnsi="Arial" w:cs="Arial"/>
              <w:color w:val="000000"/>
            </w:rPr>
            <w:t xml:space="preserve"> </w:t>
          </w:r>
          <w:hyperlink r:id="rId55" w:history="1">
            <w:r w:rsidR="00492003" w:rsidRPr="00FF3AB0">
              <w:rPr>
                <w:rStyle w:val="Hyperlink"/>
                <w:rFonts w:ascii="Arial" w:eastAsia="Times New Roman" w:hAnsi="Arial" w:cs="Arial"/>
              </w:rPr>
              <w:t>https://learn.microsoft.com/en-us/windows-server/networking/technologies/dhcp/dhcp-top#:~:text=In%20this%20article,</w:t>
            </w:r>
            <w:r w:rsidR="00492003" w:rsidRPr="00FF3AB0">
              <w:rPr>
                <w:rStyle w:val="Hyperlink"/>
                <w:rFonts w:ascii="Arial" w:eastAsia="Times New Roman" w:hAnsi="Arial" w:cs="Arial"/>
              </w:rPr>
              <w:t>W</w:t>
            </w:r>
            <w:r w:rsidR="00492003" w:rsidRPr="00FF3AB0">
              <w:rPr>
                <w:rStyle w:val="Hyperlink"/>
                <w:rFonts w:ascii="Arial" w:eastAsia="Times New Roman" w:hAnsi="Arial" w:cs="Arial"/>
              </w:rPr>
              <w:t>hy%20use%20DHCP</w:t>
            </w:r>
          </w:hyperlink>
          <w:r w:rsidR="00422F18" w:rsidRPr="00422F18">
            <w:rPr>
              <w:rFonts w:ascii="Arial" w:eastAsia="Times New Roman" w:hAnsi="Arial" w:cs="Arial"/>
              <w:color w:val="000000"/>
            </w:rPr>
            <w:t>?</w:t>
          </w:r>
          <w:r w:rsidR="00492003">
            <w:rPr>
              <w:rFonts w:ascii="Arial" w:eastAsia="Times New Roman" w:hAnsi="Arial" w:cs="Arial"/>
              <w:color w:val="000000"/>
            </w:rPr>
            <w:t xml:space="preserve"> </w:t>
          </w:r>
          <w:r w:rsidR="00492003" w:rsidRPr="00492003">
            <w:rPr>
              <w:rFonts w:ascii="Arial" w:eastAsia="Times New Roman" w:hAnsi="Arial" w:cs="Arial"/>
              <w:color w:val="000000"/>
            </w:rPr>
            <w:t>2026</w:t>
          </w:r>
        </w:p>
      </w:sdtContent>
    </w:sdt>
    <w:p w14:paraId="70F63454" w14:textId="1B5EB175" w:rsidR="00E21F52" w:rsidRDefault="00E21F52" w:rsidP="00321C34">
      <w:pPr>
        <w:rPr>
          <w:rFonts w:ascii="Arial" w:eastAsiaTheme="majorEastAsia" w:hAnsi="Arial" w:cs="Arial"/>
          <w:b/>
          <w:bCs/>
          <w:color w:val="000000"/>
        </w:rPr>
      </w:pPr>
      <w:sdt>
        <w:sdtPr>
          <w:rPr>
            <w:rFonts w:ascii="Arial" w:eastAsiaTheme="majorEastAsia" w:hAnsi="Arial" w:cs="Arial"/>
            <w:b/>
            <w:bCs/>
            <w:color w:val="000000"/>
            <w:highlight w:val="white"/>
          </w:rPr>
          <w:alias w:val="Citation"/>
          <w:tag w:val="{&quot;referencesIds&quot;:[&quot;doc:69ef3d333746ea7c96eb0d87&quot;],&quot;referencesOptions&quot;:{&quot;doc:69ef3d333746ea7c96eb0d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6793759"/>
          <w:placeholder>
            <w:docPart w:val="160307FBB513403BA6A416795973F8D8"/>
          </w:placeholder>
        </w:sdtPr>
        <w:sdtContent>
          <w:r>
            <w:rPr>
              <w:rFonts w:ascii="Arial" w:eastAsia="Times New Roman" w:hAnsi="Arial" w:cs="Arial"/>
              <w:color w:val="000000"/>
            </w:rPr>
            <w:t>[4]</w:t>
          </w:r>
          <w:r w:rsidR="005D7D96">
            <w:rPr>
              <w:rFonts w:ascii="Arial" w:eastAsia="Times New Roman" w:hAnsi="Arial" w:cs="Arial"/>
              <w:color w:val="000000"/>
            </w:rPr>
            <w:t xml:space="preserve"> </w:t>
          </w:r>
          <w:r w:rsidR="005D7D96" w:rsidRPr="005D7D96">
            <w:rPr>
              <w:rFonts w:ascii="Arial" w:eastAsia="Times New Roman" w:hAnsi="Arial" w:cs="Arial"/>
              <w:color w:val="000000"/>
            </w:rPr>
            <w:t>ATALearning</w:t>
          </w:r>
          <w:r w:rsidR="005D7D96">
            <w:rPr>
              <w:rFonts w:ascii="Arial" w:eastAsia="Times New Roman" w:hAnsi="Arial" w:cs="Arial"/>
              <w:color w:val="000000"/>
            </w:rPr>
            <w:t xml:space="preserve">, </w:t>
          </w:r>
          <w:r w:rsidR="005D7D96" w:rsidRPr="005D7D96">
            <w:rPr>
              <w:rFonts w:ascii="Arial" w:eastAsia="Times New Roman" w:hAnsi="Arial" w:cs="Arial"/>
              <w:color w:val="000000"/>
            </w:rPr>
            <w:t>Adam Bertram</w:t>
          </w:r>
          <w:r w:rsidR="005D7D96">
            <w:rPr>
              <w:rFonts w:ascii="Arial" w:eastAsia="Times New Roman" w:hAnsi="Arial" w:cs="Arial"/>
              <w:color w:val="000000"/>
            </w:rPr>
            <w:t xml:space="preserve"> </w:t>
          </w:r>
          <w:r w:rsidR="007A4CBF" w:rsidRPr="007A4CBF">
            <w:rPr>
              <w:rFonts w:ascii="Arial" w:eastAsia="Times New Roman" w:hAnsi="Arial" w:cs="Arial"/>
              <w:color w:val="000000"/>
            </w:rPr>
            <w:t>PowerShell DNS Zone Management Made Easy</w:t>
          </w:r>
          <w:r w:rsidR="007A4CBF">
            <w:rPr>
              <w:rFonts w:ascii="Arial" w:eastAsia="Times New Roman" w:hAnsi="Arial" w:cs="Arial"/>
              <w:color w:val="000000"/>
            </w:rPr>
            <w:t xml:space="preserve"> </w:t>
          </w:r>
          <w:hyperlink r:id="rId56" w:history="1">
            <w:r w:rsidR="007A4CBF" w:rsidRPr="00FF3AB0">
              <w:rPr>
                <w:rStyle w:val="Hyperlink"/>
                <w:rFonts w:ascii="Arial" w:eastAsia="Times New Roman" w:hAnsi="Arial" w:cs="Arial"/>
              </w:rPr>
              <w:t>https://adamtheautomator.com/powershell-add-dns-zone/</w:t>
            </w:r>
          </w:hyperlink>
          <w:r w:rsidR="007A4CBF">
            <w:rPr>
              <w:rFonts w:ascii="Arial" w:eastAsia="Times New Roman" w:hAnsi="Arial" w:cs="Arial"/>
              <w:color w:val="000000"/>
            </w:rPr>
            <w:t xml:space="preserve"> </w:t>
          </w:r>
          <w:r w:rsidR="007A4CBF" w:rsidRPr="007A4CBF">
            <w:rPr>
              <w:rFonts w:ascii="Arial" w:eastAsia="Times New Roman" w:hAnsi="Arial" w:cs="Arial"/>
              <w:color w:val="000000"/>
            </w:rPr>
            <w:t>1 July 2019</w:t>
          </w:r>
        </w:sdtContent>
      </w:sdt>
    </w:p>
    <w:sdt>
      <w:sdtPr>
        <w:rPr>
          <w:rFonts w:ascii="Arial" w:eastAsiaTheme="majorEastAsia" w:hAnsi="Arial" w:cs="Arial"/>
          <w:b/>
          <w:bCs/>
          <w:color w:val="000000"/>
        </w:rPr>
        <w:alias w:val="Citation"/>
        <w:tag w:val="{&quot;referencesIds&quot;:[&quot;doc:69ef3ddb85f4c7445a4f0551&quot;],&quot;referencesOptions&quot;:{&quot;doc:69ef3ddb85f4c7445a4f05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7596558"/>
        <w:placeholder>
          <w:docPart w:val="15448147042247ABA0224DD9D65EC5F1"/>
        </w:placeholder>
      </w:sdtPr>
      <w:sdtEndPr>
        <w:rPr>
          <w:b w:val="0"/>
          <w:bCs w:val="0"/>
        </w:rPr>
      </w:sdtEndPr>
      <w:sdtContent>
        <w:p w14:paraId="0DE0CC60" w14:textId="4C606C66" w:rsidR="001B6986" w:rsidRDefault="001B6986" w:rsidP="00321C34">
          <w:pPr>
            <w:rPr>
              <w:rFonts w:ascii="Arial" w:eastAsiaTheme="majorEastAsia" w:hAnsi="Arial" w:cs="Arial"/>
              <w:color w:val="000000"/>
            </w:rPr>
          </w:pPr>
          <w:r w:rsidRPr="00875D74">
            <w:rPr>
              <w:rFonts w:ascii="Arial" w:eastAsiaTheme="majorEastAsia" w:hAnsi="Arial" w:cs="Arial"/>
              <w:color w:val="000000"/>
            </w:rPr>
            <w:t>[5]</w:t>
          </w:r>
          <w:r w:rsidR="00B97E38">
            <w:rPr>
              <w:rFonts w:ascii="Arial" w:eastAsiaTheme="majorEastAsia" w:hAnsi="Arial" w:cs="Arial"/>
              <w:color w:val="000000"/>
            </w:rPr>
            <w:t xml:space="preserve"> </w:t>
          </w:r>
          <w:r w:rsidR="00B97E38" w:rsidRPr="00B97E38">
            <w:rPr>
              <w:rFonts w:ascii="Arial" w:eastAsiaTheme="majorEastAsia" w:hAnsi="Arial" w:cs="Arial"/>
              <w:color w:val="000000"/>
            </w:rPr>
            <w:t>Microsoft Build</w:t>
          </w:r>
          <w:r w:rsidR="00B97E38">
            <w:rPr>
              <w:rFonts w:ascii="Arial" w:eastAsiaTheme="majorEastAsia" w:hAnsi="Arial" w:cs="Arial"/>
              <w:color w:val="000000"/>
            </w:rPr>
            <w:t xml:space="preserve">, </w:t>
          </w:r>
          <w:r w:rsidR="00B97E38" w:rsidRPr="00B97E38">
            <w:rPr>
              <w:rFonts w:ascii="Arial" w:eastAsiaTheme="majorEastAsia" w:hAnsi="Arial" w:cs="Arial"/>
              <w:color w:val="000000"/>
            </w:rPr>
            <w:t>Scenario: Get Insight into Your Data by Using Classification</w:t>
          </w:r>
          <w:r w:rsidR="00B97E38">
            <w:rPr>
              <w:rFonts w:ascii="Arial" w:eastAsiaTheme="majorEastAsia" w:hAnsi="Arial" w:cs="Arial"/>
              <w:color w:val="000000"/>
            </w:rPr>
            <w:t xml:space="preserve">, </w:t>
          </w:r>
          <w:hyperlink r:id="rId57" w:history="1">
            <w:r w:rsidR="00793BAF" w:rsidRPr="00FF3AB0">
              <w:rPr>
                <w:rStyle w:val="Hyperlink"/>
                <w:rFonts w:ascii="Arial" w:eastAsiaTheme="majorEastAsia" w:hAnsi="Arial" w:cs="Arial"/>
              </w:rPr>
              <w:t>https://learn.microsoft.com/en-us/windows-server/identity/solution-guides/scenario--get-insight-into-your-data-by-using-classification#:~:text=Reliance%20on%20data%20and%20storage,the%20automatic%20file%20classification%20method</w:t>
            </w:r>
          </w:hyperlink>
          <w:r w:rsidR="00793BAF">
            <w:rPr>
              <w:rFonts w:ascii="Arial" w:eastAsiaTheme="majorEastAsia" w:hAnsi="Arial" w:cs="Arial"/>
              <w:color w:val="000000"/>
            </w:rPr>
            <w:t xml:space="preserve"> </w:t>
          </w:r>
          <w:r w:rsidR="00793BAF" w:rsidRPr="00793BAF">
            <w:rPr>
              <w:rFonts w:ascii="Arial" w:eastAsiaTheme="majorEastAsia" w:hAnsi="Arial" w:cs="Arial"/>
              <w:color w:val="000000"/>
            </w:rPr>
            <w:t>2026</w:t>
          </w:r>
        </w:p>
      </w:sdtContent>
    </w:sdt>
    <w:sdt>
      <w:sdtPr>
        <w:rPr>
          <w:rFonts w:ascii="Arial" w:eastAsiaTheme="majorEastAsia" w:hAnsi="Arial" w:cs="Arial"/>
          <w:color w:val="000000"/>
        </w:rPr>
        <w:alias w:val="Citation"/>
        <w:tag w:val="{&quot;referencesIds&quot;:[&quot;doc:69ef3f53fa94f33654a04376&quot;],&quot;referencesOptions&quot;:{&quot;doc:69ef3f53fa94f33654a043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106419"/>
        <w:placeholder>
          <w:docPart w:val="59CB96CC47A14C51AF0D6DD964C33C43"/>
        </w:placeholder>
      </w:sdtPr>
      <w:sdtContent>
        <w:p w14:paraId="615DD19D" w14:textId="3FB44EB1" w:rsidR="00F46BEB" w:rsidRDefault="0012213A" w:rsidP="00321C34">
          <w:pPr>
            <w:rPr>
              <w:rFonts w:ascii="Arial" w:eastAsiaTheme="majorEastAsia" w:hAnsi="Arial" w:cs="Arial"/>
              <w:color w:val="000000"/>
            </w:rPr>
          </w:pPr>
          <w:r>
            <w:rPr>
              <w:rFonts w:ascii="Arial" w:eastAsiaTheme="majorEastAsia" w:hAnsi="Arial" w:cs="Arial"/>
              <w:color w:val="000000"/>
            </w:rPr>
            <w:t>[6]</w:t>
          </w:r>
          <w:r w:rsidR="004C3F1F">
            <w:rPr>
              <w:rFonts w:ascii="Arial" w:eastAsiaTheme="majorEastAsia" w:hAnsi="Arial" w:cs="Arial"/>
              <w:color w:val="000000"/>
            </w:rPr>
            <w:t xml:space="preserve"> </w:t>
          </w:r>
          <w:r w:rsidR="004C3F1F" w:rsidRPr="004C3F1F">
            <w:rPr>
              <w:rFonts w:ascii="Arial" w:eastAsiaTheme="majorEastAsia" w:hAnsi="Arial" w:cs="Arial"/>
              <w:color w:val="000000"/>
            </w:rPr>
            <w:t>Nerdio</w:t>
          </w:r>
          <w:r w:rsidR="004C3F1F">
            <w:rPr>
              <w:rFonts w:ascii="Arial" w:eastAsiaTheme="majorEastAsia" w:hAnsi="Arial" w:cs="Arial"/>
              <w:color w:val="000000"/>
            </w:rPr>
            <w:t xml:space="preserve"> - </w:t>
          </w:r>
          <w:r w:rsidR="004C3F1F" w:rsidRPr="004C3F1F">
            <w:rPr>
              <w:rFonts w:ascii="Arial" w:eastAsiaTheme="majorEastAsia" w:hAnsi="Arial" w:cs="Arial"/>
              <w:color w:val="000000"/>
            </w:rPr>
            <w:t>Manager for Enterprise Create and manage configured Azure Files</w:t>
          </w:r>
          <w:r w:rsidR="004C3F1F">
            <w:rPr>
              <w:rFonts w:ascii="Arial" w:eastAsiaTheme="majorEastAsia" w:hAnsi="Arial" w:cs="Arial"/>
              <w:color w:val="000000"/>
            </w:rPr>
            <w:t xml:space="preserve">, </w:t>
          </w:r>
          <w:hyperlink r:id="rId58" w:history="1">
            <w:r w:rsidR="004D7E55" w:rsidRPr="00FF3AB0">
              <w:rPr>
                <w:rStyle w:val="Hyperlink"/>
                <w:rFonts w:ascii="Arial" w:eastAsiaTheme="majorEastAsia" w:hAnsi="Arial" w:cs="Arial"/>
              </w:rPr>
              <w:t>https://nmehelp.getnerdio.com/hc/en-us/articles/25499406288653-Create-and-manage-configured-Azure-Files-shares</w:t>
            </w:r>
          </w:hyperlink>
          <w:r w:rsidR="004D7E55">
            <w:t xml:space="preserve"> , </w:t>
          </w:r>
          <w:r w:rsidR="004D7E55" w:rsidRPr="004D7E55">
            <w:t>March 22, 2026</w:t>
          </w:r>
        </w:p>
      </w:sdtContent>
    </w:sdt>
    <w:sdt>
      <w:sdtPr>
        <w:rPr>
          <w:rFonts w:ascii="Arial" w:eastAsiaTheme="majorEastAsia" w:hAnsi="Arial" w:cs="Arial"/>
          <w:color w:val="000000"/>
        </w:rPr>
        <w:alias w:val="Citation"/>
        <w:tag w:val="{&quot;referencesIds&quot;:[&quot;doc:69ef418b252d9f2f7cc03bd6&quot;],&quot;referencesOptions&quot;:{&quot;doc:69ef418b252d9f2f7cc03b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7456300"/>
        <w:placeholder>
          <w:docPart w:val="DDD86C90022F4D43945AE456D5390141"/>
        </w:placeholder>
      </w:sdtPr>
      <w:sdtContent>
        <w:p w14:paraId="1128C1AC" w14:textId="56FBA8A2" w:rsidR="00932E92" w:rsidRDefault="00932E92" w:rsidP="00321C34">
          <w:pPr>
            <w:rPr>
              <w:rFonts w:ascii="Arial" w:eastAsiaTheme="majorEastAsia" w:hAnsi="Arial" w:cs="Arial"/>
              <w:color w:val="000000"/>
            </w:rPr>
          </w:pPr>
          <w:r>
            <w:rPr>
              <w:rFonts w:ascii="Arial" w:eastAsiaTheme="majorEastAsia" w:hAnsi="Arial" w:cs="Arial"/>
              <w:color w:val="000000"/>
            </w:rPr>
            <w:t>[7]</w:t>
          </w:r>
          <w:r w:rsidR="00687407">
            <w:rPr>
              <w:rFonts w:ascii="Arial" w:eastAsiaTheme="majorEastAsia" w:hAnsi="Arial" w:cs="Arial"/>
              <w:color w:val="000000"/>
            </w:rPr>
            <w:t xml:space="preserve"> M</w:t>
          </w:r>
          <w:r w:rsidR="00687407" w:rsidRPr="00687407">
            <w:rPr>
              <w:rFonts w:ascii="Arial" w:eastAsiaTheme="majorEastAsia" w:hAnsi="Arial" w:cs="Arial"/>
              <w:color w:val="000000"/>
            </w:rPr>
            <w:t>icrosoft Build Quickstart: Install and configure DHCP Server</w:t>
          </w:r>
          <w:r w:rsidR="00687407">
            <w:rPr>
              <w:rFonts w:ascii="Arial" w:eastAsiaTheme="majorEastAsia" w:hAnsi="Arial" w:cs="Arial"/>
              <w:color w:val="000000"/>
            </w:rPr>
            <w:t xml:space="preserve">, </w:t>
          </w:r>
          <w:hyperlink r:id="rId59" w:history="1">
            <w:r w:rsidR="00687407" w:rsidRPr="00FF3AB0">
              <w:rPr>
                <w:rStyle w:val="Hyperlink"/>
                <w:rFonts w:ascii="Arial" w:eastAsiaTheme="majorEastAsia" w:hAnsi="Arial" w:cs="Arial"/>
              </w:rPr>
              <w:t>https://learn.microsoft.com/en-us/windows-server/networking/technologies/dhcp/quickstart-install-configure-dhcp-server?tabs=powershell</w:t>
            </w:r>
          </w:hyperlink>
          <w:r w:rsidR="00687407">
            <w:rPr>
              <w:rFonts w:ascii="Arial" w:eastAsiaTheme="majorEastAsia" w:hAnsi="Arial" w:cs="Arial"/>
              <w:color w:val="000000"/>
            </w:rPr>
            <w:t xml:space="preserve"> , </w:t>
          </w:r>
          <w:r w:rsidR="00454918" w:rsidRPr="00454918">
            <w:rPr>
              <w:rFonts w:ascii="Arial" w:eastAsiaTheme="majorEastAsia" w:hAnsi="Arial" w:cs="Arial"/>
              <w:color w:val="000000"/>
            </w:rPr>
            <w:t>2026</w:t>
          </w:r>
        </w:p>
      </w:sdtContent>
    </w:sdt>
    <w:sdt>
      <w:sdtPr>
        <w:rPr>
          <w:rFonts w:ascii="Arial" w:eastAsiaTheme="majorEastAsia" w:hAnsi="Arial" w:cs="Arial"/>
          <w:color w:val="000000"/>
        </w:rPr>
        <w:alias w:val="Citation"/>
        <w:tag w:val="{&quot;referencesIds&quot;:[&quot;doc:69ef41ee97706209a9b818ad&quot;],&quot;referencesOptions&quot;:{&quot;doc:69ef41ee97706209a9b81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6463052"/>
        <w:placeholder>
          <w:docPart w:val="10509882B3F04E9799ED73366E8A4C1E"/>
        </w:placeholder>
      </w:sdtPr>
      <w:sdtContent>
        <w:p w14:paraId="41E65B13" w14:textId="4E6B576E" w:rsidR="00932E92" w:rsidRDefault="00675A3C" w:rsidP="00321C34">
          <w:pPr>
            <w:rPr>
              <w:rFonts w:ascii="Arial" w:eastAsiaTheme="majorEastAsia" w:hAnsi="Arial" w:cs="Arial"/>
              <w:color w:val="000000"/>
            </w:rPr>
          </w:pPr>
          <w:r>
            <w:rPr>
              <w:rFonts w:ascii="Arial" w:eastAsiaTheme="majorEastAsia" w:hAnsi="Arial" w:cs="Arial"/>
              <w:color w:val="000000"/>
            </w:rPr>
            <w:t>[8]</w:t>
          </w:r>
          <w:r w:rsidR="00454918">
            <w:rPr>
              <w:rFonts w:ascii="Arial" w:eastAsiaTheme="majorEastAsia" w:hAnsi="Arial" w:cs="Arial"/>
              <w:color w:val="000000"/>
            </w:rPr>
            <w:t xml:space="preserve"> </w:t>
          </w:r>
          <w:r w:rsidR="00454918" w:rsidRPr="00454918">
            <w:rPr>
              <w:rFonts w:ascii="Arial" w:eastAsiaTheme="majorEastAsia" w:hAnsi="Arial" w:cs="Arial"/>
              <w:color w:val="000000"/>
            </w:rPr>
            <w:t>SolarWinds</w:t>
          </w:r>
          <w:r w:rsidR="00454918">
            <w:rPr>
              <w:rFonts w:ascii="Arial" w:eastAsiaTheme="majorEastAsia" w:hAnsi="Arial" w:cs="Arial"/>
              <w:color w:val="000000"/>
            </w:rPr>
            <w:t xml:space="preserve"> - </w:t>
          </w:r>
          <w:r w:rsidR="00454918" w:rsidRPr="00454918">
            <w:rPr>
              <w:rFonts w:ascii="Arial" w:eastAsiaTheme="majorEastAsia" w:hAnsi="Arial" w:cs="Arial"/>
              <w:color w:val="000000"/>
            </w:rPr>
            <w:t>What Is IIS Server?</w:t>
          </w:r>
          <w:r w:rsidR="00454918">
            <w:rPr>
              <w:rFonts w:ascii="Arial" w:eastAsiaTheme="majorEastAsia" w:hAnsi="Arial" w:cs="Arial"/>
              <w:color w:val="000000"/>
            </w:rPr>
            <w:t xml:space="preserve">, </w:t>
          </w:r>
          <w:r w:rsidR="00E64F84" w:rsidRPr="00E64F84">
            <w:rPr>
              <w:rFonts w:ascii="Arial" w:eastAsiaTheme="majorEastAsia" w:hAnsi="Arial" w:cs="Arial"/>
              <w:color w:val="000000"/>
            </w:rPr>
            <w:t>https://www.solarwinds.com/resources/it-glossary/iis-server</w:t>
          </w:r>
          <w:r w:rsidR="00E64F84">
            <w:rPr>
              <w:rFonts w:ascii="Arial" w:eastAsiaTheme="majorEastAsia" w:hAnsi="Arial" w:cs="Arial"/>
              <w:color w:val="000000"/>
            </w:rPr>
            <w:t xml:space="preserve">, </w:t>
          </w:r>
          <w:r w:rsidR="00E64F84" w:rsidRPr="00E64F84">
            <w:rPr>
              <w:rFonts w:ascii="Arial" w:eastAsiaTheme="majorEastAsia" w:hAnsi="Arial" w:cs="Arial"/>
              <w:color w:val="000000"/>
            </w:rPr>
            <w:t>2026</w:t>
          </w:r>
        </w:p>
      </w:sdtContent>
    </w:sdt>
    <w:sdt>
      <w:sdtPr>
        <w:rPr>
          <w:rFonts w:ascii="Arial" w:eastAsiaTheme="majorEastAsia" w:hAnsi="Arial" w:cs="Arial"/>
          <w:color w:val="000000"/>
        </w:rPr>
        <w:alias w:val="Citation"/>
        <w:tag w:val="{&quot;referencesIds&quot;:[&quot;doc:69ef42e597706209a9b818ce&quot;],&quot;referencesOptions&quot;:{&quot;doc:69ef42e597706209a9b818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7197760"/>
        <w:placeholder>
          <w:docPart w:val="114175F316CD4F22B4DACBFB2C2D196D"/>
        </w:placeholder>
      </w:sdtPr>
      <w:sdtContent>
        <w:p w14:paraId="458D80A6" w14:textId="09CF4C0F" w:rsidR="00302102" w:rsidRDefault="009235DC" w:rsidP="00321C34">
          <w:pPr>
            <w:rPr>
              <w:rFonts w:ascii="Arial" w:eastAsiaTheme="majorEastAsia" w:hAnsi="Arial" w:cs="Arial"/>
              <w:color w:val="000000"/>
            </w:rPr>
          </w:pPr>
          <w:r>
            <w:rPr>
              <w:rFonts w:ascii="Arial" w:eastAsiaTheme="majorEastAsia" w:hAnsi="Arial" w:cs="Arial"/>
              <w:color w:val="000000"/>
            </w:rPr>
            <w:t>[9]</w:t>
          </w:r>
          <w:r w:rsidR="00E64F84">
            <w:rPr>
              <w:rFonts w:ascii="Arial" w:eastAsiaTheme="majorEastAsia" w:hAnsi="Arial" w:cs="Arial"/>
              <w:color w:val="000000"/>
            </w:rPr>
            <w:t xml:space="preserve"> </w:t>
          </w:r>
          <w:r w:rsidR="00E64F84" w:rsidRPr="00E64F84">
            <w:rPr>
              <w:rFonts w:ascii="Arial" w:eastAsiaTheme="majorEastAsia" w:hAnsi="Arial" w:cs="Arial"/>
              <w:color w:val="000000"/>
            </w:rPr>
            <w:t>K. and S. Behl</w:t>
          </w:r>
          <w:r w:rsidR="00E64F84">
            <w:rPr>
              <w:rFonts w:ascii="Arial" w:eastAsiaTheme="majorEastAsia" w:hAnsi="Arial" w:cs="Arial"/>
              <w:color w:val="000000"/>
            </w:rPr>
            <w:t xml:space="preserve">, </w:t>
          </w:r>
          <w:r w:rsidR="004C2745" w:rsidRPr="004C2745">
            <w:rPr>
              <w:rFonts w:ascii="Arial" w:eastAsiaTheme="majorEastAsia" w:hAnsi="Arial" w:cs="Arial"/>
              <w:color w:val="000000"/>
            </w:rPr>
            <w:t>Cybersecurity and Cyberwar: What Everyone Needs to Know</w:t>
          </w:r>
          <w:r w:rsidR="004C2745">
            <w:rPr>
              <w:rFonts w:ascii="Arial" w:eastAsiaTheme="majorEastAsia" w:hAnsi="Arial" w:cs="Arial"/>
              <w:color w:val="000000"/>
            </w:rPr>
            <w:t xml:space="preserve">, </w:t>
          </w:r>
          <w:r w:rsidR="004C2745" w:rsidRPr="004C2745">
            <w:rPr>
              <w:rFonts w:ascii="Arial" w:eastAsiaTheme="majorEastAsia" w:hAnsi="Arial" w:cs="Arial"/>
              <w:color w:val="000000"/>
            </w:rPr>
            <w:t>Oxford University Press</w:t>
          </w:r>
          <w:r w:rsidR="004C2745">
            <w:rPr>
              <w:rFonts w:ascii="Arial" w:eastAsiaTheme="majorEastAsia" w:hAnsi="Arial" w:cs="Arial"/>
              <w:color w:val="000000"/>
            </w:rPr>
            <w:t>.</w:t>
          </w:r>
        </w:p>
      </w:sdtContent>
    </w:sdt>
    <w:sdt>
      <w:sdtPr>
        <w:rPr>
          <w:rFonts w:ascii="Arial" w:eastAsiaTheme="majorEastAsia" w:hAnsi="Arial" w:cs="Arial"/>
          <w:color w:val="000000"/>
        </w:rPr>
        <w:alias w:val="Citation"/>
        <w:tag w:val="{&quot;referencesIds&quot;:[&quot;doc:69ef43cd3746ea7c96eb0e99&quot;],&quot;referencesOptions&quot;:{&quot;doc:69ef43cd3746ea7c96eb0e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6570014"/>
        <w:placeholder>
          <w:docPart w:val="AB08F3F2AA8B40D79C204F7B633CF768"/>
        </w:placeholder>
      </w:sdtPr>
      <w:sdtContent>
        <w:p w14:paraId="2C2144FA" w14:textId="18B82B4F" w:rsidR="00AB268A" w:rsidRPr="00875D74" w:rsidRDefault="00AB268A" w:rsidP="00321C34">
          <w:pPr>
            <w:rPr>
              <w:rFonts w:ascii="Arial" w:eastAsiaTheme="majorEastAsia" w:hAnsi="Arial" w:cs="Arial"/>
            </w:rPr>
          </w:pPr>
          <w:r>
            <w:rPr>
              <w:rFonts w:ascii="Arial" w:eastAsiaTheme="majorEastAsia" w:hAnsi="Arial" w:cs="Arial"/>
              <w:color w:val="000000"/>
            </w:rPr>
            <w:t xml:space="preserve">[10] </w:t>
          </w:r>
          <w:r w:rsidR="004C2745" w:rsidRPr="004C2745">
            <w:rPr>
              <w:rFonts w:ascii="Arial" w:eastAsiaTheme="majorEastAsia" w:hAnsi="Arial" w:cs="Arial"/>
              <w:color w:val="000000"/>
            </w:rPr>
            <w:t>A. S. Tanenbaum and D. J. Wetherall</w:t>
          </w:r>
          <w:r w:rsidR="004C2745">
            <w:rPr>
              <w:rFonts w:ascii="Arial" w:eastAsiaTheme="majorEastAsia" w:hAnsi="Arial" w:cs="Arial"/>
              <w:color w:val="000000"/>
            </w:rPr>
            <w:t xml:space="preserve">, </w:t>
          </w:r>
          <w:r w:rsidR="00B3781F" w:rsidRPr="00B3781F">
            <w:rPr>
              <w:rFonts w:ascii="Arial" w:eastAsiaTheme="majorEastAsia" w:hAnsi="Arial" w:cs="Arial"/>
              <w:color w:val="000000"/>
            </w:rPr>
            <w:t>Computer Networks</w:t>
          </w:r>
          <w:r w:rsidR="00B3781F">
            <w:rPr>
              <w:rFonts w:ascii="Arial" w:eastAsiaTheme="majorEastAsia" w:hAnsi="Arial" w:cs="Arial"/>
              <w:color w:val="000000"/>
            </w:rPr>
            <w:t xml:space="preserve">, </w:t>
          </w:r>
          <w:r w:rsidR="00B3781F" w:rsidRPr="00B3781F">
            <w:rPr>
              <w:rFonts w:ascii="Arial" w:eastAsiaTheme="majorEastAsia" w:hAnsi="Arial" w:cs="Arial"/>
              <w:color w:val="000000"/>
            </w:rPr>
            <w:t>5th ed., Pearson</w:t>
          </w:r>
          <w:r w:rsidR="00B3781F">
            <w:rPr>
              <w:rFonts w:ascii="Arial" w:eastAsiaTheme="majorEastAsia" w:hAnsi="Arial" w:cs="Arial"/>
              <w:color w:val="000000"/>
            </w:rPr>
            <w:t xml:space="preserve">, </w:t>
          </w:r>
          <w:r w:rsidR="00B3781F" w:rsidRPr="00B3781F">
            <w:rPr>
              <w:rFonts w:ascii="Arial" w:eastAsiaTheme="majorEastAsia" w:hAnsi="Arial" w:cs="Arial"/>
              <w:color w:val="000000"/>
            </w:rPr>
            <w:t>2011</w:t>
          </w:r>
        </w:p>
      </w:sdtContent>
    </w:sdt>
    <w:sectPr w:rsidR="00AB268A" w:rsidRPr="00875D74"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BD5E3" w14:textId="77777777" w:rsidR="00BB2F0F" w:rsidRDefault="00BB2F0F" w:rsidP="00C2655B">
      <w:pPr>
        <w:spacing w:after="0" w:line="240" w:lineRule="auto"/>
      </w:pPr>
      <w:r>
        <w:separator/>
      </w:r>
    </w:p>
  </w:endnote>
  <w:endnote w:type="continuationSeparator" w:id="0">
    <w:p w14:paraId="4A846537" w14:textId="77777777" w:rsidR="00BB2F0F" w:rsidRDefault="00BB2F0F"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0D179" w14:textId="77777777" w:rsidR="00BB2F0F" w:rsidRDefault="00BB2F0F" w:rsidP="00C2655B">
      <w:pPr>
        <w:spacing w:after="0" w:line="240" w:lineRule="auto"/>
      </w:pPr>
      <w:r>
        <w:separator/>
      </w:r>
    </w:p>
  </w:footnote>
  <w:footnote w:type="continuationSeparator" w:id="0">
    <w:p w14:paraId="00B2DE6D" w14:textId="77777777" w:rsidR="00BB2F0F" w:rsidRDefault="00BB2F0F"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B765141"/>
    <w:multiLevelType w:val="hybridMultilevel"/>
    <w:tmpl w:val="F6B2ADF8"/>
    <w:lvl w:ilvl="0" w:tplc="08090001">
      <w:start w:val="1"/>
      <w:numFmt w:val="bullet"/>
      <w:lvlText w:val=""/>
      <w:lvlJc w:val="left"/>
      <w:pPr>
        <w:ind w:left="1577" w:hanging="360"/>
      </w:pPr>
      <w:rPr>
        <w:rFonts w:ascii="Symbol" w:hAnsi="Symbol" w:hint="default"/>
      </w:rPr>
    </w:lvl>
    <w:lvl w:ilvl="1" w:tplc="08090003" w:tentative="1">
      <w:start w:val="1"/>
      <w:numFmt w:val="bullet"/>
      <w:lvlText w:val="o"/>
      <w:lvlJc w:val="left"/>
      <w:pPr>
        <w:ind w:left="2297" w:hanging="360"/>
      </w:pPr>
      <w:rPr>
        <w:rFonts w:ascii="Courier New" w:hAnsi="Courier New" w:cs="Courier New" w:hint="default"/>
      </w:rPr>
    </w:lvl>
    <w:lvl w:ilvl="2" w:tplc="08090005" w:tentative="1">
      <w:start w:val="1"/>
      <w:numFmt w:val="bullet"/>
      <w:lvlText w:val=""/>
      <w:lvlJc w:val="left"/>
      <w:pPr>
        <w:ind w:left="3017" w:hanging="360"/>
      </w:pPr>
      <w:rPr>
        <w:rFonts w:ascii="Wingdings" w:hAnsi="Wingdings" w:hint="default"/>
      </w:rPr>
    </w:lvl>
    <w:lvl w:ilvl="3" w:tplc="08090001" w:tentative="1">
      <w:start w:val="1"/>
      <w:numFmt w:val="bullet"/>
      <w:lvlText w:val=""/>
      <w:lvlJc w:val="left"/>
      <w:pPr>
        <w:ind w:left="3737" w:hanging="360"/>
      </w:pPr>
      <w:rPr>
        <w:rFonts w:ascii="Symbol" w:hAnsi="Symbol" w:hint="default"/>
      </w:rPr>
    </w:lvl>
    <w:lvl w:ilvl="4" w:tplc="08090003" w:tentative="1">
      <w:start w:val="1"/>
      <w:numFmt w:val="bullet"/>
      <w:lvlText w:val="o"/>
      <w:lvlJc w:val="left"/>
      <w:pPr>
        <w:ind w:left="4457" w:hanging="360"/>
      </w:pPr>
      <w:rPr>
        <w:rFonts w:ascii="Courier New" w:hAnsi="Courier New" w:cs="Courier New" w:hint="default"/>
      </w:rPr>
    </w:lvl>
    <w:lvl w:ilvl="5" w:tplc="08090005" w:tentative="1">
      <w:start w:val="1"/>
      <w:numFmt w:val="bullet"/>
      <w:lvlText w:val=""/>
      <w:lvlJc w:val="left"/>
      <w:pPr>
        <w:ind w:left="5177" w:hanging="360"/>
      </w:pPr>
      <w:rPr>
        <w:rFonts w:ascii="Wingdings" w:hAnsi="Wingdings" w:hint="default"/>
      </w:rPr>
    </w:lvl>
    <w:lvl w:ilvl="6" w:tplc="08090001" w:tentative="1">
      <w:start w:val="1"/>
      <w:numFmt w:val="bullet"/>
      <w:lvlText w:val=""/>
      <w:lvlJc w:val="left"/>
      <w:pPr>
        <w:ind w:left="5897" w:hanging="360"/>
      </w:pPr>
      <w:rPr>
        <w:rFonts w:ascii="Symbol" w:hAnsi="Symbol" w:hint="default"/>
      </w:rPr>
    </w:lvl>
    <w:lvl w:ilvl="7" w:tplc="08090003" w:tentative="1">
      <w:start w:val="1"/>
      <w:numFmt w:val="bullet"/>
      <w:lvlText w:val="o"/>
      <w:lvlJc w:val="left"/>
      <w:pPr>
        <w:ind w:left="6617" w:hanging="360"/>
      </w:pPr>
      <w:rPr>
        <w:rFonts w:ascii="Courier New" w:hAnsi="Courier New" w:cs="Courier New" w:hint="default"/>
      </w:rPr>
    </w:lvl>
    <w:lvl w:ilvl="8" w:tplc="08090005" w:tentative="1">
      <w:start w:val="1"/>
      <w:numFmt w:val="bullet"/>
      <w:lvlText w:val=""/>
      <w:lvlJc w:val="left"/>
      <w:pPr>
        <w:ind w:left="7337" w:hanging="360"/>
      </w:pPr>
      <w:rPr>
        <w:rFonts w:ascii="Wingdings" w:hAnsi="Wingdings" w:hint="default"/>
      </w:rPr>
    </w:lvl>
  </w:abstractNum>
  <w:abstractNum w:abstractNumId="4" w15:restartNumberingAfterBreak="0">
    <w:nsid w:val="0FEE4415"/>
    <w:multiLevelType w:val="hybridMultilevel"/>
    <w:tmpl w:val="2736A8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8" w15:restartNumberingAfterBreak="0">
    <w:nsid w:val="1B942ACC"/>
    <w:multiLevelType w:val="hybridMultilevel"/>
    <w:tmpl w:val="010C8D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F9A512B"/>
    <w:multiLevelType w:val="hybridMultilevel"/>
    <w:tmpl w:val="28DA9A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6AA53FD"/>
    <w:multiLevelType w:val="multilevel"/>
    <w:tmpl w:val="B6DEF876"/>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799239F"/>
    <w:multiLevelType w:val="hybridMultilevel"/>
    <w:tmpl w:val="AC5E3C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B3235C1"/>
    <w:multiLevelType w:val="multilevel"/>
    <w:tmpl w:val="CA52441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1A2B44"/>
    <w:multiLevelType w:val="multilevel"/>
    <w:tmpl w:val="5A76B5B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C14AA1"/>
    <w:multiLevelType w:val="multilevel"/>
    <w:tmpl w:val="A28687BA"/>
    <w:lvl w:ilvl="0">
      <w:start w:val="1"/>
      <w:numFmt w:val="decimal"/>
      <w:lvlText w:val="%1"/>
      <w:lvlJc w:val="left"/>
      <w:pPr>
        <w:ind w:left="430" w:hanging="43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7"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215E6D"/>
    <w:multiLevelType w:val="hybridMultilevel"/>
    <w:tmpl w:val="6E2052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CFB1C24"/>
    <w:multiLevelType w:val="hybridMultilevel"/>
    <w:tmpl w:val="95C05D02"/>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30" w15:restartNumberingAfterBreak="0">
    <w:nsid w:val="6D425EE3"/>
    <w:multiLevelType w:val="hybridMultilevel"/>
    <w:tmpl w:val="F2D42FC4"/>
    <w:lvl w:ilvl="0" w:tplc="08090001">
      <w:start w:val="1"/>
      <w:numFmt w:val="bullet"/>
      <w:lvlText w:val=""/>
      <w:lvlJc w:val="left"/>
      <w:pPr>
        <w:ind w:left="1577" w:hanging="360"/>
      </w:pPr>
      <w:rPr>
        <w:rFonts w:ascii="Symbol" w:hAnsi="Symbol" w:hint="default"/>
      </w:rPr>
    </w:lvl>
    <w:lvl w:ilvl="1" w:tplc="08090003" w:tentative="1">
      <w:start w:val="1"/>
      <w:numFmt w:val="bullet"/>
      <w:lvlText w:val="o"/>
      <w:lvlJc w:val="left"/>
      <w:pPr>
        <w:ind w:left="2297" w:hanging="360"/>
      </w:pPr>
      <w:rPr>
        <w:rFonts w:ascii="Courier New" w:hAnsi="Courier New" w:cs="Courier New" w:hint="default"/>
      </w:rPr>
    </w:lvl>
    <w:lvl w:ilvl="2" w:tplc="08090005" w:tentative="1">
      <w:start w:val="1"/>
      <w:numFmt w:val="bullet"/>
      <w:lvlText w:val=""/>
      <w:lvlJc w:val="left"/>
      <w:pPr>
        <w:ind w:left="3017" w:hanging="360"/>
      </w:pPr>
      <w:rPr>
        <w:rFonts w:ascii="Wingdings" w:hAnsi="Wingdings" w:hint="default"/>
      </w:rPr>
    </w:lvl>
    <w:lvl w:ilvl="3" w:tplc="08090001" w:tentative="1">
      <w:start w:val="1"/>
      <w:numFmt w:val="bullet"/>
      <w:lvlText w:val=""/>
      <w:lvlJc w:val="left"/>
      <w:pPr>
        <w:ind w:left="3737" w:hanging="360"/>
      </w:pPr>
      <w:rPr>
        <w:rFonts w:ascii="Symbol" w:hAnsi="Symbol" w:hint="default"/>
      </w:rPr>
    </w:lvl>
    <w:lvl w:ilvl="4" w:tplc="08090003" w:tentative="1">
      <w:start w:val="1"/>
      <w:numFmt w:val="bullet"/>
      <w:lvlText w:val="o"/>
      <w:lvlJc w:val="left"/>
      <w:pPr>
        <w:ind w:left="4457" w:hanging="360"/>
      </w:pPr>
      <w:rPr>
        <w:rFonts w:ascii="Courier New" w:hAnsi="Courier New" w:cs="Courier New" w:hint="default"/>
      </w:rPr>
    </w:lvl>
    <w:lvl w:ilvl="5" w:tplc="08090005" w:tentative="1">
      <w:start w:val="1"/>
      <w:numFmt w:val="bullet"/>
      <w:lvlText w:val=""/>
      <w:lvlJc w:val="left"/>
      <w:pPr>
        <w:ind w:left="5177" w:hanging="360"/>
      </w:pPr>
      <w:rPr>
        <w:rFonts w:ascii="Wingdings" w:hAnsi="Wingdings" w:hint="default"/>
      </w:rPr>
    </w:lvl>
    <w:lvl w:ilvl="6" w:tplc="08090001" w:tentative="1">
      <w:start w:val="1"/>
      <w:numFmt w:val="bullet"/>
      <w:lvlText w:val=""/>
      <w:lvlJc w:val="left"/>
      <w:pPr>
        <w:ind w:left="5897" w:hanging="360"/>
      </w:pPr>
      <w:rPr>
        <w:rFonts w:ascii="Symbol" w:hAnsi="Symbol" w:hint="default"/>
      </w:rPr>
    </w:lvl>
    <w:lvl w:ilvl="7" w:tplc="08090003" w:tentative="1">
      <w:start w:val="1"/>
      <w:numFmt w:val="bullet"/>
      <w:lvlText w:val="o"/>
      <w:lvlJc w:val="left"/>
      <w:pPr>
        <w:ind w:left="6617" w:hanging="360"/>
      </w:pPr>
      <w:rPr>
        <w:rFonts w:ascii="Courier New" w:hAnsi="Courier New" w:cs="Courier New" w:hint="default"/>
      </w:rPr>
    </w:lvl>
    <w:lvl w:ilvl="8" w:tplc="08090005" w:tentative="1">
      <w:start w:val="1"/>
      <w:numFmt w:val="bullet"/>
      <w:lvlText w:val=""/>
      <w:lvlJc w:val="left"/>
      <w:pPr>
        <w:ind w:left="7337" w:hanging="360"/>
      </w:pPr>
      <w:rPr>
        <w:rFonts w:ascii="Wingdings" w:hAnsi="Wingdings" w:hint="default"/>
      </w:rPr>
    </w:lvl>
  </w:abstractNum>
  <w:abstractNum w:abstractNumId="31" w15:restartNumberingAfterBreak="0">
    <w:nsid w:val="6F097155"/>
    <w:multiLevelType w:val="hybridMultilevel"/>
    <w:tmpl w:val="4C604F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4"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5" w15:restartNumberingAfterBreak="0">
    <w:nsid w:val="77F77F75"/>
    <w:multiLevelType w:val="hybridMultilevel"/>
    <w:tmpl w:val="1B10969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6" w15:restartNumberingAfterBreak="0">
    <w:nsid w:val="78AB1412"/>
    <w:multiLevelType w:val="hybridMultilevel"/>
    <w:tmpl w:val="71229F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0"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37"/>
  </w:num>
  <w:num w:numId="2" w16cid:durableId="1048190077">
    <w:abstractNumId w:val="13"/>
  </w:num>
  <w:num w:numId="3" w16cid:durableId="697777982">
    <w:abstractNumId w:val="38"/>
  </w:num>
  <w:num w:numId="4" w16cid:durableId="2138067202">
    <w:abstractNumId w:val="2"/>
  </w:num>
  <w:num w:numId="5" w16cid:durableId="1072700592">
    <w:abstractNumId w:val="23"/>
  </w:num>
  <w:num w:numId="6" w16cid:durableId="2115635506">
    <w:abstractNumId w:val="27"/>
  </w:num>
  <w:num w:numId="7" w16cid:durableId="1215116075">
    <w:abstractNumId w:val="5"/>
  </w:num>
  <w:num w:numId="8" w16cid:durableId="98063789">
    <w:abstractNumId w:val="1"/>
  </w:num>
  <w:num w:numId="9" w16cid:durableId="936329001">
    <w:abstractNumId w:val="20"/>
  </w:num>
  <w:num w:numId="10" w16cid:durableId="1115371277">
    <w:abstractNumId w:val="18"/>
  </w:num>
  <w:num w:numId="11" w16cid:durableId="209348931">
    <w:abstractNumId w:val="0"/>
  </w:num>
  <w:num w:numId="12" w16cid:durableId="1504661802">
    <w:abstractNumId w:val="39"/>
  </w:num>
  <w:num w:numId="13" w16cid:durableId="1863473713">
    <w:abstractNumId w:val="22"/>
  </w:num>
  <w:num w:numId="14" w16cid:durableId="2033875701">
    <w:abstractNumId w:val="25"/>
  </w:num>
  <w:num w:numId="15" w16cid:durableId="1559053598">
    <w:abstractNumId w:val="24"/>
  </w:num>
  <w:num w:numId="16" w16cid:durableId="387529797">
    <w:abstractNumId w:val="32"/>
  </w:num>
  <w:num w:numId="17" w16cid:durableId="335964761">
    <w:abstractNumId w:val="11"/>
  </w:num>
  <w:num w:numId="18" w16cid:durableId="346757515">
    <w:abstractNumId w:val="6"/>
  </w:num>
  <w:num w:numId="19" w16cid:durableId="1492986690">
    <w:abstractNumId w:val="12"/>
  </w:num>
  <w:num w:numId="20" w16cid:durableId="754937083">
    <w:abstractNumId w:val="9"/>
  </w:num>
  <w:num w:numId="21" w16cid:durableId="2036803389">
    <w:abstractNumId w:val="34"/>
  </w:num>
  <w:num w:numId="22" w16cid:durableId="1252201105">
    <w:abstractNumId w:val="33"/>
  </w:num>
  <w:num w:numId="23" w16cid:durableId="1011299932">
    <w:abstractNumId w:val="10"/>
  </w:num>
  <w:num w:numId="24" w16cid:durableId="154494724">
    <w:abstractNumId w:val="19"/>
  </w:num>
  <w:num w:numId="25" w16cid:durableId="1166048998">
    <w:abstractNumId w:val="40"/>
  </w:num>
  <w:num w:numId="26" w16cid:durableId="2055930896">
    <w:abstractNumId w:val="7"/>
  </w:num>
  <w:num w:numId="27" w16cid:durableId="1222135925">
    <w:abstractNumId w:val="15"/>
  </w:num>
  <w:num w:numId="28" w16cid:durableId="2016032945">
    <w:abstractNumId w:val="17"/>
  </w:num>
  <w:num w:numId="29" w16cid:durableId="1148008782">
    <w:abstractNumId w:val="26"/>
  </w:num>
  <w:num w:numId="30" w16cid:durableId="613903858">
    <w:abstractNumId w:val="21"/>
  </w:num>
  <w:num w:numId="31" w16cid:durableId="1967471685">
    <w:abstractNumId w:val="29"/>
  </w:num>
  <w:num w:numId="32" w16cid:durableId="695468311">
    <w:abstractNumId w:val="4"/>
  </w:num>
  <w:num w:numId="33" w16cid:durableId="240989406">
    <w:abstractNumId w:val="35"/>
  </w:num>
  <w:num w:numId="34" w16cid:durableId="754742654">
    <w:abstractNumId w:val="14"/>
  </w:num>
  <w:num w:numId="35" w16cid:durableId="545802985">
    <w:abstractNumId w:val="3"/>
  </w:num>
  <w:num w:numId="36" w16cid:durableId="199128804">
    <w:abstractNumId w:val="30"/>
  </w:num>
  <w:num w:numId="37" w16cid:durableId="736128657">
    <w:abstractNumId w:val="31"/>
  </w:num>
  <w:num w:numId="38" w16cid:durableId="567763291">
    <w:abstractNumId w:val="16"/>
  </w:num>
  <w:num w:numId="39" w16cid:durableId="1065957945">
    <w:abstractNumId w:val="28"/>
  </w:num>
  <w:num w:numId="40" w16cid:durableId="1599406512">
    <w:abstractNumId w:val="36"/>
  </w:num>
  <w:num w:numId="41" w16cid:durableId="2685908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0AA8"/>
    <w:rsid w:val="00004C0B"/>
    <w:rsid w:val="00005257"/>
    <w:rsid w:val="0000759C"/>
    <w:rsid w:val="00010132"/>
    <w:rsid w:val="000105F5"/>
    <w:rsid w:val="000120A9"/>
    <w:rsid w:val="000139DF"/>
    <w:rsid w:val="0001400B"/>
    <w:rsid w:val="00015673"/>
    <w:rsid w:val="0001613B"/>
    <w:rsid w:val="000215DD"/>
    <w:rsid w:val="00023C9E"/>
    <w:rsid w:val="000246C7"/>
    <w:rsid w:val="0002700F"/>
    <w:rsid w:val="00033D43"/>
    <w:rsid w:val="00046AAF"/>
    <w:rsid w:val="00046DAB"/>
    <w:rsid w:val="000478E8"/>
    <w:rsid w:val="00052317"/>
    <w:rsid w:val="00053197"/>
    <w:rsid w:val="0005479C"/>
    <w:rsid w:val="00057718"/>
    <w:rsid w:val="00063165"/>
    <w:rsid w:val="00063357"/>
    <w:rsid w:val="000777C3"/>
    <w:rsid w:val="00080443"/>
    <w:rsid w:val="00081670"/>
    <w:rsid w:val="00082EF0"/>
    <w:rsid w:val="00084794"/>
    <w:rsid w:val="00084FC4"/>
    <w:rsid w:val="000859DA"/>
    <w:rsid w:val="000865F3"/>
    <w:rsid w:val="000979A4"/>
    <w:rsid w:val="00097F84"/>
    <w:rsid w:val="000A08BC"/>
    <w:rsid w:val="000A4D08"/>
    <w:rsid w:val="000A7777"/>
    <w:rsid w:val="000B0A47"/>
    <w:rsid w:val="000B230E"/>
    <w:rsid w:val="000B459F"/>
    <w:rsid w:val="000B7216"/>
    <w:rsid w:val="000B7E51"/>
    <w:rsid w:val="000C6DE2"/>
    <w:rsid w:val="000C73A1"/>
    <w:rsid w:val="000C7610"/>
    <w:rsid w:val="000D0747"/>
    <w:rsid w:val="000E07C2"/>
    <w:rsid w:val="000E26EA"/>
    <w:rsid w:val="000E3566"/>
    <w:rsid w:val="000E39EA"/>
    <w:rsid w:val="000E4306"/>
    <w:rsid w:val="000F04EB"/>
    <w:rsid w:val="000F0CA8"/>
    <w:rsid w:val="000F4189"/>
    <w:rsid w:val="000F531D"/>
    <w:rsid w:val="000F54A6"/>
    <w:rsid w:val="000F5CD5"/>
    <w:rsid w:val="000F64B7"/>
    <w:rsid w:val="000F734D"/>
    <w:rsid w:val="00100205"/>
    <w:rsid w:val="00103E11"/>
    <w:rsid w:val="00111676"/>
    <w:rsid w:val="00111DC8"/>
    <w:rsid w:val="00111ECF"/>
    <w:rsid w:val="00112D55"/>
    <w:rsid w:val="00113F35"/>
    <w:rsid w:val="0011462C"/>
    <w:rsid w:val="00120C38"/>
    <w:rsid w:val="00121768"/>
    <w:rsid w:val="0012213A"/>
    <w:rsid w:val="00122F10"/>
    <w:rsid w:val="001254D5"/>
    <w:rsid w:val="00125AEB"/>
    <w:rsid w:val="00126578"/>
    <w:rsid w:val="00126EE8"/>
    <w:rsid w:val="00130500"/>
    <w:rsid w:val="001316BA"/>
    <w:rsid w:val="001331C0"/>
    <w:rsid w:val="00134308"/>
    <w:rsid w:val="00135D41"/>
    <w:rsid w:val="001368AF"/>
    <w:rsid w:val="001379B0"/>
    <w:rsid w:val="00141872"/>
    <w:rsid w:val="00143E14"/>
    <w:rsid w:val="00151D0D"/>
    <w:rsid w:val="00163CBC"/>
    <w:rsid w:val="00170C51"/>
    <w:rsid w:val="001712F5"/>
    <w:rsid w:val="001719ED"/>
    <w:rsid w:val="00172E99"/>
    <w:rsid w:val="00183AA9"/>
    <w:rsid w:val="001848ED"/>
    <w:rsid w:val="001852CE"/>
    <w:rsid w:val="00191A48"/>
    <w:rsid w:val="00191ABB"/>
    <w:rsid w:val="00191C1B"/>
    <w:rsid w:val="00194029"/>
    <w:rsid w:val="001961E7"/>
    <w:rsid w:val="001978D0"/>
    <w:rsid w:val="001A0FAC"/>
    <w:rsid w:val="001A5A40"/>
    <w:rsid w:val="001A6A94"/>
    <w:rsid w:val="001B0DCF"/>
    <w:rsid w:val="001B369C"/>
    <w:rsid w:val="001B4AAD"/>
    <w:rsid w:val="001B6986"/>
    <w:rsid w:val="001C2985"/>
    <w:rsid w:val="001C3E9D"/>
    <w:rsid w:val="001C4731"/>
    <w:rsid w:val="001C681D"/>
    <w:rsid w:val="001D02CF"/>
    <w:rsid w:val="001D0C7A"/>
    <w:rsid w:val="001D1B8B"/>
    <w:rsid w:val="001D3B5F"/>
    <w:rsid w:val="001D4110"/>
    <w:rsid w:val="001D61C7"/>
    <w:rsid w:val="001D75AF"/>
    <w:rsid w:val="001E0DBC"/>
    <w:rsid w:val="001E688B"/>
    <w:rsid w:val="001E6F0B"/>
    <w:rsid w:val="001F0035"/>
    <w:rsid w:val="001F0F77"/>
    <w:rsid w:val="001F16B6"/>
    <w:rsid w:val="001F20EA"/>
    <w:rsid w:val="001F2459"/>
    <w:rsid w:val="001F2C8A"/>
    <w:rsid w:val="001F324C"/>
    <w:rsid w:val="001F443D"/>
    <w:rsid w:val="001F51DA"/>
    <w:rsid w:val="0020179C"/>
    <w:rsid w:val="002057A7"/>
    <w:rsid w:val="002064E3"/>
    <w:rsid w:val="002118B0"/>
    <w:rsid w:val="00213C6C"/>
    <w:rsid w:val="00213EEE"/>
    <w:rsid w:val="00214118"/>
    <w:rsid w:val="00214960"/>
    <w:rsid w:val="002175F2"/>
    <w:rsid w:val="002176DD"/>
    <w:rsid w:val="0022179E"/>
    <w:rsid w:val="0022287C"/>
    <w:rsid w:val="0022474A"/>
    <w:rsid w:val="002268D6"/>
    <w:rsid w:val="00226B7B"/>
    <w:rsid w:val="0022766A"/>
    <w:rsid w:val="00227FBC"/>
    <w:rsid w:val="00230A20"/>
    <w:rsid w:val="00230A6F"/>
    <w:rsid w:val="0023135E"/>
    <w:rsid w:val="00234DCD"/>
    <w:rsid w:val="0023501D"/>
    <w:rsid w:val="002351F0"/>
    <w:rsid w:val="00240012"/>
    <w:rsid w:val="00244624"/>
    <w:rsid w:val="00245385"/>
    <w:rsid w:val="002458A4"/>
    <w:rsid w:val="00246898"/>
    <w:rsid w:val="0025024C"/>
    <w:rsid w:val="002505B4"/>
    <w:rsid w:val="00250E3B"/>
    <w:rsid w:val="00250F1C"/>
    <w:rsid w:val="002521C6"/>
    <w:rsid w:val="002564A8"/>
    <w:rsid w:val="00261664"/>
    <w:rsid w:val="00261A6D"/>
    <w:rsid w:val="00262BCB"/>
    <w:rsid w:val="002638A8"/>
    <w:rsid w:val="00263972"/>
    <w:rsid w:val="0026426F"/>
    <w:rsid w:val="00267005"/>
    <w:rsid w:val="002679DF"/>
    <w:rsid w:val="00270324"/>
    <w:rsid w:val="00271FED"/>
    <w:rsid w:val="002747A0"/>
    <w:rsid w:val="00282342"/>
    <w:rsid w:val="002857C4"/>
    <w:rsid w:val="002864DF"/>
    <w:rsid w:val="00286DF1"/>
    <w:rsid w:val="00287E17"/>
    <w:rsid w:val="00293343"/>
    <w:rsid w:val="002A024B"/>
    <w:rsid w:val="002A3776"/>
    <w:rsid w:val="002A557C"/>
    <w:rsid w:val="002A7DF0"/>
    <w:rsid w:val="002B2FA4"/>
    <w:rsid w:val="002B3C61"/>
    <w:rsid w:val="002B4560"/>
    <w:rsid w:val="002B4C12"/>
    <w:rsid w:val="002B4C75"/>
    <w:rsid w:val="002B65B0"/>
    <w:rsid w:val="002C583D"/>
    <w:rsid w:val="002C6AC0"/>
    <w:rsid w:val="002E6A68"/>
    <w:rsid w:val="002F1599"/>
    <w:rsid w:val="002F6AC6"/>
    <w:rsid w:val="00300084"/>
    <w:rsid w:val="00301C5F"/>
    <w:rsid w:val="00302102"/>
    <w:rsid w:val="0030477C"/>
    <w:rsid w:val="003049EB"/>
    <w:rsid w:val="003056C9"/>
    <w:rsid w:val="00312005"/>
    <w:rsid w:val="00316034"/>
    <w:rsid w:val="00316A32"/>
    <w:rsid w:val="00321C34"/>
    <w:rsid w:val="00324AE1"/>
    <w:rsid w:val="003254CE"/>
    <w:rsid w:val="003256DA"/>
    <w:rsid w:val="00342068"/>
    <w:rsid w:val="003422AF"/>
    <w:rsid w:val="003436CB"/>
    <w:rsid w:val="003467DF"/>
    <w:rsid w:val="003474BC"/>
    <w:rsid w:val="003506BC"/>
    <w:rsid w:val="00350AEA"/>
    <w:rsid w:val="00352B6C"/>
    <w:rsid w:val="00354926"/>
    <w:rsid w:val="003556B2"/>
    <w:rsid w:val="00355AD6"/>
    <w:rsid w:val="00357694"/>
    <w:rsid w:val="00362D82"/>
    <w:rsid w:val="00364968"/>
    <w:rsid w:val="00366B70"/>
    <w:rsid w:val="00370835"/>
    <w:rsid w:val="00370C39"/>
    <w:rsid w:val="003710EB"/>
    <w:rsid w:val="00371ECA"/>
    <w:rsid w:val="003724B2"/>
    <w:rsid w:val="00372628"/>
    <w:rsid w:val="0037694E"/>
    <w:rsid w:val="00386791"/>
    <w:rsid w:val="003910FE"/>
    <w:rsid w:val="00391478"/>
    <w:rsid w:val="00396B57"/>
    <w:rsid w:val="00397109"/>
    <w:rsid w:val="003A5181"/>
    <w:rsid w:val="003B1A66"/>
    <w:rsid w:val="003B2634"/>
    <w:rsid w:val="003B3724"/>
    <w:rsid w:val="003B509E"/>
    <w:rsid w:val="003B5972"/>
    <w:rsid w:val="003B5D14"/>
    <w:rsid w:val="003C170D"/>
    <w:rsid w:val="003C1C3E"/>
    <w:rsid w:val="003C2F9C"/>
    <w:rsid w:val="003C5371"/>
    <w:rsid w:val="003C6DFD"/>
    <w:rsid w:val="003C7D04"/>
    <w:rsid w:val="003D0236"/>
    <w:rsid w:val="003D414B"/>
    <w:rsid w:val="003D42F0"/>
    <w:rsid w:val="003D45FF"/>
    <w:rsid w:val="003D62E2"/>
    <w:rsid w:val="003D7740"/>
    <w:rsid w:val="003E00ED"/>
    <w:rsid w:val="003E21E5"/>
    <w:rsid w:val="003E3AAC"/>
    <w:rsid w:val="003E3C9F"/>
    <w:rsid w:val="003E619B"/>
    <w:rsid w:val="003E6851"/>
    <w:rsid w:val="003E69C6"/>
    <w:rsid w:val="003E7748"/>
    <w:rsid w:val="003F1B5B"/>
    <w:rsid w:val="003F53B5"/>
    <w:rsid w:val="003F5847"/>
    <w:rsid w:val="003F69BC"/>
    <w:rsid w:val="00400513"/>
    <w:rsid w:val="004033E4"/>
    <w:rsid w:val="00404DCC"/>
    <w:rsid w:val="00410D8D"/>
    <w:rsid w:val="00413F42"/>
    <w:rsid w:val="00414F62"/>
    <w:rsid w:val="00416283"/>
    <w:rsid w:val="00417CA0"/>
    <w:rsid w:val="00422F18"/>
    <w:rsid w:val="00424082"/>
    <w:rsid w:val="00425D01"/>
    <w:rsid w:val="00426E73"/>
    <w:rsid w:val="00430F08"/>
    <w:rsid w:val="00432EC5"/>
    <w:rsid w:val="00433A25"/>
    <w:rsid w:val="00435606"/>
    <w:rsid w:val="00435CD0"/>
    <w:rsid w:val="00437C92"/>
    <w:rsid w:val="004442F2"/>
    <w:rsid w:val="004445B6"/>
    <w:rsid w:val="0044643A"/>
    <w:rsid w:val="00446632"/>
    <w:rsid w:val="00452E29"/>
    <w:rsid w:val="00452F50"/>
    <w:rsid w:val="0045412A"/>
    <w:rsid w:val="00454918"/>
    <w:rsid w:val="00455F9B"/>
    <w:rsid w:val="0046009D"/>
    <w:rsid w:val="00460D4D"/>
    <w:rsid w:val="00463264"/>
    <w:rsid w:val="00464ACC"/>
    <w:rsid w:val="004708F9"/>
    <w:rsid w:val="004724FA"/>
    <w:rsid w:val="00473E90"/>
    <w:rsid w:val="004755E1"/>
    <w:rsid w:val="00475FEB"/>
    <w:rsid w:val="00476460"/>
    <w:rsid w:val="0048057A"/>
    <w:rsid w:val="00484F07"/>
    <w:rsid w:val="00487B81"/>
    <w:rsid w:val="004912EC"/>
    <w:rsid w:val="00491778"/>
    <w:rsid w:val="00492003"/>
    <w:rsid w:val="004921DA"/>
    <w:rsid w:val="00493CFA"/>
    <w:rsid w:val="0049598E"/>
    <w:rsid w:val="004A5811"/>
    <w:rsid w:val="004B1800"/>
    <w:rsid w:val="004B1AAC"/>
    <w:rsid w:val="004B3392"/>
    <w:rsid w:val="004B3B7B"/>
    <w:rsid w:val="004B4904"/>
    <w:rsid w:val="004B6561"/>
    <w:rsid w:val="004B7739"/>
    <w:rsid w:val="004C0D6C"/>
    <w:rsid w:val="004C20DA"/>
    <w:rsid w:val="004C2745"/>
    <w:rsid w:val="004C3F1F"/>
    <w:rsid w:val="004C4EE4"/>
    <w:rsid w:val="004C5944"/>
    <w:rsid w:val="004C6701"/>
    <w:rsid w:val="004C6B23"/>
    <w:rsid w:val="004C70D6"/>
    <w:rsid w:val="004D280E"/>
    <w:rsid w:val="004D7E55"/>
    <w:rsid w:val="004E048C"/>
    <w:rsid w:val="004E4111"/>
    <w:rsid w:val="004E5135"/>
    <w:rsid w:val="004F55BC"/>
    <w:rsid w:val="004F72E1"/>
    <w:rsid w:val="004F7780"/>
    <w:rsid w:val="00502AF2"/>
    <w:rsid w:val="00504127"/>
    <w:rsid w:val="00507EF4"/>
    <w:rsid w:val="00510434"/>
    <w:rsid w:val="00516894"/>
    <w:rsid w:val="00521E1B"/>
    <w:rsid w:val="00522995"/>
    <w:rsid w:val="00522AB8"/>
    <w:rsid w:val="00526794"/>
    <w:rsid w:val="0053193C"/>
    <w:rsid w:val="00533017"/>
    <w:rsid w:val="00534986"/>
    <w:rsid w:val="00536B10"/>
    <w:rsid w:val="00547BBE"/>
    <w:rsid w:val="00551F6B"/>
    <w:rsid w:val="00554807"/>
    <w:rsid w:val="00563B03"/>
    <w:rsid w:val="0056782E"/>
    <w:rsid w:val="00571424"/>
    <w:rsid w:val="00580592"/>
    <w:rsid w:val="00581C8F"/>
    <w:rsid w:val="00584AA1"/>
    <w:rsid w:val="005901D2"/>
    <w:rsid w:val="005920AB"/>
    <w:rsid w:val="0059332C"/>
    <w:rsid w:val="0059688C"/>
    <w:rsid w:val="005A13AF"/>
    <w:rsid w:val="005A21B9"/>
    <w:rsid w:val="005A492F"/>
    <w:rsid w:val="005A5748"/>
    <w:rsid w:val="005B0492"/>
    <w:rsid w:val="005B152A"/>
    <w:rsid w:val="005B4DDD"/>
    <w:rsid w:val="005B7DDE"/>
    <w:rsid w:val="005C773F"/>
    <w:rsid w:val="005C7B5B"/>
    <w:rsid w:val="005D000C"/>
    <w:rsid w:val="005D08EB"/>
    <w:rsid w:val="005D35D6"/>
    <w:rsid w:val="005D3D58"/>
    <w:rsid w:val="005D5247"/>
    <w:rsid w:val="005D742E"/>
    <w:rsid w:val="005D7D96"/>
    <w:rsid w:val="005E05BA"/>
    <w:rsid w:val="005E16A7"/>
    <w:rsid w:val="005E484A"/>
    <w:rsid w:val="005E73D4"/>
    <w:rsid w:val="005E74A4"/>
    <w:rsid w:val="005F218B"/>
    <w:rsid w:val="005F3CF4"/>
    <w:rsid w:val="005F49AB"/>
    <w:rsid w:val="005F7BCF"/>
    <w:rsid w:val="0060044E"/>
    <w:rsid w:val="00600CA6"/>
    <w:rsid w:val="00602CF8"/>
    <w:rsid w:val="00605EA5"/>
    <w:rsid w:val="00605EAE"/>
    <w:rsid w:val="00610B89"/>
    <w:rsid w:val="00611E0B"/>
    <w:rsid w:val="006136A8"/>
    <w:rsid w:val="00613C8D"/>
    <w:rsid w:val="00614461"/>
    <w:rsid w:val="00617E8C"/>
    <w:rsid w:val="00620830"/>
    <w:rsid w:val="00620B4E"/>
    <w:rsid w:val="00625713"/>
    <w:rsid w:val="00627DFA"/>
    <w:rsid w:val="00631659"/>
    <w:rsid w:val="00635CBC"/>
    <w:rsid w:val="00636635"/>
    <w:rsid w:val="00641BB5"/>
    <w:rsid w:val="00642E03"/>
    <w:rsid w:val="00643CEE"/>
    <w:rsid w:val="006470B8"/>
    <w:rsid w:val="00650DA9"/>
    <w:rsid w:val="006512C8"/>
    <w:rsid w:val="0065507D"/>
    <w:rsid w:val="006553A4"/>
    <w:rsid w:val="006625F8"/>
    <w:rsid w:val="00666A1E"/>
    <w:rsid w:val="00672AAD"/>
    <w:rsid w:val="00672E57"/>
    <w:rsid w:val="00675218"/>
    <w:rsid w:val="00675A3C"/>
    <w:rsid w:val="00675E0B"/>
    <w:rsid w:val="00684401"/>
    <w:rsid w:val="00684630"/>
    <w:rsid w:val="00687407"/>
    <w:rsid w:val="00690301"/>
    <w:rsid w:val="006950F3"/>
    <w:rsid w:val="006A07C8"/>
    <w:rsid w:val="006A07FA"/>
    <w:rsid w:val="006A20B3"/>
    <w:rsid w:val="006A2341"/>
    <w:rsid w:val="006A3C37"/>
    <w:rsid w:val="006A3DA9"/>
    <w:rsid w:val="006A6A10"/>
    <w:rsid w:val="006A7674"/>
    <w:rsid w:val="006B2424"/>
    <w:rsid w:val="006B63AD"/>
    <w:rsid w:val="006B7369"/>
    <w:rsid w:val="006C35FB"/>
    <w:rsid w:val="006C7EDF"/>
    <w:rsid w:val="006C7F12"/>
    <w:rsid w:val="006D11B8"/>
    <w:rsid w:val="006D1883"/>
    <w:rsid w:val="006D27F4"/>
    <w:rsid w:val="006D51A7"/>
    <w:rsid w:val="006E2292"/>
    <w:rsid w:val="006E236F"/>
    <w:rsid w:val="006E2D6C"/>
    <w:rsid w:val="006E303F"/>
    <w:rsid w:val="006E3D54"/>
    <w:rsid w:val="006E41D9"/>
    <w:rsid w:val="006E5523"/>
    <w:rsid w:val="006E5BF1"/>
    <w:rsid w:val="006F6D59"/>
    <w:rsid w:val="00701132"/>
    <w:rsid w:val="007012B3"/>
    <w:rsid w:val="007023C8"/>
    <w:rsid w:val="00702A13"/>
    <w:rsid w:val="00702EFE"/>
    <w:rsid w:val="00711F42"/>
    <w:rsid w:val="00715137"/>
    <w:rsid w:val="007170B3"/>
    <w:rsid w:val="00720C90"/>
    <w:rsid w:val="00721B36"/>
    <w:rsid w:val="00722505"/>
    <w:rsid w:val="00723509"/>
    <w:rsid w:val="00723542"/>
    <w:rsid w:val="00724E0F"/>
    <w:rsid w:val="00726550"/>
    <w:rsid w:val="00726DA3"/>
    <w:rsid w:val="0073168D"/>
    <w:rsid w:val="00732A9E"/>
    <w:rsid w:val="0073663A"/>
    <w:rsid w:val="007413D4"/>
    <w:rsid w:val="00752D35"/>
    <w:rsid w:val="00752E1A"/>
    <w:rsid w:val="00760BAF"/>
    <w:rsid w:val="007619C4"/>
    <w:rsid w:val="00764746"/>
    <w:rsid w:val="00771794"/>
    <w:rsid w:val="0077501B"/>
    <w:rsid w:val="007765B3"/>
    <w:rsid w:val="007778D8"/>
    <w:rsid w:val="0078006C"/>
    <w:rsid w:val="00780071"/>
    <w:rsid w:val="007864D2"/>
    <w:rsid w:val="0078719D"/>
    <w:rsid w:val="00792E7D"/>
    <w:rsid w:val="00792F5D"/>
    <w:rsid w:val="007932EA"/>
    <w:rsid w:val="00793340"/>
    <w:rsid w:val="00793BAF"/>
    <w:rsid w:val="00796A85"/>
    <w:rsid w:val="00796D71"/>
    <w:rsid w:val="007A24D6"/>
    <w:rsid w:val="007A4CBF"/>
    <w:rsid w:val="007A63F7"/>
    <w:rsid w:val="007A708D"/>
    <w:rsid w:val="007C3E8E"/>
    <w:rsid w:val="007C4139"/>
    <w:rsid w:val="007C4140"/>
    <w:rsid w:val="007C73C3"/>
    <w:rsid w:val="007D3286"/>
    <w:rsid w:val="007D6922"/>
    <w:rsid w:val="007E1CB2"/>
    <w:rsid w:val="007E2968"/>
    <w:rsid w:val="007F0A3A"/>
    <w:rsid w:val="007F34CB"/>
    <w:rsid w:val="007F4731"/>
    <w:rsid w:val="007F69AB"/>
    <w:rsid w:val="007F6BA9"/>
    <w:rsid w:val="007F6C74"/>
    <w:rsid w:val="007F768C"/>
    <w:rsid w:val="00800C0C"/>
    <w:rsid w:val="00801AD5"/>
    <w:rsid w:val="00803937"/>
    <w:rsid w:val="008079BA"/>
    <w:rsid w:val="008116B8"/>
    <w:rsid w:val="00816109"/>
    <w:rsid w:val="00816BD2"/>
    <w:rsid w:val="008171AA"/>
    <w:rsid w:val="00817826"/>
    <w:rsid w:val="00820649"/>
    <w:rsid w:val="00820D7C"/>
    <w:rsid w:val="00824D2C"/>
    <w:rsid w:val="0082690A"/>
    <w:rsid w:val="008276AA"/>
    <w:rsid w:val="00827E7A"/>
    <w:rsid w:val="00835848"/>
    <w:rsid w:val="008402A9"/>
    <w:rsid w:val="00842C77"/>
    <w:rsid w:val="00843188"/>
    <w:rsid w:val="00844115"/>
    <w:rsid w:val="008446D1"/>
    <w:rsid w:val="00847EE6"/>
    <w:rsid w:val="00852399"/>
    <w:rsid w:val="00853332"/>
    <w:rsid w:val="0085394A"/>
    <w:rsid w:val="00857864"/>
    <w:rsid w:val="0086107D"/>
    <w:rsid w:val="00871D16"/>
    <w:rsid w:val="0087578F"/>
    <w:rsid w:val="00875D74"/>
    <w:rsid w:val="00877304"/>
    <w:rsid w:val="00882F88"/>
    <w:rsid w:val="00883196"/>
    <w:rsid w:val="008844C2"/>
    <w:rsid w:val="008859B6"/>
    <w:rsid w:val="00886718"/>
    <w:rsid w:val="0089043F"/>
    <w:rsid w:val="00890DBD"/>
    <w:rsid w:val="008914D1"/>
    <w:rsid w:val="008969EA"/>
    <w:rsid w:val="00897365"/>
    <w:rsid w:val="008A09F3"/>
    <w:rsid w:val="008A2B83"/>
    <w:rsid w:val="008A2CC2"/>
    <w:rsid w:val="008A3686"/>
    <w:rsid w:val="008A506C"/>
    <w:rsid w:val="008A5E02"/>
    <w:rsid w:val="008A6070"/>
    <w:rsid w:val="008B1A94"/>
    <w:rsid w:val="008B241B"/>
    <w:rsid w:val="008B276F"/>
    <w:rsid w:val="008B2915"/>
    <w:rsid w:val="008B60BB"/>
    <w:rsid w:val="008B7821"/>
    <w:rsid w:val="008C1D18"/>
    <w:rsid w:val="008C2BA0"/>
    <w:rsid w:val="008C3E2E"/>
    <w:rsid w:val="008C5C46"/>
    <w:rsid w:val="008C7FBC"/>
    <w:rsid w:val="008D039F"/>
    <w:rsid w:val="008D6B55"/>
    <w:rsid w:val="008E0639"/>
    <w:rsid w:val="008E174B"/>
    <w:rsid w:val="008E3856"/>
    <w:rsid w:val="008E531C"/>
    <w:rsid w:val="008E6F10"/>
    <w:rsid w:val="008E71DB"/>
    <w:rsid w:val="008F3510"/>
    <w:rsid w:val="008F4BE3"/>
    <w:rsid w:val="008F6A97"/>
    <w:rsid w:val="00900A76"/>
    <w:rsid w:val="00901515"/>
    <w:rsid w:val="00901DB9"/>
    <w:rsid w:val="009033FA"/>
    <w:rsid w:val="0090361B"/>
    <w:rsid w:val="0090551E"/>
    <w:rsid w:val="00910C81"/>
    <w:rsid w:val="00912139"/>
    <w:rsid w:val="00912F19"/>
    <w:rsid w:val="00917793"/>
    <w:rsid w:val="009178B6"/>
    <w:rsid w:val="00920108"/>
    <w:rsid w:val="009235DC"/>
    <w:rsid w:val="00925656"/>
    <w:rsid w:val="009307CE"/>
    <w:rsid w:val="00930C39"/>
    <w:rsid w:val="00931656"/>
    <w:rsid w:val="00931AC4"/>
    <w:rsid w:val="00932E92"/>
    <w:rsid w:val="0093528C"/>
    <w:rsid w:val="00935C83"/>
    <w:rsid w:val="00936E5F"/>
    <w:rsid w:val="0094304E"/>
    <w:rsid w:val="0094378C"/>
    <w:rsid w:val="009442AB"/>
    <w:rsid w:val="00945C34"/>
    <w:rsid w:val="00946557"/>
    <w:rsid w:val="00952545"/>
    <w:rsid w:val="009525AC"/>
    <w:rsid w:val="00954D56"/>
    <w:rsid w:val="00955745"/>
    <w:rsid w:val="00957D36"/>
    <w:rsid w:val="00960557"/>
    <w:rsid w:val="009615AB"/>
    <w:rsid w:val="00962898"/>
    <w:rsid w:val="00962C77"/>
    <w:rsid w:val="00963749"/>
    <w:rsid w:val="009665E6"/>
    <w:rsid w:val="00970157"/>
    <w:rsid w:val="00971151"/>
    <w:rsid w:val="00972091"/>
    <w:rsid w:val="00972DD3"/>
    <w:rsid w:val="00974FD5"/>
    <w:rsid w:val="00975323"/>
    <w:rsid w:val="00975549"/>
    <w:rsid w:val="009777C5"/>
    <w:rsid w:val="00980170"/>
    <w:rsid w:val="0098043B"/>
    <w:rsid w:val="009824CD"/>
    <w:rsid w:val="00990347"/>
    <w:rsid w:val="009905BF"/>
    <w:rsid w:val="00990CDE"/>
    <w:rsid w:val="00991128"/>
    <w:rsid w:val="00996EA5"/>
    <w:rsid w:val="00997E03"/>
    <w:rsid w:val="009A04C9"/>
    <w:rsid w:val="009A0F56"/>
    <w:rsid w:val="009A30F9"/>
    <w:rsid w:val="009B52AB"/>
    <w:rsid w:val="009B5C08"/>
    <w:rsid w:val="009B7F8C"/>
    <w:rsid w:val="009C11C3"/>
    <w:rsid w:val="009D47A7"/>
    <w:rsid w:val="009E0926"/>
    <w:rsid w:val="009E1333"/>
    <w:rsid w:val="009F0917"/>
    <w:rsid w:val="009F10FB"/>
    <w:rsid w:val="009F37E0"/>
    <w:rsid w:val="009F59C6"/>
    <w:rsid w:val="00A02E7A"/>
    <w:rsid w:val="00A07D46"/>
    <w:rsid w:val="00A10069"/>
    <w:rsid w:val="00A207DF"/>
    <w:rsid w:val="00A20C91"/>
    <w:rsid w:val="00A21E41"/>
    <w:rsid w:val="00A259B2"/>
    <w:rsid w:val="00A275CB"/>
    <w:rsid w:val="00A333B8"/>
    <w:rsid w:val="00A3412D"/>
    <w:rsid w:val="00A352D4"/>
    <w:rsid w:val="00A35407"/>
    <w:rsid w:val="00A3582D"/>
    <w:rsid w:val="00A3606F"/>
    <w:rsid w:val="00A40B42"/>
    <w:rsid w:val="00A40E52"/>
    <w:rsid w:val="00A45689"/>
    <w:rsid w:val="00A46163"/>
    <w:rsid w:val="00A46B84"/>
    <w:rsid w:val="00A53F3B"/>
    <w:rsid w:val="00A5760B"/>
    <w:rsid w:val="00A60477"/>
    <w:rsid w:val="00A61290"/>
    <w:rsid w:val="00A6185E"/>
    <w:rsid w:val="00A61C76"/>
    <w:rsid w:val="00A62372"/>
    <w:rsid w:val="00A65B02"/>
    <w:rsid w:val="00A72812"/>
    <w:rsid w:val="00A75515"/>
    <w:rsid w:val="00A774CF"/>
    <w:rsid w:val="00A816E8"/>
    <w:rsid w:val="00A84242"/>
    <w:rsid w:val="00A915F0"/>
    <w:rsid w:val="00A964E8"/>
    <w:rsid w:val="00AA6A3D"/>
    <w:rsid w:val="00AB268A"/>
    <w:rsid w:val="00AB2ACB"/>
    <w:rsid w:val="00AB61F4"/>
    <w:rsid w:val="00AB7A25"/>
    <w:rsid w:val="00AC04D4"/>
    <w:rsid w:val="00AC1382"/>
    <w:rsid w:val="00AC1BAA"/>
    <w:rsid w:val="00AC56FD"/>
    <w:rsid w:val="00AC7897"/>
    <w:rsid w:val="00AD120F"/>
    <w:rsid w:val="00AD1DA7"/>
    <w:rsid w:val="00AD1EA6"/>
    <w:rsid w:val="00AD29B7"/>
    <w:rsid w:val="00AD5FD2"/>
    <w:rsid w:val="00AD6BB2"/>
    <w:rsid w:val="00AD6E06"/>
    <w:rsid w:val="00AD72C1"/>
    <w:rsid w:val="00AE123C"/>
    <w:rsid w:val="00AE61CE"/>
    <w:rsid w:val="00AE7715"/>
    <w:rsid w:val="00AF0C33"/>
    <w:rsid w:val="00AF2CEC"/>
    <w:rsid w:val="00AF4DBC"/>
    <w:rsid w:val="00AF6E3E"/>
    <w:rsid w:val="00AF784F"/>
    <w:rsid w:val="00B01119"/>
    <w:rsid w:val="00B01E60"/>
    <w:rsid w:val="00B056CE"/>
    <w:rsid w:val="00B06D26"/>
    <w:rsid w:val="00B102C9"/>
    <w:rsid w:val="00B13704"/>
    <w:rsid w:val="00B1431B"/>
    <w:rsid w:val="00B1506C"/>
    <w:rsid w:val="00B21AA4"/>
    <w:rsid w:val="00B21C39"/>
    <w:rsid w:val="00B24541"/>
    <w:rsid w:val="00B2468B"/>
    <w:rsid w:val="00B25825"/>
    <w:rsid w:val="00B25A8A"/>
    <w:rsid w:val="00B30CD9"/>
    <w:rsid w:val="00B32186"/>
    <w:rsid w:val="00B34249"/>
    <w:rsid w:val="00B3781F"/>
    <w:rsid w:val="00B401CE"/>
    <w:rsid w:val="00B40632"/>
    <w:rsid w:val="00B4268C"/>
    <w:rsid w:val="00B429E2"/>
    <w:rsid w:val="00B4680E"/>
    <w:rsid w:val="00B5609D"/>
    <w:rsid w:val="00B60D3E"/>
    <w:rsid w:val="00B67B35"/>
    <w:rsid w:val="00B705FA"/>
    <w:rsid w:val="00B71D3B"/>
    <w:rsid w:val="00B7431D"/>
    <w:rsid w:val="00B7682D"/>
    <w:rsid w:val="00B80830"/>
    <w:rsid w:val="00B8233F"/>
    <w:rsid w:val="00B82601"/>
    <w:rsid w:val="00B82BC9"/>
    <w:rsid w:val="00B83BBC"/>
    <w:rsid w:val="00B86D12"/>
    <w:rsid w:val="00B91621"/>
    <w:rsid w:val="00B95E3A"/>
    <w:rsid w:val="00B96225"/>
    <w:rsid w:val="00B97E38"/>
    <w:rsid w:val="00BA11B6"/>
    <w:rsid w:val="00BA31BD"/>
    <w:rsid w:val="00BA506B"/>
    <w:rsid w:val="00BA57D6"/>
    <w:rsid w:val="00BA6B4E"/>
    <w:rsid w:val="00BA6E18"/>
    <w:rsid w:val="00BA6E95"/>
    <w:rsid w:val="00BA7989"/>
    <w:rsid w:val="00BB242B"/>
    <w:rsid w:val="00BB2A8A"/>
    <w:rsid w:val="00BB2F0F"/>
    <w:rsid w:val="00BB2F9C"/>
    <w:rsid w:val="00BB6997"/>
    <w:rsid w:val="00BC21ED"/>
    <w:rsid w:val="00BC3065"/>
    <w:rsid w:val="00BC4508"/>
    <w:rsid w:val="00BD0916"/>
    <w:rsid w:val="00BD2DB9"/>
    <w:rsid w:val="00BD2E01"/>
    <w:rsid w:val="00BD3668"/>
    <w:rsid w:val="00BD40D3"/>
    <w:rsid w:val="00BD6DE2"/>
    <w:rsid w:val="00BE1D6D"/>
    <w:rsid w:val="00BE2A5B"/>
    <w:rsid w:val="00BE5AAD"/>
    <w:rsid w:val="00BE702A"/>
    <w:rsid w:val="00BF0A7A"/>
    <w:rsid w:val="00BF63A9"/>
    <w:rsid w:val="00C00063"/>
    <w:rsid w:val="00C01B8A"/>
    <w:rsid w:val="00C021B8"/>
    <w:rsid w:val="00C056F8"/>
    <w:rsid w:val="00C101C2"/>
    <w:rsid w:val="00C114DB"/>
    <w:rsid w:val="00C11D3C"/>
    <w:rsid w:val="00C12AA6"/>
    <w:rsid w:val="00C17526"/>
    <w:rsid w:val="00C17E90"/>
    <w:rsid w:val="00C23D58"/>
    <w:rsid w:val="00C244B7"/>
    <w:rsid w:val="00C24E61"/>
    <w:rsid w:val="00C25DA0"/>
    <w:rsid w:val="00C260AF"/>
    <w:rsid w:val="00C2655B"/>
    <w:rsid w:val="00C304E4"/>
    <w:rsid w:val="00C33058"/>
    <w:rsid w:val="00C33536"/>
    <w:rsid w:val="00C33F20"/>
    <w:rsid w:val="00C367D4"/>
    <w:rsid w:val="00C36C62"/>
    <w:rsid w:val="00C3745D"/>
    <w:rsid w:val="00C376BF"/>
    <w:rsid w:val="00C40F9F"/>
    <w:rsid w:val="00C41855"/>
    <w:rsid w:val="00C4359F"/>
    <w:rsid w:val="00C460AA"/>
    <w:rsid w:val="00C476EF"/>
    <w:rsid w:val="00C47E45"/>
    <w:rsid w:val="00C52B12"/>
    <w:rsid w:val="00C565BD"/>
    <w:rsid w:val="00C56704"/>
    <w:rsid w:val="00C57AB2"/>
    <w:rsid w:val="00C604B6"/>
    <w:rsid w:val="00C60A2D"/>
    <w:rsid w:val="00C60A9C"/>
    <w:rsid w:val="00C61A74"/>
    <w:rsid w:val="00C64144"/>
    <w:rsid w:val="00C65777"/>
    <w:rsid w:val="00C66F48"/>
    <w:rsid w:val="00C70AA9"/>
    <w:rsid w:val="00C721E2"/>
    <w:rsid w:val="00C73F02"/>
    <w:rsid w:val="00C74DE1"/>
    <w:rsid w:val="00C77AF4"/>
    <w:rsid w:val="00C81F5C"/>
    <w:rsid w:val="00C828F1"/>
    <w:rsid w:val="00C8768E"/>
    <w:rsid w:val="00C92EE9"/>
    <w:rsid w:val="00C95CB9"/>
    <w:rsid w:val="00C96EE1"/>
    <w:rsid w:val="00C96F34"/>
    <w:rsid w:val="00C9765C"/>
    <w:rsid w:val="00C97786"/>
    <w:rsid w:val="00CA4B3C"/>
    <w:rsid w:val="00CA6EA3"/>
    <w:rsid w:val="00CB2374"/>
    <w:rsid w:val="00CB429F"/>
    <w:rsid w:val="00CB50F1"/>
    <w:rsid w:val="00CB665E"/>
    <w:rsid w:val="00CC0787"/>
    <w:rsid w:val="00CC387F"/>
    <w:rsid w:val="00CC6649"/>
    <w:rsid w:val="00CD0F17"/>
    <w:rsid w:val="00CD114F"/>
    <w:rsid w:val="00CD1679"/>
    <w:rsid w:val="00CD4EAE"/>
    <w:rsid w:val="00CD5D2B"/>
    <w:rsid w:val="00CE3A5F"/>
    <w:rsid w:val="00CE3CA1"/>
    <w:rsid w:val="00CE7B4D"/>
    <w:rsid w:val="00CF21C4"/>
    <w:rsid w:val="00CF3E3E"/>
    <w:rsid w:val="00CF75F7"/>
    <w:rsid w:val="00D00477"/>
    <w:rsid w:val="00D0383D"/>
    <w:rsid w:val="00D03A79"/>
    <w:rsid w:val="00D03F63"/>
    <w:rsid w:val="00D0454D"/>
    <w:rsid w:val="00D07DEF"/>
    <w:rsid w:val="00D101FC"/>
    <w:rsid w:val="00D11F09"/>
    <w:rsid w:val="00D12530"/>
    <w:rsid w:val="00D21D09"/>
    <w:rsid w:val="00D23A37"/>
    <w:rsid w:val="00D2626A"/>
    <w:rsid w:val="00D3253A"/>
    <w:rsid w:val="00D3485A"/>
    <w:rsid w:val="00D351BF"/>
    <w:rsid w:val="00D35769"/>
    <w:rsid w:val="00D35C9C"/>
    <w:rsid w:val="00D414E7"/>
    <w:rsid w:val="00D455E6"/>
    <w:rsid w:val="00D460B2"/>
    <w:rsid w:val="00D46B41"/>
    <w:rsid w:val="00D50296"/>
    <w:rsid w:val="00D52AF6"/>
    <w:rsid w:val="00D5334D"/>
    <w:rsid w:val="00D540C0"/>
    <w:rsid w:val="00D54D14"/>
    <w:rsid w:val="00D57C03"/>
    <w:rsid w:val="00D6071D"/>
    <w:rsid w:val="00D61FAC"/>
    <w:rsid w:val="00D62003"/>
    <w:rsid w:val="00D62BCD"/>
    <w:rsid w:val="00D660E6"/>
    <w:rsid w:val="00D838E3"/>
    <w:rsid w:val="00D8474D"/>
    <w:rsid w:val="00D84916"/>
    <w:rsid w:val="00D85732"/>
    <w:rsid w:val="00DA055F"/>
    <w:rsid w:val="00DA5EB5"/>
    <w:rsid w:val="00DA6B13"/>
    <w:rsid w:val="00DA6B69"/>
    <w:rsid w:val="00DA728B"/>
    <w:rsid w:val="00DB060C"/>
    <w:rsid w:val="00DB4F6E"/>
    <w:rsid w:val="00DC52E2"/>
    <w:rsid w:val="00DC5AA9"/>
    <w:rsid w:val="00DC615C"/>
    <w:rsid w:val="00DD293A"/>
    <w:rsid w:val="00DD4C75"/>
    <w:rsid w:val="00DD6407"/>
    <w:rsid w:val="00DD6810"/>
    <w:rsid w:val="00DD7BB7"/>
    <w:rsid w:val="00DE5824"/>
    <w:rsid w:val="00DE76D2"/>
    <w:rsid w:val="00DE7C52"/>
    <w:rsid w:val="00DE7FE9"/>
    <w:rsid w:val="00DF0F31"/>
    <w:rsid w:val="00DF4F27"/>
    <w:rsid w:val="00DF5F23"/>
    <w:rsid w:val="00E00949"/>
    <w:rsid w:val="00E0098D"/>
    <w:rsid w:val="00E03A3D"/>
    <w:rsid w:val="00E04678"/>
    <w:rsid w:val="00E05FC5"/>
    <w:rsid w:val="00E06184"/>
    <w:rsid w:val="00E10710"/>
    <w:rsid w:val="00E1249F"/>
    <w:rsid w:val="00E13D74"/>
    <w:rsid w:val="00E149E2"/>
    <w:rsid w:val="00E1553D"/>
    <w:rsid w:val="00E15CBA"/>
    <w:rsid w:val="00E170DF"/>
    <w:rsid w:val="00E2093E"/>
    <w:rsid w:val="00E21F52"/>
    <w:rsid w:val="00E2381B"/>
    <w:rsid w:val="00E240BC"/>
    <w:rsid w:val="00E31A1F"/>
    <w:rsid w:val="00E3262B"/>
    <w:rsid w:val="00E33649"/>
    <w:rsid w:val="00E42957"/>
    <w:rsid w:val="00E448DD"/>
    <w:rsid w:val="00E44C03"/>
    <w:rsid w:val="00E465DD"/>
    <w:rsid w:val="00E51764"/>
    <w:rsid w:val="00E5398A"/>
    <w:rsid w:val="00E5521C"/>
    <w:rsid w:val="00E55E68"/>
    <w:rsid w:val="00E5795F"/>
    <w:rsid w:val="00E57E66"/>
    <w:rsid w:val="00E64F84"/>
    <w:rsid w:val="00E652D1"/>
    <w:rsid w:val="00E66D05"/>
    <w:rsid w:val="00E705DF"/>
    <w:rsid w:val="00E71595"/>
    <w:rsid w:val="00E71BC6"/>
    <w:rsid w:val="00E83000"/>
    <w:rsid w:val="00E83BBD"/>
    <w:rsid w:val="00E8418F"/>
    <w:rsid w:val="00E85098"/>
    <w:rsid w:val="00E86B90"/>
    <w:rsid w:val="00E9432D"/>
    <w:rsid w:val="00E94337"/>
    <w:rsid w:val="00E95414"/>
    <w:rsid w:val="00E95873"/>
    <w:rsid w:val="00E95AF2"/>
    <w:rsid w:val="00E97438"/>
    <w:rsid w:val="00EA1848"/>
    <w:rsid w:val="00EA3D38"/>
    <w:rsid w:val="00EA3EBA"/>
    <w:rsid w:val="00EA5177"/>
    <w:rsid w:val="00EA6DD9"/>
    <w:rsid w:val="00EB0E7D"/>
    <w:rsid w:val="00EB26CF"/>
    <w:rsid w:val="00EB73E5"/>
    <w:rsid w:val="00EC14F3"/>
    <w:rsid w:val="00EC3139"/>
    <w:rsid w:val="00EC374A"/>
    <w:rsid w:val="00EC7E93"/>
    <w:rsid w:val="00ED0F7D"/>
    <w:rsid w:val="00ED3175"/>
    <w:rsid w:val="00EE0AC4"/>
    <w:rsid w:val="00EE16DE"/>
    <w:rsid w:val="00EE28E0"/>
    <w:rsid w:val="00EE3720"/>
    <w:rsid w:val="00EE7413"/>
    <w:rsid w:val="00EF5F1A"/>
    <w:rsid w:val="00EF6CFE"/>
    <w:rsid w:val="00EF73C3"/>
    <w:rsid w:val="00F001A9"/>
    <w:rsid w:val="00F02A7E"/>
    <w:rsid w:val="00F031E4"/>
    <w:rsid w:val="00F064E7"/>
    <w:rsid w:val="00F147EA"/>
    <w:rsid w:val="00F148D8"/>
    <w:rsid w:val="00F14FE7"/>
    <w:rsid w:val="00F1650E"/>
    <w:rsid w:val="00F16783"/>
    <w:rsid w:val="00F17907"/>
    <w:rsid w:val="00F2108A"/>
    <w:rsid w:val="00F27B34"/>
    <w:rsid w:val="00F30A83"/>
    <w:rsid w:val="00F30AEF"/>
    <w:rsid w:val="00F30FAC"/>
    <w:rsid w:val="00F372C1"/>
    <w:rsid w:val="00F373E2"/>
    <w:rsid w:val="00F419BF"/>
    <w:rsid w:val="00F44114"/>
    <w:rsid w:val="00F46BEB"/>
    <w:rsid w:val="00F50893"/>
    <w:rsid w:val="00F518BD"/>
    <w:rsid w:val="00F53F2D"/>
    <w:rsid w:val="00F570C7"/>
    <w:rsid w:val="00F625A3"/>
    <w:rsid w:val="00F62F02"/>
    <w:rsid w:val="00F649E6"/>
    <w:rsid w:val="00F65937"/>
    <w:rsid w:val="00F7017E"/>
    <w:rsid w:val="00F7431C"/>
    <w:rsid w:val="00F745F9"/>
    <w:rsid w:val="00F77316"/>
    <w:rsid w:val="00F773D7"/>
    <w:rsid w:val="00F8001C"/>
    <w:rsid w:val="00F82452"/>
    <w:rsid w:val="00F8270E"/>
    <w:rsid w:val="00F8283C"/>
    <w:rsid w:val="00F8500A"/>
    <w:rsid w:val="00F853E0"/>
    <w:rsid w:val="00F86177"/>
    <w:rsid w:val="00F959D7"/>
    <w:rsid w:val="00F95DC8"/>
    <w:rsid w:val="00F968B5"/>
    <w:rsid w:val="00F96ED0"/>
    <w:rsid w:val="00FA3D96"/>
    <w:rsid w:val="00FA723D"/>
    <w:rsid w:val="00FB01D2"/>
    <w:rsid w:val="00FB0A39"/>
    <w:rsid w:val="00FB7B20"/>
    <w:rsid w:val="00FC2C9B"/>
    <w:rsid w:val="00FC2CB6"/>
    <w:rsid w:val="00FC5DB5"/>
    <w:rsid w:val="00FC78F7"/>
    <w:rsid w:val="00FC7FAA"/>
    <w:rsid w:val="00FD0AF3"/>
    <w:rsid w:val="00FD482E"/>
    <w:rsid w:val="00FD53F7"/>
    <w:rsid w:val="00FD5491"/>
    <w:rsid w:val="00FE317C"/>
    <w:rsid w:val="00FE4445"/>
    <w:rsid w:val="00FE4D0A"/>
    <w:rsid w:val="00FE4EC2"/>
    <w:rsid w:val="00FE732A"/>
    <w:rsid w:val="00FF0CDF"/>
    <w:rsid w:val="00FF27E8"/>
    <w:rsid w:val="00FF31A4"/>
    <w:rsid w:val="00FF621F"/>
    <w:rsid w:val="00FF6D0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E6318DC9-037B-4692-882A-AA92D25FA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character" w:styleId="PlaceholderText">
    <w:name w:val="Placeholder Text"/>
    <w:basedOn w:val="DefaultParagraphFont"/>
    <w:uiPriority w:val="99"/>
    <w:semiHidden/>
    <w:rsid w:val="00F968B5"/>
    <w:rPr>
      <w:color w:val="666666"/>
    </w:rPr>
  </w:style>
  <w:style w:type="character" w:styleId="UnresolvedMention">
    <w:name w:val="Unresolved Mention"/>
    <w:basedOn w:val="DefaultParagraphFont"/>
    <w:uiPriority w:val="99"/>
    <w:semiHidden/>
    <w:unhideWhenUsed/>
    <w:rsid w:val="0011462C"/>
    <w:rPr>
      <w:color w:val="605E5C"/>
      <w:shd w:val="clear" w:color="auto" w:fill="E1DFDD"/>
    </w:rPr>
  </w:style>
  <w:style w:type="table" w:styleId="TableGrid">
    <w:name w:val="Table Grid"/>
    <w:basedOn w:val="TableNormal"/>
    <w:uiPriority w:val="39"/>
    <w:rsid w:val="00D46B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22F1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yperlink" Target="https://learn.microsoft.com/en-us/windows-server/networking/technologies/dhcp/dhcp-top#:~:text=In%20this%20article,Why%20use%20DHCP"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www.cloudflare.com/en-gb/learning/dns/what-is-dns/" TargetMode="External"/><Relationship Id="rId58" Type="http://schemas.openxmlformats.org/officeDocument/2006/relationships/hyperlink" Target="https://nmehelp.getnerdio.com/hc/en-us/articles/25499406288653-Create-and-manage-configured-Azure-Files-shares" TargetMode="External"/><Relationship Id="rId5" Type="http://schemas.openxmlformats.org/officeDocument/2006/relationships/settings" Target="settings.xml"/><Relationship Id="rId61" Type="http://schemas.openxmlformats.org/officeDocument/2006/relationships/glossaryDocument" Target="glossary/document.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adamtheautomator.com/powershell-add-dns-zone/" TargetMode="Externa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learn.microsoft.com/en-us/windows-server/networking/technologies/dhcp/quickstart-install-configure-dhcp-server?tabs=powershell"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learn.microsoft.com/en-us/windows-server/identity/ad-ds/get-started/virtual-dc/active-directory-domain-services-overview"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learn.microsoft.com/en-us/windows-server/identity/solution-guides/scenario--get-insight-into-your-data-by-using-classification#:~:text=Reliance%20on%20data%20and%20storage,the%20automatic%20file%20classification%20method"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8D560B159C54A1599FEAD7978556ED8"/>
        <w:category>
          <w:name w:val="General"/>
          <w:gallery w:val="placeholder"/>
        </w:category>
        <w:types>
          <w:type w:val="bbPlcHdr"/>
        </w:types>
        <w:behaviors>
          <w:behavior w:val="content"/>
        </w:behaviors>
        <w:guid w:val="{273E1C59-1704-4E9C-BBF8-6398C9BC27D9}"/>
      </w:docPartPr>
      <w:docPartBody>
        <w:p w:rsidR="00E855DD" w:rsidRDefault="0043036A">
          <w:r w:rsidRPr="00B024AD">
            <w:rPr>
              <w:rStyle w:val="PlaceholderText"/>
            </w:rPr>
            <w:t>Formatting...</w:t>
          </w:r>
        </w:p>
      </w:docPartBody>
    </w:docPart>
    <w:docPart>
      <w:docPartPr>
        <w:name w:val="BD6286D4C89842519AE6B43DDE21403C"/>
        <w:category>
          <w:name w:val="General"/>
          <w:gallery w:val="placeholder"/>
        </w:category>
        <w:types>
          <w:type w:val="bbPlcHdr"/>
        </w:types>
        <w:behaviors>
          <w:behavior w:val="content"/>
        </w:behaviors>
        <w:guid w:val="{5D56556C-C1AA-4F71-812A-6CD5CAE61501}"/>
      </w:docPartPr>
      <w:docPartBody>
        <w:p w:rsidR="00E855DD" w:rsidRDefault="0043036A">
          <w:r w:rsidRPr="00FF3AB0">
            <w:rPr>
              <w:rStyle w:val="PlaceholderText"/>
            </w:rPr>
            <w:t>Formatting...</w:t>
          </w:r>
        </w:p>
      </w:docPartBody>
    </w:docPart>
    <w:docPart>
      <w:docPartPr>
        <w:name w:val="6B61ED4C2356411991C247C8369952D4"/>
        <w:category>
          <w:name w:val="General"/>
          <w:gallery w:val="placeholder"/>
        </w:category>
        <w:types>
          <w:type w:val="bbPlcHdr"/>
        </w:types>
        <w:behaviors>
          <w:behavior w:val="content"/>
        </w:behaviors>
        <w:guid w:val="{F92D4CD1-038C-4A67-B0D0-CB79FCEBAB4A}"/>
      </w:docPartPr>
      <w:docPartBody>
        <w:p w:rsidR="00E855DD" w:rsidRDefault="0043036A">
          <w:r w:rsidRPr="00FF3AB0">
            <w:rPr>
              <w:rStyle w:val="PlaceholderText"/>
            </w:rPr>
            <w:t>Formatting...</w:t>
          </w:r>
        </w:p>
      </w:docPartBody>
    </w:docPart>
    <w:docPart>
      <w:docPartPr>
        <w:name w:val="866F0F600551437285F6EFB1A40F6695"/>
        <w:category>
          <w:name w:val="General"/>
          <w:gallery w:val="placeholder"/>
        </w:category>
        <w:types>
          <w:type w:val="bbPlcHdr"/>
        </w:types>
        <w:behaviors>
          <w:behavior w:val="content"/>
        </w:behaviors>
        <w:guid w:val="{8C482B99-E136-4844-BE98-F6DC647EF86D}"/>
      </w:docPartPr>
      <w:docPartBody>
        <w:p w:rsidR="00E855DD" w:rsidRDefault="0043036A">
          <w:r w:rsidRPr="00FF3AB0">
            <w:rPr>
              <w:rStyle w:val="PlaceholderText"/>
            </w:rPr>
            <w:t>Formatting...</w:t>
          </w:r>
        </w:p>
      </w:docPartBody>
    </w:docPart>
    <w:docPart>
      <w:docPartPr>
        <w:name w:val="BFDF6BA97DA749F0BB3271C56A269AC1"/>
        <w:category>
          <w:name w:val="General"/>
          <w:gallery w:val="placeholder"/>
        </w:category>
        <w:types>
          <w:type w:val="bbPlcHdr"/>
        </w:types>
        <w:behaviors>
          <w:behavior w:val="content"/>
        </w:behaviors>
        <w:guid w:val="{3651F763-5458-4D7A-AE3B-624BAD7EE96C}"/>
      </w:docPartPr>
      <w:docPartBody>
        <w:p w:rsidR="00E855DD" w:rsidRDefault="0043036A">
          <w:r w:rsidRPr="00FF3AB0">
            <w:rPr>
              <w:rStyle w:val="PlaceholderText"/>
            </w:rPr>
            <w:t>Formatting...</w:t>
          </w:r>
        </w:p>
      </w:docPartBody>
    </w:docPart>
    <w:docPart>
      <w:docPartPr>
        <w:name w:val="A66FE40A7F504B80B5928D1085B859FF"/>
        <w:category>
          <w:name w:val="General"/>
          <w:gallery w:val="placeholder"/>
        </w:category>
        <w:types>
          <w:type w:val="bbPlcHdr"/>
        </w:types>
        <w:behaviors>
          <w:behavior w:val="content"/>
        </w:behaviors>
        <w:guid w:val="{863F0BBC-6509-4F06-AD61-7E5645CCAFD8}"/>
      </w:docPartPr>
      <w:docPartBody>
        <w:p w:rsidR="00E855DD" w:rsidRDefault="0043036A">
          <w:r w:rsidRPr="00FF3AB0">
            <w:rPr>
              <w:rStyle w:val="PlaceholderText"/>
            </w:rPr>
            <w:t>Formatting...</w:t>
          </w:r>
        </w:p>
      </w:docPartBody>
    </w:docPart>
    <w:docPart>
      <w:docPartPr>
        <w:name w:val="3A0ACDC8FF104F81A9CB0F70D5167E64"/>
        <w:category>
          <w:name w:val="General"/>
          <w:gallery w:val="placeholder"/>
        </w:category>
        <w:types>
          <w:type w:val="bbPlcHdr"/>
        </w:types>
        <w:behaviors>
          <w:behavior w:val="content"/>
        </w:behaviors>
        <w:guid w:val="{F0809C6E-A978-4AED-B1BB-9951E412E744}"/>
      </w:docPartPr>
      <w:docPartBody>
        <w:p w:rsidR="00E855DD" w:rsidRDefault="0043036A">
          <w:r w:rsidRPr="00FF3AB0">
            <w:rPr>
              <w:rStyle w:val="PlaceholderText"/>
            </w:rPr>
            <w:t>Formatting...</w:t>
          </w:r>
        </w:p>
      </w:docPartBody>
    </w:docPart>
    <w:docPart>
      <w:docPartPr>
        <w:name w:val="160307FBB513403BA6A416795973F8D8"/>
        <w:category>
          <w:name w:val="General"/>
          <w:gallery w:val="placeholder"/>
        </w:category>
        <w:types>
          <w:type w:val="bbPlcHdr"/>
        </w:types>
        <w:behaviors>
          <w:behavior w:val="content"/>
        </w:behaviors>
        <w:guid w:val="{B98E85AD-AB4E-4C37-950C-FA022E47F348}"/>
      </w:docPartPr>
      <w:docPartBody>
        <w:p w:rsidR="00E855DD" w:rsidRDefault="0043036A">
          <w:r w:rsidRPr="00FF3AB0">
            <w:rPr>
              <w:rStyle w:val="PlaceholderText"/>
            </w:rPr>
            <w:t>Formatting...</w:t>
          </w:r>
        </w:p>
      </w:docPartBody>
    </w:docPart>
    <w:docPart>
      <w:docPartPr>
        <w:name w:val="79D4F8EC357148CF9240808377542A93"/>
        <w:category>
          <w:name w:val="General"/>
          <w:gallery w:val="placeholder"/>
        </w:category>
        <w:types>
          <w:type w:val="bbPlcHdr"/>
        </w:types>
        <w:behaviors>
          <w:behavior w:val="content"/>
        </w:behaviors>
        <w:guid w:val="{E4A72CB1-1B50-40CC-B444-3916B1EA8EEF}"/>
      </w:docPartPr>
      <w:docPartBody>
        <w:p w:rsidR="00E855DD" w:rsidRDefault="0043036A">
          <w:r w:rsidRPr="00FF3AB0">
            <w:rPr>
              <w:rStyle w:val="PlaceholderText"/>
            </w:rPr>
            <w:t>Formatting...</w:t>
          </w:r>
        </w:p>
      </w:docPartBody>
    </w:docPart>
    <w:docPart>
      <w:docPartPr>
        <w:name w:val="15448147042247ABA0224DD9D65EC5F1"/>
        <w:category>
          <w:name w:val="General"/>
          <w:gallery w:val="placeholder"/>
        </w:category>
        <w:types>
          <w:type w:val="bbPlcHdr"/>
        </w:types>
        <w:behaviors>
          <w:behavior w:val="content"/>
        </w:behaviors>
        <w:guid w:val="{F2875C9F-70B6-448B-B429-50BA46202B3A}"/>
      </w:docPartPr>
      <w:docPartBody>
        <w:p w:rsidR="00E855DD" w:rsidRDefault="0043036A">
          <w:r w:rsidRPr="00FF3AB0">
            <w:rPr>
              <w:rStyle w:val="PlaceholderText"/>
            </w:rPr>
            <w:t>Formatting...</w:t>
          </w:r>
        </w:p>
      </w:docPartBody>
    </w:docPart>
    <w:docPart>
      <w:docPartPr>
        <w:name w:val="81BEA154F7ED48A4887703DEE92EE67F"/>
        <w:category>
          <w:name w:val="General"/>
          <w:gallery w:val="placeholder"/>
        </w:category>
        <w:types>
          <w:type w:val="bbPlcHdr"/>
        </w:types>
        <w:behaviors>
          <w:behavior w:val="content"/>
        </w:behaviors>
        <w:guid w:val="{5F5BA5C4-0111-417A-8C38-299F5B36BBC3}"/>
      </w:docPartPr>
      <w:docPartBody>
        <w:p w:rsidR="00E855DD" w:rsidRDefault="0043036A">
          <w:r w:rsidRPr="00FF3AB0">
            <w:rPr>
              <w:rStyle w:val="PlaceholderText"/>
            </w:rPr>
            <w:t>Formatting...</w:t>
          </w:r>
        </w:p>
      </w:docPartBody>
    </w:docPart>
    <w:docPart>
      <w:docPartPr>
        <w:name w:val="59CB96CC47A14C51AF0D6DD964C33C43"/>
        <w:category>
          <w:name w:val="General"/>
          <w:gallery w:val="placeholder"/>
        </w:category>
        <w:types>
          <w:type w:val="bbPlcHdr"/>
        </w:types>
        <w:behaviors>
          <w:behavior w:val="content"/>
        </w:behaviors>
        <w:guid w:val="{2C27E208-F626-478B-809D-44C3E2B16CDB}"/>
      </w:docPartPr>
      <w:docPartBody>
        <w:p w:rsidR="00E855DD" w:rsidRDefault="0043036A">
          <w:r w:rsidRPr="00FF3AB0">
            <w:rPr>
              <w:rStyle w:val="PlaceholderText"/>
            </w:rPr>
            <w:t>Formatting...</w:t>
          </w:r>
        </w:p>
      </w:docPartBody>
    </w:docPart>
    <w:docPart>
      <w:docPartPr>
        <w:name w:val="F20568C3BABB48D3BCD7DDA9646FD23E"/>
        <w:category>
          <w:name w:val="General"/>
          <w:gallery w:val="placeholder"/>
        </w:category>
        <w:types>
          <w:type w:val="bbPlcHdr"/>
        </w:types>
        <w:behaviors>
          <w:behavior w:val="content"/>
        </w:behaviors>
        <w:guid w:val="{60581FDC-860A-449C-91CD-282083AE96AF}"/>
      </w:docPartPr>
      <w:docPartBody>
        <w:p w:rsidR="00E855DD" w:rsidRDefault="0043036A">
          <w:r w:rsidRPr="00FF3AB0">
            <w:rPr>
              <w:rStyle w:val="PlaceholderText"/>
            </w:rPr>
            <w:t>Formatting...</w:t>
          </w:r>
        </w:p>
      </w:docPartBody>
    </w:docPart>
    <w:docPart>
      <w:docPartPr>
        <w:name w:val="DDD86C90022F4D43945AE456D5390141"/>
        <w:category>
          <w:name w:val="General"/>
          <w:gallery w:val="placeholder"/>
        </w:category>
        <w:types>
          <w:type w:val="bbPlcHdr"/>
        </w:types>
        <w:behaviors>
          <w:behavior w:val="content"/>
        </w:behaviors>
        <w:guid w:val="{45B239AD-7254-46C3-A99F-CA40FEE5F1C7}"/>
      </w:docPartPr>
      <w:docPartBody>
        <w:p w:rsidR="00E855DD" w:rsidRDefault="0043036A">
          <w:r w:rsidRPr="00FF3AB0">
            <w:rPr>
              <w:rStyle w:val="PlaceholderText"/>
            </w:rPr>
            <w:t>Formatting...</w:t>
          </w:r>
        </w:p>
      </w:docPartBody>
    </w:docPart>
    <w:docPart>
      <w:docPartPr>
        <w:name w:val="846CA208AB18494CAB1BF4B826EE07D4"/>
        <w:category>
          <w:name w:val="General"/>
          <w:gallery w:val="placeholder"/>
        </w:category>
        <w:types>
          <w:type w:val="bbPlcHdr"/>
        </w:types>
        <w:behaviors>
          <w:behavior w:val="content"/>
        </w:behaviors>
        <w:guid w:val="{A11CE22F-405C-4F37-852F-07AECBF1048B}"/>
      </w:docPartPr>
      <w:docPartBody>
        <w:p w:rsidR="00E855DD" w:rsidRDefault="0043036A">
          <w:r w:rsidRPr="00FF3AB0">
            <w:rPr>
              <w:rStyle w:val="PlaceholderText"/>
            </w:rPr>
            <w:t>Formatting...</w:t>
          </w:r>
        </w:p>
      </w:docPartBody>
    </w:docPart>
    <w:docPart>
      <w:docPartPr>
        <w:name w:val="10509882B3F04E9799ED73366E8A4C1E"/>
        <w:category>
          <w:name w:val="General"/>
          <w:gallery w:val="placeholder"/>
        </w:category>
        <w:types>
          <w:type w:val="bbPlcHdr"/>
        </w:types>
        <w:behaviors>
          <w:behavior w:val="content"/>
        </w:behaviors>
        <w:guid w:val="{DA2B972B-9513-477C-8F2E-E132395C0B58}"/>
      </w:docPartPr>
      <w:docPartBody>
        <w:p w:rsidR="00E855DD" w:rsidRDefault="0043036A">
          <w:r w:rsidRPr="00FF3AB0">
            <w:rPr>
              <w:rStyle w:val="PlaceholderText"/>
            </w:rPr>
            <w:t>Formatting...</w:t>
          </w:r>
        </w:p>
      </w:docPartBody>
    </w:docPart>
    <w:docPart>
      <w:docPartPr>
        <w:name w:val="370D37AD8F4B4DADB9840E75BB066D0C"/>
        <w:category>
          <w:name w:val="General"/>
          <w:gallery w:val="placeholder"/>
        </w:category>
        <w:types>
          <w:type w:val="bbPlcHdr"/>
        </w:types>
        <w:behaviors>
          <w:behavior w:val="content"/>
        </w:behaviors>
        <w:guid w:val="{05E0F90A-7B8B-40D9-AF2D-FA587402A114}"/>
      </w:docPartPr>
      <w:docPartBody>
        <w:p w:rsidR="00E855DD" w:rsidRDefault="0043036A">
          <w:r w:rsidRPr="00FF3AB0">
            <w:rPr>
              <w:rStyle w:val="PlaceholderText"/>
            </w:rPr>
            <w:t>Formatting...</w:t>
          </w:r>
        </w:p>
      </w:docPartBody>
    </w:docPart>
    <w:docPart>
      <w:docPartPr>
        <w:name w:val="114175F316CD4F22B4DACBFB2C2D196D"/>
        <w:category>
          <w:name w:val="General"/>
          <w:gallery w:val="placeholder"/>
        </w:category>
        <w:types>
          <w:type w:val="bbPlcHdr"/>
        </w:types>
        <w:behaviors>
          <w:behavior w:val="content"/>
        </w:behaviors>
        <w:guid w:val="{DA553CDC-F936-4892-823F-F44005751B2E}"/>
      </w:docPartPr>
      <w:docPartBody>
        <w:p w:rsidR="00E855DD" w:rsidRDefault="0043036A">
          <w:r w:rsidRPr="00FF3AB0">
            <w:rPr>
              <w:rStyle w:val="PlaceholderText"/>
            </w:rPr>
            <w:t>Formatting...</w:t>
          </w:r>
        </w:p>
      </w:docPartBody>
    </w:docPart>
    <w:docPart>
      <w:docPartPr>
        <w:name w:val="61BD53F160B347A79A069912FDF0347E"/>
        <w:category>
          <w:name w:val="General"/>
          <w:gallery w:val="placeholder"/>
        </w:category>
        <w:types>
          <w:type w:val="bbPlcHdr"/>
        </w:types>
        <w:behaviors>
          <w:behavior w:val="content"/>
        </w:behaviors>
        <w:guid w:val="{BCC34BC1-3C8C-443A-BCB3-A0C7E412FC89}"/>
      </w:docPartPr>
      <w:docPartBody>
        <w:p w:rsidR="00E855DD" w:rsidRDefault="0043036A">
          <w:r w:rsidRPr="00FF3AB0">
            <w:rPr>
              <w:rStyle w:val="PlaceholderText"/>
            </w:rPr>
            <w:t>Formatting...</w:t>
          </w:r>
        </w:p>
      </w:docPartBody>
    </w:docPart>
    <w:docPart>
      <w:docPartPr>
        <w:name w:val="AB08F3F2AA8B40D79C204F7B633CF768"/>
        <w:category>
          <w:name w:val="General"/>
          <w:gallery w:val="placeholder"/>
        </w:category>
        <w:types>
          <w:type w:val="bbPlcHdr"/>
        </w:types>
        <w:behaviors>
          <w:behavior w:val="content"/>
        </w:behaviors>
        <w:guid w:val="{3FE30063-DF2E-422F-86DD-EA98CF6287F8}"/>
      </w:docPartPr>
      <w:docPartBody>
        <w:p w:rsidR="00E855DD" w:rsidRDefault="0043036A">
          <w:r w:rsidRPr="00FF3AB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36A"/>
    <w:rsid w:val="00121768"/>
    <w:rsid w:val="0043036A"/>
    <w:rsid w:val="00E85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3036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BDA64D-F02C-4C02-A991-BAA8535F11C3}">
  <we:reference id="8c1c3d44-57e9-40d7-86e4-4adf88fea1dd" version="3.0.0.0" store="EXCatalog" storeType="EXCatalog"/>
  <we:alternateReferences>
    <we:reference id="WA200007520" version="3.0.0.0" store="en-GB" storeType="OMEX"/>
  </we:alternateReferences>
  <we:properties>
    <we:property name="citations" value="{&quot;145106419&quot;:{&quot;referencesIds&quot;:[&quot;doc:69ef3f53fa94f33654a04376&quot;],&quot;referencesOptions&quot;:{&quot;doc:69ef3f53fa94f33654a043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06419,&quot;citationText&quot;:&quot;&lt;span style=\&quot;font-family:Arial;font-size:16px;color:#000000\&quot;&gt;[7]&lt;/span&gt;&quot;},&quot;216793759&quot;:{&quot;referencesIds&quot;:[&quot;doc:69ef3d333746ea7c96eb0d87&quot;],&quot;referencesOptions&quot;:{&quot;doc:69ef3d333746ea7c96eb0d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793759,&quot;citationText&quot;:&quot;&lt;span style=\&quot;font-family:Arial;font-size:16px;color:#000000\&quot;&gt;[5]&lt;/span&gt;&quot;},&quot;636234938&quot;:{&quot;referencesIds&quot;:[&quot;doc:69ef2fc085f4c7445a4f03a8&quot;],&quot;referencesOptions&quot;:{&quot;doc:69ef2fc085f4c7445a4f03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6234938,&quot;citationText&quot;:&quot;&lt;span style=\&quot;font-family:Arial;font-size:16px;color:#000000\&quot;&gt;[3]&lt;/span&gt;&quot;},&quot;877197760&quot;:{&quot;referencesIds&quot;:[&quot;doc:69ef42e597706209a9b818ce&quot;],&quot;referencesOptions&quot;:{&quot;doc:69ef42e597706209a9b818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7197760,&quot;citationText&quot;:&quot;&lt;span style=\&quot;font-family:Arial;font-size:16px;color:#000000\&quot;&gt;[9]&lt;/span&gt;&quot;},&quot;986520094&quot;:{&quot;referencesIds&quot;:[&quot;doc:69ef3f53fa94f33654a04376&quot;],&quot;referencesOptions&quot;:{&quot;doc:69ef3f53fa94f33654a043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520094,&quot;citationText&quot;:&quot;&lt;span style=\&quot;font-family:Arial;font-size:16px;color:#000000\&quot;&gt;[7]&lt;/span&gt;&quot;},&quot;1054044401&quot;:{&quot;referencesIds&quot;:[&quot;doc:69ef33493b10d94baf694b75&quot;],&quot;referencesOptions&quot;:{&quot;doc:69ef33493b10d94baf694b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4044401,&quot;citationText&quot;:&quot;&lt;span style=\&quot;font-family:Arial;font-size:16px;color:#000000\&quot;&gt;[1]&lt;/span&gt;&quot;},&quot;1246463052&quot;:{&quot;referencesIds&quot;:[&quot;doc:69ef41ee97706209a9b818ad&quot;],&quot;referencesOptions&quot;:{&quot;doc:69ef41ee97706209a9b81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6463052,&quot;citationText&quot;:&quot;&lt;span style=\&quot;font-family:Arial;font-size:16px;color:#000000\&quot;&gt;[8]&lt;/span&gt;&quot;},&quot;1385287177&quot;:{&quot;referencesIds&quot;:[&quot;doc:69ef42e597706209a9b818ce&quot;],&quot;referencesOptions&quot;:{&quot;doc:69ef42e597706209a9b818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5287177,&quot;citationText&quot;:&quot;&lt;span style=\&quot;font-family:Arial;font-size:16px;color:#000000\&quot;&gt;[9]&lt;/span&gt;&quot;},&quot;1685774840&quot;:{&quot;referencesIds&quot;:[&quot;doc:69ef33493b10d94baf694b75&quot;],&quot;referencesOptions&quot;:{&quot;doc:69ef33493b10d94baf694b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5774840,&quot;citationText&quot;:&quot;&lt;span style=\&quot;font-family:Arial;font-size:16px;color:#000000\&quot;&gt;[1]&lt;/span&gt;&quot;},&quot;1836570014&quot;:{&quot;referencesIds&quot;:[&quot;doc:69ef43cd3746ea7c96eb0e99&quot;],&quot;referencesOptions&quot;:{&quot;doc:69ef43cd3746ea7c96eb0e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570014,&quot;citationText&quot;:&quot;&lt;span style=\&quot;font-family:Arial;font-size:16px;color:#000000\&quot;&gt;[10]&lt;/span&gt;&quot;},&quot;2075474896&quot;:{&quot;referencesIds&quot;:[&quot;doc:69ef3c4c3bff2d11e7c3ed84&quot;],&quot;referencesOptions&quot;:{&quot;doc:69ef3c4c3bff2d11e7c3ed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5474896,&quot;citationText&quot;:&quot;&lt;span style=\&quot;font-family:Arial;font-size:16px;color:#000000\&quot;&gt;[4]&lt;/span&gt;&quot;},&quot;-1514293577&quot;:{&quot;referencesIds&quot;:[&quot;doc:69ef3ddb85f4c7445a4f0551&quot;],&quot;referencesOptions&quot;:{&quot;doc:69ef3ddb85f4c7445a4f05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4293577,&quot;citationText&quot;:&quot;&lt;span style=\&quot;font-family:Arial;font-size:16px;color:#000000\&quot;&gt;[2]&lt;/span&gt;&quot;},&quot;-513543827&quot;:{&quot;referencesIds&quot;:[&quot;doc:69ef2fc085f4c7445a4f03a8&quot;],&quot;referencesOptions&quot;:{&quot;doc:69ef2fc085f4c7445a4f03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3543827,&quot;citationText&quot;:&quot;&lt;span style=\&quot;font-family:Arial;font-size:16px;color:#000000\&quot;&gt;[3]&lt;/span&gt;&quot;},&quot;-1876999606&quot;:{&quot;referencesIds&quot;:[&quot;doc:69ef3d333746ea7c96eb0d87&quot;],&quot;referencesOptions&quot;:{&quot;doc:69ef3d333746ea7c96eb0d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999606,&quot;citationText&quot;:&quot;&lt;span style=\&quot;font-family:Arial;font-size:16px;color:#000000\&quot;&gt;[5]&lt;/span&gt;&quot;},&quot;-1612973547&quot;:{&quot;referencesIds&quot;:[&quot;doc:69ef418b252d9f2f7cc03bd6&quot;],&quot;referencesOptions&quot;:{&quot;doc:69ef418b252d9f2f7cc03b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2973547,&quot;citationText&quot;:&quot;&lt;span style=\&quot;font-family:Arial;font-size:16px;color:#000000\&quot;&gt;[6]&lt;/span&gt;&quot;},&quot;-1449845472&quot;:{&quot;referencesIds&quot;:[&quot;doc:69ef41ee97706209a9b818ad&quot;],&quot;referencesOptions&quot;:{&quot;doc:69ef41ee97706209a9b81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9845472,&quot;citationText&quot;:&quot;&lt;span style=\&quot;font-family:Arial;font-size:16px;color:#000000\&quot;&gt;[8]&lt;/span&gt;&quot;},&quot;-419022581&quot;:{&quot;referencesIds&quot;:[&quot;doc:69ef43cd3746ea7c96eb0e99&quot;],&quot;referencesOptions&quot;:{&quot;doc:69ef43cd3746ea7c96eb0e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9022581,&quot;citationText&quot;:&quot;&lt;span style=\&quot;font-family:Arial;font-size:16px;color:#000000\&quot;&gt;[10]&lt;/span&gt;&quot;},&quot;-938522314&quot;:{&quot;referencesIds&quot;:[&quot;doc:69ef3c4c3bff2d11e7c3ed84&quot;],&quot;referencesOptions&quot;:{&quot;doc:69ef3c4c3bff2d11e7c3ed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522314,&quot;citationText&quot;:&quot;&lt;span style=\&quot;font-family:Arial;font-size:16px;color:#000000\&quot;&gt;[4]&lt;/span&gt;&quot;},&quot;-577596558&quot;:{&quot;referencesIds&quot;:[&quot;doc:69ef3ddb85f4c7445a4f0551&quot;],&quot;referencesOptions&quot;:{&quot;doc:69ef3ddb85f4c7445a4f05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596558,&quot;citationText&quot;:&quot;&lt;span style=\&quot;font-family:Arial;font-size:16px;color:#000000\&quot;&gt;[2]&lt;/span&gt;&quot;},&quot;-477456300&quot;:{&quot;referencesIds&quot;:[&quot;doc:69ef418b252d9f2f7cc03bd6&quot;],&quot;referencesOptions&quot;:{&quot;doc:69ef418b252d9f2f7cc03b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456300,&quot;citationText&quot;:&quot;&lt;span style=\&quot;font-family:Arial;font-size:16px;color:#000000\&quot;&gt;[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desc&quot;,&quot;searchQuery&quot;:&quot;&quot;,&quot;folderId&quot;:&quot;project:69c5285bf312e25606b6bc0d&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4826</TotalTime>
  <Pages>46</Pages>
  <Words>4336</Words>
  <Characters>24719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28998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Configure and manage the Virtualised Enterprise network</dc:subject>
  <dc:creator>Name:</dc:creator>
  <cp:keywords/>
  <dc:description/>
  <cp:lastModifiedBy>Michael Ziumbe</cp:lastModifiedBy>
  <cp:revision>618</cp:revision>
  <dcterms:created xsi:type="dcterms:W3CDTF">2026-04-20T18:18:00Z</dcterms:created>
  <dcterms:modified xsi:type="dcterms:W3CDTF">2026-04-27T11:21:00Z</dcterms:modified>
</cp:coreProperties>
</file>