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jc w:val="center"/>
        <w:rPr>
          <w:rFonts w:ascii="Arial" w:hAnsi="Arial" w:cs="Arial"/>
          <w:b/>
          <w:bCs/>
        </w:rPr>
      </w:pPr>
    </w:p>
    <w:p>
      <w:pPr>
        <w:tabs>
          <w:tab w:val="left" w:pos="5103"/>
        </w:tabs>
        <w:jc w:val="both"/>
        <w:rPr>
          <w:rFonts w:ascii="Arial" w:hAnsi="Arial" w:cs="Arial"/>
          <w:b/>
          <w:bCs/>
          <w:sz w:val="22"/>
          <w:szCs w:val="22"/>
        </w:rPr>
      </w:pPr>
    </w:p>
    <w:tbl>
      <w:tblPr>
        <w:tblStyle w:val="13"/>
        <w:tblW w:w="1043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3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
                <w:bCs/>
                <w:sz w:val="22"/>
                <w:szCs w:val="22"/>
              </w:rPr>
            </w:pPr>
            <w:r>
              <w:rPr>
                <w:rFonts w:ascii="Arial" w:hAnsi="Arial" w:cs="Arial"/>
                <w:b/>
                <w:bCs/>
                <w:sz w:val="22"/>
                <w:szCs w:val="22"/>
              </w:rPr>
              <w:t>RESEARCH STUDENTS</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r>
              <w:fldChar w:fldCharType="begin"/>
            </w:r>
            <w:r>
              <w:instrText xml:space="preserve"> HYPERLINK "https://mytsd.uwtsd.ac.uk" </w:instrText>
            </w:r>
            <w:r>
              <w:fldChar w:fldCharType="separate"/>
            </w:r>
            <w:r>
              <w:rPr>
                <w:rStyle w:val="18"/>
                <w:rFonts w:ascii="Arial" w:hAnsi="Arial" w:cs="Arial"/>
                <w:bCs/>
                <w:sz w:val="22"/>
                <w:szCs w:val="22"/>
              </w:rPr>
              <w:t>https://mytsd.uwtsd.ac.uk</w:t>
            </w:r>
            <w:r>
              <w:rPr>
                <w:rStyle w:val="18"/>
                <w:rFonts w:ascii="Arial" w:hAnsi="Arial" w:cs="Arial"/>
                <w:bCs/>
                <w:sz w:val="22"/>
                <w:szCs w:val="22"/>
              </w:rPr>
              <w:fldChar w:fldCharType="end"/>
            </w:r>
            <w:r>
              <w:rPr>
                <w:rFonts w:ascii="Arial" w:hAnsi="Arial" w:cs="Arial"/>
                <w:bCs/>
                <w:sz w:val="22"/>
                <w:szCs w:val="22"/>
              </w:rPr>
              <w:t>).</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This document is also available in Welsh.</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pPr>
              <w:rPr>
                <w:rFonts w:ascii="Arial" w:hAnsi="Arial" w:cs="Arial"/>
                <w:b/>
                <w:sz w:val="22"/>
                <w:szCs w:val="22"/>
              </w:rPr>
            </w:pPr>
            <w:r>
              <w:rPr>
                <w:rFonts w:ascii="Arial" w:hAnsi="Arial" w:cs="Arial"/>
                <w:b/>
                <w:sz w:val="22"/>
                <w:szCs w:val="22"/>
              </w:rPr>
              <w:t>RESEARCH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8"/>
                <w:rFonts w:ascii="Arial" w:hAnsi="Arial" w:cs="Arial"/>
                <w:sz w:val="22"/>
                <w:szCs w:val="22"/>
              </w:rPr>
              <w:t>pgresearch@uwtsd.ac.uk</w:t>
            </w:r>
            <w:r>
              <w:rPr>
                <w:rStyle w:val="18"/>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jc w:val="both"/>
        <w:rPr>
          <w:rFonts w:ascii="Arial" w:hAnsi="Arial" w:cs="Arial"/>
          <w:b/>
          <w:bCs/>
          <w:sz w:val="22"/>
          <w:szCs w:val="22"/>
        </w:rPr>
      </w:pPr>
    </w:p>
    <w:p>
      <w:pPr>
        <w:tabs>
          <w:tab w:val="left" w:pos="5103"/>
        </w:tabs>
        <w:jc w:val="both"/>
        <w:rPr>
          <w:rFonts w:ascii="Arial" w:hAnsi="Arial" w:cs="Arial"/>
          <w:b/>
          <w:bCs/>
          <w:sz w:val="22"/>
          <w:szCs w:val="22"/>
        </w:rPr>
      </w:pPr>
    </w:p>
    <w:p>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jc w:val="center"/>
        <w:rPr>
          <w:rFonts w:ascii="Arial" w:hAnsi="Arial" w:cs="Arial"/>
          <w:b/>
          <w:bCs/>
          <w:sz w:val="16"/>
          <w:szCs w:val="16"/>
        </w:rPr>
      </w:pPr>
    </w:p>
    <w:p>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jc w:val="both"/>
        <w:rPr>
          <w:rFonts w:ascii="Arial" w:hAnsi="Arial" w:cs="Arial"/>
          <w:sz w:val="22"/>
          <w:szCs w:val="22"/>
        </w:rPr>
      </w:pPr>
    </w:p>
    <w:p>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jc w:val="both"/>
        <w:rPr>
          <w:rFonts w:ascii="Arial" w:hAnsi="Arial" w:cs="Arial"/>
          <w:sz w:val="22"/>
          <w:szCs w:val="22"/>
        </w:rPr>
      </w:pPr>
    </w:p>
    <w:p>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jc w:val="both"/>
        <w:rPr>
          <w:rFonts w:ascii="Arial" w:hAnsi="Arial" w:cs="Arial"/>
          <w:sz w:val="22"/>
          <w:szCs w:val="22"/>
        </w:rPr>
      </w:pPr>
    </w:p>
    <w:p>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2"/>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pPr>
              <w:rPr>
                <w:rFonts w:ascii="Arial" w:hAnsi="Arial" w:cs="Arial"/>
                <w:sz w:val="22"/>
                <w:szCs w:val="22"/>
              </w:rPr>
            </w:pPr>
            <w:r>
              <w:rPr>
                <w:rFonts w:ascii="Arial" w:hAnsi="Arial" w:cs="Arial"/>
                <w:sz w:val="22"/>
                <w:szCs w:val="22"/>
              </w:rPr>
              <w:t>Full Name:</w:t>
            </w:r>
          </w:p>
        </w:tc>
        <w:tc>
          <w:tcPr>
            <w:tcW w:w="6636" w:type="dxa"/>
            <w:gridSpan w:val="4"/>
            <w:vAlign w:val="center"/>
          </w:tcPr>
          <w:p>
            <w:pPr>
              <w:rPr>
                <w:rFonts w:hint="default" w:ascii="Arial" w:hAnsi="Arial" w:cs="Arial"/>
                <w:sz w:val="22"/>
                <w:szCs w:val="22"/>
                <w:lang w:val="en-US" w:eastAsia="zh-CN"/>
              </w:rPr>
            </w:pPr>
            <w:r>
              <w:rPr>
                <w:rFonts w:hint="eastAsia" w:ascii="Arial" w:hAnsi="Arial" w:cs="Arial"/>
                <w:sz w:val="22"/>
                <w:szCs w:val="22"/>
                <w:lang w:val="en-US" w:eastAsia="zh-CN"/>
              </w:rPr>
              <w:t>Yifei Sun</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vAlign w:val="center"/>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vAlign w:val="center"/>
          </w:tcPr>
          <w:p>
            <w:pPr>
              <w:rPr>
                <w:rFonts w:ascii="Arial" w:hAnsi="Arial" w:cs="Arial"/>
                <w:sz w:val="22"/>
                <w:szCs w:val="22"/>
              </w:rPr>
            </w:pP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r>
    </w:tbl>
    <w:p>
      <w:pPr>
        <w:rPr>
          <w:rFonts w:ascii="Arial" w:hAnsi="Arial" w:cs="Arial"/>
          <w:bCs/>
          <w:iCs/>
          <w:sz w:val="16"/>
          <w:szCs w:val="16"/>
        </w:rPr>
      </w:pPr>
    </w:p>
    <w:tbl>
      <w:tblPr>
        <w:tblStyle w:val="12"/>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Institute/Academic Discipline/Centre:</w:t>
            </w:r>
          </w:p>
        </w:tc>
        <w:tc>
          <w:tcPr>
            <w:tcW w:w="6636" w:type="dxa"/>
            <w:vAlign w:val="center"/>
          </w:tcPr>
          <w:p>
            <w:pPr>
              <w:rPr>
                <w:rFonts w:ascii="Arial" w:hAnsi="Arial" w:cs="Arial"/>
                <w:sz w:val="22"/>
                <w:szCs w:val="22"/>
                <w:lang w:eastAsia="zh-CN"/>
              </w:rPr>
            </w:pPr>
            <w:r>
              <w:rPr>
                <w:rFonts w:ascii="Arial" w:hAnsi="Arial" w:cs="Arial"/>
                <w:sz w:val="22"/>
                <w:szCs w:val="22"/>
                <w:lang w:eastAsia="zh-CN"/>
              </w:rPr>
              <w:t>University of Wales Trinity Saint David</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Campus:</w:t>
            </w:r>
          </w:p>
        </w:tc>
        <w:tc>
          <w:tcPr>
            <w:tcW w:w="6636" w:type="dxa"/>
            <w:vAlign w:val="center"/>
          </w:tcPr>
          <w:p>
            <w:pPr>
              <w:rPr>
                <w:rFonts w:hint="eastAsia" w:ascii="Arial" w:hAnsi="Arial" w:cs="Arial"/>
                <w:sz w:val="22"/>
                <w:szCs w:val="22"/>
                <w:lang w:eastAsia="zh-CN"/>
              </w:rPr>
            </w:pPr>
            <w:r>
              <w:rPr>
                <w:rFonts w:hint="eastAsia" w:ascii="Arial" w:hAnsi="Arial" w:cs="Arial"/>
                <w:sz w:val="22"/>
                <w:szCs w:val="22"/>
                <w:lang w:eastAsia="zh-CN"/>
              </w:rPr>
              <w:t>S</w:t>
            </w:r>
            <w:r>
              <w:rPr>
                <w:rFonts w:ascii="Arial" w:hAnsi="Arial" w:cs="Arial"/>
                <w:sz w:val="22"/>
                <w:szCs w:val="22"/>
                <w:lang w:eastAsia="zh-CN"/>
              </w:rPr>
              <w:t>wansea</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E-mail address:</w:t>
            </w:r>
          </w:p>
        </w:tc>
        <w:tc>
          <w:tcPr>
            <w:tcW w:w="6636" w:type="dxa"/>
            <w:vAlign w:val="center"/>
          </w:tcPr>
          <w:p>
            <w:pPr>
              <w:rPr>
                <w:rFonts w:hint="eastAsia" w:ascii="Arial" w:hAnsi="Arial" w:cs="Arial"/>
                <w:sz w:val="22"/>
                <w:szCs w:val="22"/>
                <w:lang w:eastAsia="zh-CN"/>
              </w:rPr>
            </w:pPr>
            <w:r>
              <w:rPr>
                <w:rFonts w:ascii="Segoe UI" w:hAnsi="Segoe UI" w:cs="Segoe UI"/>
                <w:color w:val="323130"/>
                <w:sz w:val="21"/>
                <w:szCs w:val="21"/>
                <w:shd w:val="clear" w:color="auto" w:fill="FFFFFF"/>
              </w:rPr>
              <w:t>220</w:t>
            </w:r>
            <w:r>
              <w:rPr>
                <w:rFonts w:hint="eastAsia" w:ascii="Segoe UI" w:hAnsi="Segoe UI" w:cs="Segoe UI"/>
                <w:color w:val="323130"/>
                <w:sz w:val="21"/>
                <w:szCs w:val="21"/>
                <w:shd w:val="clear" w:color="auto" w:fill="FFFFFF"/>
                <w:lang w:val="en-US" w:eastAsia="zh-CN"/>
              </w:rPr>
              <w:t>0516</w:t>
            </w:r>
            <w:r>
              <w:rPr>
                <w:rFonts w:ascii="Segoe UI" w:hAnsi="Segoe UI" w:cs="Segoe UI"/>
                <w:color w:val="323130"/>
                <w:sz w:val="21"/>
                <w:szCs w:val="21"/>
                <w:shd w:val="clear" w:color="auto" w:fill="FFFFFF"/>
              </w:rPr>
              <w:t>@student.uwtsd.ac.uk</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Contact Telephone Number:</w:t>
            </w:r>
          </w:p>
        </w:tc>
        <w:tc>
          <w:tcPr>
            <w:tcW w:w="6636" w:type="dxa"/>
            <w:vAlign w:val="center"/>
          </w:tcPr>
          <w:p>
            <w:pPr>
              <w:rPr>
                <w:rFonts w:hint="eastAsia" w:ascii="Arial" w:hAnsi="Arial" w:cs="Arial"/>
                <w:sz w:val="22"/>
                <w:szCs w:val="22"/>
                <w:lang w:val="en-US" w:eastAsia="zh-CN"/>
              </w:rPr>
            </w:pPr>
            <w:r>
              <w:rPr>
                <w:rFonts w:hint="eastAsia" w:ascii="Arial" w:hAnsi="Arial" w:cs="Arial"/>
                <w:sz w:val="22"/>
                <w:szCs w:val="22"/>
                <w:lang w:val="en-US" w:eastAsia="zh-CN"/>
              </w:rPr>
              <w:t>+86 18271827730</w:t>
            </w:r>
          </w:p>
          <w:p>
            <w:pPr>
              <w:rPr>
                <w:rFonts w:hint="default" w:ascii="Arial" w:hAnsi="Arial" w:cs="Arial"/>
                <w:sz w:val="22"/>
                <w:szCs w:val="22"/>
                <w:lang w:val="en-US" w:eastAsia="zh-CN"/>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vAlign w:val="center"/>
          </w:tcPr>
          <w:p>
            <w:pPr>
              <w:rPr>
                <w:rFonts w:ascii="Arial" w:hAnsi="Arial" w:cs="Arial"/>
                <w:b/>
                <w:i/>
                <w:sz w:val="22"/>
                <w:szCs w:val="22"/>
              </w:rPr>
            </w:pPr>
          </w:p>
        </w:tc>
        <w:tc>
          <w:tcPr>
            <w:tcW w:w="9889" w:type="dxa"/>
            <w:gridSpan w:val="2"/>
            <w:shd w:val="clear" w:color="auto" w:fill="BEBEBE" w:themeFill="background1" w:themeFillShade="BF"/>
            <w:vAlign w:val="center"/>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vAlign w:val="center"/>
          </w:tcPr>
          <w:p>
            <w:pPr>
              <w:rPr>
                <w:rFonts w:hint="default" w:ascii="Arial" w:hAnsi="Arial" w:cs="Arial"/>
                <w:sz w:val="22"/>
                <w:szCs w:val="22"/>
                <w:lang w:val="en-US" w:eastAsia="zh-CN"/>
              </w:rPr>
            </w:pPr>
            <w:r>
              <w:rPr>
                <w:rFonts w:hint="eastAsia" w:ascii="Arial" w:hAnsi="Arial" w:cs="Arial"/>
                <w:sz w:val="22"/>
                <w:szCs w:val="22"/>
                <w:lang w:eastAsia="zh-CN"/>
              </w:rPr>
              <w:t>2</w:t>
            </w:r>
            <w:r>
              <w:rPr>
                <w:rFonts w:ascii="Arial" w:hAnsi="Arial" w:cs="Arial"/>
                <w:sz w:val="22"/>
                <w:szCs w:val="22"/>
                <w:lang w:eastAsia="zh-CN"/>
              </w:rPr>
              <w:t>20</w:t>
            </w:r>
            <w:r>
              <w:rPr>
                <w:rFonts w:hint="eastAsia" w:ascii="Arial" w:hAnsi="Arial" w:cs="Arial"/>
                <w:sz w:val="22"/>
                <w:szCs w:val="22"/>
                <w:lang w:val="en-US" w:eastAsia="zh-CN"/>
              </w:rPr>
              <w:t>0516</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vAlign w:val="center"/>
          </w:tcPr>
          <w:p>
            <w:pPr>
              <w:rPr>
                <w:rFonts w:hint="eastAsia" w:ascii="Arial" w:hAnsi="Arial" w:cs="Arial"/>
                <w:sz w:val="22"/>
                <w:szCs w:val="22"/>
                <w:lang w:eastAsia="zh-CN"/>
              </w:rPr>
            </w:pPr>
            <w:r>
              <w:rPr>
                <w:rFonts w:ascii="Arial" w:hAnsi="Arial" w:cs="Arial"/>
                <w:sz w:val="22"/>
                <w:szCs w:val="22"/>
              </w:rPr>
              <w:t>MSc Software Engineering</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vAlign w:val="center"/>
          </w:tcPr>
          <w:p>
            <w:pPr>
              <w:rPr>
                <w:rFonts w:ascii="Arial" w:hAnsi="Arial" w:cs="Arial"/>
                <w:sz w:val="22"/>
                <w:szCs w:val="22"/>
              </w:rPr>
            </w:pPr>
            <w:r>
              <w:rPr>
                <w:rFonts w:ascii="Arial" w:hAnsi="Arial" w:cs="Arial"/>
                <w:sz w:val="22"/>
                <w:szCs w:val="22"/>
              </w:rPr>
              <w:t>Terry Walcott</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rPr>
              <w:rFonts w:ascii="Arial" w:hAnsi="Arial" w:cs="Arial"/>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hint="eastAsia" w:ascii="MS Gothic" w:hAnsi="MS Gothic" w:eastAsia="MS Gothic" w:cs="Arial"/>
                    <w:bCs/>
                    <w:sz w:val="22"/>
                    <w:szCs w:val="22"/>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rPr>
              <w:rFonts w:ascii="Arial" w:hAnsi="Arial" w:cs="Arial"/>
              <w:bCs/>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c>
          <w:tcPr>
            <w:tcW w:w="1843" w:type="dxa"/>
            <w:gridSpan w:val="2"/>
            <w:vAlign w:val="center"/>
          </w:tcPr>
          <w:p>
            <w:pPr>
              <w:autoSpaceDE w:val="0"/>
              <w:autoSpaceDN w:val="0"/>
              <w:adjustRightInd w:val="0"/>
              <w:jc w:val="center"/>
              <w:rPr>
                <w:rFonts w:hint="eastAsia" w:ascii="Arial" w:hAnsi="Arial" w:cs="Arial"/>
                <w:b/>
                <w:bCs/>
                <w:sz w:val="22"/>
                <w:szCs w:val="22"/>
                <w:lang w:eastAsia="zh-CN"/>
              </w:rPr>
            </w:pPr>
            <w:r>
              <w:rPr>
                <w:rFonts w:hint="eastAsia" w:ascii="Arial" w:hAnsi="Arial" w:cs="Arial"/>
                <w:b/>
                <w:bCs/>
                <w:sz w:val="22"/>
                <w:szCs w:val="22"/>
                <w:lang w:eastAsia="zh-CN"/>
              </w:rPr>
              <w:t>2</w:t>
            </w:r>
            <w:r>
              <w:rPr>
                <w:rFonts w:ascii="Arial" w:hAnsi="Arial" w:cs="Arial"/>
                <w:b/>
                <w:bCs/>
                <w:sz w:val="22"/>
                <w:szCs w:val="22"/>
                <w:lang w:eastAsia="zh-CN"/>
              </w:rPr>
              <w:t>4/04/2023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8"/>
                <w:rFonts w:ascii="Arial" w:hAnsi="Arial" w:cs="Arial"/>
                <w:b/>
                <w:bCs/>
                <w:color w:val="auto"/>
                <w:sz w:val="22"/>
                <w:szCs w:val="22"/>
                <w:u w:val="none"/>
              </w:rPr>
              <w:t>UWTSD Research Ethics &amp; Integrity Code of Practice</w:t>
            </w:r>
            <w:r>
              <w:rPr>
                <w:rStyle w:val="18"/>
                <w:rFonts w:ascii="Arial" w:hAnsi="Arial" w:cs="Arial"/>
                <w:b/>
                <w:bCs/>
                <w:color w:val="auto"/>
                <w:sz w:val="22"/>
                <w:szCs w:val="22"/>
                <w:u w:val="none"/>
              </w:rPr>
              <w:fldChar w:fldCharType="end"/>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9"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pPr>
              <w:autoSpaceDE w:val="0"/>
              <w:autoSpaceDN w:val="0"/>
              <w:adjustRightInd w:val="0"/>
              <w:rPr>
                <w:rFonts w:ascii="Arial" w:hAnsi="Arial" w:cs="Arial"/>
                <w:i/>
                <w:sz w:val="22"/>
                <w:szCs w:val="22"/>
              </w:rPr>
            </w:pPr>
          </w:p>
        </w:tc>
        <w:tc>
          <w:tcPr>
            <w:tcW w:w="1134" w:type="dxa"/>
            <w:shd w:val="clear" w:color="auto" w:fill="BEBEBE"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i/>
                    <w:sz w:val="22"/>
                    <w:szCs w:val="22"/>
                  </w:rPr>
                </w:pPr>
                <w:r>
                  <w:rPr>
                    <w:rFonts w:ascii="Segoe UI Symbol" w:hAnsi="Segoe UI Symbol" w:eastAsia="MS Gothic" w:cs="Segoe UI Symbol"/>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pPr>
              <w:autoSpaceDE w:val="0"/>
              <w:autoSpaceDN w:val="0"/>
              <w:adjustRightInd w:val="0"/>
              <w:rPr>
                <w:rFonts w:ascii="Arial" w:hAnsi="Arial" w:cs="Arial"/>
                <w:bCs/>
                <w:sz w:val="22"/>
                <w:szCs w:val="22"/>
                <w:lang w:eastAsia="zh-CN"/>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6"/>
          </w:tcPr>
          <w:p>
            <w:pPr>
              <w:spacing w:after="240"/>
              <w:contextualSpacing/>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3"/>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507" w:hRule="atLeast"/>
        </w:trPr>
        <w:tc>
          <w:tcPr>
            <w:tcW w:w="56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7" w:type="dxa"/>
          </w:tcPr>
          <w:p>
            <w:pPr>
              <w:autoSpaceDE w:val="0"/>
              <w:autoSpaceDN w:val="0"/>
              <w:adjustRightInd w:val="0"/>
              <w:rPr>
                <w:rFonts w:ascii="Arial" w:hAnsi="Arial" w:cs="Arial"/>
                <w:bCs/>
                <w:sz w:val="22"/>
                <w:szCs w:val="22"/>
              </w:rPr>
            </w:pP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2"/>
        <w:tblW w:w="500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28"/>
        <w:gridCol w:w="2692"/>
        <w:gridCol w:w="2728"/>
        <w:gridCol w:w="2728"/>
        <w:gridCol w:w="1813"/>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432" w:type="pct"/>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hint="eastAsia"/>
              </w:rPr>
              <w:t>Design of Cybersecurity Model Based on Chinese and British Policies</w:t>
            </w:r>
            <w:bookmarkStart w:id="0" w:name="_GoBack"/>
            <w:bookmarkEnd w:id="0"/>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pPr>
              <w:rPr>
                <w:rFonts w:hint="eastAsia" w:ascii="Arial" w:hAnsi="Arial" w:cs="Arial"/>
                <w:sz w:val="22"/>
                <w:szCs w:val="22"/>
                <w:lang w:eastAsia="zh-CN"/>
              </w:rPr>
            </w:pPr>
            <w:r>
              <w:rPr>
                <w:rFonts w:hint="eastAsia" w:ascii="Arial" w:hAnsi="Arial" w:cs="Arial"/>
                <w:sz w:val="22"/>
                <w:szCs w:val="22"/>
                <w:lang w:eastAsia="zh-CN"/>
              </w:rPr>
              <w:t>0</w:t>
            </w:r>
            <w:r>
              <w:rPr>
                <w:rFonts w:ascii="Arial" w:hAnsi="Arial" w:cs="Arial"/>
                <w:sz w:val="22"/>
                <w:szCs w:val="22"/>
                <w:lang w:eastAsia="zh-CN"/>
              </w:rPr>
              <w:t>1/04/2023</w:t>
            </w:r>
          </w:p>
        </w:tc>
        <w:tc>
          <w:tcPr>
            <w:tcW w:w="1288"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856" w:type="pct"/>
            <w:tcBorders>
              <w:top w:val="single" w:color="auto" w:sz="4" w:space="0"/>
              <w:left w:val="single" w:color="auto" w:sz="4" w:space="0"/>
              <w:bottom w:val="single" w:color="auto" w:sz="4" w:space="0"/>
              <w:right w:val="single" w:color="auto" w:sz="4" w:space="0"/>
            </w:tcBorders>
            <w:vAlign w:val="center"/>
          </w:tcPr>
          <w:p>
            <w:pPr>
              <w:rPr>
                <w:rFonts w:hint="eastAsia" w:ascii="Arial" w:hAnsi="Arial" w:cs="Arial"/>
                <w:sz w:val="22"/>
                <w:szCs w:val="22"/>
                <w:lang w:eastAsia="zh-CN"/>
              </w:rPr>
            </w:pPr>
            <w:r>
              <w:rPr>
                <w:rFonts w:hint="eastAsia" w:ascii="Arial" w:hAnsi="Arial" w:cs="Arial"/>
                <w:sz w:val="22"/>
                <w:szCs w:val="22"/>
                <w:lang w:eastAsia="zh-CN"/>
              </w:rPr>
              <w:t>0</w:t>
            </w:r>
            <w:r>
              <w:rPr>
                <w:rFonts w:ascii="Arial" w:hAnsi="Arial" w:cs="Arial"/>
                <w:sz w:val="22"/>
                <w:szCs w:val="22"/>
                <w:lang w:eastAsia="zh-CN"/>
              </w:rPr>
              <w:t>1/08/2023</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tcBorders>
              <w:top w:val="single" w:color="auto" w:sz="4" w:space="0"/>
            </w:tcBorders>
            <w:shd w:val="clear" w:color="auto" w:fill="F1F1F1" w:themeFill="background1" w:themeFillShade="F2"/>
            <w:vAlign w:val="center"/>
          </w:tcPr>
          <w:p>
            <w:pPr>
              <w:spacing w:before="120" w:after="120"/>
              <w:rPr>
                <w:rFonts w:ascii="Arial" w:hAnsi="Arial" w:cs="Arial"/>
                <w:sz w:val="22"/>
                <w:szCs w:val="22"/>
              </w:rPr>
            </w:pPr>
          </w:p>
        </w:tc>
        <w:tc>
          <w:tcPr>
            <w:tcW w:w="4703"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 per section)</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pPr>
              <w:pStyle w:val="31"/>
              <w:numPr>
                <w:ilvl w:val="0"/>
                <w:numId w:val="1"/>
              </w:numPr>
              <w:ind w:left="0"/>
              <w:contextualSpacing w:val="0"/>
              <w:rPr>
                <w:rFonts w:ascii="Arial" w:hAnsi="Arial" w:cs="Arial"/>
                <w:i/>
              </w:rPr>
            </w:pPr>
            <w:r>
              <w:rPr>
                <w:rFonts w:ascii="Arial" w:hAnsi="Arial" w:cs="Arial"/>
                <w:i/>
              </w:rPr>
              <w:t>Purpose of Research Activity</w:t>
            </w:r>
          </w:p>
          <w:p>
            <w:pPr>
              <w:pStyle w:val="31"/>
              <w:numPr>
                <w:ilvl w:val="0"/>
                <w:numId w:val="1"/>
              </w:numPr>
              <w:ind w:left="0"/>
              <w:contextualSpacing w:val="0"/>
              <w:rPr>
                <w:rFonts w:ascii="Arial" w:hAnsi="Arial" w:cs="Arial"/>
                <w:i/>
              </w:rPr>
            </w:pPr>
            <w:r>
              <w:rPr>
                <w:rFonts w:ascii="Arial" w:hAnsi="Arial" w:cs="Arial"/>
                <w:i/>
              </w:rPr>
              <w:t>Proposed Research Question</w:t>
            </w:r>
          </w:p>
          <w:p>
            <w:pPr>
              <w:pStyle w:val="31"/>
              <w:numPr>
                <w:ilvl w:val="0"/>
                <w:numId w:val="1"/>
              </w:numPr>
              <w:ind w:left="0"/>
              <w:contextualSpacing w:val="0"/>
              <w:rPr>
                <w:rFonts w:ascii="Arial" w:hAnsi="Arial" w:cs="Arial"/>
                <w:i/>
              </w:rPr>
            </w:pPr>
            <w:r>
              <w:rPr>
                <w:rFonts w:ascii="Arial" w:hAnsi="Arial" w:cs="Arial"/>
                <w:i/>
              </w:rPr>
              <w:t>Aims of Research Activity</w:t>
            </w:r>
          </w:p>
          <w:p>
            <w:pPr>
              <w:pStyle w:val="31"/>
              <w:numPr>
                <w:ilvl w:val="0"/>
                <w:numId w:val="1"/>
              </w:numPr>
              <w:spacing w:after="240"/>
              <w:ind w:left="0"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1"/>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pPr>
              <w:pStyle w:val="31"/>
              <w:numPr>
                <w:ilvl w:val="0"/>
                <w:numId w:val="1"/>
              </w:numPr>
              <w:ind w:left="0"/>
              <w:contextualSpacing w:val="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rPr>
                <w:rStyle w:val="34"/>
                <w:rFonts w:hint="eastAsia" w:ascii="Arial" w:hAnsi="Arial" w:cs="Arial"/>
                <w:sz w:val="24"/>
                <w:szCs w:val="24"/>
              </w:rPr>
            </w:pPr>
            <w:r>
              <w:rPr>
                <w:rStyle w:val="34"/>
                <w:rFonts w:hint="eastAsia" w:ascii="Arial" w:hAnsi="Arial" w:cs="Arial"/>
                <w:sz w:val="24"/>
                <w:szCs w:val="24"/>
              </w:rPr>
              <w:t>The proposal aims to analyze the cybersecurity measures and policies of China and the UK, highlight their similarities and differences, and design an effective cybersecurity model. This model will be applicable to the network security authentication plans of two countries, the UK and China, and will pass network attack testing.</w:t>
            </w: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vAlign w:val="center"/>
          </w:tcPr>
          <w:p>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rPr>
                <w:rStyle w:val="34"/>
                <w:rFonts w:ascii="Arial" w:hAnsi="Arial" w:cs="Arial"/>
                <w:sz w:val="24"/>
                <w:szCs w:val="24"/>
              </w:rPr>
            </w:pPr>
            <w:r>
              <w:rPr>
                <w:rStyle w:val="34"/>
                <w:rFonts w:ascii="Arial" w:hAnsi="Arial" w:cs="Arial"/>
                <w:sz w:val="24"/>
                <w:szCs w:val="24"/>
              </w:rPr>
              <w:t xml:space="preserve">1. </w:t>
            </w:r>
            <w:r>
              <w:rPr>
                <w:rStyle w:val="34"/>
                <w:rFonts w:hint="eastAsia" w:ascii="Arial" w:hAnsi="Arial" w:cs="Arial"/>
                <w:sz w:val="24"/>
                <w:szCs w:val="24"/>
                <w:lang w:val="en-US" w:eastAsia="zh-CN"/>
              </w:rPr>
              <w:t>Cyber</w:t>
            </w:r>
            <w:r>
              <w:rPr>
                <w:rStyle w:val="34"/>
                <w:rFonts w:hint="eastAsia" w:ascii="Arial" w:hAnsi="Arial" w:cs="Arial"/>
                <w:sz w:val="24"/>
                <w:szCs w:val="24"/>
              </w:rPr>
              <w:t xml:space="preserve"> Security Framework</w:t>
            </w:r>
          </w:p>
          <w:p>
            <w:pPr>
              <w:rPr>
                <w:rStyle w:val="34"/>
                <w:rFonts w:ascii="Arial" w:hAnsi="Arial" w:cs="Arial"/>
                <w:sz w:val="24"/>
                <w:szCs w:val="24"/>
              </w:rPr>
            </w:pPr>
            <w:r>
              <w:rPr>
                <w:rStyle w:val="34"/>
                <w:rFonts w:ascii="Arial" w:hAnsi="Arial" w:cs="Arial"/>
                <w:sz w:val="24"/>
                <w:szCs w:val="24"/>
              </w:rPr>
              <w:t xml:space="preserve">2. </w:t>
            </w:r>
            <w:r>
              <w:rPr>
                <w:rStyle w:val="34"/>
                <w:rFonts w:hint="eastAsia" w:ascii="Arial" w:hAnsi="Arial" w:cs="Arial"/>
                <w:sz w:val="24"/>
                <w:szCs w:val="24"/>
                <w:lang w:val="en-US" w:eastAsia="zh-CN"/>
              </w:rPr>
              <w:t>T</w:t>
            </w:r>
            <w:r>
              <w:rPr>
                <w:rStyle w:val="34"/>
                <w:rFonts w:hint="eastAsia" w:ascii="Arial" w:hAnsi="Arial" w:cs="Arial"/>
                <w:sz w:val="24"/>
                <w:szCs w:val="24"/>
              </w:rPr>
              <w:t>hreat model</w:t>
            </w:r>
          </w:p>
          <w:p>
            <w:pPr>
              <w:rPr>
                <w:rStyle w:val="34"/>
                <w:rFonts w:ascii="Arial" w:hAnsi="Arial" w:cs="Arial"/>
                <w:sz w:val="24"/>
                <w:szCs w:val="24"/>
              </w:rPr>
            </w:pPr>
            <w:r>
              <w:rPr>
                <w:rStyle w:val="34"/>
                <w:rFonts w:ascii="Arial" w:hAnsi="Arial" w:cs="Arial"/>
                <w:sz w:val="24"/>
                <w:szCs w:val="24"/>
              </w:rPr>
              <w:t xml:space="preserve">3. </w:t>
            </w:r>
            <w:r>
              <w:rPr>
                <w:rStyle w:val="34"/>
                <w:rFonts w:hint="eastAsia" w:ascii="Arial" w:hAnsi="Arial" w:cs="Arial"/>
                <w:sz w:val="24"/>
                <w:szCs w:val="24"/>
              </w:rPr>
              <w:t>Network attack testing</w:t>
            </w:r>
          </w:p>
          <w:p>
            <w:pPr>
              <w:rPr>
                <w:sz w:val="24"/>
                <w:szCs w:val="24"/>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vAlign w:val="center"/>
          </w:tcPr>
          <w:p>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jc w:val="both"/>
              <w:rPr>
                <w:rFonts w:ascii="Arial" w:hAnsi="Arial" w:cs="Arial"/>
              </w:rPr>
            </w:pPr>
            <w:r>
              <w:rPr>
                <w:rStyle w:val="34"/>
                <w:rFonts w:hint="eastAsia" w:ascii="Arial" w:hAnsi="Arial" w:cs="Arial"/>
                <w:sz w:val="24"/>
                <w:szCs w:val="24"/>
              </w:rPr>
              <w:t>In 2023, although there is already a relatively sound framework for preventing cyber attacks, there are still many problems. Many major enterprises and governments around the world are subject to cyber attacks every year, especially in recent years, due to inconsistent regulations on cybersecurity in various countries, which has led to many cross-border cyber attacks.The existing traditional network security models are slightly weak in responding to current network attacks. In the era of frequent cross-border cyber attacks, there is an urgent need to design a cybersecurity model that complies with multinational treaties.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vAlign w:val="center"/>
          </w:tcPr>
          <w:p>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jc w:val="both"/>
              <w:rPr>
                <w:rStyle w:val="34"/>
                <w:rFonts w:hint="eastAsia" w:ascii="Arial" w:hAnsi="Arial" w:cs="Arial"/>
                <w:sz w:val="24"/>
                <w:szCs w:val="24"/>
              </w:rPr>
            </w:pPr>
            <w:r>
              <w:rPr>
                <w:rStyle w:val="34"/>
                <w:rFonts w:hint="eastAsia" w:ascii="Arial" w:hAnsi="Arial" w:cs="Arial"/>
                <w:sz w:val="24"/>
                <w:szCs w:val="24"/>
              </w:rPr>
              <w:t>Firstly, summarize the current cybersecurity policies and principles of China and the UK, as well as the types and methods of cyber attacks in recent years, and determine the research background of this research project. Secondly, establish network security threat modeling (specific modeling software has not yet been determined to be used). Finally, through network attack testing, it was confirmed that the model is feasible.</w:t>
            </w:r>
          </w:p>
          <w:p>
            <w:pPr>
              <w:jc w:val="both"/>
              <w:rPr>
                <w:rStyle w:val="34"/>
                <w:rFonts w:hint="eastAsia" w:ascii="Arial" w:hAnsi="Arial" w:cs="Arial"/>
                <w:sz w:val="24"/>
                <w:szCs w:val="24"/>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shd w:val="clear" w:color="auto" w:fill="F1F1F1" w:themeFill="background1" w:themeFillShade="F2"/>
            <w:vAlign w:val="center"/>
          </w:tcPr>
          <w:p>
            <w:pPr>
              <w:spacing w:before="120" w:after="120"/>
              <w:rPr>
                <w:rFonts w:ascii="Arial" w:hAnsi="Arial" w:cs="Arial"/>
                <w:sz w:val="22"/>
                <w:szCs w:val="22"/>
              </w:rPr>
            </w:pPr>
          </w:p>
        </w:tc>
        <w:tc>
          <w:tcPr>
            <w:tcW w:w="4703"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vAlign w:val="center"/>
          </w:tcPr>
          <w:p>
            <w:pPr>
              <w:rPr>
                <w:rFonts w:ascii="Arial" w:hAnsi="Arial" w:cs="Arial"/>
                <w:sz w:val="22"/>
                <w:szCs w:val="22"/>
              </w:rPr>
            </w:pPr>
            <w:r>
              <w:rPr>
                <w:rFonts w:ascii="Arial" w:hAnsi="Arial" w:cs="Arial"/>
                <w:sz w:val="22"/>
                <w:szCs w:val="22"/>
              </w:rPr>
              <w:t>7</w:t>
            </w:r>
          </w:p>
        </w:tc>
        <w:tc>
          <w:tcPr>
            <w:tcW w:w="4703" w:type="pct"/>
            <w:gridSpan w:val="4"/>
            <w:vAlign w:val="center"/>
          </w:tcPr>
          <w:p>
            <w:pPr>
              <w:rPr>
                <w:rFonts w:ascii="Arial" w:hAnsi="Arial" w:cs="Arial"/>
                <w:sz w:val="22"/>
                <w:szCs w:val="22"/>
              </w:rPr>
            </w:pPr>
            <w:r>
              <w:rPr>
                <w:rFonts w:hint="eastAsia" w:ascii="Arial" w:hAnsi="Arial" w:cs="Arial"/>
                <w:sz w:val="22"/>
                <w:szCs w:val="22"/>
              </w:rPr>
              <w:t>This study will first design an overall network security framework suitable for both China and the UK, then use Microsoft Thread Modeling Tool, Threat Dragon: OWASP software to design a threat model, and then test it through a network attack project in an open source project on GitHub.</w:t>
            </w: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shd w:val="clear" w:color="auto" w:fill="F1F1F1" w:themeFill="background1" w:themeFillShade="F2"/>
            <w:vAlign w:val="center"/>
          </w:tcPr>
          <w:p>
            <w:pPr>
              <w:spacing w:before="120"/>
              <w:rPr>
                <w:rFonts w:ascii="Arial" w:hAnsi="Arial" w:cs="Arial"/>
                <w:bCs/>
                <w:sz w:val="22"/>
                <w:szCs w:val="22"/>
              </w:rPr>
            </w:pPr>
            <w:r>
              <w:rPr>
                <w:rFonts w:ascii="Arial" w:hAnsi="Arial" w:cs="Arial"/>
              </w:rPr>
              <w:br w:type="page"/>
            </w:r>
          </w:p>
        </w:tc>
        <w:tc>
          <w:tcPr>
            <w:tcW w:w="4703" w:type="pct"/>
            <w:gridSpan w:val="4"/>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vAlign w:val="center"/>
          </w:tcPr>
          <w:p>
            <w:pPr>
              <w:rPr>
                <w:rFonts w:ascii="Arial" w:hAnsi="Arial" w:cs="Arial"/>
                <w:bCs/>
                <w:sz w:val="22"/>
                <w:szCs w:val="22"/>
              </w:rPr>
            </w:pPr>
            <w:r>
              <w:rPr>
                <w:rFonts w:ascii="Arial" w:hAnsi="Arial" w:cs="Arial"/>
                <w:bCs/>
                <w:sz w:val="22"/>
                <w:szCs w:val="22"/>
              </w:rPr>
              <w:t>8</w:t>
            </w:r>
          </w:p>
        </w:tc>
        <w:tc>
          <w:tcPr>
            <w:tcW w:w="4703" w:type="pct"/>
            <w:gridSpan w:val="4"/>
            <w:vAlign w:val="center"/>
          </w:tcPr>
          <w:p>
            <w:pPr>
              <w:rPr>
                <w:rStyle w:val="34"/>
                <w:rFonts w:hint="eastAsia" w:ascii="Arial" w:hAnsi="Arial" w:cs="Arial"/>
                <w:sz w:val="24"/>
                <w:szCs w:val="24"/>
              </w:rPr>
            </w:pPr>
            <w:r>
              <w:rPr>
                <w:rStyle w:val="34"/>
                <w:rFonts w:hint="eastAsia" w:ascii="Arial" w:hAnsi="Arial" w:cs="Arial"/>
                <w:sz w:val="24"/>
                <w:szCs w:val="24"/>
              </w:rPr>
              <w:t>W</w:t>
            </w:r>
            <w:r>
              <w:rPr>
                <w:rStyle w:val="34"/>
                <w:rFonts w:ascii="Arial" w:hAnsi="Arial" w:cs="Arial"/>
                <w:sz w:val="24"/>
                <w:szCs w:val="24"/>
              </w:rPr>
              <w:t>uhan University of Technology</w:t>
            </w:r>
          </w:p>
          <w:p>
            <w:pPr>
              <w:rPr>
                <w:rFonts w:ascii="Arial" w:hAnsi="Arial" w:cs="Arial"/>
                <w:sz w:val="22"/>
                <w:szCs w:val="22"/>
              </w:rPr>
            </w:pPr>
          </w:p>
          <w:p>
            <w:pPr>
              <w:rPr>
                <w:rFonts w:ascii="Arial" w:hAnsi="Arial" w:cs="Arial"/>
                <w:b/>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shd w:val="clear" w:color="auto" w:fill="F1F1F1" w:themeFill="background1" w:themeFillShade="F2"/>
            <w:vAlign w:val="center"/>
          </w:tcPr>
          <w:p>
            <w:pPr>
              <w:spacing w:before="120"/>
              <w:rPr>
                <w:rFonts w:ascii="Arial" w:hAnsi="Arial" w:cs="Arial"/>
                <w:bCs/>
                <w:sz w:val="22"/>
                <w:szCs w:val="22"/>
              </w:rPr>
            </w:pPr>
          </w:p>
        </w:tc>
        <w:tc>
          <w:tcPr>
            <w:tcW w:w="4703" w:type="pct"/>
            <w:gridSpan w:val="4"/>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vAlign w:val="center"/>
          </w:tcPr>
          <w:p>
            <w:pPr>
              <w:rPr>
                <w:rFonts w:ascii="Arial" w:hAnsi="Arial" w:cs="Arial"/>
                <w:bCs/>
                <w:sz w:val="22"/>
                <w:szCs w:val="22"/>
              </w:rPr>
            </w:pPr>
            <w:r>
              <w:rPr>
                <w:rFonts w:ascii="Arial" w:hAnsi="Arial" w:cs="Arial"/>
                <w:bCs/>
                <w:sz w:val="22"/>
                <w:szCs w:val="22"/>
              </w:rPr>
              <w:t>9</w:t>
            </w:r>
          </w:p>
        </w:tc>
        <w:tc>
          <w:tcPr>
            <w:tcW w:w="4703" w:type="pct"/>
            <w:gridSpan w:val="4"/>
            <w:vAlign w:val="center"/>
          </w:tcPr>
          <w:p>
            <w:pPr>
              <w:rPr>
                <w:rStyle w:val="34"/>
                <w:rFonts w:ascii="Arial" w:hAnsi="Arial" w:cs="Arial"/>
                <w:sz w:val="24"/>
                <w:szCs w:val="24"/>
              </w:rPr>
            </w:pPr>
            <w:r>
              <w:rPr>
                <w:rStyle w:val="34"/>
                <w:rFonts w:ascii="Arial" w:hAnsi="Arial" w:cs="Arial"/>
                <w:sz w:val="24"/>
                <w:szCs w:val="24"/>
              </w:rPr>
              <w:t>Wuhan University of Technology's policy does not address any ethical requirements beyond those normally prescribed in the UK, and the research activities carried out in local circumstances do not raise any specific ethical concerns.</w:t>
            </w:r>
          </w:p>
          <w:p>
            <w:pPr>
              <w:rPr>
                <w:rFonts w:ascii="Arial" w:hAnsi="Arial" w:cs="Arial"/>
                <w:b/>
                <w:i/>
                <w:sz w:val="22"/>
                <w:szCs w:val="22"/>
              </w:rPr>
            </w:pPr>
          </w:p>
        </w:tc>
      </w:tr>
    </w:tbl>
    <w:p>
      <w:pPr>
        <w:rPr>
          <w:rFonts w:ascii="Arial" w:hAnsi="Arial" w:cs="Arial"/>
        </w:rPr>
      </w:pPr>
    </w:p>
    <w:tbl>
      <w:tblPr>
        <w:tblStyle w:val="13"/>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vAlign w:val="center"/>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ascii="Segoe UI Symbol" w:hAnsi="Segoe UI Symbol" w:eastAsia="MS Gothic" w:cs="Segoe UI Symbo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vAlign w:val="center"/>
          </w:tcPr>
          <w:p>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tbl>
      <w:tblPr>
        <w:tblStyle w:val="13"/>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spacing w:after="240"/>
        <w:rPr>
          <w:rFonts w:ascii="Arial" w:hAnsi="Arial" w:cs="Arial"/>
          <w:b/>
          <w:sz w:val="22"/>
          <w:szCs w:val="22"/>
        </w:rPr>
      </w:pPr>
      <w:r>
        <w:rPr>
          <w:rFonts w:ascii="Arial" w:hAnsi="Arial" w:cs="Arial"/>
          <w:b/>
          <w:sz w:val="22"/>
          <w:szCs w:val="22"/>
        </w:rPr>
        <w:t>SECTION F: Scope of Research Activity</w:t>
      </w:r>
    </w:p>
    <w:tbl>
      <w:tblPr>
        <w:tblStyle w:val="13"/>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8" w:hRule="atLeast"/>
        </w:trPr>
        <w:tc>
          <w:tcPr>
            <w:tcW w:w="562" w:type="dxa"/>
            <w:shd w:val="clear" w:color="auto" w:fill="F1F1F1" w:themeFill="background1" w:themeFillShade="F2"/>
            <w:vAlign w:val="center"/>
          </w:tcPr>
          <w:p>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vMerge w:val="restart"/>
            <w:shd w:val="clear" w:color="auto" w:fill="BEBEBE"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rPr>
                <w:rFonts w:ascii="Arial" w:hAnsi="Arial" w:cs="Arial"/>
                <w:sz w:val="22"/>
                <w:szCs w:val="22"/>
              </w:rPr>
            </w:pP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pPr>
        <w:rPr>
          <w:rFonts w:ascii="Arial" w:hAnsi="Arial" w:cs="Arial"/>
          <w:bCs/>
          <w:sz w:val="24"/>
          <w:szCs w:val="24"/>
        </w:rPr>
      </w:pPr>
    </w:p>
    <w:tbl>
      <w:tblPr>
        <w:tblStyle w:val="13"/>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vMerge w:val="restart"/>
            <w:shd w:val="clear" w:color="auto" w:fill="BEBEBE"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participant groups:</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3"/>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pPr>
        <w:rPr>
          <w:rFonts w:ascii="Arial" w:hAnsi="Arial" w:cs="Arial"/>
        </w:rPr>
      </w:pPr>
    </w:p>
    <w:tbl>
      <w:tblPr>
        <w:tblStyle w:val="13"/>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jc w:val="center"/>
              <w:rPr>
                <w:rFonts w:ascii="Arial" w:hAnsi="Arial" w:cs="Arial"/>
                <w:sz w:val="22"/>
                <w:szCs w:val="22"/>
              </w:rPr>
            </w:pP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rPr>
      </w:pPr>
    </w:p>
    <w:tbl>
      <w:tblPr>
        <w:tblStyle w:val="13"/>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jc w:val="center"/>
              <w:rPr>
                <w:rFonts w:ascii="Arial" w:hAnsi="Arial" w:cs="Arial"/>
                <w:sz w:val="22"/>
                <w:szCs w:val="22"/>
              </w:rPr>
            </w:pP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p>
      <w:pPr>
        <w:rPr>
          <w:rFonts w:ascii="Arial" w:hAnsi="Arial" w:cs="Arial"/>
          <w:b/>
          <w:sz w:val="22"/>
          <w:szCs w:val="22"/>
        </w:rPr>
      </w:pPr>
    </w:p>
    <w:tbl>
      <w:tblPr>
        <w:tblStyle w:val="12"/>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Pr>
              <w:rPr>
                <w:rFonts w:ascii="Arial" w:hAnsi="Arial" w:cs="Arial"/>
              </w:rPr>
            </w:pPr>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vAlign w:val="center"/>
          </w:tcPr>
          <w:p>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vAlign w:val="center"/>
          </w:tcPr>
          <w:p>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participants:</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pPr>
              <w:jc w:val="cente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the investigator</w:t>
            </w:r>
          </w:p>
          <w:p>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Environmental risks</w:t>
            </w:r>
          </w:p>
          <w:p>
            <w:pPr>
              <w:rPr>
                <w:rFonts w:ascii="Arial" w:hAnsi="Arial" w:cs="Arial"/>
                <w:sz w:val="22"/>
                <w:szCs w:val="22"/>
              </w:rPr>
            </w:pPr>
            <w:r>
              <w:rPr>
                <w:rFonts w:ascii="Arial" w:hAnsi="Arial" w:cs="Arial"/>
                <w:sz w:val="22"/>
                <w:szCs w:val="22"/>
              </w:rPr>
              <w:t>For example: accidental spillage of pollutants, damage to local ecosystems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environment:</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rPr>
      </w:pPr>
    </w:p>
    <w:tbl>
      <w:tblPr>
        <w:tblStyle w:val="12"/>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p>
      <w:pPr>
        <w:rPr>
          <w:rFonts w:ascii="Arial" w:hAnsi="Arial" w:cs="Arial"/>
          <w:b/>
          <w:sz w:val="22"/>
          <w:szCs w:val="22"/>
        </w:rPr>
      </w:pPr>
    </w:p>
    <w:tbl>
      <w:tblPr>
        <w:tblStyle w:val="12"/>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rPr>
          <w:rFonts w:ascii="Arial" w:hAnsi="Arial" w:cs="Arial"/>
          <w:b/>
          <w:sz w:val="22"/>
          <w:szCs w:val="22"/>
        </w:rPr>
      </w:pPr>
    </w:p>
    <w:tbl>
      <w:tblPr>
        <w:tblStyle w:val="12"/>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autoSpaceDE w:val="0"/>
              <w:autoSpaceDN w:val="0"/>
              <w:adjustRightInd w:val="0"/>
              <w:jc w:val="center"/>
              <w:rPr>
                <w:rFonts w:ascii="Arial" w:hAnsi="Arial" w:eastAsia="MS Gothic" w:cs="Arial"/>
                <w:sz w:val="22"/>
                <w:szCs w:val="22"/>
                <w:lang w:val="en-US"/>
              </w:rPr>
            </w:pPr>
            <w:r>
              <w:rPr>
                <w:rFonts w:hint="eastAsia" w:ascii="MS Gothic" w:hAnsi="MS Gothic" w:eastAsia="MS Gothic" w:cs="Arial"/>
                <w:b/>
                <w:bCs/>
                <w:sz w:val="22"/>
                <w:szCs w:val="22"/>
                <w:lang w:val="en-US"/>
              </w:rPr>
              <w:sym w:font="Wingdings 2" w:char="F054"/>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spacing w:before="0" w:beforeAutospacing="0" w:after="0" w:afterAutospacing="0"/>
              <w:jc w:val="center"/>
              <w:rPr>
                <w:rStyle w:val="15"/>
                <w:rFonts w:ascii="Arial" w:hAnsi="Arial" w:cs="Arial"/>
                <w:b w:val="0"/>
                <w:iCs/>
                <w:color w:val="000000"/>
                <w:sz w:val="20"/>
                <w:szCs w:val="23"/>
              </w:rPr>
            </w:pPr>
            <w:r>
              <w:rPr>
                <w:rStyle w:val="15"/>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spacing w:before="0" w:beforeAutospacing="0" w:after="0" w:afterAutospacing="0"/>
              <w:rPr>
                <w:rFonts w:ascii="Arial" w:hAnsi="Arial" w:cs="Arial"/>
              </w:rPr>
            </w:pPr>
            <w:r>
              <w:rPr>
                <w:rStyle w:val="15"/>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10"/>
              <w:spacing w:before="0" w:beforeAutospacing="0" w:after="0" w:afterAutospacing="0"/>
              <w:rPr>
                <w:rFonts w:ascii="Arial" w:hAnsi="Arial" w:cs="Arial"/>
              </w:rPr>
            </w:pPr>
            <w:r>
              <w:rPr>
                <w:rFonts w:ascii="Arial" w:hAnsi="Arial" w:cs="Arial"/>
                <w:i/>
                <w:iCs/>
                <w:color w:val="000000"/>
                <w:sz w:val="20"/>
                <w:szCs w:val="23"/>
              </w:rPr>
              <w:t>(a) racial or ethnic origin,</w:t>
            </w:r>
          </w:p>
          <w:p>
            <w:pPr>
              <w:pStyle w:val="10"/>
              <w:spacing w:before="0" w:beforeAutospacing="0" w:after="0" w:afterAutospacing="0"/>
              <w:rPr>
                <w:rFonts w:ascii="Arial" w:hAnsi="Arial" w:cs="Arial"/>
              </w:rPr>
            </w:pPr>
            <w:r>
              <w:rPr>
                <w:rFonts w:ascii="Arial" w:hAnsi="Arial" w:cs="Arial"/>
                <w:i/>
                <w:iCs/>
                <w:color w:val="000000"/>
                <w:sz w:val="20"/>
                <w:szCs w:val="23"/>
              </w:rPr>
              <w:t>(b) political opinions,</w:t>
            </w:r>
          </w:p>
          <w:p>
            <w:pPr>
              <w:pStyle w:val="10"/>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pPr>
              <w:pStyle w:val="10"/>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pPr>
              <w:pStyle w:val="10"/>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pPr>
              <w:pStyle w:val="10"/>
              <w:spacing w:before="0" w:beforeAutospacing="0" w:after="0" w:afterAutospacing="0"/>
              <w:rPr>
                <w:rFonts w:ascii="Arial" w:hAnsi="Arial" w:cs="Arial"/>
              </w:rPr>
            </w:pPr>
            <w:r>
              <w:rPr>
                <w:rFonts w:ascii="Arial" w:hAnsi="Arial" w:cs="Arial"/>
                <w:i/>
                <w:iCs/>
                <w:color w:val="000000"/>
                <w:sz w:val="20"/>
                <w:szCs w:val="23"/>
              </w:rPr>
              <w:t>(f) sexual life,</w:t>
            </w:r>
          </w:p>
          <w:p>
            <w:pPr>
              <w:pStyle w:val="10"/>
              <w:spacing w:before="0" w:beforeAutospacing="0" w:after="0" w:afterAutospacing="0"/>
              <w:rPr>
                <w:rFonts w:ascii="Arial" w:hAnsi="Arial" w:cs="Arial"/>
              </w:rPr>
            </w:pPr>
            <w:r>
              <w:rPr>
                <w:rFonts w:ascii="Arial" w:hAnsi="Arial" w:cs="Arial"/>
                <w:i/>
                <w:iCs/>
                <w:color w:val="000000"/>
                <w:sz w:val="20"/>
                <w:szCs w:val="23"/>
              </w:rPr>
              <w:t>(g) genetics,</w:t>
            </w:r>
          </w:p>
          <w:p>
            <w:pPr>
              <w:pStyle w:val="10"/>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autoSpaceDE w:val="0"/>
              <w:autoSpaceDN w:val="0"/>
              <w:adjustRightInd w:val="0"/>
              <w:jc w:val="center"/>
              <w:rPr>
                <w:rFonts w:ascii="Arial" w:hAnsi="Arial" w:cs="Arial"/>
              </w:rPr>
            </w:pPr>
            <w:r>
              <w:rPr>
                <w:rFonts w:hint="eastAsia" w:ascii="MS Gothic" w:hAnsi="MS Gothic" w:eastAsia="MS Gothic" w:cs="Arial"/>
                <w:b/>
                <w:bCs/>
                <w:sz w:val="22"/>
                <w:szCs w:val="22"/>
                <w:lang w:val="en-US"/>
              </w:rPr>
              <w:sym w:font="Wingdings 2" w:char="F054"/>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rPr>
      </w:pPr>
    </w:p>
    <w:tbl>
      <w:tblPr>
        <w:tblStyle w:val="13"/>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jc w:val="center"/>
              <w:rPr>
                <w:rFonts w:ascii="Arial" w:hAnsi="Arial" w:cs="Arial"/>
                <w:sz w:val="22"/>
                <w:szCs w:val="22"/>
              </w:rPr>
            </w:pPr>
          </w:p>
        </w:tc>
        <w:tc>
          <w:tcPr>
            <w:tcW w:w="9923" w:type="dxa"/>
            <w:gridSpan w:val="3"/>
          </w:tcPr>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pPr>
        <w:rPr>
          <w:rFonts w:ascii="Arial" w:hAnsi="Arial" w:cs="Arial"/>
        </w:rPr>
      </w:pPr>
    </w:p>
    <w:tbl>
      <w:tblPr>
        <w:tblStyle w:val="13"/>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8"/>
                <w:rFonts w:ascii="Arial" w:hAnsi="Arial" w:cs="Arial"/>
                <w:color w:val="000000"/>
                <w:sz w:val="22"/>
                <w:szCs w:val="22"/>
              </w:rPr>
              <w:t>https://researchdata.uwtsd.ac.uk/</w:t>
            </w:r>
            <w:r>
              <w:rPr>
                <w:rStyle w:val="18"/>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6"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8"/>
                <w:rFonts w:ascii="Arial" w:hAnsi="Arial" w:cs="Arial"/>
                <w:color w:val="000000"/>
                <w:sz w:val="22"/>
                <w:szCs w:val="22"/>
              </w:rPr>
              <w:t>https://www.uwtsd.ac.uk/library/research-data-management/</w:t>
            </w:r>
            <w:r>
              <w:rPr>
                <w:rStyle w:val="18"/>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rPr>
                  <w:rFonts w:ascii="Arial" w:hAnsi="Arial" w:cs="Arial"/>
                </w:rPr>
              </w:sdtEndPr>
              <w:sdtContent>
                <w:r>
                  <w:rPr>
                    <w:rFonts w:hint="eastAsia" w:ascii="MS Gothic" w:hAnsi="MS Gothic" w:eastAsia="MS Gothic" w:cs="Arial"/>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2"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rPr>
                  <w:rFonts w:ascii="Arial" w:hAnsi="Arial" w:cs="Arial"/>
                </w:rPr>
              </w:sdtEndPr>
              <w:sdtContent>
                <w:r>
                  <w:rPr>
                    <w:rFonts w:hint="eastAsia" w:ascii="MS Gothic" w:hAnsi="MS Gothic" w:eastAsia="MS Gothic" w:cs="Arial"/>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2"/>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vAlign w:val="center"/>
          </w:tcPr>
          <w:p>
            <w:pPr>
              <w:jc w:val="center"/>
              <w:rPr>
                <w:rFonts w:ascii="Arial" w:hAnsi="Arial" w:cs="Arial"/>
                <w:sz w:val="22"/>
                <w:szCs w:val="22"/>
              </w:rPr>
            </w:pP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8"/>
                <w:rFonts w:ascii="Arial" w:hAnsi="Arial" w:cs="Arial"/>
                <w:sz w:val="22"/>
                <w:szCs w:val="22"/>
              </w:rPr>
              <w:t>https://www.uwtsd.ac.uk/research/research-ethics/</w:t>
            </w:r>
            <w:r>
              <w:rPr>
                <w:rStyle w:val="18"/>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hint="default" w:ascii="Arial" w:hAnsi="Arial" w:cs="Arial"/>
                <w:sz w:val="22"/>
                <w:szCs w:val="22"/>
                <w:lang w:val="en-US" w:eastAsia="zh-CN"/>
              </w:rPr>
            </w:pPr>
            <w:r>
              <w:rPr>
                <w:rFonts w:hint="eastAsia" w:ascii="Arial" w:hAnsi="Arial" w:cs="Arial"/>
                <w:sz w:val="22"/>
                <w:szCs w:val="22"/>
                <w:lang w:val="en-US" w:eastAsia="zh-CN"/>
              </w:rPr>
              <w:t>Yifei Sun</w:t>
            </w:r>
          </w:p>
        </w:tc>
        <w:tc>
          <w:tcPr>
            <w:tcW w:w="2139" w:type="dxa"/>
            <w:vAlign w:val="center"/>
          </w:tcPr>
          <w:p>
            <w:pPr>
              <w:spacing w:before="100" w:beforeAutospacing="1" w:after="100" w:afterAutospacing="1"/>
              <w:rPr>
                <w:rFonts w:ascii="Arial" w:hAnsi="Arial" w:cs="Arial"/>
                <w:b/>
                <w:bCs/>
                <w:sz w:val="22"/>
                <w:szCs w:val="22"/>
              </w:rPr>
            </w:pPr>
            <w:r>
              <w:rPr>
                <w:rFonts w:ascii="Arial" w:hAnsi="Arial" w:cs="Arial"/>
                <w:b/>
                <w:bCs/>
                <w:sz w:val="22"/>
                <w:szCs w:val="22"/>
              </w:rPr>
              <w:t>Date:</w:t>
            </w:r>
          </w:p>
          <w:p>
            <w:pPr>
              <w:spacing w:before="100" w:beforeAutospacing="1" w:after="100" w:afterAutospacing="1"/>
              <w:rPr>
                <w:rFonts w:hint="eastAsia" w:ascii="Arial" w:hAnsi="Arial" w:cs="Arial"/>
                <w:sz w:val="22"/>
                <w:szCs w:val="22"/>
                <w:lang w:eastAsia="zh-CN"/>
              </w:rPr>
            </w:pPr>
            <w:r>
              <w:rPr>
                <w:rFonts w:hint="eastAsia" w:ascii="Arial" w:hAnsi="Arial" w:cs="Arial"/>
                <w:sz w:val="22"/>
                <w:szCs w:val="22"/>
                <w:lang w:eastAsia="zh-CN"/>
              </w:rPr>
              <w:t>2</w:t>
            </w:r>
            <w:r>
              <w:rPr>
                <w:rFonts w:ascii="Arial" w:hAnsi="Arial" w:cs="Arial"/>
                <w:sz w:val="22"/>
                <w:szCs w:val="22"/>
                <w:lang w:eastAsia="zh-CN"/>
              </w:rPr>
              <w:t>3/04/2023</w:t>
            </w: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2"/>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2"/>
        <w:gridCol w:w="3092"/>
        <w:gridCol w:w="4660"/>
        <w:gridCol w:w="217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5" w:type="pct"/>
            <w:shd w:val="clear" w:color="auto" w:fill="F1F1F1" w:themeFill="background1" w:themeFillShade="F2"/>
            <w:vAlign w:val="center"/>
          </w:tcPr>
          <w:p>
            <w:pPr>
              <w:pStyle w:val="31"/>
              <w:ind w:left="0"/>
              <w:jc w:val="center"/>
              <w:rPr>
                <w:rFonts w:ascii="Arial" w:hAnsi="Arial" w:cs="Arial"/>
              </w:rPr>
            </w:pPr>
            <w:r>
              <w:rPr>
                <w:rFonts w:ascii="Arial" w:hAnsi="Arial" w:cs="Arial"/>
              </w:rPr>
              <w:t>2</w:t>
            </w:r>
          </w:p>
        </w:tc>
        <w:tc>
          <w:tcPr>
            <w:tcW w:w="1444" w:type="pct"/>
            <w:shd w:val="clear" w:color="auto" w:fill="F1F1F1" w:themeFill="background1" w:themeFillShade="F2"/>
            <w:vAlign w:val="center"/>
          </w:tcPr>
          <w:p>
            <w:pPr>
              <w:pStyle w:val="31"/>
              <w:ind w:left="0"/>
              <w:rPr>
                <w:rFonts w:ascii="Arial" w:hAnsi="Arial" w:cs="Arial"/>
              </w:rPr>
            </w:pPr>
            <w:r>
              <w:rPr>
                <w:rFonts w:ascii="Arial" w:hAnsi="Arial" w:cs="Arial"/>
              </w:rPr>
              <w:t>Director of Studies/Supervisor:</w:t>
            </w:r>
          </w:p>
        </w:tc>
        <w:tc>
          <w:tcPr>
            <w:tcW w:w="2176" w:type="pct"/>
            <w:shd w:val="clear" w:color="auto" w:fill="auto"/>
            <w:vAlign w:val="center"/>
          </w:tcPr>
          <w:p>
            <w:pPr>
              <w:pStyle w:val="31"/>
              <w:ind w:left="0"/>
              <w:rPr>
                <w:rFonts w:ascii="Arial" w:hAnsi="Arial" w:cs="Arial"/>
              </w:rPr>
            </w:pPr>
            <w:r>
              <w:rPr>
                <w:rFonts w:ascii="Arial" w:hAnsi="Arial" w:cs="Arial"/>
              </w:rPr>
              <w:t>Terry Walcott</w:t>
            </w:r>
          </w:p>
        </w:tc>
        <w:tc>
          <w:tcPr>
            <w:tcW w:w="1014" w:type="pct"/>
            <w:vMerge w:val="restart"/>
          </w:tcPr>
          <w:p>
            <w:pPr>
              <w:pStyle w:val="31"/>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5" w:type="pct"/>
            <w:shd w:val="clear" w:color="auto" w:fill="F1F1F1" w:themeFill="background1" w:themeFillShade="F2"/>
            <w:vAlign w:val="center"/>
          </w:tcPr>
          <w:p>
            <w:pPr>
              <w:pStyle w:val="31"/>
              <w:ind w:left="0"/>
              <w:jc w:val="center"/>
              <w:rPr>
                <w:rFonts w:ascii="Arial" w:hAnsi="Arial" w:cs="Arial"/>
              </w:rPr>
            </w:pPr>
            <w:r>
              <w:rPr>
                <w:rFonts w:ascii="Arial" w:hAnsi="Arial" w:cs="Arial"/>
              </w:rPr>
              <w:t>3</w:t>
            </w:r>
          </w:p>
        </w:tc>
        <w:tc>
          <w:tcPr>
            <w:tcW w:w="1444" w:type="pct"/>
            <w:shd w:val="clear" w:color="auto" w:fill="F1F1F1" w:themeFill="background1" w:themeFillShade="F2"/>
            <w:vAlign w:val="center"/>
          </w:tcPr>
          <w:p>
            <w:pPr>
              <w:pStyle w:val="31"/>
              <w:ind w:left="0"/>
              <w:rPr>
                <w:rFonts w:ascii="Arial" w:hAnsi="Arial" w:cs="Arial"/>
              </w:rPr>
            </w:pPr>
            <w:r>
              <w:rPr>
                <w:rFonts w:ascii="Arial" w:hAnsi="Arial" w:cs="Arial"/>
              </w:rPr>
              <w:t>Signature:</w:t>
            </w:r>
          </w:p>
        </w:tc>
        <w:tc>
          <w:tcPr>
            <w:tcW w:w="2176" w:type="pct"/>
            <w:shd w:val="clear" w:color="auto" w:fill="auto"/>
            <w:vAlign w:val="center"/>
          </w:tcPr>
          <w:p>
            <w:pPr>
              <w:pStyle w:val="31"/>
              <w:ind w:left="0"/>
              <w:rPr>
                <w:rFonts w:ascii="Arial" w:hAnsi="Arial" w:cs="Arial"/>
              </w:rPr>
            </w:pPr>
          </w:p>
          <w:p>
            <w:pPr>
              <w:pStyle w:val="31"/>
              <w:ind w:left="0"/>
              <w:rPr>
                <w:rFonts w:ascii="Arial" w:hAnsi="Arial" w:cs="Arial"/>
              </w:rPr>
            </w:pPr>
          </w:p>
        </w:tc>
        <w:tc>
          <w:tcPr>
            <w:tcW w:w="1014" w:type="pct"/>
            <w:vMerge w:val="continue"/>
            <w:vAlign w:val="center"/>
          </w:tcPr>
          <w:p>
            <w:pPr>
              <w:pStyle w:val="31"/>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2"/>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4"/>
        <w:gridCol w:w="3094"/>
        <w:gridCol w:w="4662"/>
        <w:gridCol w:w="217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6" w:hRule="atLeast"/>
        </w:trPr>
        <w:tc>
          <w:tcPr>
            <w:tcW w:w="366" w:type="pct"/>
            <w:shd w:val="clear" w:color="auto" w:fill="F1F1F1" w:themeFill="background1" w:themeFillShade="F2"/>
            <w:vAlign w:val="center"/>
          </w:tcPr>
          <w:p>
            <w:pPr>
              <w:pStyle w:val="31"/>
              <w:ind w:left="0"/>
              <w:jc w:val="center"/>
              <w:rPr>
                <w:rFonts w:ascii="Arial" w:hAnsi="Arial" w:cs="Arial"/>
              </w:rPr>
            </w:pPr>
            <w:r>
              <w:rPr>
                <w:rFonts w:ascii="Arial" w:hAnsi="Arial" w:cs="Arial"/>
              </w:rPr>
              <w:t>4</w:t>
            </w:r>
          </w:p>
        </w:tc>
        <w:tc>
          <w:tcPr>
            <w:tcW w:w="1444" w:type="pct"/>
            <w:shd w:val="clear" w:color="auto" w:fill="F1F1F1" w:themeFill="background1" w:themeFillShade="F2"/>
            <w:vAlign w:val="center"/>
          </w:tcPr>
          <w:p>
            <w:pPr>
              <w:pStyle w:val="31"/>
              <w:ind w:left="0"/>
              <w:rPr>
                <w:rFonts w:ascii="Arial" w:hAnsi="Arial" w:cs="Arial"/>
              </w:rPr>
            </w:pPr>
            <w:r>
              <w:rPr>
                <w:rFonts w:ascii="Arial" w:hAnsi="Arial" w:cs="Arial"/>
              </w:rPr>
              <w:t>Academic Director/ Assistant Dean:</w:t>
            </w:r>
          </w:p>
        </w:tc>
        <w:tc>
          <w:tcPr>
            <w:tcW w:w="2176" w:type="pct"/>
            <w:shd w:val="clear" w:color="auto" w:fill="auto"/>
            <w:vAlign w:val="center"/>
          </w:tcPr>
          <w:p>
            <w:pPr>
              <w:pStyle w:val="31"/>
              <w:ind w:left="0"/>
              <w:rPr>
                <w:rFonts w:ascii="Arial" w:hAnsi="Arial" w:cs="Arial"/>
              </w:rPr>
            </w:pPr>
          </w:p>
        </w:tc>
        <w:tc>
          <w:tcPr>
            <w:tcW w:w="1013" w:type="pct"/>
            <w:vMerge w:val="restart"/>
          </w:tcPr>
          <w:p>
            <w:pPr>
              <w:pStyle w:val="31"/>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7" w:hRule="atLeast"/>
        </w:trPr>
        <w:tc>
          <w:tcPr>
            <w:tcW w:w="366" w:type="pct"/>
            <w:shd w:val="clear" w:color="auto" w:fill="F1F1F1" w:themeFill="background1" w:themeFillShade="F2"/>
            <w:vAlign w:val="center"/>
          </w:tcPr>
          <w:p>
            <w:pPr>
              <w:pStyle w:val="31"/>
              <w:ind w:left="0"/>
              <w:jc w:val="center"/>
              <w:rPr>
                <w:rFonts w:ascii="Arial" w:hAnsi="Arial" w:cs="Arial"/>
              </w:rPr>
            </w:pPr>
            <w:r>
              <w:rPr>
                <w:rFonts w:ascii="Arial" w:hAnsi="Arial" w:cs="Arial"/>
              </w:rPr>
              <w:t>5</w:t>
            </w:r>
          </w:p>
        </w:tc>
        <w:tc>
          <w:tcPr>
            <w:tcW w:w="1444" w:type="pct"/>
            <w:shd w:val="clear" w:color="auto" w:fill="F1F1F1" w:themeFill="background1" w:themeFillShade="F2"/>
            <w:vAlign w:val="center"/>
          </w:tcPr>
          <w:p>
            <w:pPr>
              <w:pStyle w:val="31"/>
              <w:ind w:left="0"/>
              <w:rPr>
                <w:rFonts w:ascii="Arial" w:hAnsi="Arial" w:cs="Arial"/>
              </w:rPr>
            </w:pPr>
            <w:r>
              <w:rPr>
                <w:rFonts w:ascii="Arial" w:hAnsi="Arial" w:cs="Arial"/>
              </w:rPr>
              <w:t>Signature:</w:t>
            </w:r>
          </w:p>
        </w:tc>
        <w:tc>
          <w:tcPr>
            <w:tcW w:w="2176" w:type="pct"/>
            <w:shd w:val="clear" w:color="auto" w:fill="auto"/>
            <w:vAlign w:val="center"/>
          </w:tcPr>
          <w:p>
            <w:pPr>
              <w:pStyle w:val="31"/>
              <w:ind w:left="0"/>
              <w:rPr>
                <w:rFonts w:ascii="Arial" w:hAnsi="Arial" w:cs="Arial"/>
              </w:rPr>
            </w:pPr>
          </w:p>
          <w:p>
            <w:pPr>
              <w:pStyle w:val="31"/>
              <w:ind w:left="0"/>
              <w:rPr>
                <w:rFonts w:ascii="Arial" w:hAnsi="Arial" w:cs="Arial"/>
              </w:rPr>
            </w:pPr>
          </w:p>
        </w:tc>
        <w:tc>
          <w:tcPr>
            <w:tcW w:w="1013" w:type="pct"/>
            <w:vMerge w:val="continue"/>
            <w:vAlign w:val="center"/>
          </w:tcPr>
          <w:p>
            <w:pPr>
              <w:pStyle w:val="31"/>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3"/>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91" w:hRule="atLeast"/>
        </w:trPr>
        <w:tc>
          <w:tcPr>
            <w:tcW w:w="675" w:type="dxa"/>
            <w:shd w:val="clear" w:color="auto" w:fill="BEBEBE"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pPr>
        <w:tabs>
          <w:tab w:val="left" w:pos="5103"/>
        </w:tabs>
        <w:rPr>
          <w:rFonts w:ascii="Arial" w:hAnsi="Arial" w:cs="Arial"/>
          <w:b/>
          <w:bCs/>
          <w:sz w:val="22"/>
          <w:szCs w:val="22"/>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ONLY</w:t>
            </w:r>
          </w:p>
          <w:p>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r>
              <w:fldChar w:fldCharType="begin"/>
            </w:r>
            <w:r>
              <w:instrText xml:space="preserve"> HYPERLINK "https://mytsd.uwtsd.ac.uk" </w:instrText>
            </w:r>
            <w:r>
              <w:fldChar w:fldCharType="separate"/>
            </w:r>
            <w:r>
              <w:rPr>
                <w:rStyle w:val="18"/>
                <w:rFonts w:ascii="Arial" w:hAnsi="Arial" w:cs="Arial"/>
                <w:sz w:val="22"/>
                <w:szCs w:val="22"/>
              </w:rPr>
              <w:t>https://mytsd.uwtsd.ac.uk</w:t>
            </w:r>
            <w:r>
              <w:rPr>
                <w:rStyle w:val="18"/>
                <w:rFonts w:ascii="Arial" w:hAnsi="Arial" w:cs="Arial"/>
                <w:sz w:val="22"/>
                <w:szCs w:val="22"/>
              </w:rPr>
              <w:fldChar w:fldCharType="end"/>
            </w:r>
            <w:r>
              <w:rPr>
                <w:rFonts w:ascii="Arial" w:hAnsi="Arial" w:cs="Arial"/>
                <w:sz w:val="22"/>
                <w:szCs w:val="22"/>
              </w:rPr>
              <w:t>).</w:t>
            </w:r>
          </w:p>
          <w:p>
            <w:pPr>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8"/>
                <w:rFonts w:ascii="Arial" w:hAnsi="Arial" w:cs="Arial"/>
                <w:sz w:val="22"/>
                <w:szCs w:val="22"/>
              </w:rPr>
              <w:t>pgresearch@uwtsd.ac.uk</w:t>
            </w:r>
            <w:r>
              <w:rPr>
                <w:rStyle w:val="18"/>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 w:name="Arial">
    <w:panose1 w:val="020B0604020202020204"/>
    <w:charset w:val="00"/>
    <w:family w:val="swiss"/>
    <w:pitch w:val="default"/>
    <w:sig w:usb0="E0002EFF" w:usb1="C000785B" w:usb2="00000009" w:usb3="00000000" w:csb0="400001FF" w:csb1="FFFF0000"/>
  </w:font>
  <w:font w:name="Segoe UI Symbol">
    <w:panose1 w:val="020B0502040204020203"/>
    <w:charset w:val="00"/>
    <w:family w:val="swiss"/>
    <w:pitch w:val="default"/>
    <w:sig w:usb0="800001E3" w:usb1="1200FFEF" w:usb2="00040000" w:usb3="04000000" w:csb0="00000001" w:csb1="40000000"/>
  </w:font>
  <w:font w:name="MS Gothic">
    <w:panose1 w:val="020B0609070205080204"/>
    <w:charset w:val="80"/>
    <w:family w:val="modern"/>
    <w:pitch w:val="default"/>
    <w:sig w:usb0="E00002FF" w:usb1="6AC7FDFB" w:usb2="08000012" w:usb3="00000000" w:csb0="4002009F" w:csb1="DFD70000"/>
  </w:font>
  <w:font w:name="Segoe UI">
    <w:panose1 w:val="020B0502040204020203"/>
    <w:charset w:val="00"/>
    <w:family w:val="swiss"/>
    <w:pitch w:val="default"/>
    <w:sig w:usb0="E4002EFF" w:usb1="C000E47F" w:usb2="00000009" w:usb3="00000000" w:csb0="200001FF" w:csb1="00000000"/>
  </w:font>
  <w:font w:name="Courier New">
    <w:panose1 w:val="02070309020205020404"/>
    <w:charset w:val="00"/>
    <w:family w:val="modern"/>
    <w:pitch w:val="default"/>
    <w:sig w:usb0="E0002EFF" w:usb1="C0007843" w:usb2="00000009" w:usb3="00000000" w:csb0="400001FF" w:csb1="FFFF0000"/>
  </w:font>
  <w:font w:name="Wingdings 2">
    <w:altName w:val="Wingdings"/>
    <w:panose1 w:val="05020102010507070707"/>
    <w:charset w:val="02"/>
    <w:family w:val="roman"/>
    <w:pitch w:val="default"/>
    <w:sig w:usb0="00000000" w:usb1="00000000" w:usb2="00000000" w:usb3="00000000" w:csb0="80000000" w:csb1="00000000"/>
  </w:font>
  <w:font w:name="Wingdings">
    <w:panose1 w:val="05000000000000000000"/>
    <w:charset w:val="00"/>
    <w:family w:val="auto"/>
    <w:pitch w:val="default"/>
    <w:sig w:usb0="00000000" w:usb1="00000000" w:usb2="00000000" w:usb3="00000000" w:csb0="80000000" w:csb1="00000000"/>
  </w:font>
  <w:font w:name="LMRoman17-Regular-Identity-H">
    <w:altName w:val="AMGDT"/>
    <w:panose1 w:val="00000000000000000000"/>
    <w:charset w:val="00"/>
    <w:family w:val="auto"/>
    <w:pitch w:val="default"/>
    <w:sig w:usb0="00000000" w:usb1="00000000" w:usb2="00000000" w:usb3="00000000" w:csb0="00000000" w:csb1="00000000"/>
  </w:font>
  <w:font w:name="AMGDT">
    <w:panose1 w:val="02000400000000000000"/>
    <w:charset w:val="00"/>
    <w:family w:val="auto"/>
    <w:pitch w:val="default"/>
    <w:sig w:usb0="80000003" w:usb1="1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rFonts w:ascii="Arial" w:hAnsi="Arial" w:cs="Arial"/>
      </w:rPr>
      <w:t>April 2022`</w:t>
    </w:r>
    <w:r>
      <w:rPr>
        <w:rFonts w:ascii="Arial" w:hAnsi="Arial" w:cs="Arial"/>
      </w:rPr>
      <w:ptab w:relativeTo="margin" w:alignment="center" w:leader="none"/>
    </w:r>
    <w:r>
      <w:rPr>
        <w:rStyle w:val="16"/>
        <w:rFonts w:ascii="Arial" w:hAnsi="Arial" w:cs="Arial"/>
      </w:rPr>
      <w:fldChar w:fldCharType="begin"/>
    </w:r>
    <w:r>
      <w:rPr>
        <w:rStyle w:val="16"/>
        <w:rFonts w:ascii="Arial" w:hAnsi="Arial" w:cs="Arial"/>
      </w:rPr>
      <w:instrText xml:space="preserve"> PAGE </w:instrText>
    </w:r>
    <w:r>
      <w:rPr>
        <w:rStyle w:val="16"/>
        <w:rFonts w:ascii="Arial" w:hAnsi="Arial" w:cs="Arial"/>
      </w:rPr>
      <w:fldChar w:fldCharType="separate"/>
    </w:r>
    <w:r>
      <w:rPr>
        <w:rStyle w:val="16"/>
        <w:rFonts w:ascii="Arial" w:hAnsi="Arial" w:cs="Arial"/>
      </w:rPr>
      <w:t>1</w:t>
    </w:r>
    <w:r>
      <w:rPr>
        <w:rStyle w:val="16"/>
        <w:rFonts w:ascii="Arial" w:hAnsi="Arial" w:cs="Arial"/>
      </w:rPr>
      <w:fldChar w:fldCharType="end"/>
    </w:r>
    <w:r>
      <w:rPr>
        <w:rStyle w:val="16"/>
        <w:rFonts w:ascii="Arial" w:hAnsi="Arial" w:cs="Arial"/>
      </w:rPr>
      <w:ptab w:relativeTo="margin" w:alignment="right" w:leader="none"/>
    </w:r>
    <w:r>
      <w:rPr>
        <w:rStyle w:val="16"/>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8"/>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TJkMjNkNTIwZjE0MTZjMDAxMjQyMjkzMTRiZWUwMzUifQ=="/>
  </w:docVars>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02AE"/>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107"/>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664EC"/>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0DB9"/>
    <w:rsid w:val="005D5A60"/>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0CD9"/>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AFB"/>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3A4A"/>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8CE2541"/>
    <w:rsid w:val="1D083E1C"/>
    <w:rsid w:val="1E94488B"/>
    <w:rsid w:val="218F01F0"/>
    <w:rsid w:val="2D83129D"/>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unhideWhenUsed="0" w:uiPriority="0" w:semiHidden="0" w:name="Hyperlink"/>
    <w:lsdException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qFormat="1"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cs="Times New Roman" w:eastAsiaTheme="minorEastAsia"/>
      <w:lang w:val="en-GB" w:eastAsia="en-US" w:bidi="ar-SA"/>
    </w:rPr>
  </w:style>
  <w:style w:type="paragraph" w:styleId="2">
    <w:name w:val="heading 1"/>
    <w:basedOn w:val="1"/>
    <w:next w:val="1"/>
    <w:link w:val="20"/>
    <w:qFormat/>
    <w:uiPriority w:val="99"/>
    <w:pPr>
      <w:keepNext/>
      <w:tabs>
        <w:tab w:val="left" w:pos="5103"/>
      </w:tabs>
      <w:jc w:val="center"/>
      <w:outlineLvl w:val="0"/>
    </w:pPr>
    <w:rPr>
      <w:b/>
      <w:bCs/>
      <w:sz w:val="22"/>
      <w:szCs w:val="22"/>
    </w:rPr>
  </w:style>
  <w:style w:type="paragraph" w:styleId="3">
    <w:name w:val="heading 2"/>
    <w:basedOn w:val="1"/>
    <w:next w:val="1"/>
    <w:link w:val="33"/>
    <w:semiHidden/>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4">
    <w:name w:val="heading 4"/>
    <w:basedOn w:val="1"/>
    <w:next w:val="1"/>
    <w:link w:val="21"/>
    <w:qFormat/>
    <w:uiPriority w:val="99"/>
    <w:pPr>
      <w:keepNext/>
      <w:spacing w:before="240" w:after="60"/>
      <w:outlineLvl w:val="3"/>
    </w:pPr>
    <w:rPr>
      <w:b/>
      <w:bCs/>
      <w:sz w:val="28"/>
      <w:szCs w:val="28"/>
    </w:rPr>
  </w:style>
  <w:style w:type="character" w:default="1" w:styleId="14">
    <w:name w:val="Default Paragraph Font"/>
    <w:semiHidden/>
    <w:unhideWhenUsed/>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5">
    <w:name w:val="annotation text"/>
    <w:basedOn w:val="1"/>
    <w:link w:val="29"/>
    <w:semiHidden/>
    <w:unhideWhenUsed/>
    <w:uiPriority w:val="99"/>
  </w:style>
  <w:style w:type="paragraph" w:styleId="6">
    <w:name w:val="Balloon Text"/>
    <w:basedOn w:val="1"/>
    <w:link w:val="24"/>
    <w:semiHidden/>
    <w:uiPriority w:val="99"/>
    <w:rPr>
      <w:rFonts w:ascii="Tahoma" w:hAnsi="Tahoma" w:cs="Tahoma"/>
      <w:sz w:val="16"/>
      <w:szCs w:val="16"/>
    </w:rPr>
  </w:style>
  <w:style w:type="paragraph" w:styleId="7">
    <w:name w:val="footer"/>
    <w:basedOn w:val="1"/>
    <w:link w:val="26"/>
    <w:uiPriority w:val="99"/>
    <w:pPr>
      <w:tabs>
        <w:tab w:val="center" w:pos="4513"/>
        <w:tab w:val="right" w:pos="9026"/>
      </w:tabs>
    </w:pPr>
  </w:style>
  <w:style w:type="paragraph" w:styleId="8">
    <w:name w:val="header"/>
    <w:basedOn w:val="1"/>
    <w:link w:val="25"/>
    <w:semiHidden/>
    <w:qFormat/>
    <w:uiPriority w:val="99"/>
    <w:pPr>
      <w:tabs>
        <w:tab w:val="center" w:pos="4513"/>
        <w:tab w:val="right" w:pos="9026"/>
      </w:tabs>
    </w:pPr>
  </w:style>
  <w:style w:type="paragraph" w:styleId="9">
    <w:name w:val="Body Text 2"/>
    <w:basedOn w:val="1"/>
    <w:link w:val="22"/>
    <w:qFormat/>
    <w:uiPriority w:val="99"/>
    <w:pPr>
      <w:ind w:left="720" w:hanging="720"/>
    </w:pPr>
    <w:rPr>
      <w:b/>
      <w:bCs/>
      <w:sz w:val="22"/>
      <w:szCs w:val="22"/>
    </w:rPr>
  </w:style>
  <w:style w:type="paragraph" w:styleId="10">
    <w:name w:val="Normal (Web)"/>
    <w:basedOn w:val="1"/>
    <w:uiPriority w:val="99"/>
    <w:pPr>
      <w:spacing w:before="100" w:beforeAutospacing="1" w:after="100" w:afterAutospacing="1"/>
    </w:pPr>
    <w:rPr>
      <w:sz w:val="24"/>
      <w:szCs w:val="24"/>
      <w:lang w:eastAsia="en-GB"/>
    </w:rPr>
  </w:style>
  <w:style w:type="paragraph" w:styleId="11">
    <w:name w:val="annotation subject"/>
    <w:basedOn w:val="5"/>
    <w:next w:val="5"/>
    <w:link w:val="30"/>
    <w:semiHidden/>
    <w:unhideWhenUsed/>
    <w:uiPriority w:val="99"/>
    <w:rPr>
      <w:b/>
      <w:bCs/>
    </w:rPr>
  </w:style>
  <w:style w:type="table" w:styleId="13">
    <w:name w:val="Table Grid"/>
    <w:basedOn w:val="12"/>
    <w:qFormat/>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5">
    <w:name w:val="Strong"/>
    <w:qFormat/>
    <w:uiPriority w:val="22"/>
    <w:rPr>
      <w:b/>
      <w:bCs/>
    </w:rPr>
  </w:style>
  <w:style w:type="character" w:styleId="16">
    <w:name w:val="page number"/>
    <w:basedOn w:val="14"/>
    <w:uiPriority w:val="99"/>
  </w:style>
  <w:style w:type="character" w:styleId="17">
    <w:name w:val="FollowedHyperlink"/>
    <w:semiHidden/>
    <w:uiPriority w:val="99"/>
    <w:rPr>
      <w:color w:val="800080"/>
      <w:u w:val="single"/>
    </w:rPr>
  </w:style>
  <w:style w:type="character" w:styleId="18">
    <w:name w:val="Hyperlink"/>
    <w:uiPriority w:val="0"/>
    <w:rPr>
      <w:color w:val="0000FF"/>
      <w:u w:val="single"/>
    </w:rPr>
  </w:style>
  <w:style w:type="character" w:styleId="19">
    <w:name w:val="annotation reference"/>
    <w:semiHidden/>
    <w:unhideWhenUsed/>
    <w:uiPriority w:val="99"/>
    <w:rPr>
      <w:sz w:val="16"/>
      <w:szCs w:val="16"/>
    </w:rPr>
  </w:style>
  <w:style w:type="character" w:customStyle="1" w:styleId="20">
    <w:name w:val="标题 1 字符"/>
    <w:link w:val="2"/>
    <w:uiPriority w:val="99"/>
    <w:rPr>
      <w:rFonts w:ascii="Cambria" w:hAnsi="Cambria" w:cs="Cambria"/>
      <w:b/>
      <w:bCs/>
      <w:kern w:val="32"/>
      <w:sz w:val="32"/>
      <w:szCs w:val="32"/>
      <w:lang w:eastAsia="en-US"/>
    </w:rPr>
  </w:style>
  <w:style w:type="character" w:customStyle="1" w:styleId="21">
    <w:name w:val="标题 4 字符"/>
    <w:link w:val="4"/>
    <w:semiHidden/>
    <w:uiPriority w:val="99"/>
    <w:rPr>
      <w:rFonts w:ascii="Calibri" w:hAnsi="Calibri" w:cs="Calibri"/>
      <w:b/>
      <w:bCs/>
      <w:sz w:val="28"/>
      <w:szCs w:val="28"/>
      <w:lang w:eastAsia="en-US"/>
    </w:rPr>
  </w:style>
  <w:style w:type="character" w:customStyle="1" w:styleId="22">
    <w:name w:val="正文文本 2 字符"/>
    <w:link w:val="9"/>
    <w:semiHidden/>
    <w:uiPriority w:val="99"/>
    <w:rPr>
      <w:sz w:val="20"/>
      <w:szCs w:val="20"/>
      <w:lang w:eastAsia="en-US"/>
    </w:rPr>
  </w:style>
  <w:style w:type="paragraph" w:customStyle="1" w:styleId="23">
    <w:name w:val="deannah1"/>
    <w:basedOn w:val="1"/>
    <w:uiPriority w:val="99"/>
    <w:pPr>
      <w:keepNext/>
      <w:spacing w:after="240"/>
    </w:pPr>
    <w:rPr>
      <w:b/>
      <w:bCs/>
      <w:sz w:val="24"/>
      <w:szCs w:val="24"/>
    </w:rPr>
  </w:style>
  <w:style w:type="character" w:customStyle="1" w:styleId="24">
    <w:name w:val="批注框文本 字符"/>
    <w:link w:val="6"/>
    <w:semiHidden/>
    <w:uiPriority w:val="99"/>
    <w:rPr>
      <w:sz w:val="2"/>
      <w:szCs w:val="2"/>
      <w:lang w:eastAsia="en-US"/>
    </w:rPr>
  </w:style>
  <w:style w:type="character" w:customStyle="1" w:styleId="25">
    <w:name w:val="页眉 字符"/>
    <w:link w:val="8"/>
    <w:semiHidden/>
    <w:uiPriority w:val="99"/>
    <w:rPr>
      <w:lang w:eastAsia="en-US"/>
    </w:rPr>
  </w:style>
  <w:style w:type="character" w:customStyle="1" w:styleId="26">
    <w:name w:val="页脚 字符"/>
    <w:link w:val="7"/>
    <w:uiPriority w:val="99"/>
    <w:rPr>
      <w:lang w:eastAsia="en-US"/>
    </w:rPr>
  </w:style>
  <w:style w:type="character" w:customStyle="1" w:styleId="27">
    <w:name w:val="Hyperlink1"/>
    <w:uiPriority w:val="99"/>
    <w:rPr>
      <w:color w:val="535353"/>
      <w:u w:val="single"/>
    </w:rPr>
  </w:style>
  <w:style w:type="paragraph" w:customStyle="1" w:styleId="28">
    <w:name w:val="Normal (Web)1"/>
    <w:basedOn w:val="1"/>
    <w:uiPriority w:val="99"/>
    <w:pPr>
      <w:spacing w:before="100" w:beforeAutospacing="1" w:after="300"/>
    </w:pPr>
    <w:rPr>
      <w:sz w:val="24"/>
      <w:szCs w:val="24"/>
      <w:lang w:eastAsia="en-GB"/>
    </w:rPr>
  </w:style>
  <w:style w:type="character" w:customStyle="1" w:styleId="29">
    <w:name w:val="批注文字 字符"/>
    <w:link w:val="5"/>
    <w:semiHidden/>
    <w:uiPriority w:val="99"/>
    <w:rPr>
      <w:lang w:eastAsia="en-US"/>
    </w:rPr>
  </w:style>
  <w:style w:type="character" w:customStyle="1" w:styleId="30">
    <w:name w:val="批注主题 字符"/>
    <w:link w:val="11"/>
    <w:semiHidden/>
    <w:uiPriority w:val="99"/>
    <w:rPr>
      <w:b/>
      <w:bCs/>
      <w:lang w:eastAsia="en-US"/>
    </w:rPr>
  </w:style>
  <w:style w:type="paragraph" w:styleId="31">
    <w:name w:val="List Paragraph"/>
    <w:basedOn w:val="1"/>
    <w:qFormat/>
    <w:uiPriority w:val="34"/>
    <w:pPr>
      <w:ind w:left="720"/>
      <w:contextualSpacing/>
    </w:pPr>
    <w:rPr>
      <w:rFonts w:ascii="Calibri" w:hAnsi="Calibri" w:eastAsia="Calibri"/>
      <w:sz w:val="22"/>
      <w:szCs w:val="22"/>
    </w:rPr>
  </w:style>
  <w:style w:type="character" w:customStyle="1" w:styleId="32">
    <w:name w:val="Unresolved Mention"/>
    <w:basedOn w:val="14"/>
    <w:semiHidden/>
    <w:unhideWhenUsed/>
    <w:uiPriority w:val="99"/>
    <w:rPr>
      <w:color w:val="605E5C"/>
      <w:shd w:val="clear" w:color="auto" w:fill="E1DFDD"/>
    </w:rPr>
  </w:style>
  <w:style w:type="character" w:customStyle="1" w:styleId="33">
    <w:name w:val="标题 2 字符"/>
    <w:basedOn w:val="14"/>
    <w:link w:val="3"/>
    <w:semiHidden/>
    <w:uiPriority w:val="9"/>
    <w:rPr>
      <w:rFonts w:asciiTheme="majorHAnsi" w:hAnsiTheme="majorHAnsi" w:eastAsiaTheme="majorEastAsia" w:cstheme="majorBidi"/>
      <w:b/>
      <w:bCs/>
      <w:sz w:val="32"/>
      <w:szCs w:val="32"/>
      <w:lang w:eastAsia="en-US"/>
    </w:rPr>
  </w:style>
  <w:style w:type="character" w:customStyle="1" w:styleId="34">
    <w:name w:val="markedcontent"/>
    <w:basedOn w:val="14"/>
    <w:uiPriority w:val="0"/>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4.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317F720-F6B1-49BB-83BA-A5EE3DA23E8F}">
  <ds:schemaRefs/>
</ds:datastoreItem>
</file>

<file path=customXml/itemProps2.xml><?xml version="1.0" encoding="utf-8"?>
<ds:datastoreItem xmlns:ds="http://schemas.openxmlformats.org/officeDocument/2006/customXml" ds:itemID="{BC5284CE-34FD-4106-8995-A918ACFEB8E6}">
  <ds:schemaRefs/>
</ds:datastoreItem>
</file>

<file path=customXml/itemProps3.xml><?xml version="1.0" encoding="utf-8"?>
<ds:datastoreItem xmlns:ds="http://schemas.openxmlformats.org/officeDocument/2006/customXml" ds:itemID="{C53DE0B3-BEF4-4DBF-A3D9-B61EA323C927}">
  <ds:schemaRefs/>
</ds:datastoreItem>
</file>

<file path=customXml/itemProps4.xml><?xml version="1.0" encoding="utf-8"?>
<ds:datastoreItem xmlns:ds="http://schemas.openxmlformats.org/officeDocument/2006/customXml" ds:itemID="{5917E75E-CD8F-48CE-B751-4076DCAEC9A7}">
  <ds:schemaRefs/>
</ds:datastoreItem>
</file>

<file path=docProps/app.xml><?xml version="1.0" encoding="utf-8"?>
<Properties xmlns="http://schemas.openxmlformats.org/officeDocument/2006/extended-properties" xmlns:vt="http://schemas.openxmlformats.org/officeDocument/2006/docPropsVTypes">
  <Template>Normal.dotm</Template>
  <Company>UoW Trinity Saint David</Company>
  <Pages>11</Pages>
  <Words>3909</Words>
  <Characters>20341</Characters>
  <Lines>195</Lines>
  <Paragraphs>55</Paragraphs>
  <TotalTime>387</TotalTime>
  <ScaleCrop>false</ScaleCrop>
  <LinksUpToDate>false</LinksUpToDate>
  <CharactersWithSpaces>23615</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2021-06-30T10:47:00Z</dcterms:created>
  <dc:creator>Kevin Brice</dc:creator>
  <cp:lastModifiedBy>18271827730</cp:lastModifiedBy>
  <cp:lastPrinted>2016-10-24T12:21:00Z</cp:lastPrinted>
  <dcterms:modified xsi:type="dcterms:W3CDTF">2023-04-24T17:31:28Z</dcterms:modified>
  <dc:title>PG2-E1</dc:title>
  <cp:revision>45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KSOProductBuildVer">
    <vt:lpwstr>2052-11.1.0.14036</vt:lpwstr>
  </property>
  <property fmtid="{D5CDD505-2E9C-101B-9397-08002B2CF9AE}" pid="5" name="ICV">
    <vt:lpwstr>2C53309DF24C47C0A9597BF9ADEFA8BF_13</vt:lpwstr>
  </property>
</Properties>
</file>