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628B1CEE" w:rsidP="719A3CAA" w:rsidRDefault="628B1CEE" w14:paraId="5FAD65CB" w14:textId="4B7D2DB0">
      <w:pPr>
        <w:pStyle w:val="Normal"/>
      </w:pPr>
      <w:r w:rsidR="628B1CEE">
        <w:rPr/>
        <w:t>Shannon Evans</w:t>
      </w:r>
    </w:p>
    <w:p w:rsidR="628B1CEE" w:rsidRDefault="628B1CEE" w14:paraId="0CD46A95" w14:textId="3DC0A166">
      <w:r w:rsidR="628B1CEE">
        <w:rPr/>
        <w:t>2301489</w:t>
      </w:r>
    </w:p>
    <w:p w:rsidR="628B1CEE" w:rsidRDefault="628B1CEE" w14:paraId="74DBDBAC" w14:textId="57ACE7B7">
      <w:r w:rsidR="628B1CEE">
        <w:rPr/>
        <w:t>BLMC5010</w:t>
      </w:r>
    </w:p>
    <w:p w:rsidR="63F00E3F" w:rsidRDefault="63F00E3F" w14:paraId="68E1459C" w14:textId="232D2B87"/>
    <w:p w:rsidR="63F00E3F" w:rsidRDefault="63F00E3F" w14:paraId="5F6BFC58" w14:textId="036ED5EB"/>
    <w:p w:rsidR="63F00E3F" w:rsidRDefault="63F00E3F" w14:paraId="05FA9F4F" w14:textId="0C7442F7"/>
    <w:p w:rsidR="63F00E3F" w:rsidRDefault="63F00E3F" w14:paraId="6DD74D05" w14:textId="190D28B7"/>
    <w:p w:rsidR="63F00E3F" w:rsidP="719A3CAA" w:rsidRDefault="63F00E3F" w14:paraId="49FBBD8F" w14:textId="1F075FA4">
      <w:pPr>
        <w:jc w:val="center"/>
        <w:rPr>
          <w:sz w:val="52"/>
          <w:szCs w:val="52"/>
        </w:rPr>
      </w:pPr>
    </w:p>
    <w:p w:rsidR="63F00E3F" w:rsidP="719A3CAA" w:rsidRDefault="63F00E3F" w14:paraId="41DFC650" w14:textId="57D5147B">
      <w:pPr>
        <w:jc w:val="center"/>
        <w:rPr>
          <w:sz w:val="52"/>
          <w:szCs w:val="52"/>
        </w:rPr>
      </w:pPr>
    </w:p>
    <w:p w:rsidR="63F00E3F" w:rsidP="719A3CAA" w:rsidRDefault="63F00E3F" w14:paraId="05D608E9" w14:textId="73AE6EFB">
      <w:pPr>
        <w:jc w:val="center"/>
        <w:rPr>
          <w:sz w:val="52"/>
          <w:szCs w:val="52"/>
        </w:rPr>
      </w:pPr>
    </w:p>
    <w:p w:rsidR="63F00E3F" w:rsidP="719A3CAA" w:rsidRDefault="63F00E3F" w14:paraId="0C3AA251" w14:textId="47067364">
      <w:pPr>
        <w:pStyle w:val="Normal"/>
        <w:jc w:val="center"/>
        <w:rPr>
          <w:sz w:val="52"/>
          <w:szCs w:val="52"/>
        </w:rPr>
      </w:pPr>
    </w:p>
    <w:p w:rsidR="63F00E3F" w:rsidP="719A3CAA" w:rsidRDefault="63F00E3F" w14:paraId="1654C833" w14:textId="53B3630F">
      <w:pPr>
        <w:pStyle w:val="Normal"/>
        <w:jc w:val="center"/>
        <w:rPr>
          <w:sz w:val="52"/>
          <w:szCs w:val="52"/>
        </w:rPr>
      </w:pPr>
    </w:p>
    <w:p w:rsidR="63F00E3F" w:rsidP="719A3CAA" w:rsidRDefault="63F00E3F" w14:paraId="7AA40A3C" w14:textId="61A32083">
      <w:pPr>
        <w:pStyle w:val="Normal"/>
        <w:jc w:val="center"/>
        <w:rPr>
          <w:sz w:val="52"/>
          <w:szCs w:val="52"/>
        </w:rPr>
      </w:pPr>
      <w:r w:rsidRPr="719A3CAA" w:rsidR="47289BF2">
        <w:rPr>
          <w:sz w:val="52"/>
          <w:szCs w:val="52"/>
        </w:rPr>
        <w:t>Dissertation Portfolio</w:t>
      </w:r>
    </w:p>
    <w:p w:rsidR="63F00E3F" w:rsidRDefault="63F00E3F" w14:paraId="68577091" w14:textId="03DCF648"/>
    <w:p w:rsidR="63F00E3F" w:rsidRDefault="63F00E3F" w14:paraId="338E7F38" w14:textId="1C20AF94"/>
    <w:p w:rsidR="63F00E3F" w:rsidRDefault="63F00E3F" w14:paraId="6F2363D1" w14:textId="059EAEB1"/>
    <w:p w:rsidR="63F00E3F" w:rsidRDefault="63F00E3F" w14:paraId="2123381E" w14:textId="123688BD"/>
    <w:p w:rsidR="63F00E3F" w:rsidRDefault="63F00E3F" w14:paraId="1A85403F" w14:textId="51AD8C9A"/>
    <w:p w:rsidR="63F00E3F" w:rsidRDefault="63F00E3F" w14:paraId="7242EC9D" w14:textId="3393E391"/>
    <w:p w:rsidR="63F00E3F" w:rsidRDefault="63F00E3F" w14:paraId="2D9341B9" w14:textId="307FEE03"/>
    <w:p w:rsidR="63F00E3F" w:rsidRDefault="63F00E3F" w14:paraId="17012519" w14:textId="2E3EC3A3"/>
    <w:p w:rsidR="63F00E3F" w:rsidRDefault="63F00E3F" w14:paraId="09F4763F" w14:textId="1AB12151"/>
    <w:p w:rsidR="63F00E3F" w:rsidRDefault="63F00E3F" w14:paraId="4466EB96" w14:textId="3E4F61D2"/>
    <w:p w:rsidR="63F00E3F" w:rsidRDefault="63F00E3F" w14:paraId="1D7E3818" w14:textId="2AA6188A"/>
    <w:p w:rsidR="63F00E3F" w:rsidRDefault="63F00E3F" w14:paraId="7780AD87" w14:textId="101BDBD3"/>
    <w:p w:rsidR="63F00E3F" w:rsidRDefault="63F00E3F" w14:paraId="719D1430" w14:textId="06E3F0B2"/>
    <w:p w:rsidR="63F00E3F" w:rsidRDefault="63F00E3F" w14:paraId="43EF1D8B" w14:textId="40BEBDF5"/>
    <w:sdt>
      <w:sdtPr>
        <w:id w:val="-778798831"/>
        <w:docPartObj>
          <w:docPartGallery w:val="Cover Pages"/>
          <w:docPartUnique/>
        </w:docPartObj>
      </w:sdtPr>
      <w:sdtEndPr/>
      <w:sdtContent>
        <w:p w:rsidR="63F00E3F" w:rsidRDefault="63F00E3F" w14:paraId="493B8DF3" w14:textId="2127D100"/>
        <w:p w:rsidR="00C3508C" w:rsidRDefault="00C3508C" w14:paraId="1A909ED4" w14:textId="1AEFD13B">
          <w:r>
            <w:br w:type="page"/>
          </w:r>
        </w:p>
      </w:sdtContent>
    </w:sdt>
    <w:sdt>
      <w:sdtPr>
        <w:id w:val="-1504198684"/>
        <w:docPartObj>
          <w:docPartGallery w:val="Table of Contents"/>
          <w:docPartUnique/>
        </w:docPartObj>
        <w:rPr>
          <w:rFonts w:ascii="Calibri" w:hAnsi="Calibri" w:eastAsia="等线" w:cs="Arial" w:asciiTheme="minorAscii" w:hAnsiTheme="minorAscii" w:eastAsiaTheme="minorEastAsia" w:cstheme="minorBidi"/>
          <w:color w:val="auto"/>
          <w:kern w:val="2"/>
          <w:sz w:val="22"/>
          <w:szCs w:val="22"/>
          <w:lang w:val="en-GB"/>
          <w14:ligatures w14:val="standardContextual"/>
        </w:rPr>
      </w:sdtPr>
      <w:sdtEndPr>
        <w:rPr>
          <w:rFonts w:ascii="Calibri" w:hAnsi="Calibri" w:eastAsia="等线" w:cs="Arial" w:asciiTheme="minorAscii" w:hAnsiTheme="minorAscii" w:eastAsiaTheme="minorEastAsia" w:cstheme="minorBidi"/>
          <w:b w:val="1"/>
          <w:bCs w:val="1"/>
          <w:noProof/>
          <w:color w:val="auto"/>
          <w:sz w:val="22"/>
          <w:szCs w:val="22"/>
          <w:lang w:val="en-GB"/>
        </w:rPr>
      </w:sdtEndPr>
      <w:sdtContent>
        <w:p w:rsidRPr="00C3508C" w:rsidR="00C3508C" w:rsidRDefault="00C3508C" w14:paraId="09F5460B" w14:textId="3967837D">
          <w:pPr>
            <w:pStyle w:val="TOCHeading"/>
            <w:rPr>
              <w:rFonts w:ascii="Arial" w:hAnsi="Arial" w:cs="Arial"/>
            </w:rPr>
          </w:pPr>
          <w:r w:rsidRPr="00C3508C">
            <w:rPr>
              <w:rFonts w:ascii="Arial" w:hAnsi="Arial" w:cs="Arial"/>
            </w:rPr>
            <w:t>Contents</w:t>
          </w:r>
        </w:p>
        <w:p w:rsidRPr="00C3508C" w:rsidR="00C3508C" w:rsidRDefault="00C3508C" w14:paraId="5ED924E0" w14:textId="5013D6C7">
          <w:pPr>
            <w:pStyle w:val="TOC1"/>
            <w:tabs>
              <w:tab w:val="right" w:leader="dot" w:pos="9016"/>
            </w:tabs>
            <w:rPr>
              <w:rFonts w:ascii="Arial" w:hAnsi="Arial" w:cs="Arial"/>
              <w:noProof/>
              <w:sz w:val="24"/>
              <w:szCs w:val="24"/>
            </w:rPr>
          </w:pPr>
          <w:r>
            <w:fldChar w:fldCharType="begin"/>
          </w:r>
          <w:r>
            <w:instrText xml:space="preserve"> TOC \o "1-3" \h \z \u </w:instrText>
          </w:r>
          <w:r>
            <w:fldChar w:fldCharType="separate"/>
          </w:r>
          <w:hyperlink w:history="1" w:anchor="_Toc161332004">
            <w:r w:rsidRPr="00C3508C">
              <w:rPr>
                <w:rStyle w:val="Hyperlink"/>
                <w:rFonts w:ascii="Arial" w:hAnsi="Arial" w:cs="Arial"/>
                <w:noProof/>
                <w:sz w:val="24"/>
                <w:szCs w:val="24"/>
              </w:rPr>
              <w:t>Task 1: Mind Map of Ideas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_Toc161332004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4B688309" w14:textId="05221FA7">
          <w:pPr>
            <w:pStyle w:val="TOC1"/>
            <w:tabs>
              <w:tab w:val="right" w:leader="dot" w:pos="9016"/>
            </w:tabs>
            <w:rPr>
              <w:rFonts w:ascii="Arial" w:hAnsi="Arial" w:cs="Arial"/>
              <w:noProof/>
              <w:sz w:val="24"/>
              <w:szCs w:val="24"/>
            </w:rPr>
          </w:pPr>
          <w:hyperlink w:history="1" w:anchor="_Toc161332005">
            <w:r w:rsidRPr="00C3508C">
              <w:rPr>
                <w:rStyle w:val="Hyperlink"/>
                <w:rFonts w:ascii="Arial" w:hAnsi="Arial" w:cs="Arial"/>
                <w:noProof/>
                <w:sz w:val="24"/>
                <w:szCs w:val="24"/>
              </w:rPr>
              <w:t>Task 2: Research Proposal</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_Toc161332005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377CC10" w14:textId="16280B0B">
          <w:pPr>
            <w:pStyle w:val="TOC1"/>
            <w:tabs>
              <w:tab w:val="right" w:leader="dot" w:pos="9016"/>
            </w:tabs>
            <w:rPr>
              <w:rFonts w:ascii="Arial" w:hAnsi="Arial" w:cs="Arial"/>
              <w:noProof/>
              <w:sz w:val="24"/>
              <w:szCs w:val="24"/>
            </w:rPr>
          </w:pPr>
          <w:hyperlink w:history="1" w:anchor="_Toc161332006">
            <w:r w:rsidRPr="00C3508C">
              <w:rPr>
                <w:rStyle w:val="Hyperlink"/>
                <w:rFonts w:ascii="Arial" w:hAnsi="Arial" w:cs="Arial"/>
                <w:noProof/>
                <w:sz w:val="24"/>
                <w:szCs w:val="24"/>
              </w:rPr>
              <w:t>Task 3: Ethics Form</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_Toc161332006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25DC227C" w14:textId="4F96AB76">
          <w:pPr>
            <w:pStyle w:val="TOC1"/>
            <w:tabs>
              <w:tab w:val="right" w:leader="dot" w:pos="9016"/>
            </w:tabs>
            <w:rPr>
              <w:rFonts w:ascii="Arial" w:hAnsi="Arial" w:cs="Arial"/>
              <w:noProof/>
              <w:sz w:val="24"/>
              <w:szCs w:val="24"/>
            </w:rPr>
          </w:pPr>
          <w:hyperlink w:history="1" w:anchor="_Toc161332007">
            <w:r w:rsidRPr="00C3508C">
              <w:rPr>
                <w:rStyle w:val="Hyperlink"/>
                <w:rFonts w:ascii="Arial" w:hAnsi="Arial" w:cs="Arial"/>
                <w:noProof/>
                <w:sz w:val="24"/>
                <w:szCs w:val="24"/>
              </w:rPr>
              <w:t>Task 4: Justification of the Chosen Research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_Toc161332007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0923AA05" w14:textId="46C392D5">
          <w:pPr>
            <w:pStyle w:val="TOC1"/>
            <w:tabs>
              <w:tab w:val="right" w:leader="dot" w:pos="9016"/>
            </w:tabs>
            <w:rPr>
              <w:rFonts w:ascii="Arial" w:hAnsi="Arial" w:cs="Arial"/>
              <w:noProof/>
              <w:sz w:val="24"/>
              <w:szCs w:val="24"/>
            </w:rPr>
          </w:pPr>
          <w:hyperlink w:history="1" w:anchor="_Toc161332008">
            <w:r w:rsidRPr="00C3508C">
              <w:rPr>
                <w:rStyle w:val="Hyperlink"/>
                <w:rFonts w:ascii="Arial" w:hAnsi="Arial" w:cs="Arial"/>
                <w:noProof/>
                <w:sz w:val="24"/>
                <w:szCs w:val="24"/>
              </w:rPr>
              <w:t>Task 5: Draft Research Questions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_Toc161332008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Pr="00C3508C" w:rsidR="00C3508C" w:rsidRDefault="00C3508C" w14:paraId="383E336B" w14:textId="0BE01205">
          <w:pPr>
            <w:pStyle w:val="TOC1"/>
            <w:tabs>
              <w:tab w:val="right" w:leader="dot" w:pos="9016"/>
            </w:tabs>
            <w:rPr>
              <w:rFonts w:ascii="Arial" w:hAnsi="Arial" w:cs="Arial"/>
              <w:noProof/>
              <w:sz w:val="24"/>
              <w:szCs w:val="24"/>
            </w:rPr>
          </w:pPr>
          <w:hyperlink w:history="1" w:anchor="_Toc161332009">
            <w:r w:rsidRPr="00C3508C">
              <w:rPr>
                <w:rStyle w:val="Hyperlink"/>
                <w:rFonts w:ascii="Arial" w:hAnsi="Arial" w:cs="Arial"/>
                <w:noProof/>
                <w:sz w:val="24"/>
                <w:szCs w:val="24"/>
              </w:rPr>
              <w:t>Task 6: Evaluation of the Chosen Data Analysis Method</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_Toc161332009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45477327" w14:textId="3C8F9CC5">
          <w:pPr>
            <w:pStyle w:val="TOC1"/>
            <w:tabs>
              <w:tab w:val="right" w:leader="dot" w:pos="9016"/>
            </w:tabs>
            <w:rPr>
              <w:noProof/>
            </w:rPr>
          </w:pPr>
          <w:hyperlink w:history="1" w:anchor="_Toc161332010">
            <w:r w:rsidRPr="00C3508C">
              <w:rPr>
                <w:rStyle w:val="Hyperlink"/>
                <w:rFonts w:ascii="Arial" w:hAnsi="Arial" w:cs="Arial"/>
                <w:noProof/>
                <w:sz w:val="24"/>
                <w:szCs w:val="24"/>
              </w:rPr>
              <w:t>References</w:t>
            </w:r>
            <w:r w:rsidRPr="00C3508C">
              <w:rPr>
                <w:rFonts w:ascii="Arial" w:hAnsi="Arial" w:cs="Arial"/>
                <w:noProof/>
                <w:webHidden/>
                <w:sz w:val="24"/>
                <w:szCs w:val="24"/>
              </w:rPr>
              <w:tab/>
            </w:r>
            <w:r w:rsidRPr="00C3508C">
              <w:rPr>
                <w:rFonts w:ascii="Arial" w:hAnsi="Arial" w:cs="Arial"/>
                <w:noProof/>
                <w:webHidden/>
                <w:sz w:val="24"/>
                <w:szCs w:val="24"/>
              </w:rPr>
              <w:fldChar w:fldCharType="begin"/>
            </w:r>
            <w:r w:rsidRPr="00C3508C">
              <w:rPr>
                <w:rFonts w:ascii="Arial" w:hAnsi="Arial" w:cs="Arial"/>
                <w:noProof/>
                <w:webHidden/>
                <w:sz w:val="24"/>
                <w:szCs w:val="24"/>
              </w:rPr>
              <w:instrText xml:space="preserve"> PAGEREF _Toc161332010 \h </w:instrText>
            </w:r>
            <w:r w:rsidRPr="00C3508C">
              <w:rPr>
                <w:rFonts w:ascii="Arial" w:hAnsi="Arial" w:cs="Arial"/>
                <w:noProof/>
                <w:webHidden/>
                <w:sz w:val="24"/>
                <w:szCs w:val="24"/>
              </w:rPr>
            </w:r>
            <w:r w:rsidRPr="00C3508C">
              <w:rPr>
                <w:rFonts w:ascii="Arial" w:hAnsi="Arial" w:cs="Arial"/>
                <w:noProof/>
                <w:webHidden/>
                <w:sz w:val="24"/>
                <w:szCs w:val="24"/>
              </w:rPr>
              <w:fldChar w:fldCharType="separate"/>
            </w:r>
            <w:r w:rsidRPr="00C3508C">
              <w:rPr>
                <w:rFonts w:ascii="Arial" w:hAnsi="Arial" w:cs="Arial"/>
                <w:noProof/>
                <w:webHidden/>
                <w:sz w:val="24"/>
                <w:szCs w:val="24"/>
              </w:rPr>
              <w:t>2</w:t>
            </w:r>
            <w:r w:rsidRPr="00C3508C">
              <w:rPr>
                <w:rFonts w:ascii="Arial" w:hAnsi="Arial" w:cs="Arial"/>
                <w:noProof/>
                <w:webHidden/>
                <w:sz w:val="24"/>
                <w:szCs w:val="24"/>
              </w:rPr>
              <w:fldChar w:fldCharType="end"/>
            </w:r>
          </w:hyperlink>
        </w:p>
        <w:p w:rsidR="00C3508C" w:rsidRDefault="00C3508C" w14:paraId="218CD6D6" w14:textId="6C7E03DF">
          <w:r>
            <w:rPr>
              <w:b/>
              <w:bCs/>
              <w:noProof/>
            </w:rPr>
            <w:fldChar w:fldCharType="end"/>
          </w:r>
        </w:p>
      </w:sdtContent>
    </w:sdt>
    <w:p w:rsidR="00C3508C" w:rsidRDefault="00C3508C" w14:paraId="005FF101" w14:textId="77777777">
      <w:pPr>
        <w:rPr>
          <w:rFonts w:ascii="Arial" w:hAnsi="Arial" w:eastAsiaTheme="majorEastAsia" w:cstheme="majorBidi"/>
          <w:color w:val="2F5496" w:themeColor="accent1" w:themeShade="BF"/>
          <w:sz w:val="32"/>
          <w:szCs w:val="32"/>
        </w:rPr>
      </w:pPr>
      <w:r>
        <w:br w:type="page"/>
      </w:r>
    </w:p>
    <w:p w:rsidR="00C3508C" w:rsidP="00C3508C" w:rsidRDefault="00C3508C" w14:paraId="724336C8" w14:textId="5A68779D">
      <w:pPr>
        <w:pStyle w:val="Heading1"/>
      </w:pPr>
      <w:bookmarkStart w:name="_Toc161332004" w:id="0"/>
      <w:r>
        <w:t>Task 1: Mind Map of Ideas</w:t>
      </w:r>
      <w:bookmarkEnd w:id="0"/>
      <w:r>
        <w:t xml:space="preserve"> </w:t>
      </w:r>
    </w:p>
    <w:p w:rsidR="00B92A19" w:rsidP="00B92A19" w:rsidRDefault="00B92A19" w14:paraId="340B2CF3" w14:textId="77777777"/>
    <w:p w:rsidR="00B92A19" w:rsidP="00B92A19" w:rsidRDefault="00B92A19" w14:paraId="3CA10CF3" w14:textId="77777777"/>
    <w:p w:rsidR="00B92A19" w:rsidP="00B92A19" w:rsidRDefault="00B92A19" w14:paraId="5454AF80" w14:textId="77777777">
      <w:r w:rsidR="63F00E3F">
        <w:drawing>
          <wp:anchor distT="0" distB="0" distL="114300" distR="114300" simplePos="0" relativeHeight="251658240" behindDoc="0" locked="0" layoutInCell="1" allowOverlap="1" wp14:anchorId="74B3112A" wp14:editId="3DD2B054">
            <wp:simplePos x="0" y="0"/>
            <wp:positionH relativeFrom="column">
              <wp:posOffset>-523875</wp:posOffset>
            </wp:positionH>
            <wp:positionV relativeFrom="paragraph">
              <wp:posOffset>47625</wp:posOffset>
            </wp:positionV>
            <wp:extent cx="7575566" cy="4945313"/>
            <wp:effectExtent l="0" t="0" r="0" b="0"/>
            <wp:wrapNone/>
            <wp:docPr id="2121158894" name="drawing"/>
            <wp:cNvGraphicFramePr>
              <a:graphicFrameLocks/>
            </wp:cNvGraphicFramePr>
            <a:graphic>
              <a:graphicData xmlns:a="http://schemas.openxmlformats.org/drawingml/2006/main" uri="http://schemas.openxmlformats.org/drawingml/2006/picture">
                <pic:pic xmlns:pic="http://schemas.openxmlformats.org/drawingml/2006/picture">
                  <pic:nvPicPr>
                    <pic:cNvPr id="1609718150" name=""/>
                    <pic:cNvPicPr/>
                  </pic:nvPicPr>
                  <pic:blipFill>
                    <a:blip xmlns:r="http://schemas.openxmlformats.org/officeDocument/2006/relationships" r:embed="rId1242398275">
                      <a:extLst>
                        <a:ext uri="{28A0092B-C50C-407E-A947-70E740481C1C}">
                          <a14:useLocalDpi xmlns:a14="http://schemas.microsoft.com/office/drawing/2010/main"/>
                        </a:ext>
                      </a:extLst>
                    </a:blip>
                    <a:stretch>
                      <a:fillRect/>
                    </a:stretch>
                  </pic:blipFill>
                  <pic:spPr>
                    <a:xfrm rot="0">
                      <a:off x="0" y="0"/>
                      <a:ext cx="7575566" cy="4945313"/>
                    </a:xfrm>
                    <a:prstGeom prst="rect">
                      <a:avLst/>
                    </a:prstGeom>
                  </pic:spPr>
                </pic:pic>
              </a:graphicData>
            </a:graphic>
            <wp14:sizeRelH relativeFrom="page">
              <wp14:pctWidth>0</wp14:pctWidth>
            </wp14:sizeRelH>
            <wp14:sizeRelV relativeFrom="page">
              <wp14:pctHeight>0</wp14:pctHeight>
            </wp14:sizeRelV>
          </wp:anchor>
        </w:drawing>
      </w:r>
    </w:p>
    <w:p w:rsidR="00B92A19" w:rsidP="00B92A19" w:rsidRDefault="00B92A19" w14:paraId="5D445692" w14:textId="77777777"/>
    <w:p w:rsidR="00B92A19" w:rsidP="00B92A19" w:rsidRDefault="00B92A19" w14:paraId="01D9B468" w14:textId="77777777"/>
    <w:p w:rsidR="00B92A19" w:rsidP="00B92A19" w:rsidRDefault="00B92A19" w14:paraId="620803CA" w14:textId="77777777"/>
    <w:p w:rsidR="00B92A19" w:rsidP="63F00E3F" w:rsidRDefault="00B92A19" w14:paraId="559146E4" w14:textId="49241702">
      <w:pPr>
        <w:pStyle w:val="Normal"/>
      </w:pPr>
    </w:p>
    <w:p w:rsidR="00B92A19" w:rsidP="00B92A19" w:rsidRDefault="00B92A19" w14:paraId="29ECEDE7" w14:textId="77777777"/>
    <w:p w:rsidR="00B92A19" w:rsidP="63F00E3F" w:rsidRDefault="00B92A19" w14:paraId="1566C2C0" w14:textId="79E5B111">
      <w:pPr>
        <w:pStyle w:val="Normal"/>
      </w:pPr>
    </w:p>
    <w:p w:rsidR="00B92A19" w:rsidP="00B92A19" w:rsidRDefault="00B92A19" w14:paraId="6B73F447" w14:textId="77777777"/>
    <w:p w:rsidR="00B92A19" w:rsidP="63F00E3F" w:rsidRDefault="00B92A19" w14:paraId="16F986F5" w14:textId="0160D328">
      <w:pPr>
        <w:pStyle w:val="Normal"/>
      </w:pPr>
    </w:p>
    <w:p w:rsidR="00B92A19" w:rsidP="00B92A19" w:rsidRDefault="00B92A19" w14:paraId="142C81B3" w14:textId="77777777"/>
    <w:p w:rsidR="00B92A19" w:rsidP="00B92A19" w:rsidRDefault="00B92A19" w14:paraId="154B8E30" w14:textId="77777777"/>
    <w:p w:rsidR="00B92A19" w:rsidP="00B92A19" w:rsidRDefault="00B92A19" w14:paraId="182C9963" w14:textId="60F9300C"/>
    <w:p w:rsidR="00B92A19" w:rsidP="00B92A19" w:rsidRDefault="00B92A19" w14:paraId="106B66C2" w14:textId="77777777"/>
    <w:p w:rsidR="00B92A19" w:rsidP="00B92A19" w:rsidRDefault="00B92A19" w14:paraId="1FAE5F68" w14:textId="77777777"/>
    <w:p w:rsidR="00B92A19" w:rsidP="00B92A19" w:rsidRDefault="00B92A19" w14:paraId="1F3BF0BD" w14:textId="77777777"/>
    <w:p w:rsidR="00B92A19" w:rsidP="00B92A19" w:rsidRDefault="00B92A19" w14:paraId="11DFAC32" w14:textId="77777777"/>
    <w:p w:rsidR="00B92A19" w:rsidP="00B92A19" w:rsidRDefault="00B92A19" w14:paraId="51A37881" w14:textId="77777777"/>
    <w:p w:rsidR="00B92A19" w:rsidP="00B92A19" w:rsidRDefault="00B92A19" w14:paraId="2143F4E3" w14:textId="77777777"/>
    <w:p w:rsidR="00B92A19" w:rsidP="00B92A19" w:rsidRDefault="00B92A19" w14:paraId="38F6830F" w14:textId="77777777"/>
    <w:p w:rsidR="00B92A19" w:rsidP="00B92A19" w:rsidRDefault="00B92A19" w14:paraId="3AEC9FA6" w14:textId="77777777"/>
    <w:p w:rsidR="00B92A19" w:rsidP="00B92A19" w:rsidRDefault="00B92A19" w14:paraId="20855418" w14:textId="77777777"/>
    <w:p w:rsidR="00B92A19" w:rsidP="00B92A19" w:rsidRDefault="00B92A19" w14:paraId="7A14B70E" w14:textId="77777777"/>
    <w:p w:rsidR="00B92A19" w:rsidP="00B92A19" w:rsidRDefault="00B92A19" w14:paraId="77B96022" w14:textId="77777777"/>
    <w:p w:rsidR="00B92A19" w:rsidRDefault="00B92A19" w14:paraId="46468161" w14:textId="77777777">
      <w:pPr>
        <w:rPr>
          <w:rFonts w:ascii="Arial" w:hAnsi="Arial" w:eastAsiaTheme="majorEastAsia" w:cstheme="majorBidi"/>
          <w:color w:val="2F5496" w:themeColor="accent1" w:themeShade="BF"/>
          <w:sz w:val="32"/>
          <w:szCs w:val="32"/>
        </w:rPr>
      </w:pPr>
      <w:bookmarkStart w:name="_Toc161332005" w:id="1"/>
      <w:r>
        <w:br w:type="page"/>
      </w:r>
    </w:p>
    <w:p w:rsidR="00C3508C" w:rsidP="00C3508C" w:rsidRDefault="00C3508C" w14:paraId="7F5E2A25" w14:textId="4514B3E7">
      <w:pPr>
        <w:pStyle w:val="Heading1"/>
      </w:pPr>
      <w:r>
        <w:t>Task 2: Research Proposal</w:t>
      </w:r>
      <w:bookmarkEnd w:id="1"/>
      <w:r>
        <w:t xml:space="preserve">  </w:t>
      </w:r>
    </w:p>
    <w:p w:rsidRPr="00B61956" w:rsidR="00B3336E" w:rsidP="00D977FF" w:rsidRDefault="00B3336E" w14:paraId="309306C5" w14:textId="77777777">
      <w:pPr>
        <w:rPr>
          <w:rFonts w:cstheme="minorHAnsi"/>
        </w:rPr>
      </w:pPr>
      <w:bookmarkStart w:name="_Toc303070346" w:id="2"/>
    </w:p>
    <w:p w:rsidRPr="00B61956" w:rsidR="00B3336E" w:rsidP="00D012E7" w:rsidRDefault="00B3336E" w14:paraId="13777D13" w14:textId="77777777">
      <w:pPr>
        <w:jc w:val="center"/>
        <w:rPr>
          <w:rFonts w:cstheme="minorHAnsi"/>
        </w:rPr>
      </w:pPr>
      <w:r w:rsidRPr="00B61956">
        <w:rPr>
          <w:rFonts w:cstheme="minorHAnsi"/>
          <w:noProof/>
        </w:rPr>
        <w:drawing>
          <wp:inline distT="0" distB="0" distL="0" distR="0" wp14:anchorId="5AA77305" wp14:editId="2B922DD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2"/>
    <w:p w:rsidR="00B3336E" w:rsidP="00D977FF" w:rsidRDefault="00B3336E" w14:paraId="6A05FCA5" w14:textId="77777777">
      <w:pPr>
        <w:jc w:val="center"/>
        <w:rPr>
          <w:rFonts w:cstheme="minorHAnsi"/>
        </w:rPr>
      </w:pPr>
    </w:p>
    <w:tbl>
      <w:tblPr>
        <w:tblStyle w:val="TableGrid"/>
        <w:tblW w:w="0" w:type="auto"/>
        <w:tblLook w:val="04A0" w:firstRow="1" w:lastRow="0" w:firstColumn="1" w:lastColumn="0" w:noHBand="0" w:noVBand="1"/>
      </w:tblPr>
      <w:tblGrid>
        <w:gridCol w:w="9350"/>
      </w:tblGrid>
      <w:tr w:rsidR="00B3336E" w:rsidTr="00B5610A" w14:paraId="40332E07" w14:textId="77777777">
        <w:tc>
          <w:tcPr>
            <w:tcW w:w="9350" w:type="dxa"/>
            <w:shd w:val="clear" w:color="auto" w:fill="E7E6E6" w:themeFill="background2"/>
          </w:tcPr>
          <w:p w:rsidRPr="00946F49" w:rsidR="00B3336E" w:rsidP="00D977FF" w:rsidRDefault="00B3336E" w14:paraId="02BA2F5F" w14:textId="77777777">
            <w:pPr>
              <w:jc w:val="center"/>
              <w:rPr>
                <w:rFonts w:cs="Arial"/>
                <w:b/>
                <w:szCs w:val="24"/>
              </w:rPr>
            </w:pPr>
          </w:p>
          <w:p w:rsidRPr="00946F49" w:rsidR="00B3336E" w:rsidP="00D977FF" w:rsidRDefault="00B3336E" w14:paraId="3BB7F26E" w14:textId="77777777">
            <w:pPr>
              <w:jc w:val="center"/>
              <w:rPr>
                <w:rFonts w:cs="Arial"/>
                <w:b/>
                <w:szCs w:val="24"/>
              </w:rPr>
            </w:pPr>
            <w:r w:rsidRPr="00946F49">
              <w:rPr>
                <w:rFonts w:cs="Arial"/>
                <w:b/>
                <w:szCs w:val="24"/>
              </w:rPr>
              <w:t>UNDERGRADUATE DISSERTATION</w:t>
            </w:r>
          </w:p>
          <w:p w:rsidRPr="00946F49" w:rsidR="00B3336E" w:rsidP="00D977FF" w:rsidRDefault="00B3336E" w14:paraId="1ADC322B" w14:textId="77777777">
            <w:pPr>
              <w:jc w:val="center"/>
              <w:rPr>
                <w:rFonts w:cs="Arial"/>
                <w:b/>
                <w:bCs/>
                <w:szCs w:val="24"/>
              </w:rPr>
            </w:pPr>
            <w:r w:rsidRPr="00946F49">
              <w:rPr>
                <w:rFonts w:cs="Arial"/>
                <w:b/>
                <w:bCs/>
                <w:szCs w:val="24"/>
              </w:rPr>
              <w:t>RESEARCH PROPOSAL FORM</w:t>
            </w:r>
          </w:p>
          <w:p w:rsidR="00B3336E" w:rsidP="00D977FF" w:rsidRDefault="00B3336E" w14:paraId="0C7D5BB0" w14:textId="77777777">
            <w:pPr>
              <w:jc w:val="center"/>
              <w:rPr>
                <w:rFonts w:asciiTheme="minorHAnsi" w:hAnsiTheme="minorHAnsi" w:cstheme="minorHAnsi"/>
                <w:sz w:val="22"/>
                <w:szCs w:val="22"/>
              </w:rPr>
            </w:pPr>
          </w:p>
        </w:tc>
      </w:tr>
    </w:tbl>
    <w:p w:rsidRPr="00B61956" w:rsidR="00B3336E" w:rsidP="00B3336E" w:rsidRDefault="00B3336E" w14:paraId="021AF128" w14:textId="709F5524">
      <w:pPr>
        <w:ind w:right="-199"/>
        <w:rPr>
          <w:rFonts w:cstheme="minorHAnsi"/>
        </w:rPr>
      </w:pPr>
      <w:r w:rsidRPr="00B61956">
        <w:rPr>
          <w:rFonts w:cstheme="minorHAnsi"/>
          <w:b/>
          <w:bCs/>
        </w:rPr>
        <w:t xml:space="preserve"> </w:t>
      </w:r>
    </w:p>
    <w:tbl>
      <w:tblPr>
        <w:tblW w:w="10141" w:type="dxa"/>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4A0" w:firstRow="1" w:lastRow="0" w:firstColumn="1" w:lastColumn="0" w:noHBand="0" w:noVBand="1"/>
      </w:tblPr>
      <w:tblGrid>
        <w:gridCol w:w="6973"/>
        <w:gridCol w:w="3168"/>
      </w:tblGrid>
      <w:tr w:rsidRPr="00B61956" w:rsidR="00B3336E" w:rsidTr="719A3CAA" w14:paraId="5EDC54D5" w14:textId="77777777">
        <w:trPr>
          <w:trHeight w:val="518"/>
        </w:trPr>
        <w:tc>
          <w:tcPr>
            <w:tcW w:w="6973" w:type="dxa"/>
            <w:tcMar>
              <w:top w:w="0" w:type="dxa"/>
              <w:left w:w="108" w:type="dxa"/>
              <w:bottom w:w="0" w:type="dxa"/>
              <w:right w:w="108" w:type="dxa"/>
            </w:tcMar>
          </w:tcPr>
          <w:p w:rsidR="00B3336E" w:rsidP="00D977FF" w:rsidRDefault="00B3336E" w14:paraId="5EA24719" w14:textId="77777777">
            <w:pPr>
              <w:pStyle w:val="BodyText"/>
              <w:jc w:val="both"/>
              <w:rPr>
                <w:rFonts w:cs="Arial"/>
                <w:b/>
                <w:bCs/>
                <w:sz w:val="22"/>
                <w:szCs w:val="22"/>
              </w:rPr>
            </w:pPr>
            <w:r w:rsidRPr="00D012E7">
              <w:rPr>
                <w:rFonts w:cs="Arial"/>
                <w:b/>
                <w:bCs/>
                <w:sz w:val="22"/>
                <w:szCs w:val="22"/>
              </w:rPr>
              <w:t xml:space="preserve">NAME: </w:t>
            </w:r>
          </w:p>
          <w:p w:rsidRPr="00D012E7" w:rsidR="00B3336E" w:rsidP="5690BE7A" w:rsidRDefault="28E40356" w14:paraId="128E7370" w14:textId="55BCB4AD">
            <w:pPr>
              <w:pStyle w:val="BodyText"/>
              <w:jc w:val="both"/>
              <w:rPr>
                <w:rFonts w:cs="Arial"/>
                <w:sz w:val="22"/>
                <w:szCs w:val="22"/>
              </w:rPr>
            </w:pPr>
            <w:r w:rsidRPr="5690BE7A">
              <w:rPr>
                <w:rFonts w:cs="Arial"/>
                <w:sz w:val="22"/>
                <w:szCs w:val="22"/>
              </w:rPr>
              <w:t>Shannon Evans</w:t>
            </w:r>
          </w:p>
        </w:tc>
        <w:tc>
          <w:tcPr>
            <w:tcW w:w="3167" w:type="dxa"/>
            <w:tcMar/>
          </w:tcPr>
          <w:p w:rsidRPr="00946F49" w:rsidR="00B3336E" w:rsidP="00D977FF" w:rsidRDefault="00B3336E" w14:paraId="7DEF42A3" w14:textId="2400E023">
            <w:pPr>
              <w:jc w:val="both"/>
              <w:rPr>
                <w:rFonts w:cs="Arial"/>
              </w:rPr>
            </w:pPr>
            <w:r w:rsidRPr="5690BE7A">
              <w:rPr>
                <w:b/>
                <w:bCs/>
              </w:rPr>
              <w:t xml:space="preserve"> </w:t>
            </w:r>
            <w:r w:rsidRPr="5690BE7A">
              <w:rPr>
                <w:rFonts w:cs="Arial"/>
                <w:b/>
                <w:bCs/>
              </w:rPr>
              <w:t xml:space="preserve">ID No.: </w:t>
            </w:r>
            <w:r w:rsidRPr="5690BE7A" w:rsidR="45AE1BFF">
              <w:rPr>
                <w:rFonts w:cs="Arial"/>
              </w:rPr>
              <w:t>2301489</w:t>
            </w:r>
          </w:p>
        </w:tc>
      </w:tr>
      <w:tr w:rsidRPr="00B61956" w:rsidR="00B3336E" w:rsidTr="719A3CAA" w14:paraId="7C89982F" w14:textId="77777777">
        <w:trPr>
          <w:trHeight w:val="2288"/>
        </w:trPr>
        <w:tc>
          <w:tcPr>
            <w:tcW w:w="10141" w:type="dxa"/>
            <w:gridSpan w:val="2"/>
            <w:shd w:val="clear" w:color="auto" w:fill="FFFFFF" w:themeFill="background1"/>
            <w:tcMar>
              <w:top w:w="0" w:type="dxa"/>
              <w:left w:w="108" w:type="dxa"/>
              <w:bottom w:w="0" w:type="dxa"/>
              <w:right w:w="108" w:type="dxa"/>
            </w:tcMar>
          </w:tcPr>
          <w:p w:rsidRPr="00D012E7" w:rsidR="00B3336E" w:rsidP="5690BE7A" w:rsidRDefault="00B3336E" w14:paraId="45AF65B1" w14:textId="21BBE313">
            <w:pPr>
              <w:jc w:val="both"/>
              <w:rPr>
                <w:rFonts w:ascii="Calibri" w:hAnsi="Calibri" w:eastAsia="Calibri" w:cs="Calibri"/>
                <w:highlight w:val="yellow"/>
              </w:rPr>
            </w:pPr>
            <w:r w:rsidRPr="5690BE7A">
              <w:rPr>
                <w:rFonts w:cs="Arial"/>
                <w:b/>
                <w:bCs/>
              </w:rPr>
              <w:t>DRAFT RESEARCH TITLE QUESTION:</w:t>
            </w:r>
            <w:r w:rsidRPr="5690BE7A" w:rsidR="2E9AF334">
              <w:rPr>
                <w:rFonts w:ascii="Calibri" w:hAnsi="Calibri" w:eastAsia="Calibri" w:cs="Calibri"/>
                <w:highlight w:val="yellow"/>
              </w:rPr>
              <w:t xml:space="preserve"> To critically explore the importance of professional support for children who have experienced Adverse Childhood Experiences (ACE’s) to mitigate against any future involvement in criminal activity.</w:t>
            </w:r>
          </w:p>
          <w:p w:rsidR="00B3336E" w:rsidP="5690BE7A" w:rsidRDefault="00B3336E" w14:paraId="4805DDB0" w14:textId="30F46EF2">
            <w:pPr>
              <w:jc w:val="both"/>
              <w:rPr>
                <w:rFonts w:ascii="Calibri" w:hAnsi="Calibri" w:eastAsia="Calibri" w:cs="Calibri"/>
                <w:highlight w:val="yellow"/>
              </w:rPr>
            </w:pPr>
            <w:r w:rsidRPr="5690BE7A">
              <w:rPr>
                <w:rFonts w:cs="Arial"/>
                <w:i/>
                <w:iCs/>
              </w:rPr>
              <w:t xml:space="preserve">Why this topic?  Why is it worthy of consideration for an undergraduate dissertation? </w:t>
            </w:r>
          </w:p>
          <w:p w:rsidRPr="00D012E7" w:rsidR="00B3336E" w:rsidP="719A3CAA" w:rsidRDefault="2180D328" w14:paraId="4122E783" w14:textId="0C649008">
            <w:pPr>
              <w:spacing w:before="240" w:beforeAutospacing="off" w:after="240" w:afterAutospacing="off"/>
              <w:jc w:val="both"/>
            </w:pPr>
            <w:r w:rsidRPr="719A3CAA" w:rsidR="5411DCC7">
              <w:rPr>
                <w:rFonts w:cs="Arial"/>
              </w:rPr>
              <w:t xml:space="preserve">The causes of criminality as a whole </w:t>
            </w:r>
            <w:r w:rsidRPr="719A3CAA" w:rsidR="5411DCC7">
              <w:rPr>
                <w:rFonts w:cs="Arial"/>
              </w:rPr>
              <w:t>is</w:t>
            </w:r>
            <w:r w:rsidRPr="719A3CAA" w:rsidR="5411DCC7">
              <w:rPr>
                <w:rFonts w:cs="Arial"/>
              </w:rPr>
              <w:t xml:space="preserve"> something that has always interested me</w:t>
            </w:r>
            <w:r w:rsidRPr="719A3CAA" w:rsidR="3941E647">
              <w:rPr>
                <w:rFonts w:cs="Arial"/>
              </w:rPr>
              <w:t xml:space="preserve"> during my studies of criminology over the </w:t>
            </w:r>
            <w:r w:rsidRPr="719A3CAA" w:rsidR="5BED6B3D">
              <w:rPr>
                <w:rFonts w:cs="Arial"/>
              </w:rPr>
              <w:t>course of my a-levels and course at UWTSD</w:t>
            </w:r>
            <w:r w:rsidRPr="719A3CAA" w:rsidR="3941E647">
              <w:rPr>
                <w:rFonts w:cs="Arial"/>
              </w:rPr>
              <w:t>.</w:t>
            </w:r>
            <w:r w:rsidRPr="719A3CAA" w:rsidR="13D370D0">
              <w:rPr>
                <w:rFonts w:cs="Arial"/>
              </w:rPr>
              <w:t xml:space="preserve"> </w:t>
            </w:r>
            <w:r w:rsidRPr="719A3CAA" w:rsidR="77C5F313">
              <w:rPr>
                <w:rFonts w:cs="Arial"/>
              </w:rPr>
              <w:t xml:space="preserve">Since starting this course, I have </w:t>
            </w:r>
            <w:r w:rsidRPr="719A3CAA" w:rsidR="13D370D0">
              <w:rPr>
                <w:rFonts w:cs="Arial"/>
              </w:rPr>
              <w:t>wanted</w:t>
            </w:r>
            <w:r w:rsidRPr="719A3CAA" w:rsidR="109E9FD0">
              <w:rPr>
                <w:rFonts w:cs="Arial"/>
              </w:rPr>
              <w:t xml:space="preserve"> to </w:t>
            </w:r>
            <w:r w:rsidRPr="719A3CAA" w:rsidR="38EF4151">
              <w:rPr>
                <w:rFonts w:cs="Arial"/>
              </w:rPr>
              <w:t xml:space="preserve">base my </w:t>
            </w:r>
            <w:r w:rsidRPr="719A3CAA" w:rsidR="414F746A">
              <w:rPr>
                <w:rFonts w:cs="Arial"/>
              </w:rPr>
              <w:t>dissertation</w:t>
            </w:r>
            <w:r w:rsidRPr="719A3CAA" w:rsidR="38EF4151">
              <w:rPr>
                <w:rFonts w:cs="Arial"/>
              </w:rPr>
              <w:t xml:space="preserve"> on</w:t>
            </w:r>
            <w:r w:rsidRPr="719A3CAA" w:rsidR="109E9FD0">
              <w:rPr>
                <w:rFonts w:cs="Arial"/>
              </w:rPr>
              <w:t xml:space="preserve"> </w:t>
            </w:r>
            <w:r w:rsidRPr="719A3CAA" w:rsidR="52A4DBFC">
              <w:rPr>
                <w:rFonts w:cs="Arial"/>
              </w:rPr>
              <w:t>a</w:t>
            </w:r>
            <w:r w:rsidRPr="719A3CAA" w:rsidR="109E9FD0">
              <w:rPr>
                <w:rFonts w:cs="Arial"/>
              </w:rPr>
              <w:t xml:space="preserve"> </w:t>
            </w:r>
            <w:r w:rsidRPr="719A3CAA" w:rsidR="52A4DBFC">
              <w:rPr>
                <w:rFonts w:cs="Arial"/>
              </w:rPr>
              <w:t xml:space="preserve">topic </w:t>
            </w:r>
            <w:r w:rsidRPr="719A3CAA" w:rsidR="109E9FD0">
              <w:rPr>
                <w:rFonts w:cs="Arial"/>
              </w:rPr>
              <w:t xml:space="preserve">regarding the causes of criminality, </w:t>
            </w:r>
            <w:r w:rsidRPr="719A3CAA" w:rsidR="6D718337">
              <w:rPr>
                <w:rFonts w:cs="Arial"/>
              </w:rPr>
              <w:t xml:space="preserve">as this is something I am passionate about and </w:t>
            </w:r>
            <w:r w:rsidRPr="719A3CAA" w:rsidR="6E1D5740">
              <w:rPr>
                <w:rFonts w:cs="Arial"/>
              </w:rPr>
              <w:t xml:space="preserve">I am </w:t>
            </w:r>
            <w:r w:rsidRPr="719A3CAA" w:rsidR="6D718337">
              <w:rPr>
                <w:rFonts w:cs="Arial"/>
              </w:rPr>
              <w:t>wanting to further deepen my knowledge on the topic where possible, and share this with others</w:t>
            </w:r>
            <w:r w:rsidRPr="719A3CAA" w:rsidR="2D4FCFE8">
              <w:rPr>
                <w:rFonts w:cs="Arial"/>
              </w:rPr>
              <w:t xml:space="preserve"> through my research</w:t>
            </w:r>
            <w:r w:rsidRPr="719A3CAA" w:rsidR="6D718337">
              <w:rPr>
                <w:rFonts w:cs="Arial"/>
              </w:rPr>
              <w:t>. E</w:t>
            </w:r>
            <w:r w:rsidRPr="719A3CAA" w:rsidR="109E9FD0">
              <w:rPr>
                <w:rFonts w:cs="Arial"/>
              </w:rPr>
              <w:t>nvironmental facto</w:t>
            </w:r>
            <w:r w:rsidRPr="719A3CAA" w:rsidR="76D9E92A">
              <w:rPr>
                <w:rFonts w:cs="Arial"/>
              </w:rPr>
              <w:t>rs (ACE’s) effect even your neighbour, and it holds weight in a societal way</w:t>
            </w:r>
            <w:r w:rsidRPr="719A3CAA" w:rsidR="5818827C">
              <w:rPr>
                <w:rFonts w:cs="Arial"/>
              </w:rPr>
              <w:t>.</w:t>
            </w:r>
            <w:r w:rsidRPr="719A3CAA" w:rsidR="76D9E92A">
              <w:rPr>
                <w:rFonts w:cs="Arial"/>
              </w:rPr>
              <w:t xml:space="preserve"> </w:t>
            </w:r>
            <w:r w:rsidRPr="719A3CAA" w:rsidR="0E5F5BBB">
              <w:rPr>
                <w:rFonts w:cs="Arial"/>
              </w:rPr>
              <w:t>Speaking</w:t>
            </w:r>
            <w:r w:rsidRPr="719A3CAA" w:rsidR="76D9E92A">
              <w:rPr>
                <w:rFonts w:cs="Arial"/>
              </w:rPr>
              <w:t xml:space="preserve"> on a</w:t>
            </w:r>
            <w:r w:rsidRPr="719A3CAA" w:rsidR="75D14433">
              <w:rPr>
                <w:rFonts w:cs="Arial"/>
              </w:rPr>
              <w:t xml:space="preserve"> potential</w:t>
            </w:r>
            <w:r w:rsidRPr="719A3CAA" w:rsidR="76D9E92A">
              <w:rPr>
                <w:rFonts w:cs="Arial"/>
              </w:rPr>
              <w:t xml:space="preserve"> issue </w:t>
            </w:r>
            <w:r w:rsidRPr="719A3CAA" w:rsidR="20126044">
              <w:rPr>
                <w:rFonts w:cs="Arial"/>
              </w:rPr>
              <w:t>that society should be far more aware of</w:t>
            </w:r>
            <w:r w:rsidRPr="719A3CAA" w:rsidR="3239A65D">
              <w:rPr>
                <w:rFonts w:cs="Arial"/>
              </w:rPr>
              <w:t xml:space="preserve"> is a main goal for me with my disser</w:t>
            </w:r>
            <w:r w:rsidRPr="719A3CAA" w:rsidR="41ED1A19">
              <w:rPr>
                <w:rFonts w:cs="Arial"/>
              </w:rPr>
              <w:t>t</w:t>
            </w:r>
            <w:r w:rsidRPr="719A3CAA" w:rsidR="3239A65D">
              <w:rPr>
                <w:rFonts w:cs="Arial"/>
              </w:rPr>
              <w:t>ation</w:t>
            </w:r>
            <w:r w:rsidRPr="719A3CAA" w:rsidR="1DAA2316">
              <w:rPr>
                <w:rFonts w:cs="Arial"/>
              </w:rPr>
              <w:t xml:space="preserve"> and it is important that there is research on these topics to</w:t>
            </w:r>
            <w:r w:rsidRPr="719A3CAA" w:rsidR="689CDAAE">
              <w:rPr>
                <w:rFonts w:cs="Arial"/>
              </w:rPr>
              <w:t xml:space="preserve"> potentially</w:t>
            </w:r>
            <w:r w:rsidRPr="719A3CAA" w:rsidR="1DAA2316">
              <w:rPr>
                <w:rFonts w:cs="Arial"/>
              </w:rPr>
              <w:t xml:space="preserve"> help the </w:t>
            </w:r>
            <w:r w:rsidRPr="719A3CAA" w:rsidR="63491331">
              <w:rPr>
                <w:rFonts w:cs="Arial"/>
              </w:rPr>
              <w:t xml:space="preserve">individuals </w:t>
            </w:r>
            <w:r w:rsidRPr="719A3CAA" w:rsidR="1DAA2316">
              <w:rPr>
                <w:rFonts w:cs="Arial"/>
              </w:rPr>
              <w:t xml:space="preserve">that face these challenges. </w:t>
            </w:r>
          </w:p>
          <w:p w:rsidRPr="00D012E7" w:rsidR="00B3336E" w:rsidP="719A3CAA" w:rsidRDefault="2180D328" w14:paraId="4E86A459" w14:textId="311F9AE9">
            <w:pPr>
              <w:spacing w:before="240" w:beforeAutospacing="off" w:after="240" w:afterAutospacing="off"/>
              <w:jc w:val="both"/>
            </w:pPr>
            <w:r w:rsidRPr="719A3CAA" w:rsidR="40E68151">
              <w:rPr>
                <w:rFonts w:ascii="Calibri" w:hAnsi="Calibri" w:eastAsia="Calibri" w:cs="Calibri"/>
                <w:noProof w:val="0"/>
                <w:sz w:val="22"/>
                <w:szCs w:val="22"/>
                <w:lang w:val="en-GB"/>
              </w:rPr>
              <w:t xml:space="preserve">Additionally, this topic is worthy of undergraduate research due to the increasing recognition of Adverse Childhood Experiences (ACE’s) within criminology, policing, and safeguarding. Research has shown that children exposed to abuse, neglect, domestic violence, or parental substance misuse are at a greater risk of later involvement in offending behaviour and mental health difficulties. Despite this, there are continuing concerns surrounding whether enough early support and intervention is available before vulnerable individuals </w:t>
            </w:r>
            <w:bookmarkStart w:name="_Int_F7jNM1rO" w:id="931769319"/>
            <w:r w:rsidRPr="719A3CAA" w:rsidR="40E68151">
              <w:rPr>
                <w:rFonts w:ascii="Calibri" w:hAnsi="Calibri" w:eastAsia="Calibri" w:cs="Calibri"/>
                <w:noProof w:val="0"/>
                <w:sz w:val="22"/>
                <w:szCs w:val="22"/>
                <w:lang w:val="en-GB"/>
              </w:rPr>
              <w:t>come into contact with</w:t>
            </w:r>
            <w:bookmarkEnd w:id="931769319"/>
            <w:r w:rsidRPr="719A3CAA" w:rsidR="40E68151">
              <w:rPr>
                <w:rFonts w:ascii="Calibri" w:hAnsi="Calibri" w:eastAsia="Calibri" w:cs="Calibri"/>
                <w:noProof w:val="0"/>
                <w:sz w:val="22"/>
                <w:szCs w:val="22"/>
                <w:lang w:val="en-GB"/>
              </w:rPr>
              <w:t xml:space="preserve"> the criminal justice system.</w:t>
            </w:r>
          </w:p>
          <w:p w:rsidRPr="00D012E7" w:rsidR="00B3336E" w:rsidP="719A3CAA" w:rsidRDefault="2180D328" w14:paraId="208B9571" w14:textId="55AD5BA3">
            <w:pPr>
              <w:spacing w:before="240" w:beforeAutospacing="off" w:after="240" w:afterAutospacing="off"/>
              <w:jc w:val="both"/>
            </w:pPr>
            <w:r w:rsidRPr="719A3CAA" w:rsidR="40E68151">
              <w:rPr>
                <w:rFonts w:ascii="Calibri" w:hAnsi="Calibri" w:eastAsia="Calibri" w:cs="Calibri"/>
                <w:noProof w:val="0"/>
                <w:sz w:val="22"/>
                <w:szCs w:val="22"/>
                <w:lang w:val="en-GB"/>
              </w:rPr>
              <w:t>This topic also links closely to modern policing and safeguarding approaches, particularly trauma-informed practice and multi-agency working between police, social services, schools, and mental health services. Exploring how these agencies can better support vulnerable children may help reduce future criminality and prevent further victimisation.</w:t>
            </w:r>
          </w:p>
          <w:p w:rsidRPr="00D012E7" w:rsidR="00B3336E" w:rsidP="719A3CAA" w:rsidRDefault="2180D328" w14:paraId="2C442413" w14:textId="405A36F2">
            <w:pPr>
              <w:spacing w:before="240" w:beforeAutospacing="off" w:after="240" w:afterAutospacing="off"/>
              <w:jc w:val="both"/>
            </w:pPr>
            <w:r w:rsidRPr="719A3CAA" w:rsidR="40E68151">
              <w:rPr>
                <w:rFonts w:ascii="Calibri" w:hAnsi="Calibri" w:eastAsia="Calibri" w:cs="Calibri"/>
                <w:noProof w:val="0"/>
                <w:sz w:val="22"/>
                <w:szCs w:val="22"/>
                <w:lang w:val="en-GB"/>
              </w:rPr>
              <w:t>Furthermore, the dissertation will explore the connection between victimisation and offending, as many offenders have experienced trauma themselves. This makes the topic socially relevant, while also combining criminological theory, policing practice, and safeguarding within a contemporary issue.</w:t>
            </w:r>
          </w:p>
          <w:p w:rsidRPr="00D012E7" w:rsidR="00B3336E" w:rsidP="00D977FF" w:rsidRDefault="2180D328" w14:paraId="64A72D81" w14:textId="22E451EF">
            <w:pPr>
              <w:tabs>
                <w:tab w:val="left" w:pos="1860"/>
              </w:tabs>
              <w:jc w:val="both"/>
              <w:rPr>
                <w:rFonts w:cs="Arial"/>
              </w:rPr>
            </w:pPr>
          </w:p>
        </w:tc>
      </w:tr>
      <w:tr w:rsidRPr="00B61956" w:rsidR="00B3336E" w:rsidTr="719A3CAA" w14:paraId="46BEDC8C" w14:textId="77777777">
        <w:trPr>
          <w:trHeight w:val="2426"/>
        </w:trPr>
        <w:tc>
          <w:tcPr>
            <w:tcW w:w="10141" w:type="dxa"/>
            <w:gridSpan w:val="2"/>
            <w:tcMar>
              <w:top w:w="0" w:type="dxa"/>
              <w:left w:w="108" w:type="dxa"/>
              <w:bottom w:w="0" w:type="dxa"/>
              <w:right w:w="108" w:type="dxa"/>
            </w:tcMar>
          </w:tcPr>
          <w:p w:rsidRPr="00D012E7" w:rsidR="00B3336E" w:rsidP="5690BE7A" w:rsidRDefault="00B3336E" w14:paraId="45A0509D" w14:textId="308B58AB">
            <w:pPr>
              <w:jc w:val="both"/>
              <w:rPr>
                <w:rFonts w:cs="Arial"/>
                <w:highlight w:val="yellow"/>
              </w:rPr>
            </w:pPr>
            <w:r w:rsidRPr="719A3CAA" w:rsidR="00B3336E">
              <w:rPr>
                <w:rFonts w:cs="Arial"/>
                <w:b w:val="1"/>
                <w:bCs w:val="1"/>
              </w:rPr>
              <w:t xml:space="preserve">SUMMARY OF RESEARCH AIM &amp; OBJECTIVES: </w:t>
            </w:r>
            <w:r w:rsidRPr="719A3CAA" w:rsidR="539AF3E4">
              <w:rPr>
                <w:rFonts w:cs="Arial"/>
                <w:highlight w:val="yellow"/>
              </w:rPr>
              <w:t>M</w:t>
            </w:r>
            <w:r w:rsidRPr="719A3CAA" w:rsidR="2489EB6C">
              <w:rPr>
                <w:rFonts w:cs="Arial"/>
                <w:highlight w:val="yellow"/>
              </w:rPr>
              <w:t xml:space="preserve">y aim is to evaluate whether there is a positive or negative relationship between </w:t>
            </w:r>
            <w:r w:rsidRPr="719A3CAA" w:rsidR="41A8EEC8">
              <w:rPr>
                <w:rFonts w:cs="Arial"/>
                <w:highlight w:val="yellow"/>
              </w:rPr>
              <w:t>multi-agency support</w:t>
            </w:r>
            <w:r w:rsidRPr="719A3CAA" w:rsidR="2489EB6C">
              <w:rPr>
                <w:rFonts w:cs="Arial"/>
                <w:highlight w:val="yellow"/>
              </w:rPr>
              <w:t xml:space="preserve"> involvement</w:t>
            </w:r>
            <w:r w:rsidRPr="719A3CAA" w:rsidR="67645D82">
              <w:rPr>
                <w:rFonts w:cs="Arial"/>
                <w:highlight w:val="yellow"/>
              </w:rPr>
              <w:t xml:space="preserve"> </w:t>
            </w:r>
            <w:r w:rsidRPr="719A3CAA" w:rsidR="021E62CF">
              <w:rPr>
                <w:rFonts w:cs="Arial"/>
                <w:highlight w:val="yellow"/>
              </w:rPr>
              <w:t>with</w:t>
            </w:r>
            <w:r w:rsidRPr="719A3CAA" w:rsidR="2B2FAE05">
              <w:rPr>
                <w:rFonts w:cs="Arial"/>
                <w:highlight w:val="yellow"/>
              </w:rPr>
              <w:t xml:space="preserve"> those who </w:t>
            </w:r>
            <w:r w:rsidRPr="719A3CAA" w:rsidR="6595EFF6">
              <w:rPr>
                <w:rFonts w:cs="Arial"/>
                <w:highlight w:val="yellow"/>
              </w:rPr>
              <w:t xml:space="preserve">have </w:t>
            </w:r>
            <w:r w:rsidRPr="719A3CAA" w:rsidR="2B2FAE05">
              <w:rPr>
                <w:rFonts w:cs="Arial"/>
                <w:highlight w:val="yellow"/>
              </w:rPr>
              <w:t>experience</w:t>
            </w:r>
            <w:r w:rsidRPr="719A3CAA" w:rsidR="4143B1C3">
              <w:rPr>
                <w:rFonts w:cs="Arial"/>
                <w:highlight w:val="yellow"/>
              </w:rPr>
              <w:t>d</w:t>
            </w:r>
            <w:r w:rsidRPr="719A3CAA" w:rsidR="2B2FAE05">
              <w:rPr>
                <w:rFonts w:cs="Arial"/>
                <w:highlight w:val="yellow"/>
              </w:rPr>
              <w:t xml:space="preserve"> abuse, neglect</w:t>
            </w:r>
            <w:r w:rsidRPr="719A3CAA" w:rsidR="03CFBDD3">
              <w:rPr>
                <w:rFonts w:cs="Arial"/>
                <w:highlight w:val="yellow"/>
              </w:rPr>
              <w:t>, household dysfunction</w:t>
            </w:r>
            <w:r w:rsidRPr="719A3CAA" w:rsidR="41409B11">
              <w:rPr>
                <w:rFonts w:cs="Arial"/>
                <w:highlight w:val="yellow"/>
              </w:rPr>
              <w:t>, poverty or bullying</w:t>
            </w:r>
            <w:r w:rsidRPr="719A3CAA" w:rsidR="1CE5BE3F">
              <w:rPr>
                <w:rFonts w:cs="Arial"/>
                <w:highlight w:val="yellow"/>
              </w:rPr>
              <w:t>, and the importance of support to mitigate against criminal involvement</w:t>
            </w:r>
            <w:r w:rsidRPr="719A3CAA" w:rsidR="561AF41F">
              <w:rPr>
                <w:rFonts w:cs="Arial"/>
                <w:highlight w:val="yellow"/>
              </w:rPr>
              <w:t xml:space="preserve"> if these is any.</w:t>
            </w:r>
          </w:p>
          <w:p w:rsidRPr="00B3336E" w:rsidR="00B3336E" w:rsidP="00D012E7" w:rsidRDefault="00B3336E" w14:paraId="32417585" w14:textId="73B03554">
            <w:pPr>
              <w:rPr>
                <w:rFonts w:cs="Arial"/>
                <w:i/>
                <w:iCs/>
              </w:rPr>
            </w:pPr>
            <w:r w:rsidRPr="00B3336E">
              <w:rPr>
                <w:rFonts w:cs="Arial"/>
                <w:i/>
                <w:iCs/>
              </w:rPr>
              <w:t xml:space="preserve">Here, you are required to clarify the information you want to collect on your research topic in the form of two, three or four key objectives: </w:t>
            </w:r>
          </w:p>
          <w:p w:rsidRPr="00D012E7" w:rsidR="00B3336E" w:rsidP="00D977FF" w:rsidRDefault="00B3336E" w14:paraId="14464B08" w14:textId="48E12BBB">
            <w:pPr>
              <w:jc w:val="both"/>
              <w:rPr>
                <w:rFonts w:cs="Arial"/>
              </w:rPr>
            </w:pPr>
            <w:r w:rsidRPr="719A3CAA" w:rsidR="3B3B50BC">
              <w:rPr>
                <w:rFonts w:cs="Arial"/>
              </w:rPr>
              <w:t xml:space="preserve">To clarify what, if any, relationship </w:t>
            </w:r>
            <w:r w:rsidRPr="719A3CAA" w:rsidR="23B13C66">
              <w:rPr>
                <w:rFonts w:cs="Arial"/>
              </w:rPr>
              <w:t xml:space="preserve">there is between individuals that experience(d) ACE’s and </w:t>
            </w:r>
            <w:r w:rsidRPr="719A3CAA" w:rsidR="266C2A31">
              <w:rPr>
                <w:rFonts w:cs="Arial"/>
              </w:rPr>
              <w:t>the likelihood of criminalit</w:t>
            </w:r>
            <w:r w:rsidRPr="719A3CAA" w:rsidR="3B06561A">
              <w:rPr>
                <w:rFonts w:cs="Arial"/>
              </w:rPr>
              <w:t>y</w:t>
            </w:r>
            <w:r w:rsidRPr="719A3CAA" w:rsidR="47A31B73">
              <w:rPr>
                <w:rFonts w:cs="Arial"/>
              </w:rPr>
              <w:t>.</w:t>
            </w:r>
          </w:p>
          <w:p w:rsidR="24B907CA" w:rsidP="791609EF" w:rsidRDefault="24B907CA" w14:paraId="5E97293A" w14:textId="53FAC191">
            <w:pPr>
              <w:jc w:val="both"/>
              <w:rPr>
                <w:rFonts w:cs="Arial"/>
              </w:rPr>
            </w:pPr>
            <w:r w:rsidRPr="719A3CAA" w:rsidR="65670579">
              <w:rPr>
                <w:rFonts w:cs="Arial"/>
              </w:rPr>
              <w:t>To highlight any significant positive or ne</w:t>
            </w:r>
            <w:r w:rsidRPr="719A3CAA" w:rsidR="14E37F58">
              <w:rPr>
                <w:rFonts w:cs="Arial"/>
              </w:rPr>
              <w:t>gative support</w:t>
            </w:r>
            <w:r w:rsidRPr="719A3CAA" w:rsidR="112AFE64">
              <w:rPr>
                <w:rFonts w:cs="Arial"/>
              </w:rPr>
              <w:t xml:space="preserve"> from multi-agency teams</w:t>
            </w:r>
            <w:r w:rsidRPr="719A3CAA" w:rsidR="14E37F58">
              <w:rPr>
                <w:rFonts w:cs="Arial"/>
              </w:rPr>
              <w:t xml:space="preserve"> for individuals that experience(d) </w:t>
            </w:r>
            <w:r w:rsidRPr="719A3CAA" w:rsidR="14E37F58">
              <w:rPr>
                <w:rFonts w:cs="Arial"/>
              </w:rPr>
              <w:t>ACE’s</w:t>
            </w:r>
            <w:r w:rsidRPr="719A3CAA" w:rsidR="75DAECB1">
              <w:rPr>
                <w:rFonts w:cs="Arial"/>
              </w:rPr>
              <w:t>, and the importance of this support.</w:t>
            </w:r>
          </w:p>
          <w:p w:rsidR="54C19D01" w:rsidP="791609EF" w:rsidRDefault="54C19D01" w14:paraId="37FB93AD" w14:textId="57A4351D">
            <w:pPr>
              <w:jc w:val="both"/>
              <w:rPr>
                <w:rFonts w:cs="Arial"/>
              </w:rPr>
            </w:pPr>
            <w:r w:rsidRPr="791609EF" w:rsidR="54C19D01">
              <w:rPr>
                <w:rFonts w:cs="Arial"/>
              </w:rPr>
              <w:t xml:space="preserve">To investigate the relationship between those with ACE’s and the support they receive(d) </w:t>
            </w:r>
            <w:r w:rsidRPr="791609EF" w:rsidR="2E78F46C">
              <w:rPr>
                <w:rFonts w:cs="Arial"/>
              </w:rPr>
              <w:t>by use of primary research</w:t>
            </w:r>
            <w:r w:rsidRPr="791609EF" w:rsidR="5AD370C5">
              <w:rPr>
                <w:rFonts w:cs="Arial"/>
              </w:rPr>
              <w:t>.</w:t>
            </w:r>
          </w:p>
          <w:p w:rsidR="5AD370C5" w:rsidP="791609EF" w:rsidRDefault="5AD370C5" w14:paraId="06E10D1A" w14:textId="153E139A">
            <w:pPr>
              <w:jc w:val="both"/>
              <w:rPr>
                <w:rFonts w:cs="Arial"/>
              </w:rPr>
            </w:pPr>
            <w:r w:rsidRPr="791609EF" w:rsidR="5AD370C5">
              <w:rPr>
                <w:rFonts w:cs="Arial"/>
              </w:rPr>
              <w:t>To scrutinise m</w:t>
            </w:r>
            <w:r w:rsidRPr="791609EF" w:rsidR="07D4E001">
              <w:rPr>
                <w:rFonts w:cs="Arial"/>
              </w:rPr>
              <w:t>y research and make suggestions to reform any shortfalls.</w:t>
            </w:r>
          </w:p>
          <w:p w:rsidRPr="00D012E7" w:rsidR="00B3336E" w:rsidP="00D977FF" w:rsidRDefault="00B3336E" w14:paraId="67B931F8" w14:textId="77777777">
            <w:pPr>
              <w:jc w:val="both"/>
              <w:rPr>
                <w:rFonts w:cs="Arial"/>
              </w:rPr>
            </w:pPr>
          </w:p>
        </w:tc>
      </w:tr>
      <w:tr w:rsidRPr="00B61956" w:rsidR="00B3336E" w:rsidTr="719A3CAA" w14:paraId="04CF68C5" w14:textId="77777777">
        <w:trPr>
          <w:trHeight w:val="2716"/>
        </w:trPr>
        <w:tc>
          <w:tcPr>
            <w:tcW w:w="10141" w:type="dxa"/>
            <w:gridSpan w:val="2"/>
            <w:tcMar>
              <w:top w:w="0" w:type="dxa"/>
              <w:left w:w="108" w:type="dxa"/>
              <w:bottom w:w="0" w:type="dxa"/>
              <w:right w:w="108" w:type="dxa"/>
            </w:tcMar>
          </w:tcPr>
          <w:p w:rsidRPr="00D012E7" w:rsidR="00B3336E" w:rsidP="00D012E7" w:rsidRDefault="00B3336E" w14:paraId="231FBE74" w14:textId="77777777">
            <w:pPr>
              <w:rPr>
                <w:rFonts w:cs="Arial"/>
                <w:b/>
                <w:bCs/>
              </w:rPr>
            </w:pPr>
            <w:r w:rsidRPr="00D012E7">
              <w:rPr>
                <w:rFonts w:cs="Arial"/>
                <w:b/>
                <w:bCs/>
              </w:rPr>
              <w:t>THEORETICAL CONTEXT:</w:t>
            </w:r>
          </w:p>
          <w:p w:rsidRPr="00B3336E" w:rsidR="00B3336E" w:rsidP="791609EF" w:rsidRDefault="00B3336E" w14:paraId="13DA2895" w14:textId="546DEDA1">
            <w:pPr>
              <w:rPr>
                <w:rFonts w:cs="Arial"/>
                <w:i w:val="1"/>
                <w:iCs w:val="1"/>
              </w:rPr>
            </w:pPr>
            <w:r w:rsidRPr="719A3CAA" w:rsidR="00B3336E">
              <w:rPr>
                <w:rFonts w:cs="Arial"/>
                <w:i w:val="1"/>
                <w:iCs w:val="1"/>
              </w:rPr>
              <w:t xml:space="preserve">Please clarify some of the key literature to be utilised as part of your research. Consider textbooks, </w:t>
            </w:r>
            <w:r w:rsidRPr="719A3CAA" w:rsidR="51263BD3">
              <w:rPr>
                <w:rFonts w:cs="Arial"/>
                <w:i w:val="1"/>
                <w:iCs w:val="1"/>
              </w:rPr>
              <w:t>journals, articles</w:t>
            </w:r>
            <w:r w:rsidRPr="719A3CAA" w:rsidR="00B3336E">
              <w:rPr>
                <w:rFonts w:cs="Arial"/>
                <w:i w:val="1"/>
                <w:iCs w:val="1"/>
              </w:rPr>
              <w:t>, government reports, organisational strategic plans, and list a short bibliography of these key sources. This need not be extensive but will give your supervisor a good point to start from.</w:t>
            </w:r>
          </w:p>
          <w:p w:rsidR="3018DAFC" w:rsidP="719A3CAA" w:rsidRDefault="3018DAFC" w14:paraId="53E05CAF" w14:textId="1ACB01B0">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 xml:space="preserve">This research focuses on the relationship between Adverse Childhood Experiences (ACE’s), criminal behaviour, victimisation, and the role of professional support services in reducing future offending. Existing literature across criminology, psychology, policing, and safeguarding has increasingly </w:t>
            </w:r>
            <w:r w:rsidRPr="719A3CAA" w:rsidR="3018DAFC">
              <w:rPr>
                <w:rFonts w:ascii="Arial" w:hAnsi="Arial" w:eastAsia="Arial" w:cs="Arial"/>
                <w:noProof w:val="0"/>
                <w:sz w:val="22"/>
                <w:szCs w:val="22"/>
                <w:lang w:val="en-GB"/>
              </w:rPr>
              <w:t>identified</w:t>
            </w:r>
            <w:r w:rsidRPr="719A3CAA" w:rsidR="3018DAFC">
              <w:rPr>
                <w:rFonts w:ascii="Arial" w:hAnsi="Arial" w:eastAsia="Arial" w:cs="Arial"/>
                <w:noProof w:val="0"/>
                <w:sz w:val="22"/>
                <w:szCs w:val="22"/>
                <w:lang w:val="en-GB"/>
              </w:rPr>
              <w:t xml:space="preserve"> childhood trauma as </w:t>
            </w:r>
            <w:r w:rsidRPr="719A3CAA" w:rsidR="3018DAFC">
              <w:rPr>
                <w:rFonts w:ascii="Arial" w:hAnsi="Arial" w:eastAsia="Arial" w:cs="Arial"/>
                <w:noProof w:val="0"/>
                <w:sz w:val="22"/>
                <w:szCs w:val="22"/>
                <w:lang w:val="en-GB"/>
              </w:rPr>
              <w:t>an important factor</w:t>
            </w:r>
            <w:r w:rsidRPr="719A3CAA" w:rsidR="3018DAFC">
              <w:rPr>
                <w:rFonts w:ascii="Arial" w:hAnsi="Arial" w:eastAsia="Arial" w:cs="Arial"/>
                <w:noProof w:val="0"/>
                <w:sz w:val="22"/>
                <w:szCs w:val="22"/>
                <w:lang w:val="en-GB"/>
              </w:rPr>
              <w:t xml:space="preserve"> linked to later behavioural and social outcomes. The theoretical context for this dissertation will therefore draw upon literature surrounding ACE’s, criminological theory, trauma, victimisation, safeguarding, and multi-agency intervention.</w:t>
            </w:r>
          </w:p>
          <w:p w:rsidR="3018DAFC" w:rsidP="719A3CAA" w:rsidRDefault="3018DAFC" w14:paraId="0DB76B1D" w14:textId="14930774">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 xml:space="preserve">One key area of literature relevant to this research is the relationship between childhood adversity and later offending behaviour. </w:t>
            </w:r>
            <w:r w:rsidRPr="719A3CAA" w:rsidR="3018DAFC">
              <w:rPr>
                <w:rFonts w:ascii="Arial" w:hAnsi="Arial" w:eastAsia="Arial" w:cs="Arial"/>
                <w:noProof w:val="0"/>
                <w:sz w:val="22"/>
                <w:szCs w:val="22"/>
                <w:lang w:val="en-GB"/>
              </w:rPr>
              <w:t>Felitti</w:t>
            </w:r>
            <w:r w:rsidRPr="719A3CAA" w:rsidR="3018DAFC">
              <w:rPr>
                <w:rFonts w:ascii="Arial" w:hAnsi="Arial" w:eastAsia="Arial" w:cs="Arial"/>
                <w:noProof w:val="0"/>
                <w:sz w:val="22"/>
                <w:szCs w:val="22"/>
                <w:lang w:val="en-GB"/>
              </w:rPr>
              <w:t xml:space="preserve"> et al. (1998) carried out one of the earliest major studies into ACE’s and found strong links between childhood trauma and harmful behavioural outcomes in adulthood, including violence, substance misuse, and mental health difficulties. Further research has continued to show that exposure to abuse, neglect, domestic violence, and household dysfunction can negatively affect emotional development and increase vulnerability to offending behaviour (Anda et al., 2006). This literature is important as it supports the argument that criminal behaviour may often be linked to early trauma and environmental experiences.</w:t>
            </w:r>
          </w:p>
          <w:p w:rsidR="3018DAFC" w:rsidP="719A3CAA" w:rsidRDefault="3018DAFC" w14:paraId="16EA1C20" w14:textId="06475447">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The dissertation will also use criminological theories linked to the causes of criminality. Hirschi’s (1969) social control theory argues that individuals with weaker attachments to family, school, and society are more likely to engage in deviant or criminal behaviour. This is relevant to ACE research because children experiencing trauma may experience disrupted family relationships, school exclusion, or poor support networks. Agnew’s (1992) general strain theory is also relevant, as it suggests that stress, trauma, and negative emotions may lead individuals towards criminal coping behaviours. This theory helps explain how childhood adversity may contribute towards violence, antisocial behaviour, or substance misuse later in life.</w:t>
            </w:r>
          </w:p>
          <w:p w:rsidR="3018DAFC" w:rsidP="719A3CAA" w:rsidRDefault="3018DAFC" w14:paraId="152940FF" w14:textId="6C0012BF">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 xml:space="preserve">Another </w:t>
            </w:r>
            <w:r w:rsidRPr="719A3CAA" w:rsidR="3018DAFC">
              <w:rPr>
                <w:rFonts w:ascii="Arial" w:hAnsi="Arial" w:eastAsia="Arial" w:cs="Arial"/>
                <w:noProof w:val="0"/>
                <w:sz w:val="22"/>
                <w:szCs w:val="22"/>
                <w:lang w:val="en-GB"/>
              </w:rPr>
              <w:t>important area</w:t>
            </w:r>
            <w:r w:rsidRPr="719A3CAA" w:rsidR="3018DAFC">
              <w:rPr>
                <w:rFonts w:ascii="Arial" w:hAnsi="Arial" w:eastAsia="Arial" w:cs="Arial"/>
                <w:noProof w:val="0"/>
                <w:sz w:val="22"/>
                <w:szCs w:val="22"/>
                <w:lang w:val="en-GB"/>
              </w:rPr>
              <w:t xml:space="preserve"> of literature focuses on the relationship between victimisation and offending. Research has </w:t>
            </w:r>
            <w:r w:rsidRPr="719A3CAA" w:rsidR="3018DAFC">
              <w:rPr>
                <w:rFonts w:ascii="Arial" w:hAnsi="Arial" w:eastAsia="Arial" w:cs="Arial"/>
                <w:noProof w:val="0"/>
                <w:sz w:val="22"/>
                <w:szCs w:val="22"/>
                <w:lang w:val="en-GB"/>
              </w:rPr>
              <w:t>identified</w:t>
            </w:r>
            <w:r w:rsidRPr="719A3CAA" w:rsidR="3018DAFC">
              <w:rPr>
                <w:rFonts w:ascii="Arial" w:hAnsi="Arial" w:eastAsia="Arial" w:cs="Arial"/>
                <w:noProof w:val="0"/>
                <w:sz w:val="22"/>
                <w:szCs w:val="22"/>
                <w:lang w:val="en-GB"/>
              </w:rPr>
              <w:t xml:space="preserve"> that many offenders have previously experienced abuse, neglect, or trauma themselves. Fagan (1995) argued that childhood victimisation can increase the likelihood of later violent offending due to the long-term emotional and behavioural effects of trauma. Ford et al. (2012) also found that traumatic childhood experiences were highly common among justice-involved youth populations. This literature supports the idea of a “victim-to-offender cycle</w:t>
            </w:r>
            <w:r w:rsidRPr="719A3CAA" w:rsidR="3018DAFC">
              <w:rPr>
                <w:rFonts w:ascii="Arial" w:hAnsi="Arial" w:eastAsia="Arial" w:cs="Arial"/>
                <w:noProof w:val="0"/>
                <w:sz w:val="22"/>
                <w:szCs w:val="22"/>
                <w:lang w:val="en-GB"/>
              </w:rPr>
              <w:t>”,</w:t>
            </w:r>
            <w:r w:rsidRPr="719A3CAA" w:rsidR="3018DAFC">
              <w:rPr>
                <w:rFonts w:ascii="Arial" w:hAnsi="Arial" w:eastAsia="Arial" w:cs="Arial"/>
                <w:noProof w:val="0"/>
                <w:sz w:val="22"/>
                <w:szCs w:val="22"/>
                <w:lang w:val="en-GB"/>
              </w:rPr>
              <w:t xml:space="preserve"> which is central to this dissertation topic. It also highlights the importance of early support and intervention before criminal behaviour develops further.</w:t>
            </w:r>
          </w:p>
          <w:p w:rsidR="3018DAFC" w:rsidP="719A3CAA" w:rsidRDefault="3018DAFC" w14:paraId="066589AA" w14:textId="7FAAB8AD">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 xml:space="preserve">The role of professional support services is another key area within the literature. Existing research highlights the importance of safeguarding, early intervention, and trauma-informed approaches within policing and social care settings. The Early Intervention Foundation (2020) states that </w:t>
            </w:r>
            <w:r w:rsidRPr="719A3CAA" w:rsidR="3018DAFC">
              <w:rPr>
                <w:rFonts w:ascii="Arial" w:hAnsi="Arial" w:eastAsia="Arial" w:cs="Arial"/>
                <w:noProof w:val="0"/>
                <w:sz w:val="22"/>
                <w:szCs w:val="22"/>
                <w:lang w:val="en-GB"/>
              </w:rPr>
              <w:t>identifying</w:t>
            </w:r>
            <w:r w:rsidRPr="719A3CAA" w:rsidR="3018DAFC">
              <w:rPr>
                <w:rFonts w:ascii="Arial" w:hAnsi="Arial" w:eastAsia="Arial" w:cs="Arial"/>
                <w:noProof w:val="0"/>
                <w:sz w:val="22"/>
                <w:szCs w:val="22"/>
                <w:lang w:val="en-GB"/>
              </w:rPr>
              <w:t xml:space="preserve"> childhood vulnerability early can reduce long-term negative outcomes including offending behaviour, poor mental health, and substance misuse. This supports the idea that effective intervention from mental health services, social services, schools, and policing agencies may help reduce the long-term effects of </w:t>
            </w:r>
            <w:r w:rsidRPr="719A3CAA" w:rsidR="3018DAFC">
              <w:rPr>
                <w:rFonts w:ascii="Arial" w:hAnsi="Arial" w:eastAsia="Arial" w:cs="Arial"/>
                <w:noProof w:val="0"/>
                <w:sz w:val="22"/>
                <w:szCs w:val="22"/>
                <w:lang w:val="en-GB"/>
              </w:rPr>
              <w:t>ACE’s</w:t>
            </w:r>
            <w:r w:rsidRPr="719A3CAA" w:rsidR="3018DAFC">
              <w:rPr>
                <w:rFonts w:ascii="Arial" w:hAnsi="Arial" w:eastAsia="Arial" w:cs="Arial"/>
                <w:noProof w:val="0"/>
                <w:sz w:val="22"/>
                <w:szCs w:val="22"/>
                <w:lang w:val="en-GB"/>
              </w:rPr>
              <w:t>. Literature surrounding trauma-informed practice also suggests that understanding trauma can improve professional responses to vulnerable individuals and reduce re-traumatisation (Substance Abuse and Mental Health Services Administration, 2014).</w:t>
            </w:r>
          </w:p>
          <w:p w:rsidR="3018DAFC" w:rsidP="719A3CAA" w:rsidRDefault="3018DAFC" w14:paraId="5616046E" w14:textId="3D7120D1">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 xml:space="preserve">Multi-agency working is another significant theme within the literature. Safeguarding vulnerable children often requires cooperation between social services, healthcare professionals, schools, and police services. Frost and Robinson (2007) argue that multi-agency working improves information sharing and allows professionals to respond more effectively to vulnerable individuals. However, existing research also </w:t>
            </w:r>
            <w:r w:rsidRPr="719A3CAA" w:rsidR="3018DAFC">
              <w:rPr>
                <w:rFonts w:ascii="Arial" w:hAnsi="Arial" w:eastAsia="Arial" w:cs="Arial"/>
                <w:noProof w:val="0"/>
                <w:sz w:val="22"/>
                <w:szCs w:val="22"/>
                <w:lang w:val="en-GB"/>
              </w:rPr>
              <w:t>identifies</w:t>
            </w:r>
            <w:r w:rsidRPr="719A3CAA" w:rsidR="3018DAFC">
              <w:rPr>
                <w:rFonts w:ascii="Arial" w:hAnsi="Arial" w:eastAsia="Arial" w:cs="Arial"/>
                <w:noProof w:val="0"/>
                <w:sz w:val="22"/>
                <w:szCs w:val="22"/>
                <w:lang w:val="en-GB"/>
              </w:rPr>
              <w:t xml:space="preserve"> issues such as poor communication, different organisational priorities, and limited resources, which can reduce the effectiveness of safeguarding arrangements (Atkinson, </w:t>
            </w:r>
            <w:r w:rsidRPr="719A3CAA" w:rsidR="3018DAFC">
              <w:rPr>
                <w:rFonts w:ascii="Arial" w:hAnsi="Arial" w:eastAsia="Arial" w:cs="Arial"/>
                <w:noProof w:val="0"/>
                <w:sz w:val="22"/>
                <w:szCs w:val="22"/>
                <w:lang w:val="en-GB"/>
              </w:rPr>
              <w:t>Jones</w:t>
            </w:r>
            <w:r w:rsidRPr="719A3CAA" w:rsidR="3018DAFC">
              <w:rPr>
                <w:rFonts w:ascii="Arial" w:hAnsi="Arial" w:eastAsia="Arial" w:cs="Arial"/>
                <w:noProof w:val="0"/>
                <w:sz w:val="22"/>
                <w:szCs w:val="22"/>
                <w:lang w:val="en-GB"/>
              </w:rPr>
              <w:t xml:space="preserve"> and Lamont, 2007). This literature is relevant as the research aims to explore whether stronger support systems and better coordinated intervention could reduce future criminal involvement among individuals affected by </w:t>
            </w:r>
            <w:r w:rsidRPr="719A3CAA" w:rsidR="3018DAFC">
              <w:rPr>
                <w:rFonts w:ascii="Arial" w:hAnsi="Arial" w:eastAsia="Arial" w:cs="Arial"/>
                <w:noProof w:val="0"/>
                <w:sz w:val="22"/>
                <w:szCs w:val="22"/>
                <w:lang w:val="en-GB"/>
              </w:rPr>
              <w:t>ACE’s</w:t>
            </w:r>
            <w:r w:rsidRPr="719A3CAA" w:rsidR="3018DAFC">
              <w:rPr>
                <w:rFonts w:ascii="Arial" w:hAnsi="Arial" w:eastAsia="Arial" w:cs="Arial"/>
                <w:noProof w:val="0"/>
                <w:sz w:val="22"/>
                <w:szCs w:val="22"/>
                <w:lang w:val="en-GB"/>
              </w:rPr>
              <w:t>.</w:t>
            </w:r>
          </w:p>
          <w:p w:rsidR="3018DAFC" w:rsidP="719A3CAA" w:rsidRDefault="3018DAFC" w14:paraId="190C6147" w14:textId="544A1A13">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Mental health literature is also important to the research topic. Childhood trauma has been strongly linked to depression, anxiety, PTSD, self-harm, and substance misuse (Kessler et al., 2010). Untreated mental health difficulties may increase vulnerability to criminal justice involvement, particularly where support services are limited or difficult to access. Hughes et al. (2017) found that individuals with multiple ACE’s were significantly more likely to engage in harmful behaviours and experience poor health outcomes throughout adulthood. This further supports the importance of accessible mental health support and early intervention for vulnerable children and young people.</w:t>
            </w:r>
          </w:p>
          <w:p w:rsidR="3018DAFC" w:rsidP="719A3CAA" w:rsidRDefault="3018DAFC" w14:paraId="5E15A872" w14:textId="5AB186BC">
            <w:pPr>
              <w:spacing w:before="240" w:beforeAutospacing="off" w:after="240" w:afterAutospacing="off"/>
              <w:jc w:val="both"/>
              <w:rPr>
                <w:rFonts w:ascii="Arial" w:hAnsi="Arial" w:eastAsia="Arial" w:cs="Arial"/>
                <w:noProof w:val="0"/>
                <w:sz w:val="22"/>
                <w:szCs w:val="22"/>
                <w:lang w:val="en-GB"/>
              </w:rPr>
            </w:pPr>
            <w:r w:rsidRPr="719A3CAA" w:rsidR="3018DAFC">
              <w:rPr>
                <w:rFonts w:ascii="Arial" w:hAnsi="Arial" w:eastAsia="Arial" w:cs="Arial"/>
                <w:noProof w:val="0"/>
                <w:sz w:val="22"/>
                <w:szCs w:val="22"/>
                <w:lang w:val="en-GB"/>
              </w:rPr>
              <w:t xml:space="preserve">Overall, the literature used throughout this dissertation will help explore whether professional support and early intervention can reduce the criminogenic effects of </w:t>
            </w:r>
            <w:r w:rsidRPr="719A3CAA" w:rsidR="3018DAFC">
              <w:rPr>
                <w:rFonts w:ascii="Arial" w:hAnsi="Arial" w:eastAsia="Arial" w:cs="Arial"/>
                <w:noProof w:val="0"/>
                <w:sz w:val="22"/>
                <w:szCs w:val="22"/>
                <w:lang w:val="en-GB"/>
              </w:rPr>
              <w:t>ACE’s</w:t>
            </w:r>
            <w:r w:rsidRPr="719A3CAA" w:rsidR="3018DAFC">
              <w:rPr>
                <w:rFonts w:ascii="Arial" w:hAnsi="Arial" w:eastAsia="Arial" w:cs="Arial"/>
                <w:noProof w:val="0"/>
                <w:sz w:val="22"/>
                <w:szCs w:val="22"/>
                <w:lang w:val="en-GB"/>
              </w:rPr>
              <w:t>. The research combines criminological theory, safeguarding literature, trauma research, and policing studies to examine whether improved support systems may reduce future offending and victimisation among vulnerable individuals.</w:t>
            </w:r>
          </w:p>
          <w:p w:rsidRPr="00D012E7" w:rsidR="00B3336E" w:rsidP="00D977FF" w:rsidRDefault="00B3336E" w14:paraId="28EF7104" w14:textId="77777777">
            <w:pPr>
              <w:jc w:val="both"/>
              <w:rPr>
                <w:rFonts w:cs="Arial"/>
              </w:rPr>
            </w:pPr>
          </w:p>
        </w:tc>
      </w:tr>
      <w:tr w:rsidRPr="00B61956" w:rsidR="00B3336E" w:rsidTr="719A3CAA" w14:paraId="2438BDD1" w14:textId="77777777">
        <w:trPr>
          <w:trHeight w:val="1831"/>
        </w:trPr>
        <w:tc>
          <w:tcPr>
            <w:tcW w:w="10141" w:type="dxa"/>
            <w:gridSpan w:val="2"/>
            <w:tcMar>
              <w:top w:w="0" w:type="dxa"/>
              <w:left w:w="108" w:type="dxa"/>
              <w:bottom w:w="0" w:type="dxa"/>
              <w:right w:w="108" w:type="dxa"/>
            </w:tcMar>
          </w:tcPr>
          <w:p w:rsidRPr="00B5610A" w:rsidR="00B3336E" w:rsidP="00B5610A" w:rsidRDefault="00B3336E" w14:paraId="23F2F787" w14:textId="77777777">
            <w:pPr>
              <w:rPr>
                <w:rFonts w:cs="Arial"/>
                <w:b/>
                <w:bCs/>
              </w:rPr>
            </w:pPr>
            <w:r w:rsidRPr="00B5610A">
              <w:rPr>
                <w:rFonts w:cs="Arial"/>
                <w:b/>
                <w:bCs/>
              </w:rPr>
              <w:t xml:space="preserve">SUMMARY OF RESEARCH –SURVEY METHOD: </w:t>
            </w:r>
          </w:p>
          <w:p w:rsidRPr="00B3336E" w:rsidR="00B3336E" w:rsidP="00B5610A" w:rsidRDefault="00B3336E" w14:paraId="3B0EC518" w14:textId="77777777">
            <w:pPr>
              <w:rPr>
                <w:rFonts w:cs="Arial"/>
                <w:i/>
                <w:iCs/>
              </w:rPr>
            </w:pPr>
            <w:r w:rsidRPr="719A3CAA" w:rsidR="00B3336E">
              <w:rPr>
                <w:rFonts w:cs="Arial"/>
                <w:i w:val="1"/>
                <w:iCs w:val="1"/>
              </w:rPr>
              <w:t>Summary of qualitative or quantitative methods, and survey techniques being considered.</w:t>
            </w:r>
          </w:p>
          <w:p w:rsidRPr="00B5610A" w:rsidR="00B3336E" w:rsidP="719A3CAA" w:rsidRDefault="00B3336E" w14:paraId="731AF390" w14:textId="6420A612">
            <w:pPr>
              <w:spacing w:before="240" w:beforeAutospacing="off" w:after="240" w:afterAutospacing="off"/>
            </w:pPr>
            <w:r w:rsidRPr="719A3CAA" w:rsidR="3382DA5D">
              <w:rPr>
                <w:rFonts w:ascii="Calibri" w:hAnsi="Calibri" w:eastAsia="Calibri" w:cs="Calibri"/>
                <w:noProof w:val="0"/>
                <w:sz w:val="22"/>
                <w:szCs w:val="22"/>
                <w:lang w:val="en-GB"/>
              </w:rPr>
              <w:t>This research will use a quantitative survey/questionnaire method to explore the relationship between Adverse Childhood Experiences (ACE’s), criminal behaviour, and professional support services. The questionnaire will be anonymous and aimed at individuals who have experienced ACE’s. Participants will be asked questions regarding their childhood experiences, any involvement in criminal activity, and the level of support they received from services such as mental health services, social services, and the police.</w:t>
            </w:r>
          </w:p>
          <w:p w:rsidRPr="00B5610A" w:rsidR="00B3336E" w:rsidP="719A3CAA" w:rsidRDefault="00B3336E" w14:paraId="40ABF566" w14:textId="659216CD">
            <w:pPr>
              <w:spacing w:before="240" w:beforeAutospacing="off" w:after="240" w:afterAutospacing="off"/>
            </w:pPr>
            <w:r w:rsidRPr="719A3CAA" w:rsidR="3382DA5D">
              <w:rPr>
                <w:rFonts w:ascii="Calibri" w:hAnsi="Calibri" w:eastAsia="Calibri" w:cs="Calibri"/>
                <w:noProof w:val="0"/>
                <w:sz w:val="22"/>
                <w:szCs w:val="22"/>
                <w:lang w:val="en-GB"/>
              </w:rPr>
              <w:t xml:space="preserve">The survey will use a mixture of closed questions and scaled responses to </w:t>
            </w:r>
            <w:r w:rsidRPr="719A3CAA" w:rsidR="3382DA5D">
              <w:rPr>
                <w:rFonts w:ascii="Calibri" w:hAnsi="Calibri" w:eastAsia="Calibri" w:cs="Calibri"/>
                <w:noProof w:val="0"/>
                <w:sz w:val="22"/>
                <w:szCs w:val="22"/>
                <w:lang w:val="en-GB"/>
              </w:rPr>
              <w:t>identify</w:t>
            </w:r>
            <w:r w:rsidRPr="719A3CAA" w:rsidR="3382DA5D">
              <w:rPr>
                <w:rFonts w:ascii="Calibri" w:hAnsi="Calibri" w:eastAsia="Calibri" w:cs="Calibri"/>
                <w:noProof w:val="0"/>
                <w:sz w:val="22"/>
                <w:szCs w:val="22"/>
                <w:lang w:val="en-GB"/>
              </w:rPr>
              <w:t xml:space="preserve"> patterns and trends between ACE exposure, offending behaviour, and the effectiveness of professional support. The use of an anonymous questionnaire is intended to encourage honest responses due to the sensitive nature of the topic.</w:t>
            </w:r>
          </w:p>
          <w:p w:rsidRPr="00B61956" w:rsidR="00B3336E" w:rsidP="00D977FF" w:rsidRDefault="00B3336E" w14:paraId="1FF20F11" w14:textId="77777777">
            <w:pPr>
              <w:jc w:val="both"/>
              <w:rPr>
                <w:rFonts w:cstheme="minorHAnsi"/>
              </w:rPr>
            </w:pPr>
          </w:p>
        </w:tc>
      </w:tr>
      <w:tr w:rsidRPr="00B61956" w:rsidR="00B3336E" w:rsidTr="719A3CAA" w14:paraId="0112EEAD" w14:textId="77777777">
        <w:trPr>
          <w:trHeight w:val="465"/>
        </w:trPr>
        <w:tc>
          <w:tcPr>
            <w:tcW w:w="10141" w:type="dxa"/>
            <w:gridSpan w:val="2"/>
            <w:tcMar>
              <w:top w:w="0" w:type="dxa"/>
              <w:left w:w="108" w:type="dxa"/>
              <w:bottom w:w="0" w:type="dxa"/>
              <w:right w:w="108" w:type="dxa"/>
            </w:tcMar>
          </w:tcPr>
          <w:p w:rsidR="00B3336E" w:rsidP="00B5610A" w:rsidRDefault="00B3336E" w14:paraId="2FD6CF12" w14:textId="77777777">
            <w:pPr>
              <w:rPr>
                <w:rFonts w:cstheme="minorHAnsi"/>
              </w:rPr>
            </w:pPr>
            <w:r w:rsidRPr="00B5610A">
              <w:rPr>
                <w:rFonts w:cs="Arial"/>
                <w:b/>
                <w:bCs/>
              </w:rPr>
              <w:t>SUMMARY OF SAMPLING FRAMEWORK:</w:t>
            </w:r>
            <w:r w:rsidRPr="00B5610A">
              <w:rPr>
                <w:rFonts w:cstheme="minorHAnsi"/>
              </w:rPr>
              <w:t xml:space="preserve"> </w:t>
            </w:r>
          </w:p>
          <w:p w:rsidRPr="00B3336E" w:rsidR="00B3336E" w:rsidP="00B5610A" w:rsidRDefault="00B3336E" w14:paraId="5ED2BEB4" w14:textId="77777777">
            <w:pPr>
              <w:rPr>
                <w:rFonts w:cstheme="minorHAnsi"/>
                <w:i/>
                <w:iCs/>
              </w:rPr>
            </w:pPr>
            <w:r w:rsidRPr="719A3CAA" w:rsidR="00B3336E">
              <w:rPr>
                <w:rFonts w:cs="Arial"/>
                <w:i w:val="1"/>
                <w:iCs w:val="1"/>
              </w:rPr>
              <w:t xml:space="preserve">Provide details of target sample. For example, who are you intending to ask to participate in your research, will you be seeking perspectives from experts who work in a given field, or will you be using a general questionnaire to gauge perspectives from members of the public? </w:t>
            </w:r>
          </w:p>
          <w:p w:rsidR="2AE1C9B9" w:rsidP="719A3CAA" w:rsidRDefault="2AE1C9B9" w14:paraId="4FEBB6EC" w14:textId="402977F3">
            <w:pPr>
              <w:spacing w:before="240" w:beforeAutospacing="off" w:after="240" w:afterAutospacing="off"/>
              <w:jc w:val="both"/>
            </w:pPr>
            <w:r w:rsidRPr="719A3CAA" w:rsidR="2AE1C9B9">
              <w:rPr>
                <w:rFonts w:ascii="Calibri" w:hAnsi="Calibri" w:eastAsia="Calibri" w:cs="Calibri"/>
                <w:noProof w:val="0"/>
                <w:sz w:val="22"/>
                <w:szCs w:val="22"/>
                <w:lang w:val="en-GB"/>
              </w:rPr>
              <w:t>The target sample for this research will consist of members of the public who have experienced Adverse Childhood Experiences (ACE’s) or have had involvement with support services such as social services, mental health services, or the police. Participants may include individuals who are currently experiencing the effects of ACE’s, as well as adults reflecting on past childhood experiences and any later involvement in offending behaviour or victimisation.</w:t>
            </w:r>
          </w:p>
          <w:p w:rsidR="2AE1C9B9" w:rsidP="719A3CAA" w:rsidRDefault="2AE1C9B9" w14:paraId="7B9587A0" w14:textId="1FDD0F3E">
            <w:pPr>
              <w:spacing w:before="240" w:beforeAutospacing="off" w:after="240" w:afterAutospacing="off"/>
              <w:jc w:val="both"/>
            </w:pPr>
            <w:r w:rsidRPr="719A3CAA" w:rsidR="2AE1C9B9">
              <w:rPr>
                <w:rFonts w:ascii="Calibri" w:hAnsi="Calibri" w:eastAsia="Calibri" w:cs="Calibri"/>
                <w:noProof w:val="0"/>
                <w:sz w:val="22"/>
                <w:szCs w:val="22"/>
                <w:lang w:val="en-GB"/>
              </w:rPr>
              <w:t>There is currently no strict target age range for participants, as gaining perspectives from both younger and older individuals may provide a broader understanding of how ACE’s and professional support can impact future outcomes over time. The research is focused on gathering personal experiences and perspectives rather than professional or expert opinions.</w:t>
            </w:r>
          </w:p>
          <w:p w:rsidR="2AE1C9B9" w:rsidP="719A3CAA" w:rsidRDefault="2AE1C9B9" w14:paraId="5D3567A7" w14:textId="6DD56A83">
            <w:pPr>
              <w:spacing w:before="240" w:beforeAutospacing="off" w:after="240" w:afterAutospacing="off"/>
              <w:jc w:val="both"/>
            </w:pPr>
            <w:r w:rsidRPr="719A3CAA" w:rsidR="2AE1C9B9">
              <w:rPr>
                <w:rFonts w:ascii="Calibri" w:hAnsi="Calibri" w:eastAsia="Calibri" w:cs="Calibri"/>
                <w:noProof w:val="0"/>
                <w:sz w:val="22"/>
                <w:szCs w:val="22"/>
                <w:lang w:val="en-GB"/>
              </w:rPr>
              <w:t>Participants will be recruited through an anonymous online questionnaire to encourage honest and open responses due to the sensitive nature of the topic.</w:t>
            </w:r>
          </w:p>
          <w:p w:rsidRPr="00B61956" w:rsidR="00B3336E" w:rsidP="00D977FF" w:rsidRDefault="00B3336E" w14:paraId="2E7CB405" w14:textId="77777777">
            <w:pPr>
              <w:jc w:val="both"/>
              <w:rPr>
                <w:rFonts w:cstheme="minorHAnsi"/>
              </w:rPr>
            </w:pPr>
          </w:p>
        </w:tc>
      </w:tr>
      <w:tr w:rsidRPr="00B61956" w:rsidR="00B3336E" w:rsidTr="719A3CAA" w14:paraId="36992D85" w14:textId="77777777">
        <w:trPr>
          <w:trHeight w:val="1831"/>
        </w:trPr>
        <w:tc>
          <w:tcPr>
            <w:tcW w:w="10141" w:type="dxa"/>
            <w:gridSpan w:val="2"/>
            <w:tcMar>
              <w:top w:w="0" w:type="dxa"/>
              <w:left w:w="108" w:type="dxa"/>
              <w:bottom w:w="0" w:type="dxa"/>
              <w:right w:w="108" w:type="dxa"/>
            </w:tcMar>
          </w:tcPr>
          <w:p w:rsidRPr="00B5610A" w:rsidR="00B3336E" w:rsidP="00D977FF" w:rsidRDefault="00B3336E" w14:paraId="4E5B0191" w14:textId="77777777">
            <w:pPr>
              <w:jc w:val="both"/>
              <w:rPr>
                <w:rFonts w:cs="Arial"/>
                <w:b/>
                <w:bCs/>
              </w:rPr>
            </w:pPr>
            <w:r>
              <w:rPr>
                <w:rFonts w:cs="Arial"/>
                <w:b/>
                <w:bCs/>
              </w:rPr>
              <w:t>INITIAL REFERENCE LIST:</w:t>
            </w:r>
          </w:p>
          <w:p w:rsidRPr="00B3336E" w:rsidR="00B3336E" w:rsidP="00D977FF" w:rsidRDefault="00B3336E" w14:paraId="145803A7" w14:textId="77777777">
            <w:pPr>
              <w:jc w:val="both"/>
              <w:rPr>
                <w:rFonts w:cs="Arial"/>
                <w:i/>
                <w:iCs/>
              </w:rPr>
            </w:pPr>
            <w:r w:rsidRPr="719A3CAA" w:rsidR="00B3336E">
              <w:rPr>
                <w:rFonts w:cs="Arial"/>
                <w:i w:val="1"/>
                <w:iCs w:val="1"/>
              </w:rPr>
              <w:t>Please follow the Harvard referencing system</w:t>
            </w:r>
          </w:p>
          <w:p w:rsidRPr="00B61956" w:rsidR="00B3336E" w:rsidP="719A3CAA" w:rsidRDefault="00B3336E" w14:paraId="24F825F3" w14:textId="5BC4762E">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Agnew, R. (1992) ‘Foundation for a general strain theory of crime and delinquency’, </w:t>
            </w:r>
            <w:r w:rsidRPr="719A3CAA" w:rsidR="1A8549C8">
              <w:rPr>
                <w:rFonts w:ascii="Arial" w:hAnsi="Arial" w:eastAsia="Arial" w:cs="Arial"/>
                <w:i w:val="1"/>
                <w:iCs w:val="1"/>
                <w:noProof w:val="0"/>
                <w:sz w:val="22"/>
                <w:szCs w:val="22"/>
                <w:lang w:val="en-GB"/>
              </w:rPr>
              <w:t>Criminology</w:t>
            </w:r>
            <w:r w:rsidRPr="719A3CAA" w:rsidR="1A8549C8">
              <w:rPr>
                <w:rFonts w:ascii="Arial" w:hAnsi="Arial" w:eastAsia="Arial" w:cs="Arial"/>
                <w:noProof w:val="0"/>
                <w:sz w:val="22"/>
                <w:szCs w:val="22"/>
                <w:lang w:val="en-GB"/>
              </w:rPr>
              <w:t>, 30(1), pp. 47–87 (Accessed: 2 April 2026).</w:t>
            </w:r>
          </w:p>
          <w:p w:rsidRPr="00B61956" w:rsidR="00B3336E" w:rsidP="719A3CAA" w:rsidRDefault="00B3336E" w14:paraId="55C087EB" w14:textId="0E7512A9">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Anda, R.F., </w:t>
            </w:r>
            <w:r w:rsidRPr="719A3CAA" w:rsidR="1A8549C8">
              <w:rPr>
                <w:rFonts w:ascii="Arial" w:hAnsi="Arial" w:eastAsia="Arial" w:cs="Arial"/>
                <w:noProof w:val="0"/>
                <w:sz w:val="22"/>
                <w:szCs w:val="22"/>
                <w:lang w:val="en-GB"/>
              </w:rPr>
              <w:t>Felitti</w:t>
            </w:r>
            <w:r w:rsidRPr="719A3CAA" w:rsidR="1A8549C8">
              <w:rPr>
                <w:rFonts w:ascii="Arial" w:hAnsi="Arial" w:eastAsia="Arial" w:cs="Arial"/>
                <w:noProof w:val="0"/>
                <w:sz w:val="22"/>
                <w:szCs w:val="22"/>
                <w:lang w:val="en-GB"/>
              </w:rPr>
              <w:t xml:space="preserve">, V.J., Bremner, J.D., Walker, J.D., Whitfield, C., Perry, B.D., Dube, S.R. and Giles, W.H. (2006) ‘The enduring effects of abuse and related adverse experiences in childhood’, </w:t>
            </w:r>
            <w:r w:rsidRPr="719A3CAA" w:rsidR="1A8549C8">
              <w:rPr>
                <w:rFonts w:ascii="Arial" w:hAnsi="Arial" w:eastAsia="Arial" w:cs="Arial"/>
                <w:i w:val="1"/>
                <w:iCs w:val="1"/>
                <w:noProof w:val="0"/>
                <w:sz w:val="22"/>
                <w:szCs w:val="22"/>
                <w:lang w:val="en-GB"/>
              </w:rPr>
              <w:t>European Archives of Psychiatry and Clinical Neuroscience</w:t>
            </w:r>
            <w:r w:rsidRPr="719A3CAA" w:rsidR="1A8549C8">
              <w:rPr>
                <w:rFonts w:ascii="Arial" w:hAnsi="Arial" w:eastAsia="Arial" w:cs="Arial"/>
                <w:noProof w:val="0"/>
                <w:sz w:val="22"/>
                <w:szCs w:val="22"/>
                <w:lang w:val="en-GB"/>
              </w:rPr>
              <w:t>, 256(3), pp. 174–186 (Accessed: 8 April 2026).</w:t>
            </w:r>
          </w:p>
          <w:p w:rsidRPr="00B61956" w:rsidR="00B3336E" w:rsidP="719A3CAA" w:rsidRDefault="00B3336E" w14:paraId="3DE98A0F" w14:textId="7502BABA">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Atkinson, M., Jones, M. and Lamont, E. (2007) </w:t>
            </w:r>
            <w:r w:rsidRPr="719A3CAA" w:rsidR="1A8549C8">
              <w:rPr>
                <w:rFonts w:ascii="Arial" w:hAnsi="Arial" w:eastAsia="Arial" w:cs="Arial"/>
                <w:i w:val="1"/>
                <w:iCs w:val="1"/>
                <w:noProof w:val="0"/>
                <w:sz w:val="22"/>
                <w:szCs w:val="22"/>
                <w:lang w:val="en-GB"/>
              </w:rPr>
              <w:t>Multi-Agency Working and Its Implications for Practice: A Review of the Literature</w:t>
            </w:r>
            <w:r w:rsidRPr="719A3CAA" w:rsidR="1A8549C8">
              <w:rPr>
                <w:rFonts w:ascii="Arial" w:hAnsi="Arial" w:eastAsia="Arial" w:cs="Arial"/>
                <w:noProof w:val="0"/>
                <w:sz w:val="22"/>
                <w:szCs w:val="22"/>
                <w:lang w:val="en-GB"/>
              </w:rPr>
              <w:t>. Slough: National Foundation for Educational Research (Accessed: 14 April 2026).</w:t>
            </w:r>
          </w:p>
          <w:p w:rsidRPr="00B61956" w:rsidR="00B3336E" w:rsidP="719A3CAA" w:rsidRDefault="00B3336E" w14:paraId="7A87AAB6" w14:textId="16F5068E">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Early Intervention Foundation (2020) </w:t>
            </w:r>
            <w:r w:rsidRPr="719A3CAA" w:rsidR="1A8549C8">
              <w:rPr>
                <w:rFonts w:ascii="Arial" w:hAnsi="Arial" w:eastAsia="Arial" w:cs="Arial"/>
                <w:i w:val="1"/>
                <w:iCs w:val="1"/>
                <w:noProof w:val="0"/>
                <w:sz w:val="22"/>
                <w:szCs w:val="22"/>
                <w:lang w:val="en-GB"/>
              </w:rPr>
              <w:t xml:space="preserve">Adverse Childhood Experiences: What We Know, What We </w:t>
            </w:r>
            <w:r w:rsidRPr="719A3CAA" w:rsidR="1A8549C8">
              <w:rPr>
                <w:rFonts w:ascii="Arial" w:hAnsi="Arial" w:eastAsia="Arial" w:cs="Arial"/>
                <w:i w:val="1"/>
                <w:iCs w:val="1"/>
                <w:noProof w:val="0"/>
                <w:sz w:val="22"/>
                <w:szCs w:val="22"/>
                <w:lang w:val="en-GB"/>
              </w:rPr>
              <w:t>Don’t</w:t>
            </w:r>
            <w:r w:rsidRPr="719A3CAA" w:rsidR="1A8549C8">
              <w:rPr>
                <w:rFonts w:ascii="Arial" w:hAnsi="Arial" w:eastAsia="Arial" w:cs="Arial"/>
                <w:i w:val="1"/>
                <w:iCs w:val="1"/>
                <w:noProof w:val="0"/>
                <w:sz w:val="22"/>
                <w:szCs w:val="22"/>
                <w:lang w:val="en-GB"/>
              </w:rPr>
              <w:t xml:space="preserve"> Know, and What Should Happen Next</w:t>
            </w:r>
            <w:r w:rsidRPr="719A3CAA" w:rsidR="1A8549C8">
              <w:rPr>
                <w:rFonts w:ascii="Arial" w:hAnsi="Arial" w:eastAsia="Arial" w:cs="Arial"/>
                <w:noProof w:val="0"/>
                <w:sz w:val="22"/>
                <w:szCs w:val="22"/>
                <w:lang w:val="en-GB"/>
              </w:rPr>
              <w:t>. London: Early Intervention Foundation (Accessed: 22 April 2026).</w:t>
            </w:r>
          </w:p>
          <w:p w:rsidRPr="00B61956" w:rsidR="00B3336E" w:rsidP="719A3CAA" w:rsidRDefault="00B3336E" w14:paraId="789654AA" w14:textId="3FD7D7F8">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Fagan, J. (1995) ‘The relationship between adolescent physical abuse and criminal offending’, </w:t>
            </w:r>
            <w:r w:rsidRPr="719A3CAA" w:rsidR="1A8549C8">
              <w:rPr>
                <w:rFonts w:ascii="Arial" w:hAnsi="Arial" w:eastAsia="Arial" w:cs="Arial"/>
                <w:i w:val="1"/>
                <w:iCs w:val="1"/>
                <w:noProof w:val="0"/>
                <w:sz w:val="22"/>
                <w:szCs w:val="22"/>
                <w:lang w:val="en-GB"/>
              </w:rPr>
              <w:t>Criminology</w:t>
            </w:r>
            <w:r w:rsidRPr="719A3CAA" w:rsidR="1A8549C8">
              <w:rPr>
                <w:rFonts w:ascii="Arial" w:hAnsi="Arial" w:eastAsia="Arial" w:cs="Arial"/>
                <w:noProof w:val="0"/>
                <w:sz w:val="22"/>
                <w:szCs w:val="22"/>
                <w:lang w:val="en-GB"/>
              </w:rPr>
              <w:t>, 33(3), pp. 421–438 (Accessed: 11 April 2026).</w:t>
            </w:r>
          </w:p>
          <w:p w:rsidRPr="00B61956" w:rsidR="00B3336E" w:rsidP="719A3CAA" w:rsidRDefault="00B3336E" w14:paraId="5378C6D0" w14:textId="36556DBF">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Felitti</w:t>
            </w:r>
            <w:r w:rsidRPr="719A3CAA" w:rsidR="1A8549C8">
              <w:rPr>
                <w:rFonts w:ascii="Arial" w:hAnsi="Arial" w:eastAsia="Arial" w:cs="Arial"/>
                <w:noProof w:val="0"/>
                <w:sz w:val="22"/>
                <w:szCs w:val="22"/>
                <w:lang w:val="en-GB"/>
              </w:rPr>
              <w:t xml:space="preserve">, V.J., Anda, R.F., Nordenberg, D., Williamson, D.F., Spitz, A.M., Edwards, V., Koss, M.P. and Marks, J.S. (1998) ‘Relationship of childhood abuse and household dysfunction to many of the leading causes of death in adults’, </w:t>
            </w:r>
            <w:r w:rsidRPr="719A3CAA" w:rsidR="1A8549C8">
              <w:rPr>
                <w:rFonts w:ascii="Arial" w:hAnsi="Arial" w:eastAsia="Arial" w:cs="Arial"/>
                <w:i w:val="1"/>
                <w:iCs w:val="1"/>
                <w:noProof w:val="0"/>
                <w:sz w:val="22"/>
                <w:szCs w:val="22"/>
                <w:lang w:val="en-GB"/>
              </w:rPr>
              <w:t>American Journal of Preventive Medicine</w:t>
            </w:r>
            <w:r w:rsidRPr="719A3CAA" w:rsidR="1A8549C8">
              <w:rPr>
                <w:rFonts w:ascii="Arial" w:hAnsi="Arial" w:eastAsia="Arial" w:cs="Arial"/>
                <w:noProof w:val="0"/>
                <w:sz w:val="22"/>
                <w:szCs w:val="22"/>
                <w:lang w:val="en-GB"/>
              </w:rPr>
              <w:t>, 14(4), pp. 245–258 (Accessed: 5 April 2026).</w:t>
            </w:r>
          </w:p>
          <w:p w:rsidRPr="00B61956" w:rsidR="00B3336E" w:rsidP="719A3CAA" w:rsidRDefault="00B3336E" w14:paraId="437CF822" w14:textId="3B5FAC86">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Ford, J.D., Chapman, J.F., Mack, J.M. and Pearson, G. (2012) ‘Pathways from traumatic child victimization to delinquency: Implications for juvenile and permanently delinquent court proceedings and decisions’, </w:t>
            </w:r>
            <w:r w:rsidRPr="719A3CAA" w:rsidR="1A8549C8">
              <w:rPr>
                <w:rFonts w:ascii="Arial" w:hAnsi="Arial" w:eastAsia="Arial" w:cs="Arial"/>
                <w:i w:val="1"/>
                <w:iCs w:val="1"/>
                <w:noProof w:val="0"/>
                <w:sz w:val="22"/>
                <w:szCs w:val="22"/>
                <w:lang w:val="en-GB"/>
              </w:rPr>
              <w:t>Juvenile Justice Bulletin</w:t>
            </w:r>
            <w:r w:rsidRPr="719A3CAA" w:rsidR="1A8549C8">
              <w:rPr>
                <w:rFonts w:ascii="Arial" w:hAnsi="Arial" w:eastAsia="Arial" w:cs="Arial"/>
                <w:noProof w:val="0"/>
                <w:sz w:val="22"/>
                <w:szCs w:val="22"/>
                <w:lang w:val="en-GB"/>
              </w:rPr>
              <w:t>, pp. 1–12 (Accessed: 19 April 2026).</w:t>
            </w:r>
          </w:p>
          <w:p w:rsidRPr="00B61956" w:rsidR="00B3336E" w:rsidP="719A3CAA" w:rsidRDefault="00B3336E" w14:paraId="0913931F" w14:textId="3E1C728C">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Frost, N. and Robinson, M. (2007) ‘Joining up children’s services: Safeguarding children in multi-disciplinary teams’, </w:t>
            </w:r>
            <w:r w:rsidRPr="719A3CAA" w:rsidR="1A8549C8">
              <w:rPr>
                <w:rFonts w:ascii="Arial" w:hAnsi="Arial" w:eastAsia="Arial" w:cs="Arial"/>
                <w:i w:val="1"/>
                <w:iCs w:val="1"/>
                <w:noProof w:val="0"/>
                <w:sz w:val="22"/>
                <w:szCs w:val="22"/>
                <w:lang w:val="en-GB"/>
              </w:rPr>
              <w:t>Child Abuse Review</w:t>
            </w:r>
            <w:r w:rsidRPr="719A3CAA" w:rsidR="1A8549C8">
              <w:rPr>
                <w:rFonts w:ascii="Arial" w:hAnsi="Arial" w:eastAsia="Arial" w:cs="Arial"/>
                <w:noProof w:val="0"/>
                <w:sz w:val="22"/>
                <w:szCs w:val="22"/>
                <w:lang w:val="en-GB"/>
              </w:rPr>
              <w:t>, 16(3), pp. 184–199 (Accessed: 25 April 2026).</w:t>
            </w:r>
          </w:p>
          <w:p w:rsidRPr="00B61956" w:rsidR="00B3336E" w:rsidP="719A3CAA" w:rsidRDefault="00B3336E" w14:paraId="6E01C7CE" w14:textId="5C08AF22">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Hirschi, T. (1969) </w:t>
            </w:r>
            <w:r w:rsidRPr="719A3CAA" w:rsidR="1A8549C8">
              <w:rPr>
                <w:rFonts w:ascii="Arial" w:hAnsi="Arial" w:eastAsia="Arial" w:cs="Arial"/>
                <w:i w:val="1"/>
                <w:iCs w:val="1"/>
                <w:noProof w:val="0"/>
                <w:sz w:val="22"/>
                <w:szCs w:val="22"/>
                <w:lang w:val="en-GB"/>
              </w:rPr>
              <w:t>Causes of Delinquency</w:t>
            </w:r>
            <w:r w:rsidRPr="719A3CAA" w:rsidR="1A8549C8">
              <w:rPr>
                <w:rFonts w:ascii="Arial" w:hAnsi="Arial" w:eastAsia="Arial" w:cs="Arial"/>
                <w:noProof w:val="0"/>
                <w:sz w:val="22"/>
                <w:szCs w:val="22"/>
                <w:lang w:val="en-GB"/>
              </w:rPr>
              <w:t>. Berkeley: University of California Press (Accessed: 31 March 2026).</w:t>
            </w:r>
          </w:p>
          <w:p w:rsidRPr="00B61956" w:rsidR="00B3336E" w:rsidP="719A3CAA" w:rsidRDefault="00B3336E" w14:paraId="2E063838" w14:textId="72E86463">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Hughes, K., Bellis, M.A., Hardcastle, K.A., Sethi, D., Butchart, A., </w:t>
            </w:r>
            <w:r w:rsidRPr="719A3CAA" w:rsidR="1A8549C8">
              <w:rPr>
                <w:rFonts w:ascii="Arial" w:hAnsi="Arial" w:eastAsia="Arial" w:cs="Arial"/>
                <w:noProof w:val="0"/>
                <w:sz w:val="22"/>
                <w:szCs w:val="22"/>
                <w:lang w:val="en-GB"/>
              </w:rPr>
              <w:t>Mikton</w:t>
            </w:r>
            <w:r w:rsidRPr="719A3CAA" w:rsidR="1A8549C8">
              <w:rPr>
                <w:rFonts w:ascii="Arial" w:hAnsi="Arial" w:eastAsia="Arial" w:cs="Arial"/>
                <w:noProof w:val="0"/>
                <w:sz w:val="22"/>
                <w:szCs w:val="22"/>
                <w:lang w:val="en-GB"/>
              </w:rPr>
              <w:t xml:space="preserve">, C., Jones, L. and Dunne, M.P. (2017) ‘The effect of multiple adverse childhood experiences on health: A systematic review and meta-analysis’, </w:t>
            </w:r>
            <w:r w:rsidRPr="719A3CAA" w:rsidR="1A8549C8">
              <w:rPr>
                <w:rFonts w:ascii="Arial" w:hAnsi="Arial" w:eastAsia="Arial" w:cs="Arial"/>
                <w:i w:val="1"/>
                <w:iCs w:val="1"/>
                <w:noProof w:val="0"/>
                <w:sz w:val="22"/>
                <w:szCs w:val="22"/>
                <w:lang w:val="en-GB"/>
              </w:rPr>
              <w:t>The Lancet Public Health</w:t>
            </w:r>
            <w:r w:rsidRPr="719A3CAA" w:rsidR="1A8549C8">
              <w:rPr>
                <w:rFonts w:ascii="Arial" w:hAnsi="Arial" w:eastAsia="Arial" w:cs="Arial"/>
                <w:noProof w:val="0"/>
                <w:sz w:val="22"/>
                <w:szCs w:val="22"/>
                <w:lang w:val="en-GB"/>
              </w:rPr>
              <w:t>, 2(8), pp. e356–e366 (Accessed: 28 April 2026).</w:t>
            </w:r>
          </w:p>
          <w:p w:rsidRPr="00B61956" w:rsidR="00B3336E" w:rsidP="719A3CAA" w:rsidRDefault="00B3336E" w14:paraId="0AEC7FD8" w14:textId="1F928268">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Kessler, R.C., McLaughlin, K.A., Green, J.G., Gruber, M.J., Sampson, N.A. and Zaslavsky, A.M. (2010) ‘Childhood adversities and adult psychopathology in the WHO World Mental Health Surveys’, </w:t>
            </w:r>
            <w:r w:rsidRPr="719A3CAA" w:rsidR="1A8549C8">
              <w:rPr>
                <w:rFonts w:ascii="Arial" w:hAnsi="Arial" w:eastAsia="Arial" w:cs="Arial"/>
                <w:i w:val="1"/>
                <w:iCs w:val="1"/>
                <w:noProof w:val="0"/>
                <w:sz w:val="22"/>
                <w:szCs w:val="22"/>
                <w:lang w:val="en-GB"/>
              </w:rPr>
              <w:t>British Journal of Psychiatry</w:t>
            </w:r>
            <w:r w:rsidRPr="719A3CAA" w:rsidR="1A8549C8">
              <w:rPr>
                <w:rFonts w:ascii="Arial" w:hAnsi="Arial" w:eastAsia="Arial" w:cs="Arial"/>
                <w:noProof w:val="0"/>
                <w:sz w:val="22"/>
                <w:szCs w:val="22"/>
                <w:lang w:val="en-GB"/>
              </w:rPr>
              <w:t>, 197(5), pp. 378–385 (Accessed: 16 April 2026).</w:t>
            </w:r>
          </w:p>
          <w:p w:rsidRPr="00B61956" w:rsidR="00B3336E" w:rsidP="719A3CAA" w:rsidRDefault="00B3336E" w14:paraId="132244BF" w14:textId="4BA30796">
            <w:pPr>
              <w:spacing w:before="240" w:beforeAutospacing="off" w:after="240" w:afterAutospacing="off"/>
              <w:jc w:val="both"/>
              <w:rPr>
                <w:rFonts w:ascii="Arial" w:hAnsi="Arial" w:eastAsia="Arial" w:cs="Arial"/>
                <w:noProof w:val="0"/>
                <w:sz w:val="22"/>
                <w:szCs w:val="22"/>
                <w:lang w:val="en-GB"/>
              </w:rPr>
            </w:pPr>
            <w:r w:rsidRPr="719A3CAA" w:rsidR="1A8549C8">
              <w:rPr>
                <w:rFonts w:ascii="Arial" w:hAnsi="Arial" w:eastAsia="Arial" w:cs="Arial"/>
                <w:noProof w:val="0"/>
                <w:sz w:val="22"/>
                <w:szCs w:val="22"/>
                <w:lang w:val="en-GB"/>
              </w:rPr>
              <w:t xml:space="preserve">Substance Abuse and Mental Health Services Administration (2014) </w:t>
            </w:r>
            <w:r w:rsidRPr="719A3CAA" w:rsidR="1A8549C8">
              <w:rPr>
                <w:rFonts w:ascii="Arial" w:hAnsi="Arial" w:eastAsia="Arial" w:cs="Arial"/>
                <w:i w:val="1"/>
                <w:iCs w:val="1"/>
                <w:noProof w:val="0"/>
                <w:sz w:val="22"/>
                <w:szCs w:val="22"/>
                <w:lang w:val="en-GB"/>
              </w:rPr>
              <w:t>SAMHSA’s Concept of Trauma and Guidance for a Trauma-Informed Approach</w:t>
            </w:r>
            <w:r w:rsidRPr="719A3CAA" w:rsidR="1A8549C8">
              <w:rPr>
                <w:rFonts w:ascii="Arial" w:hAnsi="Arial" w:eastAsia="Arial" w:cs="Arial"/>
                <w:noProof w:val="0"/>
                <w:sz w:val="22"/>
                <w:szCs w:val="22"/>
                <w:lang w:val="en-GB"/>
              </w:rPr>
              <w:t>. Rockville: SAMHSA (Accessed: 27 April 2026).</w:t>
            </w:r>
          </w:p>
          <w:p w:rsidRPr="00B61956" w:rsidR="00B3336E" w:rsidP="719A3CAA" w:rsidRDefault="00B3336E" w14:paraId="0F90D2CC" w14:textId="2DA4EFFA">
            <w:pPr>
              <w:jc w:val="both"/>
              <w:rPr>
                <w:rFonts w:cs="Calibri" w:cstheme="minorAscii"/>
                <w:i w:val="1"/>
                <w:iCs w:val="1"/>
              </w:rPr>
            </w:pPr>
          </w:p>
          <w:p w:rsidRPr="00B61956" w:rsidR="00B3336E" w:rsidP="00D977FF" w:rsidRDefault="00B3336E" w14:paraId="41F38745" w14:textId="77777777">
            <w:pPr>
              <w:jc w:val="both"/>
              <w:rPr>
                <w:rFonts w:cstheme="minorHAnsi"/>
              </w:rPr>
            </w:pPr>
          </w:p>
        </w:tc>
      </w:tr>
    </w:tbl>
    <w:p w:rsidRPr="00B61956" w:rsidR="00B3336E" w:rsidP="00946F49" w:rsidRDefault="00B3336E" w14:paraId="2D741DC9" w14:textId="77777777">
      <w:pPr>
        <w:jc w:val="both"/>
        <w:rPr>
          <w:rFonts w:cstheme="minorHAnsi"/>
          <w:b/>
          <w:bCs/>
        </w:rPr>
      </w:pPr>
    </w:p>
    <w:p w:rsidRPr="00B3336E" w:rsidR="00B3336E" w:rsidP="00B3336E" w:rsidRDefault="00B3336E" w14:paraId="3D983452" w14:textId="77777777"/>
    <w:p w:rsidR="00B92A19" w:rsidP="00B92A19" w:rsidRDefault="00B92A19" w14:paraId="2995B173" w14:textId="77777777"/>
    <w:p w:rsidR="00B92A19" w:rsidP="00B92A19" w:rsidRDefault="00B92A19" w14:paraId="24CCBFED" w14:textId="77777777"/>
    <w:p w:rsidR="00B92A19" w:rsidP="00B92A19" w:rsidRDefault="00B92A19" w14:paraId="0CA51903" w14:textId="77777777"/>
    <w:p w:rsidR="00B92A19" w:rsidP="00B92A19" w:rsidRDefault="00B92A19" w14:paraId="52CF2AA9" w14:textId="77777777"/>
    <w:p w:rsidR="00B92A19" w:rsidP="00B92A19" w:rsidRDefault="00B92A19" w14:paraId="49E2F9AD" w14:textId="77777777"/>
    <w:p w:rsidR="00B92A19" w:rsidP="00B92A19" w:rsidRDefault="00B92A19" w14:paraId="2CE17FA7" w14:textId="77777777"/>
    <w:p w:rsidR="00B92A19" w:rsidP="00B92A19" w:rsidRDefault="00B92A19" w14:paraId="403248BA" w14:textId="77777777"/>
    <w:p w:rsidR="00B92A19" w:rsidP="00B92A19" w:rsidRDefault="00B92A19" w14:paraId="1257BDCB" w14:textId="77777777"/>
    <w:p w:rsidR="00B92A19" w:rsidP="00B92A19" w:rsidRDefault="00B92A19" w14:paraId="315CBDB1" w14:textId="77777777"/>
    <w:p w:rsidR="00B92A19" w:rsidP="00B92A19" w:rsidRDefault="00B92A19" w14:paraId="26388226" w14:textId="77777777"/>
    <w:p w:rsidR="00B92A19" w:rsidP="00B92A19" w:rsidRDefault="00B92A19" w14:paraId="281DA339" w14:textId="77777777"/>
    <w:p w:rsidR="00B92A19" w:rsidP="00B92A19" w:rsidRDefault="00B92A19" w14:paraId="55BC2D96" w14:textId="77777777"/>
    <w:p w:rsidR="00B92A19" w:rsidP="00B92A19" w:rsidRDefault="00B92A19" w14:paraId="602E7E3B" w14:textId="77777777"/>
    <w:p w:rsidR="00B92A19" w:rsidP="00B92A19" w:rsidRDefault="00B92A19" w14:paraId="0B87C599" w14:textId="77777777"/>
    <w:p w:rsidR="00B92A19" w:rsidP="00B92A19" w:rsidRDefault="00B92A19" w14:paraId="1DA4C0FC" w14:textId="77777777"/>
    <w:p w:rsidR="00B92A19" w:rsidP="00B92A19" w:rsidRDefault="00B92A19" w14:paraId="5D5C63C8" w14:textId="77777777"/>
    <w:p w:rsidR="00B92A19" w:rsidP="00B92A19" w:rsidRDefault="00B92A19" w14:paraId="77A84B53" w14:textId="77777777"/>
    <w:p w:rsidR="00B92A19" w:rsidP="00B92A19" w:rsidRDefault="00B92A19" w14:paraId="318C6077" w14:textId="77777777"/>
    <w:p w:rsidR="00B92A19" w:rsidP="00B92A19" w:rsidRDefault="00B92A19" w14:paraId="03081917" w14:textId="77777777"/>
    <w:p w:rsidR="00B92A19" w:rsidP="00B92A19" w:rsidRDefault="00B92A19" w14:paraId="728E9916" w14:textId="77777777"/>
    <w:p w:rsidR="00B92A19" w:rsidP="00B92A19" w:rsidRDefault="00B92A19" w14:paraId="71845C67" w14:textId="77777777"/>
    <w:p w:rsidR="00B92A19" w:rsidP="00B92A19" w:rsidRDefault="00B92A19" w14:paraId="4E4FBAFA" w14:textId="77777777"/>
    <w:p w:rsidR="00B92A19" w:rsidP="00B92A19" w:rsidRDefault="00B92A19" w14:paraId="787B977A" w14:textId="77777777"/>
    <w:p w:rsidR="00B92A19" w:rsidP="00B92A19" w:rsidRDefault="00B92A19" w14:paraId="592C9583" w14:textId="77777777"/>
    <w:p w:rsidR="00C3508C" w:rsidP="00C3508C" w:rsidRDefault="00C3508C" w14:paraId="4DD0C55B" w14:textId="5F7CC065">
      <w:pPr>
        <w:pStyle w:val="Heading1"/>
      </w:pPr>
      <w:bookmarkStart w:name="_Toc161332006" w:id="4"/>
      <w:r>
        <w:t>Task 3: Ethics Form</w:t>
      </w:r>
      <w:bookmarkEnd w:id="4"/>
      <w:r>
        <w:t xml:space="preserve"> </w:t>
      </w:r>
    </w:p>
    <w:p w:rsidR="00B92A19" w:rsidP="00B92A19" w:rsidRDefault="00B92A19" w14:paraId="67E6159A" w14:textId="77777777"/>
    <w:p w:rsidRPr="00A42F82" w:rsidR="00B92A19" w:rsidP="00A91894" w:rsidRDefault="00B92A19" w14:paraId="279E7DAD" w14:textId="77777777">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tbl>
      <w:tblPr>
        <w:tblStyle w:val="TableGrid"/>
        <w:tblpPr w:leftFromText="180" w:rightFromText="180" w:vertAnchor="text" w:horzAnchor="margin" w:tblpXSpec="center" w:tblpY="40"/>
        <w:tblW w:w="10435" w:type="dxa"/>
        <w:tblLook w:val="04A0" w:firstRow="1" w:lastRow="0" w:firstColumn="1" w:lastColumn="0" w:noHBand="0" w:noVBand="1"/>
      </w:tblPr>
      <w:tblGrid>
        <w:gridCol w:w="10435"/>
      </w:tblGrid>
      <w:tr w:rsidRPr="00A42F82" w:rsidR="00B92A19" w:rsidTr="00B92A19" w14:paraId="1ECF5C3C" w14:textId="77777777">
        <w:tc>
          <w:tcPr>
            <w:tcW w:w="10435" w:type="dxa"/>
          </w:tcPr>
          <w:p w:rsidRPr="006E7B19" w:rsidR="00B92A19" w:rsidP="00B92A19" w:rsidRDefault="00B92A19" w14:paraId="5CE356EA"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rsidRPr="00A42F82" w:rsidR="00B92A19" w:rsidP="00B92A19" w:rsidRDefault="00B92A19" w14:paraId="188A2C25"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Pr>
                <w:rFonts w:ascii="Arial" w:hAnsi="Arial" w:cs="Arial"/>
                <w:sz w:val="22"/>
                <w:szCs w:val="22"/>
              </w:rPr>
              <w:t xml:space="preserve"> </w:t>
            </w:r>
            <w:r w:rsidRPr="00A42F82">
              <w:rPr>
                <w:rFonts w:ascii="Arial" w:hAnsi="Arial" w:cs="Arial"/>
                <w:sz w:val="22"/>
                <w:szCs w:val="22"/>
              </w:rPr>
              <w:t xml:space="preserve">following progression to Part Two of your course. </w:t>
            </w:r>
          </w:p>
          <w:p w:rsidRPr="00A42F82" w:rsidR="00B92A19" w:rsidP="00B92A19" w:rsidRDefault="00B92A19" w14:paraId="07CC58D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p>
          <w:p w:rsidR="00B92A19" w:rsidP="00B92A19" w:rsidRDefault="00B92A19" w14:paraId="45780771"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w:history="1" r:id="rId9">
              <w:r w:rsidRPr="00A42F82">
                <w:rPr>
                  <w:rStyle w:val="Hyperlink"/>
                  <w:rFonts w:ascii="Arial" w:hAnsi="Arial" w:cs="Arial"/>
                  <w:bCs/>
                  <w:sz w:val="22"/>
                  <w:szCs w:val="22"/>
                </w:rPr>
                <w:t>https://mytsd.uwtsd.ac.uk</w:t>
              </w:r>
            </w:hyperlink>
            <w:r w:rsidRPr="00A42F82">
              <w:rPr>
                <w:rFonts w:ascii="Arial" w:hAnsi="Arial" w:cs="Arial"/>
                <w:bCs/>
                <w:sz w:val="22"/>
                <w:szCs w:val="22"/>
              </w:rPr>
              <w:t>).</w:t>
            </w:r>
          </w:p>
          <w:p w:rsidR="00B92A19" w:rsidP="00B92A19" w:rsidRDefault="00B92A19" w14:paraId="28C258C3"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p w:rsidR="00B92A19" w:rsidP="00B92A19" w:rsidRDefault="00B92A19" w14:paraId="42D3FB1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rsidRPr="00A42F82" w:rsidR="00B92A19" w:rsidP="00B92A19" w:rsidRDefault="00B92A19" w14:paraId="5954A1C8" w14:textId="77777777">
            <w:pPr>
              <w:pBdr>
                <w:top w:val="single" w:color="auto" w:sz="6" w:space="1"/>
                <w:left w:val="single" w:color="auto" w:sz="6" w:space="5"/>
                <w:bottom w:val="single" w:color="auto" w:sz="6" w:space="1"/>
                <w:right w:val="single" w:color="auto" w:sz="6" w:space="31"/>
              </w:pBdr>
              <w:shd w:val="clear" w:color="auto" w:fill="F2F2F2" w:themeFill="background1" w:themeFillShade="F2"/>
              <w:jc w:val="both"/>
              <w:rPr>
                <w:rFonts w:ascii="Arial" w:hAnsi="Arial" w:cs="Arial"/>
                <w:sz w:val="22"/>
                <w:szCs w:val="22"/>
              </w:rPr>
            </w:pPr>
          </w:p>
        </w:tc>
      </w:tr>
      <w:tr w:rsidRPr="00A42F82" w:rsidR="00B92A19" w:rsidTr="00B92A19" w14:paraId="2EBF531D" w14:textId="77777777">
        <w:tc>
          <w:tcPr>
            <w:tcW w:w="10435" w:type="dxa"/>
          </w:tcPr>
          <w:p w:rsidRPr="00A42F82" w:rsidR="00B92A19" w:rsidP="00B92A19" w:rsidRDefault="00B92A19" w14:paraId="141236D3" w14:textId="77777777">
            <w:pPr>
              <w:rPr>
                <w:rFonts w:ascii="Arial" w:hAnsi="Arial" w:cs="Arial"/>
                <w:b/>
                <w:sz w:val="22"/>
                <w:szCs w:val="22"/>
              </w:rPr>
            </w:pPr>
            <w:r w:rsidRPr="00A42F82">
              <w:rPr>
                <w:rFonts w:ascii="Arial" w:hAnsi="Arial" w:cs="Arial"/>
                <w:b/>
                <w:sz w:val="22"/>
                <w:szCs w:val="22"/>
              </w:rPr>
              <w:t>RESEARCH STAFF ONLY</w:t>
            </w:r>
          </w:p>
          <w:p w:rsidRPr="00A42F82" w:rsidR="00B92A19" w:rsidP="00B92A19" w:rsidRDefault="00B92A19" w14:paraId="19CE0C01" w14:textId="77777777">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w:history="1" r:id="rId10">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rsidRPr="00A42F82" w:rsidR="00B92A19" w:rsidP="00B92A19" w:rsidRDefault="00B92A19" w14:paraId="10AF438E" w14:textId="77777777">
            <w:pPr>
              <w:rPr>
                <w:rFonts w:ascii="Arial" w:hAnsi="Arial" w:cs="Arial"/>
                <w:sz w:val="22"/>
                <w:szCs w:val="22"/>
              </w:rPr>
            </w:pPr>
          </w:p>
        </w:tc>
      </w:tr>
      <w:tr w:rsidRPr="00A42F82" w:rsidR="00B92A19" w:rsidTr="00B92A19" w14:paraId="5B6B95E7" w14:textId="77777777">
        <w:tc>
          <w:tcPr>
            <w:tcW w:w="10435" w:type="dxa"/>
          </w:tcPr>
          <w:p w:rsidRPr="00A42F82" w:rsidR="00B92A19" w:rsidP="00B92A19" w:rsidRDefault="00B92A19" w14:paraId="7CE43FAC"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rsidRPr="00A42F82" w:rsidR="00B92A19" w:rsidP="00A91894" w:rsidRDefault="00B92A19" w14:paraId="06481F0E" w14:textId="77777777">
      <w:pPr>
        <w:tabs>
          <w:tab w:val="left" w:pos="5103"/>
        </w:tabs>
        <w:jc w:val="center"/>
        <w:rPr>
          <w:rFonts w:ascii="Arial" w:hAnsi="Arial" w:cs="Arial"/>
          <w:b/>
          <w:bCs/>
        </w:rPr>
      </w:pPr>
    </w:p>
    <w:p w:rsidRPr="00A42F82" w:rsidR="00B92A19" w:rsidP="00A91894" w:rsidRDefault="00B92A19" w14:paraId="5E1EFD83" w14:textId="77777777">
      <w:pPr>
        <w:tabs>
          <w:tab w:val="left" w:pos="5103"/>
        </w:tabs>
        <w:jc w:val="both"/>
        <w:rPr>
          <w:rFonts w:ascii="Arial" w:hAnsi="Arial" w:cs="Arial"/>
          <w:b/>
          <w:bCs/>
        </w:rPr>
      </w:pPr>
      <w:r w:rsidRPr="00A42F82">
        <w:rPr>
          <w:rFonts w:ascii="Arial" w:hAnsi="Arial" w:cs="Arial"/>
          <w:b/>
          <w:bCs/>
        </w:rPr>
        <w:t>In order for research to result in benefit and minimise risk of harm, it must be conducted ethically. A researcher may not be covered by the University’s insurance if ethical approval has not been obtained prior to commencement.</w:t>
      </w:r>
    </w:p>
    <w:p w:rsidRPr="00A42F82" w:rsidR="00B92A19" w:rsidP="00A91894" w:rsidRDefault="00B92A19" w14:paraId="65F06E64" w14:textId="77777777">
      <w:pPr>
        <w:tabs>
          <w:tab w:val="left" w:pos="5103"/>
        </w:tabs>
        <w:jc w:val="center"/>
        <w:rPr>
          <w:rFonts w:ascii="Arial" w:hAnsi="Arial" w:cs="Arial"/>
          <w:b/>
          <w:bCs/>
          <w:sz w:val="16"/>
          <w:szCs w:val="16"/>
        </w:rPr>
      </w:pPr>
    </w:p>
    <w:p w:rsidRPr="00A42F82" w:rsidR="00B92A19" w:rsidP="00A91894" w:rsidRDefault="00B92A19" w14:paraId="53C7F06E" w14:textId="77777777">
      <w:pPr>
        <w:tabs>
          <w:tab w:val="left" w:pos="5103"/>
        </w:tabs>
        <w:jc w:val="both"/>
        <w:rPr>
          <w:rFonts w:ascii="Arial" w:hAnsi="Arial" w:cs="Arial"/>
        </w:rPr>
      </w:pPr>
      <w:r w:rsidRPr="00A42F82">
        <w:rPr>
          <w:rFonts w:ascii="Arial" w:hAnsi="Arial" w:cs="Arial"/>
        </w:rPr>
        <w:t xml:space="preserve">The University follows the OECD Frascati manual definition of </w:t>
      </w:r>
      <w:r w:rsidRPr="00A42F82">
        <w:rPr>
          <w:rFonts w:ascii="Arial" w:hAnsi="Arial" w:cs="Arial"/>
          <w:b/>
        </w:rPr>
        <w:t>research activity</w:t>
      </w:r>
      <w:r w:rsidRPr="00A42F82">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Pr="00A42F82" w:rsidR="00B92A19" w:rsidP="00A91894" w:rsidRDefault="00B92A19" w14:paraId="385FA0B3" w14:textId="77777777">
      <w:pPr>
        <w:tabs>
          <w:tab w:val="left" w:pos="5103"/>
        </w:tabs>
        <w:jc w:val="both"/>
        <w:rPr>
          <w:rFonts w:ascii="Arial" w:hAnsi="Arial" w:cs="Arial"/>
        </w:rPr>
      </w:pPr>
    </w:p>
    <w:p w:rsidRPr="00A42F82" w:rsidR="00B92A19" w:rsidP="00A91894" w:rsidRDefault="00B92A19" w14:paraId="47A4CCB7" w14:textId="77777777">
      <w:pPr>
        <w:tabs>
          <w:tab w:val="left" w:pos="5103"/>
        </w:tabs>
        <w:jc w:val="both"/>
        <w:rPr>
          <w:rFonts w:ascii="Arial" w:hAnsi="Arial" w:cs="Arial"/>
        </w:rPr>
      </w:pPr>
      <w:r w:rsidRPr="00A42F82">
        <w:rPr>
          <w:rFonts w:ascii="Arial" w:hAnsi="Arial" w:cs="Arial"/>
        </w:rPr>
        <w:t>The individual undertaking the research activity is known as the “principal researcher”.</w:t>
      </w:r>
    </w:p>
    <w:p w:rsidRPr="00A42F82" w:rsidR="00B92A19" w:rsidP="00A91894" w:rsidRDefault="00B92A19" w14:paraId="184E7295" w14:textId="77777777">
      <w:pPr>
        <w:tabs>
          <w:tab w:val="left" w:pos="5103"/>
        </w:tabs>
        <w:jc w:val="both"/>
        <w:rPr>
          <w:rFonts w:ascii="Arial" w:hAnsi="Arial" w:cs="Arial"/>
        </w:rPr>
      </w:pPr>
    </w:p>
    <w:p w:rsidRPr="00A42F82" w:rsidR="00B92A19" w:rsidP="00A91894" w:rsidRDefault="00B92A19" w14:paraId="148E7966" w14:textId="77777777">
      <w:pPr>
        <w:tabs>
          <w:tab w:val="left" w:pos="5103"/>
        </w:tabs>
        <w:jc w:val="both"/>
        <w:rPr>
          <w:rFonts w:ascii="Arial" w:hAnsi="Arial" w:cs="Arial"/>
        </w:rPr>
      </w:pPr>
      <w:r w:rsidRPr="00A42F82">
        <w:rPr>
          <w:rFonts w:ascii="Arial" w:hAnsi="Arial" w:cs="Arial"/>
        </w:rPr>
        <w:t>Ethical approval is not required for routine audits, performance reviews, quality assurance studies, testing within normal educational requirements, and literary or artistic criticism.</w:t>
      </w:r>
    </w:p>
    <w:p w:rsidRPr="00A42F82" w:rsidR="00B92A19" w:rsidP="00A91894" w:rsidRDefault="00B92A19" w14:paraId="38D40B88" w14:textId="77777777">
      <w:pPr>
        <w:tabs>
          <w:tab w:val="left" w:pos="5103"/>
        </w:tabs>
        <w:jc w:val="both"/>
        <w:rPr>
          <w:rFonts w:ascii="Arial" w:hAnsi="Arial" w:cs="Arial"/>
        </w:rPr>
      </w:pPr>
    </w:p>
    <w:p w:rsidRPr="00A42F82" w:rsidR="00B92A19" w:rsidP="00A91894" w:rsidRDefault="00B92A19" w14:paraId="39CB3334" w14:textId="77777777">
      <w:pPr>
        <w:tabs>
          <w:tab w:val="left" w:pos="5103"/>
        </w:tabs>
        <w:jc w:val="both"/>
        <w:rPr>
          <w:rFonts w:ascii="Arial" w:hAnsi="Arial" w:cs="Arial"/>
          <w:b/>
          <w:bCs/>
        </w:rPr>
      </w:pPr>
      <w:r w:rsidRPr="00A42F82">
        <w:rPr>
          <w:rFonts w:ascii="Arial" w:hAnsi="Arial" w:cs="Arial"/>
          <w:b/>
          <w:bCs/>
        </w:rPr>
        <w:t>Please read the notes for guidance before completing ALL sections of the form.</w:t>
      </w:r>
    </w:p>
    <w:p w:rsidRPr="00A42F82" w:rsidR="00B92A19" w:rsidP="00A91894" w:rsidRDefault="00B92A19" w14:paraId="437820B7" w14:textId="77777777">
      <w:pPr>
        <w:autoSpaceDE w:val="0"/>
        <w:autoSpaceDN w:val="0"/>
        <w:adjustRightInd w:val="0"/>
        <w:jc w:val="both"/>
        <w:rPr>
          <w:rFonts w:ascii="Arial" w:hAnsi="Arial" w:cs="Arial"/>
        </w:rPr>
      </w:pPr>
    </w:p>
    <w:p w:rsidR="00B92A19" w:rsidP="00A91894" w:rsidRDefault="00B92A19" w14:paraId="728BE99D" w14:textId="77777777">
      <w:pPr>
        <w:autoSpaceDE w:val="0"/>
        <w:autoSpaceDN w:val="0"/>
        <w:adjustRightInd w:val="0"/>
        <w:jc w:val="both"/>
        <w:rPr>
          <w:rFonts w:ascii="Arial" w:hAnsi="Arial" w:cs="Arial"/>
        </w:rPr>
      </w:pPr>
      <w:r w:rsidRPr="00A42F82">
        <w:rPr>
          <w:rFonts w:ascii="Arial" w:hAnsi="Arial" w:cs="Arial"/>
          <w:b/>
        </w:rPr>
        <w:t>This form</w:t>
      </w:r>
      <w:r w:rsidRPr="00A42F82">
        <w:rPr>
          <w:rFonts w:ascii="Arial" w:hAnsi="Arial" w:cs="Arial"/>
        </w:rPr>
        <w:t xml:space="preserve"> </w:t>
      </w:r>
      <w:r w:rsidRPr="00A42F82">
        <w:rPr>
          <w:rFonts w:ascii="Arial" w:hAnsi="Arial" w:cs="Arial"/>
          <w:b/>
        </w:rPr>
        <w:t>must be completed and approved prior to undertaking any research activity.</w:t>
      </w:r>
      <w:r w:rsidRPr="00A42F82">
        <w:rPr>
          <w:rFonts w:ascii="Arial" w:hAnsi="Arial" w:cs="Arial"/>
        </w:rPr>
        <w:t xml:space="preserve"> Please see Checklist for details of process for different categories of application.  </w:t>
      </w:r>
    </w:p>
    <w:p w:rsidR="00B92A19" w:rsidP="00A91894" w:rsidRDefault="00B92A19" w14:paraId="44EC1E74" w14:textId="77777777">
      <w:pPr>
        <w:autoSpaceDE w:val="0"/>
        <w:autoSpaceDN w:val="0"/>
        <w:adjustRightInd w:val="0"/>
        <w:jc w:val="both"/>
        <w:rPr>
          <w:rFonts w:ascii="Arial" w:hAnsi="Arial" w:cs="Arial"/>
        </w:rPr>
      </w:pPr>
    </w:p>
    <w:p w:rsidR="00B92A19" w:rsidP="00A91894" w:rsidRDefault="00B92A19" w14:paraId="440365A6" w14:textId="77777777">
      <w:pPr>
        <w:autoSpaceDE w:val="0"/>
        <w:autoSpaceDN w:val="0"/>
        <w:adjustRightInd w:val="0"/>
        <w:jc w:val="both"/>
        <w:rPr>
          <w:rFonts w:ascii="Arial" w:hAnsi="Arial" w:cs="Arial"/>
        </w:rPr>
      </w:pPr>
    </w:p>
    <w:p w:rsidR="00B92A19" w:rsidP="00A91894" w:rsidRDefault="00B92A19" w14:paraId="53A7073C" w14:textId="77777777">
      <w:pPr>
        <w:autoSpaceDE w:val="0"/>
        <w:autoSpaceDN w:val="0"/>
        <w:adjustRightInd w:val="0"/>
        <w:jc w:val="both"/>
        <w:rPr>
          <w:rFonts w:ascii="Arial" w:hAnsi="Arial" w:cs="Arial"/>
        </w:rPr>
      </w:pPr>
    </w:p>
    <w:p w:rsidR="00B92A19" w:rsidP="00A91894" w:rsidRDefault="00B92A19" w14:paraId="689B49E2" w14:textId="77777777">
      <w:pPr>
        <w:autoSpaceDE w:val="0"/>
        <w:autoSpaceDN w:val="0"/>
        <w:adjustRightInd w:val="0"/>
        <w:jc w:val="both"/>
        <w:rPr>
          <w:rFonts w:ascii="Arial" w:hAnsi="Arial" w:cs="Arial"/>
        </w:rPr>
      </w:pPr>
    </w:p>
    <w:p w:rsidRPr="00A42F82" w:rsidR="00B92A19" w:rsidP="00A91894" w:rsidRDefault="00B92A19" w14:paraId="2B2CD84E" w14:textId="77777777">
      <w:pPr>
        <w:autoSpaceDE w:val="0"/>
        <w:autoSpaceDN w:val="0"/>
        <w:adjustRightInd w:val="0"/>
        <w:jc w:val="both"/>
        <w:rPr>
          <w:rFonts w:ascii="Arial" w:hAnsi="Arial" w:cs="Arial"/>
        </w:rPr>
      </w:pPr>
    </w:p>
    <w:p w:rsidRPr="00A42F82" w:rsidR="00B92A19" w:rsidP="00A91894" w:rsidRDefault="00B92A19" w14:paraId="7C8E23C4" w14:textId="77777777">
      <w:pPr>
        <w:autoSpaceDE w:val="0"/>
        <w:autoSpaceDN w:val="0"/>
        <w:adjustRightInd w:val="0"/>
        <w:jc w:val="both"/>
        <w:rPr>
          <w:rFonts w:ascii="Arial" w:hAnsi="Arial" w:cs="Arial"/>
        </w:rPr>
      </w:pPr>
    </w:p>
    <w:p w:rsidRPr="00A42F82" w:rsidR="00B92A19" w:rsidP="00A91894" w:rsidRDefault="00B92A19" w14:paraId="73FF2098" w14:textId="77777777">
      <w:pPr>
        <w:autoSpaceDE w:val="0"/>
        <w:autoSpaceDN w:val="0"/>
        <w:adjustRightInd w:val="0"/>
        <w:spacing w:after="240"/>
        <w:jc w:val="both"/>
        <w:rPr>
          <w:rFonts w:ascii="Arial" w:hAnsi="Arial" w:cs="Arial"/>
          <w:b/>
        </w:rPr>
      </w:pPr>
      <w:r w:rsidRPr="00A42F82">
        <w:rPr>
          <w:rFonts w:ascii="Arial" w:hAnsi="Arial" w:cs="Arial"/>
          <w:b/>
        </w:rPr>
        <w:t>SECTION A: About You (Principal 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2551"/>
        <w:gridCol w:w="709"/>
        <w:gridCol w:w="2526"/>
        <w:gridCol w:w="850"/>
      </w:tblGrid>
      <w:tr w:rsidRPr="00A42F82" w:rsidR="00B92A19" w:rsidTr="4DACB69C" w14:paraId="2D9E95E2" w14:textId="77777777">
        <w:trPr>
          <w:trHeight w:val="439"/>
        </w:trPr>
        <w:tc>
          <w:tcPr>
            <w:tcW w:w="559" w:type="dxa"/>
            <w:shd w:val="clear" w:color="auto" w:fill="F2F2F2" w:themeFill="background1" w:themeFillShade="F2"/>
            <w:tcMar/>
            <w:vAlign w:val="center"/>
          </w:tcPr>
          <w:p w:rsidRPr="00A42F82" w:rsidR="00B92A19" w:rsidP="00A91894" w:rsidRDefault="00B92A19" w14:paraId="1D9253F1" w14:textId="77777777">
            <w:pPr>
              <w:rPr>
                <w:rFonts w:ascii="Arial" w:hAnsi="Arial" w:cs="Arial"/>
              </w:rPr>
            </w:pPr>
            <w:r w:rsidRPr="00A42F82">
              <w:rPr>
                <w:rFonts w:ascii="Arial" w:hAnsi="Arial" w:cs="Arial"/>
              </w:rPr>
              <w:t>1</w:t>
            </w:r>
          </w:p>
        </w:tc>
        <w:tc>
          <w:tcPr>
            <w:tcW w:w="3253" w:type="dxa"/>
            <w:gridSpan w:val="2"/>
            <w:shd w:val="clear" w:color="auto" w:fill="F2F2F2" w:themeFill="background1" w:themeFillShade="F2"/>
            <w:tcMar/>
            <w:vAlign w:val="center"/>
          </w:tcPr>
          <w:p w:rsidRPr="00A42F82" w:rsidR="00B92A19" w:rsidP="00A91894" w:rsidRDefault="00B92A19" w14:paraId="11AB0D9C" w14:textId="77777777">
            <w:pPr>
              <w:rPr>
                <w:rFonts w:ascii="Arial" w:hAnsi="Arial" w:cs="Arial"/>
              </w:rPr>
            </w:pPr>
            <w:r w:rsidRPr="00A42F82">
              <w:rPr>
                <w:rFonts w:ascii="Arial" w:hAnsi="Arial" w:cs="Arial"/>
              </w:rPr>
              <w:t>Full Name:</w:t>
            </w:r>
          </w:p>
        </w:tc>
        <w:tc>
          <w:tcPr>
            <w:tcW w:w="6636" w:type="dxa"/>
            <w:gridSpan w:val="4"/>
            <w:tcMar/>
            <w:vAlign w:val="center"/>
          </w:tcPr>
          <w:p w:rsidRPr="00A42F82" w:rsidR="00B92A19" w:rsidP="00A91894" w:rsidRDefault="00B92A19" w14:paraId="6A35D0F7" w14:textId="372A6C1D">
            <w:pPr/>
            <w:r w:rsidRPr="4DACB69C" w:rsidR="01D31E13">
              <w:rPr>
                <w:rFonts w:ascii="Arial" w:hAnsi="Arial" w:cs="Arial"/>
              </w:rPr>
              <w:t>Shannon Evans</w:t>
            </w:r>
          </w:p>
        </w:tc>
      </w:tr>
      <w:tr w:rsidRPr="00A42F82" w:rsidR="00B92A19" w:rsidTr="4DACB69C" w14:paraId="6C49416A" w14:textId="77777777">
        <w:trPr>
          <w:trHeight w:val="472"/>
        </w:trPr>
        <w:tc>
          <w:tcPr>
            <w:tcW w:w="559" w:type="dxa"/>
            <w:shd w:val="clear" w:color="auto" w:fill="BFBFBF" w:themeFill="background1" w:themeFillShade="BF"/>
            <w:tcMar/>
            <w:vAlign w:val="center"/>
          </w:tcPr>
          <w:p w:rsidRPr="00A42F82" w:rsidR="00B92A19" w:rsidP="00A91894" w:rsidRDefault="00B92A19" w14:paraId="37E8C622" w14:textId="77777777">
            <w:pPr>
              <w:rPr>
                <w:rFonts w:ascii="Arial" w:hAnsi="Arial" w:cs="Arial"/>
              </w:rPr>
            </w:pPr>
            <w:r w:rsidRPr="00A42F82">
              <w:rPr>
                <w:rFonts w:ascii="Arial" w:hAnsi="Arial" w:cs="Arial"/>
              </w:rPr>
              <w:t>2</w:t>
            </w:r>
          </w:p>
        </w:tc>
        <w:tc>
          <w:tcPr>
            <w:tcW w:w="3253" w:type="dxa"/>
            <w:gridSpan w:val="2"/>
            <w:shd w:val="clear" w:color="auto" w:fill="BFBFBF" w:themeFill="background1" w:themeFillShade="BF"/>
            <w:tcMar/>
            <w:vAlign w:val="center"/>
          </w:tcPr>
          <w:p w:rsidRPr="00A42F82" w:rsidR="00B92A19" w:rsidP="00A91894" w:rsidRDefault="00B92A19" w14:paraId="7805E7AE" w14:textId="77777777">
            <w:pPr>
              <w:rPr>
                <w:rFonts w:ascii="Arial" w:hAnsi="Arial" w:cs="Arial"/>
              </w:rPr>
            </w:pPr>
            <w:r w:rsidRPr="00A42F82">
              <w:rPr>
                <w:rFonts w:ascii="Arial" w:hAnsi="Arial" w:cs="Arial"/>
              </w:rPr>
              <w:t>Tick all boxes that apply:</w:t>
            </w:r>
          </w:p>
        </w:tc>
        <w:tc>
          <w:tcPr>
            <w:tcW w:w="2551" w:type="dxa"/>
            <w:shd w:val="clear" w:color="auto" w:fill="F2F2F2" w:themeFill="background1" w:themeFillShade="F2"/>
            <w:tcMar/>
            <w:vAlign w:val="center"/>
          </w:tcPr>
          <w:p w:rsidRPr="00A42F82" w:rsidR="00B92A19" w:rsidP="00A91894" w:rsidRDefault="00B92A19" w14:paraId="1595FC8B" w14:textId="77777777">
            <w:pPr>
              <w:rPr>
                <w:rFonts w:ascii="Arial" w:hAnsi="Arial" w:cs="Arial"/>
              </w:rPr>
            </w:pPr>
            <w:r w:rsidRPr="00A42F82">
              <w:rPr>
                <w:rFonts w:ascii="Arial" w:hAnsi="Arial" w:cs="Arial"/>
              </w:rPr>
              <w:t>Member of staff:</w:t>
            </w:r>
          </w:p>
        </w:tc>
        <w:tc>
          <w:tcPr>
            <w:tcW w:w="709" w:type="dxa"/>
            <w:shd w:val="clear" w:color="auto" w:fill="BFBFBF" w:themeFill="background1" w:themeFillShade="BF"/>
            <w:tcMar/>
            <w:vAlign w:val="center"/>
          </w:tcPr>
          <w:p w:rsidRPr="00A42F82" w:rsidR="00B92A19" w:rsidP="00A91894" w:rsidRDefault="00B92A19" w14:paraId="36061D90" w14:textId="77777777">
            <w:pPr>
              <w:jc w:val="center"/>
              <w:rPr>
                <w:rFonts w:ascii="Arial" w:hAnsi="Arial" w:cs="Arial"/>
              </w:rPr>
            </w:pPr>
            <w:r w:rsidRPr="00A42F82">
              <w:rPr>
                <w:rFonts w:ascii="Segoe UI Symbol" w:hAnsi="Segoe UI Symbol" w:eastAsia="MS Gothic" w:cs="Segoe UI Symbol"/>
              </w:rPr>
              <w:t>☐</w:t>
            </w:r>
          </w:p>
        </w:tc>
        <w:tc>
          <w:tcPr>
            <w:tcW w:w="2526" w:type="dxa"/>
            <w:shd w:val="clear" w:color="auto" w:fill="F2F2F2" w:themeFill="background1" w:themeFillShade="F2"/>
            <w:tcMar/>
            <w:vAlign w:val="center"/>
          </w:tcPr>
          <w:p w:rsidRPr="00A42F82" w:rsidR="00B92A19" w:rsidP="00A91894" w:rsidRDefault="00B92A19" w14:paraId="23A8F894" w14:textId="77777777">
            <w:pPr>
              <w:rPr>
                <w:rFonts w:ascii="Arial" w:hAnsi="Arial" w:cs="Arial"/>
              </w:rPr>
            </w:pPr>
            <w:r w:rsidRPr="00A42F82">
              <w:rPr>
                <w:rFonts w:ascii="Arial" w:hAnsi="Arial" w:cs="Arial"/>
              </w:rPr>
              <w:t>Honorary research fellow:</w:t>
            </w:r>
          </w:p>
        </w:tc>
        <w:tc>
          <w:tcPr>
            <w:tcW w:w="850" w:type="dxa"/>
            <w:shd w:val="clear" w:color="auto" w:fill="BFBFBF" w:themeFill="background1" w:themeFillShade="BF"/>
            <w:tcMar/>
            <w:vAlign w:val="center"/>
          </w:tcPr>
          <w:p w:rsidRPr="00A42F82" w:rsidR="00B92A19" w:rsidP="00A91894" w:rsidRDefault="00B92A19" w14:paraId="24550262" w14:textId="77777777">
            <w:pPr>
              <w:jc w:val="center"/>
              <w:rPr>
                <w:rFonts w:ascii="Arial" w:hAnsi="Arial" w:cs="Arial"/>
              </w:rPr>
            </w:pPr>
            <w:r w:rsidRPr="00A42F82">
              <w:rPr>
                <w:rFonts w:ascii="Segoe UI Symbol" w:hAnsi="Segoe UI Symbol" w:eastAsia="MS Gothic" w:cs="Segoe UI Symbol"/>
              </w:rPr>
              <w:t>☐</w:t>
            </w:r>
          </w:p>
        </w:tc>
      </w:tr>
      <w:tr w:rsidRPr="00A42F82" w:rsidR="00B92A19" w:rsidTr="4DACB69C" w14:paraId="63970A1A" w14:textId="77777777">
        <w:trPr>
          <w:trHeight w:val="472"/>
        </w:trPr>
        <w:tc>
          <w:tcPr>
            <w:tcW w:w="559" w:type="dxa"/>
            <w:shd w:val="clear" w:color="auto" w:fill="F2F2F2" w:themeFill="background1" w:themeFillShade="F2"/>
            <w:tcMar/>
            <w:vAlign w:val="center"/>
          </w:tcPr>
          <w:p w:rsidRPr="00A42F82" w:rsidR="00B92A19" w:rsidP="00A91894" w:rsidRDefault="00B92A19" w14:paraId="515F7B37" w14:textId="77777777">
            <w:pPr>
              <w:rPr>
                <w:rFonts w:ascii="Arial" w:hAnsi="Arial" w:cs="Arial"/>
              </w:rPr>
            </w:pPr>
          </w:p>
        </w:tc>
        <w:tc>
          <w:tcPr>
            <w:tcW w:w="2544" w:type="dxa"/>
            <w:shd w:val="clear" w:color="auto" w:fill="F2F2F2" w:themeFill="background1" w:themeFillShade="F2"/>
            <w:tcMar/>
            <w:vAlign w:val="center"/>
          </w:tcPr>
          <w:p w:rsidRPr="00A42F82" w:rsidR="00B92A19" w:rsidP="00A91894" w:rsidRDefault="00B92A19" w14:paraId="5706C29F" w14:textId="77777777">
            <w:pPr>
              <w:rPr>
                <w:rFonts w:ascii="Arial" w:hAnsi="Arial" w:cs="Arial"/>
              </w:rPr>
            </w:pPr>
            <w:r w:rsidRPr="00A42F82">
              <w:rPr>
                <w:rFonts w:ascii="Arial" w:hAnsi="Arial" w:cs="Arial"/>
              </w:rPr>
              <w:t>Undergraduate Student</w:t>
            </w:r>
          </w:p>
        </w:tc>
        <w:sdt>
          <w:sdtPr>
            <w:rPr>
              <w:rFonts w:ascii="Arial" w:hAnsi="Arial" w:cs="Arial"/>
            </w:rPr>
            <w:id w:val="-947236441"/>
            <w14:checkbox>
              <w14:checked w14:val="1"/>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Pr="00A42F82" w:rsidR="00B92A19" w:rsidP="00A91894" w:rsidRDefault="00B92A19" w14:paraId="39653F34" w14:textId="3AE4BFF8">
                <w:pPr>
                  <w:jc w:val="center"/>
                  <w:rPr>
                    <w:rFonts w:ascii="Arial" w:hAnsi="Arial" w:cs="Arial"/>
                  </w:rPr>
                </w:pPr>
                <w:r w:rsidRPr="4DACB69C" w:rsidR="386A6D5B">
                  <w:rPr>
                    <w:rFonts w:ascii="MS Gothic" w:hAnsi="MS Gothic" w:eastAsia="MS Gothic" w:cs="MS Gothic"/>
                  </w:rPr>
                  <w:t>☒</w:t>
                </w:r>
              </w:p>
            </w:tc>
          </w:sdtContent>
        </w:sdt>
        <w:tc>
          <w:tcPr>
            <w:tcW w:w="2551" w:type="dxa"/>
            <w:shd w:val="clear" w:color="auto" w:fill="F2F2F2" w:themeFill="background1" w:themeFillShade="F2"/>
            <w:tcMar/>
            <w:vAlign w:val="center"/>
          </w:tcPr>
          <w:p w:rsidRPr="00A42F82" w:rsidR="00B92A19" w:rsidP="00A91894" w:rsidRDefault="00B92A19" w14:paraId="7C3687E0" w14:textId="77777777">
            <w:pPr>
              <w:rPr>
                <w:rFonts w:ascii="Arial" w:hAnsi="Arial" w:cs="Arial"/>
              </w:rPr>
            </w:pPr>
            <w:r w:rsidRPr="00A42F82">
              <w:rPr>
                <w:rFonts w:ascii="Arial" w:hAnsi="Arial" w:cs="Arial"/>
              </w:rPr>
              <w:t>Taught Postgraduate Student</w:t>
            </w:r>
          </w:p>
        </w:tc>
        <w:sdt>
          <w:sdtPr>
            <w:rPr>
              <w:rFonts w:ascii="Arial" w:hAnsi="Arial" w:cs="Arial"/>
            </w:rPr>
            <w:id w:val="-1954943217"/>
            <w14:checkbox>
              <w14:checked w14:val="0"/>
              <w14:checkedState w14:val="2612" w14:font="MS Gothic"/>
              <w14:uncheckedState w14:val="2610" w14:font="MS Gothic"/>
            </w14:checkbox>
          </w:sdtPr>
          <w:sdtEndPr>
            <w:rPr>
              <w:rFonts w:ascii="Arial" w:hAnsi="Arial" w:cs="Arial"/>
            </w:rPr>
          </w:sdtEndPr>
          <w:sdtContent>
            <w:tc>
              <w:tcPr>
                <w:tcW w:w="709" w:type="dxa"/>
                <w:shd w:val="clear" w:color="auto" w:fill="BFBFBF" w:themeFill="background1" w:themeFillShade="BF"/>
                <w:tcMar/>
                <w:vAlign w:val="center"/>
              </w:tcPr>
              <w:p w:rsidRPr="00A42F82" w:rsidR="00B92A19" w:rsidP="00A91894" w:rsidRDefault="00B92A19" w14:paraId="5307A259" w14:textId="77777777">
                <w:pPr>
                  <w:jc w:val="center"/>
                  <w:rPr>
                    <w:rFonts w:ascii="Arial" w:hAnsi="Arial" w:cs="Arial"/>
                  </w:rPr>
                </w:pPr>
                <w:r w:rsidRPr="00A42F82">
                  <w:rPr>
                    <w:rFonts w:ascii="Segoe UI Symbol" w:hAnsi="Segoe UI Symbol" w:eastAsia="MS Gothic" w:cs="Segoe UI Symbol"/>
                  </w:rPr>
                  <w:t>☐</w:t>
                </w:r>
              </w:p>
            </w:tc>
          </w:sdtContent>
        </w:sdt>
        <w:tc>
          <w:tcPr>
            <w:tcW w:w="2526" w:type="dxa"/>
            <w:shd w:val="clear" w:color="auto" w:fill="F2F2F2" w:themeFill="background1" w:themeFillShade="F2"/>
            <w:tcMar/>
            <w:vAlign w:val="center"/>
          </w:tcPr>
          <w:p w:rsidRPr="00A42F82" w:rsidR="00B92A19" w:rsidP="00A91894" w:rsidRDefault="00B92A19" w14:paraId="66EC017A" w14:textId="77777777">
            <w:pPr>
              <w:rPr>
                <w:rFonts w:ascii="Arial" w:hAnsi="Arial" w:cs="Arial"/>
              </w:rPr>
            </w:pPr>
            <w:r w:rsidRPr="00A42F82">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07019AA9" w14:textId="77777777">
                <w:pPr>
                  <w:jc w:val="center"/>
                  <w:rPr>
                    <w:rFonts w:ascii="Arial" w:hAnsi="Arial" w:cs="Arial"/>
                  </w:rPr>
                </w:pPr>
                <w:r w:rsidRPr="00A42F82">
                  <w:rPr>
                    <w:rFonts w:ascii="Segoe UI Symbol" w:hAnsi="Segoe UI Symbol" w:eastAsia="MS Gothic" w:cs="Segoe UI Symbol"/>
                  </w:rPr>
                  <w:t>☐</w:t>
                </w:r>
              </w:p>
            </w:tc>
          </w:sdtContent>
        </w:sdt>
      </w:tr>
    </w:tbl>
    <w:p w:rsidRPr="00A42F82" w:rsidR="00B92A19" w:rsidP="00A91894" w:rsidRDefault="00B92A19" w14:paraId="346B76F1" w14:textId="77777777">
      <w:pPr>
        <w:rPr>
          <w:rFonts w:ascii="Arial" w:hAnsi="Arial" w:cs="Arial"/>
          <w:bCs/>
          <w:iCs/>
          <w:sz w:val="16"/>
          <w:szCs w:val="16"/>
        </w:rPr>
      </w:pP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3253"/>
        <w:gridCol w:w="6636"/>
      </w:tblGrid>
      <w:tr w:rsidRPr="00A42F82" w:rsidR="00B92A19" w:rsidTr="719A3CAA" w14:paraId="2446298D" w14:textId="77777777">
        <w:trPr>
          <w:cantSplit/>
          <w:trHeight w:val="334"/>
        </w:trPr>
        <w:tc>
          <w:tcPr>
            <w:tcW w:w="559" w:type="dxa"/>
            <w:shd w:val="clear" w:color="auto" w:fill="F2F2F2" w:themeFill="background1" w:themeFillShade="F2"/>
            <w:tcMar/>
            <w:vAlign w:val="center"/>
          </w:tcPr>
          <w:p w:rsidRPr="00A42F82" w:rsidR="00B92A19" w:rsidP="00A91894" w:rsidRDefault="00B92A19" w14:paraId="19BEB9D2" w14:textId="77777777">
            <w:pPr>
              <w:rPr>
                <w:rFonts w:ascii="Arial" w:hAnsi="Arial" w:cs="Arial"/>
              </w:rPr>
            </w:pPr>
            <w:r w:rsidRPr="00A42F82">
              <w:rPr>
                <w:rFonts w:ascii="Arial" w:hAnsi="Arial" w:cs="Arial"/>
              </w:rPr>
              <w:t>3</w:t>
            </w:r>
          </w:p>
        </w:tc>
        <w:tc>
          <w:tcPr>
            <w:tcW w:w="3253" w:type="dxa"/>
            <w:shd w:val="clear" w:color="auto" w:fill="F2F2F2" w:themeFill="background1" w:themeFillShade="F2"/>
            <w:tcMar/>
            <w:vAlign w:val="center"/>
          </w:tcPr>
          <w:p w:rsidRPr="00A42F82" w:rsidR="00B92A19" w:rsidP="00A91894" w:rsidRDefault="00B92A19" w14:paraId="44EB5E98" w14:textId="77777777">
            <w:pPr>
              <w:rPr>
                <w:rFonts w:ascii="Arial" w:hAnsi="Arial" w:cs="Arial"/>
              </w:rPr>
            </w:pPr>
            <w:r w:rsidRPr="00A42F82">
              <w:rPr>
                <w:rFonts w:ascii="Arial" w:hAnsi="Arial" w:cs="Arial"/>
              </w:rPr>
              <w:t>Institute/Academic Discipline/Centre:</w:t>
            </w:r>
          </w:p>
        </w:tc>
        <w:tc>
          <w:tcPr>
            <w:tcW w:w="6636" w:type="dxa"/>
            <w:tcMar/>
            <w:vAlign w:val="center"/>
          </w:tcPr>
          <w:p w:rsidRPr="00A42F82" w:rsidR="00B92A19" w:rsidP="00A91894" w:rsidRDefault="00B92A19" w14:paraId="1498B4A1" w14:textId="10CAC8D1">
            <w:pPr/>
            <w:r w:rsidRPr="4DACB69C" w:rsidR="39F373EA">
              <w:rPr>
                <w:rFonts w:ascii="Arial" w:hAnsi="Arial" w:cs="Arial"/>
              </w:rPr>
              <w:t>Institute of management and health</w:t>
            </w:r>
          </w:p>
          <w:p w:rsidRPr="00A42F82" w:rsidR="00B92A19" w:rsidP="00A91894" w:rsidRDefault="00B92A19" w14:paraId="41563BEF" w14:textId="77777777">
            <w:pPr>
              <w:rPr>
                <w:rFonts w:ascii="Arial" w:hAnsi="Arial" w:cs="Arial"/>
              </w:rPr>
            </w:pPr>
          </w:p>
        </w:tc>
      </w:tr>
      <w:tr w:rsidRPr="00A42F82" w:rsidR="00B92A19" w:rsidTr="719A3CAA" w14:paraId="7D55F78D"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32B4C504" w14:textId="77777777">
            <w:pPr>
              <w:rPr>
                <w:rFonts w:ascii="Arial" w:hAnsi="Arial" w:cs="Arial"/>
              </w:rPr>
            </w:pPr>
            <w:r w:rsidRPr="00A42F82">
              <w:rPr>
                <w:rFonts w:ascii="Arial" w:hAnsi="Arial" w:cs="Arial"/>
              </w:rPr>
              <w:t>4</w:t>
            </w:r>
          </w:p>
        </w:tc>
        <w:tc>
          <w:tcPr>
            <w:tcW w:w="3253" w:type="dxa"/>
            <w:shd w:val="clear" w:color="auto" w:fill="F2F2F2" w:themeFill="background1" w:themeFillShade="F2"/>
            <w:tcMar/>
            <w:vAlign w:val="center"/>
          </w:tcPr>
          <w:p w:rsidRPr="00A42F82" w:rsidR="00B92A19" w:rsidP="00A91894" w:rsidRDefault="00B92A19" w14:paraId="5BF6E62B" w14:textId="77777777">
            <w:pPr>
              <w:rPr>
                <w:rFonts w:ascii="Arial" w:hAnsi="Arial" w:cs="Arial"/>
              </w:rPr>
            </w:pPr>
            <w:r w:rsidRPr="00A42F82">
              <w:rPr>
                <w:rFonts w:ascii="Arial" w:hAnsi="Arial" w:cs="Arial"/>
              </w:rPr>
              <w:t>Campus:</w:t>
            </w:r>
          </w:p>
        </w:tc>
        <w:tc>
          <w:tcPr>
            <w:tcW w:w="6636" w:type="dxa"/>
            <w:tcMar/>
            <w:vAlign w:val="center"/>
          </w:tcPr>
          <w:p w:rsidRPr="00A42F82" w:rsidR="00B92A19" w:rsidP="00A91894" w:rsidRDefault="00B92A19" w14:paraId="29E8F6E9" w14:textId="45E0A064">
            <w:pPr/>
            <w:r w:rsidRPr="719A3CAA" w:rsidR="7BB2022A">
              <w:rPr>
                <w:rFonts w:ascii="Arial" w:hAnsi="Arial" w:cs="Arial"/>
              </w:rPr>
              <w:t>UWTSD SA1 Waterfront Campus</w:t>
            </w:r>
          </w:p>
          <w:p w:rsidRPr="00A42F82" w:rsidR="00B92A19" w:rsidP="00A91894" w:rsidRDefault="00B92A19" w14:paraId="695502B6" w14:textId="77777777">
            <w:pPr>
              <w:rPr>
                <w:rFonts w:ascii="Arial" w:hAnsi="Arial" w:cs="Arial"/>
              </w:rPr>
            </w:pPr>
          </w:p>
        </w:tc>
      </w:tr>
      <w:tr w:rsidRPr="00A42F82" w:rsidR="00B92A19" w:rsidTr="719A3CAA" w14:paraId="04823512"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6606CA97" w14:textId="77777777">
            <w:pPr>
              <w:rPr>
                <w:rFonts w:ascii="Arial" w:hAnsi="Arial" w:cs="Arial"/>
              </w:rPr>
            </w:pPr>
            <w:r w:rsidRPr="00A42F82">
              <w:rPr>
                <w:rFonts w:ascii="Arial" w:hAnsi="Arial" w:cs="Arial"/>
              </w:rPr>
              <w:t>5</w:t>
            </w:r>
          </w:p>
        </w:tc>
        <w:tc>
          <w:tcPr>
            <w:tcW w:w="3253" w:type="dxa"/>
            <w:shd w:val="clear" w:color="auto" w:fill="F2F2F2" w:themeFill="background1" w:themeFillShade="F2"/>
            <w:tcMar/>
            <w:vAlign w:val="center"/>
          </w:tcPr>
          <w:p w:rsidRPr="00A42F82" w:rsidR="00B92A19" w:rsidP="00A91894" w:rsidRDefault="00B92A19" w14:paraId="2D96F220" w14:textId="77777777">
            <w:pPr>
              <w:rPr>
                <w:rFonts w:ascii="Arial" w:hAnsi="Arial" w:cs="Arial"/>
              </w:rPr>
            </w:pPr>
            <w:r w:rsidRPr="00A42F82">
              <w:rPr>
                <w:rFonts w:ascii="Arial" w:hAnsi="Arial" w:cs="Arial"/>
              </w:rPr>
              <w:t>E-mail address:</w:t>
            </w:r>
          </w:p>
        </w:tc>
        <w:tc>
          <w:tcPr>
            <w:tcW w:w="6636" w:type="dxa"/>
            <w:tcMar/>
            <w:vAlign w:val="center"/>
          </w:tcPr>
          <w:p w:rsidRPr="00A42F82" w:rsidR="00B92A19" w:rsidP="00A91894" w:rsidRDefault="00B92A19" w14:paraId="12D3855A" w14:textId="61CD2EC5">
            <w:pPr>
              <w:rPr>
                <w:rFonts w:ascii="Arial" w:hAnsi="Arial" w:cs="Arial"/>
              </w:rPr>
            </w:pPr>
            <w:r w:rsidRPr="719A3CAA" w:rsidR="07CE6D41">
              <w:rPr>
                <w:rFonts w:ascii="Arial" w:hAnsi="Arial" w:cs="Arial"/>
              </w:rPr>
              <w:t>2301489@</w:t>
            </w:r>
            <w:r w:rsidRPr="719A3CAA" w:rsidR="540829CD">
              <w:rPr>
                <w:rFonts w:ascii="Arial" w:hAnsi="Arial" w:cs="Arial"/>
              </w:rPr>
              <w:t>student.uwtsd.ac.uk</w:t>
            </w:r>
          </w:p>
          <w:p w:rsidRPr="00A42F82" w:rsidR="00B92A19" w:rsidP="00A91894" w:rsidRDefault="00B92A19" w14:paraId="57AF8B5C" w14:textId="77777777">
            <w:pPr>
              <w:rPr>
                <w:rFonts w:ascii="Arial" w:hAnsi="Arial" w:cs="Arial"/>
              </w:rPr>
            </w:pPr>
          </w:p>
        </w:tc>
      </w:tr>
      <w:tr w:rsidRPr="00A42F82" w:rsidR="00B92A19" w:rsidTr="719A3CAA" w14:paraId="63CF5A6B" w14:textId="77777777">
        <w:trPr>
          <w:cantSplit/>
          <w:trHeight w:val="340"/>
        </w:trPr>
        <w:tc>
          <w:tcPr>
            <w:tcW w:w="559" w:type="dxa"/>
            <w:shd w:val="clear" w:color="auto" w:fill="F2F2F2" w:themeFill="background1" w:themeFillShade="F2"/>
            <w:tcMar/>
            <w:vAlign w:val="center"/>
          </w:tcPr>
          <w:p w:rsidRPr="00A42F82" w:rsidR="00B92A19" w:rsidP="00A91894" w:rsidRDefault="00B92A19" w14:paraId="123AB58E" w14:textId="77777777">
            <w:pPr>
              <w:rPr>
                <w:rFonts w:ascii="Arial" w:hAnsi="Arial" w:cs="Arial"/>
              </w:rPr>
            </w:pPr>
            <w:r w:rsidRPr="00A42F82">
              <w:rPr>
                <w:rFonts w:ascii="Arial" w:hAnsi="Arial" w:cs="Arial"/>
              </w:rPr>
              <w:t>6</w:t>
            </w:r>
          </w:p>
        </w:tc>
        <w:tc>
          <w:tcPr>
            <w:tcW w:w="3253" w:type="dxa"/>
            <w:shd w:val="clear" w:color="auto" w:fill="F2F2F2" w:themeFill="background1" w:themeFillShade="F2"/>
            <w:tcMar/>
            <w:vAlign w:val="center"/>
          </w:tcPr>
          <w:p w:rsidRPr="00A42F82" w:rsidR="00B92A19" w:rsidP="00A91894" w:rsidRDefault="00B92A19" w14:paraId="7153BD08" w14:textId="77777777">
            <w:pPr>
              <w:rPr>
                <w:rFonts w:ascii="Arial" w:hAnsi="Arial" w:cs="Arial"/>
              </w:rPr>
            </w:pPr>
            <w:r w:rsidRPr="00A42F82">
              <w:rPr>
                <w:rFonts w:ascii="Arial" w:hAnsi="Arial" w:cs="Arial"/>
              </w:rPr>
              <w:t>Contact Telephone Number:</w:t>
            </w:r>
          </w:p>
        </w:tc>
        <w:tc>
          <w:tcPr>
            <w:tcW w:w="6636" w:type="dxa"/>
            <w:tcMar/>
            <w:vAlign w:val="center"/>
          </w:tcPr>
          <w:p w:rsidRPr="00A42F82" w:rsidR="00B92A19" w:rsidP="00A91894" w:rsidRDefault="00B92A19" w14:paraId="3487E1CE" w14:textId="238C4EAD">
            <w:pPr/>
            <w:r w:rsidRPr="719A3CAA" w:rsidR="48DC3C47">
              <w:rPr>
                <w:rFonts w:ascii="Arial" w:hAnsi="Arial" w:cs="Arial"/>
              </w:rPr>
              <w:t>07563090711</w:t>
            </w:r>
          </w:p>
          <w:p w:rsidRPr="00A42F82" w:rsidR="00B92A19" w:rsidP="00A91894" w:rsidRDefault="00B92A19" w14:paraId="5BEE6617" w14:textId="77777777">
            <w:pPr>
              <w:rPr>
                <w:rFonts w:ascii="Arial" w:hAnsi="Arial" w:cs="Arial"/>
              </w:rPr>
            </w:pPr>
          </w:p>
        </w:tc>
      </w:tr>
      <w:tr w:rsidRPr="00A42F82" w:rsidR="00B92A19" w:rsidTr="719A3CAA" w14:paraId="00CBFF30" w14:textId="77777777">
        <w:tc>
          <w:tcPr>
            <w:tcW w:w="559" w:type="dxa"/>
            <w:shd w:val="clear" w:color="auto" w:fill="BFBFBF" w:themeFill="background1" w:themeFillShade="BF"/>
            <w:tcMar/>
            <w:vAlign w:val="center"/>
          </w:tcPr>
          <w:p w:rsidRPr="00A42F82" w:rsidR="00B92A19" w:rsidP="00A91894" w:rsidRDefault="00B92A19" w14:paraId="24CCA173" w14:textId="77777777">
            <w:pPr>
              <w:rPr>
                <w:rFonts w:ascii="Arial" w:hAnsi="Arial" w:cs="Arial"/>
                <w:b/>
                <w:i/>
              </w:rPr>
            </w:pPr>
          </w:p>
        </w:tc>
        <w:tc>
          <w:tcPr>
            <w:tcW w:w="9889" w:type="dxa"/>
            <w:gridSpan w:val="2"/>
            <w:shd w:val="clear" w:color="auto" w:fill="BFBFBF" w:themeFill="background1" w:themeFillShade="BF"/>
            <w:tcMar/>
            <w:vAlign w:val="center"/>
          </w:tcPr>
          <w:p w:rsidRPr="00A42F82" w:rsidR="00B92A19" w:rsidP="00A91894" w:rsidRDefault="00B92A19" w14:paraId="595A85CD" w14:textId="77777777">
            <w:pPr>
              <w:rPr>
                <w:rFonts w:ascii="Arial" w:hAnsi="Arial" w:cs="Arial"/>
              </w:rPr>
            </w:pPr>
            <w:r w:rsidRPr="00A42F82">
              <w:rPr>
                <w:rFonts w:ascii="Arial" w:hAnsi="Arial" w:cs="Arial"/>
                <w:b/>
                <w:i/>
              </w:rPr>
              <w:t>For students:</w:t>
            </w:r>
          </w:p>
        </w:tc>
      </w:tr>
      <w:tr w:rsidRPr="00A42F82" w:rsidR="00B92A19" w:rsidTr="719A3CAA" w14:paraId="04B04464" w14:textId="77777777">
        <w:trPr>
          <w:trHeight w:val="513"/>
        </w:trPr>
        <w:tc>
          <w:tcPr>
            <w:tcW w:w="559" w:type="dxa"/>
            <w:shd w:val="clear" w:color="auto" w:fill="F2F2F2" w:themeFill="background1" w:themeFillShade="F2"/>
            <w:tcMar/>
            <w:vAlign w:val="center"/>
          </w:tcPr>
          <w:p w:rsidRPr="00A42F82" w:rsidR="00B92A19" w:rsidP="00A91894" w:rsidRDefault="00B92A19" w14:paraId="2D0995A0" w14:textId="77777777">
            <w:pPr>
              <w:rPr>
                <w:rFonts w:ascii="Arial" w:hAnsi="Arial" w:cs="Arial"/>
              </w:rPr>
            </w:pPr>
            <w:r w:rsidRPr="00A42F82">
              <w:rPr>
                <w:rFonts w:ascii="Arial" w:hAnsi="Arial" w:cs="Arial"/>
              </w:rPr>
              <w:t>7</w:t>
            </w:r>
          </w:p>
        </w:tc>
        <w:tc>
          <w:tcPr>
            <w:tcW w:w="3253" w:type="dxa"/>
            <w:shd w:val="clear" w:color="auto" w:fill="F2F2F2" w:themeFill="background1" w:themeFillShade="F2"/>
            <w:tcMar/>
            <w:vAlign w:val="center"/>
          </w:tcPr>
          <w:p w:rsidRPr="00A42F82" w:rsidR="00B92A19" w:rsidP="00A91894" w:rsidRDefault="00B92A19" w14:paraId="63BDF603" w14:textId="77777777">
            <w:pPr>
              <w:rPr>
                <w:rFonts w:ascii="Arial" w:hAnsi="Arial" w:cs="Arial"/>
              </w:rPr>
            </w:pPr>
            <w:r w:rsidRPr="00A42F82">
              <w:rPr>
                <w:rFonts w:ascii="Arial" w:hAnsi="Arial" w:cs="Arial"/>
              </w:rPr>
              <w:t>Student Number:</w:t>
            </w:r>
          </w:p>
        </w:tc>
        <w:tc>
          <w:tcPr>
            <w:tcW w:w="6636" w:type="dxa"/>
            <w:tcMar/>
            <w:vAlign w:val="center"/>
          </w:tcPr>
          <w:p w:rsidRPr="00A42F82" w:rsidR="00B92A19" w:rsidP="00A91894" w:rsidRDefault="00B92A19" w14:paraId="0993C319" w14:textId="0771C4E0">
            <w:pPr/>
            <w:r w:rsidRPr="4DACB69C" w:rsidR="5F68DD51">
              <w:rPr>
                <w:rFonts w:ascii="Arial" w:hAnsi="Arial" w:cs="Arial"/>
              </w:rPr>
              <w:t>2301489</w:t>
            </w:r>
          </w:p>
        </w:tc>
      </w:tr>
      <w:tr w:rsidRPr="00A42F82" w:rsidR="00B92A19" w:rsidTr="719A3CAA" w14:paraId="79DED8FB" w14:textId="77777777">
        <w:trPr>
          <w:trHeight w:val="549"/>
        </w:trPr>
        <w:tc>
          <w:tcPr>
            <w:tcW w:w="559" w:type="dxa"/>
            <w:shd w:val="clear" w:color="auto" w:fill="F2F2F2" w:themeFill="background1" w:themeFillShade="F2"/>
            <w:tcMar/>
            <w:vAlign w:val="center"/>
          </w:tcPr>
          <w:p w:rsidRPr="00A42F82" w:rsidR="00B92A19" w:rsidP="00A91894" w:rsidRDefault="00B92A19" w14:paraId="793C6D8B" w14:textId="77777777">
            <w:pPr>
              <w:rPr>
                <w:rFonts w:ascii="Arial" w:hAnsi="Arial" w:cs="Arial"/>
              </w:rPr>
            </w:pPr>
            <w:r w:rsidRPr="00A42F82">
              <w:rPr>
                <w:rFonts w:ascii="Arial" w:hAnsi="Arial" w:cs="Arial"/>
              </w:rPr>
              <w:t>8</w:t>
            </w:r>
          </w:p>
        </w:tc>
        <w:tc>
          <w:tcPr>
            <w:tcW w:w="3253" w:type="dxa"/>
            <w:shd w:val="clear" w:color="auto" w:fill="F2F2F2" w:themeFill="background1" w:themeFillShade="F2"/>
            <w:tcMar/>
            <w:vAlign w:val="center"/>
          </w:tcPr>
          <w:p w:rsidRPr="00A42F82" w:rsidR="00B92A19" w:rsidP="00A91894" w:rsidRDefault="00B92A19" w14:paraId="1E4356B3" w14:textId="77777777">
            <w:pPr>
              <w:rPr>
                <w:rFonts w:ascii="Arial" w:hAnsi="Arial" w:cs="Arial"/>
              </w:rPr>
            </w:pPr>
            <w:r w:rsidRPr="00A42F82">
              <w:rPr>
                <w:rFonts w:ascii="Arial" w:hAnsi="Arial" w:cs="Arial"/>
              </w:rPr>
              <w:t>Programme of Study:</w:t>
            </w:r>
          </w:p>
        </w:tc>
        <w:tc>
          <w:tcPr>
            <w:tcW w:w="6636" w:type="dxa"/>
            <w:tcMar/>
            <w:vAlign w:val="center"/>
          </w:tcPr>
          <w:p w:rsidRPr="00A42F82" w:rsidR="00B92A19" w:rsidP="00A91894" w:rsidRDefault="00B92A19" w14:paraId="1861C568" w14:textId="02077461">
            <w:pPr/>
            <w:r w:rsidRPr="4DACB69C" w:rsidR="4E9E187C">
              <w:rPr>
                <w:rFonts w:ascii="Arial" w:hAnsi="Arial" w:cs="Arial"/>
              </w:rPr>
              <w:t xml:space="preserve">Criminology and policing </w:t>
            </w:r>
          </w:p>
        </w:tc>
      </w:tr>
      <w:tr w:rsidRPr="00A42F82" w:rsidR="00B92A19" w:rsidTr="719A3CAA" w14:paraId="5FF00911" w14:textId="77777777">
        <w:trPr>
          <w:trHeight w:val="557"/>
        </w:trPr>
        <w:tc>
          <w:tcPr>
            <w:tcW w:w="559" w:type="dxa"/>
            <w:shd w:val="clear" w:color="auto" w:fill="F2F2F2" w:themeFill="background1" w:themeFillShade="F2"/>
            <w:tcMar/>
            <w:vAlign w:val="center"/>
          </w:tcPr>
          <w:p w:rsidRPr="00A42F82" w:rsidR="00B92A19" w:rsidP="00A91894" w:rsidRDefault="00B92A19" w14:paraId="753709D8" w14:textId="77777777">
            <w:pPr>
              <w:rPr>
                <w:rFonts w:ascii="Arial" w:hAnsi="Arial" w:cs="Arial"/>
              </w:rPr>
            </w:pPr>
            <w:r w:rsidRPr="00A42F82">
              <w:rPr>
                <w:rFonts w:ascii="Arial" w:hAnsi="Arial" w:cs="Arial"/>
              </w:rPr>
              <w:t>9</w:t>
            </w:r>
          </w:p>
        </w:tc>
        <w:tc>
          <w:tcPr>
            <w:tcW w:w="3253" w:type="dxa"/>
            <w:shd w:val="clear" w:color="auto" w:fill="F2F2F2" w:themeFill="background1" w:themeFillShade="F2"/>
            <w:tcMar/>
            <w:vAlign w:val="center"/>
          </w:tcPr>
          <w:p w:rsidRPr="00A42F82" w:rsidR="00B92A19" w:rsidP="00A91894" w:rsidRDefault="00B92A19" w14:paraId="5B819CA0" w14:textId="77777777">
            <w:pPr>
              <w:rPr>
                <w:rFonts w:ascii="Arial" w:hAnsi="Arial" w:cs="Arial"/>
              </w:rPr>
            </w:pPr>
            <w:r w:rsidRPr="00A42F82">
              <w:rPr>
                <w:rFonts w:ascii="Arial" w:hAnsi="Arial" w:cs="Arial"/>
              </w:rPr>
              <w:t>Director of Studies/Supervisor:</w:t>
            </w:r>
          </w:p>
        </w:tc>
        <w:tc>
          <w:tcPr>
            <w:tcW w:w="6636" w:type="dxa"/>
            <w:tcMar/>
            <w:vAlign w:val="center"/>
          </w:tcPr>
          <w:p w:rsidRPr="00A42F82" w:rsidR="00B92A19" w:rsidP="00A91894" w:rsidRDefault="00B92A19" w14:paraId="16629B64" w14:textId="4E82666E">
            <w:pPr/>
            <w:r w:rsidRPr="719A3CAA" w:rsidR="077C143E">
              <w:rPr>
                <w:rFonts w:ascii="Arial" w:hAnsi="Arial" w:cs="Arial"/>
              </w:rPr>
              <w:t>Laura Knight</w:t>
            </w:r>
          </w:p>
        </w:tc>
      </w:tr>
    </w:tbl>
    <w:p w:rsidRPr="00A42F82" w:rsidR="00B92A19" w:rsidP="00A91894" w:rsidRDefault="00B92A19" w14:paraId="1698C4CB" w14:textId="77777777">
      <w:pPr>
        <w:rPr>
          <w:rFonts w:ascii="Arial" w:hAnsi="Arial" w:cs="Arial"/>
          <w:bCs/>
          <w:iCs/>
        </w:rPr>
      </w:pPr>
    </w:p>
    <w:p w:rsidRPr="00A42F82" w:rsidR="00B92A19" w:rsidP="00A91894" w:rsidRDefault="00B92A19" w14:paraId="7DC25DA2" w14:textId="77777777">
      <w:pPr>
        <w:autoSpaceDE w:val="0"/>
        <w:autoSpaceDN w:val="0"/>
        <w:adjustRightInd w:val="0"/>
        <w:jc w:val="both"/>
        <w:rPr>
          <w:rFonts w:ascii="Arial" w:hAnsi="Arial" w:cs="Arial"/>
          <w:b/>
        </w:rPr>
      </w:pPr>
    </w:p>
    <w:p w:rsidRPr="00A42F82" w:rsidR="00B92A19" w:rsidP="00A91894" w:rsidRDefault="00B92A19" w14:paraId="248F1168" w14:textId="77777777">
      <w:pPr>
        <w:rPr>
          <w:rFonts w:ascii="Arial" w:hAnsi="Arial" w:cs="Arial"/>
          <w:b/>
        </w:rPr>
      </w:pPr>
    </w:p>
    <w:p w:rsidRPr="00A42F82" w:rsidR="00B92A19" w:rsidP="00A91894" w:rsidRDefault="00B92A19" w14:paraId="1F9B7882" w14:textId="77777777">
      <w:pPr>
        <w:autoSpaceDE w:val="0"/>
        <w:autoSpaceDN w:val="0"/>
        <w:adjustRightInd w:val="0"/>
        <w:spacing w:after="240"/>
        <w:jc w:val="both"/>
        <w:rPr>
          <w:rFonts w:ascii="Arial" w:hAnsi="Arial" w:cs="Arial"/>
          <w:b/>
        </w:rPr>
      </w:pPr>
      <w:r w:rsidRPr="00A42F82">
        <w:rPr>
          <w:rFonts w:ascii="Arial" w:hAnsi="Arial" w:cs="Arial"/>
          <w:b/>
        </w:rPr>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Pr="00A42F82" w:rsidR="00B92A19" w:rsidTr="719A3CAA" w14:paraId="706CC1DD" w14:textId="77777777">
        <w:tc>
          <w:tcPr>
            <w:tcW w:w="562" w:type="dxa"/>
            <w:shd w:val="clear" w:color="auto" w:fill="F2F2F2" w:themeFill="background1" w:themeFillShade="F2"/>
            <w:tcMar/>
          </w:tcPr>
          <w:p w:rsidRPr="00A42F82" w:rsidR="00B92A19" w:rsidP="00A91894" w:rsidRDefault="00B92A19" w14:paraId="2A6ACFC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tcMar/>
            <w:vAlign w:val="center"/>
          </w:tcPr>
          <w:p w:rsidRPr="00A42F82" w:rsidR="00B92A19" w:rsidP="00A91894" w:rsidRDefault="00B92A19" w14:paraId="5EB1896A" w14:textId="77777777">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rsidRPr="00A42F82" w:rsidR="00B92A19" w:rsidP="00A91894" w:rsidRDefault="00B92A19" w14:paraId="5BF180F9" w14:textId="77777777">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tcMar/>
            <w:vAlign w:val="center"/>
          </w:tcPr>
          <w:p w:rsidRPr="00A42F82" w:rsidR="00B92A19" w:rsidP="00A91894" w:rsidRDefault="00B92A19" w14:paraId="5AEDA5A6"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id w:val="1447122604"/>
            <w14:checkbox>
              <w14:checked w14:val="0"/>
              <w14:checkedState w14:val="2612" w14:font="MS Gothic"/>
              <w14:uncheckedState w14:val="2610" w14:font="MS Gothic"/>
            </w14:checkbox>
            <w:rPr>
              <w:rFonts w:ascii="Arial" w:hAnsi="Arial" w:cs="Arial"/>
            </w:rPr>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69F8BF4C" w14:textId="77777777">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tcMar/>
            <w:vAlign w:val="center"/>
          </w:tcPr>
          <w:p w:rsidRPr="00A42F82" w:rsidR="00B92A19" w:rsidP="00A91894" w:rsidRDefault="00B92A19" w14:paraId="06CFB954"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id w:val="1244220297"/>
            <w14:checkbox>
              <w14:checked w14:val="1"/>
              <w14:checkedState w14:val="2612" w14:font="MS Gothic"/>
              <w14:uncheckedState w14:val="2610" w14:font="MS Gothic"/>
            </w14:checkbox>
            <w:rPr>
              <w:rFonts w:ascii="Arial" w:hAnsi="Arial" w:cs="Arial"/>
            </w:rPr>
          </w:sdtPr>
          <w:sdtEndPr>
            <w:rPr>
              <w:rFonts w:ascii="Arial" w:hAnsi="Arial" w:cs="Arial"/>
            </w:rPr>
          </w:sdtEndPr>
          <w:sdtContent>
            <w:tc>
              <w:tcPr>
                <w:tcW w:w="851" w:type="dxa"/>
                <w:shd w:val="clear" w:color="auto" w:fill="BFBFBF" w:themeFill="background1" w:themeFillShade="BF"/>
                <w:tcMar/>
                <w:vAlign w:val="center"/>
              </w:tcPr>
              <w:p w:rsidRPr="00A42F82" w:rsidR="00B92A19" w:rsidP="719A3CAA" w:rsidRDefault="00B92A19" w14:paraId="6A058283" w14:textId="0E772ADA">
                <w:pPr>
                  <w:autoSpaceDE w:val="0"/>
                  <w:autoSpaceDN w:val="0"/>
                  <w:adjustRightInd w:val="0"/>
                  <w:jc w:val="center"/>
                  <w:rPr>
                    <w:rFonts w:ascii="Arial" w:hAnsi="Arial" w:cs="Arial"/>
                    <w:b w:val="1"/>
                    <w:bCs w:val="1"/>
                    <w:sz w:val="22"/>
                    <w:szCs w:val="22"/>
                  </w:rPr>
                </w:pPr>
                <w:r w:rsidRPr="719A3CAA" w:rsidR="18EF9BB6">
                  <w:rPr>
                    <w:rFonts w:ascii="MS Gothic" w:hAnsi="MS Gothic" w:eastAsia="MS Gothic" w:cs="MS Gothic"/>
                    <w:sz w:val="22"/>
                    <w:szCs w:val="22"/>
                  </w:rPr>
                  <w:t>☒</w:t>
                </w:r>
              </w:p>
            </w:tc>
          </w:sdtContent>
        </w:sdt>
      </w:tr>
      <w:tr w:rsidRPr="00A42F82" w:rsidR="00B92A19" w:rsidTr="719A3CAA" w14:paraId="271F56C2" w14:textId="77777777">
        <w:tc>
          <w:tcPr>
            <w:tcW w:w="562" w:type="dxa"/>
            <w:shd w:val="clear" w:color="auto" w:fill="F2F2F2" w:themeFill="background1" w:themeFillShade="F2"/>
            <w:tcMar/>
          </w:tcPr>
          <w:p w:rsidRPr="00A42F82" w:rsidR="00B92A19" w:rsidP="00A91894" w:rsidRDefault="00B92A19" w14:paraId="1756392B" w14:textId="77777777">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Mar/>
          </w:tcPr>
          <w:p w:rsidRPr="00A42F82" w:rsidR="00B92A19" w:rsidP="00A91894" w:rsidRDefault="00B92A19" w14:paraId="61DBE017" w14:textId="7777777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Mar/>
          </w:tcPr>
          <w:p w:rsidRPr="00A42F82" w:rsidR="00B92A19" w:rsidP="00A91894" w:rsidRDefault="00B92A19" w14:paraId="4B30B868" w14:textId="77777777">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Pr="00A42F82" w:rsidR="00B92A19" w:rsidTr="719A3CAA" w14:paraId="7359262C" w14:textId="77777777">
        <w:trPr>
          <w:trHeight w:val="437"/>
        </w:trPr>
        <w:tc>
          <w:tcPr>
            <w:tcW w:w="562" w:type="dxa"/>
            <w:vMerge w:val="restart"/>
            <w:shd w:val="clear" w:color="auto" w:fill="F2F2F2" w:themeFill="background1" w:themeFillShade="F2"/>
            <w:tcMar/>
          </w:tcPr>
          <w:p w:rsidRPr="00A42F82" w:rsidR="00B92A19" w:rsidP="00A91894" w:rsidRDefault="00B92A19" w14:paraId="7850164E" w14:textId="77777777">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Mar/>
          </w:tcPr>
          <w:p w:rsidRPr="00A42F82" w:rsidR="00B92A19" w:rsidP="00A91894" w:rsidRDefault="00B92A19" w14:paraId="3374B9A1" w14:textId="77777777">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tcMar/>
            <w:vAlign w:val="center"/>
          </w:tcPr>
          <w:p w:rsidRPr="00A42F82" w:rsidR="00B92A19" w:rsidP="00A91894" w:rsidRDefault="00B92A19" w14:paraId="200222BE" w14:textId="77777777">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rPr>
            <w:id w:val="706606798"/>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0CFB90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B92A19" w:rsidP="00A91894" w:rsidRDefault="00B92A19" w14:paraId="29F33C32" w14:textId="77777777">
            <w:pPr>
              <w:autoSpaceDE w:val="0"/>
              <w:autoSpaceDN w:val="0"/>
              <w:adjustRightInd w:val="0"/>
              <w:jc w:val="center"/>
              <w:rPr>
                <w:rFonts w:ascii="Arial" w:hAnsi="Arial" w:cs="Arial"/>
                <w:b/>
                <w:bCs/>
                <w:sz w:val="22"/>
                <w:szCs w:val="22"/>
              </w:rPr>
            </w:pPr>
          </w:p>
        </w:tc>
      </w:tr>
      <w:tr w:rsidRPr="00A42F82" w:rsidR="00B92A19" w:rsidTr="719A3CAA" w14:paraId="5547F831" w14:textId="77777777">
        <w:trPr>
          <w:trHeight w:val="415"/>
        </w:trPr>
        <w:tc>
          <w:tcPr>
            <w:tcW w:w="562" w:type="dxa"/>
            <w:vMerge/>
            <w:tcMar/>
          </w:tcPr>
          <w:p w:rsidRPr="00A42F82" w:rsidR="00B92A19" w:rsidP="00A91894" w:rsidRDefault="00B92A19" w14:paraId="3E1A6849"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61F8D91"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5386AD5F" w14:textId="77777777">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rPr>
            <w:id w:val="1394927872"/>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70B5EA1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B92A19" w:rsidP="00A91894" w:rsidRDefault="00B92A19" w14:paraId="0DE2EA6C" w14:textId="77777777">
            <w:pPr>
              <w:autoSpaceDE w:val="0"/>
              <w:autoSpaceDN w:val="0"/>
              <w:adjustRightInd w:val="0"/>
              <w:jc w:val="center"/>
              <w:rPr>
                <w:rFonts w:ascii="Arial" w:hAnsi="Arial" w:cs="Arial"/>
                <w:b/>
                <w:bCs/>
                <w:sz w:val="22"/>
                <w:szCs w:val="22"/>
              </w:rPr>
            </w:pPr>
          </w:p>
        </w:tc>
      </w:tr>
      <w:tr w:rsidRPr="00A42F82" w:rsidR="00B92A19" w:rsidTr="719A3CAA" w14:paraId="4555BA58" w14:textId="77777777">
        <w:tc>
          <w:tcPr>
            <w:tcW w:w="562" w:type="dxa"/>
            <w:vMerge/>
            <w:tcMar/>
          </w:tcPr>
          <w:p w:rsidRPr="00A42F82" w:rsidR="00B92A19" w:rsidP="00A91894" w:rsidRDefault="00B92A19" w14:paraId="45094A2A" w14:textId="77777777">
            <w:pPr>
              <w:autoSpaceDE w:val="0"/>
              <w:autoSpaceDN w:val="0"/>
              <w:adjustRightInd w:val="0"/>
              <w:jc w:val="both"/>
              <w:rPr>
                <w:rFonts w:ascii="Arial" w:hAnsi="Arial" w:cs="Arial"/>
                <w:sz w:val="22"/>
                <w:szCs w:val="22"/>
              </w:rPr>
            </w:pPr>
          </w:p>
        </w:tc>
        <w:tc>
          <w:tcPr>
            <w:tcW w:w="3693" w:type="dxa"/>
            <w:vMerge/>
            <w:tcMar/>
          </w:tcPr>
          <w:p w:rsidRPr="00A42F82" w:rsidR="00B92A19" w:rsidP="00A91894" w:rsidRDefault="00B92A19" w14:paraId="106F0959" w14:textId="7777777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tcMar/>
            <w:vAlign w:val="center"/>
          </w:tcPr>
          <w:p w:rsidRPr="00A42F82" w:rsidR="00B92A19" w:rsidP="00A91894" w:rsidRDefault="00B92A19" w14:paraId="0EC657E1" w14:textId="77777777">
            <w:pPr>
              <w:autoSpaceDE w:val="0"/>
              <w:autoSpaceDN w:val="0"/>
              <w:adjustRightInd w:val="0"/>
              <w:rPr>
                <w:rFonts w:ascii="Arial" w:hAnsi="Arial" w:cs="Arial"/>
                <w:sz w:val="22"/>
                <w:szCs w:val="22"/>
              </w:rPr>
            </w:pPr>
            <w:r w:rsidRPr="00A42F82">
              <w:rPr>
                <w:rFonts w:ascii="Arial" w:hAnsi="Arial" w:cs="Arial"/>
                <w:sz w:val="22"/>
                <w:szCs w:val="22"/>
              </w:rPr>
              <w:t>Other (write in)</w:t>
            </w:r>
          </w:p>
          <w:p w:rsidRPr="00A42F82" w:rsidR="00B92A19" w:rsidP="00A91894" w:rsidRDefault="00B92A19" w14:paraId="6A25FD38" w14:textId="77777777">
            <w:pPr>
              <w:autoSpaceDE w:val="0"/>
              <w:autoSpaceDN w:val="0"/>
              <w:adjustRightInd w:val="0"/>
              <w:rPr>
                <w:rFonts w:ascii="Arial" w:hAnsi="Arial" w:cs="Arial"/>
                <w:sz w:val="22"/>
                <w:szCs w:val="22"/>
              </w:rPr>
            </w:pPr>
          </w:p>
        </w:tc>
        <w:sdt>
          <w:sdtPr>
            <w:rPr>
              <w:rFonts w:ascii="Arial" w:hAnsi="Arial" w:cs="Arial"/>
            </w:rPr>
            <w:id w:val="-1664075246"/>
            <w14:checkbox>
              <w14:checked w14:val="0"/>
              <w14:checkedState w14:val="2612" w14:font="MS Gothic"/>
              <w14:uncheckedState w14:val="2610" w14:font="MS Gothic"/>
            </w14:checkbox>
          </w:sdtPr>
          <w:sdtEndPr>
            <w:rPr>
              <w:rFonts w:ascii="Arial" w:hAnsi="Arial" w:cs="Arial"/>
            </w:rPr>
          </w:sdtEndPr>
          <w:sdtContent>
            <w:tc>
              <w:tcPr>
                <w:tcW w:w="850" w:type="dxa"/>
                <w:shd w:val="clear" w:color="auto" w:fill="BFBFBF" w:themeFill="background1" w:themeFillShade="BF"/>
                <w:tcMar/>
                <w:vAlign w:val="center"/>
              </w:tcPr>
              <w:p w:rsidRPr="00A42F82" w:rsidR="00B92A19" w:rsidP="00A91894" w:rsidRDefault="00B92A19" w14:paraId="4E704D2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tc>
          </w:sdtContent>
        </w:sdt>
        <w:tc>
          <w:tcPr>
            <w:tcW w:w="1843" w:type="dxa"/>
            <w:gridSpan w:val="2"/>
            <w:tcMar/>
            <w:vAlign w:val="center"/>
          </w:tcPr>
          <w:p w:rsidRPr="00A42F82" w:rsidR="00B92A19" w:rsidP="00A91894" w:rsidRDefault="00B92A19" w14:paraId="454D662E"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04DA8E53" w14:textId="77777777">
      <w:pPr>
        <w:autoSpaceDE w:val="0"/>
        <w:autoSpaceDN w:val="0"/>
        <w:adjustRightInd w:val="0"/>
        <w:spacing w:after="240"/>
        <w:jc w:val="both"/>
        <w:rPr>
          <w:rFonts w:ascii="Arial" w:hAnsi="Arial" w:cs="Arial"/>
          <w:bCs/>
          <w:iCs/>
        </w:rPr>
      </w:pPr>
    </w:p>
    <w:p w:rsidRPr="00A42F82" w:rsidR="00B92A19" w:rsidP="00A91894" w:rsidRDefault="00B92A19" w14:paraId="4F92BD26" w14:textId="77777777">
      <w:pPr>
        <w:autoSpaceDE w:val="0"/>
        <w:autoSpaceDN w:val="0"/>
        <w:adjustRightInd w:val="0"/>
        <w:spacing w:after="240"/>
        <w:jc w:val="both"/>
        <w:rPr>
          <w:rFonts w:ascii="Arial" w:hAnsi="Arial" w:cs="Arial"/>
          <w:b/>
        </w:rPr>
      </w:pPr>
      <w:r w:rsidRPr="00A42F82">
        <w:rPr>
          <w:rFonts w:ascii="Arial" w:hAnsi="Arial" w:cs="Arial"/>
          <w:b/>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A42F82" w:rsidR="00B92A19" w:rsidTr="719A3CAA" w14:paraId="2BC65D47" w14:textId="77777777">
        <w:tc>
          <w:tcPr>
            <w:tcW w:w="562" w:type="dxa"/>
            <w:shd w:val="clear" w:color="auto" w:fill="F2F2F2" w:themeFill="background1" w:themeFillShade="F2"/>
            <w:tcMar/>
          </w:tcPr>
          <w:p w:rsidRPr="00A42F82" w:rsidR="00B92A19" w:rsidP="00A91894" w:rsidRDefault="00B92A19" w14:paraId="4B6F4115" w14:textId="7777777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Mar/>
          </w:tcPr>
          <w:p w:rsidRPr="00A42F82" w:rsidR="00B92A19" w:rsidP="00A91894" w:rsidRDefault="00B92A19" w14:paraId="06209A26" w14:textId="6B8E339D">
            <w:pPr>
              <w:autoSpaceDE w:val="0"/>
              <w:autoSpaceDN w:val="0"/>
              <w:adjustRightInd w:val="0"/>
              <w:rPr>
                <w:rFonts w:ascii="Arial" w:hAnsi="Arial" w:cs="Arial"/>
                <w:sz w:val="22"/>
                <w:szCs w:val="22"/>
              </w:rPr>
            </w:pPr>
            <w:r w:rsidRPr="719A3CAA" w:rsidR="00B92A19">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r w:rsidRPr="719A3CAA" w:rsidR="00B92A19">
              <w:rPr>
                <w:rFonts w:ascii="Arial" w:hAnsi="Arial" w:cs="Arial"/>
                <w:sz w:val="22"/>
                <w:szCs w:val="22"/>
              </w:rPr>
              <w:t>and also</w:t>
            </w:r>
            <w:r w:rsidRPr="719A3CAA" w:rsidR="00B92A19">
              <w:rPr>
                <w:rFonts w:ascii="Arial" w:hAnsi="Arial" w:cs="Arial"/>
                <w:sz w:val="22"/>
                <w:szCs w:val="22"/>
              </w:rPr>
              <w:t xml:space="preserve"> any specific ethical guidance relating to the proposed </w:t>
            </w:r>
            <w:r w:rsidRPr="719A3CAA" w:rsidR="00B92A19">
              <w:rPr>
                <w:rFonts w:ascii="Arial" w:hAnsi="Arial" w:cs="Arial"/>
                <w:sz w:val="22"/>
                <w:szCs w:val="22"/>
              </w:rPr>
              <w:t>methodology</w:t>
            </w:r>
            <w:r w:rsidRPr="719A3CAA" w:rsidR="00B92A19">
              <w:rPr>
                <w:rFonts w:ascii="Arial" w:hAnsi="Arial" w:cs="Arial"/>
                <w:sz w:val="22"/>
                <w:szCs w:val="22"/>
              </w:rPr>
              <w:t>)</w:t>
            </w:r>
            <w:r w:rsidRPr="719A3CAA" w:rsidR="00B92A19">
              <w:rPr>
                <w:rFonts w:ascii="Arial" w:hAnsi="Arial" w:cs="Arial"/>
                <w:sz w:val="22"/>
                <w:szCs w:val="22"/>
              </w:rPr>
              <w:t xml:space="preserve">.  </w:t>
            </w:r>
            <w:r w:rsidRPr="719A3CAA" w:rsidR="00B92A19">
              <w:rPr>
                <w:rFonts w:ascii="Arial" w:hAnsi="Arial" w:cs="Arial"/>
                <w:sz w:val="22"/>
                <w:szCs w:val="22"/>
              </w:rPr>
              <w:t>Please tick to confirm that your research proposal adhere</w:t>
            </w:r>
            <w:r w:rsidRPr="719A3CAA" w:rsidR="37FB6451">
              <w:rPr>
                <w:rFonts w:ascii="Arial" w:hAnsi="Arial" w:cs="Arial"/>
                <w:sz w:val="22"/>
                <w:szCs w:val="22"/>
              </w:rPr>
              <w:t xml:space="preserve"> </w:t>
            </w:r>
            <w:r w:rsidRPr="719A3CAA" w:rsidR="00B92A19">
              <w:rPr>
                <w:rFonts w:ascii="Arial" w:hAnsi="Arial" w:cs="Arial"/>
                <w:sz w:val="22"/>
                <w:szCs w:val="22"/>
              </w:rPr>
              <w:t>s to these codes and guidelines. You may add rows to this table if needed.</w:t>
            </w:r>
          </w:p>
        </w:tc>
      </w:tr>
      <w:tr w:rsidRPr="00A42F82" w:rsidR="00B92A19" w:rsidTr="719A3CAA" w14:paraId="09A5B5DF" w14:textId="77777777">
        <w:trPr>
          <w:trHeight w:val="355"/>
        </w:trPr>
        <w:tc>
          <w:tcPr>
            <w:tcW w:w="562" w:type="dxa"/>
            <w:tcMar/>
            <w:vAlign w:val="center"/>
          </w:tcPr>
          <w:p w:rsidRPr="00A42F82" w:rsidR="00B92A19" w:rsidP="00A91894" w:rsidRDefault="00B92A19" w14:paraId="73F52C7B"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tcMar/>
            <w:vAlign w:val="center"/>
          </w:tcPr>
          <w:p w:rsidRPr="00A42F82" w:rsidR="00B92A19" w:rsidP="00A91894" w:rsidRDefault="00B92A19" w14:paraId="1FB853A9" w14:textId="77777777">
            <w:pPr>
              <w:autoSpaceDE w:val="0"/>
              <w:autoSpaceDN w:val="0"/>
              <w:adjustRightInd w:val="0"/>
              <w:rPr>
                <w:rFonts w:ascii="Arial" w:hAnsi="Arial" w:cs="Arial"/>
                <w:b/>
                <w:bCs/>
                <w:sz w:val="22"/>
                <w:szCs w:val="22"/>
              </w:rPr>
            </w:pPr>
            <w:hyperlink w:history="1" r:id="rId11">
              <w:r w:rsidRPr="00A42F82">
                <w:rPr>
                  <w:rStyle w:val="Hyperlink"/>
                  <w:rFonts w:ascii="Arial" w:hAnsi="Arial" w:cs="Arial"/>
                  <w:b/>
                  <w:bCs/>
                  <w:sz w:val="22"/>
                  <w:szCs w:val="22"/>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EndPr>
            <w:rPr>
              <w:rFonts w:ascii="Arial" w:hAnsi="Arial" w:cs="Arial"/>
            </w:rPr>
          </w:sdtEndPr>
          <w:sdtContent>
            <w:tc>
              <w:tcPr>
                <w:tcW w:w="1134" w:type="dxa"/>
                <w:shd w:val="clear" w:color="auto" w:fill="BFBFBF" w:themeFill="background1" w:themeFillShade="BF"/>
                <w:tcMar/>
                <w:vAlign w:val="center"/>
              </w:tcPr>
              <w:p w:rsidRPr="00A42F82" w:rsidR="00B92A19" w:rsidP="00A91894" w:rsidRDefault="00B92A19" w14:paraId="7D6E404D" w14:textId="626ED1A7">
                <w:pPr>
                  <w:autoSpaceDE w:val="0"/>
                  <w:autoSpaceDN w:val="0"/>
                  <w:adjustRightInd w:val="0"/>
                  <w:jc w:val="center"/>
                  <w:rPr>
                    <w:rFonts w:ascii="Arial" w:hAnsi="Arial" w:cs="Arial"/>
                    <w:sz w:val="22"/>
                    <w:szCs w:val="22"/>
                  </w:rPr>
                </w:pPr>
                <w:r w:rsidRPr="719A3CAA" w:rsidR="20D996BC">
                  <w:rPr>
                    <w:rFonts w:ascii="MS Gothic" w:hAnsi="MS Gothic" w:eastAsia="MS Gothic" w:cs="MS Gothic"/>
                    <w:sz w:val="22"/>
                    <w:szCs w:val="22"/>
                  </w:rPr>
                  <w:t>☒</w:t>
                </w:r>
              </w:p>
            </w:tc>
          </w:sdtContent>
        </w:sdt>
      </w:tr>
      <w:tr w:rsidRPr="00A42F82" w:rsidR="00B92A19" w:rsidTr="719A3CAA" w14:paraId="44E27B70" w14:textId="77777777">
        <w:trPr>
          <w:trHeight w:val="417"/>
        </w:trPr>
        <w:tc>
          <w:tcPr>
            <w:tcW w:w="562" w:type="dxa"/>
            <w:tcMar/>
            <w:vAlign w:val="center"/>
          </w:tcPr>
          <w:p w:rsidRPr="00A42F82" w:rsidR="00B92A19" w:rsidP="00A91894" w:rsidRDefault="00B92A19" w14:paraId="353EF511"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tcMar/>
            <w:vAlign w:val="center"/>
          </w:tcPr>
          <w:p w:rsidRPr="00A42F82" w:rsidR="00B92A19" w:rsidP="00A91894" w:rsidRDefault="00B92A19" w14:paraId="4B4C6AD6" w14:textId="77777777">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tcMar/>
            <w:vAlign w:val="center"/>
          </w:tcPr>
          <w:sdt>
            <w:sdtPr>
              <w:rPr>
                <w:rFonts w:ascii="Arial" w:hAnsi="Arial" w:cs="Arial"/>
              </w:rPr>
              <w:id w:val="-2040961117"/>
              <w14:checkbox>
                <w14:checked w14:val="0"/>
                <w14:checkedState w14:val="2612" w14:font="MS Gothic"/>
                <w14:uncheckedState w14:val="2610" w14:font="MS Gothic"/>
              </w14:checkbox>
            </w:sdtPr>
            <w:sdtEndPr>
              <w:rPr>
                <w:rFonts w:ascii="Arial" w:hAnsi="Arial" w:cs="Arial"/>
              </w:rPr>
            </w:sdtEndPr>
            <w:sdtContent>
              <w:p w:rsidRPr="00A42F82" w:rsidR="00B92A19" w:rsidP="719A3CAA" w:rsidRDefault="00B92A19" w14:paraId="4DAB6F87" w14:textId="0DF48BAF">
                <w:pPr>
                  <w:autoSpaceDE w:val="0"/>
                  <w:autoSpaceDN w:val="0"/>
                  <w:adjustRightInd w:val="0"/>
                  <w:jc w:val="center"/>
                  <w:rPr>
                    <w:rFonts w:ascii="Arial" w:hAnsi="Arial" w:cs="Arial"/>
                    <w:i w:val="1"/>
                    <w:iCs w:val="1"/>
                    <w:sz w:val="22"/>
                    <w:szCs w:val="22"/>
                  </w:rPr>
                </w:pPr>
                <w:r w:rsidRPr="719A3CAA" w:rsidR="66EEDFDF">
                  <w:rPr>
                    <w:rFonts w:ascii="MS Gothic" w:hAnsi="MS Gothic" w:eastAsia="MS Gothic" w:cs="MS Gothic"/>
                    <w:sz w:val="22"/>
                    <w:szCs w:val="22"/>
                  </w:rPr>
                  <w:t>☐</w:t>
                </w:r>
              </w:p>
            </w:sdtContent>
          </w:sdt>
        </w:tc>
      </w:tr>
      <w:tr w:rsidRPr="00A42F82" w:rsidR="00B92A19" w:rsidTr="719A3CAA" w14:paraId="54329F96" w14:textId="77777777">
        <w:trPr>
          <w:trHeight w:val="409"/>
        </w:trPr>
        <w:tc>
          <w:tcPr>
            <w:tcW w:w="562" w:type="dxa"/>
            <w:tcMar/>
            <w:vAlign w:val="center"/>
          </w:tcPr>
          <w:p w:rsidRPr="00A42F82" w:rsidR="00B92A19" w:rsidP="00A91894" w:rsidRDefault="00B92A19" w14:paraId="3FA65905"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tcMar/>
            <w:vAlign w:val="center"/>
          </w:tcPr>
          <w:p w:rsidRPr="00A42F82" w:rsidR="00B92A19" w:rsidP="00A91894" w:rsidRDefault="00B92A19" w14:paraId="6BB1ECC8" w14:textId="77777777">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tcMar/>
            <w:vAlign w:val="center"/>
          </w:tcPr>
          <w:sdt>
            <w:sdtPr>
              <w:rPr>
                <w:rFonts w:ascii="Arial" w:hAnsi="Arial" w:cs="Arial"/>
              </w:rPr>
              <w:id w:val="-208745312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3D597F0" w14:textId="77777777">
                <w:pPr>
                  <w:autoSpaceDE w:val="0"/>
                  <w:autoSpaceDN w:val="0"/>
                  <w:adjustRightInd w:val="0"/>
                  <w:jc w:val="center"/>
                  <w:rPr>
                    <w:rFonts w:ascii="Arial" w:hAnsi="Arial" w:cs="Arial"/>
                    <w:i/>
                    <w:sz w:val="22"/>
                    <w:szCs w:val="22"/>
                  </w:rPr>
                </w:pPr>
                <w:r w:rsidRPr="00A42F82">
                  <w:rPr>
                    <w:rFonts w:ascii="Segoe UI Symbol" w:hAnsi="Segoe UI Symbol" w:eastAsia="MS Gothic" w:cs="Segoe UI Symbol"/>
                    <w:sz w:val="22"/>
                    <w:szCs w:val="22"/>
                  </w:rPr>
                  <w:t>☐</w:t>
                </w:r>
              </w:p>
            </w:sdtContent>
          </w:sdt>
        </w:tc>
      </w:tr>
    </w:tbl>
    <w:p w:rsidRPr="00A42F82" w:rsidR="00B92A19" w:rsidP="00A91894" w:rsidRDefault="00B92A19" w14:paraId="35212FAF" w14:textId="77777777">
      <w:pPr>
        <w:autoSpaceDE w:val="0"/>
        <w:autoSpaceDN w:val="0"/>
        <w:adjustRightInd w:val="0"/>
        <w:spacing w:after="240"/>
        <w:jc w:val="both"/>
        <w:rPr>
          <w:rFonts w:ascii="Arial" w:hAnsi="Arial" w:cs="Arial"/>
          <w:b/>
        </w:rPr>
      </w:pPr>
    </w:p>
    <w:p w:rsidRPr="00A42F82" w:rsidR="00B92A19" w:rsidP="00A91894" w:rsidRDefault="00B92A19" w14:paraId="552F1F85" w14:textId="77777777">
      <w:pPr>
        <w:autoSpaceDE w:val="0"/>
        <w:autoSpaceDN w:val="0"/>
        <w:adjustRightInd w:val="0"/>
        <w:jc w:val="both"/>
        <w:rPr>
          <w:rFonts w:ascii="Arial" w:hAnsi="Arial" w:cs="Arial"/>
          <w:b/>
        </w:rPr>
      </w:pPr>
      <w:r w:rsidRPr="00A42F82">
        <w:rPr>
          <w:rFonts w:ascii="Arial" w:hAnsi="Arial" w:cs="Arial"/>
          <w:b/>
        </w:rPr>
        <w:t>SECTION D: External Collaborative Research Activity</w:t>
      </w:r>
    </w:p>
    <w:p w:rsidRPr="00A42F82" w:rsidR="00B92A19" w:rsidP="00A91894" w:rsidRDefault="00B92A19" w14:paraId="0BD90E15" w14:textId="77777777">
      <w:pPr>
        <w:autoSpaceDE w:val="0"/>
        <w:autoSpaceDN w:val="0"/>
        <w:adjustRightInd w:val="0"/>
        <w:spacing w:after="240"/>
        <w:jc w:val="both"/>
        <w:rPr>
          <w:rFonts w:ascii="Arial" w:hAnsi="Arial" w:cs="Arial"/>
        </w:rPr>
      </w:pPr>
      <w:r w:rsidRPr="00A42F82">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Pr="00A42F82" w:rsidR="00B92A19" w:rsidTr="002132F9" w14:paraId="7E40DA62" w14:textId="77777777">
        <w:trPr>
          <w:trHeight w:val="227"/>
        </w:trPr>
        <w:tc>
          <w:tcPr>
            <w:tcW w:w="562" w:type="dxa"/>
            <w:shd w:val="clear" w:color="auto" w:fill="F2F2F2" w:themeFill="background1" w:themeFillShade="F2"/>
          </w:tcPr>
          <w:p w:rsidRPr="00A42F82" w:rsidR="00B92A19" w:rsidP="00A91894" w:rsidRDefault="00B92A19" w14:paraId="20FDEA29"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rsidRPr="00A42F82" w:rsidR="00B92A19" w:rsidP="00A91894" w:rsidRDefault="00B92A19" w14:paraId="480CF904" w14:textId="77777777">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rsidRPr="00A42F82" w:rsidR="00B92A19" w:rsidP="00A91894" w:rsidRDefault="00B92A19" w14:paraId="34B9EB4A" w14:textId="77777777">
            <w:pPr>
              <w:autoSpaceDE w:val="0"/>
              <w:autoSpaceDN w:val="0"/>
              <w:adjustRightInd w:val="0"/>
              <w:rPr>
                <w:rFonts w:ascii="Arial" w:hAnsi="Arial" w:cs="Arial"/>
                <w:bCs/>
                <w:sz w:val="22"/>
                <w:szCs w:val="22"/>
              </w:rPr>
            </w:pPr>
          </w:p>
          <w:p w:rsidRPr="00A42F82" w:rsidR="00B92A19" w:rsidP="00A91894" w:rsidRDefault="00B92A19" w14:paraId="5B8451BE" w14:textId="77777777">
            <w:pPr>
              <w:autoSpaceDE w:val="0"/>
              <w:autoSpaceDN w:val="0"/>
              <w:adjustRightInd w:val="0"/>
              <w:rPr>
                <w:rFonts w:ascii="Arial" w:hAnsi="Arial" w:cs="Arial"/>
                <w:bCs/>
                <w:sz w:val="22"/>
                <w:szCs w:val="22"/>
              </w:rPr>
            </w:pPr>
          </w:p>
        </w:tc>
      </w:tr>
      <w:tr w:rsidRPr="00A42F82" w:rsidR="00B92A19" w:rsidTr="002132F9" w14:paraId="6ED2658E" w14:textId="77777777">
        <w:trPr>
          <w:trHeight w:val="227"/>
        </w:trPr>
        <w:tc>
          <w:tcPr>
            <w:tcW w:w="562" w:type="dxa"/>
            <w:shd w:val="clear" w:color="auto" w:fill="F2F2F2" w:themeFill="background1" w:themeFillShade="F2"/>
          </w:tcPr>
          <w:p w:rsidRPr="00A42F82" w:rsidR="00B92A19" w:rsidP="00A91894" w:rsidRDefault="00B92A19" w14:paraId="1906E52E"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rsidRPr="00A42F82" w:rsidR="00B92A19" w:rsidP="00A91894" w:rsidRDefault="00B92A19" w14:paraId="3892C7B0"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rsidRPr="00A42F82" w:rsidR="00B92A19" w:rsidP="00A91894" w:rsidRDefault="00B92A19" w14:paraId="72038AB1" w14:textId="77777777">
            <w:pPr>
              <w:autoSpaceDE w:val="0"/>
              <w:autoSpaceDN w:val="0"/>
              <w:adjustRightInd w:val="0"/>
              <w:rPr>
                <w:rFonts w:ascii="Arial" w:hAnsi="Arial" w:cs="Arial"/>
                <w:bCs/>
                <w:sz w:val="22"/>
                <w:szCs w:val="22"/>
              </w:rPr>
            </w:pPr>
          </w:p>
          <w:p w:rsidRPr="00A42F82" w:rsidR="00B92A19" w:rsidP="00A91894" w:rsidRDefault="00B92A19" w14:paraId="0CECADC0" w14:textId="77777777">
            <w:pPr>
              <w:autoSpaceDE w:val="0"/>
              <w:autoSpaceDN w:val="0"/>
              <w:adjustRightInd w:val="0"/>
              <w:rPr>
                <w:rFonts w:ascii="Arial" w:hAnsi="Arial" w:cs="Arial"/>
                <w:bCs/>
                <w:sz w:val="22"/>
                <w:szCs w:val="22"/>
              </w:rPr>
            </w:pPr>
          </w:p>
        </w:tc>
      </w:tr>
      <w:tr w:rsidRPr="00A42F82" w:rsidR="00B92A19" w:rsidTr="002132F9" w14:paraId="7EF01A8F" w14:textId="77777777">
        <w:trPr>
          <w:trHeight w:val="227"/>
        </w:trPr>
        <w:tc>
          <w:tcPr>
            <w:tcW w:w="562" w:type="dxa"/>
            <w:shd w:val="clear" w:color="auto" w:fill="F2F2F2" w:themeFill="background1" w:themeFillShade="F2"/>
          </w:tcPr>
          <w:p w:rsidRPr="00A42F82" w:rsidR="00B92A19" w:rsidP="00A91894" w:rsidRDefault="00B92A19" w14:paraId="188EEB61"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rsidRPr="00A42F82" w:rsidR="00B92A19" w:rsidP="00A91894" w:rsidRDefault="00B92A19" w14:paraId="3DE8A634" w14:textId="77777777">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rsidRPr="00A42F82" w:rsidR="00B92A19" w:rsidP="00A91894" w:rsidRDefault="00B92A19" w14:paraId="213CFB0D" w14:textId="77777777">
            <w:pPr>
              <w:autoSpaceDE w:val="0"/>
              <w:autoSpaceDN w:val="0"/>
              <w:adjustRightInd w:val="0"/>
              <w:jc w:val="both"/>
              <w:rPr>
                <w:rFonts w:ascii="Arial" w:hAnsi="Arial" w:cs="Arial"/>
                <w:sz w:val="22"/>
                <w:szCs w:val="22"/>
              </w:rPr>
            </w:pPr>
          </w:p>
        </w:tc>
        <w:tc>
          <w:tcPr>
            <w:tcW w:w="6095" w:type="dxa"/>
            <w:gridSpan w:val="6"/>
          </w:tcPr>
          <w:p w:rsidRPr="00A42F82" w:rsidR="00B92A19" w:rsidP="00A91894" w:rsidRDefault="00B92A19" w14:paraId="3B77D340" w14:textId="77777777">
            <w:pPr>
              <w:autoSpaceDE w:val="0"/>
              <w:autoSpaceDN w:val="0"/>
              <w:adjustRightInd w:val="0"/>
              <w:rPr>
                <w:rFonts w:ascii="Arial" w:hAnsi="Arial" w:cs="Arial"/>
                <w:bCs/>
                <w:sz w:val="22"/>
                <w:szCs w:val="22"/>
              </w:rPr>
            </w:pPr>
          </w:p>
        </w:tc>
      </w:tr>
      <w:tr w:rsidRPr="00A42F82" w:rsidR="00B92A19" w:rsidTr="002132F9" w14:paraId="0AFCCDAA" w14:textId="77777777">
        <w:tc>
          <w:tcPr>
            <w:tcW w:w="562" w:type="dxa"/>
            <w:shd w:val="clear" w:color="auto" w:fill="F2F2F2" w:themeFill="background1" w:themeFillShade="F2"/>
          </w:tcPr>
          <w:p w:rsidRPr="00A42F82" w:rsidR="00B92A19" w:rsidP="00A91894" w:rsidRDefault="00B92A19" w14:paraId="5C37D7C2"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rsidRPr="00A42F82" w:rsidR="00B92A19" w:rsidP="00A91894" w:rsidRDefault="00B92A19" w14:paraId="655D1866" w14:textId="77777777">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rsidRPr="00A42F82" w:rsidR="00B92A19" w:rsidP="00A91894" w:rsidRDefault="00B92A19" w14:paraId="3F7DE29D"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4646EE" w14:paraId="5B6B678B" w14:textId="77777777">
            <w:pPr>
              <w:autoSpaceDE w:val="0"/>
              <w:autoSpaceDN w:val="0"/>
              <w:adjustRightInd w:val="0"/>
              <w:jc w:val="center"/>
              <w:rPr>
                <w:rFonts w:ascii="Arial" w:hAnsi="Arial" w:cs="Arial"/>
                <w:sz w:val="22"/>
                <w:szCs w:val="22"/>
              </w:rPr>
            </w:pPr>
            <w:sdt>
              <w:sdtPr>
                <w:rPr>
                  <w:rFonts w:ascii="Arial" w:hAnsi="Arial" w:cs="Arial"/>
                </w:rPr>
                <w:id w:val="156344332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4270166A"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EndPr/>
            <w:sdtContent>
              <w:p w:rsidRPr="00A42F82" w:rsidR="00B92A19" w:rsidP="00A91894" w:rsidRDefault="00B92A19" w14:paraId="6118AEF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749B9D20" w14:textId="77777777">
        <w:tc>
          <w:tcPr>
            <w:tcW w:w="562" w:type="dxa"/>
            <w:shd w:val="clear" w:color="auto" w:fill="F2F2F2" w:themeFill="background1" w:themeFillShade="F2"/>
          </w:tcPr>
          <w:p w:rsidRPr="00A42F82" w:rsidR="00B92A19" w:rsidP="00A91894" w:rsidRDefault="00B92A19" w14:paraId="1F6AB260"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rsidRPr="00A42F82" w:rsidR="00B92A19" w:rsidP="00A91894" w:rsidRDefault="00B92A19" w14:paraId="5B49C884" w14:textId="77777777">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rsidRPr="00A42F82" w:rsidR="00B92A19" w:rsidP="00A91894" w:rsidRDefault="00B92A19" w14:paraId="389E604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4646EE" w14:paraId="2EE01B9F" w14:textId="77777777">
            <w:pPr>
              <w:autoSpaceDE w:val="0"/>
              <w:autoSpaceDN w:val="0"/>
              <w:adjustRightInd w:val="0"/>
              <w:jc w:val="center"/>
              <w:rPr>
                <w:rFonts w:ascii="Arial" w:hAnsi="Arial" w:cs="Arial"/>
                <w:sz w:val="22"/>
                <w:szCs w:val="22"/>
              </w:rPr>
            </w:pPr>
            <w:sdt>
              <w:sdtPr>
                <w:rPr>
                  <w:rFonts w:ascii="Arial" w:hAnsi="Arial" w:cs="Arial"/>
                </w:rPr>
                <w:id w:val="191142465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66907375" w14:textId="77777777">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EndPr/>
            <w:sdtContent>
              <w:p w:rsidRPr="00A42F82" w:rsidR="00B92A19" w:rsidP="00A91894" w:rsidRDefault="00B92A19" w14:paraId="4EAA4165"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D4DA98F" w14:textId="77777777">
        <w:trPr>
          <w:trHeight w:val="386"/>
        </w:trPr>
        <w:tc>
          <w:tcPr>
            <w:tcW w:w="562" w:type="dxa"/>
            <w:shd w:val="clear" w:color="auto" w:fill="F2F2F2" w:themeFill="background1" w:themeFillShade="F2"/>
          </w:tcPr>
          <w:p w:rsidRPr="00A42F82" w:rsidR="00B92A19" w:rsidP="00A91894" w:rsidRDefault="00B92A19" w14:paraId="10E7C1E0"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rsidRPr="00A42F82" w:rsidR="00B92A19" w:rsidP="00A91894" w:rsidRDefault="00B92A19" w14:paraId="26055B8F" w14:textId="77777777">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rsidRPr="00A42F82" w:rsidR="00B92A19" w:rsidP="00A91894" w:rsidRDefault="00B92A19" w14:paraId="369644BB" w14:textId="77777777">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rsidRPr="00A42F82" w:rsidR="00B92A19" w:rsidP="00A91894" w:rsidRDefault="00B92A19" w14:paraId="3DD79439"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EndPr/>
            <w:sdtContent>
              <w:p w:rsidRPr="00A42F82" w:rsidR="00B92A19" w:rsidP="00A91894" w:rsidRDefault="00B92A19" w14:paraId="125E23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40913CAE"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0"/>
                <w14:checkedState w14:val="2612" w14:font="MS Gothic"/>
                <w14:uncheckedState w14:val="2610" w14:font="MS Gothic"/>
              </w14:checkbox>
            </w:sdtPr>
            <w:sdtEndPr/>
            <w:sdtContent>
              <w:p w:rsidRPr="00A42F82" w:rsidR="00B92A19" w:rsidP="00A91894" w:rsidRDefault="00B92A19" w14:paraId="1ED1AFB0"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60647077" w14:textId="77777777">
        <w:trPr>
          <w:trHeight w:val="386"/>
        </w:trPr>
        <w:tc>
          <w:tcPr>
            <w:tcW w:w="562" w:type="dxa"/>
            <w:shd w:val="clear" w:color="auto" w:fill="F2F2F2" w:themeFill="background1" w:themeFillShade="F2"/>
          </w:tcPr>
          <w:p w:rsidRPr="00A42F82" w:rsidR="00B92A19" w:rsidP="00A91894" w:rsidRDefault="00B92A19" w14:paraId="576EBCBF"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rsidRPr="00A42F82" w:rsidR="00B92A19" w:rsidP="00A91894" w:rsidRDefault="00B92A19" w14:paraId="4E4BD782" w14:textId="77777777">
            <w:pPr>
              <w:autoSpaceDE w:val="0"/>
              <w:autoSpaceDN w:val="0"/>
              <w:adjustRightInd w:val="0"/>
              <w:rPr>
                <w:rFonts w:ascii="Arial" w:hAnsi="Arial" w:cs="Arial"/>
                <w:sz w:val="22"/>
                <w:szCs w:val="22"/>
              </w:rPr>
            </w:pPr>
          </w:p>
        </w:tc>
        <w:tc>
          <w:tcPr>
            <w:tcW w:w="2409" w:type="dxa"/>
          </w:tcPr>
          <w:p w:rsidRPr="00A42F82" w:rsidR="00B92A19" w:rsidP="00A91894" w:rsidRDefault="00B92A19" w14:paraId="4E977430" w14:textId="77777777">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rsidRPr="00A42F82" w:rsidR="00B92A19" w:rsidP="00A91894" w:rsidRDefault="00B92A19" w14:paraId="235126BD"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EndPr/>
            <w:sdtContent>
              <w:p w:rsidRPr="00A42F82" w:rsidR="00B92A19" w:rsidP="00A91894" w:rsidRDefault="00B92A19" w14:paraId="7B47D7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82" w:type="dxa"/>
            <w:shd w:val="clear" w:color="auto" w:fill="F2F2F2" w:themeFill="background1" w:themeFillShade="F2"/>
            <w:vAlign w:val="center"/>
          </w:tcPr>
          <w:p w:rsidRPr="00A42F82" w:rsidR="00B92A19" w:rsidP="00A91894" w:rsidRDefault="00B92A19" w14:paraId="0E17EF16"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0"/>
                <w14:checkedState w14:val="2612" w14:font="MS Gothic"/>
                <w14:uncheckedState w14:val="2610" w14:font="MS Gothic"/>
              </w14:checkbox>
            </w:sdtPr>
            <w:sdtEndPr/>
            <w:sdtContent>
              <w:p w:rsidRPr="00A42F82" w:rsidR="00B92A19" w:rsidP="00A91894" w:rsidRDefault="00B92A19" w14:paraId="473BE8F2"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24AAAF23" w14:textId="77777777">
        <w:tc>
          <w:tcPr>
            <w:tcW w:w="562" w:type="dxa"/>
            <w:shd w:val="clear" w:color="auto" w:fill="F2F2F2" w:themeFill="background1" w:themeFillShade="F2"/>
          </w:tcPr>
          <w:p w:rsidRPr="00A42F82" w:rsidR="00B92A19" w:rsidP="00A91894" w:rsidRDefault="00B92A19" w14:paraId="083B7C4C"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rsidRPr="00A42F82" w:rsidR="00B92A19" w:rsidP="00A91894" w:rsidRDefault="00B92A19" w14:paraId="6D1C14C5" w14:textId="77777777">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rsidRPr="00A42F82" w:rsidR="00B92A19" w:rsidP="00A91894" w:rsidRDefault="00B92A19" w14:paraId="6955CD5D" w14:textId="77777777">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rsidRPr="00A42F82" w:rsidR="00B92A19" w:rsidP="00A91894" w:rsidRDefault="00B92A19" w14:paraId="1BB4561C"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4646EE" w14:paraId="7058242B" w14:textId="77777777">
            <w:pPr>
              <w:autoSpaceDE w:val="0"/>
              <w:autoSpaceDN w:val="0"/>
              <w:adjustRightInd w:val="0"/>
              <w:jc w:val="center"/>
              <w:rPr>
                <w:rFonts w:ascii="Arial" w:hAnsi="Arial" w:cs="Arial"/>
                <w:sz w:val="22"/>
                <w:szCs w:val="22"/>
              </w:rPr>
            </w:pPr>
            <w:sdt>
              <w:sdtPr>
                <w:rPr>
                  <w:rFonts w:ascii="Arial" w:hAnsi="Arial" w:cs="Arial"/>
                </w:rPr>
                <w:id w:val="48506529"/>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00708813" w14:textId="77777777">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EndPr/>
            <w:sdtContent>
              <w:p w:rsidRPr="00A42F82" w:rsidR="00B92A19" w:rsidP="00A91894" w:rsidRDefault="00B92A19" w14:paraId="7820FD84"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r w:rsidRPr="00A42F82" w:rsidR="00B92A19" w:rsidTr="002132F9" w14:paraId="0011248E" w14:textId="77777777">
        <w:tc>
          <w:tcPr>
            <w:tcW w:w="562" w:type="dxa"/>
            <w:shd w:val="clear" w:color="auto" w:fill="F2F2F2" w:themeFill="background1" w:themeFillShade="F2"/>
          </w:tcPr>
          <w:p w:rsidRPr="00A42F82" w:rsidR="00B92A19" w:rsidP="00A91894" w:rsidRDefault="00B92A19" w14:paraId="430D8C3C"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rsidRPr="00A42F82" w:rsidR="00B92A19" w:rsidP="00A91894" w:rsidRDefault="00B92A19" w14:paraId="79C9AE50" w14:textId="77777777">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rsidRPr="00A42F82" w:rsidR="00B92A19" w:rsidP="00A91894" w:rsidRDefault="00B92A19" w14:paraId="49312F12" w14:textId="77777777">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rsidRPr="00A42F82" w:rsidR="00B92A19" w:rsidDel="008461DD" w:rsidP="00A91894" w:rsidRDefault="00B92A19" w14:paraId="7EE790B0" w14:textId="77777777">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rsidRPr="00A42F82" w:rsidR="00B92A19" w:rsidP="00A91894" w:rsidRDefault="00B92A19" w14:paraId="14A6B74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rsidRPr="00A42F82" w:rsidR="00B92A19" w:rsidP="00A91894" w:rsidRDefault="004646EE" w14:paraId="5AD13A9D" w14:textId="77777777">
            <w:pPr>
              <w:autoSpaceDE w:val="0"/>
              <w:autoSpaceDN w:val="0"/>
              <w:adjustRightInd w:val="0"/>
              <w:jc w:val="center"/>
              <w:rPr>
                <w:rFonts w:ascii="Arial" w:hAnsi="Arial" w:cs="Arial"/>
                <w:sz w:val="22"/>
                <w:szCs w:val="22"/>
              </w:rPr>
            </w:pPr>
            <w:sdt>
              <w:sdtPr>
                <w:rPr>
                  <w:rFonts w:ascii="Arial" w:hAnsi="Arial" w:cs="Arial"/>
                </w:rPr>
                <w:id w:val="185717742"/>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sz w:val="22"/>
                    <w:szCs w:val="22"/>
                  </w:rPr>
                  <w:t>☐</w:t>
                </w:r>
              </w:sdtContent>
            </w:sdt>
          </w:p>
        </w:tc>
        <w:tc>
          <w:tcPr>
            <w:tcW w:w="992" w:type="dxa"/>
            <w:gridSpan w:val="2"/>
            <w:shd w:val="clear" w:color="auto" w:fill="F2F2F2" w:themeFill="background1" w:themeFillShade="F2"/>
            <w:vAlign w:val="center"/>
          </w:tcPr>
          <w:p w:rsidRPr="00A42F82" w:rsidR="00B92A19" w:rsidP="00A91894" w:rsidRDefault="00B92A19" w14:paraId="27C2787F"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rPr>
              <w:id w:val="-912467415"/>
              <w14:checkbox>
                <w14:checked w14:val="0"/>
                <w14:checkedState w14:val="2612" w14:font="MS Gothic"/>
                <w14:uncheckedState w14:val="2610" w14:font="MS Gothic"/>
              </w14:checkbox>
            </w:sdtPr>
            <w:sdtEndPr/>
            <w:sdtContent>
              <w:p w:rsidRPr="00A42F82" w:rsidR="00B92A19" w:rsidP="00A91894" w:rsidRDefault="00B92A19" w14:paraId="6A956358"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bCs/>
                    <w:sz w:val="22"/>
                    <w:szCs w:val="22"/>
                  </w:rPr>
                  <w:t>☐</w:t>
                </w:r>
              </w:p>
            </w:sdtContent>
          </w:sdt>
        </w:tc>
      </w:tr>
    </w:tbl>
    <w:p w:rsidRPr="00A42F82" w:rsidR="00B92A19" w:rsidP="00A91894" w:rsidRDefault="00B92A19" w14:paraId="2CB3F92F" w14:textId="77777777">
      <w:pPr>
        <w:rPr>
          <w:rFonts w:ascii="Arial" w:hAnsi="Arial" w:cs="Arial"/>
          <w:bCs/>
          <w:iCs/>
          <w:sz w:val="16"/>
          <w:szCs w:val="16"/>
        </w:rPr>
      </w:pPr>
    </w:p>
    <w:p w:rsidRPr="00A42F82" w:rsidR="00B92A19" w:rsidP="00A91894" w:rsidRDefault="00B92A19" w14:paraId="0F6B5041" w14:textId="77777777">
      <w:pPr>
        <w:rPr>
          <w:rFonts w:ascii="Arial" w:hAnsi="Arial" w:cs="Arial"/>
          <w:b/>
          <w:bCs/>
          <w:iCs/>
        </w:rPr>
      </w:pPr>
    </w:p>
    <w:p w:rsidRPr="00A42F82" w:rsidR="00B92A19" w:rsidP="00A91894" w:rsidRDefault="00B92A19" w14:paraId="22F27600" w14:textId="77777777">
      <w:pPr>
        <w:autoSpaceDE w:val="0"/>
        <w:autoSpaceDN w:val="0"/>
        <w:adjustRightInd w:val="0"/>
        <w:spacing w:after="240"/>
        <w:jc w:val="both"/>
        <w:rPr>
          <w:rFonts w:ascii="Arial" w:hAnsi="Arial" w:cs="Arial"/>
          <w:b/>
        </w:rPr>
      </w:pPr>
      <w:r w:rsidRPr="00A42F82">
        <w:rPr>
          <w:rFonts w:ascii="Arial" w:hAnsi="Arial" w:cs="Arial"/>
          <w:b/>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Pr="00A42F82" w:rsidR="00B92A19" w:rsidTr="00913567" w14:paraId="631AE4AC" w14:textId="77777777">
        <w:trPr>
          <w:trHeight w:val="507"/>
        </w:trPr>
        <w:tc>
          <w:tcPr>
            <w:tcW w:w="567" w:type="dxa"/>
            <w:shd w:val="clear" w:color="auto" w:fill="F2F2F2" w:themeFill="background1" w:themeFillShade="F2"/>
            <w:vAlign w:val="center"/>
          </w:tcPr>
          <w:p w:rsidRPr="00A42F82" w:rsidR="00B92A19" w:rsidP="00A91894" w:rsidRDefault="00B92A19" w14:paraId="4AA5B42B" w14:textId="77777777">
            <w:pPr>
              <w:autoSpaceDE w:val="0"/>
              <w:autoSpaceDN w:val="0"/>
              <w:adjustRightInd w:val="0"/>
              <w:rPr>
                <w:rFonts w:ascii="Arial" w:hAnsi="Arial" w:cs="Arial"/>
                <w:bCs/>
                <w:sz w:val="22"/>
                <w:szCs w:val="22"/>
              </w:rPr>
            </w:pPr>
            <w:r w:rsidRPr="00A42F82">
              <w:rPr>
                <w:rFonts w:ascii="Arial" w:hAnsi="Arial" w:cs="Arial"/>
                <w:bCs/>
                <w:sz w:val="22"/>
                <w:szCs w:val="22"/>
              </w:rPr>
              <w:t>10</w:t>
            </w:r>
          </w:p>
        </w:tc>
        <w:tc>
          <w:tcPr>
            <w:tcW w:w="6237" w:type="dxa"/>
            <w:shd w:val="clear" w:color="auto" w:fill="F2F2F2" w:themeFill="background1" w:themeFillShade="F2"/>
            <w:vAlign w:val="center"/>
          </w:tcPr>
          <w:p w:rsidRPr="00A42F82" w:rsidR="00B92A19" w:rsidP="00A91894" w:rsidRDefault="00B92A19" w14:paraId="51FDAB1D" w14:textId="77777777">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rsidRPr="00A42F82" w:rsidR="00B92A19" w:rsidP="00A91894" w:rsidRDefault="00B92A19" w14:paraId="0B9A5B0B"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rPr>
              <w:id w:val="-1279024073"/>
              <w14:checkbox>
                <w14:checked w14:val="0"/>
                <w14:checkedState w14:val="2612" w14:font="MS Gothic"/>
                <w14:uncheckedState w14:val="2610" w14:font="MS Gothic"/>
              </w14:checkbox>
            </w:sdtPr>
            <w:sdtEndPr/>
            <w:sdtContent>
              <w:p w:rsidRPr="00A42F82" w:rsidR="00B92A19" w:rsidP="00A91894" w:rsidRDefault="00B92A19" w14:paraId="3BA370DD"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c>
          <w:tcPr>
            <w:tcW w:w="947" w:type="dxa"/>
            <w:shd w:val="clear" w:color="auto" w:fill="F2F2F2" w:themeFill="background1" w:themeFillShade="F2"/>
            <w:vAlign w:val="center"/>
          </w:tcPr>
          <w:p w:rsidRPr="00A42F82" w:rsidR="00B92A19" w:rsidP="00A91894" w:rsidRDefault="00B92A19" w14:paraId="082DAD2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rPr>
              <w:id w:val="-711570112"/>
              <w14:checkbox>
                <w14:checked w14:val="0"/>
                <w14:checkedState w14:val="2612" w14:font="MS Gothic"/>
                <w14:uncheckedState w14:val="2610" w14:font="MS Gothic"/>
              </w14:checkbox>
            </w:sdtPr>
            <w:sdtEndPr/>
            <w:sdtContent>
              <w:p w:rsidRPr="00A42F82" w:rsidR="00B92A19" w:rsidP="00A91894" w:rsidRDefault="00B92A19" w14:paraId="5B583CA1" w14:textId="77777777">
                <w:pPr>
                  <w:autoSpaceDE w:val="0"/>
                  <w:autoSpaceDN w:val="0"/>
                  <w:adjustRightInd w:val="0"/>
                  <w:jc w:val="center"/>
                  <w:rPr>
                    <w:rFonts w:ascii="Arial" w:hAnsi="Arial" w:cs="Arial"/>
                    <w:bCs/>
                    <w:sz w:val="22"/>
                    <w:szCs w:val="22"/>
                  </w:rPr>
                </w:pPr>
                <w:r w:rsidRPr="00A42F82">
                  <w:rPr>
                    <w:rFonts w:ascii="Segoe UI Symbol" w:hAnsi="Segoe UI Symbol" w:eastAsia="MS Gothic" w:cs="Segoe UI Symbol"/>
                    <w:sz w:val="22"/>
                    <w:szCs w:val="22"/>
                  </w:rPr>
                  <w:t>☐</w:t>
                </w:r>
              </w:p>
            </w:sdtContent>
          </w:sdt>
        </w:tc>
      </w:tr>
      <w:tr w:rsidRPr="00A42F82" w:rsidR="00B92A19" w:rsidTr="002132F9" w14:paraId="71ADF9BF" w14:textId="77777777">
        <w:tc>
          <w:tcPr>
            <w:tcW w:w="567" w:type="dxa"/>
          </w:tcPr>
          <w:p w:rsidRPr="00A42F82" w:rsidR="00B92A19" w:rsidP="00A91894" w:rsidRDefault="00B92A19" w14:paraId="19C381D0" w14:textId="77777777">
            <w:pPr>
              <w:autoSpaceDE w:val="0"/>
              <w:autoSpaceDN w:val="0"/>
              <w:adjustRightInd w:val="0"/>
              <w:rPr>
                <w:rFonts w:ascii="Arial" w:hAnsi="Arial" w:cs="Arial"/>
                <w:bCs/>
                <w:sz w:val="22"/>
                <w:szCs w:val="22"/>
              </w:rPr>
            </w:pPr>
          </w:p>
        </w:tc>
        <w:tc>
          <w:tcPr>
            <w:tcW w:w="9923" w:type="dxa"/>
            <w:gridSpan w:val="5"/>
          </w:tcPr>
          <w:p w:rsidRPr="00A42F82" w:rsidR="00B92A19" w:rsidP="00A91894" w:rsidRDefault="00B92A19" w14:paraId="7C57CE8B" w14:textId="77777777">
            <w:pPr>
              <w:autoSpaceDE w:val="0"/>
              <w:autoSpaceDN w:val="0"/>
              <w:adjustRightInd w:val="0"/>
              <w:rPr>
                <w:rFonts w:ascii="Arial" w:hAnsi="Arial" w:cs="Arial"/>
                <w:bCs/>
                <w:sz w:val="22"/>
                <w:szCs w:val="22"/>
              </w:rPr>
            </w:pPr>
          </w:p>
          <w:p w:rsidRPr="00A42F82" w:rsidR="00B92A19" w:rsidP="00A91894" w:rsidRDefault="00B92A19" w14:paraId="4F9B9D5C" w14:textId="77777777">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 (this may be a copy of an email if appropriate).</w:t>
            </w:r>
          </w:p>
          <w:p w:rsidRPr="00A42F82" w:rsidR="00B92A19" w:rsidP="00A91894" w:rsidRDefault="00B92A19" w14:paraId="1FF0BDCC" w14:textId="77777777">
            <w:pPr>
              <w:autoSpaceDE w:val="0"/>
              <w:autoSpaceDN w:val="0"/>
              <w:adjustRightInd w:val="0"/>
              <w:rPr>
                <w:rFonts w:ascii="Arial" w:hAnsi="Arial" w:cs="Arial"/>
                <w:b/>
                <w:bCs/>
                <w:sz w:val="22"/>
                <w:szCs w:val="22"/>
              </w:rPr>
            </w:pPr>
          </w:p>
        </w:tc>
      </w:tr>
    </w:tbl>
    <w:p w:rsidRPr="00A42F82" w:rsidR="00B92A19" w:rsidP="00A91894" w:rsidRDefault="00B92A19" w14:paraId="3A530EE5" w14:textId="77777777">
      <w:pPr>
        <w:autoSpaceDE w:val="0"/>
        <w:autoSpaceDN w:val="0"/>
        <w:adjustRightInd w:val="0"/>
        <w:spacing w:after="240"/>
        <w:jc w:val="both"/>
        <w:rPr>
          <w:rFonts w:ascii="Arial" w:hAnsi="Arial" w:cs="Arial"/>
          <w:b/>
        </w:rPr>
      </w:pPr>
    </w:p>
    <w:p w:rsidR="719A3CAA" w:rsidP="719A3CAA" w:rsidRDefault="719A3CAA" w14:paraId="12D32DE4" w14:textId="7646F3C9">
      <w:pPr>
        <w:spacing w:after="240"/>
        <w:jc w:val="both"/>
        <w:rPr>
          <w:rFonts w:ascii="Arial" w:hAnsi="Arial" w:cs="Arial"/>
          <w:b w:val="1"/>
          <w:bCs w:val="1"/>
        </w:rPr>
      </w:pPr>
    </w:p>
    <w:p w:rsidR="719A3CAA" w:rsidP="719A3CAA" w:rsidRDefault="719A3CAA" w14:paraId="4DF32D3A" w14:textId="063AD2EE">
      <w:pPr>
        <w:spacing w:after="240"/>
        <w:jc w:val="both"/>
        <w:rPr>
          <w:rFonts w:ascii="Arial" w:hAnsi="Arial" w:cs="Arial"/>
          <w:b w:val="1"/>
          <w:bCs w:val="1"/>
        </w:rPr>
      </w:pPr>
    </w:p>
    <w:p w:rsidRPr="00A42F82" w:rsidR="00B92A19" w:rsidP="00A91894" w:rsidRDefault="00B92A19" w14:paraId="1F6F406F" w14:textId="77777777">
      <w:pPr>
        <w:autoSpaceDE w:val="0"/>
        <w:autoSpaceDN w:val="0"/>
        <w:adjustRightInd w:val="0"/>
        <w:spacing w:after="240"/>
        <w:jc w:val="both"/>
        <w:rPr>
          <w:rFonts w:ascii="Arial" w:hAnsi="Arial" w:cs="Arial"/>
          <w:b/>
        </w:rPr>
      </w:pPr>
      <w:r w:rsidRPr="00A42F82">
        <w:rPr>
          <w:rFonts w:ascii="Arial" w:hAnsi="Arial" w:cs="Arial"/>
          <w:b/>
        </w:rPr>
        <w:t>SECTION E: Details of Research Activity</w:t>
      </w:r>
    </w:p>
    <w:tbl>
      <w:tblPr>
        <w:tblW w:w="5007"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Look w:val="00A0" w:firstRow="1" w:lastRow="0" w:firstColumn="1" w:lastColumn="0" w:noHBand="0" w:noVBand="0"/>
      </w:tblPr>
      <w:tblGrid>
        <w:gridCol w:w="622"/>
        <w:gridCol w:w="2662"/>
        <w:gridCol w:w="2697"/>
        <w:gridCol w:w="2697"/>
        <w:gridCol w:w="1793"/>
      </w:tblGrid>
      <w:tr w:rsidRPr="00A42F82" w:rsidR="00B92A19" w:rsidTr="719A3CAA" w14:paraId="3D4BE347"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A07A29E" w14:textId="77777777">
            <w:pPr>
              <w:rPr>
                <w:rFonts w:ascii="Arial" w:hAnsi="Arial" w:cs="Arial"/>
              </w:rPr>
            </w:pPr>
            <w:r w:rsidRPr="00A42F82">
              <w:rPr>
                <w:rFonts w:ascii="Arial" w:hAnsi="Arial" w:cs="Arial"/>
              </w:rPr>
              <w:t>1</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1F63507" w14:textId="77777777">
            <w:pPr>
              <w:rPr>
                <w:rFonts w:ascii="Arial" w:hAnsi="Arial" w:cs="Arial"/>
              </w:rPr>
            </w:pPr>
            <w:r w:rsidRPr="00A42F82">
              <w:rPr>
                <w:rFonts w:ascii="Arial" w:hAnsi="Arial" w:cs="Arial"/>
              </w:rPr>
              <w:t>Indicative title:</w:t>
            </w:r>
          </w:p>
        </w:tc>
        <w:tc>
          <w:tcPr>
            <w:tcW w:w="3433" w:type="pct"/>
            <w:gridSpan w:val="3"/>
            <w:tcBorders>
              <w:top w:val="single" w:color="auto" w:sz="4" w:space="0"/>
              <w:left w:val="single" w:color="auto" w:sz="4" w:space="0"/>
              <w:bottom w:val="single" w:color="auto" w:sz="4" w:space="0"/>
              <w:right w:val="single" w:color="auto" w:sz="4" w:space="0"/>
            </w:tcBorders>
            <w:tcMar/>
            <w:vAlign w:val="center"/>
          </w:tcPr>
          <w:p w:rsidRPr="00A42F82" w:rsidR="00B92A19" w:rsidP="719A3CAA" w:rsidRDefault="00B92A19" w14:paraId="3D5D3F22" w14:textId="18F4D732">
            <w:pPr>
              <w:pStyle w:val="Normal"/>
              <w:rPr>
                <w:rFonts w:ascii="Calibri" w:hAnsi="Calibri" w:eastAsia="Calibri" w:cs="Calibri"/>
              </w:rPr>
            </w:pPr>
            <w:r w:rsidRPr="719A3CAA" w:rsidR="75284F98">
              <w:rPr>
                <w:rFonts w:ascii="Calibri" w:hAnsi="Calibri" w:eastAsia="Calibri" w:cs="Calibri"/>
              </w:rPr>
              <w:t>To critically explore the importance of professional support for children who have experienced Adverse Childhood Experiences (ACE’s) to mitigate against any future involvement in criminal activity.</w:t>
            </w:r>
          </w:p>
        </w:tc>
      </w:tr>
      <w:tr w:rsidRPr="00A42F82" w:rsidR="00B92A19" w:rsidTr="719A3CAA" w14:paraId="7724C711" w14:textId="77777777">
        <w:trPr>
          <w:trHeight w:val="454"/>
        </w:trPr>
        <w:tc>
          <w:tcPr>
            <w:tcW w:w="297"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35AF229" w14:textId="77777777">
            <w:pPr>
              <w:rPr>
                <w:rFonts w:ascii="Arial" w:hAnsi="Arial" w:cs="Arial"/>
              </w:rPr>
            </w:pPr>
            <w:r w:rsidRPr="00A42F82">
              <w:rPr>
                <w:rFonts w:ascii="Arial" w:hAnsi="Arial" w:cs="Arial"/>
              </w:rPr>
              <w:t>2</w:t>
            </w:r>
          </w:p>
        </w:tc>
        <w:tc>
          <w:tcPr>
            <w:tcW w:w="1271"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308E0CA" w14:textId="77777777">
            <w:pPr>
              <w:rPr>
                <w:rFonts w:ascii="Arial" w:hAnsi="Arial" w:cs="Arial"/>
              </w:rPr>
            </w:pPr>
            <w:r w:rsidRPr="00A42F82">
              <w:rPr>
                <w:rFonts w:ascii="Arial" w:hAnsi="Arial" w:cs="Arial"/>
              </w:rPr>
              <w:t>Proposed start date:</w:t>
            </w:r>
          </w:p>
        </w:tc>
        <w:tc>
          <w:tcPr>
            <w:tcW w:w="1288"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6A493AE" w14:textId="3329F91B">
            <w:pPr/>
            <w:r w:rsidRPr="719A3CAA" w:rsidR="12A6C5E7">
              <w:rPr>
                <w:rFonts w:ascii="Arial" w:hAnsi="Arial" w:cs="Arial"/>
              </w:rPr>
              <w:t>September 2026</w:t>
            </w:r>
          </w:p>
        </w:tc>
        <w:tc>
          <w:tcPr>
            <w:tcW w:w="1288" w:type="pct"/>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2C23C12" w14:textId="77777777">
            <w:pPr>
              <w:rPr>
                <w:rFonts w:ascii="Arial" w:hAnsi="Arial" w:cs="Arial"/>
              </w:rPr>
            </w:pPr>
            <w:r w:rsidRPr="00A42F82">
              <w:rPr>
                <w:rFonts w:ascii="Arial" w:hAnsi="Arial" w:cs="Arial"/>
              </w:rPr>
              <w:t>Proposed end date:</w:t>
            </w:r>
          </w:p>
        </w:tc>
        <w:tc>
          <w:tcPr>
            <w:tcW w:w="857" w:type="pct"/>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508771C7" w14:textId="614FA719">
            <w:pPr/>
            <w:r w:rsidRPr="719A3CAA" w:rsidR="6186C4C3">
              <w:rPr>
                <w:rFonts w:ascii="Arial" w:hAnsi="Arial" w:cs="Arial"/>
              </w:rPr>
              <w:t>May 2026</w:t>
            </w:r>
          </w:p>
        </w:tc>
      </w:tr>
      <w:tr w:rsidRPr="00A42F82" w:rsidR="00B92A19" w:rsidTr="719A3CAA" w14:paraId="3C362437" w14:textId="77777777">
        <w:trPr>
          <w:trHeight w:val="454"/>
        </w:trPr>
        <w:tc>
          <w:tcPr>
            <w:tcW w:w="297" w:type="pct"/>
            <w:tcBorders>
              <w:top w:val="single" w:color="auto" w:sz="4" w:space="0"/>
            </w:tcBorders>
            <w:shd w:val="clear" w:color="auto" w:fill="F2F2F2" w:themeFill="background1" w:themeFillShade="F2"/>
            <w:tcMar/>
            <w:vAlign w:val="center"/>
          </w:tcPr>
          <w:p w:rsidRPr="00A42F82" w:rsidR="00B92A19" w:rsidP="00A91894" w:rsidRDefault="00B92A19" w14:paraId="58F5C6F8" w14:textId="77777777">
            <w:pPr>
              <w:spacing w:before="120" w:after="120"/>
              <w:rPr>
                <w:rFonts w:ascii="Arial" w:hAnsi="Arial" w:cs="Arial"/>
              </w:rPr>
            </w:pPr>
          </w:p>
        </w:tc>
        <w:tc>
          <w:tcPr>
            <w:tcW w:w="4703" w:type="pct"/>
            <w:gridSpan w:val="4"/>
            <w:tcBorders>
              <w:top w:val="single" w:color="auto" w:sz="4" w:space="0"/>
            </w:tcBorders>
            <w:shd w:val="clear" w:color="auto" w:fill="F2F2F2" w:themeFill="background1" w:themeFillShade="F2"/>
            <w:tcMar/>
            <w:vAlign w:val="center"/>
          </w:tcPr>
          <w:p w:rsidRPr="00A42F82" w:rsidR="00B92A19" w:rsidP="00A91894" w:rsidRDefault="00B92A19" w14:paraId="67DEF23B" w14:textId="77777777">
            <w:pPr>
              <w:spacing w:before="120" w:after="120"/>
              <w:rPr>
                <w:rFonts w:ascii="Arial" w:hAnsi="Arial" w:cs="Arial"/>
                <w:b/>
              </w:rPr>
            </w:pPr>
            <w:r w:rsidRPr="00A42F82">
              <w:rPr>
                <w:rFonts w:ascii="Arial" w:hAnsi="Arial" w:cs="Arial"/>
                <w:b/>
              </w:rPr>
              <w:t>Introduction to the Research (maximum 300 words per section)</w:t>
            </w:r>
          </w:p>
          <w:p w:rsidRPr="00A42F82" w:rsidR="00B92A19" w:rsidP="00A91894" w:rsidRDefault="00B92A19" w14:paraId="6EFFAEFA" w14:textId="77777777">
            <w:pPr>
              <w:spacing w:before="120" w:after="120"/>
              <w:rPr>
                <w:rFonts w:ascii="Arial" w:hAnsi="Arial" w:cs="Arial"/>
                <w:b/>
              </w:rPr>
            </w:pPr>
            <w:r w:rsidRPr="00A42F82">
              <w:rPr>
                <w:rFonts w:ascii="Arial" w:hAnsi="Arial" w:cs="Arial"/>
                <w:b/>
              </w:rPr>
              <w:t xml:space="preserve">Ensure that you write for a </w:t>
            </w:r>
            <w:r w:rsidRPr="00A42F82">
              <w:rPr>
                <w:rFonts w:ascii="Arial" w:hAnsi="Arial" w:cs="Arial"/>
                <w:b/>
                <w:u w:val="single"/>
              </w:rPr>
              <w:t>Non-Specialist Audience</w:t>
            </w:r>
            <w:r w:rsidRPr="00A42F82">
              <w:rPr>
                <w:rFonts w:ascii="Arial" w:hAnsi="Arial" w:cs="Arial"/>
                <w:b/>
              </w:rPr>
              <w:t xml:space="preserve"> when outlining your response to the points below:</w:t>
            </w:r>
          </w:p>
          <w:p w:rsidRPr="00A42F82" w:rsidR="00B92A19" w:rsidP="00B92A19" w:rsidRDefault="00B92A19" w14:paraId="61E89C16" w14:textId="77777777">
            <w:pPr>
              <w:pStyle w:val="ListParagraph"/>
              <w:numPr>
                <w:ilvl w:val="0"/>
                <w:numId w:val="27"/>
              </w:numPr>
              <w:ind w:left="0"/>
              <w:contextualSpacing w:val="0"/>
              <w:rPr>
                <w:rFonts w:ascii="Arial" w:hAnsi="Arial" w:cs="Arial"/>
                <w:i/>
              </w:rPr>
            </w:pPr>
            <w:r w:rsidRPr="00A42F82">
              <w:rPr>
                <w:rFonts w:ascii="Arial" w:hAnsi="Arial" w:cs="Arial"/>
                <w:i/>
              </w:rPr>
              <w:t>Purpose of Research Activity</w:t>
            </w:r>
          </w:p>
          <w:p w:rsidRPr="00A42F82" w:rsidR="00B92A19" w:rsidP="00B92A19" w:rsidRDefault="00B92A19" w14:paraId="33B8EE28" w14:textId="77777777">
            <w:pPr>
              <w:pStyle w:val="ListParagraph"/>
              <w:numPr>
                <w:ilvl w:val="0"/>
                <w:numId w:val="27"/>
              </w:numPr>
              <w:ind w:left="0"/>
              <w:contextualSpacing w:val="0"/>
              <w:rPr>
                <w:rFonts w:ascii="Arial" w:hAnsi="Arial" w:cs="Arial"/>
                <w:i/>
              </w:rPr>
            </w:pPr>
            <w:r w:rsidRPr="00A42F82">
              <w:rPr>
                <w:rFonts w:ascii="Arial" w:hAnsi="Arial" w:cs="Arial"/>
                <w:i/>
              </w:rPr>
              <w:t>Proposed Research Question</w:t>
            </w:r>
          </w:p>
          <w:p w:rsidRPr="00A42F82" w:rsidR="00B92A19" w:rsidP="00B92A19" w:rsidRDefault="00B92A19" w14:paraId="5895392A" w14:textId="77777777">
            <w:pPr>
              <w:pStyle w:val="ListParagraph"/>
              <w:numPr>
                <w:ilvl w:val="0"/>
                <w:numId w:val="27"/>
              </w:numPr>
              <w:ind w:left="0"/>
              <w:contextualSpacing w:val="0"/>
              <w:rPr>
                <w:rFonts w:ascii="Arial" w:hAnsi="Arial" w:cs="Arial"/>
                <w:i/>
              </w:rPr>
            </w:pPr>
            <w:r w:rsidRPr="00A42F82">
              <w:rPr>
                <w:rFonts w:ascii="Arial" w:hAnsi="Arial" w:cs="Arial"/>
                <w:i/>
              </w:rPr>
              <w:t>Aims of Research Activity</w:t>
            </w:r>
          </w:p>
          <w:p w:rsidRPr="00A42F82" w:rsidR="00B92A19" w:rsidP="00B92A19" w:rsidRDefault="00B92A19" w14:paraId="6FBEE8C8" w14:textId="77777777">
            <w:pPr>
              <w:pStyle w:val="ListParagraph"/>
              <w:numPr>
                <w:ilvl w:val="0"/>
                <w:numId w:val="27"/>
              </w:numPr>
              <w:spacing w:after="240"/>
              <w:ind w:left="0" w:hanging="357"/>
              <w:contextualSpacing w:val="0"/>
              <w:rPr>
                <w:rFonts w:ascii="Arial" w:hAnsi="Arial" w:cs="Arial"/>
                <w:i/>
              </w:rPr>
            </w:pPr>
            <w:r w:rsidRPr="00A42F82">
              <w:rPr>
                <w:rFonts w:ascii="Arial" w:hAnsi="Arial" w:cs="Arial"/>
                <w:i/>
              </w:rPr>
              <w:t>Objectives of Research Activity</w:t>
            </w:r>
          </w:p>
          <w:p w:rsidRPr="00A42F82" w:rsidR="00B92A19" w:rsidP="00A91894" w:rsidRDefault="00B92A19" w14:paraId="09F52969" w14:textId="77777777">
            <w:pPr>
              <w:spacing w:after="120"/>
              <w:rPr>
                <w:rFonts w:ascii="Arial" w:hAnsi="Arial" w:cs="Arial"/>
              </w:rPr>
            </w:pPr>
            <w:r w:rsidRPr="00A42F82">
              <w:rPr>
                <w:rFonts w:ascii="Arial" w:hAnsi="Arial" w:cs="Arial"/>
              </w:rPr>
              <w:t xml:space="preserve">Demonstrate, briefly, how </w:t>
            </w:r>
            <w:r w:rsidRPr="00A42F82">
              <w:rPr>
                <w:rFonts w:ascii="Arial" w:hAnsi="Arial" w:cs="Arial"/>
                <w:b/>
                <w:u w:val="single"/>
              </w:rPr>
              <w:t>Existing Research</w:t>
            </w:r>
            <w:r w:rsidRPr="00A42F82">
              <w:rPr>
                <w:rFonts w:ascii="Arial" w:hAnsi="Arial" w:cs="Arial"/>
              </w:rPr>
              <w:t xml:space="preserve"> has informed the proposed activity and explain</w:t>
            </w:r>
          </w:p>
          <w:p w:rsidRPr="00A42F82" w:rsidR="00B92A19" w:rsidP="00B92A19" w:rsidRDefault="00B92A19" w14:paraId="1D42523A" w14:textId="77777777">
            <w:pPr>
              <w:pStyle w:val="ListParagraph"/>
              <w:numPr>
                <w:ilvl w:val="0"/>
                <w:numId w:val="27"/>
              </w:numPr>
              <w:ind w:left="0"/>
              <w:contextualSpacing w:val="0"/>
              <w:rPr>
                <w:rFonts w:ascii="Arial" w:hAnsi="Arial" w:cs="Arial"/>
                <w:i/>
              </w:rPr>
            </w:pPr>
            <w:r w:rsidRPr="00A42F82">
              <w:rPr>
                <w:rFonts w:ascii="Arial" w:hAnsi="Arial" w:cs="Arial"/>
                <w:i/>
              </w:rPr>
              <w:t xml:space="preserve">What the research activity will add to the body of knowledge </w:t>
            </w:r>
          </w:p>
          <w:p w:rsidRPr="00A42F82" w:rsidR="00B92A19" w:rsidP="00B92A19" w:rsidRDefault="00B92A19" w14:paraId="14592D93" w14:textId="77777777">
            <w:pPr>
              <w:pStyle w:val="ListParagraph"/>
              <w:numPr>
                <w:ilvl w:val="0"/>
                <w:numId w:val="27"/>
              </w:numPr>
              <w:ind w:left="0"/>
              <w:contextualSpacing w:val="0"/>
              <w:rPr>
                <w:rFonts w:ascii="Arial" w:hAnsi="Arial" w:cs="Arial"/>
              </w:rPr>
            </w:pPr>
            <w:r w:rsidRPr="00A42F82">
              <w:rPr>
                <w:rFonts w:ascii="Arial" w:hAnsi="Arial" w:cs="Arial"/>
                <w:i/>
              </w:rPr>
              <w:t xml:space="preserve">How it addresses an area of importance. </w:t>
            </w:r>
          </w:p>
        </w:tc>
      </w:tr>
      <w:tr w:rsidRPr="00A42F82" w:rsidR="00B92A19" w:rsidDel="002A152D" w:rsidTr="719A3CAA" w14:paraId="61836644" w14:textId="77777777">
        <w:trPr>
          <w:trHeight w:val="454"/>
        </w:trPr>
        <w:tc>
          <w:tcPr>
            <w:tcW w:w="297" w:type="pct"/>
            <w:tcMar/>
            <w:vAlign w:val="center"/>
          </w:tcPr>
          <w:p w:rsidRPr="00A42F82" w:rsidR="00B92A19" w:rsidP="00A91894" w:rsidRDefault="00B92A19" w14:paraId="04181439" w14:textId="77777777">
            <w:pPr>
              <w:autoSpaceDE w:val="0"/>
              <w:autoSpaceDN w:val="0"/>
              <w:adjustRightInd w:val="0"/>
              <w:rPr>
                <w:rFonts w:ascii="Arial" w:hAnsi="Arial" w:cs="Arial"/>
              </w:rPr>
            </w:pPr>
            <w:r w:rsidRPr="00A42F82">
              <w:rPr>
                <w:rFonts w:ascii="Arial" w:hAnsi="Arial" w:cs="Arial"/>
              </w:rPr>
              <w:t>3</w:t>
            </w:r>
          </w:p>
        </w:tc>
        <w:tc>
          <w:tcPr>
            <w:tcW w:w="4703" w:type="pct"/>
            <w:gridSpan w:val="4"/>
            <w:tcMar/>
            <w:vAlign w:val="center"/>
          </w:tcPr>
          <w:p w:rsidRPr="00A42F82" w:rsidR="00B92A19" w:rsidP="00A91894" w:rsidRDefault="00B92A19" w14:paraId="2ACC71B3" w14:textId="77777777">
            <w:pPr>
              <w:autoSpaceDE w:val="0"/>
              <w:autoSpaceDN w:val="0"/>
              <w:adjustRightInd w:val="0"/>
              <w:rPr>
                <w:rFonts w:ascii="Arial" w:hAnsi="Arial" w:cs="Arial"/>
                <w:b/>
                <w:bCs/>
              </w:rPr>
            </w:pPr>
            <w:r w:rsidRPr="719A3CAA" w:rsidR="00B92A19">
              <w:rPr>
                <w:rFonts w:ascii="Arial" w:hAnsi="Arial" w:cs="Arial"/>
                <w:b w:val="1"/>
                <w:bCs w:val="1"/>
              </w:rPr>
              <w:t>Purpose of Research Activity</w:t>
            </w:r>
          </w:p>
          <w:p w:rsidRPr="00A42F82" w:rsidR="00B92A19" w:rsidDel="00425DA7" w:rsidP="719A3CAA" w:rsidRDefault="00B92A19" w14:paraId="60C75C60" w14:textId="0922EB8C">
            <w:pPr>
              <w:spacing w:before="240" w:beforeAutospacing="off" w:after="240" w:afterAutospacing="off"/>
              <w:jc w:val="left"/>
            </w:pPr>
            <w:r w:rsidRPr="719A3CAA" w:rsidR="335AE1A2">
              <w:rPr>
                <w:rFonts w:ascii="Arial" w:hAnsi="Arial" w:eastAsia="Arial" w:cs="Arial"/>
                <w:noProof w:val="0"/>
                <w:sz w:val="22"/>
                <w:szCs w:val="22"/>
                <w:lang w:val="en-GB"/>
              </w:rPr>
              <w:t>Adverse Childhood Experiences (ACE’s) have consistently been linked to offending and criminal behaviour later in life. Existing research highlights the relationship between childhood trauma and later involvement in violence, substance misuse, and criminality. For example, NHS Wales (2026) reported that “more than eight in ten men in prison suffered childhood adversity”. Similarly, Marchment, Clemmow and Gill (2025) found that higher levels of ACE exposure are associated with more serious violence and offending behaviour.</w:t>
            </w:r>
          </w:p>
          <w:p w:rsidRPr="00A42F82" w:rsidR="00B92A19" w:rsidDel="00425DA7" w:rsidP="719A3CAA" w:rsidRDefault="00B92A19" w14:paraId="413F5F55" w14:textId="17EE7831">
            <w:pPr>
              <w:spacing w:before="240" w:beforeAutospacing="off" w:after="240" w:afterAutospacing="off"/>
              <w:jc w:val="left"/>
            </w:pPr>
            <w:r w:rsidRPr="719A3CAA" w:rsidR="335AE1A2">
              <w:rPr>
                <w:rFonts w:ascii="Arial" w:hAnsi="Arial" w:eastAsia="Arial" w:cs="Arial"/>
                <w:noProof w:val="0"/>
                <w:sz w:val="22"/>
                <w:szCs w:val="22"/>
                <w:lang w:val="en-GB"/>
              </w:rPr>
              <w:t>There are also increasing concerns surrounding the level of support available for vulnerable children and young people experiencing ACE’s and mental health difficulties. The Children’s Commissioner for Wales (2024) reported that over a quarter of a million children are waiting for mental health support, highlighting ongoing issues surrounding accessibility to care. In addition, Care Inspectorate Wales (2024) identified problems including poor funding, long waiting times, weak communication between services, and a lack of coordinated care.</w:t>
            </w:r>
          </w:p>
          <w:p w:rsidRPr="00A42F82" w:rsidR="00B92A19" w:rsidDel="00425DA7" w:rsidP="719A3CAA" w:rsidRDefault="00B92A19" w14:paraId="6CD27946" w14:textId="4CA33B8D">
            <w:pPr>
              <w:spacing w:before="240" w:beforeAutospacing="off" w:after="240" w:afterAutospacing="off"/>
              <w:jc w:val="left"/>
            </w:pPr>
            <w:r w:rsidRPr="719A3CAA" w:rsidR="335AE1A2">
              <w:rPr>
                <w:rFonts w:ascii="Arial" w:hAnsi="Arial" w:eastAsia="Arial" w:cs="Arial"/>
                <w:noProof w:val="0"/>
                <w:sz w:val="22"/>
                <w:szCs w:val="22"/>
                <w:lang w:val="en-GB"/>
              </w:rPr>
              <w:t xml:space="preserve">The Welsh Government has also acknowledged the growing importance of recognising and responding to ACE’s (Welsh Government, 2021). Therefore, this research aims to further explore whether effective support from mental health services, social services, and policing agencies can reduce or mitigate later involvement in criminal activity among individuals who have experienced </w:t>
            </w:r>
            <w:r w:rsidRPr="719A3CAA" w:rsidR="335AE1A2">
              <w:rPr>
                <w:rFonts w:ascii="Arial" w:hAnsi="Arial" w:eastAsia="Arial" w:cs="Arial"/>
                <w:noProof w:val="0"/>
                <w:sz w:val="22"/>
                <w:szCs w:val="22"/>
                <w:lang w:val="en-GB"/>
              </w:rPr>
              <w:t>ACE’s</w:t>
            </w:r>
            <w:r w:rsidRPr="719A3CAA" w:rsidR="335AE1A2">
              <w:rPr>
                <w:rFonts w:ascii="Arial" w:hAnsi="Arial" w:eastAsia="Arial" w:cs="Arial"/>
                <w:noProof w:val="0"/>
                <w:sz w:val="22"/>
                <w:szCs w:val="22"/>
                <w:lang w:val="en-GB"/>
              </w:rPr>
              <w:t>.</w:t>
            </w:r>
          </w:p>
        </w:tc>
      </w:tr>
      <w:tr w:rsidRPr="00A42F82" w:rsidR="00B92A19" w:rsidDel="002A152D" w:rsidTr="719A3CAA" w14:paraId="42279EB1" w14:textId="77777777">
        <w:trPr>
          <w:trHeight w:val="454"/>
        </w:trPr>
        <w:tc>
          <w:tcPr>
            <w:tcW w:w="297" w:type="pct"/>
            <w:tcMar/>
            <w:vAlign w:val="center"/>
          </w:tcPr>
          <w:p w:rsidRPr="00A42F82" w:rsidR="00B92A19" w:rsidP="00A91894" w:rsidRDefault="00B92A19" w14:paraId="08F73804" w14:textId="77777777">
            <w:pPr>
              <w:autoSpaceDE w:val="0"/>
              <w:autoSpaceDN w:val="0"/>
              <w:adjustRightInd w:val="0"/>
              <w:rPr>
                <w:rFonts w:ascii="Arial" w:hAnsi="Arial" w:cs="Arial"/>
              </w:rPr>
            </w:pPr>
            <w:r w:rsidRPr="00A42F82">
              <w:rPr>
                <w:rFonts w:ascii="Arial" w:hAnsi="Arial" w:cs="Arial"/>
              </w:rPr>
              <w:t>4</w:t>
            </w:r>
          </w:p>
        </w:tc>
        <w:tc>
          <w:tcPr>
            <w:tcW w:w="4703" w:type="pct"/>
            <w:gridSpan w:val="4"/>
            <w:tcMar/>
            <w:vAlign w:val="center"/>
          </w:tcPr>
          <w:p w:rsidRPr="00A42F82" w:rsidR="00B92A19" w:rsidP="00A91894" w:rsidRDefault="00B92A19" w14:paraId="0F2CA7DB" w14:textId="77777777">
            <w:pPr>
              <w:autoSpaceDE w:val="0"/>
              <w:autoSpaceDN w:val="0"/>
              <w:adjustRightInd w:val="0"/>
              <w:rPr>
                <w:rFonts w:ascii="Arial" w:hAnsi="Arial" w:cs="Arial"/>
                <w:b/>
                <w:bCs/>
              </w:rPr>
            </w:pPr>
            <w:r w:rsidRPr="00A42F82">
              <w:rPr>
                <w:rFonts w:ascii="Arial" w:hAnsi="Arial" w:cs="Arial"/>
                <w:b/>
                <w:bCs/>
              </w:rPr>
              <w:t>Research Question</w:t>
            </w:r>
          </w:p>
          <w:p w:rsidRPr="00A42F82" w:rsidR="00B92A19" w:rsidP="00A91894" w:rsidRDefault="00B92A19" w14:paraId="61638664" w14:textId="30A74D35">
            <w:pPr>
              <w:autoSpaceDE w:val="0"/>
              <w:autoSpaceDN w:val="0"/>
              <w:adjustRightInd w:val="0"/>
            </w:pPr>
            <w:r w:rsidRPr="719A3CAA" w:rsidR="7575A78C">
              <w:rPr>
                <w:rFonts w:ascii="Arial" w:hAnsi="Arial" w:cs="Arial"/>
              </w:rPr>
              <w:t xml:space="preserve">Does sufficient professional support for individuals with ACEs help to </w:t>
            </w:r>
            <w:r w:rsidRPr="719A3CAA" w:rsidR="7575A78C">
              <w:rPr>
                <w:rFonts w:ascii="Arial" w:hAnsi="Arial" w:cs="Arial"/>
              </w:rPr>
              <w:t>mititgate</w:t>
            </w:r>
            <w:r w:rsidRPr="719A3CAA" w:rsidR="7575A78C">
              <w:rPr>
                <w:rFonts w:ascii="Arial" w:hAnsi="Arial" w:cs="Arial"/>
              </w:rPr>
              <w:t xml:space="preserve"> against future involvement in criminal activity?</w:t>
            </w:r>
          </w:p>
        </w:tc>
      </w:tr>
      <w:tr w:rsidRPr="00A42F82" w:rsidR="00B92A19" w:rsidTr="719A3CAA" w14:paraId="4096E129" w14:textId="77777777">
        <w:trPr>
          <w:trHeight w:val="454"/>
        </w:trPr>
        <w:tc>
          <w:tcPr>
            <w:tcW w:w="297" w:type="pct"/>
            <w:tcMar/>
            <w:vAlign w:val="center"/>
          </w:tcPr>
          <w:p w:rsidRPr="00A42F82" w:rsidR="00B92A19" w:rsidP="00A91894" w:rsidRDefault="00B92A19" w14:paraId="04FFC984" w14:textId="77777777">
            <w:pPr>
              <w:autoSpaceDE w:val="0"/>
              <w:autoSpaceDN w:val="0"/>
              <w:adjustRightInd w:val="0"/>
              <w:rPr>
                <w:rFonts w:ascii="Arial" w:hAnsi="Arial" w:cs="Arial"/>
              </w:rPr>
            </w:pPr>
            <w:r w:rsidRPr="00A42F82">
              <w:rPr>
                <w:rFonts w:ascii="Arial" w:hAnsi="Arial" w:cs="Arial"/>
              </w:rPr>
              <w:t>5</w:t>
            </w:r>
          </w:p>
        </w:tc>
        <w:tc>
          <w:tcPr>
            <w:tcW w:w="4703" w:type="pct"/>
            <w:gridSpan w:val="4"/>
            <w:tcMar/>
            <w:vAlign w:val="center"/>
          </w:tcPr>
          <w:p w:rsidRPr="00A42F82" w:rsidR="00B92A19" w:rsidP="719A3CAA" w:rsidRDefault="00B92A19" w14:paraId="63E27EEE" w14:textId="77777777">
            <w:pPr>
              <w:autoSpaceDE w:val="0"/>
              <w:autoSpaceDN w:val="0"/>
              <w:adjustRightInd w:val="0"/>
              <w:rPr>
                <w:rFonts w:ascii="Arial" w:hAnsi="Arial" w:eastAsia="Arial" w:cs="Arial"/>
                <w:b w:val="1"/>
                <w:bCs w:val="1"/>
              </w:rPr>
            </w:pPr>
            <w:r w:rsidRPr="719A3CAA" w:rsidR="00B92A19">
              <w:rPr>
                <w:rFonts w:ascii="Arial" w:hAnsi="Arial" w:eastAsia="Arial" w:cs="Arial"/>
                <w:b w:val="1"/>
                <w:bCs w:val="1"/>
              </w:rPr>
              <w:t>Aims of Research Activity</w:t>
            </w:r>
          </w:p>
          <w:p w:rsidRPr="00A42F82" w:rsidR="00B92A19" w:rsidP="719A3CAA" w:rsidRDefault="00B92A19" w14:paraId="042CB866" w14:textId="7BEA8F99">
            <w:pPr>
              <w:pStyle w:val="ListParagraph"/>
              <w:numPr>
                <w:ilvl w:val="0"/>
                <w:numId w:val="27"/>
              </w:numPr>
              <w:spacing w:before="0" w:beforeAutospacing="off" w:after="0" w:afterAutospacing="off"/>
              <w:jc w:val="both"/>
              <w:rPr>
                <w:rFonts w:ascii="Arial" w:hAnsi="Arial" w:eastAsia="Arial" w:cs="Arial"/>
                <w:noProof w:val="0"/>
                <w:sz w:val="22"/>
                <w:szCs w:val="22"/>
                <w:lang w:val="en-GB"/>
              </w:rPr>
            </w:pPr>
            <w:r w:rsidRPr="719A3CAA" w:rsidR="14544E53">
              <w:rPr>
                <w:rFonts w:ascii="Arial" w:hAnsi="Arial" w:eastAsia="Arial" w:cs="Arial"/>
                <w:noProof w:val="0"/>
                <w:sz w:val="22"/>
                <w:szCs w:val="22"/>
                <w:lang w:val="en-GB"/>
              </w:rPr>
              <w:t xml:space="preserve">To explore the relationship between ACEs and criminal behaviour </w:t>
            </w:r>
          </w:p>
          <w:p w:rsidRPr="00A42F82" w:rsidR="00B92A19" w:rsidP="719A3CAA" w:rsidRDefault="00B92A19" w14:paraId="5E1AAE20" w14:textId="1E7ADDA2">
            <w:pPr>
              <w:pStyle w:val="ListParagraph"/>
              <w:numPr>
                <w:ilvl w:val="0"/>
                <w:numId w:val="27"/>
              </w:numPr>
              <w:spacing w:before="0" w:beforeAutospacing="off" w:after="0" w:afterAutospacing="off"/>
              <w:jc w:val="both"/>
              <w:rPr>
                <w:rFonts w:ascii="Arial" w:hAnsi="Arial" w:eastAsia="Arial" w:cs="Arial"/>
                <w:noProof w:val="0"/>
                <w:sz w:val="22"/>
                <w:szCs w:val="22"/>
                <w:lang w:val="en-GB"/>
              </w:rPr>
            </w:pPr>
            <w:r w:rsidRPr="719A3CAA" w:rsidR="14544E53">
              <w:rPr>
                <w:rFonts w:ascii="Arial" w:hAnsi="Arial" w:eastAsia="Arial" w:cs="Arial"/>
                <w:noProof w:val="0"/>
                <w:sz w:val="22"/>
                <w:szCs w:val="22"/>
                <w:lang w:val="en-GB"/>
              </w:rPr>
              <w:t>To examine the role of professional support in reducing offending risks</w:t>
            </w:r>
          </w:p>
        </w:tc>
      </w:tr>
      <w:tr w:rsidRPr="00A42F82" w:rsidR="00B92A19" w:rsidTr="719A3CAA" w14:paraId="4DD214B1" w14:textId="77777777">
        <w:trPr>
          <w:trHeight w:val="454"/>
        </w:trPr>
        <w:tc>
          <w:tcPr>
            <w:tcW w:w="297" w:type="pct"/>
            <w:tcMar/>
            <w:vAlign w:val="center"/>
          </w:tcPr>
          <w:p w:rsidRPr="00A42F82" w:rsidR="00B92A19" w:rsidP="00A91894" w:rsidRDefault="00B92A19" w14:paraId="7748AC12" w14:textId="77777777">
            <w:pPr>
              <w:autoSpaceDE w:val="0"/>
              <w:autoSpaceDN w:val="0"/>
              <w:adjustRightInd w:val="0"/>
              <w:rPr>
                <w:rFonts w:ascii="Arial" w:hAnsi="Arial" w:cs="Arial"/>
              </w:rPr>
            </w:pPr>
            <w:r w:rsidRPr="00A42F82">
              <w:rPr>
                <w:rFonts w:ascii="Arial" w:hAnsi="Arial" w:cs="Arial"/>
              </w:rPr>
              <w:t>6</w:t>
            </w:r>
          </w:p>
        </w:tc>
        <w:tc>
          <w:tcPr>
            <w:tcW w:w="4703" w:type="pct"/>
            <w:gridSpan w:val="4"/>
            <w:tcMar/>
            <w:vAlign w:val="center"/>
          </w:tcPr>
          <w:p w:rsidRPr="00A42F82" w:rsidR="00B92A19" w:rsidP="00A91894" w:rsidRDefault="00B92A19" w14:paraId="39FE2800" w14:textId="77777777">
            <w:pPr>
              <w:autoSpaceDE w:val="0"/>
              <w:autoSpaceDN w:val="0"/>
              <w:adjustRightInd w:val="0"/>
              <w:rPr>
                <w:rFonts w:ascii="Arial" w:hAnsi="Arial" w:cs="Arial"/>
                <w:b/>
                <w:bCs/>
              </w:rPr>
            </w:pPr>
            <w:r w:rsidRPr="719A3CAA" w:rsidR="00B92A19">
              <w:rPr>
                <w:rFonts w:ascii="Arial" w:hAnsi="Arial" w:cs="Arial"/>
                <w:b w:val="1"/>
                <w:bCs w:val="1"/>
              </w:rPr>
              <w:t>Objectives of Research Activity</w:t>
            </w:r>
          </w:p>
          <w:p w:rsidRPr="00A42F82" w:rsidR="00B92A19" w:rsidP="719A3CAA" w:rsidRDefault="00B92A19" w14:paraId="68325E00" w14:textId="0D322ABF">
            <w:pPr>
              <w:pStyle w:val="ListParagraph"/>
              <w:numPr>
                <w:ilvl w:val="0"/>
                <w:numId w:val="27"/>
              </w:numPr>
              <w:spacing w:before="0" w:beforeAutospacing="off" w:after="0" w:afterAutospacing="off"/>
              <w:rPr>
                <w:rFonts w:ascii="Arial" w:hAnsi="Arial" w:eastAsia="Arial" w:cs="Arial"/>
                <w:noProof w:val="0"/>
                <w:sz w:val="22"/>
                <w:szCs w:val="22"/>
                <w:lang w:val="en-GB"/>
              </w:rPr>
            </w:pPr>
            <w:r w:rsidRPr="719A3CAA" w:rsidR="5AFD1278">
              <w:rPr>
                <w:rFonts w:ascii="Arial" w:hAnsi="Arial" w:eastAsia="Arial" w:cs="Arial"/>
                <w:noProof w:val="0"/>
                <w:sz w:val="22"/>
                <w:szCs w:val="22"/>
                <w:lang w:val="en-GB"/>
              </w:rPr>
              <w:t>To examine existing research on ACEs and criminality.</w:t>
            </w:r>
          </w:p>
          <w:p w:rsidRPr="00A42F82" w:rsidR="00B92A19" w:rsidP="719A3CAA" w:rsidRDefault="00B92A19" w14:paraId="4402AD8E" w14:textId="78E5A4CD">
            <w:pPr>
              <w:pStyle w:val="ListParagraph"/>
              <w:numPr>
                <w:ilvl w:val="0"/>
                <w:numId w:val="27"/>
              </w:numPr>
              <w:spacing w:before="0" w:beforeAutospacing="off" w:after="0" w:afterAutospacing="off"/>
              <w:rPr>
                <w:rFonts w:ascii="Arial" w:hAnsi="Arial" w:eastAsia="Arial" w:cs="Arial"/>
                <w:noProof w:val="0"/>
                <w:sz w:val="22"/>
                <w:szCs w:val="22"/>
                <w:lang w:val="en-GB"/>
              </w:rPr>
            </w:pPr>
            <w:r w:rsidRPr="719A3CAA" w:rsidR="5AFD1278">
              <w:rPr>
                <w:rFonts w:ascii="Arial" w:hAnsi="Arial" w:eastAsia="Arial" w:cs="Arial"/>
                <w:noProof w:val="0"/>
                <w:sz w:val="22"/>
                <w:szCs w:val="22"/>
                <w:lang w:val="en-GB"/>
              </w:rPr>
              <w:t xml:space="preserve">To </w:t>
            </w:r>
            <w:r w:rsidRPr="719A3CAA" w:rsidR="5AFD1278">
              <w:rPr>
                <w:rFonts w:ascii="Arial" w:hAnsi="Arial" w:eastAsia="Arial" w:cs="Arial"/>
                <w:noProof w:val="0"/>
                <w:sz w:val="22"/>
                <w:szCs w:val="22"/>
                <w:lang w:val="en-GB"/>
              </w:rPr>
              <w:t>identify</w:t>
            </w:r>
            <w:r w:rsidRPr="719A3CAA" w:rsidR="5AFD1278">
              <w:rPr>
                <w:rFonts w:ascii="Arial" w:hAnsi="Arial" w:eastAsia="Arial" w:cs="Arial"/>
                <w:noProof w:val="0"/>
                <w:sz w:val="22"/>
                <w:szCs w:val="22"/>
                <w:lang w:val="en-GB"/>
              </w:rPr>
              <w:t xml:space="preserve"> whether participants with ACEs have experienced criminal involvement.</w:t>
            </w:r>
          </w:p>
          <w:p w:rsidRPr="00A42F82" w:rsidR="00B92A19" w:rsidP="719A3CAA" w:rsidRDefault="00B92A19" w14:paraId="2CF35586" w14:textId="1364F6AC">
            <w:pPr>
              <w:pStyle w:val="ListParagraph"/>
              <w:numPr>
                <w:ilvl w:val="0"/>
                <w:numId w:val="27"/>
              </w:numPr>
              <w:spacing w:before="0" w:beforeAutospacing="off" w:after="0" w:afterAutospacing="off"/>
              <w:rPr>
                <w:rFonts w:ascii="Arial" w:hAnsi="Arial" w:eastAsia="Arial" w:cs="Arial"/>
                <w:noProof w:val="0"/>
                <w:sz w:val="22"/>
                <w:szCs w:val="22"/>
                <w:lang w:val="en-GB"/>
              </w:rPr>
            </w:pPr>
            <w:r w:rsidRPr="719A3CAA" w:rsidR="5AFD1278">
              <w:rPr>
                <w:rFonts w:ascii="Arial" w:hAnsi="Arial" w:eastAsia="Arial" w:cs="Arial"/>
                <w:noProof w:val="0"/>
                <w:sz w:val="22"/>
                <w:szCs w:val="22"/>
                <w:lang w:val="en-GB"/>
              </w:rPr>
              <w:t xml:space="preserve">To explore participants’ experiences with police, social services, and mental health support. </w:t>
            </w:r>
          </w:p>
          <w:p w:rsidRPr="00A42F82" w:rsidR="00B92A19" w:rsidP="719A3CAA" w:rsidRDefault="00B92A19" w14:paraId="732782CE" w14:textId="4DC646CA">
            <w:pPr>
              <w:pStyle w:val="ListParagraph"/>
              <w:numPr>
                <w:ilvl w:val="0"/>
                <w:numId w:val="27"/>
              </w:numPr>
              <w:spacing w:before="0" w:beforeAutospacing="off" w:after="0" w:afterAutospacing="off"/>
              <w:rPr>
                <w:rFonts w:ascii="Arial" w:hAnsi="Arial" w:eastAsia="Arial" w:cs="Arial"/>
                <w:noProof w:val="0"/>
                <w:sz w:val="22"/>
                <w:szCs w:val="22"/>
                <w:lang w:val="en-GB"/>
              </w:rPr>
            </w:pPr>
            <w:r w:rsidRPr="719A3CAA" w:rsidR="5AFD1278">
              <w:rPr>
                <w:rFonts w:ascii="Arial" w:hAnsi="Arial" w:eastAsia="Arial" w:cs="Arial"/>
                <w:noProof w:val="0"/>
                <w:sz w:val="22"/>
                <w:szCs w:val="22"/>
                <w:lang w:val="en-GB"/>
              </w:rPr>
              <w:t>To assess whether support services may reduce offending behaviour.</w:t>
            </w:r>
          </w:p>
        </w:tc>
      </w:tr>
      <w:tr w:rsidRPr="00A42F82" w:rsidR="00B92A19" w:rsidTr="719A3CAA" w14:paraId="4A094ABD" w14:textId="77777777">
        <w:trPr>
          <w:trHeight w:val="454"/>
        </w:trPr>
        <w:tc>
          <w:tcPr>
            <w:tcW w:w="297" w:type="pct"/>
            <w:shd w:val="clear" w:color="auto" w:fill="F2F2F2" w:themeFill="background1" w:themeFillShade="F2"/>
            <w:tcMar/>
            <w:vAlign w:val="center"/>
          </w:tcPr>
          <w:p w:rsidRPr="00A42F82" w:rsidR="00B92A19" w:rsidP="00A91894" w:rsidRDefault="00B92A19" w14:paraId="0F70ADE2" w14:textId="77777777">
            <w:pPr>
              <w:spacing w:before="120" w:after="120"/>
              <w:rPr>
                <w:rFonts w:ascii="Arial" w:hAnsi="Arial" w:cs="Arial"/>
              </w:rPr>
            </w:pPr>
          </w:p>
        </w:tc>
        <w:tc>
          <w:tcPr>
            <w:tcW w:w="4703" w:type="pct"/>
            <w:gridSpan w:val="4"/>
            <w:shd w:val="clear" w:color="auto" w:fill="F2F2F2" w:themeFill="background1" w:themeFillShade="F2"/>
            <w:tcMar/>
            <w:vAlign w:val="center"/>
          </w:tcPr>
          <w:p w:rsidRPr="00A42F82" w:rsidR="00B92A19" w:rsidP="00A91894" w:rsidRDefault="00B92A19" w14:paraId="70CB79EF" w14:textId="77777777">
            <w:pPr>
              <w:spacing w:before="120" w:after="120"/>
              <w:rPr>
                <w:rFonts w:ascii="Arial" w:hAnsi="Arial" w:cs="Arial"/>
                <w:b/>
              </w:rPr>
            </w:pPr>
            <w:r w:rsidRPr="00A42F82">
              <w:rPr>
                <w:rFonts w:ascii="Arial" w:hAnsi="Arial" w:cs="Arial"/>
                <w:b/>
              </w:rPr>
              <w:t>Proposed methods (maximum 600 words)</w:t>
            </w:r>
          </w:p>
          <w:p w:rsidRPr="00A42F82" w:rsidR="00B92A19" w:rsidP="00A91894" w:rsidRDefault="00B92A19" w14:paraId="4911C6ED" w14:textId="77777777">
            <w:pPr>
              <w:rPr>
                <w:rFonts w:ascii="Arial" w:hAnsi="Arial" w:cs="Arial"/>
              </w:rPr>
            </w:pPr>
            <w:r w:rsidRPr="00A42F82">
              <w:rPr>
                <w:rFonts w:ascii="Arial" w:hAnsi="Arial" w:cs="Arial"/>
              </w:rPr>
              <w:t xml:space="preserve">Provide a brief summary of all the methods that </w:t>
            </w:r>
            <w:r w:rsidRPr="00A42F82">
              <w:rPr>
                <w:rFonts w:ascii="Arial" w:hAnsi="Arial" w:cs="Arial"/>
                <w:b/>
              </w:rPr>
              <w:t>may</w:t>
            </w:r>
            <w:r w:rsidRPr="00A42F82">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Pr="00A42F82" w:rsidR="00B92A19" w:rsidTr="719A3CAA" w14:paraId="76D27035" w14:textId="77777777">
        <w:trPr>
          <w:trHeight w:val="454"/>
        </w:trPr>
        <w:tc>
          <w:tcPr>
            <w:tcW w:w="297" w:type="pct"/>
            <w:tcMar/>
            <w:vAlign w:val="center"/>
          </w:tcPr>
          <w:p w:rsidRPr="00A42F82" w:rsidR="00B92A19" w:rsidP="00A91894" w:rsidRDefault="00B92A19" w14:paraId="618509ED" w14:textId="77777777">
            <w:pPr>
              <w:rPr>
                <w:rFonts w:ascii="Arial" w:hAnsi="Arial" w:cs="Arial"/>
              </w:rPr>
            </w:pPr>
            <w:r w:rsidRPr="00A42F82">
              <w:rPr>
                <w:rFonts w:ascii="Arial" w:hAnsi="Arial" w:cs="Arial"/>
              </w:rPr>
              <w:t>7</w:t>
            </w:r>
          </w:p>
        </w:tc>
        <w:tc>
          <w:tcPr>
            <w:tcW w:w="4703" w:type="pct"/>
            <w:gridSpan w:val="4"/>
            <w:tcMar/>
            <w:vAlign w:val="center"/>
          </w:tcPr>
          <w:p w:rsidRPr="00A42F82" w:rsidR="00B92A19" w:rsidP="719A3CAA" w:rsidRDefault="00B92A19" w14:paraId="1FBAF9C9" w14:textId="099A134C">
            <w:pPr>
              <w:spacing w:before="240" w:beforeAutospacing="off" w:after="240" w:afterAutospacing="off"/>
              <w:rPr>
                <w:rFonts w:ascii="Arial" w:hAnsi="Arial" w:eastAsia="Arial" w:cs="Arial"/>
                <w:noProof w:val="0"/>
                <w:sz w:val="22"/>
                <w:szCs w:val="22"/>
                <w:lang w:val="en-GB"/>
              </w:rPr>
            </w:pPr>
            <w:r w:rsidRPr="719A3CAA" w:rsidR="7A815193">
              <w:rPr>
                <w:rFonts w:ascii="Arial" w:hAnsi="Arial" w:eastAsia="Arial" w:cs="Arial"/>
                <w:noProof w:val="0"/>
                <w:sz w:val="22"/>
                <w:szCs w:val="22"/>
                <w:lang w:val="en-GB"/>
              </w:rPr>
              <w:t>The q</w:t>
            </w:r>
            <w:r w:rsidRPr="719A3CAA" w:rsidR="3C2EB28D">
              <w:rPr>
                <w:rFonts w:ascii="Arial" w:hAnsi="Arial" w:eastAsia="Arial" w:cs="Arial"/>
                <w:noProof w:val="0"/>
                <w:sz w:val="22"/>
                <w:szCs w:val="22"/>
                <w:lang w:val="en-GB"/>
              </w:rPr>
              <w:t>uestionnaire will be distributed online and aimed at members of the public who have experienced Adverse Childhood Experiences (ACE’s) or involvement with support services such as social services, mental health services, or the police.</w:t>
            </w:r>
          </w:p>
          <w:p w:rsidRPr="00A42F82" w:rsidR="00B92A19" w:rsidP="719A3CAA" w:rsidRDefault="00B92A19" w14:paraId="6FBAE283" w14:textId="53D2A250">
            <w:pPr>
              <w:spacing w:before="240" w:beforeAutospacing="off" w:after="240" w:afterAutospacing="off"/>
            </w:pPr>
            <w:r w:rsidRPr="719A3CAA" w:rsidR="3C2EB28D">
              <w:rPr>
                <w:rFonts w:ascii="Arial" w:hAnsi="Arial" w:eastAsia="Arial" w:cs="Arial"/>
                <w:noProof w:val="0"/>
                <w:sz w:val="22"/>
                <w:szCs w:val="22"/>
                <w:lang w:val="en-GB"/>
              </w:rPr>
              <w:t>The questionnaire will contain mainly closed questions and scaled responses. Participants will be asked questions regarding their experiences of ACE’s, any involvement in criminal activity, and the level of support they received from professional services. Questions will also focus on whether participants believe the support they received was effective or sufficient.</w:t>
            </w:r>
          </w:p>
          <w:p w:rsidRPr="00A42F82" w:rsidR="00B92A19" w:rsidP="719A3CAA" w:rsidRDefault="00B92A19" w14:paraId="474DDF86" w14:textId="515934A8">
            <w:pPr>
              <w:spacing w:before="240" w:beforeAutospacing="off" w:after="240" w:afterAutospacing="off"/>
            </w:pPr>
            <w:r w:rsidRPr="719A3CAA" w:rsidR="3C2EB28D">
              <w:rPr>
                <w:rFonts w:ascii="Arial" w:hAnsi="Arial" w:eastAsia="Arial" w:cs="Arial"/>
                <w:noProof w:val="0"/>
                <w:sz w:val="22"/>
                <w:szCs w:val="22"/>
                <w:lang w:val="en-GB"/>
              </w:rPr>
              <w:t xml:space="preserve">Participants will be recruited through online platforms and social media. No identifying information such as names, addresses, or contact details will be collected, and all responses will remain anonymous and confidential. Due to the sensitive nature of the topic, participants will be informed that they do not have to answer any questions they are uncomfortable with and may stop completing the questionnaire at any time. Participants will be informed that they will not be able to withdrawer after </w:t>
            </w:r>
            <w:r w:rsidRPr="719A3CAA" w:rsidR="3C2EB28D">
              <w:rPr>
                <w:rFonts w:ascii="Arial" w:hAnsi="Arial" w:eastAsia="Arial" w:cs="Arial"/>
                <w:noProof w:val="0"/>
                <w:sz w:val="22"/>
                <w:szCs w:val="22"/>
                <w:lang w:val="en-GB"/>
              </w:rPr>
              <w:t>submitting</w:t>
            </w:r>
            <w:r w:rsidRPr="719A3CAA" w:rsidR="3C2EB28D">
              <w:rPr>
                <w:rFonts w:ascii="Arial" w:hAnsi="Arial" w:eastAsia="Arial" w:cs="Arial"/>
                <w:noProof w:val="0"/>
                <w:sz w:val="22"/>
                <w:szCs w:val="22"/>
                <w:lang w:val="en-GB"/>
              </w:rPr>
              <w:t xml:space="preserve"> responses as there will be no identifying information for me to know </w:t>
            </w:r>
            <w:r w:rsidRPr="719A3CAA" w:rsidR="3C2EB28D">
              <w:rPr>
                <w:rFonts w:ascii="Arial" w:hAnsi="Arial" w:eastAsia="Arial" w:cs="Arial"/>
                <w:noProof w:val="0"/>
                <w:sz w:val="22"/>
                <w:szCs w:val="22"/>
                <w:lang w:val="en-GB"/>
              </w:rPr>
              <w:t>who’s</w:t>
            </w:r>
            <w:r w:rsidRPr="719A3CAA" w:rsidR="3C2EB28D">
              <w:rPr>
                <w:rFonts w:ascii="Arial" w:hAnsi="Arial" w:eastAsia="Arial" w:cs="Arial"/>
                <w:noProof w:val="0"/>
                <w:sz w:val="22"/>
                <w:szCs w:val="22"/>
                <w:lang w:val="en-GB"/>
              </w:rPr>
              <w:t xml:space="preserve"> response is who’s.</w:t>
            </w:r>
          </w:p>
          <w:p w:rsidRPr="00A42F82" w:rsidR="00B92A19" w:rsidP="719A3CAA" w:rsidRDefault="00B92A19" w14:paraId="13B229C0" w14:textId="5658FE77">
            <w:pPr>
              <w:pStyle w:val="Normal"/>
              <w:spacing w:before="240" w:beforeAutospacing="off" w:after="240" w:afterAutospacing="off"/>
            </w:pPr>
            <w:r w:rsidRPr="719A3CAA" w:rsidR="02721A8D">
              <w:rPr>
                <w:rFonts w:ascii="Arial" w:hAnsi="Arial" w:eastAsia="Arial" w:cs="Arial"/>
                <w:noProof w:val="0"/>
                <w:sz w:val="22"/>
                <w:szCs w:val="22"/>
                <w:lang w:val="en-GB"/>
              </w:rPr>
              <w:t>Alongside the questionnaire, the research will also involve reviewing existing literature surrounding ACE’s, criminality, safeguarding, trauma-informed policing, mental health support, and multi-agency working. This will include academic journals, government reports, policing guidance, and statistical data to compare existing findings with the primary research collected.</w:t>
            </w:r>
          </w:p>
          <w:p w:rsidRPr="00A42F82" w:rsidR="00B92A19" w:rsidP="719A3CAA" w:rsidRDefault="00B92A19" w14:paraId="427753B0" w14:textId="3C2D6885">
            <w:pPr>
              <w:spacing w:before="240" w:beforeAutospacing="off" w:after="240" w:afterAutospacing="off"/>
            </w:pPr>
            <w:r w:rsidRPr="719A3CAA" w:rsidR="3C2EB28D">
              <w:rPr>
                <w:rFonts w:ascii="Arial" w:hAnsi="Arial" w:eastAsia="Arial" w:cs="Arial"/>
                <w:noProof w:val="0"/>
                <w:sz w:val="22"/>
                <w:szCs w:val="22"/>
                <w:lang w:val="en-GB"/>
              </w:rPr>
              <w:t xml:space="preserve">The data collected will be analysed to </w:t>
            </w:r>
            <w:r w:rsidRPr="719A3CAA" w:rsidR="3C2EB28D">
              <w:rPr>
                <w:rFonts w:ascii="Arial" w:hAnsi="Arial" w:eastAsia="Arial" w:cs="Arial"/>
                <w:noProof w:val="0"/>
                <w:sz w:val="22"/>
                <w:szCs w:val="22"/>
                <w:lang w:val="en-GB"/>
              </w:rPr>
              <w:t>identify</w:t>
            </w:r>
            <w:r w:rsidRPr="719A3CAA" w:rsidR="3C2EB28D">
              <w:rPr>
                <w:rFonts w:ascii="Arial" w:hAnsi="Arial" w:eastAsia="Arial" w:cs="Arial"/>
                <w:noProof w:val="0"/>
                <w:sz w:val="22"/>
                <w:szCs w:val="22"/>
                <w:lang w:val="en-GB"/>
              </w:rPr>
              <w:t xml:space="preserve"> patterns and trends between ACE exposure, support from services, and later involvement in criminal behaviour.</w:t>
            </w:r>
          </w:p>
        </w:tc>
      </w:tr>
      <w:tr w:rsidRPr="00A42F82" w:rsidR="00B92A19" w:rsidTr="719A3CAA" w14:paraId="40D2C72E" w14:textId="77777777">
        <w:trPr>
          <w:trHeight w:val="454"/>
        </w:trPr>
        <w:tc>
          <w:tcPr>
            <w:tcW w:w="297" w:type="pct"/>
            <w:shd w:val="clear" w:color="auto" w:fill="F2F2F2" w:themeFill="background1" w:themeFillShade="F2"/>
            <w:tcMar/>
            <w:vAlign w:val="center"/>
          </w:tcPr>
          <w:p w:rsidRPr="00A42F82" w:rsidR="00B92A19" w:rsidP="00A91894" w:rsidRDefault="00B92A19" w14:paraId="0227A954" w14:textId="77777777">
            <w:pPr>
              <w:spacing w:before="120"/>
              <w:rPr>
                <w:rFonts w:ascii="Arial" w:hAnsi="Arial" w:cs="Arial"/>
                <w:bCs/>
              </w:rPr>
            </w:pPr>
            <w:r w:rsidRPr="00A42F82">
              <w:rPr>
                <w:rFonts w:ascii="Arial" w:hAnsi="Arial" w:cs="Arial"/>
              </w:rPr>
              <w:br w:type="page"/>
            </w:r>
          </w:p>
        </w:tc>
        <w:tc>
          <w:tcPr>
            <w:tcW w:w="4703" w:type="pct"/>
            <w:gridSpan w:val="4"/>
            <w:shd w:val="clear" w:color="auto" w:fill="F2F2F2" w:themeFill="background1" w:themeFillShade="F2"/>
            <w:tcMar/>
            <w:vAlign w:val="center"/>
          </w:tcPr>
          <w:p w:rsidRPr="00A42F82" w:rsidR="00B92A19" w:rsidP="00A91894" w:rsidRDefault="00B92A19" w14:paraId="4697A999" w14:textId="77777777">
            <w:pPr>
              <w:spacing w:before="120"/>
              <w:rPr>
                <w:rFonts w:ascii="Arial" w:hAnsi="Arial" w:cs="Arial"/>
                <w:b/>
              </w:rPr>
            </w:pPr>
            <w:r w:rsidRPr="00A42F82">
              <w:rPr>
                <w:rFonts w:ascii="Arial" w:hAnsi="Arial" w:cs="Arial"/>
                <w:b/>
              </w:rPr>
              <w:t>Location of research activity</w:t>
            </w:r>
          </w:p>
          <w:p w:rsidRPr="00A42F82" w:rsidR="00B92A19" w:rsidP="00A91894" w:rsidRDefault="00B92A19" w14:paraId="43522142" w14:textId="77777777">
            <w:pPr>
              <w:rPr>
                <w:rFonts w:ascii="Arial" w:hAnsi="Arial" w:cs="Arial"/>
              </w:rPr>
            </w:pPr>
            <w:r w:rsidRPr="00A42F82">
              <w:rPr>
                <w:rFonts w:ascii="Arial" w:hAnsi="Arial" w:cs="Arial"/>
              </w:rPr>
              <w:t>Identify all locations where research activity will take place.</w:t>
            </w:r>
          </w:p>
        </w:tc>
      </w:tr>
      <w:tr w:rsidRPr="00A42F82" w:rsidR="00B92A19" w:rsidTr="719A3CAA" w14:paraId="332857D7" w14:textId="77777777">
        <w:trPr>
          <w:trHeight w:val="454"/>
        </w:trPr>
        <w:tc>
          <w:tcPr>
            <w:tcW w:w="297" w:type="pct"/>
            <w:tcMar/>
            <w:vAlign w:val="center"/>
          </w:tcPr>
          <w:p w:rsidRPr="00A42F82" w:rsidR="00B92A19" w:rsidP="00A91894" w:rsidRDefault="00B92A19" w14:paraId="71300042" w14:textId="77777777">
            <w:pPr>
              <w:rPr>
                <w:rFonts w:ascii="Arial" w:hAnsi="Arial" w:cs="Arial"/>
                <w:bCs/>
              </w:rPr>
            </w:pPr>
            <w:r w:rsidRPr="00A42F82">
              <w:rPr>
                <w:rFonts w:ascii="Arial" w:hAnsi="Arial" w:cs="Arial"/>
                <w:bCs/>
              </w:rPr>
              <w:t>8</w:t>
            </w:r>
          </w:p>
        </w:tc>
        <w:tc>
          <w:tcPr>
            <w:tcW w:w="4703" w:type="pct"/>
            <w:gridSpan w:val="4"/>
            <w:tcMar/>
            <w:vAlign w:val="center"/>
          </w:tcPr>
          <w:p w:rsidRPr="00A42F82" w:rsidR="00B92A19" w:rsidP="719A3CAA" w:rsidRDefault="00B92A19" w14:paraId="603C2BEE" w14:textId="624F89A2">
            <w:pPr>
              <w:pStyle w:val="ListParagraph"/>
              <w:numPr>
                <w:ilvl w:val="0"/>
                <w:numId w:val="27"/>
              </w:numPr>
              <w:spacing w:before="0" w:beforeAutospacing="off" w:after="0" w:afterAutospacing="off"/>
              <w:rPr>
                <w:rFonts w:ascii="Arial" w:hAnsi="Arial" w:eastAsia="Arial" w:cs="Arial"/>
                <w:noProof w:val="0"/>
                <w:sz w:val="22"/>
                <w:szCs w:val="22"/>
                <w:lang w:val="en-GB"/>
              </w:rPr>
            </w:pPr>
            <w:r w:rsidRPr="719A3CAA" w:rsidR="76175810">
              <w:rPr>
                <w:rFonts w:ascii="Arial" w:hAnsi="Arial" w:eastAsia="Arial" w:cs="Arial"/>
                <w:noProof w:val="0"/>
                <w:sz w:val="22"/>
                <w:szCs w:val="22"/>
                <w:lang w:val="en-GB"/>
              </w:rPr>
              <w:t xml:space="preserve">Online questionnaire distributed within the UK </w:t>
            </w:r>
          </w:p>
          <w:p w:rsidRPr="00A42F82" w:rsidR="00B92A19" w:rsidP="719A3CAA" w:rsidRDefault="00B92A19" w14:paraId="3A5F29E1" w14:textId="306A0383">
            <w:pPr>
              <w:pStyle w:val="ListParagraph"/>
              <w:numPr>
                <w:ilvl w:val="0"/>
                <w:numId w:val="27"/>
              </w:numPr>
              <w:spacing w:before="0" w:beforeAutospacing="off" w:after="0" w:afterAutospacing="off"/>
              <w:rPr>
                <w:rFonts w:ascii="Arial" w:hAnsi="Arial" w:eastAsia="Arial" w:cs="Arial"/>
                <w:noProof w:val="0"/>
                <w:sz w:val="22"/>
                <w:szCs w:val="22"/>
                <w:lang w:val="en-GB"/>
              </w:rPr>
            </w:pPr>
            <w:r w:rsidRPr="719A3CAA" w:rsidR="76175810">
              <w:rPr>
                <w:rFonts w:ascii="Arial" w:hAnsi="Arial" w:eastAsia="Arial" w:cs="Arial"/>
                <w:noProof w:val="0"/>
                <w:sz w:val="22"/>
                <w:szCs w:val="22"/>
                <w:lang w:val="en-GB"/>
              </w:rPr>
              <w:t>Research conducted remotely through online platforms</w:t>
            </w:r>
          </w:p>
          <w:p w:rsidRPr="00A42F82" w:rsidR="00B92A19" w:rsidP="00A91894" w:rsidRDefault="00B92A19" w14:paraId="5986C7EE" w14:textId="7CBFAB62">
            <w:pPr/>
            <w:r w:rsidRPr="719A3CAA" w:rsidR="76175810">
              <w:rPr>
                <w:rFonts w:ascii="Arial" w:hAnsi="Arial" w:cs="Arial"/>
              </w:rPr>
              <w:t>Likely using google forms.</w:t>
            </w:r>
          </w:p>
          <w:p w:rsidRPr="00A42F82" w:rsidR="00B92A19" w:rsidP="719A3CAA" w:rsidRDefault="00B92A19" w14:paraId="75D979F3" w14:textId="2B14E622">
            <w:pPr>
              <w:rPr>
                <w:rFonts w:ascii="Arial" w:hAnsi="Arial" w:cs="Arial"/>
                <w:color w:val="808080" w:themeColor="background1" w:themeTint="FF" w:themeShade="80"/>
                <w:sz w:val="18"/>
                <w:szCs w:val="18"/>
              </w:rPr>
            </w:pPr>
          </w:p>
        </w:tc>
      </w:tr>
      <w:tr w:rsidRPr="00A42F82" w:rsidR="00B92A19" w:rsidTr="719A3CAA" w14:paraId="36CB3FAF" w14:textId="77777777">
        <w:trPr>
          <w:trHeight w:val="454"/>
        </w:trPr>
        <w:tc>
          <w:tcPr>
            <w:tcW w:w="297" w:type="pct"/>
            <w:shd w:val="clear" w:color="auto" w:fill="F2F2F2" w:themeFill="background1" w:themeFillShade="F2"/>
            <w:tcMar/>
            <w:vAlign w:val="center"/>
          </w:tcPr>
          <w:p w:rsidRPr="00A42F82" w:rsidR="00B92A19" w:rsidP="00A91894" w:rsidRDefault="00B92A19" w14:paraId="2DBE909F" w14:textId="77777777">
            <w:pPr>
              <w:spacing w:before="120"/>
              <w:rPr>
                <w:rFonts w:ascii="Arial" w:hAnsi="Arial" w:cs="Arial"/>
                <w:bCs/>
              </w:rPr>
            </w:pPr>
          </w:p>
        </w:tc>
        <w:tc>
          <w:tcPr>
            <w:tcW w:w="4703" w:type="pct"/>
            <w:gridSpan w:val="4"/>
            <w:shd w:val="clear" w:color="auto" w:fill="F2F2F2" w:themeFill="background1" w:themeFillShade="F2"/>
            <w:tcMar/>
            <w:vAlign w:val="center"/>
          </w:tcPr>
          <w:p w:rsidRPr="00A42F82" w:rsidR="00B92A19" w:rsidP="00A91894" w:rsidRDefault="00B92A19" w14:paraId="02BF027A" w14:textId="77777777">
            <w:pPr>
              <w:spacing w:before="120"/>
              <w:rPr>
                <w:rFonts w:ascii="Arial" w:hAnsi="Arial" w:cs="Arial"/>
                <w:b/>
              </w:rPr>
            </w:pPr>
            <w:r w:rsidRPr="00A42F82">
              <w:rPr>
                <w:rFonts w:ascii="Arial" w:hAnsi="Arial" w:cs="Arial"/>
                <w:b/>
              </w:rPr>
              <w:t>Research activity outside of the UK</w:t>
            </w:r>
          </w:p>
          <w:p w:rsidRPr="00A42F82" w:rsidR="00B92A19" w:rsidP="00A91894" w:rsidRDefault="00B92A19" w14:paraId="74CEA635" w14:textId="77777777">
            <w:pPr>
              <w:autoSpaceDE w:val="0"/>
              <w:autoSpaceDN w:val="0"/>
              <w:adjustRightInd w:val="0"/>
              <w:rPr>
                <w:rFonts w:ascii="Arial" w:hAnsi="Arial" w:cs="Arial"/>
              </w:rPr>
            </w:pPr>
            <w:r w:rsidRPr="00A42F82">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Pr="00A42F82" w:rsidR="00B92A19" w:rsidTr="719A3CAA" w14:paraId="694B0A51" w14:textId="77777777">
        <w:trPr>
          <w:trHeight w:val="454"/>
        </w:trPr>
        <w:tc>
          <w:tcPr>
            <w:tcW w:w="297" w:type="pct"/>
            <w:tcMar/>
            <w:vAlign w:val="center"/>
          </w:tcPr>
          <w:p w:rsidRPr="00A42F82" w:rsidR="00B92A19" w:rsidP="00A91894" w:rsidRDefault="00B92A19" w14:paraId="2E56F3DE" w14:textId="77777777">
            <w:pPr>
              <w:rPr>
                <w:rFonts w:ascii="Arial" w:hAnsi="Arial" w:cs="Arial"/>
                <w:bCs/>
              </w:rPr>
            </w:pPr>
            <w:r w:rsidRPr="00A42F82">
              <w:rPr>
                <w:rFonts w:ascii="Arial" w:hAnsi="Arial" w:cs="Arial"/>
                <w:bCs/>
              </w:rPr>
              <w:t>9</w:t>
            </w:r>
          </w:p>
        </w:tc>
        <w:tc>
          <w:tcPr>
            <w:tcW w:w="4703" w:type="pct"/>
            <w:gridSpan w:val="4"/>
            <w:tcMar/>
            <w:vAlign w:val="center"/>
          </w:tcPr>
          <w:p w:rsidRPr="00A42F82" w:rsidR="00B92A19" w:rsidP="719A3CAA" w:rsidRDefault="00B92A19" w14:paraId="035B86B2" w14:textId="0EC8681E">
            <w:pPr>
              <w:pStyle w:val="Normal"/>
            </w:pPr>
            <w:r w:rsidRPr="719A3CAA" w:rsidR="3504CA3B">
              <w:rPr>
                <w:rFonts w:ascii="Arial" w:hAnsi="Arial" w:eastAsia="Arial" w:cs="Arial"/>
                <w:noProof w:val="0"/>
                <w:sz w:val="18"/>
                <w:szCs w:val="18"/>
                <w:lang w:val="en-GB"/>
              </w:rPr>
              <w:t>This research will not take place outside of the UK.</w:t>
            </w:r>
          </w:p>
        </w:tc>
      </w:tr>
    </w:tbl>
    <w:p w:rsidRPr="00A42F82" w:rsidR="00B92A19" w:rsidP="00A91894" w:rsidRDefault="00B92A19" w14:paraId="7ED7B358" w14:textId="77777777">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Pr="00A42F82" w:rsidR="00B92A19" w:rsidTr="719A3CAA" w14:paraId="1597AE06" w14:textId="77777777">
        <w:trPr>
          <w:trHeight w:val="383"/>
        </w:trPr>
        <w:tc>
          <w:tcPr>
            <w:tcW w:w="567" w:type="dxa"/>
            <w:vMerge w:val="restart"/>
            <w:shd w:val="clear" w:color="auto" w:fill="F2F2F2" w:themeFill="background1" w:themeFillShade="F2"/>
            <w:tcMar/>
            <w:vAlign w:val="center"/>
          </w:tcPr>
          <w:p w:rsidRPr="00A42F82" w:rsidR="00B92A19" w:rsidP="00A91894" w:rsidRDefault="00B92A19" w14:paraId="340822B7"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7371" w:type="dxa"/>
            <w:vMerge w:val="restart"/>
            <w:shd w:val="clear" w:color="auto" w:fill="F2F2F2" w:themeFill="background1" w:themeFillShade="F2"/>
            <w:tcMar/>
            <w:vAlign w:val="center"/>
          </w:tcPr>
          <w:p w:rsidRPr="00A42F82" w:rsidR="00B92A19" w:rsidP="00A91894" w:rsidRDefault="00B92A19" w14:paraId="3728A81D"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 </w:t>
            </w:r>
          </w:p>
          <w:p w:rsidRPr="00A42F82" w:rsidR="00B92A19" w:rsidP="00A91894" w:rsidRDefault="00B92A19" w14:paraId="2DC62E03"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6DFFBE3"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tcMar/>
            <w:vAlign w:val="center"/>
          </w:tcPr>
          <w:sdt>
            <w:sdtPr>
              <w:id w:val="1420137672"/>
              <w14:checkbox>
                <w14:checked w14:val="1"/>
                <w14:checkedState w14:val="2612" w14:font="MS Gothic"/>
                <w14:uncheckedState w14:val="2610" w14:font="MS Gothic"/>
              </w14:checkbox>
              <w:rPr>
                <w:rFonts w:ascii="Arial" w:hAnsi="Arial" w:cs="Arial"/>
              </w:rPr>
            </w:sdtPr>
            <w:sdtEndPr>
              <w:rPr>
                <w:rFonts w:ascii="Arial" w:hAnsi="Arial" w:cs="Arial"/>
              </w:rPr>
            </w:sdtEndPr>
            <w:sdtContent>
              <w:p w:rsidRPr="00A42F82" w:rsidR="00B92A19" w:rsidP="719A3CAA" w:rsidRDefault="00B92A19" w14:paraId="79CF0249" w14:textId="49FE1BB2">
                <w:pPr>
                  <w:autoSpaceDE w:val="0"/>
                  <w:autoSpaceDN w:val="0"/>
                  <w:adjustRightInd w:val="0"/>
                  <w:jc w:val="center"/>
                  <w:rPr>
                    <w:rFonts w:ascii="Arial" w:hAnsi="Arial" w:cs="Arial"/>
                    <w:sz w:val="22"/>
                    <w:szCs w:val="22"/>
                  </w:rPr>
                </w:pPr>
                <w:r w:rsidRPr="719A3CAA" w:rsidR="3EEC071C">
                  <w:rPr>
                    <w:rFonts w:ascii="MS Gothic" w:hAnsi="MS Gothic" w:eastAsia="MS Gothic" w:cs="MS Gothic"/>
                    <w:sz w:val="22"/>
                    <w:szCs w:val="22"/>
                  </w:rPr>
                  <w:t>☒</w:t>
                </w:r>
              </w:p>
            </w:sdtContent>
          </w:sdt>
        </w:tc>
      </w:tr>
      <w:tr w:rsidRPr="00A42F82" w:rsidR="00B92A19" w:rsidTr="719A3CAA" w14:paraId="13A40950" w14:textId="77777777">
        <w:trPr>
          <w:trHeight w:val="218"/>
        </w:trPr>
        <w:tc>
          <w:tcPr>
            <w:tcW w:w="567" w:type="dxa"/>
            <w:vMerge/>
            <w:tcMar/>
            <w:vAlign w:val="center"/>
          </w:tcPr>
          <w:p w:rsidRPr="00A42F82" w:rsidR="00B92A19" w:rsidP="00A91894" w:rsidRDefault="00B92A19" w14:paraId="76FBC743" w14:textId="77777777">
            <w:pPr>
              <w:autoSpaceDE w:val="0"/>
              <w:autoSpaceDN w:val="0"/>
              <w:adjustRightInd w:val="0"/>
              <w:rPr>
                <w:rFonts w:ascii="Arial" w:hAnsi="Arial" w:cs="Arial"/>
                <w:bCs/>
                <w:sz w:val="22"/>
                <w:szCs w:val="22"/>
              </w:rPr>
            </w:pPr>
          </w:p>
        </w:tc>
        <w:tc>
          <w:tcPr>
            <w:tcW w:w="7371" w:type="dxa"/>
            <w:vMerge/>
            <w:tcMar/>
          </w:tcPr>
          <w:p w:rsidRPr="00A42F82" w:rsidR="00B92A19" w:rsidP="00A91894" w:rsidRDefault="00B92A19" w14:paraId="34184030" w14:textId="77777777">
            <w:pPr>
              <w:autoSpaceDE w:val="0"/>
              <w:autoSpaceDN w:val="0"/>
              <w:adjustRightInd w:val="0"/>
              <w:rPr>
                <w:rFonts w:ascii="Arial" w:hAnsi="Arial" w:cs="Arial"/>
                <w:bCs/>
                <w:sz w:val="22"/>
                <w:szCs w:val="22"/>
              </w:rPr>
            </w:pPr>
          </w:p>
        </w:tc>
        <w:tc>
          <w:tcPr>
            <w:tcW w:w="1276" w:type="dxa"/>
            <w:shd w:val="clear" w:color="auto" w:fill="F2F2F2" w:themeFill="background1" w:themeFillShade="F2"/>
            <w:tcMar/>
            <w:vAlign w:val="center"/>
          </w:tcPr>
          <w:p w:rsidRPr="00A42F82" w:rsidR="00B92A19" w:rsidP="00A91894" w:rsidRDefault="00B92A19" w14:paraId="21634C2E" w14:textId="77777777">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tcMar/>
            <w:vAlign w:val="center"/>
          </w:tcPr>
          <w:p w:rsidRPr="00A42F82" w:rsidR="00B92A19" w:rsidP="00A91894" w:rsidRDefault="004646EE" w14:paraId="796E32E9" w14:textId="77777777">
            <w:pPr>
              <w:autoSpaceDE w:val="0"/>
              <w:autoSpaceDN w:val="0"/>
              <w:adjustRightInd w:val="0"/>
              <w:jc w:val="center"/>
              <w:rPr>
                <w:rFonts w:ascii="Arial" w:hAnsi="Arial" w:cs="Arial"/>
                <w:bCs/>
                <w:sz w:val="22"/>
                <w:szCs w:val="22"/>
              </w:rPr>
            </w:pPr>
            <w:sdt>
              <w:sdtPr>
                <w:rPr>
                  <w:rFonts w:ascii="Arial" w:hAnsi="Arial" w:cs="Arial"/>
                  <w:bCs/>
                </w:rPr>
                <w:id w:val="164423028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bCs/>
                    <w:sz w:val="22"/>
                    <w:szCs w:val="22"/>
                  </w:rPr>
                  <w:t>☐</w:t>
                </w:r>
              </w:sdtContent>
            </w:sdt>
          </w:p>
        </w:tc>
      </w:tr>
      <w:tr w:rsidRPr="00A42F82" w:rsidR="00B92A19" w:rsidTr="719A3CAA" w14:paraId="19FB9435" w14:textId="77777777">
        <w:tc>
          <w:tcPr>
            <w:tcW w:w="567" w:type="dxa"/>
            <w:shd w:val="clear" w:color="auto" w:fill="FFFFFF" w:themeFill="background1"/>
            <w:tcMar/>
            <w:vAlign w:val="center"/>
          </w:tcPr>
          <w:p w:rsidRPr="00A42F82" w:rsidR="00B92A19" w:rsidP="00A91894" w:rsidRDefault="00B92A19" w14:paraId="1705EE7F"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9923" w:type="dxa"/>
            <w:gridSpan w:val="3"/>
            <w:shd w:val="clear" w:color="auto" w:fill="FFFFFF" w:themeFill="background1"/>
            <w:tcMar/>
          </w:tcPr>
          <w:p w:rsidRPr="00A42F82" w:rsidR="00B92A19" w:rsidP="00A91894" w:rsidRDefault="00B92A19" w14:paraId="599B4CF6" w14:textId="77777777">
            <w:pPr>
              <w:autoSpaceDE w:val="0"/>
              <w:autoSpaceDN w:val="0"/>
              <w:adjustRightInd w:val="0"/>
              <w:rPr>
                <w:rFonts w:ascii="Arial" w:hAnsi="Arial" w:cs="Arial"/>
                <w:sz w:val="22"/>
                <w:szCs w:val="22"/>
              </w:rPr>
            </w:pPr>
            <w:r w:rsidRPr="719A3CAA" w:rsidR="00B92A19">
              <w:rPr>
                <w:rFonts w:ascii="Arial" w:hAnsi="Arial" w:cs="Arial"/>
                <w:sz w:val="22"/>
                <w:szCs w:val="22"/>
              </w:rPr>
              <w:t xml:space="preserve">If </w:t>
            </w:r>
            <w:bookmarkStart w:name="_Int_WnsipqXt" w:id="1764865943"/>
            <w:r w:rsidRPr="719A3CAA" w:rsidR="00B92A19">
              <w:rPr>
                <w:rFonts w:ascii="Arial" w:hAnsi="Arial" w:cs="Arial"/>
                <w:sz w:val="22"/>
                <w:szCs w:val="22"/>
              </w:rPr>
              <w:t>Yes</w:t>
            </w:r>
            <w:bookmarkEnd w:id="1764865943"/>
            <w:r w:rsidRPr="719A3CAA" w:rsidR="00B92A19">
              <w:rPr>
                <w:rFonts w:ascii="Arial" w:hAnsi="Arial" w:cs="Arial"/>
                <w:sz w:val="22"/>
                <w:szCs w:val="22"/>
              </w:rPr>
              <w:t xml:space="preserve">, please provide details here of how you will gain access to specific documentation that is not in the public domain and that this is </w:t>
            </w:r>
            <w:r w:rsidRPr="719A3CAA" w:rsidR="00B92A19">
              <w:rPr>
                <w:rFonts w:ascii="Arial" w:hAnsi="Arial" w:cs="Arial"/>
                <w:sz w:val="22"/>
                <w:szCs w:val="22"/>
              </w:rPr>
              <w:t>in accordance with</w:t>
            </w:r>
            <w:r w:rsidRPr="719A3CAA" w:rsidR="00B92A19">
              <w:rPr>
                <w:rFonts w:ascii="Arial" w:hAnsi="Arial" w:cs="Arial"/>
                <w:sz w:val="22"/>
                <w:szCs w:val="22"/>
              </w:rPr>
              <w:t xml:space="preserve"> the current data protection law of the country in question and that of England and Wales.</w:t>
            </w:r>
          </w:p>
          <w:p w:rsidRPr="00A42F82" w:rsidR="00B92A19" w:rsidP="00A91894" w:rsidRDefault="00B92A19" w14:paraId="35E45681" w14:textId="77777777">
            <w:pPr>
              <w:rPr>
                <w:rFonts w:ascii="Arial" w:hAnsi="Arial" w:cs="Arial"/>
                <w:sz w:val="22"/>
                <w:szCs w:val="22"/>
              </w:rPr>
            </w:pPr>
          </w:p>
          <w:p w:rsidRPr="00A42F82" w:rsidR="00B92A19" w:rsidP="00A91894" w:rsidRDefault="00B92A19" w14:paraId="13D7643D" w14:textId="77777777">
            <w:pPr>
              <w:rPr>
                <w:rFonts w:ascii="Arial" w:hAnsi="Arial" w:cs="Arial"/>
                <w:sz w:val="22"/>
                <w:szCs w:val="22"/>
              </w:rPr>
            </w:pPr>
          </w:p>
          <w:p w:rsidRPr="00A42F82" w:rsidR="00B92A19" w:rsidP="00A91894" w:rsidRDefault="00B92A19" w14:paraId="492D35AD" w14:textId="77777777">
            <w:pPr>
              <w:rPr>
                <w:rFonts w:ascii="Arial" w:hAnsi="Arial" w:cs="Arial"/>
                <w:sz w:val="22"/>
                <w:szCs w:val="22"/>
              </w:rPr>
            </w:pPr>
          </w:p>
          <w:p w:rsidRPr="00A42F82" w:rsidR="00B92A19" w:rsidP="00A91894" w:rsidRDefault="00B92A19" w14:paraId="66710C8E" w14:textId="77777777">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rsidRPr="00A42F82" w:rsidR="00B92A19" w:rsidP="00A91894" w:rsidRDefault="00B92A19" w14:paraId="637168F4" w14:textId="77777777">
      <w:pPr>
        <w:autoSpaceDE w:val="0"/>
        <w:autoSpaceDN w:val="0"/>
        <w:adjustRightInd w:val="0"/>
        <w:spacing w:after="240"/>
        <w:jc w:val="both"/>
        <w:rPr>
          <w:rFonts w:ascii="Arial" w:hAnsi="Arial" w:cs="Arial"/>
          <w:b/>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719A3CAA" w14:paraId="34F7A5B3" w14:textId="77777777">
        <w:tc>
          <w:tcPr>
            <w:tcW w:w="562" w:type="dxa"/>
            <w:shd w:val="clear" w:color="auto" w:fill="F2F2F2" w:themeFill="background1" w:themeFillShade="F2"/>
            <w:tcMar/>
            <w:vAlign w:val="center"/>
          </w:tcPr>
          <w:p w:rsidRPr="00A42F82" w:rsidR="00B92A19" w:rsidP="00A91894" w:rsidRDefault="00B92A19" w14:paraId="10D43F38"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398A145F"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Mar/>
          </w:tcPr>
          <w:p w:rsidRPr="00A42F82" w:rsidR="00B92A19" w:rsidP="00A91894" w:rsidRDefault="00B92A19" w14:paraId="013C4FDD" w14:textId="77777777">
            <w:pPr>
              <w:autoSpaceDE w:val="0"/>
              <w:autoSpaceDN w:val="0"/>
              <w:adjustRightInd w:val="0"/>
              <w:jc w:val="center"/>
              <w:rPr>
                <w:rFonts w:ascii="Arial" w:hAnsi="Arial" w:cs="Arial"/>
                <w:b/>
                <w:bCs/>
                <w:sz w:val="22"/>
                <w:szCs w:val="22"/>
              </w:rPr>
            </w:pPr>
          </w:p>
          <w:p w:rsidRPr="00A42F82" w:rsidR="00B92A19" w:rsidP="00A91894" w:rsidRDefault="00B92A19" w14:paraId="01D0927A"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399006D9" w14:textId="77777777">
            <w:pPr>
              <w:autoSpaceDE w:val="0"/>
              <w:autoSpaceDN w:val="0"/>
              <w:adjustRightInd w:val="0"/>
              <w:jc w:val="center"/>
              <w:rPr>
                <w:rFonts w:ascii="Arial" w:hAnsi="Arial" w:cs="Arial"/>
                <w:b/>
                <w:bCs/>
                <w:sz w:val="22"/>
                <w:szCs w:val="22"/>
              </w:rPr>
            </w:pPr>
          </w:p>
          <w:p w:rsidRPr="00A42F82" w:rsidR="00B92A19" w:rsidP="00A91894" w:rsidRDefault="00B92A19" w14:paraId="65637E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19A3CAA" w14:paraId="4FE82CF3" w14:textId="77777777">
        <w:trPr>
          <w:trHeight w:val="439"/>
        </w:trPr>
        <w:tc>
          <w:tcPr>
            <w:tcW w:w="562" w:type="dxa"/>
            <w:shd w:val="clear" w:color="auto" w:fill="F2F2F2" w:themeFill="background1" w:themeFillShade="F2"/>
            <w:tcMar/>
            <w:vAlign w:val="center"/>
          </w:tcPr>
          <w:p w:rsidRPr="00A42F82" w:rsidR="00B92A19" w:rsidP="00A91894" w:rsidRDefault="00B92A19" w14:paraId="1B9C9148" w14:textId="77777777">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tcMar/>
            <w:vAlign w:val="center"/>
          </w:tcPr>
          <w:p w:rsidRPr="00A42F82" w:rsidR="00B92A19" w:rsidP="00A91894" w:rsidRDefault="00B92A19" w14:paraId="607E350C" w14:textId="77777777">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tcMar/>
            <w:vAlign w:val="center"/>
          </w:tcPr>
          <w:sdt>
            <w:sdtPr>
              <w:rPr>
                <w:rFonts w:ascii="Arial" w:hAnsi="Arial" w:cs="Arial"/>
              </w:rPr>
              <w:id w:val="-6320973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4C5E8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70845799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771EE0" w14:textId="67879A94">
                <w:pPr>
                  <w:autoSpaceDE w:val="0"/>
                  <w:autoSpaceDN w:val="0"/>
                  <w:adjustRightInd w:val="0"/>
                  <w:jc w:val="center"/>
                  <w:rPr>
                    <w:rFonts w:ascii="Arial" w:hAnsi="Arial" w:cs="Arial"/>
                    <w:sz w:val="22"/>
                    <w:szCs w:val="22"/>
                  </w:rPr>
                </w:pPr>
                <w:r w:rsidRPr="719A3CAA" w:rsidR="0C2AA65A">
                  <w:rPr>
                    <w:rFonts w:ascii="MS Gothic" w:hAnsi="MS Gothic" w:eastAsia="MS Gothic" w:cs="MS Gothic"/>
                    <w:sz w:val="22"/>
                    <w:szCs w:val="22"/>
                  </w:rPr>
                  <w:t>☒</w:t>
                </w:r>
              </w:p>
            </w:sdtContent>
          </w:sdt>
        </w:tc>
      </w:tr>
      <w:tr w:rsidRPr="00A42F82" w:rsidR="00B92A19" w:rsidTr="719A3CAA" w14:paraId="3C1F0A35" w14:textId="77777777">
        <w:trPr>
          <w:trHeight w:val="403"/>
        </w:trPr>
        <w:tc>
          <w:tcPr>
            <w:tcW w:w="562" w:type="dxa"/>
            <w:shd w:val="clear" w:color="auto" w:fill="F2F2F2" w:themeFill="background1" w:themeFillShade="F2"/>
            <w:tcMar/>
            <w:vAlign w:val="center"/>
          </w:tcPr>
          <w:p w:rsidRPr="00A42F82" w:rsidR="00B92A19" w:rsidP="00A91894" w:rsidRDefault="00B92A19" w14:paraId="19113B40"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tcMar/>
            <w:vAlign w:val="center"/>
          </w:tcPr>
          <w:p w:rsidRPr="00A42F82" w:rsidR="00B92A19" w:rsidP="00A91894" w:rsidRDefault="00B92A19" w14:paraId="451AB8FA" w14:textId="77777777">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tcMar/>
            <w:vAlign w:val="center"/>
          </w:tcPr>
          <w:sdt>
            <w:sdtPr>
              <w:rPr>
                <w:rFonts w:ascii="Arial" w:hAnsi="Arial" w:cs="Arial"/>
              </w:rPr>
              <w:id w:val="148088155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D372789" w14:textId="55A8BDB4">
                <w:pPr>
                  <w:autoSpaceDE w:val="0"/>
                  <w:autoSpaceDN w:val="0"/>
                  <w:adjustRightInd w:val="0"/>
                  <w:jc w:val="center"/>
                  <w:rPr>
                    <w:rFonts w:ascii="Arial" w:hAnsi="Arial" w:cs="Arial"/>
                    <w:sz w:val="22"/>
                    <w:szCs w:val="22"/>
                  </w:rPr>
                </w:pPr>
                <w:r w:rsidRPr="719A3CAA" w:rsidR="6011BAC5">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45659383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7F48F0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1497886D" w14:textId="77777777">
        <w:trPr>
          <w:trHeight w:val="439"/>
        </w:trPr>
        <w:tc>
          <w:tcPr>
            <w:tcW w:w="562" w:type="dxa"/>
            <w:shd w:val="clear" w:color="auto" w:fill="F2F2F2" w:themeFill="background1" w:themeFillShade="F2"/>
            <w:tcMar/>
            <w:vAlign w:val="center"/>
          </w:tcPr>
          <w:p w:rsidRPr="00A42F82" w:rsidR="00B92A19" w:rsidP="00A91894" w:rsidRDefault="00B92A19" w14:paraId="0DD75BDD"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tcMar/>
            <w:vAlign w:val="center"/>
          </w:tcPr>
          <w:p w:rsidRPr="00A42F82" w:rsidR="00B92A19" w:rsidP="00A91894" w:rsidRDefault="00B92A19" w14:paraId="19EBE123" w14:textId="77777777">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tcMar/>
            <w:vAlign w:val="center"/>
          </w:tcPr>
          <w:sdt>
            <w:sdtPr>
              <w:rPr>
                <w:rFonts w:ascii="Arial" w:hAnsi="Arial" w:cs="Arial"/>
              </w:rPr>
              <w:id w:val="9401001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928C9D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8672250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CD50E6E" w14:textId="03BF176E">
                <w:pPr>
                  <w:autoSpaceDE w:val="0"/>
                  <w:autoSpaceDN w:val="0"/>
                  <w:adjustRightInd w:val="0"/>
                  <w:jc w:val="center"/>
                  <w:rPr>
                    <w:rFonts w:ascii="Arial" w:hAnsi="Arial" w:cs="Arial"/>
                    <w:sz w:val="22"/>
                    <w:szCs w:val="22"/>
                  </w:rPr>
                </w:pPr>
                <w:r w:rsidRPr="719A3CAA" w:rsidR="3E015819">
                  <w:rPr>
                    <w:rFonts w:ascii="MS Gothic" w:hAnsi="MS Gothic" w:eastAsia="MS Gothic" w:cs="MS Gothic"/>
                    <w:sz w:val="22"/>
                    <w:szCs w:val="22"/>
                  </w:rPr>
                  <w:t>☒</w:t>
                </w:r>
              </w:p>
            </w:sdtContent>
          </w:sdt>
        </w:tc>
      </w:tr>
      <w:tr w:rsidRPr="00A42F82" w:rsidR="00B92A19" w:rsidTr="719A3CAA" w14:paraId="0243FB6C" w14:textId="77777777">
        <w:trPr>
          <w:trHeight w:val="403"/>
        </w:trPr>
        <w:tc>
          <w:tcPr>
            <w:tcW w:w="562" w:type="dxa"/>
            <w:shd w:val="clear" w:color="auto" w:fill="F2F2F2" w:themeFill="background1" w:themeFillShade="F2"/>
            <w:tcMar/>
            <w:vAlign w:val="center"/>
          </w:tcPr>
          <w:p w:rsidRPr="00A42F82" w:rsidR="00B92A19" w:rsidP="00A91894" w:rsidRDefault="00B92A19" w14:paraId="145977D2"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tcMar/>
            <w:vAlign w:val="center"/>
          </w:tcPr>
          <w:p w:rsidRPr="00A42F82" w:rsidR="00B92A19" w:rsidP="00A91894" w:rsidRDefault="00B92A19" w14:paraId="47566BEF" w14:textId="77777777">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tcMar/>
            <w:vAlign w:val="center"/>
          </w:tcPr>
          <w:sdt>
            <w:sdtPr>
              <w:rPr>
                <w:rFonts w:ascii="Arial" w:hAnsi="Arial" w:cs="Arial"/>
              </w:rPr>
              <w:id w:val="-193296447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97795F3" w14:textId="2C87C297">
                <w:pPr>
                  <w:autoSpaceDE w:val="0"/>
                  <w:autoSpaceDN w:val="0"/>
                  <w:adjustRightInd w:val="0"/>
                  <w:jc w:val="center"/>
                  <w:rPr>
                    <w:rFonts w:ascii="Arial" w:hAnsi="Arial" w:cs="Arial"/>
                    <w:sz w:val="22"/>
                    <w:szCs w:val="22"/>
                  </w:rPr>
                </w:pPr>
                <w:r w:rsidRPr="719A3CAA" w:rsidR="1362B6DD">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58025328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BC07B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69EEB0DB" w14:textId="77777777">
        <w:trPr>
          <w:trHeight w:val="403"/>
        </w:trPr>
        <w:tc>
          <w:tcPr>
            <w:tcW w:w="562" w:type="dxa"/>
            <w:shd w:val="clear" w:color="auto" w:fill="F2F2F2" w:themeFill="background1" w:themeFillShade="F2"/>
            <w:tcMar/>
            <w:vAlign w:val="center"/>
          </w:tcPr>
          <w:p w:rsidRPr="00A42F82" w:rsidR="00B92A19" w:rsidP="00A91894" w:rsidRDefault="00B92A19" w14:paraId="05111D2E"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tcMar/>
            <w:vAlign w:val="center"/>
          </w:tcPr>
          <w:p w:rsidRPr="00A42F82" w:rsidR="00B92A19" w:rsidP="00A91894" w:rsidRDefault="00B92A19" w14:paraId="7C991100" w14:textId="77777777">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tcMar/>
            <w:vAlign w:val="center"/>
          </w:tcPr>
          <w:sdt>
            <w:sdtPr>
              <w:rPr>
                <w:rFonts w:ascii="Arial" w:hAnsi="Arial" w:cs="Arial"/>
              </w:rPr>
              <w:id w:val="680854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2E330A" w14:textId="543AD631">
                <w:pPr>
                  <w:autoSpaceDE w:val="0"/>
                  <w:autoSpaceDN w:val="0"/>
                  <w:adjustRightInd w:val="0"/>
                  <w:jc w:val="center"/>
                  <w:rPr>
                    <w:rFonts w:ascii="Arial" w:hAnsi="Arial" w:cs="Arial"/>
                    <w:sz w:val="22"/>
                    <w:szCs w:val="22"/>
                  </w:rPr>
                </w:pPr>
                <w:r w:rsidRPr="719A3CAA" w:rsidR="2D9893D6">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96072152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68CF8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61018119" w14:textId="77777777">
        <w:trPr>
          <w:trHeight w:val="439"/>
        </w:trPr>
        <w:tc>
          <w:tcPr>
            <w:tcW w:w="562" w:type="dxa"/>
            <w:shd w:val="clear" w:color="auto" w:fill="F2F2F2" w:themeFill="background1" w:themeFillShade="F2"/>
            <w:tcMar/>
            <w:vAlign w:val="center"/>
          </w:tcPr>
          <w:p w:rsidRPr="00A42F82" w:rsidR="00B92A19" w:rsidP="00A91894" w:rsidRDefault="00B92A19" w14:paraId="0503A597"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tcMar/>
            <w:vAlign w:val="center"/>
          </w:tcPr>
          <w:p w:rsidRPr="00A42F82" w:rsidR="00B92A19" w:rsidP="00A91894" w:rsidRDefault="00B92A19" w14:paraId="77F45823" w14:textId="77777777">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tcMar/>
            <w:vAlign w:val="center"/>
          </w:tcPr>
          <w:sdt>
            <w:sdtPr>
              <w:rPr>
                <w:rFonts w:ascii="Arial" w:hAnsi="Arial" w:cs="Arial"/>
              </w:rPr>
              <w:id w:val="-182326797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3E61F1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41209576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E43903E" w14:textId="181F474A">
                <w:pPr>
                  <w:autoSpaceDE w:val="0"/>
                  <w:autoSpaceDN w:val="0"/>
                  <w:adjustRightInd w:val="0"/>
                  <w:jc w:val="center"/>
                  <w:rPr>
                    <w:rFonts w:ascii="Arial" w:hAnsi="Arial" w:cs="Arial"/>
                    <w:sz w:val="22"/>
                    <w:szCs w:val="22"/>
                  </w:rPr>
                </w:pPr>
                <w:r w:rsidRPr="719A3CAA" w:rsidR="17B6A8AA">
                  <w:rPr>
                    <w:rFonts w:ascii="MS Gothic" w:hAnsi="MS Gothic" w:eastAsia="MS Gothic" w:cs="MS Gothic"/>
                    <w:sz w:val="22"/>
                    <w:szCs w:val="22"/>
                  </w:rPr>
                  <w:t>☒</w:t>
                </w:r>
              </w:p>
            </w:sdtContent>
          </w:sdt>
        </w:tc>
      </w:tr>
      <w:tr w:rsidRPr="00A42F82" w:rsidR="00B92A19" w:rsidTr="719A3CAA" w14:paraId="054D28F1" w14:textId="77777777">
        <w:trPr>
          <w:trHeight w:val="403"/>
        </w:trPr>
        <w:tc>
          <w:tcPr>
            <w:tcW w:w="562" w:type="dxa"/>
            <w:shd w:val="clear" w:color="auto" w:fill="F2F2F2" w:themeFill="background1" w:themeFillShade="F2"/>
            <w:tcMar/>
            <w:vAlign w:val="center"/>
          </w:tcPr>
          <w:p w:rsidRPr="00A42F82" w:rsidR="00B92A19" w:rsidP="00A91894" w:rsidRDefault="00B92A19" w14:paraId="11C28F7A"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tcMar/>
            <w:vAlign w:val="center"/>
          </w:tcPr>
          <w:p w:rsidRPr="00A42F82" w:rsidR="00B92A19" w:rsidP="00A91894" w:rsidRDefault="00B92A19" w14:paraId="7006E44E" w14:textId="77777777">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tcMar/>
            <w:vAlign w:val="center"/>
          </w:tcPr>
          <w:sdt>
            <w:sdtPr>
              <w:rPr>
                <w:rFonts w:ascii="Arial" w:hAnsi="Arial" w:cs="Arial"/>
              </w:rPr>
              <w:id w:val="146246281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3716B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5351375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144BE81" w14:textId="46F25D7E">
                <w:pPr>
                  <w:autoSpaceDE w:val="0"/>
                  <w:autoSpaceDN w:val="0"/>
                  <w:adjustRightInd w:val="0"/>
                  <w:jc w:val="center"/>
                  <w:rPr>
                    <w:rFonts w:ascii="Arial" w:hAnsi="Arial" w:cs="Arial"/>
                    <w:sz w:val="22"/>
                    <w:szCs w:val="22"/>
                  </w:rPr>
                </w:pPr>
                <w:r w:rsidRPr="719A3CAA" w:rsidR="17B6A8AA">
                  <w:rPr>
                    <w:rFonts w:ascii="MS Gothic" w:hAnsi="MS Gothic" w:eastAsia="MS Gothic" w:cs="MS Gothic"/>
                    <w:sz w:val="22"/>
                    <w:szCs w:val="22"/>
                  </w:rPr>
                  <w:t>☒</w:t>
                </w:r>
              </w:p>
            </w:sdtContent>
          </w:sdt>
        </w:tc>
      </w:tr>
      <w:tr w:rsidRPr="00A42F82" w:rsidR="00B92A19" w:rsidTr="719A3CAA" w14:paraId="1C6AB349" w14:textId="77777777">
        <w:trPr>
          <w:trHeight w:val="403"/>
        </w:trPr>
        <w:tc>
          <w:tcPr>
            <w:tcW w:w="562" w:type="dxa"/>
            <w:shd w:val="clear" w:color="auto" w:fill="F2F2F2" w:themeFill="background1" w:themeFillShade="F2"/>
            <w:tcMar/>
            <w:vAlign w:val="center"/>
          </w:tcPr>
          <w:p w:rsidRPr="00A42F82" w:rsidR="00B92A19" w:rsidP="00A91894" w:rsidRDefault="00B92A19" w14:paraId="7C28635D"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tcMar/>
            <w:vAlign w:val="center"/>
          </w:tcPr>
          <w:p w:rsidRPr="00A42F82" w:rsidR="00B92A19" w:rsidP="00A91894" w:rsidRDefault="00B92A19" w14:paraId="3478E15E" w14:textId="77777777">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Pr="00A42F82" w:rsidR="00B92A19" w:rsidTr="719A3CAA" w14:paraId="7D0B89EC" w14:textId="77777777">
        <w:trPr>
          <w:trHeight w:val="403"/>
        </w:trPr>
        <w:tc>
          <w:tcPr>
            <w:tcW w:w="562" w:type="dxa"/>
            <w:tcMar/>
            <w:vAlign w:val="center"/>
          </w:tcPr>
          <w:p w:rsidRPr="00A42F82" w:rsidR="00B92A19" w:rsidP="00A91894" w:rsidRDefault="00B92A19" w14:paraId="446CACB8" w14:textId="77777777">
            <w:pPr>
              <w:autoSpaceDE w:val="0"/>
              <w:autoSpaceDN w:val="0"/>
              <w:adjustRightInd w:val="0"/>
              <w:jc w:val="center"/>
              <w:rPr>
                <w:rFonts w:ascii="Arial" w:hAnsi="Arial" w:cs="Arial"/>
                <w:sz w:val="22"/>
                <w:szCs w:val="22"/>
              </w:rPr>
            </w:pPr>
          </w:p>
        </w:tc>
        <w:tc>
          <w:tcPr>
            <w:tcW w:w="9889" w:type="dxa"/>
            <w:gridSpan w:val="3"/>
            <w:tcMar/>
            <w:vAlign w:val="center"/>
          </w:tcPr>
          <w:p w:rsidRPr="00A42F82" w:rsidR="00B92A19" w:rsidP="719A3CAA" w:rsidRDefault="00B92A19" w14:paraId="78B16C18" w14:textId="715A654A">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A More Equal Wales</w:t>
            </w:r>
            <w:r w:rsidRPr="719A3CAA" w:rsidR="12205B3B">
              <w:rPr>
                <w:rFonts w:ascii="Arial" w:hAnsi="Arial" w:eastAsia="Arial" w:cs="Arial"/>
                <w:b w:val="0"/>
                <w:bCs w:val="0"/>
                <w:i w:val="0"/>
                <w:iCs w:val="0"/>
                <w:strike w:val="0"/>
                <w:dstrike w:val="0"/>
                <w:noProof w:val="0"/>
                <w:color w:val="000000" w:themeColor="text1" w:themeTint="FF" w:themeShade="FF"/>
                <w:sz w:val="20"/>
                <w:szCs w:val="20"/>
                <w:u w:val="none"/>
                <w:lang w:val="en-GB"/>
              </w:rPr>
              <w:t>:</w:t>
            </w:r>
            <w:r>
              <w:br/>
            </w: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ACEs are strongly linked to inequality, deprivation, and unequal access to support services. </w:t>
            </w:r>
            <w:r w:rsidRPr="719A3CAA" w:rsidR="3F261D49">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My </w:t>
            </w: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dissertation </w:t>
            </w:r>
            <w:r w:rsidRPr="719A3CAA" w:rsidR="6185463C">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research looks </w:t>
            </w: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at reducing those disadvantages through better intervention.</w:t>
            </w:r>
          </w:p>
          <w:p w:rsidRPr="00A42F82" w:rsidR="00B92A19" w:rsidP="719A3CAA" w:rsidRDefault="00B92A19" w14:paraId="4FF69DE9" w14:textId="1569AEA5">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A Wales of Cohesive Communities</w:t>
            </w:r>
            <w:r w:rsidRPr="719A3CAA" w:rsidR="71163EE7">
              <w:rPr>
                <w:rFonts w:ascii="Arial" w:hAnsi="Arial" w:eastAsia="Arial" w:cs="Arial"/>
                <w:b w:val="0"/>
                <w:bCs w:val="0"/>
                <w:i w:val="0"/>
                <w:iCs w:val="0"/>
                <w:strike w:val="0"/>
                <w:dstrike w:val="0"/>
                <w:noProof w:val="0"/>
                <w:color w:val="000000" w:themeColor="text1" w:themeTint="FF" w:themeShade="FF"/>
                <w:sz w:val="20"/>
                <w:szCs w:val="20"/>
                <w:u w:val="none"/>
                <w:lang w:val="en-GB"/>
              </w:rPr>
              <w:t>:</w:t>
            </w:r>
            <w:r>
              <w:br/>
            </w: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Effective multi-agency working between police, social services, and mental health services contributes to safer communities and crime </w:t>
            </w:r>
            <w:r w:rsidRPr="719A3CAA" w:rsidR="76A058B8">
              <w:rPr>
                <w:rFonts w:ascii="Arial" w:hAnsi="Arial" w:eastAsia="Arial" w:cs="Arial"/>
                <w:b w:val="0"/>
                <w:bCs w:val="0"/>
                <w:i w:val="0"/>
                <w:iCs w:val="0"/>
                <w:strike w:val="0"/>
                <w:dstrike w:val="0"/>
                <w:noProof w:val="0"/>
                <w:color w:val="000000" w:themeColor="text1" w:themeTint="FF" w:themeShade="FF"/>
                <w:sz w:val="20"/>
                <w:szCs w:val="20"/>
                <w:u w:val="none"/>
                <w:lang w:val="en-GB"/>
              </w:rPr>
              <w:t>prevention and</w:t>
            </w:r>
            <w:r w:rsidRPr="719A3CAA" w:rsidR="4D40E58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is a direct link to </w:t>
            </w:r>
            <w:r w:rsidRPr="719A3CAA" w:rsidR="4D40E586">
              <w:rPr>
                <w:rFonts w:ascii="Arial" w:hAnsi="Arial" w:eastAsia="Arial" w:cs="Arial"/>
                <w:b w:val="0"/>
                <w:bCs w:val="0"/>
                <w:i w:val="0"/>
                <w:iCs w:val="0"/>
                <w:strike w:val="0"/>
                <w:dstrike w:val="0"/>
                <w:noProof w:val="0"/>
                <w:color w:val="000000" w:themeColor="text1" w:themeTint="FF" w:themeShade="FF"/>
                <w:sz w:val="20"/>
                <w:szCs w:val="20"/>
                <w:u w:val="none"/>
                <w:lang w:val="en-GB"/>
              </w:rPr>
              <w:t>my</w:t>
            </w:r>
            <w:r w:rsidRPr="719A3CAA" w:rsidR="4D40E586">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research.</w:t>
            </w:r>
          </w:p>
          <w:p w:rsidRPr="00A42F82" w:rsidR="00B92A19" w:rsidP="719A3CAA" w:rsidRDefault="00B92A19" w14:paraId="182AE756" w14:textId="7920AF6E">
            <w:pPr>
              <w:pStyle w:val="Normal"/>
              <w:rPr>
                <w:rFonts w:ascii="Arial" w:hAnsi="Arial" w:eastAsia="Arial" w:cs="Arial"/>
                <w:b w:val="0"/>
                <w:bCs w:val="0"/>
                <w:i w:val="0"/>
                <w:iCs w:val="0"/>
                <w:strike w:val="0"/>
                <w:dstrike w:val="0"/>
                <w:noProof w:val="0"/>
                <w:color w:val="000000" w:themeColor="text1" w:themeTint="FF" w:themeShade="FF"/>
                <w:sz w:val="20"/>
                <w:szCs w:val="20"/>
                <w:u w:val="none"/>
                <w:lang w:val="en-GB"/>
              </w:rPr>
            </w:pP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A Resilient Wales</w:t>
            </w:r>
            <w:r w:rsidRPr="719A3CAA" w:rsidR="5FBF4497">
              <w:rPr>
                <w:rFonts w:ascii="Arial" w:hAnsi="Arial" w:eastAsia="Arial" w:cs="Arial"/>
                <w:b w:val="0"/>
                <w:bCs w:val="0"/>
                <w:i w:val="0"/>
                <w:iCs w:val="0"/>
                <w:strike w:val="0"/>
                <w:dstrike w:val="0"/>
                <w:noProof w:val="0"/>
                <w:color w:val="000000" w:themeColor="text1" w:themeTint="FF" w:themeShade="FF"/>
                <w:sz w:val="20"/>
                <w:szCs w:val="20"/>
                <w:u w:val="none"/>
                <w:lang w:val="en-GB"/>
              </w:rPr>
              <w:t>:</w:t>
            </w:r>
            <w:r>
              <w:br/>
            </w: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Supporting individuals earlier</w:t>
            </w:r>
            <w:r w:rsidRPr="719A3CAA" w:rsidR="123BC835">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and more effectively</w:t>
            </w:r>
            <w:r w:rsidRPr="719A3CAA" w:rsidR="531B3F92">
              <w:rPr>
                <w:rFonts w:ascii="Arial" w:hAnsi="Arial" w:eastAsia="Arial" w:cs="Arial"/>
                <w:b w:val="0"/>
                <w:bCs w:val="0"/>
                <w:i w:val="0"/>
                <w:iCs w:val="0"/>
                <w:strike w:val="0"/>
                <w:dstrike w:val="0"/>
                <w:noProof w:val="0"/>
                <w:color w:val="000000" w:themeColor="text1" w:themeTint="FF" w:themeShade="FF"/>
                <w:sz w:val="20"/>
                <w:szCs w:val="20"/>
                <w:u w:val="none"/>
                <w:lang w:val="en-GB"/>
              </w:rPr>
              <w:t xml:space="preserve"> and reducing long-term offending can improve personal and community resilience.</w:t>
            </w:r>
          </w:p>
          <w:p w:rsidRPr="00A42F82" w:rsidR="00B92A19" w:rsidP="00A91894" w:rsidRDefault="00B92A19" w14:paraId="40F99593" w14:textId="77777777">
            <w:pPr>
              <w:rPr>
                <w:rFonts w:ascii="Arial" w:hAnsi="Arial" w:cs="Arial"/>
              </w:rPr>
            </w:pPr>
          </w:p>
          <w:p w:rsidRPr="00A42F82" w:rsidR="00B92A19" w:rsidP="00A91894" w:rsidRDefault="00B92A19" w14:paraId="41EBFF3F" w14:textId="77777777">
            <w:pPr>
              <w:rPr>
                <w:rFonts w:ascii="Arial" w:hAnsi="Arial" w:cs="Arial"/>
                <w:sz w:val="22"/>
                <w:szCs w:val="22"/>
              </w:rPr>
            </w:pPr>
          </w:p>
          <w:p w:rsidRPr="00A42F82" w:rsidR="00B92A19" w:rsidP="00A91894" w:rsidRDefault="00B92A19" w14:paraId="15ABDB5F" w14:textId="77777777">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rsidRPr="00A42F82" w:rsidR="00B92A19" w:rsidP="00A91894" w:rsidRDefault="00B92A19" w14:paraId="3EB72EB3" w14:textId="77777777">
      <w:pPr>
        <w:autoSpaceDE w:val="0"/>
        <w:autoSpaceDN w:val="0"/>
        <w:adjustRightInd w:val="0"/>
        <w:spacing w:after="240"/>
        <w:jc w:val="both"/>
        <w:rPr>
          <w:rFonts w:ascii="Arial" w:hAnsi="Arial" w:cs="Arial"/>
          <w:b/>
        </w:rPr>
      </w:pPr>
    </w:p>
    <w:p w:rsidRPr="00A42F82" w:rsidR="00B92A19" w:rsidP="00A91894" w:rsidRDefault="00B92A19" w14:paraId="14876E8F" w14:textId="77777777">
      <w:pPr>
        <w:spacing w:after="240"/>
        <w:rPr>
          <w:rFonts w:ascii="Arial" w:hAnsi="Arial" w:cs="Arial"/>
          <w:b/>
        </w:rPr>
      </w:pPr>
      <w:r w:rsidRPr="00A42F82">
        <w:rPr>
          <w:rFonts w:ascii="Arial" w:hAnsi="Arial" w:cs="Arial"/>
          <w:b/>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Pr="00A42F82" w:rsidR="00B92A19" w:rsidTr="719A3CAA" w14:paraId="7A8249EE" w14:textId="77777777">
        <w:trPr>
          <w:trHeight w:val="558"/>
        </w:trPr>
        <w:tc>
          <w:tcPr>
            <w:tcW w:w="562" w:type="dxa"/>
            <w:shd w:val="clear" w:color="auto" w:fill="F2F2F2" w:themeFill="background1" w:themeFillShade="F2"/>
            <w:tcMar/>
            <w:vAlign w:val="center"/>
          </w:tcPr>
          <w:p w:rsidRPr="00A42F82" w:rsidR="00B92A19" w:rsidP="00A91894" w:rsidRDefault="00B92A19" w14:paraId="2AA91C26" w14:textId="77777777">
            <w:pPr>
              <w:autoSpaceDE w:val="0"/>
              <w:autoSpaceDN w:val="0"/>
              <w:adjustRightInd w:val="0"/>
              <w:rPr>
                <w:rFonts w:ascii="Arial" w:hAnsi="Arial" w:cs="Arial"/>
                <w:b/>
                <w:sz w:val="22"/>
                <w:szCs w:val="22"/>
              </w:rPr>
            </w:pPr>
          </w:p>
        </w:tc>
        <w:tc>
          <w:tcPr>
            <w:tcW w:w="8227" w:type="dxa"/>
            <w:shd w:val="clear" w:color="auto" w:fill="F2F2F2" w:themeFill="background1" w:themeFillShade="F2"/>
            <w:tcMar/>
            <w:vAlign w:val="center"/>
          </w:tcPr>
          <w:p w:rsidRPr="00A42F82" w:rsidR="00B92A19" w:rsidP="00A91894" w:rsidRDefault="00B92A19" w14:paraId="34A99A1F" w14:textId="77777777">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tcMar/>
            <w:vAlign w:val="center"/>
          </w:tcPr>
          <w:p w:rsidRPr="00A42F82" w:rsidR="00B92A19" w:rsidP="00A91894" w:rsidRDefault="00B92A19" w14:paraId="698A799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tcMar/>
            <w:vAlign w:val="center"/>
          </w:tcPr>
          <w:p w:rsidRPr="00A42F82" w:rsidR="00B92A19" w:rsidP="00A91894" w:rsidRDefault="00B92A19" w14:paraId="0066958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19A3CAA" w14:paraId="7EECAFDF" w14:textId="77777777">
        <w:trPr>
          <w:trHeight w:val="439"/>
        </w:trPr>
        <w:tc>
          <w:tcPr>
            <w:tcW w:w="562" w:type="dxa"/>
            <w:shd w:val="clear" w:color="auto" w:fill="F2F2F2" w:themeFill="background1" w:themeFillShade="F2"/>
            <w:tcMar/>
            <w:vAlign w:val="center"/>
          </w:tcPr>
          <w:p w:rsidRPr="00A42F82" w:rsidR="00B92A19" w:rsidP="00A91894" w:rsidRDefault="00B92A19" w14:paraId="735B2805" w14:textId="77777777">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tcMar/>
            <w:vAlign w:val="center"/>
          </w:tcPr>
          <w:p w:rsidRPr="00A42F82" w:rsidR="00B92A19" w:rsidP="00A91894" w:rsidRDefault="00B92A19" w14:paraId="0B1B3A16" w14:textId="77777777">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tcMar/>
            <w:vAlign w:val="center"/>
          </w:tcPr>
          <w:sdt>
            <w:sdtPr>
              <w:rPr>
                <w:rFonts w:ascii="Arial" w:hAnsi="Arial" w:cs="Arial"/>
              </w:rPr>
              <w:id w:val="184373907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E90119F" w14:textId="4EBC5851">
                <w:pPr>
                  <w:autoSpaceDE w:val="0"/>
                  <w:autoSpaceDN w:val="0"/>
                  <w:adjustRightInd w:val="0"/>
                  <w:jc w:val="center"/>
                  <w:rPr>
                    <w:rFonts w:ascii="Arial" w:hAnsi="Arial" w:cs="Arial"/>
                    <w:sz w:val="22"/>
                    <w:szCs w:val="22"/>
                  </w:rPr>
                </w:pPr>
                <w:r w:rsidRPr="719A3CAA" w:rsidR="187D9396">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47414393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800BA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31DD9E81" w14:textId="77777777">
        <w:trPr>
          <w:trHeight w:val="439"/>
        </w:trPr>
        <w:tc>
          <w:tcPr>
            <w:tcW w:w="562" w:type="dxa"/>
            <w:shd w:val="clear" w:color="auto" w:fill="F2F2F2" w:themeFill="background1" w:themeFillShade="F2"/>
            <w:tcMar/>
            <w:vAlign w:val="center"/>
          </w:tcPr>
          <w:p w:rsidRPr="00A42F82" w:rsidR="00B92A19" w:rsidP="00A91894" w:rsidRDefault="00B92A19" w14:paraId="5923F359" w14:textId="77777777">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tcMar/>
            <w:vAlign w:val="center"/>
          </w:tcPr>
          <w:p w:rsidRPr="00A42F82" w:rsidR="00B92A19" w:rsidP="00A91894" w:rsidRDefault="00B92A19" w14:paraId="533B888E" w14:textId="77777777">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tcMar/>
            <w:vAlign w:val="center"/>
          </w:tcPr>
          <w:sdt>
            <w:sdtPr>
              <w:rPr>
                <w:rFonts w:ascii="Arial" w:hAnsi="Arial" w:cs="Arial"/>
              </w:rPr>
              <w:id w:val="-80076548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F286A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74992678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C24910E" w14:textId="58A854D7">
                <w:pPr>
                  <w:autoSpaceDE w:val="0"/>
                  <w:autoSpaceDN w:val="0"/>
                  <w:adjustRightInd w:val="0"/>
                  <w:jc w:val="center"/>
                  <w:rPr>
                    <w:rFonts w:ascii="Arial" w:hAnsi="Arial" w:cs="Arial"/>
                    <w:sz w:val="22"/>
                    <w:szCs w:val="22"/>
                  </w:rPr>
                </w:pPr>
                <w:r w:rsidRPr="719A3CAA" w:rsidR="2E529B22">
                  <w:rPr>
                    <w:rFonts w:ascii="MS Gothic" w:hAnsi="MS Gothic" w:eastAsia="MS Gothic" w:cs="MS Gothic"/>
                    <w:sz w:val="22"/>
                    <w:szCs w:val="22"/>
                  </w:rPr>
                  <w:t>☒</w:t>
                </w:r>
              </w:p>
            </w:sdtContent>
          </w:sdt>
        </w:tc>
      </w:tr>
      <w:tr w:rsidRPr="00A42F82" w:rsidR="00B92A19" w:rsidTr="719A3CAA" w14:paraId="497A1831" w14:textId="77777777">
        <w:trPr>
          <w:trHeight w:val="439"/>
        </w:trPr>
        <w:tc>
          <w:tcPr>
            <w:tcW w:w="562" w:type="dxa"/>
            <w:shd w:val="clear" w:color="auto" w:fill="F2F2F2" w:themeFill="background1" w:themeFillShade="F2"/>
            <w:tcMar/>
            <w:vAlign w:val="center"/>
          </w:tcPr>
          <w:p w:rsidRPr="00A42F82" w:rsidR="00B92A19" w:rsidP="00A91894" w:rsidRDefault="00B92A19" w14:paraId="1E167B3B" w14:textId="77777777">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tcMar/>
            <w:vAlign w:val="center"/>
          </w:tcPr>
          <w:p w:rsidRPr="00A42F82" w:rsidR="00B92A19" w:rsidP="00A91894" w:rsidRDefault="00B92A19" w14:paraId="5F823B08" w14:textId="77777777">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tcMar/>
            <w:vAlign w:val="center"/>
          </w:tcPr>
          <w:sdt>
            <w:sdtPr>
              <w:rPr>
                <w:rFonts w:ascii="Arial" w:hAnsi="Arial" w:cs="Arial"/>
              </w:rPr>
              <w:id w:val="-50704970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21F8F6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836872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CC3E2D" w14:textId="71B9AE2B">
                <w:pPr>
                  <w:autoSpaceDE w:val="0"/>
                  <w:autoSpaceDN w:val="0"/>
                  <w:adjustRightInd w:val="0"/>
                  <w:jc w:val="center"/>
                  <w:rPr>
                    <w:rFonts w:ascii="Arial" w:hAnsi="Arial" w:cs="Arial"/>
                    <w:sz w:val="22"/>
                    <w:szCs w:val="22"/>
                  </w:rPr>
                </w:pPr>
                <w:r w:rsidRPr="719A3CAA" w:rsidR="51376280">
                  <w:rPr>
                    <w:rFonts w:ascii="MS Gothic" w:hAnsi="MS Gothic" w:eastAsia="MS Gothic" w:cs="MS Gothic"/>
                    <w:sz w:val="22"/>
                    <w:szCs w:val="22"/>
                  </w:rPr>
                  <w:t>☒</w:t>
                </w:r>
              </w:p>
            </w:sdtContent>
          </w:sdt>
        </w:tc>
      </w:tr>
      <w:tr w:rsidRPr="00A42F82" w:rsidR="00B92A19" w:rsidTr="719A3CAA" w14:paraId="1486A8D2" w14:textId="77777777">
        <w:trPr>
          <w:trHeight w:val="403"/>
        </w:trPr>
        <w:tc>
          <w:tcPr>
            <w:tcW w:w="562" w:type="dxa"/>
            <w:shd w:val="clear" w:color="auto" w:fill="F2F2F2" w:themeFill="background1" w:themeFillShade="F2"/>
            <w:tcMar/>
            <w:vAlign w:val="center"/>
          </w:tcPr>
          <w:p w:rsidRPr="00A42F82" w:rsidR="00B92A19" w:rsidP="00A91894" w:rsidRDefault="00B92A19" w14:paraId="6BFEF374" w14:textId="77777777">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tcMar/>
            <w:vAlign w:val="center"/>
          </w:tcPr>
          <w:p w:rsidRPr="00A42F82" w:rsidR="00B92A19" w:rsidP="00A91894" w:rsidRDefault="00B92A19" w14:paraId="2ECE994F" w14:textId="77777777">
            <w:pPr>
              <w:autoSpaceDE w:val="0"/>
              <w:autoSpaceDN w:val="0"/>
              <w:adjustRightInd w:val="0"/>
              <w:rPr>
                <w:rFonts w:ascii="Arial" w:hAnsi="Arial" w:cs="Arial"/>
                <w:sz w:val="22"/>
                <w:szCs w:val="22"/>
              </w:rPr>
            </w:pPr>
            <w:r w:rsidRPr="00A42F82">
              <w:rPr>
                <w:rFonts w:ascii="Arial" w:hAnsi="Arial" w:cs="Arial"/>
                <w:sz w:val="22"/>
                <w:szCs w:val="22"/>
              </w:rPr>
              <w:t xml:space="preserve">Use of participant diaries? </w:t>
            </w:r>
          </w:p>
        </w:tc>
        <w:tc>
          <w:tcPr>
            <w:tcW w:w="846" w:type="dxa"/>
            <w:shd w:val="clear" w:color="auto" w:fill="BFBFBF" w:themeFill="background1" w:themeFillShade="BF"/>
            <w:tcMar/>
            <w:vAlign w:val="center"/>
          </w:tcPr>
          <w:sdt>
            <w:sdtPr>
              <w:rPr>
                <w:rFonts w:ascii="Arial" w:hAnsi="Arial" w:cs="Arial"/>
              </w:rPr>
              <w:id w:val="3194686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6DC426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90048358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AEBD63D" w14:textId="0E083AA1">
                <w:pPr>
                  <w:autoSpaceDE w:val="0"/>
                  <w:autoSpaceDN w:val="0"/>
                  <w:adjustRightInd w:val="0"/>
                  <w:jc w:val="center"/>
                  <w:rPr>
                    <w:rFonts w:ascii="Arial" w:hAnsi="Arial" w:cs="Arial"/>
                    <w:sz w:val="22"/>
                    <w:szCs w:val="22"/>
                  </w:rPr>
                </w:pPr>
                <w:r w:rsidRPr="719A3CAA" w:rsidR="7D6CE7A4">
                  <w:rPr>
                    <w:rFonts w:ascii="MS Gothic" w:hAnsi="MS Gothic" w:eastAsia="MS Gothic" w:cs="MS Gothic"/>
                    <w:sz w:val="22"/>
                    <w:szCs w:val="22"/>
                  </w:rPr>
                  <w:t>☒</w:t>
                </w:r>
              </w:p>
            </w:sdtContent>
          </w:sdt>
        </w:tc>
      </w:tr>
      <w:tr w:rsidRPr="00A42F82" w:rsidR="00B92A19" w:rsidTr="719A3CAA" w14:paraId="31E518F5" w14:textId="77777777">
        <w:trPr>
          <w:trHeight w:val="403"/>
        </w:trPr>
        <w:tc>
          <w:tcPr>
            <w:tcW w:w="562" w:type="dxa"/>
            <w:shd w:val="clear" w:color="auto" w:fill="F2F2F2" w:themeFill="background1" w:themeFillShade="F2"/>
            <w:tcMar/>
            <w:vAlign w:val="center"/>
          </w:tcPr>
          <w:p w:rsidRPr="00A42F82" w:rsidR="00B92A19" w:rsidP="00A91894" w:rsidRDefault="00B92A19" w14:paraId="0D073EC8" w14:textId="77777777">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tcMar/>
            <w:vAlign w:val="center"/>
          </w:tcPr>
          <w:p w:rsidRPr="00A42F82" w:rsidR="00B92A19" w:rsidP="00A91894" w:rsidRDefault="00B92A19" w14:paraId="6A0044DD" w14:textId="77777777">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tcMar/>
            <w:vAlign w:val="center"/>
          </w:tcPr>
          <w:sdt>
            <w:sdtPr>
              <w:rPr>
                <w:rFonts w:ascii="Arial" w:hAnsi="Arial" w:cs="Arial"/>
              </w:rPr>
              <w:id w:val="-49472329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75EB3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6722988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7206C3B" w14:textId="05EA32E7">
                <w:pPr>
                  <w:autoSpaceDE w:val="0"/>
                  <w:autoSpaceDN w:val="0"/>
                  <w:adjustRightInd w:val="0"/>
                  <w:jc w:val="center"/>
                  <w:rPr>
                    <w:rFonts w:ascii="Arial" w:hAnsi="Arial" w:cs="Arial"/>
                    <w:sz w:val="22"/>
                    <w:szCs w:val="22"/>
                  </w:rPr>
                </w:pPr>
                <w:r w:rsidRPr="719A3CAA" w:rsidR="52DFC0BE">
                  <w:rPr>
                    <w:rFonts w:ascii="MS Gothic" w:hAnsi="MS Gothic" w:eastAsia="MS Gothic" w:cs="MS Gothic"/>
                    <w:sz w:val="22"/>
                    <w:szCs w:val="22"/>
                  </w:rPr>
                  <w:t>☒</w:t>
                </w:r>
              </w:p>
            </w:sdtContent>
          </w:sdt>
        </w:tc>
      </w:tr>
      <w:tr w:rsidRPr="00A42F82" w:rsidR="00B92A19" w:rsidTr="719A3CAA" w14:paraId="26431401" w14:textId="77777777">
        <w:trPr>
          <w:trHeight w:val="403"/>
        </w:trPr>
        <w:tc>
          <w:tcPr>
            <w:tcW w:w="562" w:type="dxa"/>
            <w:shd w:val="clear" w:color="auto" w:fill="F2F2F2" w:themeFill="background1" w:themeFillShade="F2"/>
            <w:tcMar/>
            <w:vAlign w:val="center"/>
          </w:tcPr>
          <w:p w:rsidRPr="00A42F82" w:rsidR="00B92A19" w:rsidP="00A91894" w:rsidRDefault="00B92A19" w14:paraId="3CFB3CDB" w14:textId="77777777">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tcMar/>
            <w:vAlign w:val="center"/>
          </w:tcPr>
          <w:p w:rsidRPr="00A42F82" w:rsidR="00B92A19" w:rsidP="00A91894" w:rsidRDefault="00B92A19" w14:paraId="0D5A6CD6" w14:textId="77777777">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tcMar/>
            <w:vAlign w:val="center"/>
          </w:tcPr>
          <w:sdt>
            <w:sdtPr>
              <w:rPr>
                <w:rFonts w:ascii="Arial" w:hAnsi="Arial" w:cs="Arial"/>
              </w:rPr>
              <w:id w:val="28239488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0E07F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3389174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2544760" w14:textId="344CF874">
                <w:pPr>
                  <w:autoSpaceDE w:val="0"/>
                  <w:autoSpaceDN w:val="0"/>
                  <w:adjustRightInd w:val="0"/>
                  <w:jc w:val="center"/>
                  <w:rPr>
                    <w:rFonts w:ascii="Arial" w:hAnsi="Arial" w:cs="Arial"/>
                    <w:sz w:val="22"/>
                    <w:szCs w:val="22"/>
                  </w:rPr>
                </w:pPr>
                <w:r w:rsidRPr="719A3CAA" w:rsidR="5A18AA90">
                  <w:rPr>
                    <w:rFonts w:ascii="MS Gothic" w:hAnsi="MS Gothic" w:eastAsia="MS Gothic" w:cs="MS Gothic"/>
                    <w:sz w:val="22"/>
                    <w:szCs w:val="22"/>
                  </w:rPr>
                  <w:t>☒</w:t>
                </w:r>
              </w:p>
            </w:sdtContent>
          </w:sdt>
        </w:tc>
      </w:tr>
      <w:tr w:rsidRPr="00A42F82" w:rsidR="00B92A19" w:rsidTr="719A3CAA" w14:paraId="7D270560" w14:textId="77777777">
        <w:trPr>
          <w:trHeight w:val="439"/>
        </w:trPr>
        <w:tc>
          <w:tcPr>
            <w:tcW w:w="562" w:type="dxa"/>
            <w:shd w:val="clear" w:color="auto" w:fill="F2F2F2" w:themeFill="background1" w:themeFillShade="F2"/>
            <w:tcMar/>
            <w:vAlign w:val="center"/>
          </w:tcPr>
          <w:p w:rsidRPr="00A42F82" w:rsidR="00B92A19" w:rsidP="00A91894" w:rsidRDefault="00B92A19" w14:paraId="76633404" w14:textId="77777777">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tcMar/>
            <w:vAlign w:val="center"/>
          </w:tcPr>
          <w:p w:rsidRPr="00A42F82" w:rsidR="00B92A19" w:rsidP="00A91894" w:rsidRDefault="00B92A19" w14:paraId="56CF6C7F"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tcMar/>
            <w:vAlign w:val="center"/>
          </w:tcPr>
          <w:sdt>
            <w:sdtPr>
              <w:rPr>
                <w:rFonts w:ascii="Arial" w:hAnsi="Arial" w:cs="Arial"/>
              </w:rPr>
              <w:id w:val="-194259949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8225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262867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1E44490" w14:textId="0D44D3A0">
                <w:pPr>
                  <w:autoSpaceDE w:val="0"/>
                  <w:autoSpaceDN w:val="0"/>
                  <w:adjustRightInd w:val="0"/>
                  <w:jc w:val="center"/>
                  <w:rPr>
                    <w:rFonts w:ascii="Arial" w:hAnsi="Arial" w:cs="Arial"/>
                    <w:sz w:val="22"/>
                    <w:szCs w:val="22"/>
                  </w:rPr>
                </w:pPr>
                <w:r w:rsidRPr="719A3CAA" w:rsidR="795EE558">
                  <w:rPr>
                    <w:rFonts w:ascii="MS Gothic" w:hAnsi="MS Gothic" w:eastAsia="MS Gothic" w:cs="MS Gothic"/>
                    <w:sz w:val="22"/>
                    <w:szCs w:val="22"/>
                  </w:rPr>
                  <w:t>☒</w:t>
                </w:r>
              </w:p>
            </w:sdtContent>
          </w:sdt>
        </w:tc>
      </w:tr>
      <w:tr w:rsidRPr="00A42F82" w:rsidR="00B92A19" w:rsidTr="719A3CAA" w14:paraId="02617B72" w14:textId="77777777">
        <w:trPr>
          <w:trHeight w:val="403"/>
        </w:trPr>
        <w:tc>
          <w:tcPr>
            <w:tcW w:w="562" w:type="dxa"/>
            <w:shd w:val="clear" w:color="auto" w:fill="F2F2F2" w:themeFill="background1" w:themeFillShade="F2"/>
            <w:tcMar/>
            <w:vAlign w:val="center"/>
          </w:tcPr>
          <w:p w:rsidRPr="00A42F82" w:rsidR="00B92A19" w:rsidP="00A91894" w:rsidRDefault="00B92A19" w14:paraId="5D063580" w14:textId="77777777">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tcMar/>
            <w:vAlign w:val="center"/>
          </w:tcPr>
          <w:p w:rsidRPr="00A42F82" w:rsidR="00B92A19" w:rsidP="00A91894" w:rsidRDefault="00B92A19" w14:paraId="523F52A1" w14:textId="77777777">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tcMar/>
            <w:vAlign w:val="center"/>
          </w:tcPr>
          <w:sdt>
            <w:sdtPr>
              <w:rPr>
                <w:rFonts w:ascii="Arial" w:hAnsi="Arial" w:cs="Arial"/>
              </w:rPr>
              <w:id w:val="-3871873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251D0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5806752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7AEA79F" w14:textId="2EABE005">
                <w:pPr>
                  <w:autoSpaceDE w:val="0"/>
                  <w:autoSpaceDN w:val="0"/>
                  <w:adjustRightInd w:val="0"/>
                  <w:jc w:val="center"/>
                  <w:rPr>
                    <w:rFonts w:ascii="Arial" w:hAnsi="Arial" w:cs="Arial"/>
                    <w:sz w:val="22"/>
                    <w:szCs w:val="22"/>
                  </w:rPr>
                </w:pPr>
                <w:r w:rsidRPr="719A3CAA" w:rsidR="2F9AA614">
                  <w:rPr>
                    <w:rFonts w:ascii="MS Gothic" w:hAnsi="MS Gothic" w:eastAsia="MS Gothic" w:cs="MS Gothic"/>
                    <w:sz w:val="22"/>
                    <w:szCs w:val="22"/>
                  </w:rPr>
                  <w:t>☒</w:t>
                </w:r>
              </w:p>
            </w:sdtContent>
          </w:sdt>
        </w:tc>
      </w:tr>
      <w:tr w:rsidRPr="00A42F82" w:rsidR="00B92A19" w:rsidTr="719A3CAA" w14:paraId="0FB1E145" w14:textId="77777777">
        <w:trPr>
          <w:trHeight w:val="439"/>
        </w:trPr>
        <w:tc>
          <w:tcPr>
            <w:tcW w:w="562" w:type="dxa"/>
            <w:shd w:val="clear" w:color="auto" w:fill="F2F2F2" w:themeFill="background1" w:themeFillShade="F2"/>
            <w:tcMar/>
            <w:vAlign w:val="center"/>
          </w:tcPr>
          <w:p w:rsidRPr="00A42F82" w:rsidR="00B92A19" w:rsidP="00A91894" w:rsidRDefault="00B92A19" w14:paraId="70C9817A" w14:textId="77777777">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tcMar/>
            <w:vAlign w:val="center"/>
          </w:tcPr>
          <w:p w:rsidRPr="00A42F82" w:rsidR="00B92A19" w:rsidP="00A91894" w:rsidRDefault="00B92A19" w14:paraId="7D7926F2" w14:textId="77777777">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tcMar/>
            <w:vAlign w:val="center"/>
          </w:tcPr>
          <w:sdt>
            <w:sdtPr>
              <w:rPr>
                <w:rFonts w:ascii="Arial" w:hAnsi="Arial" w:cs="Arial"/>
              </w:rPr>
              <w:id w:val="-139712056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BD80BF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58704826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A502541" w14:textId="59B85C86">
                <w:pPr>
                  <w:autoSpaceDE w:val="0"/>
                  <w:autoSpaceDN w:val="0"/>
                  <w:adjustRightInd w:val="0"/>
                  <w:jc w:val="center"/>
                  <w:rPr>
                    <w:rFonts w:ascii="Arial" w:hAnsi="Arial" w:cs="Arial"/>
                    <w:sz w:val="22"/>
                    <w:szCs w:val="22"/>
                  </w:rPr>
                </w:pPr>
                <w:r w:rsidRPr="719A3CAA" w:rsidR="51727DCE">
                  <w:rPr>
                    <w:rFonts w:ascii="MS Gothic" w:hAnsi="MS Gothic" w:eastAsia="MS Gothic" w:cs="MS Gothic"/>
                    <w:sz w:val="22"/>
                    <w:szCs w:val="22"/>
                  </w:rPr>
                  <w:t>☒</w:t>
                </w:r>
              </w:p>
            </w:sdtContent>
          </w:sdt>
        </w:tc>
      </w:tr>
      <w:tr w:rsidRPr="00A42F82" w:rsidR="00B92A19" w:rsidTr="719A3CAA" w14:paraId="6D504853" w14:textId="77777777">
        <w:trPr>
          <w:trHeight w:val="403"/>
        </w:trPr>
        <w:tc>
          <w:tcPr>
            <w:tcW w:w="562" w:type="dxa"/>
            <w:shd w:val="clear" w:color="auto" w:fill="F2F2F2" w:themeFill="background1" w:themeFillShade="F2"/>
            <w:tcMar/>
            <w:vAlign w:val="center"/>
          </w:tcPr>
          <w:p w:rsidRPr="00A42F82" w:rsidR="00B92A19" w:rsidP="00A91894" w:rsidRDefault="00B92A19" w14:paraId="361BBF73" w14:textId="77777777">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tcMar/>
            <w:vAlign w:val="center"/>
          </w:tcPr>
          <w:p w:rsidRPr="00A42F82" w:rsidR="00B92A19" w:rsidP="00A91894" w:rsidRDefault="00B92A19" w14:paraId="618C7F22"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tcMar/>
            <w:vAlign w:val="center"/>
          </w:tcPr>
          <w:sdt>
            <w:sdtPr>
              <w:rPr>
                <w:rFonts w:ascii="Arial" w:hAnsi="Arial" w:cs="Arial"/>
              </w:rPr>
              <w:id w:val="-72391151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5F62BD1" w14:textId="4B83F4AD">
                <w:pPr>
                  <w:autoSpaceDE w:val="0"/>
                  <w:autoSpaceDN w:val="0"/>
                  <w:adjustRightInd w:val="0"/>
                  <w:jc w:val="center"/>
                  <w:rPr>
                    <w:rFonts w:ascii="Arial" w:hAnsi="Arial" w:cs="Arial"/>
                    <w:sz w:val="22"/>
                    <w:szCs w:val="22"/>
                  </w:rPr>
                </w:pPr>
                <w:r w:rsidRPr="719A3CAA" w:rsidR="26F108A8">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65527024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FFBE36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2C40A89C" w14:textId="77777777">
        <w:trPr>
          <w:trHeight w:val="403"/>
        </w:trPr>
        <w:tc>
          <w:tcPr>
            <w:tcW w:w="562" w:type="dxa"/>
            <w:shd w:val="clear" w:color="auto" w:fill="F2F2F2" w:themeFill="background1" w:themeFillShade="F2"/>
            <w:tcMar/>
            <w:vAlign w:val="center"/>
          </w:tcPr>
          <w:p w:rsidRPr="00A42F82" w:rsidR="00B92A19" w:rsidP="00A91894" w:rsidRDefault="00B92A19" w14:paraId="3BF38ACB" w14:textId="77777777">
            <w:pPr>
              <w:autoSpaceDE w:val="0"/>
              <w:autoSpaceDN w:val="0"/>
              <w:adjustRightInd w:val="0"/>
              <w:rPr>
                <w:rFonts w:ascii="Arial" w:hAnsi="Arial" w:cs="Arial"/>
                <w:sz w:val="22"/>
                <w:szCs w:val="22"/>
              </w:rPr>
            </w:pPr>
            <w:r w:rsidRPr="00A42F82">
              <w:rPr>
                <w:rFonts w:ascii="Arial" w:hAnsi="Arial" w:cs="Arial"/>
                <w:sz w:val="22"/>
                <w:szCs w:val="22"/>
              </w:rPr>
              <w:t>11</w:t>
            </w:r>
          </w:p>
        </w:tc>
        <w:tc>
          <w:tcPr>
            <w:tcW w:w="8227" w:type="dxa"/>
            <w:shd w:val="clear" w:color="auto" w:fill="F2F2F2" w:themeFill="background1" w:themeFillShade="F2"/>
            <w:tcMar/>
            <w:vAlign w:val="center"/>
          </w:tcPr>
          <w:p w:rsidRPr="00A42F82" w:rsidR="00B92A19" w:rsidP="00A91894" w:rsidRDefault="00B92A19" w14:paraId="0920644B" w14:textId="77777777">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tcMar/>
            <w:vAlign w:val="center"/>
          </w:tcPr>
          <w:sdt>
            <w:sdtPr>
              <w:rPr>
                <w:rFonts w:ascii="Arial" w:hAnsi="Arial" w:cs="Arial"/>
              </w:rPr>
              <w:id w:val="19949771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AB43CD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211944280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F8F6C76" w14:textId="074C2DFD">
                <w:pPr>
                  <w:autoSpaceDE w:val="0"/>
                  <w:autoSpaceDN w:val="0"/>
                  <w:adjustRightInd w:val="0"/>
                  <w:jc w:val="center"/>
                  <w:rPr>
                    <w:rFonts w:ascii="Arial" w:hAnsi="Arial" w:cs="Arial"/>
                    <w:sz w:val="22"/>
                    <w:szCs w:val="22"/>
                  </w:rPr>
                </w:pPr>
                <w:r w:rsidRPr="719A3CAA" w:rsidR="59541774">
                  <w:rPr>
                    <w:rFonts w:ascii="MS Gothic" w:hAnsi="MS Gothic" w:eastAsia="MS Gothic" w:cs="MS Gothic"/>
                    <w:sz w:val="22"/>
                    <w:szCs w:val="22"/>
                  </w:rPr>
                  <w:t>☒</w:t>
                </w:r>
              </w:p>
            </w:sdtContent>
          </w:sdt>
        </w:tc>
      </w:tr>
      <w:tr w:rsidRPr="00A42F82" w:rsidR="00B92A19" w:rsidTr="719A3CAA" w14:paraId="0000FAA9" w14:textId="77777777">
        <w:trPr>
          <w:trHeight w:val="403"/>
        </w:trPr>
        <w:tc>
          <w:tcPr>
            <w:tcW w:w="562" w:type="dxa"/>
            <w:shd w:val="clear" w:color="auto" w:fill="F2F2F2" w:themeFill="background1" w:themeFillShade="F2"/>
            <w:tcMar/>
            <w:vAlign w:val="center"/>
          </w:tcPr>
          <w:p w:rsidRPr="00A42F82" w:rsidR="00B92A19" w:rsidP="00A91894" w:rsidRDefault="00B92A19" w14:paraId="479135EC" w14:textId="77777777">
            <w:pPr>
              <w:autoSpaceDE w:val="0"/>
              <w:autoSpaceDN w:val="0"/>
              <w:adjustRightInd w:val="0"/>
              <w:rPr>
                <w:rFonts w:ascii="Arial" w:hAnsi="Arial" w:cs="Arial"/>
                <w:sz w:val="22"/>
                <w:szCs w:val="22"/>
              </w:rPr>
            </w:pPr>
            <w:r w:rsidRPr="00A42F82">
              <w:rPr>
                <w:rFonts w:ascii="Arial" w:hAnsi="Arial" w:cs="Arial"/>
                <w:sz w:val="22"/>
                <w:szCs w:val="22"/>
              </w:rPr>
              <w:t>12</w:t>
            </w:r>
          </w:p>
        </w:tc>
        <w:tc>
          <w:tcPr>
            <w:tcW w:w="8227" w:type="dxa"/>
            <w:shd w:val="clear" w:color="auto" w:fill="F2F2F2" w:themeFill="background1" w:themeFillShade="F2"/>
            <w:tcMar/>
            <w:vAlign w:val="center"/>
          </w:tcPr>
          <w:p w:rsidRPr="00A42F82" w:rsidR="00B92A19" w:rsidP="00A91894" w:rsidRDefault="00B92A19" w14:paraId="28CE82FD" w14:textId="77777777">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tcMar/>
            <w:vAlign w:val="center"/>
          </w:tcPr>
          <w:sdt>
            <w:sdtPr>
              <w:rPr>
                <w:rFonts w:ascii="Arial" w:hAnsi="Arial" w:cs="Arial"/>
              </w:rPr>
              <w:id w:val="-5703503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583FF1A" w14:textId="7757751B">
                <w:pPr>
                  <w:autoSpaceDE w:val="0"/>
                  <w:autoSpaceDN w:val="0"/>
                  <w:adjustRightInd w:val="0"/>
                  <w:jc w:val="center"/>
                  <w:rPr>
                    <w:rFonts w:ascii="Arial" w:hAnsi="Arial" w:cs="Arial"/>
                    <w:sz w:val="22"/>
                    <w:szCs w:val="22"/>
                  </w:rPr>
                </w:pPr>
                <w:r w:rsidRPr="719A3CAA" w:rsidR="43E19768">
                  <w:rPr>
                    <w:rFonts w:ascii="MS Gothic" w:hAnsi="MS Gothic" w:eastAsia="MS Gothic" w:cs="MS Gothic"/>
                    <w:sz w:val="22"/>
                    <w:szCs w:val="22"/>
                  </w:rPr>
                  <w:t>☒</w:t>
                </w:r>
              </w:p>
            </w:sdtContent>
          </w:sdt>
        </w:tc>
        <w:tc>
          <w:tcPr>
            <w:tcW w:w="816" w:type="dxa"/>
            <w:shd w:val="clear" w:color="auto" w:fill="BFBFBF" w:themeFill="background1" w:themeFillShade="BF"/>
            <w:tcMar/>
            <w:vAlign w:val="center"/>
          </w:tcPr>
          <w:sdt>
            <w:sdtPr>
              <w:rPr>
                <w:rFonts w:ascii="Arial" w:hAnsi="Arial" w:cs="Arial"/>
              </w:rPr>
              <w:id w:val="-90475863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3DE3E19" w14:textId="2BA8B558">
                <w:pPr>
                  <w:autoSpaceDE w:val="0"/>
                  <w:autoSpaceDN w:val="0"/>
                  <w:adjustRightInd w:val="0"/>
                  <w:jc w:val="center"/>
                  <w:rPr>
                    <w:rFonts w:ascii="Arial" w:hAnsi="Arial" w:cs="Arial"/>
                    <w:sz w:val="22"/>
                    <w:szCs w:val="22"/>
                  </w:rPr>
                </w:pPr>
                <w:r w:rsidRPr="719A3CAA" w:rsidR="43E19768">
                  <w:rPr>
                    <w:rFonts w:ascii="MS Gothic" w:hAnsi="MS Gothic" w:eastAsia="MS Gothic" w:cs="MS Gothic"/>
                    <w:sz w:val="22"/>
                    <w:szCs w:val="22"/>
                  </w:rPr>
                  <w:t>☒</w:t>
                </w:r>
              </w:p>
            </w:sdtContent>
          </w:sdt>
        </w:tc>
      </w:tr>
      <w:tr w:rsidRPr="00A42F82" w:rsidR="00B92A19" w:rsidTr="719A3CAA" w14:paraId="710EEC8B" w14:textId="77777777">
        <w:trPr>
          <w:trHeight w:val="403"/>
        </w:trPr>
        <w:tc>
          <w:tcPr>
            <w:tcW w:w="562" w:type="dxa"/>
            <w:shd w:val="clear" w:color="auto" w:fill="F2F2F2" w:themeFill="background1" w:themeFillShade="F2"/>
            <w:tcMar/>
            <w:vAlign w:val="center"/>
          </w:tcPr>
          <w:p w:rsidRPr="00A42F82" w:rsidR="00B92A19" w:rsidP="00A91894" w:rsidRDefault="00B92A19" w14:paraId="409CD400" w14:textId="77777777">
            <w:pPr>
              <w:autoSpaceDE w:val="0"/>
              <w:autoSpaceDN w:val="0"/>
              <w:adjustRightInd w:val="0"/>
              <w:rPr>
                <w:rFonts w:ascii="Arial" w:hAnsi="Arial" w:cs="Arial"/>
                <w:sz w:val="22"/>
                <w:szCs w:val="22"/>
              </w:rPr>
            </w:pPr>
            <w:r w:rsidRPr="00A42F82">
              <w:rPr>
                <w:rFonts w:ascii="Arial" w:hAnsi="Arial" w:cs="Arial"/>
                <w:sz w:val="22"/>
                <w:szCs w:val="22"/>
              </w:rPr>
              <w:t>13</w:t>
            </w:r>
          </w:p>
        </w:tc>
        <w:tc>
          <w:tcPr>
            <w:tcW w:w="8227" w:type="dxa"/>
            <w:shd w:val="clear" w:color="auto" w:fill="F2F2F2" w:themeFill="background1" w:themeFillShade="F2"/>
            <w:tcMar/>
            <w:vAlign w:val="center"/>
          </w:tcPr>
          <w:p w:rsidRPr="00A42F82" w:rsidR="00B92A19" w:rsidP="00A91894" w:rsidRDefault="00B92A19" w14:paraId="5B7DDD17" w14:textId="77777777">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tcMar/>
            <w:vAlign w:val="center"/>
          </w:tcPr>
          <w:sdt>
            <w:sdtPr>
              <w:rPr>
                <w:rFonts w:ascii="Arial" w:hAnsi="Arial" w:cs="Arial"/>
              </w:rPr>
              <w:id w:val="36271935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697A1F0"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074700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22C1ADB" w14:textId="58A567CF">
                <w:pPr>
                  <w:autoSpaceDE w:val="0"/>
                  <w:autoSpaceDN w:val="0"/>
                  <w:adjustRightInd w:val="0"/>
                  <w:jc w:val="center"/>
                  <w:rPr>
                    <w:rFonts w:ascii="Arial" w:hAnsi="Arial" w:cs="Arial"/>
                    <w:sz w:val="22"/>
                    <w:szCs w:val="22"/>
                  </w:rPr>
                </w:pPr>
                <w:r w:rsidRPr="719A3CAA" w:rsidR="155FE3B3">
                  <w:rPr>
                    <w:rFonts w:ascii="MS Gothic" w:hAnsi="MS Gothic" w:eastAsia="MS Gothic" w:cs="MS Gothic"/>
                    <w:sz w:val="22"/>
                    <w:szCs w:val="22"/>
                  </w:rPr>
                  <w:t>☒</w:t>
                </w:r>
              </w:p>
            </w:sdtContent>
          </w:sdt>
        </w:tc>
      </w:tr>
      <w:tr w:rsidRPr="00A42F82" w:rsidR="00B92A19" w:rsidTr="719A3CAA" w14:paraId="16A32BF7" w14:textId="77777777">
        <w:trPr>
          <w:trHeight w:val="403"/>
        </w:trPr>
        <w:tc>
          <w:tcPr>
            <w:tcW w:w="562" w:type="dxa"/>
            <w:shd w:val="clear" w:color="auto" w:fill="F2F2F2" w:themeFill="background1" w:themeFillShade="F2"/>
            <w:tcMar/>
            <w:vAlign w:val="center"/>
          </w:tcPr>
          <w:p w:rsidRPr="00A42F82" w:rsidR="00B92A19" w:rsidP="00A91894" w:rsidRDefault="00B92A19" w14:paraId="6495780C" w14:textId="77777777">
            <w:pPr>
              <w:autoSpaceDE w:val="0"/>
              <w:autoSpaceDN w:val="0"/>
              <w:adjustRightInd w:val="0"/>
              <w:rPr>
                <w:rFonts w:ascii="Arial" w:hAnsi="Arial" w:cs="Arial"/>
                <w:sz w:val="22"/>
                <w:szCs w:val="22"/>
              </w:rPr>
            </w:pPr>
            <w:r w:rsidRPr="00A42F82">
              <w:rPr>
                <w:rFonts w:ascii="Arial" w:hAnsi="Arial" w:cs="Arial"/>
                <w:sz w:val="22"/>
                <w:szCs w:val="22"/>
              </w:rPr>
              <w:t>14</w:t>
            </w:r>
          </w:p>
        </w:tc>
        <w:tc>
          <w:tcPr>
            <w:tcW w:w="8227" w:type="dxa"/>
            <w:shd w:val="clear" w:color="auto" w:fill="F2F2F2" w:themeFill="background1" w:themeFillShade="F2"/>
            <w:tcMar/>
            <w:vAlign w:val="center"/>
          </w:tcPr>
          <w:p w:rsidRPr="00A42F82" w:rsidR="00B92A19" w:rsidP="00A91894" w:rsidRDefault="00B92A19" w14:paraId="552B5653" w14:textId="77777777">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tcMar/>
            <w:vAlign w:val="center"/>
          </w:tcPr>
          <w:sdt>
            <w:sdtPr>
              <w:rPr>
                <w:rFonts w:ascii="Arial" w:hAnsi="Arial" w:cs="Arial"/>
              </w:rPr>
              <w:id w:val="-192479893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9B928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6246252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D523AB6" w14:textId="50F13F56">
                <w:pPr>
                  <w:autoSpaceDE w:val="0"/>
                  <w:autoSpaceDN w:val="0"/>
                  <w:adjustRightInd w:val="0"/>
                  <w:jc w:val="center"/>
                  <w:rPr>
                    <w:rFonts w:ascii="Arial" w:hAnsi="Arial" w:cs="Arial"/>
                    <w:sz w:val="22"/>
                    <w:szCs w:val="22"/>
                  </w:rPr>
                </w:pPr>
                <w:r w:rsidRPr="719A3CAA" w:rsidR="7CEAB91D">
                  <w:rPr>
                    <w:rFonts w:ascii="MS Gothic" w:hAnsi="MS Gothic" w:eastAsia="MS Gothic" w:cs="MS Gothic"/>
                    <w:sz w:val="22"/>
                    <w:szCs w:val="22"/>
                  </w:rPr>
                  <w:t>☒</w:t>
                </w:r>
              </w:p>
            </w:sdtContent>
          </w:sdt>
        </w:tc>
      </w:tr>
      <w:tr w:rsidRPr="00A42F82" w:rsidR="00B92A19" w:rsidTr="719A3CAA" w14:paraId="34B2384F" w14:textId="77777777">
        <w:trPr>
          <w:trHeight w:val="403"/>
        </w:trPr>
        <w:tc>
          <w:tcPr>
            <w:tcW w:w="562" w:type="dxa"/>
            <w:shd w:val="clear" w:color="auto" w:fill="F2F2F2" w:themeFill="background1" w:themeFillShade="F2"/>
            <w:tcMar/>
            <w:vAlign w:val="center"/>
          </w:tcPr>
          <w:p w:rsidRPr="00A42F82" w:rsidR="00B92A19" w:rsidP="00A91894" w:rsidRDefault="00B92A19" w14:paraId="0CDA6006" w14:textId="77777777">
            <w:pPr>
              <w:autoSpaceDE w:val="0"/>
              <w:autoSpaceDN w:val="0"/>
              <w:adjustRightInd w:val="0"/>
              <w:rPr>
                <w:rFonts w:ascii="Arial" w:hAnsi="Arial" w:cs="Arial"/>
                <w:sz w:val="22"/>
                <w:szCs w:val="22"/>
              </w:rPr>
            </w:pPr>
            <w:r w:rsidRPr="00A42F82">
              <w:rPr>
                <w:rFonts w:ascii="Arial" w:hAnsi="Arial" w:cs="Arial"/>
                <w:sz w:val="22"/>
                <w:szCs w:val="22"/>
              </w:rPr>
              <w:t>15</w:t>
            </w:r>
          </w:p>
        </w:tc>
        <w:tc>
          <w:tcPr>
            <w:tcW w:w="8227" w:type="dxa"/>
            <w:shd w:val="clear" w:color="auto" w:fill="F2F2F2" w:themeFill="background1" w:themeFillShade="F2"/>
            <w:tcMar/>
            <w:vAlign w:val="center"/>
          </w:tcPr>
          <w:p w:rsidRPr="00A42F82" w:rsidR="00B92A19" w:rsidP="00A91894" w:rsidRDefault="00B92A19" w14:paraId="30A28FFC" w14:textId="77777777">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tcMar/>
            <w:vAlign w:val="center"/>
          </w:tcPr>
          <w:sdt>
            <w:sdtPr>
              <w:rPr>
                <w:rFonts w:ascii="Arial" w:hAnsi="Arial" w:cs="Arial"/>
              </w:rPr>
              <w:id w:val="30042863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77A8D2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23686198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3865D32" w14:textId="050CAC55">
                <w:pPr>
                  <w:autoSpaceDE w:val="0"/>
                  <w:autoSpaceDN w:val="0"/>
                  <w:adjustRightInd w:val="0"/>
                  <w:jc w:val="center"/>
                  <w:rPr>
                    <w:rFonts w:ascii="Arial" w:hAnsi="Arial" w:cs="Arial"/>
                    <w:sz w:val="22"/>
                    <w:szCs w:val="22"/>
                  </w:rPr>
                </w:pPr>
                <w:r w:rsidRPr="719A3CAA" w:rsidR="38F6AA40">
                  <w:rPr>
                    <w:rFonts w:ascii="MS Gothic" w:hAnsi="MS Gothic" w:eastAsia="MS Gothic" w:cs="MS Gothic"/>
                    <w:sz w:val="22"/>
                    <w:szCs w:val="22"/>
                  </w:rPr>
                  <w:t>☒</w:t>
                </w:r>
              </w:p>
            </w:sdtContent>
          </w:sdt>
        </w:tc>
      </w:tr>
      <w:tr w:rsidRPr="00A42F82" w:rsidR="00B92A19" w:rsidTr="719A3CAA" w14:paraId="1A6A86D6" w14:textId="77777777">
        <w:trPr>
          <w:trHeight w:val="403"/>
        </w:trPr>
        <w:tc>
          <w:tcPr>
            <w:tcW w:w="562" w:type="dxa"/>
            <w:shd w:val="clear" w:color="auto" w:fill="F2F2F2" w:themeFill="background1" w:themeFillShade="F2"/>
            <w:tcMar/>
            <w:vAlign w:val="center"/>
          </w:tcPr>
          <w:p w:rsidRPr="00A42F82" w:rsidR="00B92A19" w:rsidP="00A91894" w:rsidRDefault="00B92A19" w14:paraId="3426ECD1" w14:textId="77777777">
            <w:pPr>
              <w:autoSpaceDE w:val="0"/>
              <w:autoSpaceDN w:val="0"/>
              <w:adjustRightInd w:val="0"/>
              <w:rPr>
                <w:rFonts w:ascii="Arial" w:hAnsi="Arial" w:cs="Arial"/>
                <w:sz w:val="22"/>
                <w:szCs w:val="22"/>
              </w:rPr>
            </w:pPr>
            <w:r w:rsidRPr="00A42F82">
              <w:rPr>
                <w:rFonts w:ascii="Arial" w:hAnsi="Arial" w:cs="Arial"/>
                <w:sz w:val="22"/>
                <w:szCs w:val="22"/>
              </w:rPr>
              <w:t>16</w:t>
            </w:r>
          </w:p>
        </w:tc>
        <w:tc>
          <w:tcPr>
            <w:tcW w:w="8227" w:type="dxa"/>
            <w:shd w:val="clear" w:color="auto" w:fill="F2F2F2" w:themeFill="background1" w:themeFillShade="F2"/>
            <w:tcMar/>
            <w:vAlign w:val="center"/>
          </w:tcPr>
          <w:p w:rsidRPr="00A42F82" w:rsidR="00B92A19" w:rsidP="00A91894" w:rsidRDefault="00B92A19" w14:paraId="5457D7A8" w14:textId="77777777">
            <w:pPr>
              <w:autoSpaceDE w:val="0"/>
              <w:autoSpaceDN w:val="0"/>
              <w:adjustRightInd w:val="0"/>
              <w:rPr>
                <w:rFonts w:ascii="Arial" w:hAnsi="Arial" w:cs="Arial"/>
                <w:sz w:val="22"/>
                <w:szCs w:val="22"/>
              </w:rPr>
            </w:pPr>
            <w:r w:rsidRPr="00A42F82">
              <w:rPr>
                <w:rFonts w:ascii="Arial" w:hAnsi="Arial" w:cs="Arial"/>
                <w:sz w:val="22"/>
                <w:szCs w:val="22"/>
              </w:rPr>
              <w:t>Procedures that may have a negative impact on the environment?</w:t>
            </w:r>
          </w:p>
        </w:tc>
        <w:tc>
          <w:tcPr>
            <w:tcW w:w="846" w:type="dxa"/>
            <w:shd w:val="clear" w:color="auto" w:fill="BFBFBF" w:themeFill="background1" w:themeFillShade="BF"/>
            <w:tcMar/>
            <w:vAlign w:val="center"/>
          </w:tcPr>
          <w:sdt>
            <w:sdtPr>
              <w:rPr>
                <w:rFonts w:ascii="Arial" w:hAnsi="Arial" w:cs="Arial"/>
              </w:rPr>
              <w:id w:val="164724739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F917A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shd w:val="clear" w:color="auto" w:fill="BFBFBF" w:themeFill="background1" w:themeFillShade="BF"/>
            <w:tcMar/>
            <w:vAlign w:val="center"/>
          </w:tcPr>
          <w:sdt>
            <w:sdtPr>
              <w:rPr>
                <w:rFonts w:ascii="Arial" w:hAnsi="Arial" w:cs="Arial"/>
              </w:rPr>
              <w:id w:val="-199517013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0E4B46" w14:textId="6627ED91">
                <w:pPr>
                  <w:autoSpaceDE w:val="0"/>
                  <w:autoSpaceDN w:val="0"/>
                  <w:adjustRightInd w:val="0"/>
                  <w:jc w:val="center"/>
                  <w:rPr>
                    <w:rFonts w:ascii="Arial" w:hAnsi="Arial" w:cs="Arial"/>
                    <w:sz w:val="22"/>
                    <w:szCs w:val="22"/>
                  </w:rPr>
                </w:pPr>
                <w:r w:rsidRPr="719A3CAA" w:rsidR="6FED62DB">
                  <w:rPr>
                    <w:rFonts w:ascii="MS Gothic" w:hAnsi="MS Gothic" w:eastAsia="MS Gothic" w:cs="MS Gothic"/>
                    <w:sz w:val="22"/>
                    <w:szCs w:val="22"/>
                  </w:rPr>
                  <w:t>☒</w:t>
                </w:r>
              </w:p>
            </w:sdtContent>
          </w:sdt>
        </w:tc>
      </w:tr>
      <w:tr w:rsidRPr="00A42F82" w:rsidR="00B92A19" w:rsidTr="719A3CAA" w14:paraId="7E05A7E5" w14:textId="77777777">
        <w:trPr>
          <w:trHeight w:val="403"/>
        </w:trPr>
        <w:tc>
          <w:tcPr>
            <w:tcW w:w="562" w:type="dxa"/>
            <w:shd w:val="clear" w:color="auto" w:fill="F2F2F2" w:themeFill="background1" w:themeFillShade="F2"/>
            <w:tcMar/>
            <w:vAlign w:val="center"/>
          </w:tcPr>
          <w:p w:rsidRPr="00A42F82" w:rsidR="00B92A19" w:rsidP="00A91894" w:rsidRDefault="00B92A19" w14:paraId="03C38162" w14:textId="77777777">
            <w:pPr>
              <w:autoSpaceDE w:val="0"/>
              <w:autoSpaceDN w:val="0"/>
              <w:adjustRightInd w:val="0"/>
              <w:rPr>
                <w:rFonts w:ascii="Arial" w:hAnsi="Arial" w:cs="Arial"/>
                <w:sz w:val="22"/>
                <w:szCs w:val="22"/>
              </w:rPr>
            </w:pPr>
            <w:r w:rsidRPr="00A42F82">
              <w:rPr>
                <w:rFonts w:ascii="Arial" w:hAnsi="Arial" w:cs="Arial"/>
                <w:sz w:val="22"/>
                <w:szCs w:val="22"/>
              </w:rPr>
              <w:t>17</w:t>
            </w:r>
          </w:p>
        </w:tc>
        <w:tc>
          <w:tcPr>
            <w:tcW w:w="8227" w:type="dxa"/>
            <w:shd w:val="clear" w:color="auto" w:fill="F2F2F2" w:themeFill="background1" w:themeFillShade="F2"/>
            <w:tcMar/>
            <w:vAlign w:val="center"/>
          </w:tcPr>
          <w:p w:rsidRPr="00A42F82" w:rsidR="00B92A19" w:rsidP="00A91894" w:rsidRDefault="00B92A19" w14:paraId="7E474492" w14:textId="77777777">
            <w:pPr>
              <w:autoSpaceDE w:val="0"/>
              <w:autoSpaceDN w:val="0"/>
              <w:adjustRightInd w:val="0"/>
              <w:rPr>
                <w:rFonts w:ascii="Arial" w:hAnsi="Arial" w:cs="Arial"/>
                <w:sz w:val="22"/>
                <w:szCs w:val="22"/>
              </w:rPr>
            </w:pPr>
            <w:r w:rsidRPr="00A42F82">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tcMar/>
            <w:vAlign w:val="center"/>
          </w:tcPr>
          <w:sdt>
            <w:sdtPr>
              <w:rPr>
                <w:rFonts w:ascii="Arial" w:hAnsi="Arial" w:cs="Arial"/>
              </w:rPr>
              <w:id w:val="204902366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F1E892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16" w:type="dxa"/>
            <w:vMerge w:val="restart"/>
            <w:shd w:val="clear" w:color="auto" w:fill="BFBFBF" w:themeFill="background1" w:themeFillShade="BF"/>
            <w:tcMar/>
            <w:vAlign w:val="center"/>
          </w:tcPr>
          <w:sdt>
            <w:sdtPr>
              <w:rPr>
                <w:rFonts w:ascii="Arial" w:hAnsi="Arial" w:cs="Arial"/>
              </w:rPr>
              <w:id w:val="190094794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181722B" w14:textId="2CD798A4">
                <w:pPr>
                  <w:autoSpaceDE w:val="0"/>
                  <w:autoSpaceDN w:val="0"/>
                  <w:adjustRightInd w:val="0"/>
                  <w:jc w:val="center"/>
                  <w:rPr>
                    <w:rFonts w:ascii="Arial" w:hAnsi="Arial" w:cs="Arial"/>
                    <w:sz w:val="22"/>
                    <w:szCs w:val="22"/>
                  </w:rPr>
                </w:pPr>
                <w:r w:rsidRPr="719A3CAA" w:rsidR="2DA3A16D">
                  <w:rPr>
                    <w:rFonts w:ascii="MS Gothic" w:hAnsi="MS Gothic" w:eastAsia="MS Gothic" w:cs="MS Gothic"/>
                    <w:sz w:val="22"/>
                    <w:szCs w:val="22"/>
                  </w:rPr>
                  <w:t>☒</w:t>
                </w:r>
              </w:p>
            </w:sdtContent>
          </w:sdt>
        </w:tc>
      </w:tr>
      <w:tr w:rsidRPr="00A42F82" w:rsidR="00B92A19" w:rsidTr="719A3CAA" w14:paraId="35E01A2B" w14:textId="77777777">
        <w:trPr>
          <w:trHeight w:val="403"/>
        </w:trPr>
        <w:tc>
          <w:tcPr>
            <w:tcW w:w="562" w:type="dxa"/>
            <w:tcMar/>
            <w:vAlign w:val="center"/>
          </w:tcPr>
          <w:p w:rsidRPr="00A42F82" w:rsidR="00B92A19" w:rsidP="00A91894" w:rsidRDefault="00B92A19" w14:paraId="3A06F8F3" w14:textId="77777777">
            <w:pPr>
              <w:autoSpaceDE w:val="0"/>
              <w:autoSpaceDN w:val="0"/>
              <w:adjustRightInd w:val="0"/>
              <w:rPr>
                <w:rFonts w:ascii="Arial" w:hAnsi="Arial" w:cs="Arial"/>
                <w:sz w:val="22"/>
                <w:szCs w:val="22"/>
              </w:rPr>
            </w:pPr>
          </w:p>
        </w:tc>
        <w:tc>
          <w:tcPr>
            <w:tcW w:w="8227" w:type="dxa"/>
            <w:tcMar/>
            <w:vAlign w:val="center"/>
          </w:tcPr>
          <w:p w:rsidRPr="00A42F82" w:rsidR="00B92A19" w:rsidP="00A91894" w:rsidRDefault="00B92A19" w14:paraId="38894663"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rsidRPr="00A42F82" w:rsidR="00B92A19" w:rsidP="00A91894" w:rsidRDefault="00B92A19" w14:paraId="055E2214" w14:textId="77777777">
            <w:pPr>
              <w:rPr>
                <w:rFonts w:ascii="Arial" w:hAnsi="Arial" w:cs="Arial"/>
              </w:rPr>
            </w:pPr>
          </w:p>
          <w:p w:rsidRPr="00A42F82" w:rsidR="00B92A19" w:rsidP="00A91894" w:rsidRDefault="00B92A19" w14:paraId="074E1224" w14:textId="77777777">
            <w:pPr>
              <w:rPr>
                <w:rFonts w:ascii="Arial" w:hAnsi="Arial" w:cs="Arial"/>
              </w:rPr>
            </w:pPr>
          </w:p>
          <w:p w:rsidRPr="00A42F82" w:rsidR="00B92A19" w:rsidP="00A91894" w:rsidRDefault="00B92A19" w14:paraId="591A9D62" w14:textId="77777777">
            <w:pPr>
              <w:rPr>
                <w:rFonts w:ascii="Arial" w:hAnsi="Arial" w:cs="Arial"/>
                <w:sz w:val="22"/>
                <w:szCs w:val="22"/>
              </w:rPr>
            </w:pPr>
          </w:p>
          <w:p w:rsidRPr="00A42F82" w:rsidR="00B92A19" w:rsidP="00A91894" w:rsidRDefault="00B92A19" w14:paraId="6D149C2E" w14:textId="77777777">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tcMar/>
            <w:vAlign w:val="center"/>
          </w:tcPr>
          <w:p w:rsidRPr="00A42F82" w:rsidR="00B92A19" w:rsidP="00A91894" w:rsidRDefault="00B92A19" w14:paraId="4AB879E9" w14:textId="77777777">
            <w:pPr>
              <w:autoSpaceDE w:val="0"/>
              <w:autoSpaceDN w:val="0"/>
              <w:adjustRightInd w:val="0"/>
              <w:jc w:val="center"/>
              <w:rPr>
                <w:rFonts w:ascii="Arial" w:hAnsi="Arial" w:cs="Arial"/>
                <w:b/>
                <w:bCs/>
                <w:sz w:val="22"/>
                <w:szCs w:val="22"/>
              </w:rPr>
            </w:pPr>
          </w:p>
        </w:tc>
        <w:tc>
          <w:tcPr>
            <w:tcW w:w="816" w:type="dxa"/>
            <w:vMerge/>
            <w:tcMar/>
            <w:vAlign w:val="center"/>
          </w:tcPr>
          <w:p w:rsidRPr="00A42F82" w:rsidR="00B92A19" w:rsidP="00A91894" w:rsidRDefault="00B92A19" w14:paraId="2229BA63"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158B1EB" w14:textId="77777777">
      <w:pPr>
        <w:jc w:val="both"/>
        <w:rPr>
          <w:rFonts w:ascii="Arial" w:hAnsi="Arial" w:cs="Arial"/>
          <w:bCs/>
          <w:iCs/>
        </w:rPr>
      </w:pPr>
      <w:r w:rsidRPr="00A42F82">
        <w:rPr>
          <w:rFonts w:ascii="Arial" w:hAnsi="Arial" w:cs="Arial"/>
          <w:bCs/>
          <w:iCs/>
        </w:rPr>
        <w:t xml:space="preserve">If NO to every question, then the research activity is (ethically) low risk and </w:t>
      </w:r>
      <w:r w:rsidRPr="00A42F82">
        <w:rPr>
          <w:rFonts w:ascii="Arial" w:hAnsi="Arial" w:cs="Arial"/>
          <w:b/>
          <w:bCs/>
          <w:iCs/>
        </w:rPr>
        <w:t>may</w:t>
      </w:r>
      <w:r w:rsidRPr="00A42F82">
        <w:rPr>
          <w:rFonts w:ascii="Arial" w:hAnsi="Arial" w:cs="Arial"/>
          <w:bCs/>
          <w:iCs/>
        </w:rPr>
        <w:t xml:space="preserve"> be exempt from </w:t>
      </w:r>
      <w:r w:rsidRPr="00A42F82">
        <w:rPr>
          <w:rFonts w:ascii="Arial" w:hAnsi="Arial" w:cs="Arial"/>
          <w:b/>
          <w:bCs/>
          <w:iCs/>
        </w:rPr>
        <w:t>some</w:t>
      </w:r>
      <w:r w:rsidRPr="00A42F82">
        <w:rPr>
          <w:rFonts w:ascii="Arial" w:hAnsi="Arial" w:cs="Arial"/>
          <w:bCs/>
          <w:iCs/>
        </w:rPr>
        <w:t xml:space="preserve"> of the following sections (please refer to Guidance Notes).</w:t>
      </w:r>
    </w:p>
    <w:p w:rsidRPr="00A42F82" w:rsidR="00B92A19" w:rsidP="00A91894" w:rsidRDefault="00B92A19" w14:paraId="72AE7D74" w14:textId="77777777">
      <w:pPr>
        <w:rPr>
          <w:rFonts w:ascii="Arial" w:hAnsi="Arial" w:cs="Arial"/>
          <w:bCs/>
          <w:iCs/>
        </w:rPr>
      </w:pPr>
    </w:p>
    <w:p w:rsidRPr="00A42F82" w:rsidR="00B92A19" w:rsidP="00A91894" w:rsidRDefault="00B92A19" w14:paraId="2B0FB95D" w14:textId="77777777">
      <w:pPr>
        <w:rPr>
          <w:rFonts w:ascii="Arial" w:hAnsi="Arial" w:cs="Arial"/>
          <w:bCs/>
          <w:iCs/>
        </w:rPr>
      </w:pPr>
      <w:r w:rsidRPr="00A42F82">
        <w:rPr>
          <w:rFonts w:ascii="Arial" w:hAnsi="Arial" w:cs="Arial"/>
          <w:bCs/>
          <w:iCs/>
        </w:rPr>
        <w:t xml:space="preserve">If YES to any question, then no research activity should be undertaken until full ethical approval has been obtained. </w:t>
      </w:r>
    </w:p>
    <w:p w:rsidRPr="00A42F82" w:rsidR="00B92A19" w:rsidP="00A91894" w:rsidRDefault="00B92A19" w14:paraId="1546DFC2" w14:textId="77777777">
      <w:pPr>
        <w:rPr>
          <w:rFonts w:ascii="Arial" w:hAnsi="Arial" w:cs="Arial"/>
          <w:bCs/>
          <w:iCs/>
        </w:rPr>
      </w:pPr>
    </w:p>
    <w:p w:rsidRPr="00A42F82" w:rsidR="00B92A19" w:rsidP="00A91894" w:rsidRDefault="00B92A19" w14:paraId="5B02C714" w14:textId="77777777">
      <w:pPr>
        <w:autoSpaceDE w:val="0"/>
        <w:autoSpaceDN w:val="0"/>
        <w:adjustRightInd w:val="0"/>
        <w:spacing w:after="240"/>
        <w:jc w:val="both"/>
        <w:rPr>
          <w:rFonts w:ascii="Arial" w:hAnsi="Arial" w:cs="Arial"/>
          <w:b/>
        </w:rPr>
      </w:pPr>
      <w:r w:rsidRPr="00A42F82">
        <w:rPr>
          <w:rFonts w:ascii="Arial" w:hAnsi="Arial" w:cs="Arial"/>
          <w:b/>
        </w:rPr>
        <w:t>SECTION G: Intended Participants</w:t>
      </w:r>
    </w:p>
    <w:p w:rsidRPr="00A42F82" w:rsidR="00B92A19" w:rsidP="00A91894" w:rsidRDefault="00B92A19" w14:paraId="149C2D8C" w14:textId="77777777">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rsidRPr="00A42F82" w:rsidR="00B92A19" w:rsidP="00A91894" w:rsidRDefault="00B92A19" w14:paraId="468C212F"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Pr="00A42F82" w:rsidR="00B92A19" w:rsidTr="719A3CAA" w14:paraId="72D05BEE" w14:textId="77777777">
        <w:tc>
          <w:tcPr>
            <w:tcW w:w="562" w:type="dxa"/>
            <w:shd w:val="clear" w:color="auto" w:fill="F2F2F2" w:themeFill="background1" w:themeFillShade="F2"/>
            <w:tcMar/>
            <w:vAlign w:val="center"/>
          </w:tcPr>
          <w:p w:rsidRPr="00A42F82" w:rsidR="00B92A19" w:rsidP="00A91894" w:rsidRDefault="00B92A19" w14:paraId="08E1F34D" w14:textId="7777777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Mar/>
          </w:tcPr>
          <w:p w:rsidRPr="00A42F82" w:rsidR="00B92A19" w:rsidP="00A91894" w:rsidRDefault="00B92A19" w14:paraId="5F3F81AD"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Mar/>
          </w:tcPr>
          <w:p w:rsidRPr="00A42F82" w:rsidR="00B92A19" w:rsidP="00A91894" w:rsidRDefault="00B92A19" w14:paraId="225EA63D" w14:textId="77777777">
            <w:pPr>
              <w:autoSpaceDE w:val="0"/>
              <w:autoSpaceDN w:val="0"/>
              <w:adjustRightInd w:val="0"/>
              <w:jc w:val="center"/>
              <w:rPr>
                <w:rFonts w:ascii="Arial" w:hAnsi="Arial" w:cs="Arial"/>
                <w:b/>
                <w:bCs/>
                <w:sz w:val="22"/>
                <w:szCs w:val="22"/>
              </w:rPr>
            </w:pPr>
          </w:p>
          <w:p w:rsidRPr="00A42F82" w:rsidR="00B92A19" w:rsidP="00A91894" w:rsidRDefault="00B92A19" w14:paraId="241C243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Mar/>
          </w:tcPr>
          <w:p w:rsidRPr="00A42F82" w:rsidR="00B92A19" w:rsidP="00A91894" w:rsidRDefault="00B92A19" w14:paraId="66A61258" w14:textId="77777777">
            <w:pPr>
              <w:autoSpaceDE w:val="0"/>
              <w:autoSpaceDN w:val="0"/>
              <w:adjustRightInd w:val="0"/>
              <w:jc w:val="center"/>
              <w:rPr>
                <w:rFonts w:ascii="Arial" w:hAnsi="Arial" w:cs="Arial"/>
                <w:b/>
                <w:bCs/>
                <w:sz w:val="22"/>
                <w:szCs w:val="22"/>
              </w:rPr>
            </w:pPr>
          </w:p>
          <w:p w:rsidRPr="00A42F82" w:rsidR="00B92A19" w:rsidP="00A91894" w:rsidRDefault="00B92A19" w14:paraId="0C1A94E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19A3CAA" w14:paraId="6745E9C6" w14:textId="77777777">
        <w:trPr>
          <w:trHeight w:val="439"/>
        </w:trPr>
        <w:tc>
          <w:tcPr>
            <w:tcW w:w="562" w:type="dxa"/>
            <w:shd w:val="clear" w:color="auto" w:fill="F2F2F2" w:themeFill="background1" w:themeFillShade="F2"/>
            <w:tcMar/>
            <w:vAlign w:val="center"/>
          </w:tcPr>
          <w:p w:rsidRPr="00A42F82" w:rsidR="00B92A19" w:rsidP="00A91894" w:rsidRDefault="00B92A19" w14:paraId="3E63A1C3" w14:textId="77777777">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tcMar/>
            <w:vAlign w:val="center"/>
          </w:tcPr>
          <w:p w:rsidRPr="00A42F82" w:rsidR="00B92A19" w:rsidP="00A91894" w:rsidRDefault="00B92A19" w14:paraId="0F4189B0" w14:textId="77777777">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tcMar/>
            <w:vAlign w:val="center"/>
          </w:tcPr>
          <w:sdt>
            <w:sdtPr>
              <w:rPr>
                <w:rFonts w:ascii="Arial" w:hAnsi="Arial" w:cs="Arial"/>
              </w:rPr>
              <w:id w:val="-22776399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04BE23A" w14:textId="7F0DAD65">
                <w:pPr>
                  <w:autoSpaceDE w:val="0"/>
                  <w:autoSpaceDN w:val="0"/>
                  <w:adjustRightInd w:val="0"/>
                  <w:jc w:val="center"/>
                  <w:rPr>
                    <w:rFonts w:ascii="Arial" w:hAnsi="Arial" w:cs="Arial"/>
                    <w:sz w:val="22"/>
                    <w:szCs w:val="22"/>
                  </w:rPr>
                </w:pPr>
                <w:r w:rsidRPr="719A3CAA" w:rsidR="260B0EB0">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94730625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A32BB3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421F0833" w14:textId="77777777">
        <w:trPr>
          <w:trHeight w:val="403"/>
        </w:trPr>
        <w:tc>
          <w:tcPr>
            <w:tcW w:w="562" w:type="dxa"/>
            <w:shd w:val="clear" w:color="auto" w:fill="F2F2F2" w:themeFill="background1" w:themeFillShade="F2"/>
            <w:tcMar/>
            <w:vAlign w:val="center"/>
          </w:tcPr>
          <w:p w:rsidRPr="00A42F82" w:rsidR="00B92A19" w:rsidP="00A91894" w:rsidRDefault="00B92A19" w14:paraId="0026503D" w14:textId="77777777">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tcMar/>
            <w:vAlign w:val="center"/>
          </w:tcPr>
          <w:p w:rsidRPr="00A42F82" w:rsidR="00B92A19" w:rsidP="00A91894" w:rsidRDefault="00B92A19" w14:paraId="58E0D893" w14:textId="77777777">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tcMar/>
            <w:vAlign w:val="center"/>
          </w:tcPr>
          <w:sdt>
            <w:sdtPr>
              <w:rPr>
                <w:rFonts w:ascii="Arial" w:hAnsi="Arial" w:cs="Arial"/>
              </w:rPr>
              <w:id w:val="-178024719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4E163E2" w14:textId="436BECBF">
                <w:pPr>
                  <w:autoSpaceDE w:val="0"/>
                  <w:autoSpaceDN w:val="0"/>
                  <w:adjustRightInd w:val="0"/>
                  <w:jc w:val="center"/>
                  <w:rPr>
                    <w:rFonts w:ascii="Arial" w:hAnsi="Arial" w:cs="Arial"/>
                    <w:sz w:val="22"/>
                    <w:szCs w:val="22"/>
                  </w:rPr>
                </w:pPr>
                <w:r w:rsidRPr="719A3CAA" w:rsidR="35F76235">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66643513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5C1AD3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0A38AA3B" w14:textId="77777777">
        <w:trPr>
          <w:trHeight w:val="439"/>
        </w:trPr>
        <w:tc>
          <w:tcPr>
            <w:tcW w:w="562" w:type="dxa"/>
            <w:shd w:val="clear" w:color="auto" w:fill="F2F2F2" w:themeFill="background1" w:themeFillShade="F2"/>
            <w:tcMar/>
            <w:vAlign w:val="center"/>
          </w:tcPr>
          <w:p w:rsidRPr="00A42F82" w:rsidR="00B92A19" w:rsidP="00A91894" w:rsidRDefault="00B92A19" w14:paraId="3B8A519D" w14:textId="77777777">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tcMar/>
            <w:vAlign w:val="center"/>
          </w:tcPr>
          <w:p w:rsidRPr="00A42F82" w:rsidR="00B92A19" w:rsidP="00A91894" w:rsidRDefault="00B92A19" w14:paraId="4469B9A5" w14:textId="77777777">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tcMar/>
            <w:vAlign w:val="center"/>
          </w:tcPr>
          <w:sdt>
            <w:sdtPr>
              <w:rPr>
                <w:rFonts w:ascii="Arial" w:hAnsi="Arial" w:cs="Arial"/>
              </w:rPr>
              <w:id w:val="55597856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703BEF7" w14:textId="518E4D1C">
                <w:pPr>
                  <w:autoSpaceDE w:val="0"/>
                  <w:autoSpaceDN w:val="0"/>
                  <w:adjustRightInd w:val="0"/>
                  <w:jc w:val="center"/>
                  <w:rPr>
                    <w:rFonts w:ascii="Arial" w:hAnsi="Arial" w:cs="Arial"/>
                    <w:sz w:val="22"/>
                    <w:szCs w:val="22"/>
                  </w:rPr>
                </w:pPr>
                <w:r w:rsidRPr="719A3CAA" w:rsidR="2FCF16BD">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43566853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5C1E345" w14:textId="6279931F">
                <w:pPr>
                  <w:autoSpaceDE w:val="0"/>
                  <w:autoSpaceDN w:val="0"/>
                  <w:adjustRightInd w:val="0"/>
                  <w:jc w:val="center"/>
                  <w:rPr>
                    <w:rFonts w:ascii="Arial" w:hAnsi="Arial" w:cs="Arial"/>
                    <w:sz w:val="22"/>
                    <w:szCs w:val="22"/>
                  </w:rPr>
                </w:pPr>
                <w:r w:rsidRPr="719A3CAA" w:rsidR="18D1883A">
                  <w:rPr>
                    <w:rFonts w:ascii="MS Gothic" w:hAnsi="MS Gothic" w:eastAsia="MS Gothic" w:cs="MS Gothic"/>
                    <w:sz w:val="22"/>
                    <w:szCs w:val="22"/>
                  </w:rPr>
                  <w:t>☐</w:t>
                </w:r>
              </w:p>
            </w:sdtContent>
          </w:sdt>
        </w:tc>
      </w:tr>
      <w:tr w:rsidRPr="00A42F82" w:rsidR="00B92A19" w:rsidTr="719A3CAA" w14:paraId="3B2FE109" w14:textId="77777777">
        <w:trPr>
          <w:trHeight w:val="403"/>
        </w:trPr>
        <w:tc>
          <w:tcPr>
            <w:tcW w:w="562" w:type="dxa"/>
            <w:shd w:val="clear" w:color="auto" w:fill="F2F2F2" w:themeFill="background1" w:themeFillShade="F2"/>
            <w:tcMar/>
            <w:vAlign w:val="center"/>
          </w:tcPr>
          <w:p w:rsidRPr="00A42F82" w:rsidR="00B92A19" w:rsidP="00A91894" w:rsidRDefault="00B92A19" w14:paraId="3AE75CF2" w14:textId="77777777">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tcMar/>
            <w:vAlign w:val="center"/>
          </w:tcPr>
          <w:p w:rsidRPr="00A42F82" w:rsidR="00B92A19" w:rsidP="00A91894" w:rsidRDefault="00B92A19" w14:paraId="58E57CA4" w14:textId="77777777">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tcMar/>
            <w:vAlign w:val="center"/>
          </w:tcPr>
          <w:sdt>
            <w:sdtPr>
              <w:rPr>
                <w:rFonts w:ascii="Arial" w:hAnsi="Arial" w:cs="Arial"/>
              </w:rPr>
              <w:id w:val="-37547282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6EB796A" w14:textId="6AD36E45">
                <w:pPr>
                  <w:autoSpaceDE w:val="0"/>
                  <w:autoSpaceDN w:val="0"/>
                  <w:adjustRightInd w:val="0"/>
                  <w:jc w:val="center"/>
                  <w:rPr>
                    <w:rFonts w:ascii="Arial" w:hAnsi="Arial" w:cs="Arial"/>
                    <w:sz w:val="22"/>
                    <w:szCs w:val="22"/>
                  </w:rPr>
                </w:pPr>
                <w:r w:rsidRPr="719A3CAA" w:rsidR="76CA161B">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88736146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29DCF8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2F05ADFF" w14:textId="77777777">
        <w:trPr>
          <w:trHeight w:val="403"/>
        </w:trPr>
        <w:tc>
          <w:tcPr>
            <w:tcW w:w="562" w:type="dxa"/>
            <w:shd w:val="clear" w:color="auto" w:fill="F2F2F2" w:themeFill="background1" w:themeFillShade="F2"/>
            <w:tcMar/>
            <w:vAlign w:val="center"/>
          </w:tcPr>
          <w:p w:rsidRPr="00A42F82" w:rsidR="00B92A19" w:rsidP="00A91894" w:rsidRDefault="00B92A19" w14:paraId="36D8F26F"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tcMar/>
            <w:vAlign w:val="center"/>
          </w:tcPr>
          <w:p w:rsidRPr="00A42F82" w:rsidR="00B92A19" w:rsidP="00A91894" w:rsidRDefault="00B92A19" w14:paraId="3BD94FD6" w14:textId="77777777">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tcMar/>
            <w:vAlign w:val="center"/>
          </w:tcPr>
          <w:sdt>
            <w:sdtPr>
              <w:rPr>
                <w:rFonts w:ascii="Arial" w:hAnsi="Arial" w:cs="Arial"/>
              </w:rPr>
              <w:id w:val="169279390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AD891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32641141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1518270" w14:textId="5C3DC799">
                <w:pPr>
                  <w:autoSpaceDE w:val="0"/>
                  <w:autoSpaceDN w:val="0"/>
                  <w:adjustRightInd w:val="0"/>
                  <w:jc w:val="center"/>
                  <w:rPr>
                    <w:rFonts w:ascii="Arial" w:hAnsi="Arial" w:cs="Arial"/>
                    <w:sz w:val="22"/>
                    <w:szCs w:val="22"/>
                  </w:rPr>
                </w:pPr>
                <w:r w:rsidRPr="719A3CAA" w:rsidR="478CF957">
                  <w:rPr>
                    <w:rFonts w:ascii="MS Gothic" w:hAnsi="MS Gothic" w:eastAsia="MS Gothic" w:cs="MS Gothic"/>
                    <w:sz w:val="22"/>
                    <w:szCs w:val="22"/>
                  </w:rPr>
                  <w:t>☒</w:t>
                </w:r>
              </w:p>
            </w:sdtContent>
          </w:sdt>
        </w:tc>
      </w:tr>
      <w:tr w:rsidRPr="00A42F82" w:rsidR="00B92A19" w:rsidTr="719A3CAA" w14:paraId="78B17C24" w14:textId="77777777">
        <w:trPr>
          <w:trHeight w:val="439"/>
        </w:trPr>
        <w:tc>
          <w:tcPr>
            <w:tcW w:w="562" w:type="dxa"/>
            <w:shd w:val="clear" w:color="auto" w:fill="F2F2F2" w:themeFill="background1" w:themeFillShade="F2"/>
            <w:tcMar/>
            <w:vAlign w:val="center"/>
          </w:tcPr>
          <w:p w:rsidRPr="00A42F82" w:rsidR="00B92A19" w:rsidP="00A91894" w:rsidRDefault="00B92A19" w14:paraId="07F0E908"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tcMar/>
            <w:vAlign w:val="center"/>
          </w:tcPr>
          <w:p w:rsidRPr="00A42F82" w:rsidR="00B92A19" w:rsidP="00A91894" w:rsidRDefault="00B92A19" w14:paraId="40288B45" w14:textId="77777777">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tcMar/>
            <w:vAlign w:val="center"/>
          </w:tcPr>
          <w:sdt>
            <w:sdtPr>
              <w:rPr>
                <w:rFonts w:ascii="Arial" w:hAnsi="Arial" w:cs="Arial"/>
              </w:rPr>
              <w:id w:val="125541016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E73B077" w14:textId="493534FE">
                <w:pPr>
                  <w:autoSpaceDE w:val="0"/>
                  <w:autoSpaceDN w:val="0"/>
                  <w:adjustRightInd w:val="0"/>
                  <w:jc w:val="center"/>
                  <w:rPr>
                    <w:rFonts w:ascii="Arial" w:hAnsi="Arial" w:cs="Arial"/>
                    <w:sz w:val="22"/>
                    <w:szCs w:val="22"/>
                  </w:rPr>
                </w:pPr>
                <w:r w:rsidRPr="719A3CAA" w:rsidR="6476B981">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23600058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745B80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6FD48495" w14:textId="77777777">
        <w:trPr>
          <w:trHeight w:val="403"/>
        </w:trPr>
        <w:tc>
          <w:tcPr>
            <w:tcW w:w="562" w:type="dxa"/>
            <w:shd w:val="clear" w:color="auto" w:fill="F2F2F2" w:themeFill="background1" w:themeFillShade="F2"/>
            <w:tcMar/>
            <w:vAlign w:val="center"/>
          </w:tcPr>
          <w:p w:rsidRPr="00A42F82" w:rsidR="00B92A19" w:rsidP="00A91894" w:rsidRDefault="00B92A19" w14:paraId="4BF47999"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tcMar/>
            <w:vAlign w:val="center"/>
          </w:tcPr>
          <w:p w:rsidRPr="00A42F82" w:rsidR="00B92A19" w:rsidP="00A91894" w:rsidRDefault="00B92A19" w14:paraId="7CE9BA9F" w14:textId="77777777">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tcMar/>
            <w:vAlign w:val="center"/>
          </w:tcPr>
          <w:sdt>
            <w:sdtPr>
              <w:rPr>
                <w:rFonts w:ascii="Arial" w:hAnsi="Arial" w:cs="Arial"/>
              </w:rPr>
              <w:id w:val="-101645307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DA9500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22" w:type="dxa"/>
            <w:shd w:val="clear" w:color="auto" w:fill="BFBFBF" w:themeFill="background1" w:themeFillShade="BF"/>
            <w:tcMar/>
            <w:vAlign w:val="center"/>
          </w:tcPr>
          <w:sdt>
            <w:sdtPr>
              <w:rPr>
                <w:rFonts w:ascii="Arial" w:hAnsi="Arial" w:cs="Arial"/>
              </w:rPr>
              <w:id w:val="16730700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36F4C72" w14:textId="24F569F9">
                <w:pPr>
                  <w:autoSpaceDE w:val="0"/>
                  <w:autoSpaceDN w:val="0"/>
                  <w:adjustRightInd w:val="0"/>
                  <w:jc w:val="center"/>
                  <w:rPr>
                    <w:rFonts w:ascii="Arial" w:hAnsi="Arial" w:cs="Arial"/>
                    <w:sz w:val="22"/>
                    <w:szCs w:val="22"/>
                  </w:rPr>
                </w:pPr>
                <w:r w:rsidRPr="719A3CAA" w:rsidR="0335AA66">
                  <w:rPr>
                    <w:rFonts w:ascii="MS Gothic" w:hAnsi="MS Gothic" w:eastAsia="MS Gothic" w:cs="MS Gothic"/>
                    <w:sz w:val="22"/>
                    <w:szCs w:val="22"/>
                  </w:rPr>
                  <w:t>☒</w:t>
                </w:r>
              </w:p>
            </w:sdtContent>
          </w:sdt>
        </w:tc>
      </w:tr>
      <w:tr w:rsidRPr="00A42F82" w:rsidR="00B92A19" w:rsidTr="719A3CAA" w14:paraId="7A51A9B5" w14:textId="77777777">
        <w:trPr>
          <w:trHeight w:val="403"/>
        </w:trPr>
        <w:tc>
          <w:tcPr>
            <w:tcW w:w="562" w:type="dxa"/>
            <w:shd w:val="clear" w:color="auto" w:fill="F2F2F2" w:themeFill="background1" w:themeFillShade="F2"/>
            <w:tcMar/>
            <w:vAlign w:val="center"/>
          </w:tcPr>
          <w:p w:rsidRPr="00A42F82" w:rsidR="00B92A19" w:rsidP="00A91894" w:rsidRDefault="00B92A19" w14:paraId="46EF39CC"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tcMar/>
            <w:vAlign w:val="center"/>
          </w:tcPr>
          <w:p w:rsidRPr="00A42F82" w:rsidR="00B92A19" w:rsidP="00A91894" w:rsidRDefault="00B92A19" w14:paraId="62890FB7" w14:textId="77777777">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tcMar/>
            <w:vAlign w:val="center"/>
          </w:tcPr>
          <w:sdt>
            <w:sdtPr>
              <w:rPr>
                <w:rFonts w:ascii="Arial" w:hAnsi="Arial" w:cs="Arial"/>
              </w:rPr>
              <w:id w:val="-15198508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F2CB9B2" w14:textId="697A6A12">
                <w:pPr>
                  <w:autoSpaceDE w:val="0"/>
                  <w:autoSpaceDN w:val="0"/>
                  <w:adjustRightInd w:val="0"/>
                  <w:jc w:val="center"/>
                  <w:rPr>
                    <w:rFonts w:ascii="Arial" w:hAnsi="Arial" w:cs="Arial"/>
                    <w:sz w:val="22"/>
                    <w:szCs w:val="22"/>
                  </w:rPr>
                </w:pPr>
                <w:r w:rsidRPr="719A3CAA" w:rsidR="3A1B4F25">
                  <w:rPr>
                    <w:rFonts w:ascii="MS Gothic" w:hAnsi="MS Gothic" w:eastAsia="MS Gothic" w:cs="MS Gothic"/>
                    <w:sz w:val="22"/>
                    <w:szCs w:val="22"/>
                  </w:rPr>
                  <w:t>☒</w:t>
                </w:r>
              </w:p>
            </w:sdtContent>
          </w:sdt>
        </w:tc>
        <w:tc>
          <w:tcPr>
            <w:tcW w:w="822" w:type="dxa"/>
            <w:shd w:val="clear" w:color="auto" w:fill="BFBFBF" w:themeFill="background1" w:themeFillShade="BF"/>
            <w:tcMar/>
            <w:vAlign w:val="center"/>
          </w:tcPr>
          <w:sdt>
            <w:sdtPr>
              <w:rPr>
                <w:rFonts w:ascii="Arial" w:hAnsi="Arial" w:cs="Arial"/>
              </w:rPr>
              <w:id w:val="107285974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1DCAFD1" w14:textId="2FB6F8A4">
                <w:pPr>
                  <w:autoSpaceDE w:val="0"/>
                  <w:autoSpaceDN w:val="0"/>
                  <w:adjustRightInd w:val="0"/>
                  <w:jc w:val="center"/>
                  <w:rPr>
                    <w:rFonts w:ascii="Arial" w:hAnsi="Arial" w:cs="Arial"/>
                    <w:sz w:val="22"/>
                    <w:szCs w:val="22"/>
                  </w:rPr>
                </w:pPr>
                <w:r w:rsidRPr="719A3CAA" w:rsidR="7612CD66">
                  <w:rPr>
                    <w:rFonts w:ascii="MS Gothic" w:hAnsi="MS Gothic" w:eastAsia="MS Gothic" w:cs="MS Gothic"/>
                    <w:sz w:val="22"/>
                    <w:szCs w:val="22"/>
                  </w:rPr>
                  <w:t>☒</w:t>
                </w:r>
              </w:p>
            </w:sdtContent>
          </w:sdt>
        </w:tc>
      </w:tr>
      <w:tr w:rsidRPr="00A42F82" w:rsidR="00B92A19" w:rsidTr="719A3CAA" w14:paraId="417BD55A" w14:textId="77777777">
        <w:trPr>
          <w:trHeight w:val="403"/>
        </w:trPr>
        <w:tc>
          <w:tcPr>
            <w:tcW w:w="562" w:type="dxa"/>
            <w:shd w:val="clear" w:color="auto" w:fill="F2F2F2" w:themeFill="background1" w:themeFillShade="F2"/>
            <w:tcMar/>
            <w:vAlign w:val="center"/>
          </w:tcPr>
          <w:p w:rsidRPr="00A42F82" w:rsidR="00B92A19" w:rsidP="00A91894" w:rsidRDefault="00B92A19" w14:paraId="29E87B38"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tcMar/>
            <w:vAlign w:val="center"/>
          </w:tcPr>
          <w:p w:rsidRPr="00A42F82" w:rsidR="00B92A19" w:rsidP="00A91894" w:rsidRDefault="00B92A19" w14:paraId="56CBCD90" w14:textId="77777777">
            <w:pPr>
              <w:autoSpaceDE w:val="0"/>
              <w:autoSpaceDN w:val="0"/>
              <w:adjustRightInd w:val="0"/>
              <w:rPr>
                <w:rFonts w:ascii="Arial" w:hAnsi="Arial" w:cs="Arial"/>
                <w:sz w:val="22"/>
                <w:szCs w:val="22"/>
              </w:rPr>
            </w:pPr>
            <w:r w:rsidRPr="00A42F82">
              <w:rPr>
                <w:rFonts w:ascii="Arial" w:hAnsi="Arial" w:cs="Arial"/>
                <w:sz w:val="22"/>
                <w:szCs w:val="22"/>
              </w:rPr>
              <w:t>Others. Please indicate the participants below, and specifically any group who may be unable to give consent.</w:t>
            </w:r>
          </w:p>
          <w:p w:rsidRPr="00A42F82" w:rsidR="00B92A19" w:rsidP="00A91894" w:rsidRDefault="00B92A19" w14:paraId="6399EC52" w14:textId="7777777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tcMar/>
            <w:vAlign w:val="center"/>
          </w:tcPr>
          <w:sdt>
            <w:sdtPr>
              <w:rPr>
                <w:rFonts w:ascii="Arial" w:hAnsi="Arial" w:cs="Arial"/>
              </w:rPr>
              <w:id w:val="-198491803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30BEBEB" w14:textId="0FE72D7D">
                <w:pPr>
                  <w:autoSpaceDE w:val="0"/>
                  <w:autoSpaceDN w:val="0"/>
                  <w:adjustRightInd w:val="0"/>
                  <w:jc w:val="center"/>
                  <w:rPr>
                    <w:rFonts w:ascii="Arial" w:hAnsi="Arial" w:cs="Arial"/>
                    <w:sz w:val="22"/>
                    <w:szCs w:val="22"/>
                  </w:rPr>
                </w:pPr>
                <w:r w:rsidRPr="719A3CAA" w:rsidR="50BDC220">
                  <w:rPr>
                    <w:rFonts w:ascii="MS Gothic" w:hAnsi="MS Gothic" w:eastAsia="MS Gothic" w:cs="MS Gothic"/>
                    <w:sz w:val="22"/>
                    <w:szCs w:val="22"/>
                  </w:rPr>
                  <w:t>☒</w:t>
                </w:r>
              </w:p>
            </w:sdtContent>
          </w:sdt>
        </w:tc>
        <w:tc>
          <w:tcPr>
            <w:tcW w:w="822" w:type="dxa"/>
            <w:vMerge w:val="restart"/>
            <w:shd w:val="clear" w:color="auto" w:fill="BFBFBF" w:themeFill="background1" w:themeFillShade="BF"/>
            <w:tcMar/>
            <w:vAlign w:val="center"/>
          </w:tcPr>
          <w:sdt>
            <w:sdtPr>
              <w:rPr>
                <w:rFonts w:ascii="Arial" w:hAnsi="Arial" w:cs="Arial"/>
              </w:rPr>
              <w:id w:val="-187005256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665FF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55B420BA" w14:textId="77777777">
        <w:trPr>
          <w:trHeight w:val="403"/>
        </w:trPr>
        <w:tc>
          <w:tcPr>
            <w:tcW w:w="562" w:type="dxa"/>
            <w:tcMar/>
            <w:vAlign w:val="center"/>
          </w:tcPr>
          <w:p w:rsidRPr="00A42F82" w:rsidR="00B92A19" w:rsidP="00A91894" w:rsidRDefault="00B92A19" w14:paraId="46B4C300" w14:textId="77777777">
            <w:pPr>
              <w:autoSpaceDE w:val="0"/>
              <w:autoSpaceDN w:val="0"/>
              <w:adjustRightInd w:val="0"/>
              <w:jc w:val="center"/>
              <w:rPr>
                <w:rFonts w:ascii="Arial" w:hAnsi="Arial" w:cs="Arial"/>
                <w:sz w:val="22"/>
                <w:szCs w:val="22"/>
              </w:rPr>
            </w:pPr>
          </w:p>
        </w:tc>
        <w:tc>
          <w:tcPr>
            <w:tcW w:w="8217" w:type="dxa"/>
            <w:tcMar/>
            <w:vAlign w:val="center"/>
          </w:tcPr>
          <w:p w:rsidRPr="00A42F82" w:rsidR="00B92A19" w:rsidP="00A91894" w:rsidRDefault="00B92A19" w14:paraId="1FA9A0A8" w14:textId="77777777">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rsidRPr="00A42F82" w:rsidR="00B92A19" w:rsidP="00A91894" w:rsidRDefault="00B92A19" w14:paraId="498515B6" w14:textId="3E69968A">
            <w:pPr/>
            <w:r w:rsidRPr="719A3CAA" w:rsidR="76929548">
              <w:rPr>
                <w:rFonts w:ascii="Arial" w:hAnsi="Arial" w:cs="Arial"/>
              </w:rPr>
              <w:t>The participants would be voluntary individuals asked to take part in the questionnaire</w:t>
            </w:r>
            <w:r w:rsidRPr="719A3CAA" w:rsidR="44042FC1">
              <w:rPr>
                <w:rFonts w:ascii="Arial" w:hAnsi="Arial" w:cs="Arial"/>
              </w:rPr>
              <w:t xml:space="preserve"> -</w:t>
            </w:r>
            <w:r w:rsidRPr="719A3CAA" w:rsidR="76929548">
              <w:rPr>
                <w:rFonts w:ascii="Arial" w:hAnsi="Arial" w:cs="Arial"/>
              </w:rPr>
              <w:t xml:space="preserve"> I would not know whether they are currently engaged in criminal activity, but may or may not have in the past as my research </w:t>
            </w:r>
            <w:r w:rsidRPr="719A3CAA" w:rsidR="57594127">
              <w:rPr>
                <w:rFonts w:ascii="Arial" w:hAnsi="Arial" w:cs="Arial"/>
              </w:rPr>
              <w:t>is surrounding ACE’s and criminal involvement; whether past, present or future</w:t>
            </w:r>
            <w:r w:rsidRPr="719A3CAA" w:rsidR="163B9827">
              <w:rPr>
                <w:rFonts w:ascii="Arial" w:hAnsi="Arial" w:cs="Arial"/>
              </w:rPr>
              <w:t xml:space="preserve"> would differ by participant.</w:t>
            </w:r>
          </w:p>
          <w:p w:rsidRPr="00A42F82" w:rsidR="00B92A19" w:rsidP="00A91894" w:rsidRDefault="00B92A19" w14:paraId="119EC84D" w14:textId="77777777">
            <w:pPr>
              <w:rPr>
                <w:rFonts w:ascii="Arial" w:hAnsi="Arial" w:cs="Arial"/>
              </w:rPr>
            </w:pPr>
          </w:p>
          <w:p w:rsidRPr="00A42F82" w:rsidR="00B92A19" w:rsidP="00A91894" w:rsidRDefault="00B92A19" w14:paraId="1376FC01" w14:textId="77777777">
            <w:pPr>
              <w:rPr>
                <w:rFonts w:ascii="Arial" w:hAnsi="Arial" w:cs="Arial"/>
                <w:sz w:val="22"/>
                <w:szCs w:val="22"/>
              </w:rPr>
            </w:pPr>
          </w:p>
          <w:p w:rsidRPr="00A42F82" w:rsidR="00B92A19" w:rsidP="00A91894" w:rsidRDefault="00B92A19" w14:paraId="56AE7785" w14:textId="77777777">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tcMar/>
            <w:vAlign w:val="center"/>
          </w:tcPr>
          <w:p w:rsidRPr="00A42F82" w:rsidR="00B92A19" w:rsidP="00A91894" w:rsidRDefault="00B92A19" w14:paraId="7E2C1C41" w14:textId="77777777">
            <w:pPr>
              <w:autoSpaceDE w:val="0"/>
              <w:autoSpaceDN w:val="0"/>
              <w:adjustRightInd w:val="0"/>
              <w:jc w:val="center"/>
              <w:rPr>
                <w:rFonts w:ascii="Arial" w:hAnsi="Arial" w:cs="Arial"/>
                <w:b/>
                <w:bCs/>
                <w:sz w:val="22"/>
                <w:szCs w:val="22"/>
              </w:rPr>
            </w:pPr>
          </w:p>
        </w:tc>
        <w:tc>
          <w:tcPr>
            <w:tcW w:w="822" w:type="dxa"/>
            <w:vMerge/>
            <w:tcMar/>
            <w:vAlign w:val="center"/>
          </w:tcPr>
          <w:p w:rsidRPr="00A42F82" w:rsidR="00B92A19" w:rsidP="00A91894" w:rsidRDefault="00B92A19" w14:paraId="7D44DBE0" w14:textId="77777777">
            <w:pPr>
              <w:autoSpaceDE w:val="0"/>
              <w:autoSpaceDN w:val="0"/>
              <w:adjustRightInd w:val="0"/>
              <w:jc w:val="center"/>
              <w:rPr>
                <w:rFonts w:ascii="Arial" w:hAnsi="Arial" w:cs="Arial"/>
                <w:b/>
                <w:bCs/>
                <w:sz w:val="22"/>
                <w:szCs w:val="22"/>
              </w:rPr>
            </w:pPr>
          </w:p>
        </w:tc>
      </w:tr>
    </w:tbl>
    <w:p w:rsidRPr="00A42F82" w:rsidR="00B92A19" w:rsidP="00A91894" w:rsidRDefault="00B92A19" w14:paraId="7A585F40" w14:textId="77777777">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Pr="00A42F82" w:rsidR="00B92A19" w:rsidTr="719A3CAA" w14:paraId="4D102B5A" w14:textId="77777777">
        <w:trPr>
          <w:trHeight w:val="403"/>
        </w:trPr>
        <w:tc>
          <w:tcPr>
            <w:tcW w:w="562" w:type="dxa"/>
            <w:tcBorders>
              <w:bottom w:val="single" w:color="auto" w:sz="4" w:space="0"/>
            </w:tcBorders>
            <w:shd w:val="clear" w:color="auto" w:fill="F2F2F2" w:themeFill="background1" w:themeFillShade="F2"/>
            <w:tcMar/>
          </w:tcPr>
          <w:p w:rsidRPr="00A42F82" w:rsidR="00B92A19" w:rsidP="00A91894" w:rsidRDefault="00B92A19" w14:paraId="2B4B18BB" w14:textId="77777777">
            <w:pPr>
              <w:rPr>
                <w:rFonts w:ascii="Arial" w:hAnsi="Arial" w:cs="Arial"/>
                <w:bCs/>
                <w:sz w:val="22"/>
                <w:szCs w:val="22"/>
              </w:rPr>
            </w:pPr>
          </w:p>
        </w:tc>
        <w:tc>
          <w:tcPr>
            <w:tcW w:w="9889" w:type="dxa"/>
            <w:gridSpan w:val="2"/>
            <w:tcBorders>
              <w:bottom w:val="single" w:color="auto" w:sz="4" w:space="0"/>
            </w:tcBorders>
            <w:shd w:val="clear" w:color="auto" w:fill="F2F2F2" w:themeFill="background1" w:themeFillShade="F2"/>
            <w:tcMar/>
            <w:vAlign w:val="center"/>
          </w:tcPr>
          <w:p w:rsidRPr="00A42F82" w:rsidR="00B92A19" w:rsidP="00A91894" w:rsidRDefault="00B92A19" w14:paraId="7B0088C9" w14:textId="77777777">
            <w:pPr>
              <w:rPr>
                <w:rFonts w:ascii="Arial" w:hAnsi="Arial" w:cs="Arial"/>
                <w:b/>
                <w:sz w:val="22"/>
                <w:szCs w:val="22"/>
              </w:rPr>
            </w:pPr>
            <w:r w:rsidRPr="00A42F82">
              <w:rPr>
                <w:rFonts w:ascii="Arial" w:hAnsi="Arial" w:cs="Arial"/>
                <w:b/>
                <w:sz w:val="22"/>
                <w:szCs w:val="22"/>
              </w:rPr>
              <w:t>Participant numbers and source</w:t>
            </w:r>
          </w:p>
          <w:p w:rsidRPr="00A42F82" w:rsidR="00B92A19" w:rsidP="00A91894" w:rsidRDefault="00B92A19" w14:paraId="5E8C7277" w14:textId="77777777">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Pr="00A42F82" w:rsidR="00B92A19" w:rsidTr="719A3CAA" w14:paraId="10C04644"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05BF9A9" w14:textId="77777777">
            <w:pPr>
              <w:jc w:val="center"/>
              <w:rPr>
                <w:rFonts w:ascii="Arial" w:hAnsi="Arial" w:cs="Arial"/>
                <w:sz w:val="22"/>
                <w:szCs w:val="22"/>
              </w:rPr>
            </w:pPr>
            <w:r w:rsidRPr="00A42F82">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3857354" w14:textId="77777777">
            <w:pPr>
              <w:rPr>
                <w:rFonts w:ascii="Arial" w:hAnsi="Arial" w:cs="Arial"/>
                <w:sz w:val="22"/>
                <w:szCs w:val="22"/>
              </w:rPr>
            </w:pPr>
            <w:r w:rsidRPr="00A42F82">
              <w:rPr>
                <w:rFonts w:ascii="Arial" w:hAnsi="Arial" w:cs="Arial"/>
                <w:sz w:val="22"/>
                <w:szCs w:val="22"/>
              </w:rPr>
              <w:t>How many participants are expected?</w:t>
            </w:r>
          </w:p>
          <w:p w:rsidRPr="00A42F82" w:rsidR="00B92A19" w:rsidP="00A91894" w:rsidRDefault="00B92A19" w14:paraId="11A63A6E"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311C58D1" w14:textId="77777777">
            <w:pPr>
              <w:rPr>
                <w:rFonts w:ascii="Arial" w:hAnsi="Arial" w:cs="Arial"/>
                <w:sz w:val="22"/>
                <w:szCs w:val="22"/>
              </w:rPr>
            </w:pPr>
          </w:p>
          <w:p w:rsidRPr="00A42F82" w:rsidR="00B92A19" w:rsidP="00A91894" w:rsidRDefault="00B92A19" w14:paraId="27880F03" w14:textId="10A9D01A">
            <w:pPr/>
            <w:r w:rsidRPr="719A3CAA" w:rsidR="2950DB3F">
              <w:rPr>
                <w:rFonts w:ascii="Arial" w:hAnsi="Arial" w:cs="Arial"/>
                <w:sz w:val="22"/>
                <w:szCs w:val="22"/>
              </w:rPr>
              <w:t>Unknown</w:t>
            </w:r>
          </w:p>
          <w:p w:rsidRPr="00A42F82" w:rsidR="00B92A19" w:rsidP="00A91894" w:rsidRDefault="00B92A19" w14:paraId="29B4ABB3" w14:textId="77777777">
            <w:pPr>
              <w:rPr>
                <w:rFonts w:ascii="Arial" w:hAnsi="Arial" w:cs="Arial"/>
                <w:sz w:val="22"/>
                <w:szCs w:val="22"/>
              </w:rPr>
            </w:pPr>
          </w:p>
          <w:p w:rsidRPr="00A42F82" w:rsidR="00B92A19" w:rsidP="00A91894" w:rsidRDefault="00B92A19" w14:paraId="132BC20E" w14:textId="77777777">
            <w:pPr>
              <w:rPr>
                <w:rFonts w:ascii="Arial" w:hAnsi="Arial" w:cs="Arial"/>
                <w:b/>
                <w:sz w:val="22"/>
                <w:szCs w:val="22"/>
              </w:rPr>
            </w:pPr>
            <w:r w:rsidRPr="00A42F82">
              <w:rPr>
                <w:rFonts w:ascii="Arial" w:hAnsi="Arial" w:cs="Arial"/>
                <w:i/>
                <w:color w:val="808080"/>
                <w:sz w:val="18"/>
                <w:szCs w:val="18"/>
              </w:rPr>
              <w:t>(this box should expand as you type)</w:t>
            </w:r>
          </w:p>
        </w:tc>
      </w:tr>
      <w:tr w:rsidRPr="00A42F82" w:rsidR="00B92A19" w:rsidTr="719A3CAA" w14:paraId="491FEDAA" w14:textId="77777777">
        <w:trPr>
          <w:trHeight w:val="403"/>
        </w:trPr>
        <w:tc>
          <w:tcPr>
            <w:tcW w:w="56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B545481" w14:textId="77777777">
            <w:pPr>
              <w:jc w:val="center"/>
              <w:rPr>
                <w:rFonts w:ascii="Arial" w:hAnsi="Arial" w:cs="Arial"/>
                <w:sz w:val="22"/>
                <w:szCs w:val="22"/>
              </w:rPr>
            </w:pPr>
            <w:r w:rsidRPr="00A42F82">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2D3A9C60" w14:textId="77777777">
            <w:pPr>
              <w:rPr>
                <w:rFonts w:ascii="Arial" w:hAnsi="Arial" w:cs="Arial"/>
                <w:sz w:val="22"/>
                <w:szCs w:val="22"/>
              </w:rPr>
            </w:pPr>
            <w:r w:rsidRPr="00A42F82">
              <w:rPr>
                <w:rFonts w:ascii="Arial" w:hAnsi="Arial" w:cs="Arial"/>
                <w:sz w:val="22"/>
                <w:szCs w:val="22"/>
              </w:rPr>
              <w:t>Who will the participants be?</w:t>
            </w:r>
          </w:p>
          <w:p w:rsidRPr="00A42F82" w:rsidR="00B92A19" w:rsidP="00A91894" w:rsidRDefault="00B92A19" w14:paraId="3C8DDB9A" w14:textId="77777777">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292E7CC9" w14:textId="77777777">
            <w:pPr>
              <w:rPr>
                <w:rFonts w:ascii="Arial" w:hAnsi="Arial" w:cs="Arial"/>
                <w:sz w:val="22"/>
                <w:szCs w:val="22"/>
              </w:rPr>
            </w:pPr>
          </w:p>
          <w:p w:rsidRPr="00A42F82" w:rsidR="00B92A19" w:rsidP="00A91894" w:rsidRDefault="00B92A19" w14:paraId="7775FCB0" w14:textId="793CFDDD">
            <w:pPr/>
            <w:r w:rsidRPr="719A3CAA" w:rsidR="154449E6">
              <w:rPr>
                <w:rFonts w:ascii="Arial" w:hAnsi="Arial" w:cs="Arial"/>
                <w:sz w:val="22"/>
                <w:szCs w:val="22"/>
              </w:rPr>
              <w:t xml:space="preserve">The </w:t>
            </w:r>
            <w:r w:rsidRPr="719A3CAA" w:rsidR="154449E6">
              <w:rPr>
                <w:rFonts w:ascii="Arial" w:hAnsi="Arial" w:cs="Arial"/>
                <w:sz w:val="22"/>
                <w:szCs w:val="22"/>
              </w:rPr>
              <w:t>general public</w:t>
            </w:r>
            <w:r w:rsidRPr="719A3CAA" w:rsidR="154449E6">
              <w:rPr>
                <w:rFonts w:ascii="Arial" w:hAnsi="Arial" w:cs="Arial"/>
                <w:sz w:val="22"/>
                <w:szCs w:val="22"/>
              </w:rPr>
              <w:t xml:space="preserve"> with access to my online questionnaire</w:t>
            </w:r>
          </w:p>
          <w:p w:rsidRPr="00A42F82" w:rsidR="00B92A19" w:rsidP="00A91894" w:rsidRDefault="00B92A19" w14:paraId="046BEBB2" w14:textId="77777777">
            <w:pPr>
              <w:rPr>
                <w:rFonts w:ascii="Arial" w:hAnsi="Arial" w:cs="Arial"/>
                <w:sz w:val="22"/>
                <w:szCs w:val="22"/>
              </w:rPr>
            </w:pPr>
          </w:p>
          <w:p w:rsidRPr="00A42F82" w:rsidR="00B92A19" w:rsidP="00A91894" w:rsidRDefault="00B92A19" w14:paraId="3B3DB39A" w14:textId="77777777">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Pr="00A42F82" w:rsidR="00B92A19" w:rsidTr="719A3CAA" w14:paraId="74146D66" w14:textId="77777777">
        <w:trPr>
          <w:trHeight w:val="403"/>
        </w:trPr>
        <w:tc>
          <w:tcPr>
            <w:tcW w:w="562" w:type="dxa"/>
            <w:tcBorders>
              <w:top w:val="single" w:color="auto" w:sz="4" w:space="0"/>
            </w:tcBorders>
            <w:shd w:val="clear" w:color="auto" w:fill="F2F2F2" w:themeFill="background1" w:themeFillShade="F2"/>
            <w:tcMar/>
            <w:vAlign w:val="center"/>
          </w:tcPr>
          <w:p w:rsidRPr="00A42F82" w:rsidR="00B92A19" w:rsidP="00A91894" w:rsidRDefault="00B92A19" w14:paraId="68ED80FA" w14:textId="77777777">
            <w:pPr>
              <w:jc w:val="center"/>
              <w:rPr>
                <w:rFonts w:ascii="Arial" w:hAnsi="Arial" w:cs="Arial"/>
                <w:sz w:val="22"/>
                <w:szCs w:val="22"/>
              </w:rPr>
            </w:pPr>
            <w:r w:rsidRPr="00A42F82">
              <w:rPr>
                <w:rFonts w:ascii="Arial" w:hAnsi="Arial" w:cs="Arial"/>
                <w:sz w:val="22"/>
                <w:szCs w:val="22"/>
              </w:rPr>
              <w:t>12</w:t>
            </w:r>
          </w:p>
        </w:tc>
        <w:tc>
          <w:tcPr>
            <w:tcW w:w="3256" w:type="dxa"/>
            <w:tcBorders>
              <w:top w:val="single" w:color="auto" w:sz="4" w:space="0"/>
            </w:tcBorders>
            <w:shd w:val="clear" w:color="auto" w:fill="F2F2F2" w:themeFill="background1" w:themeFillShade="F2"/>
            <w:tcMar/>
            <w:vAlign w:val="center"/>
          </w:tcPr>
          <w:p w:rsidRPr="00A42F82" w:rsidR="00B92A19" w:rsidP="00A91894" w:rsidRDefault="00B92A19" w14:paraId="7A79D813" w14:textId="77777777">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color="auto" w:sz="4" w:space="0"/>
            </w:tcBorders>
            <w:tcMar/>
            <w:vAlign w:val="center"/>
          </w:tcPr>
          <w:p w:rsidRPr="00A42F82" w:rsidR="00B92A19" w:rsidP="00A91894" w:rsidRDefault="00B92A19" w14:paraId="2F634844" w14:textId="77777777">
            <w:pPr>
              <w:rPr>
                <w:rFonts w:ascii="Arial" w:hAnsi="Arial" w:cs="Arial"/>
                <w:sz w:val="22"/>
                <w:szCs w:val="22"/>
              </w:rPr>
            </w:pPr>
          </w:p>
          <w:p w:rsidRPr="00A42F82" w:rsidR="00B92A19" w:rsidP="00A91894" w:rsidRDefault="00B92A19" w14:paraId="0ED819D2" w14:textId="4A5143A7">
            <w:pPr/>
            <w:r w:rsidRPr="719A3CAA" w:rsidR="59B4EDED">
              <w:rPr>
                <w:rFonts w:ascii="Arial" w:hAnsi="Arial" w:cs="Arial"/>
                <w:sz w:val="22"/>
                <w:szCs w:val="22"/>
              </w:rPr>
              <w:t>It will be anonymous</w:t>
            </w:r>
          </w:p>
          <w:p w:rsidRPr="00A42F82" w:rsidR="00B92A19" w:rsidP="00A91894" w:rsidRDefault="00B92A19" w14:paraId="13633AD9" w14:textId="77777777">
            <w:pPr>
              <w:rPr>
                <w:rFonts w:ascii="Arial" w:hAnsi="Arial" w:cs="Arial"/>
                <w:sz w:val="22"/>
                <w:szCs w:val="22"/>
              </w:rPr>
            </w:pPr>
          </w:p>
          <w:p w:rsidRPr="00A42F82" w:rsidR="00B92A19" w:rsidP="00A91894" w:rsidRDefault="00B92A19" w14:paraId="60D55B17" w14:textId="77777777">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rsidRPr="00A42F82" w:rsidR="00B92A19" w:rsidP="00A91894" w:rsidRDefault="00B92A19" w14:paraId="4EB5DF69" w14:textId="77777777">
      <w:pPr>
        <w:rPr>
          <w:rFonts w:ascii="Arial" w:hAnsi="Arial" w:cs="Arial"/>
          <w:bCs/>
          <w:sz w:val="24"/>
          <w:szCs w:val="24"/>
        </w:rPr>
      </w:pPr>
    </w:p>
    <w:p w:rsidRPr="00A42F82" w:rsidR="00B92A19" w:rsidP="00A91894" w:rsidRDefault="00B92A19" w14:paraId="324894A4"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719A3CAA" w14:paraId="0A993960" w14:textId="77777777">
        <w:tc>
          <w:tcPr>
            <w:tcW w:w="562" w:type="dxa"/>
            <w:shd w:val="clear" w:color="auto" w:fill="F2F2F2" w:themeFill="background1" w:themeFillShade="F2"/>
            <w:tcMar/>
            <w:vAlign w:val="center"/>
          </w:tcPr>
          <w:p w:rsidRPr="00A42F82" w:rsidR="00B92A19" w:rsidP="00A91894" w:rsidRDefault="00B92A19" w14:paraId="257B14B9" w14:textId="7777777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Mar/>
          </w:tcPr>
          <w:p w:rsidRPr="00A42F82" w:rsidR="00B92A19" w:rsidP="00A91894" w:rsidRDefault="00B92A19" w14:paraId="7DD6B912" w14:textId="77777777">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86ECC3" w14:textId="77777777">
            <w:pPr>
              <w:autoSpaceDE w:val="0"/>
              <w:autoSpaceDN w:val="0"/>
              <w:adjustRightInd w:val="0"/>
              <w:jc w:val="center"/>
              <w:rPr>
                <w:rFonts w:ascii="Arial" w:hAnsi="Arial" w:cs="Arial"/>
                <w:b/>
                <w:bCs/>
                <w:sz w:val="16"/>
                <w:szCs w:val="16"/>
              </w:rPr>
            </w:pPr>
          </w:p>
          <w:p w:rsidRPr="00A42F82" w:rsidR="00B92A19" w:rsidP="00A91894" w:rsidRDefault="00B92A19" w14:paraId="2035CD2F"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4B0D3D78"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tcPr>
          <w:p w:rsidRPr="00A42F82" w:rsidR="00B92A19" w:rsidP="00A91894" w:rsidRDefault="00B92A19" w14:paraId="55FC03AD" w14:textId="77777777">
            <w:pPr>
              <w:autoSpaceDE w:val="0"/>
              <w:autoSpaceDN w:val="0"/>
              <w:adjustRightInd w:val="0"/>
              <w:jc w:val="center"/>
              <w:rPr>
                <w:rFonts w:ascii="Arial" w:hAnsi="Arial" w:cs="Arial"/>
                <w:b/>
                <w:bCs/>
                <w:sz w:val="16"/>
                <w:szCs w:val="16"/>
              </w:rPr>
            </w:pPr>
          </w:p>
          <w:p w:rsidRPr="00A42F82" w:rsidR="00B92A19" w:rsidP="00A91894" w:rsidRDefault="00B92A19" w14:paraId="4025F0F2"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719A3CAA" w14:paraId="2F3425F4" w14:textId="77777777">
        <w:trPr>
          <w:trHeight w:val="439"/>
        </w:trPr>
        <w:tc>
          <w:tcPr>
            <w:tcW w:w="562" w:type="dxa"/>
            <w:shd w:val="clear" w:color="auto" w:fill="F2F2F2" w:themeFill="background1" w:themeFillShade="F2"/>
            <w:tcMar/>
            <w:vAlign w:val="center"/>
          </w:tcPr>
          <w:p w:rsidRPr="00A42F82" w:rsidR="00B92A19" w:rsidP="00A91894" w:rsidRDefault="00B92A19" w14:paraId="333AD9F6"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088" w:type="dxa"/>
            <w:shd w:val="clear" w:color="auto" w:fill="F2F2F2" w:themeFill="background1" w:themeFillShade="F2"/>
            <w:tcMar/>
            <w:vAlign w:val="center"/>
          </w:tcPr>
          <w:p w:rsidRPr="00A42F82" w:rsidR="00B92A19" w:rsidP="00A91894" w:rsidRDefault="00B92A19" w14:paraId="73C89425" w14:textId="77777777">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tcMar/>
            <w:vAlign w:val="center"/>
          </w:tcPr>
          <w:sdt>
            <w:sdtPr>
              <w:rPr>
                <w:rFonts w:ascii="Arial" w:hAnsi="Arial" w:cs="Arial"/>
              </w:rPr>
              <w:id w:val="63885442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0E85137" w14:textId="687B7A3C">
                <w:pPr>
                  <w:autoSpaceDE w:val="0"/>
                  <w:autoSpaceDN w:val="0"/>
                  <w:adjustRightInd w:val="0"/>
                  <w:jc w:val="center"/>
                  <w:rPr>
                    <w:rFonts w:ascii="Arial" w:hAnsi="Arial" w:cs="Arial"/>
                    <w:sz w:val="22"/>
                    <w:szCs w:val="22"/>
                  </w:rPr>
                </w:pPr>
                <w:r w:rsidRPr="719A3CAA" w:rsidR="79CEDE1F">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83841572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809BE6"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0182723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FE9963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4E0EECFC" w14:textId="77777777">
        <w:trPr>
          <w:trHeight w:val="403"/>
        </w:trPr>
        <w:tc>
          <w:tcPr>
            <w:tcW w:w="562" w:type="dxa"/>
            <w:shd w:val="clear" w:color="auto" w:fill="F2F2F2" w:themeFill="background1" w:themeFillShade="F2"/>
            <w:tcMar/>
            <w:vAlign w:val="center"/>
          </w:tcPr>
          <w:p w:rsidRPr="00A42F82" w:rsidR="00B92A19" w:rsidP="00A91894" w:rsidRDefault="00B92A19" w14:paraId="7EA0CC0A"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088" w:type="dxa"/>
            <w:shd w:val="clear" w:color="auto" w:fill="F2F2F2" w:themeFill="background1" w:themeFillShade="F2"/>
            <w:tcMar/>
            <w:vAlign w:val="center"/>
          </w:tcPr>
          <w:p w:rsidRPr="00A42F82" w:rsidR="00B92A19" w:rsidP="00A91894" w:rsidRDefault="00B92A19" w14:paraId="79C0A9FE"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tcMar/>
            <w:vAlign w:val="center"/>
          </w:tcPr>
          <w:sdt>
            <w:sdtPr>
              <w:rPr>
                <w:rFonts w:ascii="Arial" w:hAnsi="Arial" w:cs="Arial"/>
              </w:rPr>
              <w:id w:val="191797881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F4679F8" w14:textId="6FDAF8E3">
                <w:pPr>
                  <w:autoSpaceDE w:val="0"/>
                  <w:autoSpaceDN w:val="0"/>
                  <w:adjustRightInd w:val="0"/>
                  <w:jc w:val="center"/>
                  <w:rPr>
                    <w:rFonts w:ascii="Arial" w:hAnsi="Arial" w:cs="Arial"/>
                    <w:sz w:val="22"/>
                    <w:szCs w:val="22"/>
                  </w:rPr>
                </w:pPr>
                <w:r w:rsidRPr="719A3CAA" w:rsidR="6DF6D45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26674509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DC2134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9646135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96B8D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710960A5" w14:textId="77777777">
        <w:trPr>
          <w:trHeight w:val="439"/>
        </w:trPr>
        <w:tc>
          <w:tcPr>
            <w:tcW w:w="562" w:type="dxa"/>
            <w:shd w:val="clear" w:color="auto" w:fill="F2F2F2" w:themeFill="background1" w:themeFillShade="F2"/>
            <w:tcMar/>
            <w:vAlign w:val="center"/>
          </w:tcPr>
          <w:p w:rsidRPr="00A42F82" w:rsidR="00B92A19" w:rsidP="00A91894" w:rsidRDefault="00B92A19" w14:paraId="2DA66168"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088" w:type="dxa"/>
            <w:shd w:val="clear" w:color="auto" w:fill="F2F2F2" w:themeFill="background1" w:themeFillShade="F2"/>
            <w:tcMar/>
            <w:vAlign w:val="center"/>
          </w:tcPr>
          <w:p w:rsidRPr="00A42F82" w:rsidR="00B92A19" w:rsidP="00A91894" w:rsidRDefault="00B92A19" w14:paraId="62F38ECC" w14:textId="77777777">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tcMar/>
            <w:vAlign w:val="center"/>
          </w:tcPr>
          <w:sdt>
            <w:sdtPr>
              <w:rPr>
                <w:rFonts w:ascii="Arial" w:hAnsi="Arial" w:cs="Arial"/>
              </w:rPr>
              <w:id w:val="173071009"/>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4BA14E8" w14:textId="02AC90CC">
                <w:pPr>
                  <w:autoSpaceDE w:val="0"/>
                  <w:autoSpaceDN w:val="0"/>
                  <w:adjustRightInd w:val="0"/>
                  <w:jc w:val="center"/>
                  <w:rPr>
                    <w:rFonts w:ascii="Arial" w:hAnsi="Arial" w:cs="Arial"/>
                    <w:sz w:val="22"/>
                    <w:szCs w:val="22"/>
                  </w:rPr>
                </w:pPr>
                <w:r w:rsidRPr="719A3CAA" w:rsidR="5ABB3DEB">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77721479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1C0D83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204620075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E34220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7503A49B" w14:textId="77777777">
        <w:trPr>
          <w:trHeight w:val="403"/>
        </w:trPr>
        <w:tc>
          <w:tcPr>
            <w:tcW w:w="562" w:type="dxa"/>
            <w:shd w:val="clear" w:color="auto" w:fill="F2F2F2" w:themeFill="background1" w:themeFillShade="F2"/>
            <w:tcMar/>
            <w:vAlign w:val="center"/>
          </w:tcPr>
          <w:p w:rsidRPr="00A42F82" w:rsidR="00B92A19" w:rsidP="00A91894" w:rsidRDefault="00B92A19" w14:paraId="0FCD8372"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tcMar/>
            <w:vAlign w:val="center"/>
          </w:tcPr>
          <w:p w:rsidRPr="00A42F82" w:rsidR="00B92A19" w:rsidP="00A91894" w:rsidRDefault="00B92A19" w14:paraId="5A38564C" w14:textId="77777777">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tcMar/>
            <w:vAlign w:val="center"/>
          </w:tcPr>
          <w:sdt>
            <w:sdtPr>
              <w:rPr>
                <w:rFonts w:ascii="Arial" w:hAnsi="Arial" w:cs="Arial"/>
              </w:rPr>
              <w:id w:val="190794767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E53900E" w14:textId="63342E03">
                <w:pPr>
                  <w:autoSpaceDE w:val="0"/>
                  <w:autoSpaceDN w:val="0"/>
                  <w:adjustRightInd w:val="0"/>
                  <w:jc w:val="center"/>
                  <w:rPr>
                    <w:rFonts w:ascii="Arial" w:hAnsi="Arial" w:cs="Arial"/>
                    <w:sz w:val="22"/>
                    <w:szCs w:val="22"/>
                  </w:rPr>
                </w:pPr>
                <w:r w:rsidRPr="719A3CAA" w:rsidR="23CA94B3">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199795487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6CA38E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3388731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6F5211A" w14:textId="4BDD5120">
                <w:pPr>
                  <w:autoSpaceDE w:val="0"/>
                  <w:autoSpaceDN w:val="0"/>
                  <w:adjustRightInd w:val="0"/>
                  <w:jc w:val="center"/>
                  <w:rPr>
                    <w:rFonts w:ascii="Arial" w:hAnsi="Arial" w:cs="Arial"/>
                    <w:sz w:val="22"/>
                    <w:szCs w:val="22"/>
                  </w:rPr>
                </w:pPr>
                <w:r w:rsidRPr="719A3CAA" w:rsidR="08876828">
                  <w:rPr>
                    <w:rFonts w:ascii="MS Gothic" w:hAnsi="MS Gothic" w:eastAsia="MS Gothic" w:cs="MS Gothic"/>
                    <w:sz w:val="22"/>
                    <w:szCs w:val="22"/>
                  </w:rPr>
                  <w:t>☒</w:t>
                </w:r>
              </w:p>
            </w:sdtContent>
          </w:sdt>
        </w:tc>
      </w:tr>
      <w:tr w:rsidRPr="00A42F82" w:rsidR="00B92A19" w:rsidTr="719A3CAA" w14:paraId="3FBD394E" w14:textId="77777777">
        <w:trPr>
          <w:trHeight w:val="439"/>
        </w:trPr>
        <w:tc>
          <w:tcPr>
            <w:tcW w:w="562" w:type="dxa"/>
            <w:shd w:val="clear" w:color="auto" w:fill="F2F2F2" w:themeFill="background1" w:themeFillShade="F2"/>
            <w:tcMar/>
            <w:vAlign w:val="center"/>
          </w:tcPr>
          <w:p w:rsidRPr="00A42F82" w:rsidR="00B92A19" w:rsidP="00A91894" w:rsidRDefault="00B92A19" w14:paraId="27CEB70F"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tcMar/>
            <w:vAlign w:val="center"/>
          </w:tcPr>
          <w:p w:rsidRPr="00A42F82" w:rsidR="00B92A19" w:rsidP="00A91894" w:rsidRDefault="00B92A19" w14:paraId="405191E4" w14:textId="77777777">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tcMar/>
            <w:vAlign w:val="center"/>
          </w:tcPr>
          <w:sdt>
            <w:sdtPr>
              <w:rPr>
                <w:rFonts w:ascii="Arial" w:hAnsi="Arial" w:cs="Arial"/>
              </w:rPr>
              <w:id w:val="-6549896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456B0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32790711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CC5607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4324213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B12EA8F" w14:textId="3A8559AB">
                <w:pPr>
                  <w:autoSpaceDE w:val="0"/>
                  <w:autoSpaceDN w:val="0"/>
                  <w:adjustRightInd w:val="0"/>
                  <w:jc w:val="center"/>
                  <w:rPr>
                    <w:rFonts w:ascii="Arial" w:hAnsi="Arial" w:cs="Arial"/>
                    <w:sz w:val="22"/>
                    <w:szCs w:val="22"/>
                  </w:rPr>
                </w:pPr>
                <w:r w:rsidRPr="719A3CAA" w:rsidR="2C27723C">
                  <w:rPr>
                    <w:rFonts w:ascii="MS Gothic" w:hAnsi="MS Gothic" w:eastAsia="MS Gothic" w:cs="MS Gothic"/>
                    <w:sz w:val="22"/>
                    <w:szCs w:val="22"/>
                  </w:rPr>
                  <w:t>☒</w:t>
                </w:r>
              </w:p>
            </w:sdtContent>
          </w:sdt>
        </w:tc>
      </w:tr>
      <w:tr w:rsidRPr="00A42F82" w:rsidR="00B92A19" w:rsidTr="719A3CAA" w14:paraId="39603AFE" w14:textId="77777777">
        <w:trPr>
          <w:trHeight w:val="403"/>
        </w:trPr>
        <w:tc>
          <w:tcPr>
            <w:tcW w:w="562" w:type="dxa"/>
            <w:shd w:val="clear" w:color="auto" w:fill="F2F2F2" w:themeFill="background1" w:themeFillShade="F2"/>
            <w:tcMar/>
            <w:vAlign w:val="center"/>
          </w:tcPr>
          <w:p w:rsidRPr="00A42F82" w:rsidR="00B92A19" w:rsidP="00A91894" w:rsidRDefault="00B92A19" w14:paraId="594C3881"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tcMar/>
            <w:vAlign w:val="center"/>
          </w:tcPr>
          <w:p w:rsidRPr="00A42F82" w:rsidR="00B92A19" w:rsidP="00A91894" w:rsidRDefault="00B92A19" w14:paraId="5C209E87"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tcMar/>
            <w:vAlign w:val="center"/>
          </w:tcPr>
          <w:sdt>
            <w:sdtPr>
              <w:rPr>
                <w:rFonts w:ascii="Arial" w:hAnsi="Arial" w:cs="Arial"/>
              </w:rPr>
              <w:id w:val="-1689744163"/>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A6E8F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16030720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E94BD6F" w14:textId="7B8C6D7E">
                <w:pPr>
                  <w:autoSpaceDE w:val="0"/>
                  <w:autoSpaceDN w:val="0"/>
                  <w:adjustRightInd w:val="0"/>
                  <w:jc w:val="center"/>
                  <w:rPr>
                    <w:rFonts w:ascii="Arial" w:hAnsi="Arial" w:cs="Arial"/>
                    <w:sz w:val="22"/>
                    <w:szCs w:val="22"/>
                  </w:rPr>
                </w:pPr>
                <w:r w:rsidRPr="719A3CAA" w:rsidR="4DD42B7C">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27000421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B341D99"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5E7FF69E" w14:textId="77777777">
        <w:trPr>
          <w:trHeight w:val="439"/>
        </w:trPr>
        <w:tc>
          <w:tcPr>
            <w:tcW w:w="562" w:type="dxa"/>
            <w:shd w:val="clear" w:color="auto" w:fill="F2F2F2" w:themeFill="background1" w:themeFillShade="F2"/>
            <w:tcMar/>
            <w:vAlign w:val="center"/>
          </w:tcPr>
          <w:p w:rsidRPr="00A42F82" w:rsidR="00B92A19" w:rsidP="00A91894" w:rsidRDefault="00B92A19" w14:paraId="3BC3F5E5"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tcMar/>
            <w:vAlign w:val="center"/>
          </w:tcPr>
          <w:p w:rsidRPr="00A42F82" w:rsidR="00B92A19" w:rsidP="00A91894" w:rsidRDefault="00B92A19" w14:paraId="67BD20F0" w14:textId="77777777">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tcMar/>
            <w:vAlign w:val="center"/>
          </w:tcPr>
          <w:sdt>
            <w:sdtPr>
              <w:rPr>
                <w:rFonts w:ascii="Arial" w:hAnsi="Arial" w:cs="Arial"/>
              </w:rPr>
              <w:id w:val="-12000460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DA593B8" w14:textId="7A04890B">
                <w:pPr>
                  <w:autoSpaceDE w:val="0"/>
                  <w:autoSpaceDN w:val="0"/>
                  <w:adjustRightInd w:val="0"/>
                  <w:jc w:val="center"/>
                  <w:rPr>
                    <w:rFonts w:ascii="Arial" w:hAnsi="Arial" w:cs="Arial"/>
                    <w:sz w:val="22"/>
                    <w:szCs w:val="22"/>
                  </w:rPr>
                </w:pPr>
                <w:r w:rsidRPr="719A3CAA" w:rsidR="2AD33634">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50274824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420CF5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9612545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BEF9B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3062CD7D" w14:textId="77777777">
        <w:trPr>
          <w:trHeight w:val="403"/>
        </w:trPr>
        <w:tc>
          <w:tcPr>
            <w:tcW w:w="562" w:type="dxa"/>
            <w:shd w:val="clear" w:color="auto" w:fill="F2F2F2" w:themeFill="background1" w:themeFillShade="F2"/>
            <w:tcMar/>
            <w:vAlign w:val="center"/>
          </w:tcPr>
          <w:p w:rsidRPr="00A42F82" w:rsidR="00B92A19" w:rsidP="00A91894" w:rsidRDefault="00B92A19" w14:paraId="6E24EA4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tcMar/>
            <w:vAlign w:val="center"/>
          </w:tcPr>
          <w:p w:rsidRPr="00A42F82" w:rsidR="00B92A19" w:rsidP="00A91894" w:rsidRDefault="00B92A19" w14:paraId="193BBE2B" w14:textId="77777777">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tcMar/>
            <w:vAlign w:val="center"/>
          </w:tcPr>
          <w:sdt>
            <w:sdtPr>
              <w:rPr>
                <w:rFonts w:ascii="Arial" w:hAnsi="Arial" w:cs="Arial"/>
              </w:rPr>
              <w:id w:val="9622161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3FB4985" w14:textId="630090E2">
                <w:pPr>
                  <w:autoSpaceDE w:val="0"/>
                  <w:autoSpaceDN w:val="0"/>
                  <w:adjustRightInd w:val="0"/>
                  <w:jc w:val="center"/>
                  <w:rPr>
                    <w:rFonts w:ascii="Arial" w:hAnsi="Arial" w:cs="Arial"/>
                    <w:sz w:val="22"/>
                    <w:szCs w:val="22"/>
                  </w:rPr>
                </w:pPr>
                <w:r w:rsidRPr="719A3CAA" w:rsidR="68F77FE1">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71535789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403B3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86181930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D2DC81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78D74133" w14:textId="77777777">
        <w:trPr>
          <w:trHeight w:val="439"/>
        </w:trPr>
        <w:tc>
          <w:tcPr>
            <w:tcW w:w="562" w:type="dxa"/>
            <w:shd w:val="clear" w:color="auto" w:fill="F2F2F2" w:themeFill="background1" w:themeFillShade="F2"/>
            <w:tcMar/>
            <w:vAlign w:val="center"/>
          </w:tcPr>
          <w:p w:rsidRPr="00A42F82" w:rsidR="00B92A19" w:rsidP="00A91894" w:rsidRDefault="00B92A19" w14:paraId="5971FCCA" w14:textId="77777777">
            <w:pPr>
              <w:autoSpaceDE w:val="0"/>
              <w:autoSpaceDN w:val="0"/>
              <w:adjustRightInd w:val="0"/>
              <w:jc w:val="center"/>
              <w:rPr>
                <w:rFonts w:ascii="Arial" w:hAnsi="Arial" w:cs="Arial"/>
                <w:sz w:val="22"/>
                <w:szCs w:val="22"/>
              </w:rPr>
            </w:pPr>
            <w:r w:rsidRPr="00A42F82">
              <w:rPr>
                <w:rFonts w:ascii="Arial" w:hAnsi="Arial" w:cs="Arial"/>
                <w:sz w:val="22"/>
                <w:szCs w:val="22"/>
              </w:rPr>
              <w:t>21</w:t>
            </w:r>
          </w:p>
        </w:tc>
        <w:tc>
          <w:tcPr>
            <w:tcW w:w="7088" w:type="dxa"/>
            <w:shd w:val="clear" w:color="auto" w:fill="F2F2F2" w:themeFill="background1" w:themeFillShade="F2"/>
            <w:tcMar/>
            <w:vAlign w:val="center"/>
          </w:tcPr>
          <w:p w:rsidRPr="00A42F82" w:rsidR="00B92A19" w:rsidP="00A91894" w:rsidRDefault="00B92A19" w14:paraId="04FBBD0F" w14:textId="77777777">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tcMar/>
            <w:vAlign w:val="center"/>
          </w:tcPr>
          <w:sdt>
            <w:sdtPr>
              <w:rPr>
                <w:rFonts w:ascii="Arial" w:hAnsi="Arial" w:cs="Arial"/>
              </w:rPr>
              <w:id w:val="150701563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8909C99" w14:textId="0BD7A270">
                <w:pPr>
                  <w:autoSpaceDE w:val="0"/>
                  <w:autoSpaceDN w:val="0"/>
                  <w:adjustRightInd w:val="0"/>
                  <w:jc w:val="center"/>
                  <w:rPr>
                    <w:rFonts w:ascii="Arial" w:hAnsi="Arial" w:cs="Arial"/>
                    <w:sz w:val="22"/>
                    <w:szCs w:val="22"/>
                  </w:rPr>
                </w:pPr>
                <w:r w:rsidRPr="719A3CAA" w:rsidR="3FFA3D9A">
                  <w:rPr>
                    <w:rFonts w:ascii="MS Gothic" w:hAnsi="MS Gothic" w:eastAsia="MS Gothic" w:cs="MS Gothic"/>
                    <w:sz w:val="22"/>
                    <w:szCs w:val="22"/>
                  </w:rPr>
                  <w:t>☒</w:t>
                </w:r>
              </w:p>
            </w:sdtContent>
          </w:sdt>
        </w:tc>
        <w:tc>
          <w:tcPr>
            <w:tcW w:w="851" w:type="dxa"/>
            <w:shd w:val="clear" w:color="auto" w:fill="BFBFBF" w:themeFill="background1" w:themeFillShade="BF"/>
            <w:tcMar/>
            <w:vAlign w:val="center"/>
          </w:tcPr>
          <w:sdt>
            <w:sdtPr>
              <w:rPr>
                <w:rFonts w:ascii="Arial" w:hAnsi="Arial" w:cs="Arial"/>
              </w:rPr>
              <w:id w:val="28270137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ED4839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992" w:type="dxa"/>
            <w:shd w:val="clear" w:color="auto" w:fill="BFBFBF" w:themeFill="background1" w:themeFillShade="BF"/>
            <w:tcMar/>
            <w:vAlign w:val="center"/>
          </w:tcPr>
          <w:sdt>
            <w:sdtPr>
              <w:rPr>
                <w:rFonts w:ascii="Arial" w:hAnsi="Arial" w:cs="Arial"/>
              </w:rPr>
              <w:id w:val="-107542890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C9ABF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791CF400" w14:textId="77777777">
        <w:trPr>
          <w:trHeight w:val="403"/>
        </w:trPr>
        <w:tc>
          <w:tcPr>
            <w:tcW w:w="562" w:type="dxa"/>
            <w:tcBorders>
              <w:bottom w:val="single" w:color="auto" w:sz="4" w:space="0"/>
            </w:tcBorders>
            <w:shd w:val="clear" w:color="auto" w:fill="F2F2F2" w:themeFill="background1" w:themeFillShade="F2"/>
            <w:tcMar/>
            <w:vAlign w:val="center"/>
          </w:tcPr>
          <w:p w:rsidRPr="00A42F82" w:rsidR="00B92A19" w:rsidP="00A91894" w:rsidRDefault="00B92A19" w14:paraId="74ED483F" w14:textId="77777777">
            <w:pPr>
              <w:autoSpaceDE w:val="0"/>
              <w:autoSpaceDN w:val="0"/>
              <w:adjustRightInd w:val="0"/>
              <w:jc w:val="center"/>
              <w:rPr>
                <w:rFonts w:ascii="Arial" w:hAnsi="Arial" w:cs="Arial"/>
                <w:sz w:val="22"/>
                <w:szCs w:val="22"/>
              </w:rPr>
            </w:pPr>
            <w:r w:rsidRPr="00A42F82">
              <w:rPr>
                <w:rFonts w:ascii="Arial" w:hAnsi="Arial" w:cs="Arial"/>
                <w:sz w:val="22"/>
                <w:szCs w:val="22"/>
              </w:rPr>
              <w:t>22</w:t>
            </w:r>
          </w:p>
        </w:tc>
        <w:tc>
          <w:tcPr>
            <w:tcW w:w="9923" w:type="dxa"/>
            <w:gridSpan w:val="4"/>
            <w:tcBorders>
              <w:bottom w:val="single" w:color="auto" w:sz="4" w:space="0"/>
            </w:tcBorders>
            <w:shd w:val="clear" w:color="auto" w:fill="F2F2F2" w:themeFill="background1" w:themeFillShade="F2"/>
            <w:tcMar/>
            <w:vAlign w:val="center"/>
          </w:tcPr>
          <w:p w:rsidRPr="00A42F82" w:rsidR="00B92A19" w:rsidP="00A91894" w:rsidRDefault="00B92A19" w14:paraId="4DF98981" w14:textId="77777777">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Pr="00A42F82" w:rsidR="00B92A19" w:rsidTr="719A3CAA" w14:paraId="0BC1C42F" w14:textId="77777777">
        <w:trPr>
          <w:trHeight w:val="403"/>
        </w:trPr>
        <w:tc>
          <w:tcPr>
            <w:tcW w:w="562" w:type="dxa"/>
            <w:tcMar/>
            <w:vAlign w:val="center"/>
          </w:tcPr>
          <w:p w:rsidRPr="00A42F82" w:rsidR="00B92A19" w:rsidP="00A91894" w:rsidRDefault="00B92A19" w14:paraId="66C9918B"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5DE170EA" w14:textId="483E203D">
            <w:pPr/>
            <w:r w:rsidRPr="719A3CAA" w:rsidR="724CFA40">
              <w:rPr>
                <w:rFonts w:ascii="Arial" w:hAnsi="Arial" w:cs="Arial"/>
                <w:sz w:val="22"/>
                <w:szCs w:val="22"/>
              </w:rPr>
              <w:t xml:space="preserve">Since the questionnaire is anonymous, </w:t>
            </w:r>
            <w:r w:rsidRPr="719A3CAA" w:rsidR="724CFA40">
              <w:rPr>
                <w:rFonts w:ascii="Arial" w:hAnsi="Arial" w:cs="Arial"/>
                <w:sz w:val="22"/>
                <w:szCs w:val="22"/>
              </w:rPr>
              <w:t>i</w:t>
            </w:r>
            <w:r w:rsidRPr="719A3CAA" w:rsidR="724CFA40">
              <w:rPr>
                <w:rFonts w:ascii="Arial" w:hAnsi="Arial" w:cs="Arial"/>
                <w:sz w:val="22"/>
                <w:szCs w:val="22"/>
              </w:rPr>
              <w:t xml:space="preserve"> will be </w:t>
            </w:r>
            <w:r w:rsidRPr="719A3CAA" w:rsidR="724CFA40">
              <w:rPr>
                <w:rFonts w:ascii="Arial" w:hAnsi="Arial" w:cs="Arial"/>
                <w:sz w:val="22"/>
                <w:szCs w:val="22"/>
              </w:rPr>
              <w:t>unbale</w:t>
            </w:r>
            <w:r w:rsidRPr="719A3CAA" w:rsidR="724CFA40">
              <w:rPr>
                <w:rFonts w:ascii="Arial" w:hAnsi="Arial" w:cs="Arial"/>
                <w:sz w:val="22"/>
                <w:szCs w:val="22"/>
              </w:rPr>
              <w:t xml:space="preserve"> to </w:t>
            </w:r>
            <w:r w:rsidRPr="719A3CAA" w:rsidR="724CFA40">
              <w:rPr>
                <w:rFonts w:ascii="Arial" w:hAnsi="Arial" w:cs="Arial"/>
                <w:sz w:val="22"/>
                <w:szCs w:val="22"/>
              </w:rPr>
              <w:t>identify</w:t>
            </w:r>
            <w:r w:rsidRPr="719A3CAA" w:rsidR="724CFA40">
              <w:rPr>
                <w:rFonts w:ascii="Arial" w:hAnsi="Arial" w:cs="Arial"/>
                <w:sz w:val="22"/>
                <w:szCs w:val="22"/>
              </w:rPr>
              <w:t xml:space="preserve"> specific participants research after the fact and therefore they will not be able to withdraw after they </w:t>
            </w:r>
            <w:r w:rsidRPr="719A3CAA" w:rsidR="724CFA40">
              <w:rPr>
                <w:rFonts w:ascii="Arial" w:hAnsi="Arial" w:cs="Arial"/>
                <w:sz w:val="22"/>
                <w:szCs w:val="22"/>
              </w:rPr>
              <w:t>submit</w:t>
            </w:r>
            <w:r w:rsidRPr="719A3CAA" w:rsidR="724CFA40">
              <w:rPr>
                <w:rFonts w:ascii="Arial" w:hAnsi="Arial" w:cs="Arial"/>
                <w:sz w:val="22"/>
                <w:szCs w:val="22"/>
              </w:rPr>
              <w:t xml:space="preserve"> the form. </w:t>
            </w:r>
            <w:r w:rsidRPr="719A3CAA" w:rsidR="3AD779F5">
              <w:rPr>
                <w:rFonts w:ascii="Arial" w:hAnsi="Arial" w:cs="Arial"/>
                <w:sz w:val="22"/>
                <w:szCs w:val="22"/>
              </w:rPr>
              <w:t>Although</w:t>
            </w:r>
            <w:r w:rsidRPr="719A3CAA" w:rsidR="724CFA40">
              <w:rPr>
                <w:rFonts w:ascii="Arial" w:hAnsi="Arial" w:cs="Arial"/>
                <w:sz w:val="22"/>
                <w:szCs w:val="22"/>
              </w:rPr>
              <w:t xml:space="preserve"> </w:t>
            </w:r>
            <w:r w:rsidRPr="719A3CAA" w:rsidR="7F8C186D">
              <w:rPr>
                <w:rFonts w:ascii="Arial" w:hAnsi="Arial" w:cs="Arial"/>
                <w:sz w:val="22"/>
                <w:szCs w:val="22"/>
              </w:rPr>
              <w:t>I</w:t>
            </w:r>
            <w:r w:rsidRPr="719A3CAA" w:rsidR="724CFA40">
              <w:rPr>
                <w:rFonts w:ascii="Arial" w:hAnsi="Arial" w:cs="Arial"/>
                <w:sz w:val="22"/>
                <w:szCs w:val="22"/>
              </w:rPr>
              <w:t xml:space="preserve"> will mention that they can stop the questionnaire at any time prior to submission.</w:t>
            </w:r>
          </w:p>
          <w:p w:rsidRPr="00A42F82" w:rsidR="00B92A19" w:rsidP="00A91894" w:rsidRDefault="00B92A19" w14:paraId="2CB59EAB" w14:textId="77777777">
            <w:pPr>
              <w:rPr>
                <w:rFonts w:ascii="Arial" w:hAnsi="Arial" w:cs="Arial"/>
                <w:sz w:val="22"/>
                <w:szCs w:val="22"/>
              </w:rPr>
            </w:pPr>
          </w:p>
          <w:p w:rsidRPr="00A42F82" w:rsidR="00B92A19" w:rsidP="00A91894" w:rsidRDefault="00B92A19" w14:paraId="4E94E1E8" w14:textId="77777777">
            <w:pPr>
              <w:rPr>
                <w:rFonts w:ascii="Arial" w:hAnsi="Arial" w:cs="Arial"/>
                <w:sz w:val="22"/>
                <w:szCs w:val="22"/>
              </w:rPr>
            </w:pPr>
          </w:p>
          <w:p w:rsidRPr="00A42F82" w:rsidR="00B92A19" w:rsidP="00A91894" w:rsidRDefault="00B92A19" w14:paraId="40AB6EAD"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38FF0AE" w14:textId="77777777">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Pr="00A42F82" w:rsidR="00B92A19" w:rsidTr="719A3CAA" w14:paraId="4BCCAD86" w14:textId="77777777">
        <w:tc>
          <w:tcPr>
            <w:tcW w:w="562" w:type="dxa"/>
            <w:shd w:val="clear" w:color="auto" w:fill="F2F2F2" w:themeFill="background1" w:themeFillShade="F2"/>
            <w:tcMar/>
          </w:tcPr>
          <w:p w:rsidRPr="00A42F82" w:rsidR="00B92A19" w:rsidP="00A91894" w:rsidRDefault="00B92A19" w14:paraId="64110020" w14:textId="7777777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tcMar/>
            <w:vAlign w:val="center"/>
          </w:tcPr>
          <w:p w:rsidRPr="00A42F82" w:rsidR="00B92A19" w:rsidP="00A91894" w:rsidRDefault="00B92A19" w14:paraId="7B3EBF50" w14:textId="77777777">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tcMar/>
            <w:vAlign w:val="bottom"/>
          </w:tcPr>
          <w:p w:rsidRPr="00A42F82" w:rsidR="00B92A19" w:rsidP="00A91894" w:rsidRDefault="00B92A19" w14:paraId="313E4B49" w14:textId="77777777">
            <w:pPr>
              <w:autoSpaceDE w:val="0"/>
              <w:autoSpaceDN w:val="0"/>
              <w:adjustRightInd w:val="0"/>
              <w:jc w:val="center"/>
              <w:rPr>
                <w:rFonts w:ascii="Arial" w:hAnsi="Arial" w:cs="Arial"/>
                <w:b/>
                <w:bCs/>
                <w:sz w:val="16"/>
                <w:szCs w:val="16"/>
              </w:rPr>
            </w:pPr>
          </w:p>
          <w:p w:rsidRPr="00A42F82" w:rsidR="00B92A19" w:rsidP="00A91894" w:rsidRDefault="00B92A19" w14:paraId="3DDB06A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tcMar/>
            <w:vAlign w:val="bottom"/>
          </w:tcPr>
          <w:p w:rsidRPr="00A42F82" w:rsidR="00B92A19" w:rsidP="00A91894" w:rsidRDefault="00B92A19" w14:paraId="169B64C1"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Mar/>
            <w:vAlign w:val="bottom"/>
          </w:tcPr>
          <w:p w:rsidRPr="00A42F82" w:rsidR="00B92A19" w:rsidP="00A91894" w:rsidRDefault="00B92A19" w14:paraId="6274EE0B" w14:textId="77777777">
            <w:pPr>
              <w:autoSpaceDE w:val="0"/>
              <w:autoSpaceDN w:val="0"/>
              <w:adjustRightInd w:val="0"/>
              <w:jc w:val="center"/>
              <w:rPr>
                <w:rFonts w:ascii="Arial" w:hAnsi="Arial" w:cs="Arial"/>
                <w:b/>
                <w:bCs/>
                <w:sz w:val="16"/>
                <w:szCs w:val="16"/>
              </w:rPr>
            </w:pPr>
          </w:p>
          <w:p w:rsidRPr="00A42F82" w:rsidR="00B92A19" w:rsidP="00A91894" w:rsidRDefault="00B92A19" w14:paraId="3ADD031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Pr="00A42F82" w:rsidR="00B92A19" w:rsidTr="719A3CAA" w14:paraId="74C3F159" w14:textId="77777777">
        <w:trPr>
          <w:trHeight w:val="439"/>
        </w:trPr>
        <w:tc>
          <w:tcPr>
            <w:tcW w:w="562" w:type="dxa"/>
            <w:shd w:val="clear" w:color="auto" w:fill="F2F2F2" w:themeFill="background1" w:themeFillShade="F2"/>
            <w:tcMar/>
            <w:vAlign w:val="center"/>
          </w:tcPr>
          <w:p w:rsidRPr="00A42F82" w:rsidR="00B92A19" w:rsidP="00A91894" w:rsidRDefault="00B92A19" w14:paraId="0629C68C" w14:textId="77777777">
            <w:pPr>
              <w:autoSpaceDE w:val="0"/>
              <w:autoSpaceDN w:val="0"/>
              <w:adjustRightInd w:val="0"/>
              <w:jc w:val="center"/>
              <w:rPr>
                <w:rFonts w:ascii="Arial" w:hAnsi="Arial" w:cs="Arial"/>
                <w:sz w:val="22"/>
                <w:szCs w:val="22"/>
              </w:rPr>
            </w:pPr>
            <w:r w:rsidRPr="00A42F82">
              <w:rPr>
                <w:rFonts w:ascii="Arial" w:hAnsi="Arial" w:cs="Arial"/>
                <w:sz w:val="22"/>
                <w:szCs w:val="22"/>
              </w:rPr>
              <w:t>24</w:t>
            </w:r>
          </w:p>
        </w:tc>
        <w:tc>
          <w:tcPr>
            <w:tcW w:w="7088" w:type="dxa"/>
            <w:shd w:val="clear" w:color="auto" w:fill="F2F2F2" w:themeFill="background1" w:themeFillShade="F2"/>
            <w:tcMar/>
            <w:vAlign w:val="center"/>
          </w:tcPr>
          <w:p w:rsidRPr="00A42F82" w:rsidR="00B92A19" w:rsidP="00A91894" w:rsidRDefault="00B92A19" w14:paraId="0BB2ACAC" w14:textId="77777777">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tcMar/>
            <w:vAlign w:val="center"/>
          </w:tcPr>
          <w:sdt>
            <w:sdtPr>
              <w:rPr>
                <w:rFonts w:ascii="Arial" w:hAnsi="Arial" w:cs="Arial"/>
              </w:rPr>
              <w:id w:val="5104376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09704B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25614006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C9CF690" w14:textId="005AC47D">
                <w:pPr>
                  <w:autoSpaceDE w:val="0"/>
                  <w:autoSpaceDN w:val="0"/>
                  <w:adjustRightInd w:val="0"/>
                  <w:jc w:val="center"/>
                  <w:rPr>
                    <w:rFonts w:ascii="Arial" w:hAnsi="Arial" w:cs="Arial"/>
                    <w:sz w:val="22"/>
                    <w:szCs w:val="22"/>
                  </w:rPr>
                </w:pPr>
                <w:r w:rsidRPr="719A3CAA" w:rsidR="36886AEC">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63421972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CABC57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3EA1AB3B" w14:textId="77777777">
        <w:trPr>
          <w:trHeight w:val="403"/>
        </w:trPr>
        <w:tc>
          <w:tcPr>
            <w:tcW w:w="562" w:type="dxa"/>
            <w:shd w:val="clear" w:color="auto" w:fill="F2F2F2" w:themeFill="background1" w:themeFillShade="F2"/>
            <w:tcMar/>
            <w:vAlign w:val="center"/>
          </w:tcPr>
          <w:p w:rsidRPr="00A42F82" w:rsidR="00B92A19" w:rsidP="00A91894" w:rsidRDefault="00B92A19" w14:paraId="1C0ED23A"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tcMar/>
            <w:vAlign w:val="center"/>
          </w:tcPr>
          <w:p w:rsidRPr="00A42F82" w:rsidR="00B92A19" w:rsidP="00A91894" w:rsidRDefault="00B92A19" w14:paraId="7FA3CE50" w14:textId="77777777">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tcMar/>
            <w:vAlign w:val="center"/>
          </w:tcPr>
          <w:sdt>
            <w:sdtPr>
              <w:rPr>
                <w:rFonts w:ascii="Arial" w:hAnsi="Arial" w:cs="Arial"/>
              </w:rPr>
              <w:id w:val="-143898245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A2ECBB2"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2089267095"/>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0495697" w14:textId="30F37DF6">
                <w:pPr>
                  <w:autoSpaceDE w:val="0"/>
                  <w:autoSpaceDN w:val="0"/>
                  <w:adjustRightInd w:val="0"/>
                  <w:jc w:val="center"/>
                  <w:rPr>
                    <w:rFonts w:ascii="Arial" w:hAnsi="Arial" w:cs="Arial"/>
                    <w:sz w:val="22"/>
                    <w:szCs w:val="22"/>
                  </w:rPr>
                </w:pPr>
                <w:r w:rsidRPr="719A3CAA" w:rsidR="314F3DBB">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42546884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88B9A0D"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269AE69E" w14:textId="77777777">
        <w:trPr>
          <w:trHeight w:val="439"/>
        </w:trPr>
        <w:tc>
          <w:tcPr>
            <w:tcW w:w="562" w:type="dxa"/>
            <w:shd w:val="clear" w:color="auto" w:fill="F2F2F2" w:themeFill="background1" w:themeFillShade="F2"/>
            <w:tcMar/>
            <w:vAlign w:val="center"/>
          </w:tcPr>
          <w:p w:rsidRPr="00A42F82" w:rsidR="00B92A19" w:rsidP="00A91894" w:rsidRDefault="00B92A19" w14:paraId="5B32DBB7" w14:textId="77777777">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tcMar/>
            <w:vAlign w:val="center"/>
          </w:tcPr>
          <w:p w:rsidRPr="00A42F82" w:rsidR="00B92A19" w:rsidP="00A91894" w:rsidRDefault="00B92A19" w14:paraId="4923F35E" w14:textId="77777777">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tcMar/>
            <w:vAlign w:val="center"/>
          </w:tcPr>
          <w:sdt>
            <w:sdtPr>
              <w:rPr>
                <w:rFonts w:ascii="Arial" w:hAnsi="Arial" w:cs="Arial"/>
              </w:rPr>
              <w:id w:val="-22560696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3C289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56533731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5EE726A" w14:textId="2999DEE1">
                <w:pPr>
                  <w:autoSpaceDE w:val="0"/>
                  <w:autoSpaceDN w:val="0"/>
                  <w:adjustRightInd w:val="0"/>
                  <w:jc w:val="center"/>
                  <w:rPr>
                    <w:rFonts w:ascii="Arial" w:hAnsi="Arial" w:cs="Arial"/>
                    <w:sz w:val="22"/>
                    <w:szCs w:val="22"/>
                  </w:rPr>
                </w:pPr>
                <w:r w:rsidRPr="719A3CAA" w:rsidR="23FAB158">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13357519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7A8178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27D37A5A" w14:textId="77777777">
        <w:trPr>
          <w:trHeight w:val="403"/>
        </w:trPr>
        <w:tc>
          <w:tcPr>
            <w:tcW w:w="562" w:type="dxa"/>
            <w:shd w:val="clear" w:color="auto" w:fill="F2F2F2" w:themeFill="background1" w:themeFillShade="F2"/>
            <w:tcMar/>
            <w:vAlign w:val="center"/>
          </w:tcPr>
          <w:p w:rsidRPr="00A42F82" w:rsidR="00B92A19" w:rsidP="00A91894" w:rsidRDefault="00B92A19" w14:paraId="1F8DEFB3" w14:textId="77777777">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tcMar/>
            <w:vAlign w:val="center"/>
          </w:tcPr>
          <w:p w:rsidRPr="00A42F82" w:rsidR="00B92A19" w:rsidP="00A91894" w:rsidRDefault="00B92A19" w14:paraId="233177A0" w14:textId="77777777">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tcMar/>
            <w:vAlign w:val="center"/>
          </w:tcPr>
          <w:sdt>
            <w:sdtPr>
              <w:rPr>
                <w:rFonts w:ascii="Arial" w:hAnsi="Arial" w:cs="Arial"/>
              </w:rPr>
              <w:id w:val="-87393224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BC7078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851" w:type="dxa"/>
            <w:shd w:val="clear" w:color="auto" w:fill="BFBFBF" w:themeFill="background1" w:themeFillShade="BF"/>
            <w:tcMar/>
            <w:vAlign w:val="center"/>
          </w:tcPr>
          <w:sdt>
            <w:sdtPr>
              <w:rPr>
                <w:rFonts w:ascii="Arial" w:hAnsi="Arial" w:cs="Arial"/>
              </w:rPr>
              <w:id w:val="-18673617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D795834" w14:textId="272FB93F">
                <w:pPr>
                  <w:autoSpaceDE w:val="0"/>
                  <w:autoSpaceDN w:val="0"/>
                  <w:adjustRightInd w:val="0"/>
                  <w:jc w:val="center"/>
                  <w:rPr>
                    <w:rFonts w:ascii="Arial" w:hAnsi="Arial" w:cs="Arial"/>
                    <w:sz w:val="22"/>
                    <w:szCs w:val="22"/>
                  </w:rPr>
                </w:pPr>
                <w:r w:rsidRPr="719A3CAA" w:rsidR="46769A4A">
                  <w:rPr>
                    <w:rFonts w:ascii="MS Gothic" w:hAnsi="MS Gothic" w:eastAsia="MS Gothic" w:cs="MS Gothic"/>
                    <w:sz w:val="22"/>
                    <w:szCs w:val="22"/>
                  </w:rPr>
                  <w:t>☒</w:t>
                </w:r>
              </w:p>
            </w:sdtContent>
          </w:sdt>
        </w:tc>
        <w:tc>
          <w:tcPr>
            <w:tcW w:w="992" w:type="dxa"/>
            <w:shd w:val="clear" w:color="auto" w:fill="BFBFBF" w:themeFill="background1" w:themeFillShade="BF"/>
            <w:tcMar/>
            <w:vAlign w:val="center"/>
          </w:tcPr>
          <w:sdt>
            <w:sdtPr>
              <w:rPr>
                <w:rFonts w:ascii="Arial" w:hAnsi="Arial" w:cs="Arial"/>
              </w:rPr>
              <w:id w:val="21432836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339B4A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3FB8DF27" w14:textId="77777777">
        <w:trPr>
          <w:trHeight w:val="403"/>
        </w:trPr>
        <w:tc>
          <w:tcPr>
            <w:tcW w:w="562" w:type="dxa"/>
            <w:shd w:val="clear" w:color="auto" w:fill="F2F2F2" w:themeFill="background1" w:themeFillShade="F2"/>
            <w:tcMar/>
            <w:vAlign w:val="center"/>
          </w:tcPr>
          <w:p w:rsidRPr="00A42F82" w:rsidR="00B92A19" w:rsidP="00A91894" w:rsidRDefault="00B92A19" w14:paraId="77099DD1" w14:textId="77777777">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tcMar/>
            <w:vAlign w:val="center"/>
          </w:tcPr>
          <w:p w:rsidRPr="00A42F82" w:rsidR="00B92A19" w:rsidP="00A91894" w:rsidRDefault="00B92A19" w14:paraId="46F853EF" w14:textId="77777777">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Pr="00A42F82" w:rsidR="00B92A19" w:rsidTr="719A3CAA" w14:paraId="7F22BDA5" w14:textId="77777777">
        <w:trPr>
          <w:trHeight w:val="403"/>
        </w:trPr>
        <w:tc>
          <w:tcPr>
            <w:tcW w:w="562" w:type="dxa"/>
            <w:tcMar/>
            <w:vAlign w:val="center"/>
          </w:tcPr>
          <w:p w:rsidRPr="00A42F82" w:rsidR="00B92A19" w:rsidP="00A91894" w:rsidRDefault="00B92A19" w14:paraId="3255A127" w14:textId="77777777">
            <w:pPr>
              <w:jc w:val="center"/>
              <w:rPr>
                <w:rFonts w:ascii="Arial" w:hAnsi="Arial" w:cs="Arial"/>
                <w:sz w:val="22"/>
                <w:szCs w:val="22"/>
              </w:rPr>
            </w:pPr>
          </w:p>
        </w:tc>
        <w:tc>
          <w:tcPr>
            <w:tcW w:w="9923" w:type="dxa"/>
            <w:gridSpan w:val="4"/>
            <w:tcMar/>
            <w:vAlign w:val="center"/>
          </w:tcPr>
          <w:p w:rsidRPr="00A42F82" w:rsidR="00B92A19" w:rsidP="00A91894" w:rsidRDefault="00B92A19" w14:paraId="1A1421AC" w14:textId="77777777">
            <w:pPr>
              <w:rPr>
                <w:rFonts w:ascii="Arial" w:hAnsi="Arial" w:cs="Arial"/>
                <w:sz w:val="22"/>
                <w:szCs w:val="22"/>
              </w:rPr>
            </w:pPr>
          </w:p>
          <w:p w:rsidRPr="00A42F82" w:rsidR="00B92A19" w:rsidP="00A91894" w:rsidRDefault="00B92A19" w14:paraId="115C886C" w14:textId="77777777">
            <w:pPr>
              <w:rPr>
                <w:rFonts w:ascii="Arial" w:hAnsi="Arial" w:cs="Arial"/>
                <w:sz w:val="22"/>
                <w:szCs w:val="22"/>
              </w:rPr>
            </w:pPr>
          </w:p>
          <w:p w:rsidRPr="00A42F82" w:rsidR="00B92A19" w:rsidP="00A91894" w:rsidRDefault="00B92A19" w14:paraId="25EA4EE8" w14:textId="77777777">
            <w:pPr>
              <w:rPr>
                <w:rFonts w:ascii="Arial" w:hAnsi="Arial" w:cs="Arial"/>
                <w:sz w:val="22"/>
                <w:szCs w:val="22"/>
              </w:rPr>
            </w:pPr>
          </w:p>
          <w:p w:rsidRPr="00A42F82" w:rsidR="00B92A19" w:rsidP="00A91894" w:rsidRDefault="00B92A19" w14:paraId="28E1F28C"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72D26C82" w14:textId="77777777">
      <w:pPr>
        <w:autoSpaceDE w:val="0"/>
        <w:autoSpaceDN w:val="0"/>
        <w:adjustRightInd w:val="0"/>
        <w:spacing w:after="240"/>
        <w:jc w:val="both"/>
        <w:rPr>
          <w:rFonts w:ascii="Arial" w:hAnsi="Arial" w:cs="Arial"/>
          <w:b/>
        </w:rPr>
      </w:pPr>
    </w:p>
    <w:p w:rsidRPr="00A42F82" w:rsidR="00B92A19" w:rsidP="00A91894" w:rsidRDefault="00B92A19" w14:paraId="0D99A3F3" w14:textId="77777777">
      <w:pPr>
        <w:rPr>
          <w:rFonts w:ascii="Arial" w:hAnsi="Arial" w:cs="Arial"/>
          <w:b/>
        </w:rPr>
      </w:pPr>
      <w:r w:rsidRPr="00A42F82">
        <w:rPr>
          <w:rFonts w:ascii="Arial" w:hAnsi="Arial" w:cs="Arial"/>
          <w:b/>
        </w:rPr>
        <w:t>SECTION H: Anticipated Risks</w:t>
      </w:r>
    </w:p>
    <w:p w:rsidRPr="00A42F82" w:rsidR="00B92A19" w:rsidP="00A91894" w:rsidRDefault="00B92A19" w14:paraId="5A336A55" w14:textId="77777777">
      <w:pPr>
        <w:rPr>
          <w:rFonts w:ascii="Arial" w:hAnsi="Arial" w:cs="Arial"/>
          <w:b/>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4991"/>
        <w:gridCol w:w="3402"/>
        <w:gridCol w:w="850"/>
        <w:gridCol w:w="680"/>
      </w:tblGrid>
      <w:tr w:rsidRPr="00A42F82" w:rsidR="00B92A19" w:rsidTr="719A3CAA" w14:paraId="2211A8EC" w14:textId="77777777">
        <w:tc>
          <w:tcPr>
            <w:tcW w:w="596" w:type="dxa"/>
            <w:tcBorders>
              <w:bottom w:val="single" w:color="auto" w:sz="4" w:space="0"/>
            </w:tcBorders>
            <w:shd w:val="clear" w:color="auto" w:fill="F2F2F2" w:themeFill="background1" w:themeFillShade="F2"/>
            <w:tcMar/>
          </w:tcPr>
          <w:p w:rsidRPr="00A42F82" w:rsidR="00B92A19" w:rsidP="00A91894" w:rsidRDefault="00B92A19" w14:paraId="01831C8B" w14:textId="77777777">
            <w:pPr>
              <w:pStyle w:val="Heading1"/>
              <w:rPr>
                <w:rFonts w:cs="Arial"/>
                <w:b/>
                <w:bCs/>
              </w:rPr>
            </w:pP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1DEAB5EC" w14:textId="77777777">
            <w:pPr>
              <w:pStyle w:val="Heading1"/>
              <w:rPr>
                <w:rFonts w:cs="Arial"/>
              </w:rPr>
            </w:pPr>
            <w:r w:rsidRPr="00A42F82">
              <w:rPr>
                <w:rFonts w:cs="Arial"/>
              </w:rPr>
              <w:br w:type="page"/>
            </w:r>
            <w:r w:rsidRPr="00A42F82">
              <w:rPr>
                <w:rFonts w:cs="Arial"/>
              </w:rPr>
              <w:t>Outline any anticipated risks</w:t>
            </w:r>
            <w:r w:rsidRPr="00A42F82">
              <w:rPr>
                <w:rFonts w:eastAsia="SimSun" w:cs="Arial"/>
                <w:lang w:eastAsia="zh-CN"/>
              </w:rPr>
              <w:t xml:space="preserve"> </w:t>
            </w:r>
            <w:r w:rsidRPr="00A42F82">
              <w:rPr>
                <w:rFonts w:cs="Arial"/>
              </w:rPr>
              <w:t xml:space="preserve">that may adversely affect any of the participants, the researchers and/or the University, and the steps that will be taken to address them. </w:t>
            </w:r>
          </w:p>
          <w:p w:rsidRPr="00A42F82" w:rsidR="00B92A19" w:rsidP="00A91894" w:rsidRDefault="00B92A19" w14:paraId="5051E5C4" w14:textId="77777777">
            <w:pPr>
              <w:rPr>
                <w:rFonts w:ascii="Arial" w:hAnsi="Arial" w:cs="Arial"/>
              </w:rPr>
            </w:pPr>
          </w:p>
          <w:p w:rsidRPr="00A42F82" w:rsidR="00B92A19" w:rsidP="00A91894" w:rsidRDefault="00B92A19" w14:paraId="70E87D09" w14:textId="77777777">
            <w:pPr>
              <w:rPr>
                <w:rFonts w:ascii="Arial" w:hAnsi="Arial" w:cs="Arial"/>
              </w:rPr>
            </w:pPr>
            <w:r w:rsidRPr="00A42F82">
              <w:rPr>
                <w:rFonts w:ascii="Arial" w:hAnsi="Arial" w:cs="Arial"/>
              </w:rPr>
              <w:t xml:space="preserve">If you have completed a full risk assessment (for example as required by a laboratory, or external research collaborator) you may append that to this form.  </w:t>
            </w:r>
          </w:p>
        </w:tc>
      </w:tr>
      <w:tr w:rsidRPr="00A42F82" w:rsidR="00B92A19" w:rsidTr="719A3CAA" w14:paraId="76E66AAA" w14:textId="77777777">
        <w:tc>
          <w:tcPr>
            <w:tcW w:w="596" w:type="dxa"/>
            <w:vMerge w:val="restart"/>
            <w:shd w:val="clear" w:color="auto" w:fill="F2F2F2" w:themeFill="background1" w:themeFillShade="F2"/>
            <w:tcMar/>
            <w:vAlign w:val="center"/>
          </w:tcPr>
          <w:p w:rsidRPr="00A42F82" w:rsidR="00B92A19" w:rsidP="00A91894" w:rsidRDefault="00B92A19" w14:paraId="1A8A39E2" w14:textId="77777777">
            <w:pPr>
              <w:pStyle w:val="Heading1"/>
              <w:rPr>
                <w:rFonts w:cs="Arial"/>
                <w:b/>
                <w:bCs/>
                <w:sz w:val="20"/>
                <w:szCs w:val="16"/>
              </w:rPr>
            </w:pPr>
            <w:r w:rsidRPr="00A42F82">
              <w:rPr>
                <w:rFonts w:cs="Arial"/>
                <w:sz w:val="20"/>
                <w:szCs w:val="16"/>
              </w:rPr>
              <w:t>1</w:t>
            </w:r>
          </w:p>
        </w:tc>
        <w:tc>
          <w:tcPr>
            <w:tcW w:w="8393" w:type="dxa"/>
            <w:gridSpan w:val="2"/>
            <w:vMerge w:val="restart"/>
            <w:shd w:val="clear" w:color="auto" w:fill="F2F2F2" w:themeFill="background1" w:themeFillShade="F2"/>
            <w:tcMar/>
            <w:vAlign w:val="center"/>
          </w:tcPr>
          <w:p w:rsidRPr="00A42F82" w:rsidR="00B92A19" w:rsidP="00A91894" w:rsidRDefault="00B92A19" w14:paraId="43DB45E7" w14:textId="77777777">
            <w:pPr>
              <w:pStyle w:val="Heading1"/>
              <w:rPr>
                <w:rFonts w:cs="Arial"/>
                <w:sz w:val="20"/>
                <w:szCs w:val="16"/>
              </w:rPr>
            </w:pPr>
            <w:r w:rsidRPr="00A42F82">
              <w:rPr>
                <w:rFonts w:cs="Arial"/>
                <w:sz w:val="20"/>
                <w:szCs w:val="16"/>
              </w:rPr>
              <w:t xml:space="preserve">Full risk assessment completed and appended? </w:t>
            </w:r>
          </w:p>
        </w:tc>
        <w:tc>
          <w:tcPr>
            <w:tcW w:w="850" w:type="dxa"/>
            <w:tcBorders>
              <w:bottom w:val="single" w:color="auto" w:sz="4" w:space="0"/>
            </w:tcBorders>
            <w:shd w:val="clear" w:color="auto" w:fill="F2F2F2" w:themeFill="background1" w:themeFillShade="F2"/>
            <w:tcMar/>
          </w:tcPr>
          <w:p w:rsidRPr="00A42F82" w:rsidR="00B92A19" w:rsidP="00A91894" w:rsidRDefault="00B92A19" w14:paraId="4E158E9A" w14:textId="77777777">
            <w:pPr>
              <w:pStyle w:val="Heading1"/>
              <w:rPr>
                <w:rFonts w:cs="Arial"/>
              </w:rPr>
            </w:pPr>
            <w:r w:rsidRPr="00A42F82">
              <w:rPr>
                <w:rFonts w:cs="Arial"/>
              </w:rPr>
              <w:t xml:space="preserve">Yes </w:t>
            </w:r>
          </w:p>
        </w:tc>
        <w:tc>
          <w:tcPr>
            <w:tcW w:w="680" w:type="dxa"/>
            <w:tcBorders>
              <w:bottom w:val="single" w:color="auto" w:sz="4" w:space="0"/>
            </w:tcBorders>
            <w:shd w:val="clear" w:color="auto" w:fill="BFBFBF" w:themeFill="background1" w:themeFillShade="BF"/>
            <w:tcMar/>
          </w:tcPr>
          <w:p w:rsidRPr="00A42F82" w:rsidR="00B92A19" w:rsidP="00A91894" w:rsidRDefault="004646EE" w14:paraId="2C0C8210" w14:textId="77777777">
            <w:pPr>
              <w:pStyle w:val="Heading1"/>
              <w:rPr>
                <w:rFonts w:cs="Arial"/>
                <w:sz w:val="20"/>
                <w:szCs w:val="16"/>
              </w:rPr>
            </w:pPr>
            <w:sdt>
              <w:sdtPr>
                <w:rPr>
                  <w:rFonts w:cs="Arial"/>
                  <w:b/>
                  <w:bCs/>
                </w:rPr>
                <w:id w:val="-2006964611"/>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r>
      <w:tr w:rsidRPr="00A42F82" w:rsidR="00B92A19" w:rsidTr="719A3CAA" w14:paraId="40FF5FF1" w14:textId="77777777">
        <w:tc>
          <w:tcPr>
            <w:tcW w:w="596" w:type="dxa"/>
            <w:vMerge/>
            <w:tcBorders/>
            <w:tcMar/>
            <w:vAlign w:val="center"/>
          </w:tcPr>
          <w:p w:rsidRPr="00A42F82" w:rsidR="00B92A19" w:rsidP="00A91894" w:rsidRDefault="00B92A19" w14:paraId="0096E736" w14:textId="77777777">
            <w:pPr>
              <w:pStyle w:val="Heading1"/>
              <w:rPr>
                <w:rFonts w:cs="Arial"/>
                <w:b/>
                <w:bCs/>
                <w:sz w:val="20"/>
                <w:szCs w:val="16"/>
              </w:rPr>
            </w:pPr>
          </w:p>
        </w:tc>
        <w:tc>
          <w:tcPr>
            <w:tcW w:w="8393" w:type="dxa"/>
            <w:gridSpan w:val="2"/>
            <w:vMerge/>
            <w:tcBorders/>
            <w:tcMar/>
          </w:tcPr>
          <w:p w:rsidRPr="00A42F82" w:rsidR="00B92A19" w:rsidP="00A91894" w:rsidRDefault="00B92A19" w14:paraId="3830A203" w14:textId="77777777">
            <w:pPr>
              <w:pStyle w:val="Heading1"/>
              <w:rPr>
                <w:rFonts w:cs="Arial"/>
                <w:sz w:val="20"/>
                <w:szCs w:val="16"/>
              </w:rPr>
            </w:pPr>
          </w:p>
        </w:tc>
        <w:tc>
          <w:tcPr>
            <w:tcW w:w="850" w:type="dxa"/>
            <w:tcBorders>
              <w:bottom w:val="single" w:color="auto" w:sz="4" w:space="0"/>
            </w:tcBorders>
            <w:shd w:val="clear" w:color="auto" w:fill="F2F2F2" w:themeFill="background1" w:themeFillShade="F2"/>
            <w:tcMar/>
          </w:tcPr>
          <w:p w:rsidRPr="00A42F82" w:rsidR="00B92A19" w:rsidP="00A91894" w:rsidRDefault="00B92A19" w14:paraId="3CC42B0D" w14:textId="77777777">
            <w:pPr>
              <w:pStyle w:val="Heading1"/>
              <w:rPr>
                <w:rFonts w:cs="Arial"/>
              </w:rPr>
            </w:pPr>
            <w:r w:rsidRPr="00A42F82">
              <w:rPr>
                <w:rFonts w:cs="Arial"/>
              </w:rPr>
              <w:t>No</w:t>
            </w:r>
          </w:p>
        </w:tc>
        <w:tc>
          <w:tcPr>
            <w:tcW w:w="680" w:type="dxa"/>
            <w:tcBorders>
              <w:bottom w:val="single" w:color="auto" w:sz="4" w:space="0"/>
            </w:tcBorders>
            <w:shd w:val="clear" w:color="auto" w:fill="BFBFBF" w:themeFill="background1" w:themeFillShade="BF"/>
            <w:tcMar/>
          </w:tcPr>
          <w:p w:rsidRPr="00A42F82" w:rsidR="00B92A19" w:rsidP="00A91894" w:rsidRDefault="004646EE" w14:paraId="4CB46E7C" w14:textId="7D30C6A5">
            <w:pPr>
              <w:pStyle w:val="Heading1"/>
              <w:rPr>
                <w:rFonts w:cs="Arial"/>
                <w:b w:val="1"/>
                <w:bCs w:val="1"/>
              </w:rPr>
            </w:pPr>
            <w:sdt>
              <w:sdtPr>
                <w:id w:val="-389729326"/>
                <w14:checkbox>
                  <w14:checked w14:val="1"/>
                  <w14:checkedState w14:val="2612" w14:font="MS Gothic"/>
                  <w14:uncheckedState w14:val="2610" w14:font="MS Gothic"/>
                </w14:checkbox>
                <w:rPr>
                  <w:rFonts w:cs="Arial"/>
                  <w:b w:val="1"/>
                  <w:bCs w:val="1"/>
                </w:rPr>
              </w:sdtPr>
              <w:sdtContent>
                <w:r w:rsidRPr="719A3CAA" w:rsidR="3BF7B23A">
                  <w:rPr>
                    <w:rFonts w:ascii="MS Gothic" w:hAnsi="MS Gothic" w:eastAsia="MS Gothic" w:cs="MS Gothic"/>
                  </w:rPr>
                  <w:t>☒</w:t>
                </w:r>
              </w:sdtContent>
              <w:sdtEndPr>
                <w:rPr>
                  <w:rFonts w:cs="Arial"/>
                  <w:b w:val="1"/>
                  <w:bCs w:val="1"/>
                </w:rPr>
              </w:sdtEndPr>
            </w:sdt>
          </w:p>
        </w:tc>
      </w:tr>
      <w:tr w:rsidRPr="00A42F82" w:rsidR="00B92A19" w:rsidTr="719A3CAA" w14:paraId="12D57AAC"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201072AD" w14:textId="77777777">
            <w:pPr>
              <w:jc w:val="center"/>
              <w:rPr>
                <w:rFonts w:ascii="Arial" w:hAnsi="Arial" w:cs="Arial"/>
              </w:rPr>
            </w:pPr>
            <w:r w:rsidRPr="00A42F82">
              <w:rPr>
                <w:rFonts w:ascii="Arial" w:hAnsi="Arial" w:cs="Arial"/>
              </w:rPr>
              <w:t>2</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320C0D52" w14:textId="77777777">
            <w:pPr>
              <w:rPr>
                <w:rFonts w:ascii="Arial" w:hAnsi="Arial" w:cs="Arial"/>
              </w:rPr>
            </w:pPr>
            <w:r w:rsidRPr="00A42F82">
              <w:rPr>
                <w:rFonts w:ascii="Arial" w:hAnsi="Arial" w:cs="Arial"/>
                <w:b/>
              </w:rPr>
              <w:t>Risks to participants</w:t>
            </w:r>
          </w:p>
          <w:p w:rsidRPr="00A42F82" w:rsidR="00B92A19" w:rsidP="00A91894" w:rsidRDefault="00B92A19" w14:paraId="1367DEA7" w14:textId="77777777">
            <w:pPr>
              <w:rPr>
                <w:rFonts w:ascii="Arial" w:hAnsi="Arial" w:cs="Arial"/>
                <w:b/>
              </w:rPr>
            </w:pPr>
            <w:r w:rsidRPr="00A42F82">
              <w:rPr>
                <w:rFonts w:ascii="Arial" w:hAnsi="Arial" w:cs="Arial"/>
              </w:rPr>
              <w:t>For example: sector-specific health &amp; safety, emotional distress, financial disclosure, physical harm, transfer of personal data, sensitive organisational information</w:t>
            </w:r>
          </w:p>
        </w:tc>
      </w:tr>
      <w:tr w:rsidRPr="00A42F82" w:rsidR="00B92A19" w:rsidTr="719A3CAA" w14:paraId="625E205C" w14:textId="77777777">
        <w:tc>
          <w:tcPr>
            <w:tcW w:w="596" w:type="dxa"/>
            <w:tcBorders>
              <w:top w:val="single" w:color="auto" w:sz="4" w:space="0"/>
              <w:bottom w:val="single" w:color="auto" w:sz="4" w:space="0"/>
            </w:tcBorders>
            <w:tcMar/>
            <w:vAlign w:val="center"/>
          </w:tcPr>
          <w:p w:rsidRPr="00A42F82" w:rsidR="00B92A19" w:rsidP="00A91894" w:rsidRDefault="00B92A19" w14:paraId="22CFCF56"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1951C839" w14:textId="77777777">
            <w:pPr>
              <w:autoSpaceDE w:val="0"/>
              <w:autoSpaceDN w:val="0"/>
              <w:adjustRightInd w:val="0"/>
              <w:rPr>
                <w:rFonts w:ascii="Arial" w:hAnsi="Arial" w:cs="Arial"/>
              </w:rPr>
            </w:pPr>
            <w:r w:rsidRPr="719A3CAA" w:rsidR="00B92A19">
              <w:rPr>
                <w:rFonts w:ascii="Arial" w:hAnsi="Arial" w:cs="Arial"/>
              </w:rPr>
              <w:t>Risk to participants:</w:t>
            </w:r>
          </w:p>
          <w:p w:rsidR="562B11BA" w:rsidP="719A3CAA" w:rsidRDefault="562B11BA" w14:paraId="54F36721" w14:textId="5F1FC697">
            <w:pPr>
              <w:pStyle w:val="ListParagraph"/>
              <w:numPr>
                <w:ilvl w:val="0"/>
                <w:numId w:val="27"/>
              </w:numPr>
              <w:spacing w:before="0" w:beforeAutospacing="off" w:after="0" w:afterAutospacing="off"/>
              <w:rPr>
                <w:rFonts w:ascii="Arial" w:hAnsi="Arial" w:eastAsia="Arial" w:cs="Arial"/>
                <w:b w:val="0"/>
                <w:bCs w:val="0"/>
                <w:noProof w:val="0"/>
                <w:sz w:val="22"/>
                <w:szCs w:val="22"/>
                <w:lang w:val="en-GB"/>
              </w:rPr>
            </w:pPr>
            <w:r w:rsidRPr="719A3CAA" w:rsidR="562B11BA">
              <w:rPr>
                <w:rFonts w:ascii="Arial" w:hAnsi="Arial" w:eastAsia="Arial" w:cs="Arial"/>
                <w:b w:val="0"/>
                <w:bCs w:val="0"/>
                <w:noProof w:val="0"/>
                <w:sz w:val="22"/>
                <w:szCs w:val="22"/>
                <w:lang w:val="en-GB"/>
              </w:rPr>
              <w:t>Emotional distress</w:t>
            </w:r>
            <w:r w:rsidRPr="719A3CAA" w:rsidR="562B11BA">
              <w:rPr>
                <w:rFonts w:ascii="Arial" w:hAnsi="Arial" w:eastAsia="Arial" w:cs="Arial"/>
                <w:b w:val="0"/>
                <w:bCs w:val="0"/>
                <w:noProof w:val="0"/>
                <w:sz w:val="22"/>
                <w:szCs w:val="22"/>
                <w:lang w:val="en-GB"/>
              </w:rPr>
              <w:t xml:space="preserve"> from recalling traumatic childhood experiences, abuse, neglect, mental health issues, or criminal involvement. </w:t>
            </w:r>
          </w:p>
          <w:p w:rsidR="562B11BA" w:rsidP="719A3CAA" w:rsidRDefault="562B11BA" w14:paraId="4079B337" w14:textId="2B88E6A8">
            <w:pPr>
              <w:pStyle w:val="ListParagraph"/>
              <w:numPr>
                <w:ilvl w:val="0"/>
                <w:numId w:val="27"/>
              </w:numPr>
              <w:spacing w:before="0" w:beforeAutospacing="off" w:after="0" w:afterAutospacing="off"/>
              <w:rPr>
                <w:rFonts w:ascii="Arial" w:hAnsi="Arial" w:eastAsia="Arial" w:cs="Arial"/>
                <w:b w:val="0"/>
                <w:bCs w:val="0"/>
                <w:noProof w:val="0"/>
                <w:sz w:val="22"/>
                <w:szCs w:val="22"/>
                <w:lang w:val="en-GB"/>
              </w:rPr>
            </w:pPr>
            <w:r w:rsidRPr="719A3CAA" w:rsidR="562B11BA">
              <w:rPr>
                <w:rFonts w:ascii="Arial" w:hAnsi="Arial" w:eastAsia="Arial" w:cs="Arial"/>
                <w:b w:val="0"/>
                <w:bCs w:val="0"/>
                <w:noProof w:val="0"/>
                <w:sz w:val="22"/>
                <w:szCs w:val="22"/>
                <w:lang w:val="en-GB"/>
              </w:rPr>
              <w:t>Discomfort or embarrassment</w:t>
            </w:r>
            <w:r w:rsidRPr="719A3CAA" w:rsidR="562B11BA">
              <w:rPr>
                <w:rFonts w:ascii="Arial" w:hAnsi="Arial" w:eastAsia="Arial" w:cs="Arial"/>
                <w:b w:val="0"/>
                <w:bCs w:val="0"/>
                <w:noProof w:val="0"/>
                <w:sz w:val="22"/>
                <w:szCs w:val="22"/>
                <w:lang w:val="en-GB"/>
              </w:rPr>
              <w:t xml:space="preserve"> when answering sensitive questions about crime, victimisation, or family experiences. </w:t>
            </w:r>
          </w:p>
          <w:p w:rsidR="562B11BA" w:rsidP="719A3CAA" w:rsidRDefault="562B11BA" w14:paraId="17F04A88" w14:textId="32325B1D">
            <w:pPr>
              <w:pStyle w:val="ListParagraph"/>
              <w:numPr>
                <w:ilvl w:val="0"/>
                <w:numId w:val="27"/>
              </w:numPr>
              <w:spacing w:before="0" w:beforeAutospacing="off" w:after="0" w:afterAutospacing="off"/>
              <w:rPr>
                <w:rFonts w:ascii="Arial" w:hAnsi="Arial" w:eastAsia="Arial" w:cs="Arial"/>
                <w:b w:val="0"/>
                <w:bCs w:val="0"/>
                <w:noProof w:val="0"/>
                <w:sz w:val="22"/>
                <w:szCs w:val="22"/>
                <w:lang w:val="en-GB"/>
              </w:rPr>
            </w:pPr>
            <w:r w:rsidRPr="719A3CAA" w:rsidR="562B11BA">
              <w:rPr>
                <w:rFonts w:ascii="Arial" w:hAnsi="Arial" w:eastAsia="Arial" w:cs="Arial"/>
                <w:b w:val="0"/>
                <w:bCs w:val="0"/>
                <w:noProof w:val="0"/>
                <w:sz w:val="22"/>
                <w:szCs w:val="22"/>
                <w:lang w:val="en-GB"/>
              </w:rPr>
              <w:t>Potential triggering of past trauma</w:t>
            </w:r>
            <w:r w:rsidRPr="719A3CAA" w:rsidR="562B11BA">
              <w:rPr>
                <w:rFonts w:ascii="Arial" w:hAnsi="Arial" w:eastAsia="Arial" w:cs="Arial"/>
                <w:b w:val="0"/>
                <w:bCs w:val="0"/>
                <w:noProof w:val="0"/>
                <w:sz w:val="22"/>
                <w:szCs w:val="22"/>
                <w:lang w:val="en-GB"/>
              </w:rPr>
              <w:t xml:space="preserve"> linked to ACE’s or involvement with services. </w:t>
            </w:r>
          </w:p>
          <w:p w:rsidR="562B11BA" w:rsidP="719A3CAA" w:rsidRDefault="562B11BA" w14:paraId="7AF424EB" w14:textId="2D491A62">
            <w:pPr>
              <w:pStyle w:val="ListParagraph"/>
              <w:numPr>
                <w:ilvl w:val="0"/>
                <w:numId w:val="27"/>
              </w:numPr>
              <w:spacing w:before="0" w:beforeAutospacing="off" w:after="0" w:afterAutospacing="off"/>
              <w:rPr>
                <w:rFonts w:ascii="Arial" w:hAnsi="Arial" w:eastAsia="Arial" w:cs="Arial"/>
                <w:b w:val="0"/>
                <w:bCs w:val="0"/>
                <w:noProof w:val="0"/>
                <w:sz w:val="22"/>
                <w:szCs w:val="22"/>
                <w:lang w:val="en-GB"/>
              </w:rPr>
            </w:pPr>
            <w:r w:rsidRPr="719A3CAA" w:rsidR="562B11BA">
              <w:rPr>
                <w:rFonts w:ascii="Arial" w:hAnsi="Arial" w:eastAsia="Arial" w:cs="Arial"/>
                <w:b w:val="0"/>
                <w:bCs w:val="0"/>
                <w:noProof w:val="0"/>
                <w:sz w:val="22"/>
                <w:szCs w:val="22"/>
                <w:lang w:val="en-GB"/>
              </w:rPr>
              <w:t>Privacy/confidentiality concerns</w:t>
            </w:r>
            <w:r w:rsidRPr="719A3CAA" w:rsidR="562B11BA">
              <w:rPr>
                <w:rFonts w:ascii="Arial" w:hAnsi="Arial" w:eastAsia="Arial" w:cs="Arial"/>
                <w:b w:val="0"/>
                <w:bCs w:val="0"/>
                <w:noProof w:val="0"/>
                <w:sz w:val="22"/>
                <w:szCs w:val="22"/>
                <w:lang w:val="en-GB"/>
              </w:rPr>
              <w:t xml:space="preserve"> if participants worry their responses could be </w:t>
            </w:r>
            <w:r w:rsidRPr="719A3CAA" w:rsidR="562B11BA">
              <w:rPr>
                <w:rFonts w:ascii="Arial" w:hAnsi="Arial" w:eastAsia="Arial" w:cs="Arial"/>
                <w:b w:val="0"/>
                <w:bCs w:val="0"/>
                <w:noProof w:val="0"/>
                <w:sz w:val="22"/>
                <w:szCs w:val="22"/>
                <w:lang w:val="en-GB"/>
              </w:rPr>
              <w:t>identified</w:t>
            </w:r>
            <w:r w:rsidRPr="719A3CAA" w:rsidR="562B11BA">
              <w:rPr>
                <w:rFonts w:ascii="Arial" w:hAnsi="Arial" w:eastAsia="Arial" w:cs="Arial"/>
                <w:b w:val="0"/>
                <w:bCs w:val="0"/>
                <w:noProof w:val="0"/>
                <w:sz w:val="22"/>
                <w:szCs w:val="22"/>
                <w:lang w:val="en-GB"/>
              </w:rPr>
              <w:t xml:space="preserve">. </w:t>
            </w:r>
          </w:p>
          <w:p w:rsidR="562B11BA" w:rsidP="719A3CAA" w:rsidRDefault="562B11BA" w14:paraId="706748B6" w14:textId="667129C7">
            <w:pPr>
              <w:pStyle w:val="ListParagraph"/>
              <w:numPr>
                <w:ilvl w:val="0"/>
                <w:numId w:val="27"/>
              </w:numPr>
              <w:spacing w:before="0" w:beforeAutospacing="off" w:after="0" w:afterAutospacing="off"/>
              <w:rPr>
                <w:rFonts w:ascii="Arial" w:hAnsi="Arial" w:eastAsia="Arial" w:cs="Arial"/>
                <w:b w:val="0"/>
                <w:bCs w:val="0"/>
                <w:noProof w:val="0"/>
                <w:sz w:val="22"/>
                <w:szCs w:val="22"/>
                <w:lang w:val="en-GB"/>
              </w:rPr>
            </w:pPr>
            <w:r w:rsidRPr="719A3CAA" w:rsidR="562B11BA">
              <w:rPr>
                <w:rFonts w:ascii="Arial" w:hAnsi="Arial" w:eastAsia="Arial" w:cs="Arial"/>
                <w:b w:val="0"/>
                <w:bCs w:val="0"/>
                <w:noProof w:val="0"/>
                <w:sz w:val="22"/>
                <w:szCs w:val="22"/>
                <w:lang w:val="en-GB"/>
              </w:rPr>
              <w:t>Fear of judgement</w:t>
            </w:r>
            <w:r w:rsidRPr="719A3CAA" w:rsidR="562B11BA">
              <w:rPr>
                <w:rFonts w:ascii="Arial" w:hAnsi="Arial" w:eastAsia="Arial" w:cs="Arial"/>
                <w:b w:val="0"/>
                <w:bCs w:val="0"/>
                <w:noProof w:val="0"/>
                <w:sz w:val="22"/>
                <w:szCs w:val="22"/>
                <w:lang w:val="en-GB"/>
              </w:rPr>
              <w:t xml:space="preserve"> when discussing criminal behaviour or </w:t>
            </w:r>
            <w:r w:rsidRPr="719A3CAA" w:rsidR="562B11BA">
              <w:rPr>
                <w:rFonts w:ascii="Arial" w:hAnsi="Arial" w:eastAsia="Arial" w:cs="Arial"/>
                <w:b w:val="0"/>
                <w:bCs w:val="0"/>
                <w:noProof w:val="0"/>
                <w:sz w:val="22"/>
                <w:szCs w:val="22"/>
                <w:lang w:val="en-GB"/>
              </w:rPr>
              <w:t>personal experiences</w:t>
            </w:r>
            <w:r w:rsidRPr="719A3CAA" w:rsidR="562B11BA">
              <w:rPr>
                <w:rFonts w:ascii="Arial" w:hAnsi="Arial" w:eastAsia="Arial" w:cs="Arial"/>
                <w:b w:val="0"/>
                <w:bCs w:val="0"/>
                <w:noProof w:val="0"/>
                <w:sz w:val="22"/>
                <w:szCs w:val="22"/>
                <w:lang w:val="en-GB"/>
              </w:rPr>
              <w:t>.</w:t>
            </w:r>
          </w:p>
          <w:p w:rsidR="719A3CAA" w:rsidP="719A3CAA" w:rsidRDefault="719A3CAA" w14:paraId="6A2B8C17" w14:textId="04B9C727">
            <w:pPr>
              <w:rPr>
                <w:rFonts w:ascii="Arial" w:hAnsi="Arial" w:cs="Arial"/>
              </w:rPr>
            </w:pPr>
          </w:p>
          <w:p w:rsidRPr="00A42F82" w:rsidR="00B92A19" w:rsidP="00A91894" w:rsidRDefault="00B92A19" w14:paraId="13C08088" w14:textId="77777777">
            <w:pPr>
              <w:rPr>
                <w:rFonts w:ascii="Arial" w:hAnsi="Arial" w:cs="Arial"/>
              </w:rPr>
            </w:pPr>
          </w:p>
          <w:p w:rsidRPr="00A42F82" w:rsidR="00B92A19" w:rsidP="719A3CAA" w:rsidRDefault="00B92A19" w14:paraId="5B0FA836" w14:textId="5DE7C09A">
            <w:pPr>
              <w:autoSpaceDE w:val="0"/>
              <w:autoSpaceDN w:val="0"/>
              <w:adjustRightInd w:val="0"/>
              <w:rPr>
                <w:rFonts w:ascii="Arial" w:hAnsi="Arial" w:cs="Arial"/>
                <w:i w:val="1"/>
                <w:iCs w:val="1"/>
                <w:color w:val="808080" w:themeColor="background1" w:themeTint="FF" w:themeShade="80"/>
                <w:sz w:val="18"/>
                <w:szCs w:val="18"/>
              </w:rPr>
            </w:pPr>
          </w:p>
        </w:tc>
        <w:tc>
          <w:tcPr>
            <w:tcW w:w="4932" w:type="dxa"/>
            <w:gridSpan w:val="3"/>
            <w:tcBorders>
              <w:top w:val="single" w:color="auto" w:sz="4" w:space="0"/>
              <w:bottom w:val="single" w:color="auto" w:sz="4" w:space="0"/>
            </w:tcBorders>
            <w:tcMar/>
          </w:tcPr>
          <w:p w:rsidRPr="00A42F82" w:rsidR="00B92A19" w:rsidP="00A91894" w:rsidRDefault="00B92A19" w14:paraId="02B51269" w14:textId="77777777">
            <w:pPr>
              <w:autoSpaceDE w:val="0"/>
              <w:autoSpaceDN w:val="0"/>
              <w:adjustRightInd w:val="0"/>
              <w:rPr>
                <w:rFonts w:ascii="Arial" w:hAnsi="Arial" w:cs="Arial"/>
                <w:i/>
                <w:sz w:val="18"/>
                <w:szCs w:val="18"/>
              </w:rPr>
            </w:pPr>
            <w:r w:rsidRPr="719A3CAA" w:rsidR="00B92A19">
              <w:rPr>
                <w:rFonts w:ascii="Arial" w:hAnsi="Arial" w:cs="Arial"/>
                <w:i w:val="1"/>
                <w:iCs w:val="1"/>
                <w:sz w:val="18"/>
                <w:szCs w:val="18"/>
              </w:rPr>
              <w:t>How you will mitigate the risk to participants:</w:t>
            </w:r>
          </w:p>
          <w:p w:rsidR="76048964" w:rsidP="719A3CAA" w:rsidRDefault="76048964" w14:paraId="3EF226F2" w14:textId="4F85C064">
            <w:pPr>
              <w:pStyle w:val="Normal"/>
            </w:pPr>
            <w:r w:rsidRPr="719A3CAA" w:rsidR="76048964">
              <w:rPr>
                <w:rFonts w:ascii="Arial" w:hAnsi="Arial" w:eastAsia="Arial" w:cs="Arial"/>
                <w:noProof w:val="0"/>
                <w:sz w:val="22"/>
                <w:szCs w:val="22"/>
                <w:lang w:val="en-GB"/>
              </w:rPr>
              <w:t>Participants will be informed before taking part that the questionnaire discusses sensitive topics including childhood trauma, mental health, and criminal behaviour. They will be reminded that participation is entirely voluntary and that they may withdraw or stop completing the questionnaire at any time without giving a reason. Questions will remain anonymous and no identifying information will be collected. Support information and helpline details for mental health and safeguarding services will also be provided at the end of the questionnaire if participation causes distress.</w:t>
            </w:r>
          </w:p>
          <w:p w:rsidRPr="00A42F82" w:rsidR="00B92A19" w:rsidP="719A3CAA" w:rsidRDefault="00B92A19" w14:paraId="2A3F8856" w14:textId="528E86AE">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0B83A03D" w14:textId="77777777">
        <w:tc>
          <w:tcPr>
            <w:tcW w:w="596" w:type="dxa"/>
            <w:tcBorders>
              <w:bottom w:val="single" w:color="auto" w:sz="4" w:space="0"/>
            </w:tcBorders>
            <w:shd w:val="clear" w:color="auto" w:fill="F2F2F2" w:themeFill="background1" w:themeFillShade="F2"/>
            <w:tcMar/>
            <w:vAlign w:val="center"/>
          </w:tcPr>
          <w:p w:rsidRPr="00A42F82" w:rsidR="00B92A19" w:rsidP="00A91894" w:rsidRDefault="00B92A19" w14:paraId="500C5073" w14:textId="77777777">
            <w:pPr>
              <w:jc w:val="center"/>
              <w:rPr>
                <w:rFonts w:ascii="Arial" w:hAnsi="Arial" w:cs="Arial"/>
              </w:rPr>
            </w:pPr>
            <w:r w:rsidRPr="00A42F82">
              <w:rPr>
                <w:rFonts w:ascii="Arial" w:hAnsi="Arial" w:cs="Arial"/>
              </w:rPr>
              <w:t>3</w:t>
            </w:r>
          </w:p>
        </w:tc>
        <w:tc>
          <w:tcPr>
            <w:tcW w:w="9923" w:type="dxa"/>
            <w:gridSpan w:val="4"/>
            <w:tcBorders>
              <w:bottom w:val="single" w:color="auto" w:sz="4" w:space="0"/>
            </w:tcBorders>
            <w:shd w:val="clear" w:color="auto" w:fill="F2F2F2" w:themeFill="background1" w:themeFillShade="F2"/>
            <w:tcMar/>
          </w:tcPr>
          <w:p w:rsidRPr="00A42F82" w:rsidR="00B92A19" w:rsidP="00A91894" w:rsidRDefault="00B92A19" w14:paraId="03771C41" w14:textId="77777777">
            <w:pPr>
              <w:rPr>
                <w:rFonts w:ascii="Arial" w:hAnsi="Arial" w:cs="Arial"/>
              </w:rPr>
            </w:pPr>
            <w:r w:rsidRPr="00A42F82">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Pr="00A42F82" w:rsidR="00B92A19" w:rsidTr="719A3CAA" w14:paraId="5DAD75D9" w14:textId="77777777">
        <w:tc>
          <w:tcPr>
            <w:tcW w:w="596" w:type="dxa"/>
            <w:tcBorders>
              <w:top w:val="single" w:color="auto" w:sz="4" w:space="0"/>
              <w:bottom w:val="single" w:color="auto" w:sz="4" w:space="0"/>
            </w:tcBorders>
            <w:tcMar/>
            <w:vAlign w:val="center"/>
          </w:tcPr>
          <w:p w:rsidRPr="00A42F82" w:rsidR="00B92A19" w:rsidP="00A91894" w:rsidRDefault="00B92A19" w14:paraId="53A70798" w14:textId="77777777">
            <w:pPr>
              <w:jc w:val="center"/>
              <w:rPr>
                <w:rFonts w:ascii="Arial" w:hAnsi="Arial" w:cs="Arial"/>
              </w:rPr>
            </w:pPr>
          </w:p>
        </w:tc>
        <w:tc>
          <w:tcPr>
            <w:tcW w:w="9923" w:type="dxa"/>
            <w:gridSpan w:val="4"/>
            <w:tcBorders>
              <w:top w:val="single" w:color="auto" w:sz="4" w:space="0"/>
              <w:bottom w:val="single" w:color="auto" w:sz="4" w:space="0"/>
            </w:tcBorders>
            <w:tcMar/>
          </w:tcPr>
          <w:p w:rsidRPr="00A42F82" w:rsidR="00B92A19" w:rsidP="719A3CAA" w:rsidRDefault="00B92A19" w14:paraId="3EF436A4" w14:textId="3CA0A222">
            <w:pPr>
              <w:spacing w:before="240" w:beforeAutospacing="off" w:after="240" w:afterAutospacing="off"/>
            </w:pPr>
            <w:r w:rsidRPr="719A3CAA" w:rsidR="1C1E0293">
              <w:rPr>
                <w:rFonts w:ascii="Arial" w:hAnsi="Arial" w:eastAsia="Arial" w:cs="Arial"/>
                <w:noProof w:val="0"/>
                <w:sz w:val="22"/>
                <w:szCs w:val="22"/>
                <w:lang w:val="en-GB"/>
              </w:rPr>
              <w:t>The questionnaire may include sensitive topics such as childhood abuse, neglect, mental health difficulties, and involvement in criminal activity. Participants will be informed of this before providing consent to take part. The questionnaire will remain anonymous to reduce discomfort and encourage honest responses. Participants will not be required to answer any questions they are uncomfortable with.</w:t>
            </w:r>
          </w:p>
          <w:p w:rsidRPr="00A42F82" w:rsidR="00B92A19" w:rsidP="719A3CAA" w:rsidRDefault="00B92A19" w14:paraId="67BF24F9" w14:textId="2E6D3FED">
            <w:pPr>
              <w:spacing w:before="240" w:beforeAutospacing="off" w:after="240" w:afterAutospacing="off"/>
            </w:pPr>
            <w:r w:rsidRPr="719A3CAA" w:rsidR="1C1E0293">
              <w:rPr>
                <w:rFonts w:ascii="Arial" w:hAnsi="Arial" w:eastAsia="Arial" w:cs="Arial"/>
                <w:noProof w:val="0"/>
                <w:sz w:val="22"/>
                <w:szCs w:val="22"/>
                <w:lang w:val="en-GB"/>
              </w:rPr>
              <w:t xml:space="preserve">As the questionnaire is anonymous, disclosures cannot be linked back to individuals. However, </w:t>
            </w:r>
            <w:r w:rsidRPr="719A3CAA" w:rsidR="00E82746">
              <w:rPr>
                <w:rFonts w:ascii="Arial" w:hAnsi="Arial" w:eastAsia="Arial" w:cs="Arial"/>
                <w:noProof w:val="0"/>
                <w:sz w:val="22"/>
                <w:szCs w:val="22"/>
                <w:lang w:val="en-GB"/>
              </w:rPr>
              <w:t>contact</w:t>
            </w:r>
            <w:r w:rsidRPr="719A3CAA" w:rsidR="1C1E0293">
              <w:rPr>
                <w:rFonts w:ascii="Arial" w:hAnsi="Arial" w:eastAsia="Arial" w:cs="Arial"/>
                <w:noProof w:val="0"/>
                <w:sz w:val="22"/>
                <w:szCs w:val="22"/>
                <w:lang w:val="en-GB"/>
              </w:rPr>
              <w:t xml:space="preserve"> details for support organisations and helplines will be provided.</w:t>
            </w:r>
          </w:p>
          <w:p w:rsidRPr="00A42F82" w:rsidR="00B92A19" w:rsidP="719A3CAA" w:rsidRDefault="00B92A19" w14:paraId="2AFA4172" w14:textId="17644871">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71366B6F"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8EF1F4" w14:textId="77777777">
            <w:pPr>
              <w:jc w:val="center"/>
              <w:rPr>
                <w:rFonts w:ascii="Arial" w:hAnsi="Arial" w:cs="Arial"/>
              </w:rPr>
            </w:pPr>
            <w:r w:rsidRPr="00A42F82">
              <w:rPr>
                <w:rFonts w:ascii="Arial" w:hAnsi="Arial" w:cs="Arial"/>
              </w:rPr>
              <w:t>4</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20E4FB9A" w14:textId="77777777">
            <w:pPr>
              <w:rPr>
                <w:rFonts w:ascii="Arial" w:hAnsi="Arial" w:cs="Arial"/>
              </w:rPr>
            </w:pPr>
            <w:r w:rsidRPr="00A42F82">
              <w:rPr>
                <w:rFonts w:ascii="Arial" w:hAnsi="Arial" w:cs="Arial"/>
                <w:b/>
              </w:rPr>
              <w:t>Risks to the investigator</w:t>
            </w:r>
          </w:p>
          <w:p w:rsidRPr="00A42F82" w:rsidR="00B92A19" w:rsidP="00A91894" w:rsidRDefault="00B92A19" w14:paraId="0B95143F" w14:textId="77777777">
            <w:pPr>
              <w:rPr>
                <w:rFonts w:ascii="Arial" w:hAnsi="Arial" w:cs="Arial"/>
              </w:rPr>
            </w:pPr>
            <w:r w:rsidRPr="00A42F82">
              <w:rPr>
                <w:rFonts w:ascii="Arial" w:hAnsi="Arial" w:cs="Arial"/>
              </w:rPr>
              <w:t>For example: personal health &amp; safety, physical harm, emotional distress, risk of accusation of harm/impropriety, conflict of interest</w:t>
            </w:r>
          </w:p>
        </w:tc>
      </w:tr>
      <w:tr w:rsidRPr="00A42F82" w:rsidR="00B92A19" w:rsidTr="719A3CAA" w14:paraId="54C3333E" w14:textId="77777777">
        <w:tc>
          <w:tcPr>
            <w:tcW w:w="596" w:type="dxa"/>
            <w:tcBorders>
              <w:top w:val="single" w:color="auto" w:sz="4" w:space="0"/>
              <w:bottom w:val="single" w:color="auto" w:sz="4" w:space="0"/>
            </w:tcBorders>
            <w:tcMar/>
            <w:vAlign w:val="center"/>
          </w:tcPr>
          <w:p w:rsidRPr="00A42F82" w:rsidR="00B92A19" w:rsidP="00A91894" w:rsidRDefault="00B92A19" w14:paraId="4FC46427"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719A3CAA" w:rsidRDefault="00B92A19" w14:paraId="3C431C7C" w14:textId="77777777">
            <w:pPr>
              <w:autoSpaceDE w:val="0"/>
              <w:autoSpaceDN w:val="0"/>
              <w:adjustRightInd w:val="0"/>
              <w:rPr>
                <w:rFonts w:ascii="Arial" w:hAnsi="Arial" w:cs="Arial"/>
                <w:sz w:val="18"/>
                <w:szCs w:val="18"/>
              </w:rPr>
            </w:pPr>
            <w:r w:rsidRPr="719A3CAA" w:rsidR="00B92A19">
              <w:rPr>
                <w:rFonts w:ascii="Arial" w:hAnsi="Arial" w:cs="Arial"/>
                <w:sz w:val="18"/>
                <w:szCs w:val="18"/>
              </w:rPr>
              <w:t>Risk to the investigator:</w:t>
            </w:r>
          </w:p>
          <w:p w:rsidRPr="00A42F82" w:rsidR="00B92A19" w:rsidP="719A3CAA" w:rsidRDefault="00B92A19" w14:paraId="75A8A599" w14:textId="3EAF829E">
            <w:pPr>
              <w:pStyle w:val="Normal"/>
            </w:pPr>
            <w:r w:rsidRPr="719A3CAA" w:rsidR="3F1124A8">
              <w:rPr>
                <w:rFonts w:ascii="Arial" w:hAnsi="Arial" w:cs="Arial"/>
              </w:rPr>
              <w:t>Potential e</w:t>
            </w:r>
            <w:r w:rsidRPr="719A3CAA" w:rsidR="3F1124A8">
              <w:rPr>
                <w:rFonts w:ascii="Arial" w:hAnsi="Arial" w:eastAsia="Arial" w:cs="Arial"/>
                <w:noProof w:val="0"/>
                <w:sz w:val="22"/>
                <w:szCs w:val="22"/>
                <w:lang w:val="en-GB"/>
              </w:rPr>
              <w:t>motional distress from reading sensitive experiences relating to trauma, abuse, mental health, and criminal behaviour.</w:t>
            </w:r>
          </w:p>
          <w:p w:rsidRPr="00A42F82" w:rsidR="00B92A19" w:rsidP="00A91894" w:rsidRDefault="00B92A19" w14:paraId="61E5D5A4" w14:textId="77777777">
            <w:pPr>
              <w:rPr>
                <w:rFonts w:ascii="Arial" w:hAnsi="Arial" w:cs="Arial"/>
              </w:rPr>
            </w:pPr>
          </w:p>
          <w:p w:rsidRPr="00A42F82" w:rsidR="00B92A19" w:rsidP="00A91894" w:rsidRDefault="00B92A19" w14:paraId="4941E68B" w14:textId="77777777">
            <w:pPr>
              <w:rPr>
                <w:rFonts w:ascii="Arial" w:hAnsi="Arial" w:cs="Arial"/>
              </w:rPr>
            </w:pPr>
          </w:p>
          <w:p w:rsidRPr="00A42F82" w:rsidR="00B92A19" w:rsidP="719A3CAA" w:rsidRDefault="00B92A19" w14:paraId="003646E7" w14:textId="0C66B029">
            <w:pPr>
              <w:autoSpaceDE w:val="0"/>
              <w:autoSpaceDN w:val="0"/>
              <w:adjustRightInd w:val="0"/>
              <w:rPr>
                <w:rFonts w:ascii="Arial" w:hAnsi="Arial" w:cs="Arial"/>
                <w:i w:val="1"/>
                <w:iCs w:val="1"/>
                <w:color w:val="808080" w:themeColor="background1" w:themeTint="FF" w:themeShade="80"/>
                <w:sz w:val="18"/>
                <w:szCs w:val="18"/>
              </w:rPr>
            </w:pPr>
          </w:p>
        </w:tc>
        <w:tc>
          <w:tcPr>
            <w:tcW w:w="4932" w:type="dxa"/>
            <w:gridSpan w:val="3"/>
            <w:tcBorders>
              <w:top w:val="single" w:color="auto" w:sz="4" w:space="0"/>
              <w:bottom w:val="single" w:color="auto" w:sz="4" w:space="0"/>
            </w:tcBorders>
            <w:tcMar/>
          </w:tcPr>
          <w:p w:rsidRPr="00A42F82" w:rsidR="00B92A19" w:rsidP="719A3CAA" w:rsidRDefault="00B92A19" w14:paraId="79E7BCFB" w14:textId="0DE68AAE">
            <w:pPr>
              <w:rPr>
                <w:rFonts w:ascii="Arial" w:hAnsi="Arial" w:cs="Arial"/>
                <w:i w:val="1"/>
                <w:iCs w:val="1"/>
                <w:sz w:val="18"/>
                <w:szCs w:val="18"/>
              </w:rPr>
            </w:pPr>
            <w:r w:rsidRPr="719A3CAA" w:rsidR="00B92A19">
              <w:rPr>
                <w:rFonts w:ascii="Arial" w:hAnsi="Arial" w:cs="Arial"/>
                <w:i w:val="1"/>
                <w:iCs w:val="1"/>
                <w:sz w:val="18"/>
                <w:szCs w:val="18"/>
              </w:rPr>
              <w:t>How you will mitigate the risk to the investigator:</w:t>
            </w:r>
          </w:p>
          <w:p w:rsidRPr="00A42F82" w:rsidR="00B92A19" w:rsidP="719A3CAA" w:rsidRDefault="00B92A19" w14:paraId="517A1D4F" w14:textId="5026D0B5">
            <w:pPr>
              <w:pStyle w:val="Normal"/>
              <w:autoSpaceDE w:val="0"/>
              <w:autoSpaceDN w:val="0"/>
              <w:adjustRightInd w:val="0"/>
              <w:rPr>
                <w:rFonts w:ascii="Arial" w:hAnsi="Arial" w:eastAsia="Arial" w:cs="Arial"/>
                <w:noProof w:val="0"/>
                <w:sz w:val="22"/>
                <w:szCs w:val="22"/>
                <w:lang w:val="en-GB"/>
              </w:rPr>
            </w:pPr>
            <w:r w:rsidRPr="719A3CAA" w:rsidR="07D5EAF9">
              <w:rPr>
                <w:rFonts w:ascii="Arial" w:hAnsi="Arial" w:eastAsia="Arial" w:cs="Arial"/>
                <w:noProof w:val="0"/>
                <w:sz w:val="22"/>
                <w:szCs w:val="22"/>
                <w:lang w:val="en-GB"/>
              </w:rPr>
              <w:t xml:space="preserve">The research will be conducted anonymously online, reducing direct exposure to participants and limiting personal risk. Breaks will be taken where necessary when reviewing responses involving sensitive experiences. Support will be </w:t>
            </w:r>
            <w:r w:rsidRPr="719A3CAA" w:rsidR="07D5EAF9">
              <w:rPr>
                <w:rFonts w:ascii="Arial" w:hAnsi="Arial" w:eastAsia="Arial" w:cs="Arial"/>
                <w:noProof w:val="0"/>
                <w:sz w:val="22"/>
                <w:szCs w:val="22"/>
                <w:lang w:val="en-GB"/>
              </w:rPr>
              <w:t>sought</w:t>
            </w:r>
            <w:r w:rsidRPr="719A3CAA" w:rsidR="07D5EAF9">
              <w:rPr>
                <w:rFonts w:ascii="Arial" w:hAnsi="Arial" w:eastAsia="Arial" w:cs="Arial"/>
                <w:noProof w:val="0"/>
                <w:sz w:val="22"/>
                <w:szCs w:val="22"/>
                <w:lang w:val="en-GB"/>
              </w:rPr>
              <w:t xml:space="preserve"> from academic supervisors if any concerns arise during the research process.</w:t>
            </w:r>
          </w:p>
        </w:tc>
      </w:tr>
      <w:tr w:rsidRPr="00A42F82" w:rsidR="00B92A19" w:rsidTr="719A3CAA" w14:paraId="1956235E"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F91BFAB" w14:textId="77777777">
            <w:pPr>
              <w:jc w:val="center"/>
              <w:rPr>
                <w:rFonts w:ascii="Arial" w:hAnsi="Arial" w:cs="Arial"/>
              </w:rPr>
            </w:pPr>
            <w:r w:rsidRPr="00A42F82">
              <w:rPr>
                <w:rFonts w:ascii="Arial" w:hAnsi="Arial" w:cs="Arial"/>
              </w:rPr>
              <w:t>5</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572DD68" w14:textId="77777777">
            <w:pPr>
              <w:rPr>
                <w:rFonts w:ascii="Arial" w:hAnsi="Arial" w:cs="Arial"/>
              </w:rPr>
            </w:pPr>
            <w:r w:rsidRPr="00A42F82">
              <w:rPr>
                <w:rFonts w:ascii="Arial" w:hAnsi="Arial" w:cs="Arial"/>
                <w:b/>
              </w:rPr>
              <w:t>University/institutional risks</w:t>
            </w:r>
          </w:p>
          <w:p w:rsidRPr="00A42F82" w:rsidR="00B92A19" w:rsidP="00A91894" w:rsidRDefault="00B92A19" w14:paraId="52A4DA43" w14:textId="77777777">
            <w:pPr>
              <w:rPr>
                <w:rFonts w:ascii="Arial" w:hAnsi="Arial" w:cs="Arial"/>
              </w:rPr>
            </w:pPr>
            <w:r w:rsidRPr="00A42F82">
              <w:rPr>
                <w:rFonts w:ascii="Arial" w:hAnsi="Arial" w:cs="Arial"/>
              </w:rPr>
              <w:t>For example: adverse publicity, financial loss, data protection</w:t>
            </w:r>
          </w:p>
        </w:tc>
      </w:tr>
      <w:tr w:rsidRPr="00A42F82" w:rsidR="00B92A19" w:rsidTr="719A3CAA" w14:paraId="6614F842" w14:textId="77777777">
        <w:tc>
          <w:tcPr>
            <w:tcW w:w="596" w:type="dxa"/>
            <w:tcBorders>
              <w:top w:val="single" w:color="auto" w:sz="4" w:space="0"/>
              <w:bottom w:val="single" w:color="auto" w:sz="4" w:space="0"/>
            </w:tcBorders>
            <w:tcMar/>
            <w:vAlign w:val="center"/>
          </w:tcPr>
          <w:p w:rsidRPr="00A42F82" w:rsidR="00B92A19" w:rsidP="00A91894" w:rsidRDefault="00B92A19" w14:paraId="18979DA0"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719A3CAA" w:rsidRDefault="00B92A19" w14:paraId="0B86B9C0" w14:textId="77777777">
            <w:pPr>
              <w:autoSpaceDE w:val="0"/>
              <w:autoSpaceDN w:val="0"/>
              <w:adjustRightInd w:val="0"/>
              <w:rPr>
                <w:rFonts w:ascii="Arial" w:hAnsi="Arial" w:cs="Arial"/>
                <w:sz w:val="18"/>
                <w:szCs w:val="18"/>
              </w:rPr>
            </w:pPr>
            <w:r w:rsidRPr="719A3CAA" w:rsidR="00B92A19">
              <w:rPr>
                <w:rFonts w:ascii="Arial" w:hAnsi="Arial" w:cs="Arial"/>
                <w:sz w:val="18"/>
                <w:szCs w:val="18"/>
              </w:rPr>
              <w:t>Risk to the University:</w:t>
            </w:r>
          </w:p>
          <w:p w:rsidR="0474550A" w:rsidP="719A3CAA" w:rsidRDefault="0474550A" w14:paraId="4B6818B6" w14:textId="08DE2305">
            <w:pPr>
              <w:pStyle w:val="Normal"/>
            </w:pPr>
            <w:r w:rsidRPr="719A3CAA" w:rsidR="0474550A">
              <w:rPr>
                <w:rFonts w:ascii="Arial" w:hAnsi="Arial" w:eastAsia="Arial" w:cs="Arial"/>
                <w:noProof w:val="0"/>
                <w:sz w:val="22"/>
                <w:szCs w:val="22"/>
                <w:lang w:val="en-GB"/>
              </w:rPr>
              <w:t>Potential data protection concerns or reputational risk if sensitive information is not handled appropriately.</w:t>
            </w:r>
          </w:p>
          <w:p w:rsidRPr="00A42F82" w:rsidR="00B92A19" w:rsidP="00A91894" w:rsidRDefault="00B92A19" w14:paraId="2DDCFD32" w14:textId="77777777">
            <w:pPr>
              <w:rPr>
                <w:rFonts w:ascii="Arial" w:hAnsi="Arial" w:cs="Arial"/>
              </w:rPr>
            </w:pPr>
          </w:p>
          <w:p w:rsidRPr="00A42F82" w:rsidR="00B92A19" w:rsidP="719A3CAA" w:rsidRDefault="00B92A19" w14:paraId="636AADEC" w14:textId="0A5BC86A">
            <w:pPr>
              <w:autoSpaceDE w:val="0"/>
              <w:autoSpaceDN w:val="0"/>
              <w:adjustRightInd w:val="0"/>
              <w:rPr>
                <w:rFonts w:ascii="Arial" w:hAnsi="Arial" w:cs="Arial"/>
                <w:i w:val="1"/>
                <w:iCs w:val="1"/>
                <w:color w:val="808080" w:themeColor="background1" w:themeTint="FF" w:themeShade="80"/>
                <w:sz w:val="18"/>
                <w:szCs w:val="18"/>
              </w:rPr>
            </w:pPr>
          </w:p>
        </w:tc>
        <w:tc>
          <w:tcPr>
            <w:tcW w:w="4932" w:type="dxa"/>
            <w:gridSpan w:val="3"/>
            <w:tcBorders>
              <w:top w:val="single" w:color="auto" w:sz="4" w:space="0"/>
              <w:bottom w:val="single" w:color="auto" w:sz="4" w:space="0"/>
            </w:tcBorders>
            <w:tcMar/>
          </w:tcPr>
          <w:p w:rsidRPr="00A42F82" w:rsidR="00B92A19" w:rsidP="719A3CAA" w:rsidRDefault="00B92A19" w14:paraId="07C183C7" w14:textId="751C130B">
            <w:pPr>
              <w:rPr>
                <w:rFonts w:ascii="Arial" w:hAnsi="Arial" w:cs="Arial"/>
                <w:i w:val="1"/>
                <w:iCs w:val="1"/>
                <w:sz w:val="18"/>
                <w:szCs w:val="18"/>
              </w:rPr>
            </w:pPr>
            <w:r w:rsidRPr="719A3CAA" w:rsidR="00B92A19">
              <w:rPr>
                <w:rFonts w:ascii="Arial" w:hAnsi="Arial" w:cs="Arial"/>
                <w:i w:val="1"/>
                <w:iCs w:val="1"/>
                <w:sz w:val="18"/>
                <w:szCs w:val="18"/>
              </w:rPr>
              <w:t>How you will mitigate the risk to the University:</w:t>
            </w:r>
          </w:p>
          <w:p w:rsidRPr="00A42F82" w:rsidR="00B92A19" w:rsidP="719A3CAA" w:rsidRDefault="00B92A19" w14:paraId="437E79D7" w14:textId="7E9AB764">
            <w:pPr>
              <w:pStyle w:val="Normal"/>
              <w:autoSpaceDE w:val="0"/>
              <w:autoSpaceDN w:val="0"/>
              <w:adjustRightInd w:val="0"/>
              <w:rPr>
                <w:rFonts w:ascii="Arial" w:hAnsi="Arial" w:eastAsia="Arial" w:cs="Arial"/>
                <w:noProof w:val="0"/>
                <w:sz w:val="22"/>
                <w:szCs w:val="22"/>
                <w:lang w:val="en-GB"/>
              </w:rPr>
            </w:pPr>
            <w:r w:rsidRPr="719A3CAA" w:rsidR="404361B1">
              <w:rPr>
                <w:rFonts w:ascii="Arial" w:hAnsi="Arial" w:eastAsia="Arial" w:cs="Arial"/>
                <w:noProof w:val="0"/>
                <w:sz w:val="22"/>
                <w:szCs w:val="22"/>
                <w:lang w:val="en-GB"/>
              </w:rPr>
              <w:t>All data will remain anonymous and confidential, with no identifying information collected. The research will follow university ethical guidelines and GDPR requirements. Data will be securely stored and only used for academic purposes linked to the dissertation.</w:t>
            </w:r>
          </w:p>
        </w:tc>
      </w:tr>
      <w:tr w:rsidRPr="00A42F82" w:rsidR="00B92A19" w:rsidTr="719A3CAA" w14:paraId="616573F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4D84DCEF" w14:textId="77777777">
            <w:pPr>
              <w:jc w:val="center"/>
              <w:rPr>
                <w:rFonts w:ascii="Arial" w:hAnsi="Arial" w:cs="Arial"/>
              </w:rPr>
            </w:pPr>
            <w:r w:rsidRPr="00A42F82">
              <w:rPr>
                <w:rFonts w:ascii="Arial" w:hAnsi="Arial" w:cs="Arial"/>
              </w:rPr>
              <w:t>6</w:t>
            </w:r>
          </w:p>
        </w:tc>
        <w:tc>
          <w:tcPr>
            <w:tcW w:w="9923" w:type="dxa"/>
            <w:gridSpan w:val="4"/>
            <w:tcBorders>
              <w:top w:val="single" w:color="auto" w:sz="4" w:space="0"/>
              <w:bottom w:val="single" w:color="auto" w:sz="4" w:space="0"/>
            </w:tcBorders>
            <w:shd w:val="clear" w:color="auto" w:fill="F2F2F2" w:themeFill="background1" w:themeFillShade="F2"/>
            <w:tcMar/>
          </w:tcPr>
          <w:p w:rsidRPr="00A42F82" w:rsidR="00B92A19" w:rsidP="00A91894" w:rsidRDefault="00B92A19" w14:paraId="7D1C984F" w14:textId="77777777">
            <w:pPr>
              <w:rPr>
                <w:rFonts w:ascii="Arial" w:hAnsi="Arial" w:cs="Arial"/>
              </w:rPr>
            </w:pPr>
            <w:r w:rsidRPr="00A42F82">
              <w:rPr>
                <w:rFonts w:ascii="Arial" w:hAnsi="Arial" w:cs="Arial"/>
                <w:b/>
              </w:rPr>
              <w:t>Environmental risks</w:t>
            </w:r>
          </w:p>
          <w:p w:rsidRPr="00A42F82" w:rsidR="00B92A19" w:rsidP="00A91894" w:rsidRDefault="00B92A19" w14:paraId="4D0C0696" w14:textId="77777777">
            <w:pPr>
              <w:rPr>
                <w:rFonts w:ascii="Arial" w:hAnsi="Arial" w:cs="Arial"/>
              </w:rPr>
            </w:pPr>
            <w:r w:rsidRPr="00A42F82">
              <w:rPr>
                <w:rFonts w:ascii="Arial" w:hAnsi="Arial" w:cs="Arial"/>
              </w:rPr>
              <w:t>For example: accidental spillage of pollutants, damage to local ecosystems</w:t>
            </w:r>
          </w:p>
        </w:tc>
      </w:tr>
      <w:tr w:rsidRPr="00A42F82" w:rsidR="00B92A19" w:rsidTr="719A3CAA" w14:paraId="49454AF4" w14:textId="77777777">
        <w:tc>
          <w:tcPr>
            <w:tcW w:w="596" w:type="dxa"/>
            <w:tcBorders>
              <w:top w:val="single" w:color="auto" w:sz="4" w:space="0"/>
              <w:bottom w:val="single" w:color="auto" w:sz="4" w:space="0"/>
            </w:tcBorders>
            <w:tcMar/>
            <w:vAlign w:val="center"/>
          </w:tcPr>
          <w:p w:rsidRPr="00A42F82" w:rsidR="00B92A19" w:rsidP="00A91894" w:rsidRDefault="00B92A19" w14:paraId="0C1DE163" w14:textId="77777777">
            <w:pPr>
              <w:autoSpaceDE w:val="0"/>
              <w:autoSpaceDN w:val="0"/>
              <w:adjustRightInd w:val="0"/>
              <w:jc w:val="center"/>
              <w:rPr>
                <w:rFonts w:ascii="Arial" w:hAnsi="Arial" w:cs="Arial"/>
              </w:rPr>
            </w:pPr>
          </w:p>
        </w:tc>
        <w:tc>
          <w:tcPr>
            <w:tcW w:w="4991" w:type="dxa"/>
            <w:tcBorders>
              <w:top w:val="single" w:color="auto" w:sz="4" w:space="0"/>
              <w:bottom w:val="single" w:color="auto" w:sz="4" w:space="0"/>
            </w:tcBorders>
            <w:tcMar/>
          </w:tcPr>
          <w:p w:rsidRPr="00A42F82" w:rsidR="00B92A19" w:rsidP="00A91894" w:rsidRDefault="00B92A19" w14:paraId="715C379A" w14:textId="77777777">
            <w:pPr>
              <w:autoSpaceDE w:val="0"/>
              <w:autoSpaceDN w:val="0"/>
              <w:adjustRightInd w:val="0"/>
              <w:rPr>
                <w:rFonts w:ascii="Arial" w:hAnsi="Arial" w:cs="Arial"/>
              </w:rPr>
            </w:pPr>
            <w:r w:rsidRPr="00A42F82">
              <w:rPr>
                <w:rFonts w:ascii="Arial" w:hAnsi="Arial" w:cs="Arial"/>
              </w:rPr>
              <w:t>Risk to the environment:</w:t>
            </w:r>
          </w:p>
          <w:p w:rsidRPr="00A42F82" w:rsidR="00B92A19" w:rsidP="00A91894" w:rsidRDefault="00B92A19" w14:paraId="79CE0853" w14:textId="172C5E24">
            <w:pPr/>
            <w:r w:rsidRPr="719A3CAA" w:rsidR="7672EA29">
              <w:rPr>
                <w:rFonts w:ascii="Arial" w:hAnsi="Arial" w:cs="Arial"/>
              </w:rPr>
              <w:t>N</w:t>
            </w:r>
            <w:r w:rsidRPr="719A3CAA" w:rsidR="74BE5DA7">
              <w:rPr>
                <w:rFonts w:ascii="Arial" w:hAnsi="Arial" w:cs="Arial"/>
              </w:rPr>
              <w:t>one</w:t>
            </w:r>
          </w:p>
          <w:p w:rsidRPr="00A42F82" w:rsidR="00B92A19" w:rsidP="00A91894" w:rsidRDefault="00B92A19" w14:paraId="7022623E" w14:textId="77777777">
            <w:pPr>
              <w:rPr>
                <w:rFonts w:ascii="Arial" w:hAnsi="Arial" w:cs="Arial"/>
              </w:rPr>
            </w:pPr>
          </w:p>
          <w:p w:rsidRPr="00A42F82" w:rsidR="00B92A19" w:rsidP="00A91894" w:rsidRDefault="00B92A19" w14:paraId="721FDBBB" w14:textId="77777777">
            <w:pPr>
              <w:rPr>
                <w:rFonts w:ascii="Arial" w:hAnsi="Arial" w:cs="Arial"/>
              </w:rPr>
            </w:pPr>
          </w:p>
          <w:p w:rsidRPr="00A42F82" w:rsidR="00B92A19" w:rsidP="719A3CAA" w:rsidRDefault="00B92A19" w14:paraId="4B3D94D6" w14:textId="30CB571A">
            <w:pPr>
              <w:autoSpaceDE w:val="0"/>
              <w:autoSpaceDN w:val="0"/>
              <w:adjustRightInd w:val="0"/>
              <w:rPr>
                <w:rFonts w:ascii="Arial" w:hAnsi="Arial" w:cs="Arial"/>
                <w:i w:val="1"/>
                <w:iCs w:val="1"/>
                <w:color w:val="808080" w:themeColor="background1" w:themeTint="FF" w:themeShade="80"/>
                <w:sz w:val="18"/>
                <w:szCs w:val="18"/>
              </w:rPr>
            </w:pPr>
          </w:p>
        </w:tc>
        <w:tc>
          <w:tcPr>
            <w:tcW w:w="4932" w:type="dxa"/>
            <w:gridSpan w:val="3"/>
            <w:tcBorders>
              <w:top w:val="single" w:color="auto" w:sz="4" w:space="0"/>
              <w:bottom w:val="single" w:color="auto" w:sz="4" w:space="0"/>
            </w:tcBorders>
            <w:tcMar/>
          </w:tcPr>
          <w:p w:rsidRPr="00A42F82" w:rsidR="00B92A19" w:rsidP="00A91894" w:rsidRDefault="00B92A19" w14:paraId="1483B1FB" w14:textId="77777777">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environment:</w:t>
            </w:r>
          </w:p>
          <w:p w:rsidRPr="00A42F82" w:rsidR="00B92A19" w:rsidP="00A91894" w:rsidRDefault="00B92A19" w14:paraId="1B4FB4AA" w14:textId="77777777">
            <w:pPr>
              <w:rPr>
                <w:rFonts w:ascii="Arial" w:hAnsi="Arial" w:cs="Arial"/>
              </w:rPr>
            </w:pPr>
          </w:p>
          <w:p w:rsidRPr="00A42F82" w:rsidR="00B92A19" w:rsidP="719A3CAA" w:rsidRDefault="00B92A19" w14:paraId="3B451800" w14:textId="5AD48AC6">
            <w:pPr>
              <w:pStyle w:val="Normal"/>
              <w:rPr>
                <w:rFonts w:ascii="Arial" w:hAnsi="Arial" w:cs="Arial"/>
              </w:rPr>
            </w:pPr>
          </w:p>
          <w:p w:rsidRPr="00A42F82" w:rsidR="00B92A19" w:rsidP="719A3CAA" w:rsidRDefault="00B92A19" w14:paraId="64B68626" w14:textId="6FA0C8FC">
            <w:pPr>
              <w:autoSpaceDE w:val="0"/>
              <w:autoSpaceDN w:val="0"/>
              <w:adjustRightInd w:val="0"/>
              <w:rPr>
                <w:rFonts w:ascii="Arial" w:hAnsi="Arial" w:cs="Arial"/>
                <w:i w:val="1"/>
                <w:iCs w:val="1"/>
                <w:color w:val="808080" w:themeColor="background1" w:themeTint="FF" w:themeShade="80"/>
                <w:sz w:val="18"/>
                <w:szCs w:val="18"/>
              </w:rPr>
            </w:pPr>
          </w:p>
        </w:tc>
      </w:tr>
    </w:tbl>
    <w:p w:rsidRPr="00A42F82" w:rsidR="00B92A19" w:rsidP="00A91894" w:rsidRDefault="00B92A19" w14:paraId="025942BE" w14:textId="77777777">
      <w:pPr>
        <w:rPr>
          <w:rFonts w:ascii="Arial" w:hAnsi="Arial" w:cs="Arial"/>
        </w:rPr>
      </w:pPr>
    </w:p>
    <w:tbl>
      <w:tblPr>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96"/>
        <w:gridCol w:w="7401"/>
        <w:gridCol w:w="821"/>
        <w:gridCol w:w="850"/>
        <w:gridCol w:w="851"/>
      </w:tblGrid>
      <w:tr w:rsidRPr="00A42F82" w:rsidR="00B92A19" w:rsidTr="719A3CAA" w14:paraId="464C2EA5" w14:textId="77777777">
        <w:trPr>
          <w:trHeight w:val="483"/>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35622D2B" w14:textId="77777777">
            <w:pPr>
              <w:autoSpaceDE w:val="0"/>
              <w:autoSpaceDN w:val="0"/>
              <w:adjustRightInd w:val="0"/>
              <w:jc w:val="center"/>
              <w:rPr>
                <w:rFonts w:ascii="Arial" w:hAnsi="Arial" w:cs="Arial"/>
                <w:bCs/>
              </w:rPr>
            </w:pPr>
          </w:p>
        </w:tc>
        <w:tc>
          <w:tcPr>
            <w:tcW w:w="9923" w:type="dxa"/>
            <w:gridSpan w:val="4"/>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126BA2AB" w14:textId="77777777">
            <w:pPr>
              <w:autoSpaceDE w:val="0"/>
              <w:autoSpaceDN w:val="0"/>
              <w:adjustRightInd w:val="0"/>
              <w:rPr>
                <w:rFonts w:ascii="Arial" w:hAnsi="Arial" w:cs="Arial"/>
                <w:b/>
              </w:rPr>
            </w:pPr>
            <w:r w:rsidRPr="00A42F82">
              <w:rPr>
                <w:rFonts w:ascii="Arial" w:hAnsi="Arial" w:cs="Arial"/>
                <w:b/>
              </w:rPr>
              <w:t>Disclosure and Barring Service</w:t>
            </w:r>
          </w:p>
        </w:tc>
      </w:tr>
      <w:tr w:rsidRPr="00A42F82" w:rsidR="00B92A19" w:rsidTr="719A3CAA" w14:paraId="66D05F31" w14:textId="77777777">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73A65671" w14:textId="77777777">
            <w:pPr>
              <w:autoSpaceDE w:val="0"/>
              <w:autoSpaceDN w:val="0"/>
              <w:adjustRightInd w:val="0"/>
              <w:jc w:val="center"/>
              <w:rPr>
                <w:rFonts w:ascii="Arial" w:hAnsi="Arial" w:cs="Arial"/>
                <w:bCs/>
              </w:rPr>
            </w:pPr>
          </w:p>
        </w:tc>
        <w:tc>
          <w:tcPr>
            <w:tcW w:w="740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F4F1979" w14:textId="77777777">
            <w:pPr>
              <w:autoSpaceDE w:val="0"/>
              <w:autoSpaceDN w:val="0"/>
              <w:adjustRightInd w:val="0"/>
              <w:rPr>
                <w:rFonts w:ascii="Arial" w:hAnsi="Arial" w:cs="Arial"/>
                <w:sz w:val="16"/>
                <w:szCs w:val="16"/>
              </w:rPr>
            </w:pPr>
            <w:r w:rsidRPr="00A42F82">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28910A81" w14:textId="77777777">
            <w:pPr>
              <w:autoSpaceDE w:val="0"/>
              <w:autoSpaceDN w:val="0"/>
              <w:adjustRightInd w:val="0"/>
              <w:jc w:val="center"/>
              <w:rPr>
                <w:rFonts w:ascii="Arial" w:hAnsi="Arial" w:cs="Arial"/>
                <w:b/>
                <w:bCs/>
              </w:rPr>
            </w:pPr>
            <w:r w:rsidRPr="00A42F82">
              <w:rPr>
                <w:rFonts w:ascii="Arial" w:hAnsi="Arial" w:cs="Arial"/>
                <w:b/>
                <w:bCs/>
              </w:rPr>
              <w:t>YES</w:t>
            </w:r>
          </w:p>
          <w:p w:rsidRPr="00A42F82" w:rsidR="00B92A19" w:rsidP="00A91894" w:rsidRDefault="00B92A19" w14:paraId="5F4CBEA5" w14:textId="77777777">
            <w:pPr>
              <w:autoSpaceDE w:val="0"/>
              <w:autoSpaceDN w:val="0"/>
              <w:adjustRightInd w:val="0"/>
              <w:jc w:val="center"/>
              <w:rPr>
                <w:rFonts w:ascii="Arial" w:hAnsi="Arial" w:cs="Arial"/>
                <w:b/>
              </w:rPr>
            </w:pPr>
          </w:p>
        </w:tc>
        <w:tc>
          <w:tcPr>
            <w:tcW w:w="850"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1E3A9A3B" w14:textId="77777777">
            <w:pPr>
              <w:autoSpaceDE w:val="0"/>
              <w:autoSpaceDN w:val="0"/>
              <w:adjustRightInd w:val="0"/>
              <w:jc w:val="center"/>
              <w:rPr>
                <w:rFonts w:ascii="Arial" w:hAnsi="Arial" w:cs="Arial"/>
                <w:b/>
                <w:bCs/>
              </w:rPr>
            </w:pPr>
            <w:r w:rsidRPr="00A42F82">
              <w:rPr>
                <w:rFonts w:ascii="Arial" w:hAnsi="Arial" w:cs="Arial"/>
                <w:b/>
                <w:bCs/>
              </w:rPr>
              <w:t>NO</w:t>
            </w:r>
          </w:p>
          <w:p w:rsidRPr="00A42F82" w:rsidR="00B92A19" w:rsidP="00A91894" w:rsidRDefault="00B92A19" w14:paraId="493B9E8D" w14:textId="77777777">
            <w:pPr>
              <w:autoSpaceDE w:val="0"/>
              <w:autoSpaceDN w:val="0"/>
              <w:adjustRightInd w:val="0"/>
              <w:jc w:val="center"/>
              <w:rPr>
                <w:rFonts w:ascii="Arial" w:hAnsi="Arial" w:cs="Arial"/>
                <w:b/>
              </w:rPr>
            </w:pPr>
          </w:p>
        </w:tc>
        <w:tc>
          <w:tcPr>
            <w:tcW w:w="851" w:type="dxa"/>
            <w:tcBorders>
              <w:top w:val="single" w:color="auto" w:sz="4" w:space="0"/>
              <w:bottom w:val="single" w:color="auto" w:sz="4" w:space="0"/>
            </w:tcBorders>
            <w:shd w:val="clear" w:color="auto" w:fill="F2F2F2" w:themeFill="background1" w:themeFillShade="F2"/>
            <w:tcMar/>
            <w:vAlign w:val="bottom"/>
          </w:tcPr>
          <w:p w:rsidRPr="00A42F82" w:rsidR="00B92A19" w:rsidP="00A91894" w:rsidRDefault="00B92A19" w14:paraId="0F3E6E41" w14:textId="77777777">
            <w:pPr>
              <w:autoSpaceDE w:val="0"/>
              <w:autoSpaceDN w:val="0"/>
              <w:adjustRightInd w:val="0"/>
              <w:jc w:val="center"/>
              <w:rPr>
                <w:rFonts w:ascii="Arial" w:hAnsi="Arial" w:cs="Arial"/>
                <w:b/>
                <w:bCs/>
              </w:rPr>
            </w:pPr>
            <w:r w:rsidRPr="00A42F82">
              <w:rPr>
                <w:rFonts w:ascii="Arial" w:hAnsi="Arial" w:cs="Arial"/>
                <w:b/>
                <w:bCs/>
              </w:rPr>
              <w:t>N/A</w:t>
            </w:r>
          </w:p>
          <w:p w:rsidRPr="00A42F82" w:rsidR="00B92A19" w:rsidP="00A91894" w:rsidRDefault="00B92A19" w14:paraId="69185DB9" w14:textId="77777777">
            <w:pPr>
              <w:autoSpaceDE w:val="0"/>
              <w:autoSpaceDN w:val="0"/>
              <w:adjustRightInd w:val="0"/>
              <w:jc w:val="center"/>
              <w:rPr>
                <w:rFonts w:ascii="Arial" w:hAnsi="Arial" w:cs="Arial"/>
                <w:b/>
              </w:rPr>
            </w:pPr>
          </w:p>
        </w:tc>
      </w:tr>
      <w:tr w:rsidRPr="00A42F82" w:rsidR="00B92A19" w:rsidTr="719A3CAA" w14:paraId="14994BE8"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2E0C499" w14:textId="77777777">
            <w:pPr>
              <w:autoSpaceDE w:val="0"/>
              <w:autoSpaceDN w:val="0"/>
              <w:adjustRightInd w:val="0"/>
              <w:jc w:val="center"/>
              <w:rPr>
                <w:rFonts w:ascii="Arial" w:hAnsi="Arial" w:cs="Arial"/>
                <w:bCs/>
              </w:rPr>
            </w:pPr>
            <w:r w:rsidRPr="00A42F82">
              <w:rPr>
                <w:rFonts w:ascii="Arial" w:hAnsi="Arial" w:cs="Arial"/>
                <w:bCs/>
              </w:rPr>
              <w:t>7</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63E30DB4" w14:textId="77777777">
            <w:pPr>
              <w:autoSpaceDE w:val="0"/>
              <w:autoSpaceDN w:val="0"/>
              <w:adjustRightInd w:val="0"/>
              <w:rPr>
                <w:rFonts w:ascii="Arial" w:hAnsi="Arial" w:cs="Arial"/>
              </w:rPr>
            </w:pPr>
            <w:r w:rsidRPr="00A42F82">
              <w:rPr>
                <w:rFonts w:ascii="Arial" w:hAnsi="Arial" w:cs="Arial"/>
              </w:rPr>
              <w:t>Does your research require you to hold a current DBS Certificate?</w:t>
            </w:r>
          </w:p>
        </w:tc>
        <w:tc>
          <w:tcPr>
            <w:tcW w:w="82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4646EE" w14:paraId="1891905A" w14:textId="77777777">
            <w:pPr>
              <w:autoSpaceDE w:val="0"/>
              <w:autoSpaceDN w:val="0"/>
              <w:adjustRightInd w:val="0"/>
              <w:jc w:val="center"/>
              <w:rPr>
                <w:rFonts w:ascii="Arial" w:hAnsi="Arial" w:cs="Arial"/>
                <w:sz w:val="16"/>
                <w:szCs w:val="16"/>
              </w:rPr>
            </w:pPr>
            <w:sdt>
              <w:sdtPr>
                <w:rPr>
                  <w:rFonts w:ascii="Arial" w:hAnsi="Arial" w:cs="Arial"/>
                </w:rPr>
                <w:id w:val="-1418780434"/>
                <w14:checkbox>
                  <w14:checked w14:val="0"/>
                  <w14:checkedState w14:val="2612" w14:font="MS Gothic"/>
                  <w14:uncheckedState w14:val="2610" w14:font="MS Gothic"/>
                </w14:checkbox>
              </w:sdtPr>
              <w:sdtEndPr/>
              <w:sdtContent>
                <w:r w:rsidRPr="00A42F82" w:rsidR="00B92A19">
                  <w:rPr>
                    <w:rFonts w:ascii="Segoe UI Symbol" w:hAnsi="Segoe UI Symbol" w:eastAsia="MS Gothic" w:cs="Segoe UI Symbol"/>
                  </w:rPr>
                  <w:t>☐</w:t>
                </w:r>
              </w:sdtContent>
            </w:sdt>
          </w:p>
        </w:tc>
        <w:tc>
          <w:tcPr>
            <w:tcW w:w="850"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4646EE" w14:paraId="235B9DFF" w14:textId="567F00AC">
            <w:pPr>
              <w:autoSpaceDE w:val="0"/>
              <w:autoSpaceDN w:val="0"/>
              <w:adjustRightInd w:val="0"/>
              <w:jc w:val="center"/>
              <w:rPr>
                <w:rFonts w:ascii="Arial" w:hAnsi="Arial" w:cs="Arial"/>
                <w:sz w:val="16"/>
                <w:szCs w:val="16"/>
              </w:rPr>
            </w:pPr>
            <w:sdt>
              <w:sdtPr>
                <w:id w:val="-2018915239"/>
                <w14:checkbox>
                  <w14:checked w14:val="1"/>
                  <w14:checkedState w14:val="2612" w14:font="MS Gothic"/>
                  <w14:uncheckedState w14:val="2610" w14:font="MS Gothic"/>
                </w14:checkbox>
                <w:rPr>
                  <w:rFonts w:ascii="Arial" w:hAnsi="Arial" w:cs="Arial"/>
                </w:rPr>
              </w:sdtPr>
              <w:sdtContent>
                <w:r w:rsidRPr="719A3CAA" w:rsidR="58FBB92B">
                  <w:rPr>
                    <w:rFonts w:ascii="MS Gothic" w:hAnsi="MS Gothic" w:eastAsia="MS Gothic" w:cs="MS Gothic"/>
                  </w:rPr>
                  <w:t>☒</w:t>
                </w:r>
              </w:sdtContent>
              <w:sdtEndPr>
                <w:rPr>
                  <w:rFonts w:ascii="Arial" w:hAnsi="Arial" w:cs="Arial"/>
                </w:rPr>
              </w:sdtEndPr>
            </w:sdt>
          </w:p>
        </w:tc>
        <w:tc>
          <w:tcPr>
            <w:tcW w:w="851" w:type="dxa"/>
            <w:tcBorders>
              <w:top w:val="single" w:color="auto" w:sz="4" w:space="0"/>
              <w:bottom w:val="single" w:color="auto" w:sz="4" w:space="0"/>
            </w:tcBorders>
            <w:shd w:val="clear" w:color="auto" w:fill="BFBFBF" w:themeFill="background1" w:themeFillShade="BF"/>
            <w:tcMar/>
            <w:vAlign w:val="center"/>
          </w:tcPr>
          <w:p w:rsidRPr="00A42F82" w:rsidR="00B92A19" w:rsidP="00A91894" w:rsidRDefault="004646EE" w14:paraId="0CC8F630" w14:textId="6ACBA3C6">
            <w:pPr>
              <w:autoSpaceDE w:val="0"/>
              <w:autoSpaceDN w:val="0"/>
              <w:adjustRightInd w:val="0"/>
              <w:jc w:val="center"/>
              <w:rPr>
                <w:rFonts w:ascii="Arial" w:hAnsi="Arial" w:cs="Arial"/>
                <w:sz w:val="16"/>
                <w:szCs w:val="16"/>
              </w:rPr>
            </w:pPr>
            <w:sdt>
              <w:sdtPr>
                <w:id w:val="-774482751"/>
                <w14:checkbox>
                  <w14:checked w14:val="1"/>
                  <w14:checkedState w14:val="2612" w14:font="MS Gothic"/>
                  <w14:uncheckedState w14:val="2610" w14:font="MS Gothic"/>
                </w14:checkbox>
                <w:rPr>
                  <w:rFonts w:ascii="Arial" w:hAnsi="Arial" w:cs="Arial"/>
                </w:rPr>
              </w:sdtPr>
              <w:sdtContent>
                <w:r w:rsidRPr="719A3CAA" w:rsidR="059A81E9">
                  <w:rPr>
                    <w:rFonts w:ascii="MS Gothic" w:hAnsi="MS Gothic" w:eastAsia="MS Gothic" w:cs="MS Gothic"/>
                  </w:rPr>
                  <w:t>☒</w:t>
                </w:r>
              </w:sdtContent>
              <w:sdtEndPr>
                <w:rPr>
                  <w:rFonts w:ascii="Arial" w:hAnsi="Arial" w:cs="Arial"/>
                </w:rPr>
              </w:sdtEndPr>
            </w:sdt>
          </w:p>
        </w:tc>
      </w:tr>
      <w:tr w:rsidRPr="00A42F82" w:rsidR="00B92A19" w:rsidTr="719A3CAA" w14:paraId="79050A03" w14:textId="77777777">
        <w:trPr>
          <w:trHeight w:val="492"/>
        </w:trPr>
        <w:tc>
          <w:tcPr>
            <w:tcW w:w="596"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01CD29" w14:textId="77777777">
            <w:pPr>
              <w:autoSpaceDE w:val="0"/>
              <w:autoSpaceDN w:val="0"/>
              <w:adjustRightInd w:val="0"/>
              <w:jc w:val="center"/>
              <w:rPr>
                <w:rFonts w:ascii="Arial" w:hAnsi="Arial" w:cs="Arial"/>
                <w:bCs/>
              </w:rPr>
            </w:pPr>
            <w:r w:rsidRPr="00A42F82">
              <w:rPr>
                <w:rFonts w:ascii="Arial" w:hAnsi="Arial" w:cs="Arial"/>
                <w:bCs/>
              </w:rPr>
              <w:t>8</w:t>
            </w:r>
          </w:p>
        </w:tc>
        <w:tc>
          <w:tcPr>
            <w:tcW w:w="7401" w:type="dxa"/>
            <w:tcBorders>
              <w:top w:val="single" w:color="auto" w:sz="4" w:space="0"/>
              <w:bottom w:val="single" w:color="auto" w:sz="4" w:space="0"/>
            </w:tcBorders>
            <w:shd w:val="clear" w:color="auto" w:fill="F2F2F2" w:themeFill="background1" w:themeFillShade="F2"/>
            <w:tcMar/>
            <w:vAlign w:val="center"/>
          </w:tcPr>
          <w:p w:rsidRPr="00A42F82" w:rsidR="00B92A19" w:rsidP="00A91894" w:rsidRDefault="00B92A19" w14:paraId="58287B7B" w14:textId="77777777">
            <w:pPr>
              <w:autoSpaceDE w:val="0"/>
              <w:autoSpaceDN w:val="0"/>
              <w:adjustRightInd w:val="0"/>
              <w:rPr>
                <w:rFonts w:ascii="Arial" w:hAnsi="Arial" w:cs="Arial"/>
              </w:rPr>
            </w:pPr>
            <w:r w:rsidRPr="00A42F82">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color="auto" w:sz="4" w:space="0"/>
              <w:bottom w:val="single" w:color="auto" w:sz="4" w:space="0"/>
            </w:tcBorders>
            <w:tcMar/>
            <w:vAlign w:val="center"/>
          </w:tcPr>
          <w:p w:rsidRPr="00A42F82" w:rsidR="00B92A19" w:rsidP="00A91894" w:rsidRDefault="00B92A19" w14:paraId="2415F281" w14:textId="77777777">
            <w:pPr>
              <w:autoSpaceDE w:val="0"/>
              <w:autoSpaceDN w:val="0"/>
              <w:adjustRightInd w:val="0"/>
              <w:jc w:val="center"/>
              <w:rPr>
                <w:rFonts w:ascii="Arial" w:hAnsi="Arial" w:cs="Arial"/>
                <w:b/>
                <w:bCs/>
              </w:rPr>
            </w:pPr>
          </w:p>
        </w:tc>
      </w:tr>
    </w:tbl>
    <w:p w:rsidRPr="00A42F82" w:rsidR="00B92A19" w:rsidP="00A91894" w:rsidRDefault="00B92A19" w14:paraId="515E1C69" w14:textId="77777777">
      <w:pPr>
        <w:autoSpaceDE w:val="0"/>
        <w:autoSpaceDN w:val="0"/>
        <w:adjustRightInd w:val="0"/>
        <w:spacing w:after="240"/>
        <w:jc w:val="both"/>
        <w:rPr>
          <w:rFonts w:ascii="Arial" w:hAnsi="Arial" w:cs="Arial"/>
          <w:b/>
        </w:rPr>
      </w:pPr>
    </w:p>
    <w:p w:rsidRPr="00A42F82" w:rsidR="00B92A19" w:rsidP="00A91894" w:rsidRDefault="00B92A19" w14:paraId="2274C3C9" w14:textId="77777777">
      <w:pPr>
        <w:rPr>
          <w:rFonts w:ascii="Arial" w:hAnsi="Arial" w:cs="Arial"/>
          <w:b/>
        </w:rPr>
      </w:pPr>
      <w:r w:rsidRPr="00A42F82">
        <w:rPr>
          <w:rFonts w:ascii="Arial" w:hAnsi="Arial" w:cs="Arial"/>
          <w:b/>
        </w:rPr>
        <w:t>SECTION I: Feedback, Consent and Confidentiality</w:t>
      </w:r>
    </w:p>
    <w:p w:rsidRPr="00A42F82" w:rsidR="00B92A19" w:rsidP="00A91894" w:rsidRDefault="00B92A19" w14:paraId="7487AF1D" w14:textId="77777777">
      <w:pPr>
        <w:rPr>
          <w:rFonts w:ascii="Arial" w:hAnsi="Arial" w:cs="Arial"/>
          <w:b/>
        </w:rPr>
      </w:pPr>
    </w:p>
    <w:tbl>
      <w:tblPr>
        <w:tblW w:w="9997"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66"/>
        <w:gridCol w:w="9431"/>
      </w:tblGrid>
      <w:tr w:rsidRPr="00A42F82" w:rsidR="00B92A19" w:rsidTr="719A3CAA" w14:paraId="0F0D4AF3" w14:textId="77777777">
        <w:trPr>
          <w:trHeight w:val="881"/>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1455D51D" w14:textId="77777777">
            <w:pPr>
              <w:rPr>
                <w:rFonts w:ascii="Arial" w:hAnsi="Arial" w:cs="Arial"/>
                <w:bCs/>
              </w:rPr>
            </w:pPr>
            <w:r w:rsidRPr="00A42F82">
              <w:rPr>
                <w:rFonts w:ascii="Arial" w:hAnsi="Arial" w:cs="Arial"/>
                <w:bCs/>
              </w:rPr>
              <w:t>1</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DD6A77" w14:textId="77777777">
            <w:pPr>
              <w:rPr>
                <w:rFonts w:ascii="Arial" w:hAnsi="Arial" w:cs="Arial"/>
              </w:rPr>
            </w:pPr>
            <w:r w:rsidRPr="00A42F82">
              <w:rPr>
                <w:rFonts w:ascii="Arial" w:hAnsi="Arial" w:cs="Arial"/>
                <w:b/>
              </w:rPr>
              <w:t>Feedback</w:t>
            </w:r>
          </w:p>
          <w:p w:rsidRPr="00A42F82" w:rsidR="00B92A19" w:rsidP="00A91894" w:rsidRDefault="00B92A19" w14:paraId="384A2229" w14:textId="77777777">
            <w:pPr>
              <w:rPr>
                <w:rFonts w:ascii="Arial" w:hAnsi="Arial" w:cs="Arial"/>
              </w:rPr>
            </w:pPr>
            <w:r w:rsidRPr="00A42F82">
              <w:rPr>
                <w:rFonts w:ascii="Arial" w:hAnsi="Arial" w:cs="Arial"/>
              </w:rPr>
              <w:t xml:space="preserve">What de-briefing and feedback will be provided to participants, how will this be done and when? </w:t>
            </w:r>
          </w:p>
        </w:tc>
      </w:tr>
      <w:tr w:rsidRPr="00A42F82" w:rsidR="00B92A19" w:rsidTr="719A3CAA" w14:paraId="6EFB562F" w14:textId="77777777">
        <w:trPr>
          <w:trHeight w:val="1712"/>
        </w:trPr>
        <w:tc>
          <w:tcPr>
            <w:tcW w:w="566" w:type="dxa"/>
            <w:tcBorders>
              <w:top w:val="single" w:color="auto" w:sz="4" w:space="0"/>
              <w:bottom w:val="single" w:color="auto" w:sz="4" w:space="0"/>
            </w:tcBorders>
            <w:tcMar/>
          </w:tcPr>
          <w:p w:rsidRPr="00A42F82" w:rsidR="00B92A19" w:rsidP="00A91894" w:rsidRDefault="00B92A19" w14:paraId="0C010DC5"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719A3CAA" w:rsidRDefault="00B92A19" w14:paraId="22DD31F7" w14:textId="5CDB3B96">
            <w:pPr>
              <w:pStyle w:val="Normal"/>
            </w:pPr>
            <w:r w:rsidRPr="719A3CAA" w:rsidR="7B1492A4">
              <w:rPr>
                <w:rFonts w:ascii="Arial" w:hAnsi="Arial" w:eastAsia="Arial" w:cs="Arial"/>
                <w:noProof w:val="0"/>
                <w:sz w:val="22"/>
                <w:szCs w:val="22"/>
                <w:lang w:val="en-GB"/>
              </w:rPr>
              <w:t>Participants will be provided with a short de-brief at the end of the questionnaire explaining the purpose of the research in further detail and how the data will be used within the dissertation. Participants will also be provided with details of relevant support services and helplines due to the sensitive nature of the research topic. As the questionnaire is anonymous, individual feedback on responses will not be provided.</w:t>
            </w:r>
          </w:p>
          <w:p w:rsidRPr="00A42F82" w:rsidR="00B92A19" w:rsidP="719A3CAA" w:rsidRDefault="00B92A19" w14:paraId="1C291445" w14:textId="157CCD81">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1B0F2AD2" w14:textId="77777777">
        <w:trPr>
          <w:trHeight w:val="1737"/>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3B262EFA" w14:textId="77777777">
            <w:pPr>
              <w:rPr>
                <w:rFonts w:ascii="Arial" w:hAnsi="Arial" w:cs="Arial"/>
                <w:bCs/>
              </w:rPr>
            </w:pPr>
            <w:r w:rsidRPr="00A42F82">
              <w:rPr>
                <w:rFonts w:ascii="Arial" w:hAnsi="Arial" w:cs="Arial"/>
                <w:bCs/>
              </w:rPr>
              <w:t>2</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42E507DC" w14:textId="77777777">
            <w:pPr>
              <w:rPr>
                <w:rFonts w:ascii="Arial" w:hAnsi="Arial" w:cs="Arial"/>
              </w:rPr>
            </w:pPr>
            <w:r w:rsidRPr="00A42F82">
              <w:rPr>
                <w:rFonts w:ascii="Arial" w:hAnsi="Arial" w:cs="Arial"/>
                <w:b/>
              </w:rPr>
              <w:t>Informed consent</w:t>
            </w:r>
          </w:p>
          <w:p w:rsidRPr="00A42F82" w:rsidR="00B92A19" w:rsidP="00A91894" w:rsidRDefault="00B92A19" w14:paraId="676B50FF" w14:textId="77777777">
            <w:pPr>
              <w:autoSpaceDE w:val="0"/>
              <w:autoSpaceDN w:val="0"/>
              <w:adjustRightInd w:val="0"/>
              <w:rPr>
                <w:rFonts w:ascii="Arial" w:hAnsi="Arial" w:cs="Arial"/>
                <w:lang w:eastAsia="en-GB"/>
              </w:rPr>
            </w:pPr>
            <w:r w:rsidRPr="00A42F82">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Pr="00A42F82" w:rsidR="00B92A19" w:rsidTr="719A3CAA" w14:paraId="0B44C959" w14:textId="77777777">
        <w:trPr>
          <w:trHeight w:val="1712"/>
        </w:trPr>
        <w:tc>
          <w:tcPr>
            <w:tcW w:w="566" w:type="dxa"/>
            <w:tcBorders>
              <w:top w:val="single" w:color="auto" w:sz="4" w:space="0"/>
              <w:bottom w:val="single" w:color="auto" w:sz="4" w:space="0"/>
            </w:tcBorders>
            <w:tcMar/>
          </w:tcPr>
          <w:p w:rsidRPr="00A42F82" w:rsidR="00B92A19" w:rsidP="00A91894" w:rsidRDefault="00B92A19" w14:paraId="2FEA6826"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719A3CAA" w:rsidRDefault="00B92A19" w14:paraId="7E12D0A9" w14:textId="436AA04F">
            <w:pPr>
              <w:autoSpaceDE w:val="0"/>
              <w:autoSpaceDN w:val="0"/>
              <w:adjustRightInd w:val="0"/>
              <w:spacing w:before="240" w:beforeAutospacing="off" w:after="240" w:afterAutospacing="off"/>
            </w:pPr>
            <w:r w:rsidRPr="719A3CAA" w:rsidR="15469A37">
              <w:rPr>
                <w:rFonts w:ascii="Arial" w:hAnsi="Arial" w:eastAsia="Arial" w:cs="Arial"/>
                <w:noProof w:val="0"/>
                <w:sz w:val="22"/>
                <w:szCs w:val="22"/>
                <w:lang w:val="en-GB"/>
              </w:rPr>
              <w:t>Before beginning the questionnaire, participants will be provided with an information sheet explaining the purpose of the research, what participation involves, and the types of questions that will be asked. Participants will also be informed that participation is voluntary, that they may stop completing the questionnaire at any time, and that they do not have to answer questions they are uncomfortable with.</w:t>
            </w:r>
          </w:p>
          <w:p w:rsidRPr="00A42F82" w:rsidR="00B92A19" w:rsidP="719A3CAA" w:rsidRDefault="00B92A19" w14:paraId="1A42AF1E" w14:textId="4991948A">
            <w:pPr>
              <w:autoSpaceDE w:val="0"/>
              <w:autoSpaceDN w:val="0"/>
              <w:adjustRightInd w:val="0"/>
              <w:spacing w:before="240" w:beforeAutospacing="off" w:after="240" w:afterAutospacing="off"/>
            </w:pPr>
            <w:r w:rsidRPr="719A3CAA" w:rsidR="15469A37">
              <w:rPr>
                <w:rFonts w:ascii="Arial" w:hAnsi="Arial" w:eastAsia="Arial" w:cs="Arial"/>
                <w:noProof w:val="0"/>
                <w:sz w:val="22"/>
                <w:szCs w:val="22"/>
                <w:lang w:val="en-GB"/>
              </w:rPr>
              <w:t>Consent will be obtained through an online consent question at the beginning of the questionnaire, where participants must confirm that they are over 18 and understand the information provided before continuing to the survey questions.</w:t>
            </w:r>
          </w:p>
        </w:tc>
      </w:tr>
      <w:tr w:rsidRPr="00A42F82" w:rsidR="00B92A19" w:rsidTr="719A3CAA" w14:paraId="3A2FA8B5" w14:textId="77777777">
        <w:trPr>
          <w:trHeight w:val="1158"/>
        </w:trPr>
        <w:tc>
          <w:tcPr>
            <w:tcW w:w="566"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8ED1EB1" w14:textId="77777777">
            <w:pPr>
              <w:rPr>
                <w:rFonts w:ascii="Arial" w:hAnsi="Arial" w:cs="Arial"/>
                <w:bCs/>
              </w:rPr>
            </w:pPr>
            <w:r w:rsidRPr="00A42F82">
              <w:rPr>
                <w:rFonts w:ascii="Arial" w:hAnsi="Arial" w:cs="Arial"/>
                <w:bCs/>
              </w:rPr>
              <w:t>3</w:t>
            </w:r>
          </w:p>
        </w:tc>
        <w:tc>
          <w:tcPr>
            <w:tcW w:w="9431" w:type="dxa"/>
            <w:tcBorders>
              <w:top w:val="single" w:color="auto" w:sz="4" w:space="0"/>
              <w:bottom w:val="single" w:color="auto" w:sz="4" w:space="0"/>
            </w:tcBorders>
            <w:shd w:val="clear" w:color="auto" w:fill="F2F2F2" w:themeFill="background1" w:themeFillShade="F2"/>
            <w:tcMar/>
          </w:tcPr>
          <w:p w:rsidRPr="00A42F82" w:rsidR="00B92A19" w:rsidP="00A91894" w:rsidRDefault="00B92A19" w14:paraId="6BBF5174" w14:textId="77777777">
            <w:pPr>
              <w:rPr>
                <w:rFonts w:ascii="Arial" w:hAnsi="Arial" w:cs="Arial"/>
                <w:b/>
              </w:rPr>
            </w:pPr>
            <w:r w:rsidRPr="00A42F82">
              <w:rPr>
                <w:rFonts w:ascii="Arial" w:hAnsi="Arial" w:cs="Arial"/>
                <w:b/>
              </w:rPr>
              <w:t>Confidentiality / Anonymity</w:t>
            </w:r>
          </w:p>
          <w:p w:rsidRPr="00A42F82" w:rsidR="00B92A19" w:rsidP="00A91894" w:rsidRDefault="00B92A19" w14:paraId="25A4B139" w14:textId="77777777">
            <w:pPr>
              <w:rPr>
                <w:rFonts w:ascii="Arial" w:hAnsi="Arial" w:cs="Arial"/>
              </w:rPr>
            </w:pPr>
            <w:r w:rsidRPr="00A42F82">
              <w:rPr>
                <w:rFonts w:ascii="Arial" w:hAnsi="Arial" w:cs="Arial"/>
              </w:rPr>
              <w:t xml:space="preserve">Set out how anonymity of participants and confidentiality will be ensured in any outputs. If anonymity is not being offered, explain why this is the case. </w:t>
            </w:r>
          </w:p>
        </w:tc>
      </w:tr>
      <w:tr w:rsidRPr="00A42F82" w:rsidR="00B92A19" w:rsidTr="719A3CAA" w14:paraId="2CE88CB1" w14:textId="77777777">
        <w:trPr>
          <w:trHeight w:val="1737"/>
        </w:trPr>
        <w:tc>
          <w:tcPr>
            <w:tcW w:w="566" w:type="dxa"/>
            <w:tcBorders>
              <w:top w:val="single" w:color="auto" w:sz="4" w:space="0"/>
              <w:bottom w:val="single" w:color="auto" w:sz="4" w:space="0"/>
            </w:tcBorders>
            <w:tcMar/>
          </w:tcPr>
          <w:p w:rsidRPr="00A42F82" w:rsidR="00B92A19" w:rsidP="00A91894" w:rsidRDefault="00B92A19" w14:paraId="5167E8CA" w14:textId="77777777">
            <w:pPr>
              <w:rPr>
                <w:rFonts w:ascii="Arial" w:hAnsi="Arial" w:cs="Arial"/>
                <w:bCs/>
              </w:rPr>
            </w:pPr>
          </w:p>
        </w:tc>
        <w:tc>
          <w:tcPr>
            <w:tcW w:w="9431" w:type="dxa"/>
            <w:tcBorders>
              <w:top w:val="single" w:color="auto" w:sz="4" w:space="0"/>
              <w:bottom w:val="single" w:color="auto" w:sz="4" w:space="0"/>
            </w:tcBorders>
            <w:tcMar/>
          </w:tcPr>
          <w:p w:rsidRPr="00A42F82" w:rsidR="00B92A19" w:rsidP="00A91894" w:rsidRDefault="00B92A19" w14:paraId="5B105074" w14:textId="48870818">
            <w:pPr/>
            <w:r w:rsidRPr="719A3CAA" w:rsidR="1C435E65">
              <w:rPr>
                <w:rFonts w:ascii="Arial" w:hAnsi="Arial" w:cs="Arial"/>
              </w:rPr>
              <w:t xml:space="preserve">There is </w:t>
            </w:r>
            <w:r w:rsidRPr="719A3CAA" w:rsidR="1C435E65">
              <w:rPr>
                <w:rFonts w:ascii="Arial" w:hAnsi="Arial" w:cs="Arial"/>
              </w:rPr>
              <w:t>an option</w:t>
            </w:r>
            <w:r w:rsidRPr="719A3CAA" w:rsidR="1C435E65">
              <w:rPr>
                <w:rFonts w:ascii="Arial" w:hAnsi="Arial" w:cs="Arial"/>
              </w:rPr>
              <w:t xml:space="preserve"> to remain anonymous when using online questionnaires like google forms, this will be </w:t>
            </w:r>
            <w:r w:rsidRPr="719A3CAA" w:rsidR="1C435E65">
              <w:rPr>
                <w:rFonts w:ascii="Arial" w:hAnsi="Arial" w:cs="Arial"/>
              </w:rPr>
              <w:t>evident</w:t>
            </w:r>
            <w:r w:rsidRPr="719A3CAA" w:rsidR="1C435E65">
              <w:rPr>
                <w:rFonts w:ascii="Arial" w:hAnsi="Arial" w:cs="Arial"/>
              </w:rPr>
              <w:t xml:space="preserve"> and explained to candidates in the brief</w:t>
            </w:r>
            <w:r w:rsidRPr="719A3CAA" w:rsidR="5C117B7B">
              <w:rPr>
                <w:rFonts w:ascii="Arial" w:hAnsi="Arial" w:cs="Arial"/>
              </w:rPr>
              <w:t>.</w:t>
            </w:r>
          </w:p>
          <w:p w:rsidRPr="00A42F82" w:rsidR="00B92A19" w:rsidP="719A3CAA" w:rsidRDefault="00B92A19" w14:paraId="1BEB4CA8" w14:textId="2EAF2EF5">
            <w:pPr>
              <w:autoSpaceDE w:val="0"/>
              <w:autoSpaceDN w:val="0"/>
              <w:adjustRightInd w:val="0"/>
              <w:rPr>
                <w:rFonts w:ascii="Arial" w:hAnsi="Arial" w:cs="Arial"/>
                <w:i w:val="1"/>
                <w:iCs w:val="1"/>
                <w:color w:val="808080" w:themeColor="background1" w:themeTint="FF" w:themeShade="80"/>
                <w:sz w:val="18"/>
                <w:szCs w:val="18"/>
              </w:rPr>
            </w:pPr>
          </w:p>
        </w:tc>
      </w:tr>
    </w:tbl>
    <w:p w:rsidRPr="00A42F82" w:rsidR="00B92A19" w:rsidP="00A91894" w:rsidRDefault="00B92A19" w14:paraId="706A3CF6" w14:textId="77777777">
      <w:pPr>
        <w:rPr>
          <w:rFonts w:ascii="Arial" w:hAnsi="Arial" w:cs="Arial"/>
        </w:rPr>
      </w:pPr>
    </w:p>
    <w:p w:rsidRPr="00A42F82" w:rsidR="00B92A19" w:rsidP="00A91894" w:rsidRDefault="00B92A19" w14:paraId="36B1A154" w14:textId="77777777">
      <w:pPr>
        <w:rPr>
          <w:rFonts w:ascii="Arial" w:hAnsi="Arial" w:cs="Arial"/>
          <w:b/>
        </w:rPr>
      </w:pPr>
      <w:r w:rsidRPr="00A42F82">
        <w:rPr>
          <w:rFonts w:ascii="Arial" w:hAnsi="Arial" w:cs="Arial"/>
          <w:b/>
        </w:rPr>
        <w:t>SECTION J: Data Protection and Storage</w:t>
      </w:r>
    </w:p>
    <w:p w:rsidRPr="00A42F82" w:rsidR="00B92A19" w:rsidP="00A91894" w:rsidRDefault="00B92A19" w14:paraId="5786E603" w14:textId="77777777">
      <w:pPr>
        <w:rPr>
          <w:rFonts w:ascii="Arial" w:hAnsi="Arial" w:cs="Arial"/>
          <w:b/>
        </w:rPr>
      </w:pPr>
    </w:p>
    <w:tbl>
      <w:tblPr>
        <w:tblW w:w="10490" w:type="dxa"/>
        <w:tblInd w:w="-5" w:type="dxa"/>
        <w:tblBorders>
          <w:top w:val="single" w:color="auto" w:sz="4" w:space="0"/>
          <w:left w:val="single" w:color="auto" w:sz="4" w:space="0"/>
          <w:bottom w:val="single" w:color="auto" w:sz="4" w:space="0"/>
          <w:right w:val="single" w:color="auto" w:sz="4" w:space="0"/>
        </w:tblBorders>
        <w:tblLook w:val="04A0" w:firstRow="1" w:lastRow="0" w:firstColumn="1" w:lastColumn="0" w:noHBand="0" w:noVBand="1"/>
      </w:tblPr>
      <w:tblGrid>
        <w:gridCol w:w="567"/>
        <w:gridCol w:w="7905"/>
        <w:gridCol w:w="992"/>
        <w:gridCol w:w="1026"/>
      </w:tblGrid>
      <w:tr w:rsidRPr="00A42F82" w:rsidR="00B92A19" w:rsidTr="719A3CAA" w14:paraId="218F5350"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6D32DA67" w14:textId="77777777">
            <w:pPr>
              <w:pStyle w:val="NormalWeb"/>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2F18F0A" w14:textId="77777777">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8094296"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C20B3"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719A3CAA" w14:paraId="1AB7A07C"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27BE734" w14:textId="77777777">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615FC7" w14:textId="77777777">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50A41D60" w14:textId="77777777">
            <w:pPr>
              <w:pStyle w:val="NormalWeb"/>
              <w:autoSpaceDE w:val="0"/>
              <w:autoSpaceDN w:val="0"/>
              <w:adjustRightInd w:val="0"/>
              <w:jc w:val="center"/>
              <w:rPr>
                <w:rFonts w:ascii="Arial" w:hAnsi="Arial" w:eastAsia="MS Gothic" w:cs="Arial"/>
                <w:sz w:val="22"/>
                <w:szCs w:val="22"/>
                <w:lang w:val="en-US"/>
              </w:rPr>
            </w:pPr>
            <w:r w:rsidRPr="00A42F82">
              <w:rPr>
                <w:rFonts w:ascii="Segoe UI Symbol" w:hAnsi="Segoe UI Symbol" w:eastAsia="MS Gothic" w:cs="Segoe UI Symbol"/>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tcPr>
          <w:p w:rsidRPr="00A42F82" w:rsidR="00B92A19" w:rsidP="00A91894" w:rsidRDefault="00B92A19" w14:paraId="4307BBAC" w14:textId="3347CDF7">
            <w:pPr>
              <w:pStyle w:val="NormalWeb"/>
              <w:autoSpaceDE w:val="0"/>
              <w:autoSpaceDN w:val="0"/>
              <w:adjustRightInd w:val="0"/>
              <w:jc w:val="center"/>
              <w:rPr>
                <w:rFonts w:ascii="Arial" w:hAnsi="Arial" w:eastAsia="MS Gothic" w:cs="Arial"/>
                <w:sz w:val="22"/>
                <w:szCs w:val="22"/>
                <w:lang w:val="en-US"/>
              </w:rPr>
            </w:pPr>
            <w:r w:rsidRPr="719A3CAA" w:rsidR="7FFC4DFB">
              <w:rPr>
                <w:rFonts w:ascii="Segoe UI Symbol" w:hAnsi="Segoe UI Symbol" w:eastAsia="MS Gothic" w:cs="Segoe UI Symbol"/>
                <w:sz w:val="22"/>
                <w:szCs w:val="22"/>
                <w:lang w:val="en-US"/>
              </w:rPr>
              <w:t>no</w:t>
            </w:r>
            <w:r w:rsidRPr="719A3CAA" w:rsidR="00B92A19">
              <w:rPr>
                <w:rFonts w:ascii="Segoe UI Symbol" w:hAnsi="Segoe UI Symbol" w:eastAsia="MS Gothic" w:cs="Segoe UI Symbol"/>
                <w:sz w:val="22"/>
                <w:szCs w:val="22"/>
                <w:lang w:val="en-US"/>
              </w:rPr>
              <w:t>☐</w:t>
            </w:r>
          </w:p>
        </w:tc>
      </w:tr>
      <w:tr w:rsidRPr="00A42F82" w:rsidR="00B92A19" w:rsidTr="719A3CAA" w14:paraId="3C689EA8"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11947736"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7AE1502"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Pr="00A42F82" w:rsidR="00B92A19" w:rsidTr="719A3CAA" w14:paraId="6C478112"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149B5DF6" w14:textId="77777777">
            <w:pPr>
              <w:jc w:val="center"/>
              <w:rPr>
                <w:rFonts w:ascii="Arial" w:hAnsi="Arial" w:cs="Arial"/>
              </w:rPr>
            </w:pPr>
            <w:r w:rsidRPr="00A42F82">
              <w:rPr>
                <w:rFonts w:ascii="Arial" w:hAnsi="Arial" w:cs="Arial"/>
              </w:rPr>
              <w:t>2</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2770726C" w14:textId="77777777">
            <w:pPr>
              <w:rPr>
                <w:rFonts w:ascii="Arial" w:hAnsi="Arial" w:cs="Arial"/>
              </w:rPr>
            </w:pPr>
          </w:p>
          <w:p w:rsidRPr="00A42F82" w:rsidR="00B92A19" w:rsidP="00A91894" w:rsidRDefault="00B92A19" w14:paraId="1FE25AB9" w14:textId="77777777">
            <w:pPr>
              <w:rPr>
                <w:rFonts w:ascii="Arial" w:hAnsi="Arial" w:cs="Arial"/>
              </w:rPr>
            </w:pPr>
          </w:p>
          <w:p w:rsidRPr="00A42F82" w:rsidR="00B92A19" w:rsidP="00A91894" w:rsidRDefault="00B92A19" w14:paraId="49BF3B9B" w14:textId="77777777">
            <w:pPr>
              <w:rPr>
                <w:rFonts w:ascii="Arial" w:hAnsi="Arial" w:cs="Arial"/>
              </w:rPr>
            </w:pPr>
          </w:p>
          <w:p w:rsidRPr="00A42F82" w:rsidR="00B92A19" w:rsidP="00A91894" w:rsidRDefault="00B92A19" w14:paraId="485E7F53" w14:textId="77777777">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Pr="00A42F82" w:rsidR="00B92A19" w:rsidTr="719A3CAA" w14:paraId="73D10F8F" w14:textId="77777777">
        <w:trPr>
          <w:trHeight w:val="403"/>
        </w:trPr>
        <w:tc>
          <w:tcPr>
            <w:tcW w:w="567"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0E2F7B4A" w14:textId="7777777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E998127" w14:textId="77777777">
            <w:pPr>
              <w:pStyle w:val="NormalWeb"/>
              <w:autoSpaceDE w:val="0"/>
              <w:autoSpaceDN w:val="0"/>
              <w:adjustRightInd w:val="0"/>
              <w:spacing w:before="0" w:beforeAutospacing="0" w:after="0" w:afterAutospacing="0"/>
              <w:rPr>
                <w:rFonts w:ascii="Arial" w:hAnsi="Arial" w:cs="Arial" w:eastAsiaTheme="minorHAnsi"/>
              </w:rPr>
            </w:pPr>
            <w:r w:rsidRPr="00A42F82">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1FC82A4"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F2CC6BC" w14:textId="77777777">
            <w:pPr>
              <w:pStyle w:val="NormalWeb"/>
              <w:autoSpaceDE w:val="0"/>
              <w:autoSpaceDN w:val="0"/>
              <w:adjustRightInd w:val="0"/>
              <w:jc w:val="center"/>
              <w:rPr>
                <w:rFonts w:ascii="Arial" w:hAnsi="Arial" w:eastAsia="MS Gothic" w:cs="Arial"/>
                <w:b/>
                <w:bCs/>
                <w:sz w:val="22"/>
                <w:szCs w:val="22"/>
                <w:lang w:val="en-US"/>
              </w:rPr>
            </w:pPr>
            <w:r w:rsidRPr="00A42F82">
              <w:rPr>
                <w:rFonts w:ascii="Arial" w:hAnsi="Arial" w:cs="Arial"/>
                <w:b/>
                <w:bCs/>
                <w:sz w:val="22"/>
                <w:szCs w:val="22"/>
              </w:rPr>
              <w:t>NO</w:t>
            </w:r>
          </w:p>
        </w:tc>
      </w:tr>
      <w:tr w:rsidRPr="00A42F82" w:rsidR="00B92A19" w:rsidTr="719A3CAA" w14:paraId="733BB896"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364EC521" w14:textId="77777777">
            <w:pPr>
              <w:pStyle w:val="NormalWeb"/>
              <w:spacing w:before="0" w:beforeAutospacing="0" w:after="0" w:afterAutospacing="0"/>
              <w:jc w:val="center"/>
              <w:rPr>
                <w:rStyle w:val="Strong"/>
                <w:rFonts w:ascii="Arial" w:hAnsi="Arial" w:cs="Arial"/>
                <w:b w:val="0"/>
                <w:iCs/>
                <w:color w:val="000000"/>
                <w:szCs w:val="23"/>
              </w:rPr>
            </w:pPr>
            <w:r w:rsidRPr="00A42F82">
              <w:rPr>
                <w:rStyle w:val="Strong"/>
                <w:rFonts w:ascii="Arial" w:hAnsi="Arial" w:cs="Arial"/>
                <w:iCs/>
                <w:color w:val="00000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06ED5749" w14:textId="77777777">
            <w:pPr>
              <w:pStyle w:val="NormalWeb"/>
              <w:spacing w:before="0" w:beforeAutospacing="0" w:after="0" w:afterAutospacing="0"/>
              <w:rPr>
                <w:rFonts w:ascii="Arial" w:hAnsi="Arial" w:cs="Arial"/>
              </w:rPr>
            </w:pPr>
            <w:r w:rsidRPr="00A42F82">
              <w:rPr>
                <w:rStyle w:val="Strong"/>
                <w:rFonts w:ascii="Arial" w:hAnsi="Arial" w:cs="Arial"/>
                <w:i/>
                <w:iCs/>
                <w:color w:val="000000"/>
                <w:szCs w:val="23"/>
              </w:rPr>
              <w:t>“Special category data”</w:t>
            </w:r>
            <w:r w:rsidRPr="00A42F82">
              <w:rPr>
                <w:rFonts w:ascii="Arial" w:hAnsi="Arial" w:cs="Arial"/>
                <w:i/>
                <w:iCs/>
                <w:color w:val="000000"/>
                <w:sz w:val="20"/>
                <w:szCs w:val="23"/>
              </w:rPr>
              <w:t> means sensitive personal data consisting of information as to the data subjects’ –</w:t>
            </w:r>
          </w:p>
          <w:p w:rsidRPr="00A42F82" w:rsidR="00B92A19" w:rsidP="00A91894" w:rsidRDefault="00B92A19" w14:paraId="5A3A4C4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rsidRPr="00A42F82" w:rsidR="00B92A19" w:rsidP="00A91894" w:rsidRDefault="00B92A19" w14:paraId="098C576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rsidRPr="00A42F82" w:rsidR="00B92A19" w:rsidP="00A91894" w:rsidRDefault="00B92A19" w14:paraId="68027CB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rsidRPr="00A42F82" w:rsidR="00B92A19" w:rsidP="00A91894" w:rsidRDefault="00B92A19" w14:paraId="42782278"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rsidRPr="00A42F82" w:rsidR="00B92A19" w:rsidP="00A91894" w:rsidRDefault="00B92A19" w14:paraId="15CF3E32"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rsidRPr="00A42F82" w:rsidR="00B92A19" w:rsidP="00A91894" w:rsidRDefault="00B92A19" w14:paraId="4A91CD85"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rsidRPr="00A42F82" w:rsidR="00B92A19" w:rsidP="00A91894" w:rsidRDefault="00B92A19" w14:paraId="56863A7C" w14:textId="77777777">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rsidRPr="00A42F82" w:rsidR="00B92A19" w:rsidP="00A91894" w:rsidRDefault="00B92A19" w14:paraId="767E98B6" w14:textId="77777777">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71B56D02" w14:textId="1BDAD049">
            <w:pPr>
              <w:pStyle w:val="NormalWeb"/>
              <w:autoSpaceDE w:val="0"/>
              <w:autoSpaceDN w:val="0"/>
              <w:adjustRightInd w:val="0"/>
              <w:jc w:val="center"/>
              <w:rPr>
                <w:rFonts w:ascii="Arial" w:hAnsi="Arial" w:cs="Arial"/>
              </w:rPr>
            </w:pPr>
            <w:r w:rsidRPr="719A3CAA" w:rsidR="00B92A19">
              <w:rPr>
                <w:rFonts w:ascii="Segoe UI Symbol" w:hAnsi="Segoe UI Symbol" w:eastAsia="MS Gothic" w:cs="Segoe UI Symbol"/>
                <w:sz w:val="22"/>
                <w:szCs w:val="22"/>
                <w:lang w:val="en-US"/>
              </w:rPr>
              <w:t>☐</w:t>
            </w:r>
            <w:r w:rsidRPr="719A3CAA" w:rsidR="362E86CE">
              <w:rPr>
                <w:rFonts w:ascii="Segoe UI Symbol" w:hAnsi="Segoe UI Symbol" w:eastAsia="MS Gothic" w:cs="Segoe UI Symbol"/>
                <w:sz w:val="22"/>
                <w:szCs w:val="22"/>
                <w:lang w:val="en-US"/>
              </w:rPr>
              <w:t>yes</w:t>
            </w:r>
          </w:p>
        </w:tc>
        <w:tc>
          <w:tcPr>
            <w:tcW w:w="1026" w:type="dxa"/>
            <w:tcBorders>
              <w:top w:val="single" w:color="auto" w:sz="4" w:space="0"/>
              <w:left w:val="single" w:color="auto" w:sz="4" w:space="0"/>
              <w:bottom w:val="single" w:color="auto" w:sz="4" w:space="0"/>
              <w:right w:val="single" w:color="auto" w:sz="4" w:space="0"/>
            </w:tcBorders>
            <w:shd w:val="clear" w:color="auto" w:fill="BFBFBF" w:themeFill="background1" w:themeFillShade="BF"/>
            <w:tcMar/>
            <w:vAlign w:val="center"/>
            <w:hideMark/>
          </w:tcPr>
          <w:p w:rsidRPr="00A42F82" w:rsidR="00B92A19" w:rsidP="00A91894" w:rsidRDefault="00B92A19" w14:paraId="5823DF56" w14:textId="77777777">
            <w:pPr>
              <w:pStyle w:val="NormalWeb"/>
              <w:autoSpaceDE w:val="0"/>
              <w:autoSpaceDN w:val="0"/>
              <w:adjustRightInd w:val="0"/>
              <w:jc w:val="center"/>
              <w:rPr>
                <w:rFonts w:ascii="Arial" w:hAnsi="Arial" w:cs="Arial"/>
              </w:rPr>
            </w:pPr>
            <w:r w:rsidRPr="00A42F82">
              <w:rPr>
                <w:rFonts w:ascii="Segoe UI Symbol" w:hAnsi="Segoe UI Symbol" w:eastAsia="MS Gothic" w:cs="Segoe UI Symbol"/>
                <w:sz w:val="22"/>
                <w:szCs w:val="22"/>
                <w:lang w:val="en-US"/>
              </w:rPr>
              <w:t>☐</w:t>
            </w:r>
          </w:p>
        </w:tc>
      </w:tr>
      <w:tr w:rsidRPr="00A42F82" w:rsidR="00B92A19" w:rsidTr="719A3CAA" w14:paraId="47EDCF7A" w14:textId="77777777">
        <w:trPr>
          <w:trHeight w:val="403"/>
        </w:trPr>
        <w:tc>
          <w:tcPr>
            <w:tcW w:w="56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5525443B" w14:textId="77777777">
            <w:pPr>
              <w:pStyle w:val="NormalWeb"/>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hideMark/>
          </w:tcPr>
          <w:p w:rsidRPr="00A42F82" w:rsidR="00B92A19" w:rsidP="00A91894" w:rsidRDefault="00B92A19" w14:paraId="11B78173" w14:textId="77777777">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Pr="00A42F82" w:rsidR="00B92A19" w:rsidTr="719A3CAA" w14:paraId="7E47D0F9" w14:textId="77777777">
        <w:trPr>
          <w:trHeight w:val="403"/>
        </w:trPr>
        <w:tc>
          <w:tcPr>
            <w:tcW w:w="567" w:type="dxa"/>
            <w:tcBorders>
              <w:top w:val="single" w:color="auto" w:sz="4" w:space="0"/>
              <w:left w:val="single" w:color="auto" w:sz="4" w:space="0"/>
              <w:bottom w:val="single" w:color="auto" w:sz="4" w:space="0"/>
              <w:right w:val="single" w:color="auto" w:sz="4" w:space="0"/>
            </w:tcBorders>
            <w:tcMar/>
            <w:vAlign w:val="center"/>
          </w:tcPr>
          <w:p w:rsidRPr="00A42F82" w:rsidR="00B92A19" w:rsidP="00A91894" w:rsidRDefault="00B92A19" w14:paraId="093D45BA" w14:textId="77777777">
            <w:pPr>
              <w:jc w:val="center"/>
              <w:rPr>
                <w:rFonts w:ascii="Arial" w:hAnsi="Arial" w:cs="Arial"/>
              </w:rPr>
            </w:pPr>
            <w:r w:rsidRPr="00A42F82">
              <w:rPr>
                <w:rFonts w:ascii="Arial" w:hAnsi="Arial" w:cs="Arial"/>
              </w:rPr>
              <w:t>4</w:t>
            </w:r>
          </w:p>
        </w:tc>
        <w:tc>
          <w:tcPr>
            <w:tcW w:w="9923" w:type="dxa"/>
            <w:gridSpan w:val="3"/>
            <w:tcBorders>
              <w:top w:val="single" w:color="auto" w:sz="4" w:space="0"/>
              <w:left w:val="single" w:color="auto" w:sz="4" w:space="0"/>
              <w:bottom w:val="single" w:color="auto" w:sz="4" w:space="0"/>
              <w:right w:val="single" w:color="auto" w:sz="4" w:space="0"/>
            </w:tcBorders>
            <w:tcMar/>
            <w:vAlign w:val="center"/>
            <w:hideMark/>
          </w:tcPr>
          <w:p w:rsidRPr="00A42F82" w:rsidR="00B92A19" w:rsidP="00A91894" w:rsidRDefault="00B92A19" w14:paraId="0EA8B236" w14:textId="6EF9851A">
            <w:pPr>
              <w:rPr>
                <w:rFonts w:ascii="Arial" w:hAnsi="Arial" w:cs="Arial"/>
              </w:rPr>
            </w:pPr>
            <w:r w:rsidRPr="719A3CAA" w:rsidR="622E117E">
              <w:rPr>
                <w:rFonts w:ascii="Arial" w:hAnsi="Arial" w:cs="Arial"/>
              </w:rPr>
              <w:t xml:space="preserve">E, potentially F. My research is </w:t>
            </w:r>
            <w:r w:rsidRPr="719A3CAA" w:rsidR="622E117E">
              <w:rPr>
                <w:rFonts w:ascii="Arial" w:hAnsi="Arial" w:cs="Arial"/>
              </w:rPr>
              <w:t>regarding</w:t>
            </w:r>
            <w:r w:rsidRPr="719A3CAA" w:rsidR="622E117E">
              <w:rPr>
                <w:rFonts w:ascii="Arial" w:hAnsi="Arial" w:cs="Arial"/>
              </w:rPr>
              <w:t xml:space="preserve"> </w:t>
            </w:r>
            <w:r w:rsidRPr="719A3CAA" w:rsidR="622E117E">
              <w:rPr>
                <w:rFonts w:ascii="Arial" w:hAnsi="Arial" w:cs="Arial"/>
              </w:rPr>
              <w:t>ACE’s</w:t>
            </w:r>
            <w:r w:rsidRPr="719A3CAA" w:rsidR="622E117E">
              <w:rPr>
                <w:rFonts w:ascii="Arial" w:hAnsi="Arial" w:cs="Arial"/>
              </w:rPr>
              <w:t xml:space="preserve"> and this directly involves questions </w:t>
            </w:r>
            <w:r w:rsidRPr="719A3CAA" w:rsidR="622E117E">
              <w:rPr>
                <w:rFonts w:ascii="Arial" w:hAnsi="Arial" w:cs="Arial"/>
              </w:rPr>
              <w:t>regarding</w:t>
            </w:r>
            <w:r w:rsidRPr="719A3CAA" w:rsidR="622E117E">
              <w:rPr>
                <w:rFonts w:ascii="Arial" w:hAnsi="Arial" w:cs="Arial"/>
              </w:rPr>
              <w:t xml:space="preserve"> mental health services and potential for answering specific questions </w:t>
            </w:r>
            <w:r w:rsidRPr="719A3CAA" w:rsidR="622E117E">
              <w:rPr>
                <w:rFonts w:ascii="Arial" w:hAnsi="Arial" w:cs="Arial"/>
              </w:rPr>
              <w:t>reg</w:t>
            </w:r>
            <w:r w:rsidRPr="719A3CAA" w:rsidR="7928B576">
              <w:rPr>
                <w:rFonts w:ascii="Arial" w:hAnsi="Arial" w:cs="Arial"/>
              </w:rPr>
              <w:t>arding</w:t>
            </w:r>
            <w:r w:rsidRPr="719A3CAA" w:rsidR="7928B576">
              <w:rPr>
                <w:rFonts w:ascii="Arial" w:hAnsi="Arial" w:cs="Arial"/>
              </w:rPr>
              <w:t xml:space="preserve"> ACE’s.</w:t>
            </w:r>
          </w:p>
          <w:p w:rsidRPr="00A42F82" w:rsidR="00B92A19" w:rsidP="00A91894" w:rsidRDefault="00B92A19" w14:paraId="78C97996" w14:textId="77777777">
            <w:pPr>
              <w:rPr>
                <w:rFonts w:ascii="Arial" w:hAnsi="Arial" w:cs="Arial"/>
              </w:rPr>
            </w:pPr>
          </w:p>
          <w:p w:rsidRPr="00A42F82" w:rsidR="00B92A19" w:rsidP="00A91894" w:rsidRDefault="00B92A19" w14:paraId="644A63A1" w14:textId="77777777">
            <w:pPr>
              <w:rPr>
                <w:rFonts w:ascii="Arial" w:hAnsi="Arial" w:cs="Arial"/>
              </w:rPr>
            </w:pPr>
          </w:p>
          <w:p w:rsidRPr="00A42F82" w:rsidR="00B92A19" w:rsidP="00A91894" w:rsidRDefault="00B92A19" w14:paraId="14DD064F" w14:textId="77777777">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rsidRPr="00A42F82" w:rsidR="00B92A19" w:rsidP="00A91894" w:rsidRDefault="00B92A19" w14:paraId="2428DD37"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719A3CAA" w14:paraId="7C4EF622" w14:textId="77777777">
        <w:trPr>
          <w:trHeight w:val="439"/>
        </w:trPr>
        <w:tc>
          <w:tcPr>
            <w:tcW w:w="562" w:type="dxa"/>
            <w:shd w:val="clear" w:color="auto" w:fill="F2F2F2" w:themeFill="background1" w:themeFillShade="F2"/>
            <w:tcMar/>
            <w:vAlign w:val="center"/>
          </w:tcPr>
          <w:p w:rsidRPr="00A42F82" w:rsidR="00B92A19" w:rsidP="00A91894" w:rsidRDefault="00B92A19" w14:paraId="4EBB4B17"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tcPr>
          <w:p w:rsidRPr="00A42F82" w:rsidR="00B92A19" w:rsidP="00A91894" w:rsidRDefault="00B92A19" w14:paraId="023C8F78" w14:textId="77777777">
            <w:pPr>
              <w:autoSpaceDE w:val="0"/>
              <w:autoSpaceDN w:val="0"/>
              <w:adjustRightInd w:val="0"/>
              <w:rPr>
                <w:rFonts w:ascii="Arial" w:hAnsi="Arial" w:cs="Arial"/>
                <w:b/>
                <w:bCs/>
                <w:sz w:val="22"/>
                <w:szCs w:val="22"/>
              </w:rPr>
            </w:pPr>
            <w:r w:rsidRPr="00A42F82">
              <w:rPr>
                <w:rFonts w:ascii="Arial" w:hAnsi="Arial" w:cs="Arial"/>
                <w:b/>
              </w:rPr>
              <w:br w:type="page"/>
            </w:r>
            <w:r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Mar/>
          </w:tcPr>
          <w:p w:rsidRPr="00A42F82" w:rsidR="00B92A19" w:rsidP="00A91894" w:rsidRDefault="00B92A19" w14:paraId="6858A776"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tcPr>
          <w:p w:rsidRPr="00A42F82" w:rsidR="00B92A19" w:rsidP="00A91894" w:rsidRDefault="00B92A19" w14:paraId="2C1D54E7"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19A3CAA" w14:paraId="0ED69FB8" w14:textId="77777777">
        <w:trPr>
          <w:trHeight w:val="439"/>
        </w:trPr>
        <w:tc>
          <w:tcPr>
            <w:tcW w:w="562" w:type="dxa"/>
            <w:shd w:val="clear" w:color="auto" w:fill="F2F2F2" w:themeFill="background1" w:themeFillShade="F2"/>
            <w:tcMar/>
            <w:vAlign w:val="center"/>
          </w:tcPr>
          <w:p w:rsidRPr="00A42F82" w:rsidR="00B92A19" w:rsidP="00A91894" w:rsidRDefault="00B92A19" w14:paraId="7C457CD8" w14:textId="77777777">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tcMar/>
            <w:vAlign w:val="center"/>
          </w:tcPr>
          <w:p w:rsidRPr="00A42F82" w:rsidR="00B92A19" w:rsidP="00A91894" w:rsidRDefault="00B92A19" w14:paraId="10D36C79" w14:textId="77777777">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Mar/>
          </w:tcPr>
          <w:sdt>
            <w:sdtPr>
              <w:rPr>
                <w:rFonts w:ascii="Arial" w:hAnsi="Arial" w:cs="Arial"/>
              </w:rPr>
              <w:id w:val="-71689136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9F5172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rPr>
              <w:id w:val="12451245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A85172A" w14:textId="1DD90BE1">
                <w:pPr>
                  <w:autoSpaceDE w:val="0"/>
                  <w:autoSpaceDN w:val="0"/>
                  <w:adjustRightInd w:val="0"/>
                  <w:jc w:val="center"/>
                  <w:rPr>
                    <w:rFonts w:ascii="Arial" w:hAnsi="Arial" w:cs="Arial"/>
                    <w:sz w:val="22"/>
                    <w:szCs w:val="22"/>
                  </w:rPr>
                </w:pPr>
                <w:r w:rsidRPr="719A3CAA" w:rsidR="19D81F1F">
                  <w:rPr>
                    <w:rFonts w:ascii="MS Gothic" w:hAnsi="MS Gothic" w:eastAsia="MS Gothic" w:cs="MS Gothic"/>
                    <w:sz w:val="22"/>
                    <w:szCs w:val="22"/>
                  </w:rPr>
                  <w:t>☒</w:t>
                </w:r>
              </w:p>
            </w:sdtContent>
          </w:sdt>
        </w:tc>
      </w:tr>
      <w:tr w:rsidRPr="00A42F82" w:rsidR="00B92A19" w:rsidTr="719A3CAA" w14:paraId="629332AA" w14:textId="77777777">
        <w:trPr>
          <w:trHeight w:val="403"/>
        </w:trPr>
        <w:tc>
          <w:tcPr>
            <w:tcW w:w="562" w:type="dxa"/>
            <w:shd w:val="clear" w:color="auto" w:fill="F2F2F2" w:themeFill="background1" w:themeFillShade="F2"/>
            <w:tcMar/>
            <w:vAlign w:val="center"/>
          </w:tcPr>
          <w:p w:rsidRPr="00A42F82" w:rsidR="00B92A19" w:rsidP="00A91894" w:rsidRDefault="00B92A19" w14:paraId="5ABA1A2D" w14:textId="77777777">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tcMar/>
            <w:vAlign w:val="center"/>
          </w:tcPr>
          <w:p w:rsidRPr="00A42F82" w:rsidR="00B92A19" w:rsidP="00A91894" w:rsidRDefault="00B92A19" w14:paraId="308B235D" w14:textId="77777777">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Mar/>
          </w:tcPr>
          <w:sdt>
            <w:sdtPr>
              <w:rPr>
                <w:rFonts w:ascii="Arial" w:hAnsi="Arial" w:cs="Arial"/>
              </w:rPr>
              <w:id w:val="-105894206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4D879A7" w14:textId="14207819">
                <w:pPr>
                  <w:autoSpaceDE w:val="0"/>
                  <w:autoSpaceDN w:val="0"/>
                  <w:adjustRightInd w:val="0"/>
                  <w:jc w:val="center"/>
                  <w:rPr>
                    <w:rFonts w:ascii="Arial" w:hAnsi="Arial" w:cs="Arial"/>
                    <w:sz w:val="22"/>
                    <w:szCs w:val="22"/>
                  </w:rPr>
                </w:pPr>
                <w:r w:rsidRPr="719A3CAA" w:rsidR="3F566CC9">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152570788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5FBFF7D3"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1AB248AF" w14:textId="77777777">
        <w:trPr>
          <w:trHeight w:val="439"/>
        </w:trPr>
        <w:tc>
          <w:tcPr>
            <w:tcW w:w="562" w:type="dxa"/>
            <w:shd w:val="clear" w:color="auto" w:fill="F2F2F2" w:themeFill="background1" w:themeFillShade="F2"/>
            <w:tcMar/>
            <w:vAlign w:val="center"/>
          </w:tcPr>
          <w:p w:rsidRPr="00A42F82" w:rsidR="00B92A19" w:rsidP="00A91894" w:rsidRDefault="00B92A19" w14:paraId="440B9BDE" w14:textId="77777777">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tcMar/>
            <w:vAlign w:val="center"/>
          </w:tcPr>
          <w:p w:rsidRPr="00A42F82" w:rsidR="00B92A19" w:rsidP="00A91894" w:rsidRDefault="00B92A19" w14:paraId="0C677402" w14:textId="77777777">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Mar/>
          </w:tcPr>
          <w:sdt>
            <w:sdtPr>
              <w:rPr>
                <w:rFonts w:ascii="Arial" w:hAnsi="Arial" w:cs="Arial"/>
              </w:rPr>
              <w:id w:val="42877952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7DA3AD4"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tcPr>
          <w:sdt>
            <w:sdtPr>
              <w:rPr>
                <w:rFonts w:ascii="Arial" w:hAnsi="Arial" w:cs="Arial"/>
              </w:rPr>
              <w:id w:val="173844106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A0FC982" w14:textId="72D17542">
                <w:pPr>
                  <w:autoSpaceDE w:val="0"/>
                  <w:autoSpaceDN w:val="0"/>
                  <w:adjustRightInd w:val="0"/>
                  <w:jc w:val="center"/>
                  <w:rPr>
                    <w:rFonts w:ascii="Arial" w:hAnsi="Arial" w:cs="Arial"/>
                    <w:sz w:val="22"/>
                    <w:szCs w:val="22"/>
                  </w:rPr>
                </w:pPr>
                <w:r w:rsidRPr="719A3CAA" w:rsidR="243DEB18">
                  <w:rPr>
                    <w:rFonts w:ascii="MS Gothic" w:hAnsi="MS Gothic" w:eastAsia="MS Gothic" w:cs="MS Gothic"/>
                    <w:sz w:val="22"/>
                    <w:szCs w:val="22"/>
                  </w:rPr>
                  <w:t>☒</w:t>
                </w:r>
              </w:p>
            </w:sdtContent>
          </w:sdt>
        </w:tc>
      </w:tr>
      <w:tr w:rsidRPr="00A42F82" w:rsidR="00B92A19" w:rsidTr="719A3CAA" w14:paraId="7A7F3072" w14:textId="77777777">
        <w:trPr>
          <w:trHeight w:val="403"/>
        </w:trPr>
        <w:tc>
          <w:tcPr>
            <w:tcW w:w="562" w:type="dxa"/>
            <w:shd w:val="clear" w:color="auto" w:fill="F2F2F2" w:themeFill="background1" w:themeFillShade="F2"/>
            <w:tcMar/>
            <w:vAlign w:val="center"/>
          </w:tcPr>
          <w:p w:rsidRPr="00A42F82" w:rsidR="00B92A19" w:rsidP="00A91894" w:rsidRDefault="00B92A19" w14:paraId="449B2DDA" w14:textId="77777777">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tcMar/>
            <w:vAlign w:val="center"/>
          </w:tcPr>
          <w:p w:rsidRPr="00A42F82" w:rsidR="00B92A19" w:rsidP="00A91894" w:rsidRDefault="00B92A19" w14:paraId="103ADA97" w14:textId="77777777">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Mar/>
          </w:tcPr>
          <w:sdt>
            <w:sdtPr>
              <w:rPr>
                <w:rFonts w:ascii="Arial" w:hAnsi="Arial" w:cs="Arial"/>
              </w:rPr>
              <w:id w:val="66667671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CE096E4" w14:textId="3F69BF78">
                <w:pPr>
                  <w:autoSpaceDE w:val="0"/>
                  <w:autoSpaceDN w:val="0"/>
                  <w:adjustRightInd w:val="0"/>
                  <w:jc w:val="center"/>
                  <w:rPr>
                    <w:rFonts w:ascii="Arial" w:hAnsi="Arial" w:cs="Arial"/>
                    <w:sz w:val="22"/>
                    <w:szCs w:val="22"/>
                  </w:rPr>
                </w:pPr>
                <w:r w:rsidRPr="719A3CAA" w:rsidR="48EF6FE7">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24330919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0F097FF9" w14:textId="6E12C564">
                <w:pPr>
                  <w:autoSpaceDE w:val="0"/>
                  <w:autoSpaceDN w:val="0"/>
                  <w:adjustRightInd w:val="0"/>
                  <w:jc w:val="center"/>
                  <w:rPr>
                    <w:rFonts w:ascii="Arial" w:hAnsi="Arial" w:cs="Arial"/>
                    <w:sz w:val="22"/>
                    <w:szCs w:val="22"/>
                  </w:rPr>
                </w:pPr>
                <w:r w:rsidRPr="719A3CAA" w:rsidR="48EF6FE7">
                  <w:rPr>
                    <w:rFonts w:ascii="MS Gothic" w:hAnsi="MS Gothic" w:eastAsia="MS Gothic" w:cs="MS Gothic"/>
                    <w:sz w:val="22"/>
                    <w:szCs w:val="22"/>
                  </w:rPr>
                  <w:t>☒</w:t>
                </w:r>
              </w:p>
            </w:sdtContent>
          </w:sdt>
        </w:tc>
      </w:tr>
      <w:tr w:rsidRPr="00A42F82" w:rsidR="00B92A19" w:rsidTr="719A3CAA" w14:paraId="276A6F7B" w14:textId="77777777">
        <w:trPr>
          <w:trHeight w:val="403"/>
        </w:trPr>
        <w:tc>
          <w:tcPr>
            <w:tcW w:w="562" w:type="dxa"/>
            <w:shd w:val="clear" w:color="auto" w:fill="F2F2F2" w:themeFill="background1" w:themeFillShade="F2"/>
            <w:tcMar/>
            <w:vAlign w:val="center"/>
          </w:tcPr>
          <w:p w:rsidRPr="00A42F82" w:rsidR="00B92A19" w:rsidP="00A91894" w:rsidRDefault="00B92A19" w14:paraId="7C728011" w14:textId="77777777">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tcMar/>
            <w:vAlign w:val="center"/>
          </w:tcPr>
          <w:p w:rsidRPr="00A42F82" w:rsidR="00B92A19" w:rsidP="00A91894" w:rsidRDefault="00B92A19" w14:paraId="4FA819B7" w14:textId="77777777">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Mar/>
          </w:tcPr>
          <w:sdt>
            <w:sdtPr>
              <w:rPr>
                <w:rFonts w:ascii="Arial" w:hAnsi="Arial" w:cs="Arial"/>
              </w:rPr>
              <w:id w:val="176118265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7EEF5FF6" w14:textId="23FFFC4B">
                <w:pPr>
                  <w:autoSpaceDE w:val="0"/>
                  <w:autoSpaceDN w:val="0"/>
                  <w:adjustRightInd w:val="0"/>
                  <w:jc w:val="center"/>
                  <w:rPr>
                    <w:rFonts w:ascii="Arial" w:hAnsi="Arial" w:cs="Arial"/>
                    <w:sz w:val="22"/>
                    <w:szCs w:val="22"/>
                  </w:rPr>
                </w:pPr>
                <w:r w:rsidRPr="719A3CAA" w:rsidR="4131E9AB">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1031489010"/>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0416271"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198CDA5E" w14:textId="77777777">
        <w:trPr>
          <w:trHeight w:val="403"/>
        </w:trPr>
        <w:tc>
          <w:tcPr>
            <w:tcW w:w="562" w:type="dxa"/>
            <w:shd w:val="clear" w:color="auto" w:fill="F2F2F2" w:themeFill="background1" w:themeFillShade="F2"/>
            <w:tcMar/>
            <w:vAlign w:val="center"/>
          </w:tcPr>
          <w:p w:rsidRPr="00A42F82" w:rsidR="00B92A19" w:rsidP="00A91894" w:rsidRDefault="00B92A19" w14:paraId="394380C6" w14:textId="77777777">
            <w:pPr>
              <w:autoSpaceDE w:val="0"/>
              <w:autoSpaceDN w:val="0"/>
              <w:adjustRightInd w:val="0"/>
              <w:jc w:val="center"/>
              <w:rPr>
                <w:rFonts w:ascii="Arial" w:hAnsi="Arial" w:cs="Arial"/>
                <w:sz w:val="22"/>
                <w:szCs w:val="22"/>
              </w:rPr>
            </w:pPr>
            <w:r w:rsidRPr="00A42F82">
              <w:rPr>
                <w:rFonts w:ascii="Arial" w:hAnsi="Arial" w:cs="Arial"/>
                <w:sz w:val="22"/>
                <w:szCs w:val="22"/>
              </w:rPr>
              <w:t>10</w:t>
            </w:r>
          </w:p>
        </w:tc>
        <w:tc>
          <w:tcPr>
            <w:tcW w:w="7905" w:type="dxa"/>
            <w:shd w:val="clear" w:color="auto" w:fill="F2F2F2" w:themeFill="background1" w:themeFillShade="F2"/>
            <w:tcMar/>
            <w:vAlign w:val="center"/>
          </w:tcPr>
          <w:p w:rsidRPr="00A42F82" w:rsidR="00B92A19" w:rsidP="00A91894" w:rsidRDefault="00B92A19" w14:paraId="6DB00385" w14:textId="77777777">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Mar/>
          </w:tcPr>
          <w:sdt>
            <w:sdtPr>
              <w:rPr>
                <w:rFonts w:ascii="Arial" w:hAnsi="Arial" w:cs="Arial"/>
              </w:rPr>
              <w:id w:val="-4037644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483EC1F" w14:textId="65097AE5">
                <w:pPr>
                  <w:autoSpaceDE w:val="0"/>
                  <w:autoSpaceDN w:val="0"/>
                  <w:adjustRightInd w:val="0"/>
                  <w:jc w:val="center"/>
                  <w:rPr>
                    <w:rFonts w:ascii="Arial" w:hAnsi="Arial" w:cs="Arial"/>
                    <w:sz w:val="22"/>
                    <w:szCs w:val="22"/>
                  </w:rPr>
                </w:pPr>
                <w:r w:rsidRPr="719A3CAA" w:rsidR="7F603B10">
                  <w:rPr>
                    <w:rFonts w:ascii="MS Gothic" w:hAnsi="MS Gothic" w:eastAsia="MS Gothic" w:cs="MS Gothic"/>
                    <w:sz w:val="22"/>
                    <w:szCs w:val="22"/>
                  </w:rPr>
                  <w:t>☒</w:t>
                </w:r>
              </w:p>
            </w:sdtContent>
          </w:sdt>
        </w:tc>
        <w:tc>
          <w:tcPr>
            <w:tcW w:w="1026" w:type="dxa"/>
            <w:shd w:val="clear" w:color="auto" w:fill="BFBFBF" w:themeFill="background1" w:themeFillShade="BF"/>
            <w:tcMar/>
          </w:tcPr>
          <w:sdt>
            <w:sdtPr>
              <w:rPr>
                <w:rFonts w:ascii="Arial" w:hAnsi="Arial" w:cs="Arial"/>
              </w:rPr>
              <w:id w:val="-200403784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24061CD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7CF8E758" w14:textId="77777777">
        <w:trPr>
          <w:trHeight w:val="403"/>
        </w:trPr>
        <w:tc>
          <w:tcPr>
            <w:tcW w:w="562" w:type="dxa"/>
            <w:shd w:val="clear" w:color="auto" w:fill="F2F2F2" w:themeFill="background1" w:themeFillShade="F2"/>
            <w:tcMar/>
            <w:vAlign w:val="center"/>
          </w:tcPr>
          <w:p w:rsidRPr="00A42F82" w:rsidR="00B92A19" w:rsidP="00A91894" w:rsidRDefault="00B92A19" w14:paraId="4BA20A76" w14:textId="77777777">
            <w:pPr>
              <w:autoSpaceDE w:val="0"/>
              <w:autoSpaceDN w:val="0"/>
              <w:adjustRightInd w:val="0"/>
              <w:jc w:val="center"/>
              <w:rPr>
                <w:rFonts w:ascii="Arial" w:hAnsi="Arial" w:cs="Arial"/>
                <w:sz w:val="22"/>
                <w:szCs w:val="22"/>
              </w:rPr>
            </w:pPr>
            <w:r w:rsidRPr="00A42F82">
              <w:rPr>
                <w:rFonts w:ascii="Arial" w:hAnsi="Arial" w:cs="Arial"/>
                <w:sz w:val="22"/>
                <w:szCs w:val="22"/>
              </w:rPr>
              <w:t>11</w:t>
            </w:r>
          </w:p>
        </w:tc>
        <w:tc>
          <w:tcPr>
            <w:tcW w:w="7905" w:type="dxa"/>
            <w:shd w:val="clear" w:color="auto" w:fill="F2F2F2" w:themeFill="background1" w:themeFillShade="F2"/>
            <w:tcMar/>
          </w:tcPr>
          <w:p w:rsidRPr="00A42F82" w:rsidR="00B92A19" w:rsidP="00A91894" w:rsidRDefault="00B92A19" w14:paraId="22782131" w14:textId="77777777">
            <w:pPr>
              <w:autoSpaceDE w:val="0"/>
              <w:autoSpaceDN w:val="0"/>
              <w:adjustRightInd w:val="0"/>
              <w:rPr>
                <w:rFonts w:ascii="Arial" w:hAnsi="Arial" w:cs="Arial"/>
                <w:sz w:val="22"/>
                <w:szCs w:val="22"/>
              </w:rPr>
            </w:pPr>
            <w:r w:rsidRPr="00A42F82">
              <w:rPr>
                <w:rFonts w:ascii="Arial" w:hAnsi="Arial" w:cs="Arial"/>
                <w:sz w:val="22"/>
                <w:szCs w:val="22"/>
              </w:rPr>
              <w:t>Other – specify:</w:t>
            </w:r>
          </w:p>
          <w:p w:rsidRPr="00A42F82" w:rsidR="00B92A19" w:rsidP="00A91894" w:rsidRDefault="00B92A19" w14:paraId="759E23D9" w14:textId="77777777">
            <w:pPr>
              <w:autoSpaceDE w:val="0"/>
              <w:autoSpaceDN w:val="0"/>
              <w:adjustRightInd w:val="0"/>
              <w:rPr>
                <w:rFonts w:ascii="Arial" w:hAnsi="Arial" w:cs="Arial"/>
                <w:sz w:val="22"/>
                <w:szCs w:val="22"/>
              </w:rPr>
            </w:pPr>
          </w:p>
        </w:tc>
        <w:tc>
          <w:tcPr>
            <w:tcW w:w="992" w:type="dxa"/>
            <w:shd w:val="clear" w:color="auto" w:fill="BFBFBF" w:themeFill="background1" w:themeFillShade="BF"/>
            <w:tcMar/>
            <w:vAlign w:val="center"/>
          </w:tcPr>
          <w:sdt>
            <w:sdtPr>
              <w:rPr>
                <w:rFonts w:ascii="Arial" w:hAnsi="Arial" w:cs="Arial"/>
              </w:rPr>
              <w:id w:val="-1556230815"/>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ED22DD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7554495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036AF8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4784227C" w14:textId="77777777">
        <w:trPr>
          <w:trHeight w:val="403"/>
        </w:trPr>
        <w:tc>
          <w:tcPr>
            <w:tcW w:w="562" w:type="dxa"/>
            <w:shd w:val="clear" w:color="auto" w:fill="F2F2F2" w:themeFill="background1" w:themeFillShade="F2"/>
            <w:tcMar/>
            <w:vAlign w:val="center"/>
          </w:tcPr>
          <w:p w:rsidRPr="00A42F82" w:rsidR="00B92A19" w:rsidP="00A91894" w:rsidRDefault="00B92A19" w14:paraId="73D00D62"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Mar/>
          </w:tcPr>
          <w:p w:rsidRPr="00A42F82" w:rsidR="00B92A19" w:rsidP="00A91894" w:rsidRDefault="00B92A19" w14:paraId="0F9E5088" w14:textId="77777777">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Pr="00A42F82" w:rsidR="00B92A19" w:rsidTr="719A3CAA" w14:paraId="049BB53B" w14:textId="77777777">
        <w:trPr>
          <w:trHeight w:val="403"/>
        </w:trPr>
        <w:tc>
          <w:tcPr>
            <w:tcW w:w="562" w:type="dxa"/>
            <w:tcMar/>
            <w:vAlign w:val="center"/>
          </w:tcPr>
          <w:p w:rsidRPr="00A42F82" w:rsidR="00B92A19" w:rsidP="00A91894" w:rsidRDefault="00B92A19" w14:paraId="332BC7EA" w14:textId="77777777">
            <w:pPr>
              <w:jc w:val="center"/>
              <w:rPr>
                <w:rFonts w:ascii="Arial" w:hAnsi="Arial" w:cs="Arial"/>
                <w:sz w:val="22"/>
                <w:szCs w:val="22"/>
              </w:rPr>
            </w:pPr>
          </w:p>
        </w:tc>
        <w:tc>
          <w:tcPr>
            <w:tcW w:w="9923" w:type="dxa"/>
            <w:gridSpan w:val="3"/>
            <w:tcMar/>
          </w:tcPr>
          <w:p w:rsidRPr="00A42F82" w:rsidR="00B92A19" w:rsidP="00A91894" w:rsidRDefault="00B92A19" w14:paraId="31A11FD2" w14:textId="369FF18B">
            <w:pPr/>
            <w:r w:rsidRPr="719A3CAA" w:rsidR="45D71F79">
              <w:rPr>
                <w:rFonts w:ascii="Arial" w:hAnsi="Arial" w:cs="Arial"/>
                <w:sz w:val="22"/>
                <w:szCs w:val="22"/>
              </w:rPr>
              <w:t xml:space="preserve">A password protected laptop, with all research locked behind my </w:t>
            </w:r>
            <w:r w:rsidRPr="719A3CAA" w:rsidR="45D71F79">
              <w:rPr>
                <w:rFonts w:ascii="Arial" w:hAnsi="Arial" w:cs="Arial"/>
                <w:sz w:val="22"/>
                <w:szCs w:val="22"/>
              </w:rPr>
              <w:t>university</w:t>
            </w:r>
            <w:r w:rsidRPr="719A3CAA" w:rsidR="45D71F79">
              <w:rPr>
                <w:rFonts w:ascii="Arial" w:hAnsi="Arial" w:cs="Arial"/>
                <w:sz w:val="22"/>
                <w:szCs w:val="22"/>
              </w:rPr>
              <w:t xml:space="preserve"> email with 2 factor authentication and inside the UWTSD cloud.</w:t>
            </w:r>
          </w:p>
          <w:p w:rsidRPr="00A42F82" w:rsidR="00B92A19" w:rsidP="00A91894" w:rsidRDefault="00B92A19" w14:paraId="0D4E7D87" w14:textId="77777777">
            <w:pPr>
              <w:rPr>
                <w:rFonts w:ascii="Arial" w:hAnsi="Arial" w:cs="Arial"/>
                <w:sz w:val="22"/>
                <w:szCs w:val="22"/>
              </w:rPr>
            </w:pPr>
          </w:p>
          <w:p w:rsidRPr="00A42F82" w:rsidR="00B92A19" w:rsidP="00A91894" w:rsidRDefault="00B92A19" w14:paraId="17326D67" w14:textId="77777777">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rsidRPr="00A42F82" w:rsidR="00B92A19" w:rsidP="00A91894" w:rsidRDefault="00B92A19" w14:paraId="64843D5F" w14:textId="77777777">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Pr="00A42F82" w:rsidR="00B92A19" w:rsidTr="719A3CAA" w14:paraId="2546F7D1" w14:textId="77777777">
        <w:trPr>
          <w:trHeight w:val="439"/>
        </w:trPr>
        <w:tc>
          <w:tcPr>
            <w:tcW w:w="562" w:type="dxa"/>
            <w:shd w:val="clear" w:color="auto" w:fill="F2F2F2" w:themeFill="background1" w:themeFillShade="F2"/>
            <w:tcMar/>
          </w:tcPr>
          <w:p w:rsidRPr="00A42F82" w:rsidR="00B92A19" w:rsidP="00A91894" w:rsidRDefault="00B92A19" w14:paraId="40335468" w14:textId="7777777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tcMar/>
            <w:vAlign w:val="center"/>
          </w:tcPr>
          <w:p w:rsidRPr="00A42F82" w:rsidR="00B92A19" w:rsidP="00A91894" w:rsidRDefault="00B92A19" w14:paraId="0C39ED08" w14:textId="77777777">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Pr="00A42F82" w:rsidR="00B92A19" w:rsidTr="719A3CAA" w14:paraId="69E8D50D" w14:textId="77777777">
        <w:trPr>
          <w:trHeight w:val="439"/>
        </w:trPr>
        <w:tc>
          <w:tcPr>
            <w:tcW w:w="562" w:type="dxa"/>
            <w:shd w:val="clear" w:color="auto" w:fill="F2F2F2" w:themeFill="background1" w:themeFillShade="F2"/>
            <w:tcMar/>
            <w:vAlign w:val="center"/>
          </w:tcPr>
          <w:p w:rsidRPr="00A42F82" w:rsidR="00B92A19" w:rsidP="00A91894" w:rsidRDefault="00B92A19" w14:paraId="2E9DD156" w14:textId="7777777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Mar/>
            <w:vAlign w:val="center"/>
          </w:tcPr>
          <w:p w:rsidRPr="00A42F82" w:rsidR="00B92A19" w:rsidP="00A91894" w:rsidRDefault="00B92A19" w14:paraId="7774A3DC" w14:textId="77777777">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tcMar/>
            <w:vAlign w:val="center"/>
          </w:tcPr>
          <w:p w:rsidRPr="00A42F82" w:rsidR="00B92A19" w:rsidP="00A91894" w:rsidRDefault="00B92A19" w14:paraId="50BF2409"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Mar/>
            <w:vAlign w:val="center"/>
          </w:tcPr>
          <w:p w:rsidRPr="00A42F82" w:rsidR="00B92A19" w:rsidP="00A91894" w:rsidRDefault="00B92A19" w14:paraId="4FD64383" w14:textId="77777777">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Pr="00A42F82" w:rsidR="00B92A19" w:rsidTr="719A3CAA" w14:paraId="3F2EB291" w14:textId="77777777">
        <w:trPr>
          <w:trHeight w:val="439"/>
        </w:trPr>
        <w:tc>
          <w:tcPr>
            <w:tcW w:w="562" w:type="dxa"/>
            <w:shd w:val="clear" w:color="auto" w:fill="F2F2F2" w:themeFill="background1" w:themeFillShade="F2"/>
            <w:tcMar/>
            <w:vAlign w:val="center"/>
          </w:tcPr>
          <w:p w:rsidRPr="00A42F82" w:rsidR="00B92A19" w:rsidP="00A91894" w:rsidRDefault="00B92A19" w14:paraId="2442331C" w14:textId="77777777">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7905" w:type="dxa"/>
            <w:shd w:val="clear" w:color="auto" w:fill="F2F2F2" w:themeFill="background1" w:themeFillShade="F2"/>
            <w:tcMar/>
            <w:vAlign w:val="center"/>
          </w:tcPr>
          <w:p w:rsidRPr="00A42F82" w:rsidR="00B92A19" w:rsidP="00A91894" w:rsidRDefault="00B92A19" w14:paraId="1AAF756B" w14:textId="77777777">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tcMar/>
            <w:vAlign w:val="center"/>
          </w:tcPr>
          <w:sdt>
            <w:sdtPr>
              <w:rPr>
                <w:rFonts w:ascii="Arial" w:hAnsi="Arial" w:cs="Arial"/>
              </w:rPr>
              <w:id w:val="-24334734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8383ED8"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80913804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0CFCE6C"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r>
      <w:tr w:rsidRPr="00A42F82" w:rsidR="00B92A19" w:rsidTr="719A3CAA" w14:paraId="34D3FE10" w14:textId="77777777">
        <w:trPr>
          <w:trHeight w:val="403"/>
        </w:trPr>
        <w:tc>
          <w:tcPr>
            <w:tcW w:w="562" w:type="dxa"/>
            <w:shd w:val="clear" w:color="auto" w:fill="F2F2F2" w:themeFill="background1" w:themeFillShade="F2"/>
            <w:tcMar/>
            <w:vAlign w:val="center"/>
          </w:tcPr>
          <w:p w:rsidRPr="00A42F82" w:rsidR="00B92A19" w:rsidP="00A91894" w:rsidRDefault="00B92A19" w14:paraId="7D853A64" w14:textId="77777777">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7905" w:type="dxa"/>
            <w:shd w:val="clear" w:color="auto" w:fill="F2F2F2" w:themeFill="background1" w:themeFillShade="F2"/>
            <w:tcMar/>
            <w:vAlign w:val="center"/>
          </w:tcPr>
          <w:p w:rsidRPr="00A42F82" w:rsidR="00B92A19" w:rsidP="00A91894" w:rsidRDefault="00B92A19" w14:paraId="7B1E1233"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tcMar/>
            <w:vAlign w:val="center"/>
          </w:tcPr>
          <w:sdt>
            <w:sdtPr>
              <w:rPr>
                <w:rFonts w:ascii="Arial" w:hAnsi="Arial" w:cs="Arial"/>
              </w:rPr>
              <w:id w:val="206609976"/>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BAD22B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16296910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C1AA25F" w14:textId="76CB1B44">
                <w:pPr>
                  <w:autoSpaceDE w:val="0"/>
                  <w:autoSpaceDN w:val="0"/>
                  <w:adjustRightInd w:val="0"/>
                  <w:jc w:val="center"/>
                  <w:rPr>
                    <w:rFonts w:ascii="Arial" w:hAnsi="Arial" w:cs="Arial"/>
                    <w:sz w:val="22"/>
                    <w:szCs w:val="22"/>
                  </w:rPr>
                </w:pPr>
                <w:r w:rsidRPr="719A3CAA" w:rsidR="4CCB1283">
                  <w:rPr>
                    <w:rFonts w:ascii="MS Gothic" w:hAnsi="MS Gothic" w:eastAsia="MS Gothic" w:cs="MS Gothic"/>
                    <w:sz w:val="22"/>
                    <w:szCs w:val="22"/>
                  </w:rPr>
                  <w:t>☒</w:t>
                </w:r>
              </w:p>
            </w:sdtContent>
          </w:sdt>
        </w:tc>
      </w:tr>
      <w:tr w:rsidRPr="00A42F82" w:rsidR="00B92A19" w:rsidTr="719A3CAA" w14:paraId="62596434" w14:textId="77777777">
        <w:trPr>
          <w:trHeight w:val="439"/>
        </w:trPr>
        <w:tc>
          <w:tcPr>
            <w:tcW w:w="562" w:type="dxa"/>
            <w:shd w:val="clear" w:color="auto" w:fill="F2F2F2" w:themeFill="background1" w:themeFillShade="F2"/>
            <w:tcMar/>
            <w:vAlign w:val="center"/>
          </w:tcPr>
          <w:p w:rsidRPr="00A42F82" w:rsidR="00B92A19" w:rsidP="00A91894" w:rsidRDefault="00B92A19" w14:paraId="43C686B3" w14:textId="77777777">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7905" w:type="dxa"/>
            <w:shd w:val="clear" w:color="auto" w:fill="F2F2F2" w:themeFill="background1" w:themeFillShade="F2"/>
            <w:tcMar/>
            <w:vAlign w:val="center"/>
          </w:tcPr>
          <w:p w:rsidRPr="00A42F82" w:rsidR="00B92A19" w:rsidP="00A91894" w:rsidRDefault="00B92A19" w14:paraId="322A6788" w14:textId="77777777">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tcMar/>
            <w:vAlign w:val="center"/>
          </w:tcPr>
          <w:sdt>
            <w:sdtPr>
              <w:rPr>
                <w:rFonts w:ascii="Arial" w:hAnsi="Arial" w:cs="Arial"/>
              </w:rPr>
              <w:id w:val="-853718064"/>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1FD29277"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692922631"/>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C49B2B3" w14:textId="1A6A7F05">
                <w:pPr>
                  <w:autoSpaceDE w:val="0"/>
                  <w:autoSpaceDN w:val="0"/>
                  <w:adjustRightInd w:val="0"/>
                  <w:jc w:val="center"/>
                  <w:rPr>
                    <w:rFonts w:ascii="Arial" w:hAnsi="Arial" w:cs="Arial"/>
                    <w:sz w:val="22"/>
                    <w:szCs w:val="22"/>
                  </w:rPr>
                </w:pPr>
                <w:r w:rsidRPr="719A3CAA" w:rsidR="7A4001FA">
                  <w:rPr>
                    <w:rFonts w:ascii="MS Gothic" w:hAnsi="MS Gothic" w:eastAsia="MS Gothic" w:cs="MS Gothic"/>
                    <w:sz w:val="22"/>
                    <w:szCs w:val="22"/>
                  </w:rPr>
                  <w:t>☒</w:t>
                </w:r>
              </w:p>
            </w:sdtContent>
          </w:sdt>
        </w:tc>
      </w:tr>
      <w:tr w:rsidRPr="00A42F82" w:rsidR="00B92A19" w:rsidTr="719A3CAA" w14:paraId="4C7BC53E" w14:textId="77777777">
        <w:trPr>
          <w:trHeight w:val="403"/>
        </w:trPr>
        <w:tc>
          <w:tcPr>
            <w:tcW w:w="562" w:type="dxa"/>
            <w:shd w:val="clear" w:color="auto" w:fill="F2F2F2" w:themeFill="background1" w:themeFillShade="F2"/>
            <w:tcMar/>
            <w:vAlign w:val="center"/>
          </w:tcPr>
          <w:p w:rsidRPr="00A42F82" w:rsidR="00B92A19" w:rsidP="00A91894" w:rsidRDefault="00B92A19" w14:paraId="1A65FD61" w14:textId="77777777">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905" w:type="dxa"/>
            <w:shd w:val="clear" w:color="auto" w:fill="F2F2F2" w:themeFill="background1" w:themeFillShade="F2"/>
            <w:tcMar/>
            <w:vAlign w:val="center"/>
          </w:tcPr>
          <w:p w:rsidRPr="00A42F82" w:rsidR="00B92A19" w:rsidP="00A91894" w:rsidRDefault="00B92A19" w14:paraId="55B62796" w14:textId="77777777">
            <w:pPr>
              <w:autoSpaceDE w:val="0"/>
              <w:autoSpaceDN w:val="0"/>
              <w:adjustRightInd w:val="0"/>
              <w:rPr>
                <w:rFonts w:ascii="Arial" w:hAnsi="Arial" w:cs="Arial"/>
                <w:sz w:val="22"/>
                <w:szCs w:val="22"/>
              </w:rPr>
            </w:pPr>
            <w:r w:rsidRPr="00A42F82">
              <w:rPr>
                <w:rFonts w:ascii="Arial" w:hAnsi="Arial" w:cs="Arial"/>
                <w:sz w:val="22"/>
                <w:szCs w:val="22"/>
              </w:rPr>
              <w:t>Export of data outside the UK or importing of data from outside the UK?</w:t>
            </w:r>
          </w:p>
        </w:tc>
        <w:tc>
          <w:tcPr>
            <w:tcW w:w="992" w:type="dxa"/>
            <w:shd w:val="clear" w:color="auto" w:fill="BFBFBF" w:themeFill="background1" w:themeFillShade="BF"/>
            <w:tcMar/>
            <w:vAlign w:val="center"/>
          </w:tcPr>
          <w:sdt>
            <w:sdtPr>
              <w:rPr>
                <w:rFonts w:ascii="Arial" w:hAnsi="Arial" w:cs="Arial"/>
              </w:rPr>
              <w:id w:val="-131147741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48198BEB"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982232726"/>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199BD4" w14:textId="0665A727">
                <w:pPr>
                  <w:autoSpaceDE w:val="0"/>
                  <w:autoSpaceDN w:val="0"/>
                  <w:adjustRightInd w:val="0"/>
                  <w:jc w:val="center"/>
                  <w:rPr>
                    <w:rFonts w:ascii="Arial" w:hAnsi="Arial" w:cs="Arial"/>
                    <w:sz w:val="22"/>
                    <w:szCs w:val="22"/>
                  </w:rPr>
                </w:pPr>
                <w:r w:rsidRPr="719A3CAA" w:rsidR="1B8FED3A">
                  <w:rPr>
                    <w:rFonts w:ascii="MS Gothic" w:hAnsi="MS Gothic" w:eastAsia="MS Gothic" w:cs="MS Gothic"/>
                    <w:sz w:val="22"/>
                    <w:szCs w:val="22"/>
                  </w:rPr>
                  <w:t>☒</w:t>
                </w:r>
              </w:p>
            </w:sdtContent>
          </w:sdt>
        </w:tc>
      </w:tr>
      <w:tr w:rsidRPr="00A42F82" w:rsidR="00B92A19" w:rsidTr="719A3CAA" w14:paraId="2C1C5589" w14:textId="77777777">
        <w:trPr>
          <w:trHeight w:val="403"/>
        </w:trPr>
        <w:tc>
          <w:tcPr>
            <w:tcW w:w="562" w:type="dxa"/>
            <w:shd w:val="clear" w:color="auto" w:fill="F2F2F2" w:themeFill="background1" w:themeFillShade="F2"/>
            <w:tcMar/>
            <w:vAlign w:val="center"/>
          </w:tcPr>
          <w:p w:rsidRPr="00A42F82" w:rsidR="00B92A19" w:rsidP="00A91894" w:rsidRDefault="00B92A19" w14:paraId="434AC253" w14:textId="77777777">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tcMar/>
            <w:vAlign w:val="center"/>
          </w:tcPr>
          <w:p w:rsidRPr="00A42F82" w:rsidR="00B92A19" w:rsidP="00A91894" w:rsidRDefault="00B92A19" w14:paraId="260DCC16" w14:textId="77777777">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tcMar/>
            <w:vAlign w:val="center"/>
          </w:tcPr>
          <w:sdt>
            <w:sdtPr>
              <w:rPr>
                <w:rFonts w:ascii="Arial" w:hAnsi="Arial" w:cs="Arial"/>
              </w:rPr>
              <w:id w:val="580263657"/>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7A5B2AFA"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705679297"/>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68CA17F" w14:textId="2760DCC8">
                <w:pPr>
                  <w:autoSpaceDE w:val="0"/>
                  <w:autoSpaceDN w:val="0"/>
                  <w:adjustRightInd w:val="0"/>
                  <w:jc w:val="center"/>
                  <w:rPr>
                    <w:rFonts w:ascii="Arial" w:hAnsi="Arial" w:cs="Arial"/>
                    <w:sz w:val="22"/>
                    <w:szCs w:val="22"/>
                  </w:rPr>
                </w:pPr>
                <w:r w:rsidRPr="719A3CAA" w:rsidR="5F2599EE">
                  <w:rPr>
                    <w:rFonts w:ascii="MS Gothic" w:hAnsi="MS Gothic" w:eastAsia="MS Gothic" w:cs="MS Gothic"/>
                    <w:sz w:val="22"/>
                    <w:szCs w:val="22"/>
                  </w:rPr>
                  <w:t>☒</w:t>
                </w:r>
              </w:p>
            </w:sdtContent>
          </w:sdt>
        </w:tc>
      </w:tr>
      <w:tr w:rsidRPr="00A42F82" w:rsidR="00B92A19" w:rsidTr="719A3CAA" w14:paraId="6EF68C3C" w14:textId="77777777">
        <w:trPr>
          <w:trHeight w:val="403"/>
        </w:trPr>
        <w:tc>
          <w:tcPr>
            <w:tcW w:w="562" w:type="dxa"/>
            <w:shd w:val="clear" w:color="auto" w:fill="F2F2F2" w:themeFill="background1" w:themeFillShade="F2"/>
            <w:tcMar/>
            <w:vAlign w:val="center"/>
          </w:tcPr>
          <w:p w:rsidRPr="00A42F82" w:rsidR="00B92A19" w:rsidP="00A91894" w:rsidRDefault="00B92A19" w14:paraId="560A3EC9" w14:textId="77777777">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tcMar/>
            <w:vAlign w:val="center"/>
          </w:tcPr>
          <w:p w:rsidRPr="00A42F82" w:rsidR="00B92A19" w:rsidP="00A91894" w:rsidRDefault="00B92A19" w14:paraId="621792F0" w14:textId="77777777">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tcMar/>
            <w:vAlign w:val="center"/>
          </w:tcPr>
          <w:sdt>
            <w:sdtPr>
              <w:rPr>
                <w:rFonts w:ascii="Arial" w:hAnsi="Arial" w:cs="Arial"/>
              </w:rPr>
              <w:id w:val="1833259881"/>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D6CECEF"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84958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6CA6E4F" w14:textId="4D983200">
                <w:pPr>
                  <w:autoSpaceDE w:val="0"/>
                  <w:autoSpaceDN w:val="0"/>
                  <w:adjustRightInd w:val="0"/>
                  <w:jc w:val="center"/>
                  <w:rPr>
                    <w:rFonts w:ascii="Arial" w:hAnsi="Arial" w:cs="Arial"/>
                    <w:sz w:val="22"/>
                    <w:szCs w:val="22"/>
                  </w:rPr>
                </w:pPr>
                <w:r w:rsidRPr="719A3CAA" w:rsidR="1CF79886">
                  <w:rPr>
                    <w:rFonts w:ascii="MS Gothic" w:hAnsi="MS Gothic" w:eastAsia="MS Gothic" w:cs="MS Gothic"/>
                    <w:sz w:val="22"/>
                    <w:szCs w:val="22"/>
                  </w:rPr>
                  <w:t>☒</w:t>
                </w:r>
              </w:p>
            </w:sdtContent>
          </w:sdt>
        </w:tc>
      </w:tr>
      <w:tr w:rsidRPr="00A42F82" w:rsidR="00B92A19" w:rsidTr="719A3CAA" w14:paraId="34E40ECE" w14:textId="77777777">
        <w:trPr>
          <w:trHeight w:val="403"/>
        </w:trPr>
        <w:tc>
          <w:tcPr>
            <w:tcW w:w="562" w:type="dxa"/>
            <w:shd w:val="clear" w:color="auto" w:fill="F2F2F2" w:themeFill="background1" w:themeFillShade="F2"/>
            <w:tcMar/>
            <w:vAlign w:val="center"/>
          </w:tcPr>
          <w:p w:rsidRPr="00A42F82" w:rsidR="00B92A19" w:rsidP="00A91894" w:rsidRDefault="00B92A19" w14:paraId="036EDB34" w14:textId="77777777">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tcMar/>
            <w:vAlign w:val="center"/>
          </w:tcPr>
          <w:p w:rsidRPr="00A42F82" w:rsidR="00B92A19" w:rsidP="00A91894" w:rsidRDefault="00B92A19" w14:paraId="4EDC01AD" w14:textId="77777777">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tcMar/>
            <w:vAlign w:val="center"/>
          </w:tcPr>
          <w:sdt>
            <w:sdtPr>
              <w:rPr>
                <w:rFonts w:ascii="Arial" w:hAnsi="Arial" w:cs="Arial"/>
              </w:rPr>
              <w:id w:val="-131718242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693934FE"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1535304944"/>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52B2EABC" w14:textId="3738DA01">
                <w:pPr>
                  <w:autoSpaceDE w:val="0"/>
                  <w:autoSpaceDN w:val="0"/>
                  <w:adjustRightInd w:val="0"/>
                  <w:jc w:val="center"/>
                  <w:rPr>
                    <w:rFonts w:ascii="Arial" w:hAnsi="Arial" w:cs="Arial"/>
                    <w:sz w:val="22"/>
                    <w:szCs w:val="22"/>
                  </w:rPr>
                </w:pPr>
                <w:r w:rsidRPr="719A3CAA" w:rsidR="4DCEC54B">
                  <w:rPr>
                    <w:rFonts w:ascii="MS Gothic" w:hAnsi="MS Gothic" w:eastAsia="MS Gothic" w:cs="MS Gothic"/>
                    <w:sz w:val="22"/>
                    <w:szCs w:val="22"/>
                  </w:rPr>
                  <w:t>☒</w:t>
                </w:r>
              </w:p>
            </w:sdtContent>
          </w:sdt>
        </w:tc>
      </w:tr>
      <w:tr w:rsidRPr="00A42F82" w:rsidR="00B92A19" w:rsidTr="719A3CAA" w14:paraId="60C87414" w14:textId="77777777">
        <w:trPr>
          <w:trHeight w:val="403"/>
        </w:trPr>
        <w:tc>
          <w:tcPr>
            <w:tcW w:w="562" w:type="dxa"/>
            <w:shd w:val="clear" w:color="auto" w:fill="F2F2F2" w:themeFill="background1" w:themeFillShade="F2"/>
            <w:tcMar/>
            <w:vAlign w:val="center"/>
          </w:tcPr>
          <w:p w:rsidRPr="00A42F82" w:rsidR="00B92A19" w:rsidP="00A91894" w:rsidRDefault="00B92A19" w14:paraId="2C18CCE1" w14:textId="77777777">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905" w:type="dxa"/>
            <w:shd w:val="clear" w:color="auto" w:fill="F2F2F2" w:themeFill="background1" w:themeFillShade="F2"/>
            <w:tcMar/>
            <w:vAlign w:val="center"/>
          </w:tcPr>
          <w:p w:rsidRPr="00A42F82" w:rsidR="00B92A19" w:rsidP="00A91894" w:rsidRDefault="00B92A19" w14:paraId="4E78979F" w14:textId="77777777">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tcMar/>
            <w:vAlign w:val="center"/>
          </w:tcPr>
          <w:sdt>
            <w:sdtPr>
              <w:rPr>
                <w:rFonts w:ascii="Arial" w:hAnsi="Arial" w:cs="Arial"/>
              </w:rPr>
              <w:id w:val="337199998"/>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035D9E55" w14:textId="77777777">
                <w:pPr>
                  <w:autoSpaceDE w:val="0"/>
                  <w:autoSpaceDN w:val="0"/>
                  <w:adjustRightInd w:val="0"/>
                  <w:jc w:val="center"/>
                  <w:rPr>
                    <w:rFonts w:ascii="Arial" w:hAnsi="Arial" w:cs="Arial"/>
                    <w:sz w:val="22"/>
                    <w:szCs w:val="22"/>
                  </w:rPr>
                </w:pPr>
                <w:r w:rsidRPr="00A42F82">
                  <w:rPr>
                    <w:rFonts w:ascii="Segoe UI Symbol" w:hAnsi="Segoe UI Symbol" w:eastAsia="MS Gothic" w:cs="Segoe UI Symbol"/>
                    <w:sz w:val="22"/>
                    <w:szCs w:val="22"/>
                  </w:rPr>
                  <w:t>☐</w:t>
                </w:r>
              </w:p>
            </w:sdtContent>
          </w:sdt>
        </w:tc>
        <w:tc>
          <w:tcPr>
            <w:tcW w:w="1026" w:type="dxa"/>
            <w:shd w:val="clear" w:color="auto" w:fill="BFBFBF" w:themeFill="background1" w:themeFillShade="BF"/>
            <w:tcMar/>
            <w:vAlign w:val="center"/>
          </w:tcPr>
          <w:sdt>
            <w:sdtPr>
              <w:rPr>
                <w:rFonts w:ascii="Arial" w:hAnsi="Arial" w:cs="Arial"/>
              </w:rPr>
              <w:id w:val="-433046498"/>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398FE81D" w14:textId="029BF57F">
                <w:pPr>
                  <w:autoSpaceDE w:val="0"/>
                  <w:autoSpaceDN w:val="0"/>
                  <w:adjustRightInd w:val="0"/>
                  <w:jc w:val="center"/>
                  <w:rPr>
                    <w:rFonts w:ascii="Arial" w:hAnsi="Arial" w:cs="Arial"/>
                    <w:sz w:val="22"/>
                    <w:szCs w:val="22"/>
                  </w:rPr>
                </w:pPr>
                <w:r w:rsidRPr="719A3CAA" w:rsidR="6E3EC180">
                  <w:rPr>
                    <w:rFonts w:ascii="MS Gothic" w:hAnsi="MS Gothic" w:eastAsia="MS Gothic" w:cs="MS Gothic"/>
                    <w:sz w:val="22"/>
                    <w:szCs w:val="22"/>
                  </w:rPr>
                  <w:t>☒</w:t>
                </w:r>
              </w:p>
            </w:sdtContent>
          </w:sdt>
        </w:tc>
      </w:tr>
      <w:tr w:rsidRPr="00A42F82" w:rsidR="00B92A19" w:rsidTr="719A3CAA" w14:paraId="21C84E72" w14:textId="77777777">
        <w:trPr>
          <w:trHeight w:val="403"/>
        </w:trPr>
        <w:tc>
          <w:tcPr>
            <w:tcW w:w="562" w:type="dxa"/>
            <w:shd w:val="clear" w:color="auto" w:fill="F2F2F2" w:themeFill="background1" w:themeFillShade="F2"/>
            <w:tcMar/>
            <w:vAlign w:val="center"/>
          </w:tcPr>
          <w:p w:rsidRPr="00A42F82" w:rsidR="00B92A19" w:rsidP="00A91894" w:rsidRDefault="00B92A19" w14:paraId="051A116A" w14:textId="77777777">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tcMar/>
            <w:vAlign w:val="center"/>
          </w:tcPr>
          <w:p w:rsidRPr="00A42F82" w:rsidR="00B92A19" w:rsidP="00A91894" w:rsidRDefault="00B92A19" w14:paraId="541AC36F" w14:textId="77777777">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explaining how this will be conducted in accordance with the GDPR and Data Protection Act (2018) (and any international equivalents, where appropriate):</w:t>
            </w:r>
          </w:p>
        </w:tc>
      </w:tr>
      <w:tr w:rsidRPr="00A42F82" w:rsidR="00B92A19" w:rsidTr="719A3CAA" w14:paraId="0CF26783" w14:textId="77777777">
        <w:trPr>
          <w:trHeight w:val="403"/>
        </w:trPr>
        <w:tc>
          <w:tcPr>
            <w:tcW w:w="562" w:type="dxa"/>
            <w:tcMar/>
            <w:vAlign w:val="center"/>
          </w:tcPr>
          <w:p w:rsidRPr="00A42F82" w:rsidR="00B92A19" w:rsidP="00A91894" w:rsidRDefault="00B92A19" w14:paraId="1C762C14" w14:textId="77777777">
            <w:pPr>
              <w:autoSpaceDE w:val="0"/>
              <w:autoSpaceDN w:val="0"/>
              <w:adjustRightInd w:val="0"/>
              <w:jc w:val="center"/>
              <w:rPr>
                <w:rFonts w:ascii="Arial" w:hAnsi="Arial" w:cs="Arial"/>
                <w:sz w:val="22"/>
                <w:szCs w:val="22"/>
              </w:rPr>
            </w:pPr>
          </w:p>
        </w:tc>
        <w:tc>
          <w:tcPr>
            <w:tcW w:w="9923" w:type="dxa"/>
            <w:gridSpan w:val="3"/>
            <w:tcMar/>
            <w:vAlign w:val="center"/>
          </w:tcPr>
          <w:p w:rsidRPr="00A42F82" w:rsidR="00B92A19" w:rsidP="00A91894" w:rsidRDefault="00B92A19" w14:paraId="7C85CBBC" w14:textId="59CA65DB">
            <w:pPr>
              <w:autoSpaceDE w:val="0"/>
              <w:autoSpaceDN w:val="0"/>
              <w:adjustRightInd w:val="0"/>
            </w:pPr>
            <w:r w:rsidRPr="719A3CAA" w:rsidR="255EBC90">
              <w:rPr>
                <w:rFonts w:ascii="Arial" w:hAnsi="Arial" w:cs="Arial"/>
                <w:sz w:val="22"/>
                <w:szCs w:val="22"/>
              </w:rPr>
              <w:t xml:space="preserve">All data </w:t>
            </w:r>
            <w:r w:rsidRPr="719A3CAA" w:rsidR="255EBC90">
              <w:rPr>
                <w:rFonts w:ascii="Arial" w:hAnsi="Arial" w:cs="Arial"/>
                <w:sz w:val="22"/>
                <w:szCs w:val="22"/>
              </w:rPr>
              <w:t>protected</w:t>
            </w:r>
            <w:r w:rsidRPr="719A3CAA" w:rsidR="255EBC90">
              <w:rPr>
                <w:rFonts w:ascii="Arial" w:hAnsi="Arial" w:cs="Arial"/>
                <w:sz w:val="22"/>
                <w:szCs w:val="22"/>
              </w:rPr>
              <w:t xml:space="preserve"> on UWTSD Microsoft 360 cloud password and authentication protected.</w:t>
            </w:r>
          </w:p>
          <w:p w:rsidRPr="00A42F82" w:rsidR="00B92A19" w:rsidP="719A3CAA" w:rsidRDefault="00B92A19" w14:paraId="170119D1" w14:textId="56171913">
            <w:pPr>
              <w:pStyle w:val="Normal"/>
              <w:autoSpaceDE w:val="0"/>
              <w:autoSpaceDN w:val="0"/>
              <w:adjustRightInd w:val="0"/>
              <w:rPr>
                <w:rFonts w:ascii="Arial" w:hAnsi="Arial" w:cs="Arial"/>
                <w:sz w:val="22"/>
                <w:szCs w:val="22"/>
              </w:rPr>
            </w:pPr>
          </w:p>
          <w:p w:rsidRPr="00A42F82" w:rsidR="00B92A19" w:rsidP="719A3CAA" w:rsidRDefault="00B92A19" w14:paraId="204833A8" w14:textId="52E5AD12">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5FECD123" w14:textId="77777777">
        <w:trPr>
          <w:trHeight w:val="403"/>
        </w:trPr>
        <w:tc>
          <w:tcPr>
            <w:tcW w:w="562" w:type="dxa"/>
            <w:shd w:val="clear" w:color="auto" w:fill="F2F2F2" w:themeFill="background1" w:themeFillShade="F2"/>
            <w:tcMar/>
            <w:vAlign w:val="center"/>
          </w:tcPr>
          <w:p w:rsidRPr="00A42F82" w:rsidR="00B92A19" w:rsidP="00A91894" w:rsidRDefault="00B92A19" w14:paraId="4A79B7E6"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tcMar/>
            <w:vAlign w:val="center"/>
          </w:tcPr>
          <w:p w:rsidRPr="00A42F82" w:rsidR="00B92A19" w:rsidP="00A91894" w:rsidRDefault="00B92A19" w14:paraId="3A90CBF2" w14:textId="77777777">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Pr="00A42F82" w:rsidR="00B92A19" w:rsidTr="719A3CAA" w14:paraId="74060F26" w14:textId="77777777">
        <w:trPr>
          <w:trHeight w:val="403"/>
        </w:trPr>
        <w:tc>
          <w:tcPr>
            <w:tcW w:w="562" w:type="dxa"/>
            <w:tcMar/>
            <w:vAlign w:val="center"/>
          </w:tcPr>
          <w:p w:rsidRPr="00A42F82" w:rsidR="00B92A19" w:rsidP="00A91894" w:rsidRDefault="00B92A19" w14:paraId="1B201DD5" w14:textId="77777777">
            <w:pPr>
              <w:autoSpaceDE w:val="0"/>
              <w:autoSpaceDN w:val="0"/>
              <w:adjustRightInd w:val="0"/>
              <w:jc w:val="center"/>
              <w:rPr>
                <w:rFonts w:ascii="Arial" w:hAnsi="Arial" w:cs="Arial"/>
                <w:sz w:val="22"/>
                <w:szCs w:val="22"/>
              </w:rPr>
            </w:pPr>
          </w:p>
        </w:tc>
        <w:tc>
          <w:tcPr>
            <w:tcW w:w="9923" w:type="dxa"/>
            <w:gridSpan w:val="3"/>
            <w:tcMar/>
            <w:vAlign w:val="center"/>
          </w:tcPr>
          <w:p w:rsidR="589F4ADD" w:rsidP="719A3CAA" w:rsidRDefault="589F4ADD" w14:paraId="7242B192" w14:textId="61F655BD">
            <w:pPr>
              <w:pStyle w:val="Normal"/>
              <w:suppressLineNumbers w:val="0"/>
              <w:bidi w:val="0"/>
              <w:spacing w:before="0" w:beforeAutospacing="off" w:after="0" w:afterAutospacing="off" w:line="240" w:lineRule="auto"/>
              <w:ind w:left="0" w:right="0"/>
              <w:jc w:val="left"/>
            </w:pPr>
            <w:r w:rsidRPr="719A3CAA" w:rsidR="589F4ADD">
              <w:rPr>
                <w:rFonts w:ascii="Arial" w:hAnsi="Arial" w:cs="Arial"/>
                <w:sz w:val="22"/>
                <w:szCs w:val="22"/>
              </w:rPr>
              <w:t>Principal Researcher</w:t>
            </w:r>
          </w:p>
          <w:p w:rsidRPr="00A42F82" w:rsidR="00B92A19" w:rsidP="00A91894" w:rsidRDefault="00B92A19" w14:paraId="4AC3C912" w14:textId="77777777">
            <w:pPr>
              <w:autoSpaceDE w:val="0"/>
              <w:autoSpaceDN w:val="0"/>
              <w:adjustRightInd w:val="0"/>
              <w:rPr>
                <w:rFonts w:ascii="Arial" w:hAnsi="Arial" w:cs="Arial"/>
                <w:sz w:val="22"/>
                <w:szCs w:val="22"/>
              </w:rPr>
            </w:pPr>
          </w:p>
          <w:p w:rsidRPr="00A42F82" w:rsidR="00B92A19" w:rsidP="719A3CAA" w:rsidRDefault="00B92A19" w14:paraId="54058D2E" w14:textId="48BFA902">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77D1C918" w14:textId="77777777">
        <w:trPr>
          <w:trHeight w:val="403"/>
        </w:trPr>
        <w:tc>
          <w:tcPr>
            <w:tcW w:w="562" w:type="dxa"/>
            <w:shd w:val="clear" w:color="auto" w:fill="F2F2F2" w:themeFill="background1" w:themeFillShade="F2"/>
            <w:tcMar/>
            <w:vAlign w:val="center"/>
          </w:tcPr>
          <w:p w:rsidRPr="00A42F82" w:rsidR="00B92A19" w:rsidP="00A91894" w:rsidRDefault="00B92A19" w14:paraId="27802529"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23</w:t>
            </w:r>
          </w:p>
        </w:tc>
        <w:tc>
          <w:tcPr>
            <w:tcW w:w="9923" w:type="dxa"/>
            <w:gridSpan w:val="3"/>
            <w:shd w:val="clear" w:color="auto" w:fill="F2F2F2" w:themeFill="background1" w:themeFillShade="F2"/>
            <w:tcMar/>
          </w:tcPr>
          <w:p w:rsidRPr="00A42F82" w:rsidR="00B92A19" w:rsidP="00A91894" w:rsidRDefault="00B92A19" w14:paraId="7A1E4F36" w14:textId="77777777">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Pr="00A42F82" w:rsidR="00B92A19" w:rsidTr="719A3CAA" w14:paraId="02F80A93" w14:textId="77777777">
        <w:trPr>
          <w:trHeight w:val="403"/>
        </w:trPr>
        <w:tc>
          <w:tcPr>
            <w:tcW w:w="562" w:type="dxa"/>
            <w:tcMar/>
            <w:vAlign w:val="center"/>
          </w:tcPr>
          <w:p w:rsidRPr="00A42F82" w:rsidR="00B92A19" w:rsidP="00A91894" w:rsidRDefault="00B92A19" w14:paraId="461C8EEF" w14:textId="77777777">
            <w:pPr>
              <w:autoSpaceDE w:val="0"/>
              <w:autoSpaceDN w:val="0"/>
              <w:adjustRightInd w:val="0"/>
              <w:jc w:val="center"/>
              <w:rPr>
                <w:rFonts w:ascii="Arial" w:hAnsi="Arial" w:cs="Arial"/>
                <w:sz w:val="22"/>
                <w:szCs w:val="22"/>
              </w:rPr>
            </w:pPr>
          </w:p>
        </w:tc>
        <w:tc>
          <w:tcPr>
            <w:tcW w:w="9923" w:type="dxa"/>
            <w:gridSpan w:val="3"/>
            <w:tcMar/>
          </w:tcPr>
          <w:p w:rsidR="12D56F41" w:rsidP="719A3CAA" w:rsidRDefault="12D56F41" w14:paraId="739D1688" w14:textId="212609DE">
            <w:pPr>
              <w:pStyle w:val="Normal"/>
              <w:suppressLineNumbers w:val="0"/>
              <w:bidi w:val="0"/>
              <w:spacing w:before="0" w:beforeAutospacing="off" w:after="0" w:afterAutospacing="off" w:line="240" w:lineRule="auto"/>
              <w:ind w:left="0" w:right="0"/>
              <w:jc w:val="left"/>
            </w:pPr>
            <w:r w:rsidRPr="719A3CAA" w:rsidR="12D56F41">
              <w:rPr>
                <w:rFonts w:ascii="Arial" w:hAnsi="Arial" w:cs="Arial"/>
                <w:sz w:val="22"/>
                <w:szCs w:val="22"/>
              </w:rPr>
              <w:t>Principal Researcher</w:t>
            </w:r>
          </w:p>
          <w:p w:rsidRPr="00A42F82" w:rsidR="00B92A19" w:rsidP="719A3CAA" w:rsidRDefault="00B92A19" w14:paraId="2448728D" w14:textId="2368592C">
            <w:pPr>
              <w:pStyle w:val="Normal"/>
              <w:autoSpaceDE w:val="0"/>
              <w:autoSpaceDN w:val="0"/>
              <w:adjustRightInd w:val="0"/>
              <w:rPr>
                <w:rFonts w:ascii="Arial" w:hAnsi="Arial" w:cs="Arial"/>
                <w:sz w:val="22"/>
                <w:szCs w:val="22"/>
              </w:rPr>
            </w:pPr>
          </w:p>
          <w:p w:rsidRPr="00A42F82" w:rsidR="00B92A19" w:rsidP="719A3CAA" w:rsidRDefault="00B92A19" w14:paraId="0A5F3EC7" w14:textId="16530C4E">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68D17233" w14:textId="77777777">
        <w:trPr>
          <w:trHeight w:val="403"/>
        </w:trPr>
        <w:tc>
          <w:tcPr>
            <w:tcW w:w="562" w:type="dxa"/>
            <w:shd w:val="clear" w:color="auto" w:fill="F2F2F2" w:themeFill="background1" w:themeFillShade="F2"/>
            <w:tcMar/>
            <w:vAlign w:val="center"/>
          </w:tcPr>
          <w:p w:rsidRPr="00A42F82" w:rsidR="00B92A19" w:rsidP="00A91894" w:rsidRDefault="00B92A19" w14:paraId="00BA5850" w14:textId="77777777">
            <w:pPr>
              <w:autoSpaceDE w:val="0"/>
              <w:autoSpaceDN w:val="0"/>
              <w:adjustRightInd w:val="0"/>
              <w:jc w:val="center"/>
              <w:rPr>
                <w:rFonts w:ascii="Arial" w:hAnsi="Arial" w:cs="Arial"/>
                <w:bCs/>
                <w:sz w:val="22"/>
                <w:szCs w:val="22"/>
              </w:rPr>
            </w:pPr>
            <w:r w:rsidRPr="00A42F82">
              <w:rPr>
                <w:rFonts w:ascii="Arial" w:hAnsi="Arial" w:cs="Arial"/>
                <w:sz w:val="22"/>
                <w:szCs w:val="22"/>
              </w:rPr>
              <w:t>24</w:t>
            </w:r>
          </w:p>
        </w:tc>
        <w:tc>
          <w:tcPr>
            <w:tcW w:w="9923" w:type="dxa"/>
            <w:gridSpan w:val="3"/>
            <w:shd w:val="clear" w:color="auto" w:fill="F2F2F2" w:themeFill="background1" w:themeFillShade="F2"/>
            <w:tcMar/>
          </w:tcPr>
          <w:p w:rsidRPr="00A42F82" w:rsidR="00B92A19" w:rsidP="00A91894" w:rsidRDefault="00B92A19" w14:paraId="07DA9D4E" w14:textId="77777777">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Pr="00A42F82" w:rsidR="00B92A19" w:rsidTr="719A3CAA" w14:paraId="584EB77C" w14:textId="77777777">
        <w:trPr>
          <w:trHeight w:val="403"/>
        </w:trPr>
        <w:tc>
          <w:tcPr>
            <w:tcW w:w="562" w:type="dxa"/>
            <w:tcMar/>
            <w:vAlign w:val="center"/>
          </w:tcPr>
          <w:p w:rsidRPr="00A42F82" w:rsidR="00B92A19" w:rsidP="00A91894" w:rsidRDefault="00B92A19" w14:paraId="4616F66F"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719A3CAA" w:rsidRDefault="00B92A19" w14:paraId="5BA5459E" w14:textId="1D68146E">
            <w:pPr>
              <w:pStyle w:val="Normal"/>
              <w:autoSpaceDE w:val="0"/>
              <w:autoSpaceDN w:val="0"/>
              <w:adjustRightInd w:val="0"/>
              <w:rPr>
                <w:rFonts w:ascii="Arial" w:hAnsi="Arial" w:cs="Arial"/>
                <w:sz w:val="22"/>
                <w:szCs w:val="22"/>
              </w:rPr>
            </w:pPr>
          </w:p>
          <w:p w:rsidRPr="00A42F82" w:rsidR="00B92A19" w:rsidP="00A91894" w:rsidRDefault="00B92A19" w14:paraId="6D35B411" w14:textId="59CA65DB">
            <w:pPr>
              <w:autoSpaceDE w:val="0"/>
              <w:autoSpaceDN w:val="0"/>
              <w:adjustRightInd w:val="0"/>
            </w:pPr>
            <w:r w:rsidRPr="719A3CAA" w:rsidR="1DD565F7">
              <w:rPr>
                <w:rFonts w:ascii="Arial" w:hAnsi="Arial" w:cs="Arial"/>
                <w:sz w:val="22"/>
                <w:szCs w:val="22"/>
              </w:rPr>
              <w:t>All data protected on UWTSD Microsoft 360 cloud password and authentication protected.</w:t>
            </w:r>
          </w:p>
          <w:p w:rsidRPr="00A42F82" w:rsidR="00B92A19" w:rsidP="719A3CAA" w:rsidRDefault="00B92A19" w14:paraId="58949CC3" w14:textId="7CB1727D">
            <w:pPr>
              <w:autoSpaceDE w:val="0"/>
              <w:autoSpaceDN w:val="0"/>
              <w:adjustRightInd w:val="0"/>
              <w:rPr>
                <w:rFonts w:ascii="Arial" w:hAnsi="Arial" w:cs="Arial"/>
                <w:i w:val="1"/>
                <w:iCs w:val="1"/>
                <w:color w:val="808080" w:themeColor="background1" w:themeTint="FF" w:themeShade="80"/>
                <w:sz w:val="18"/>
                <w:szCs w:val="18"/>
              </w:rPr>
            </w:pPr>
          </w:p>
        </w:tc>
      </w:tr>
      <w:tr w:rsidRPr="00A42F82" w:rsidR="00B92A19" w:rsidTr="719A3CAA" w14:paraId="297AD189" w14:textId="77777777">
        <w:trPr>
          <w:trHeight w:val="403"/>
        </w:trPr>
        <w:tc>
          <w:tcPr>
            <w:tcW w:w="562" w:type="dxa"/>
            <w:shd w:val="clear" w:color="auto" w:fill="F2F2F2" w:themeFill="background1" w:themeFillShade="F2"/>
            <w:tcMar/>
            <w:vAlign w:val="center"/>
          </w:tcPr>
          <w:p w:rsidRPr="00A42F82" w:rsidR="00B92A19" w:rsidP="00A91894" w:rsidRDefault="00B92A19" w14:paraId="5EE1F74C" w14:textId="77777777">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9923" w:type="dxa"/>
            <w:gridSpan w:val="3"/>
            <w:shd w:val="clear" w:color="auto" w:fill="F2F2F2" w:themeFill="background1" w:themeFillShade="F2"/>
            <w:tcMar/>
          </w:tcPr>
          <w:p w:rsidRPr="00A42F82" w:rsidR="00B92A19" w:rsidP="00A91894" w:rsidRDefault="00B92A19" w14:paraId="1DD903FD" w14:textId="77777777">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w:history="1" r:id="rId12">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Pr="00A42F82" w:rsidR="00B92A19" w:rsidTr="719A3CAA" w14:paraId="0D561213" w14:textId="77777777">
        <w:trPr>
          <w:trHeight w:val="403"/>
        </w:trPr>
        <w:tc>
          <w:tcPr>
            <w:tcW w:w="562" w:type="dxa"/>
            <w:tcMar/>
            <w:vAlign w:val="center"/>
          </w:tcPr>
          <w:p w:rsidRPr="00A42F82" w:rsidR="00B92A19" w:rsidP="00A91894" w:rsidRDefault="00B92A19" w14:paraId="67C53954" w14:textId="77777777">
            <w:pPr>
              <w:autoSpaceDE w:val="0"/>
              <w:autoSpaceDN w:val="0"/>
              <w:adjustRightInd w:val="0"/>
              <w:jc w:val="center"/>
              <w:rPr>
                <w:rFonts w:ascii="Arial" w:hAnsi="Arial" w:cs="Arial"/>
                <w:sz w:val="22"/>
                <w:szCs w:val="22"/>
              </w:rPr>
            </w:pPr>
          </w:p>
        </w:tc>
        <w:tc>
          <w:tcPr>
            <w:tcW w:w="9923" w:type="dxa"/>
            <w:gridSpan w:val="3"/>
            <w:tcMar/>
          </w:tcPr>
          <w:p w:rsidRPr="00A42F82" w:rsidR="00B92A19" w:rsidP="00A91894" w:rsidRDefault="00B92A19" w14:paraId="14352D13" w14:textId="77777777">
            <w:pPr>
              <w:autoSpaceDE w:val="0"/>
              <w:autoSpaceDN w:val="0"/>
              <w:adjustRightInd w:val="0"/>
              <w:rPr>
                <w:rFonts w:ascii="Arial" w:hAnsi="Arial" w:cs="Arial"/>
                <w:sz w:val="22"/>
                <w:szCs w:val="22"/>
              </w:rPr>
            </w:pPr>
          </w:p>
          <w:p w:rsidRPr="00A42F82" w:rsidR="00B92A19" w:rsidP="00A91894" w:rsidRDefault="00B92A19" w14:paraId="570EF869" w14:textId="77777777">
            <w:pPr>
              <w:autoSpaceDE w:val="0"/>
              <w:autoSpaceDN w:val="0"/>
              <w:adjustRightInd w:val="0"/>
              <w:rPr>
                <w:rFonts w:ascii="Arial" w:hAnsi="Arial" w:cs="Arial"/>
                <w:sz w:val="22"/>
                <w:szCs w:val="22"/>
              </w:rPr>
            </w:pPr>
          </w:p>
          <w:p w:rsidRPr="00A42F82" w:rsidR="00B92A19" w:rsidP="00A91894" w:rsidRDefault="00B92A19" w14:paraId="745CAB0F" w14:textId="77777777">
            <w:pPr>
              <w:autoSpaceDE w:val="0"/>
              <w:autoSpaceDN w:val="0"/>
              <w:adjustRightInd w:val="0"/>
              <w:rPr>
                <w:rFonts w:ascii="Arial" w:hAnsi="Arial" w:cs="Arial"/>
                <w:sz w:val="22"/>
                <w:szCs w:val="22"/>
              </w:rPr>
            </w:pPr>
          </w:p>
          <w:p w:rsidRPr="00A42F82" w:rsidR="00B92A19" w:rsidP="00A91894" w:rsidRDefault="00B92A19" w14:paraId="221B5344" w14:textId="77777777">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Pr="00A42F82" w:rsidR="00B92A19" w:rsidTr="719A3CAA" w14:paraId="323E21FC" w14:textId="77777777">
        <w:trPr>
          <w:trHeight w:val="606"/>
        </w:trPr>
        <w:tc>
          <w:tcPr>
            <w:tcW w:w="562" w:type="dxa"/>
            <w:shd w:val="clear" w:color="auto" w:fill="F2F2F2" w:themeFill="background1" w:themeFillShade="F2"/>
            <w:tcMar/>
            <w:vAlign w:val="center"/>
          </w:tcPr>
          <w:p w:rsidRPr="00A42F82" w:rsidR="00B92A19" w:rsidP="00A91894" w:rsidRDefault="00B92A19" w14:paraId="3A00297C"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Mar/>
          </w:tcPr>
          <w:p w:rsidRPr="00A42F82" w:rsidR="00B92A19" w:rsidP="00A91894" w:rsidRDefault="00B92A19" w14:paraId="334457EF" w14:textId="77777777">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w:history="1" r:id="rId13">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tcMar/>
            <w:vAlign w:val="center"/>
          </w:tcPr>
          <w:p w:rsidRPr="00A42F82" w:rsidR="00B92A19" w:rsidP="00A91894" w:rsidRDefault="00B92A19" w14:paraId="5FEE3627"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4646EE" w14:paraId="50A05733" w14:textId="1E7E6641">
            <w:pPr>
              <w:autoSpaceDE w:val="0"/>
              <w:autoSpaceDN w:val="0"/>
              <w:adjustRightInd w:val="0"/>
              <w:jc w:val="center"/>
              <w:rPr>
                <w:rFonts w:ascii="Arial" w:hAnsi="Arial" w:cs="Arial"/>
                <w:sz w:val="22"/>
                <w:szCs w:val="22"/>
              </w:rPr>
            </w:pPr>
            <w:sdt>
              <w:sdtPr>
                <w:id w:val="1912113242"/>
                <w14:checkbox>
                  <w14:checked w14:val="1"/>
                  <w14:checkedState w14:val="2612" w14:font="MS Gothic"/>
                  <w14:uncheckedState w14:val="2610" w14:font="MS Gothic"/>
                </w14:checkbox>
                <w:rPr>
                  <w:rFonts w:ascii="Arial" w:hAnsi="Arial" w:cs="Arial"/>
                </w:rPr>
              </w:sdtPr>
              <w:sdtContent>
                <w:r w:rsidRPr="719A3CAA" w:rsidR="628CD0E2">
                  <w:rPr>
                    <w:rFonts w:ascii="MS Gothic" w:hAnsi="MS Gothic" w:eastAsia="MS Gothic" w:cs="MS Gothic"/>
                  </w:rPr>
                  <w:t>☒</w:t>
                </w:r>
              </w:sdtContent>
              <w:sdtEndPr>
                <w:rPr>
                  <w:rFonts w:ascii="Arial" w:hAnsi="Arial" w:cs="Arial"/>
                </w:rPr>
              </w:sdtEndPr>
            </w:sdt>
          </w:p>
        </w:tc>
      </w:tr>
      <w:tr w:rsidRPr="00A42F82" w:rsidR="00B92A19" w:rsidTr="719A3CAA" w14:paraId="1D516724" w14:textId="77777777">
        <w:trPr>
          <w:trHeight w:val="632"/>
        </w:trPr>
        <w:tc>
          <w:tcPr>
            <w:tcW w:w="562" w:type="dxa"/>
            <w:shd w:val="clear" w:color="auto" w:fill="F2F2F2" w:themeFill="background1" w:themeFillShade="F2"/>
            <w:tcMar/>
            <w:vAlign w:val="center"/>
          </w:tcPr>
          <w:p w:rsidRPr="00A42F82" w:rsidR="00B92A19" w:rsidP="00A91894" w:rsidRDefault="00B92A19" w14:paraId="14AA8DF3" w14:textId="77777777">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Mar/>
          </w:tcPr>
          <w:p w:rsidRPr="00A42F82" w:rsidR="00B92A19" w:rsidP="00A91894" w:rsidRDefault="00B92A19" w14:paraId="6E146F1A" w14:textId="77777777">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Mar/>
            <w:vAlign w:val="center"/>
          </w:tcPr>
          <w:p w:rsidRPr="00A42F82" w:rsidR="00B92A19" w:rsidP="00A91894" w:rsidRDefault="00B92A19" w14:paraId="20F731C2" w14:textId="77777777">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tcMar/>
            <w:vAlign w:val="center"/>
          </w:tcPr>
          <w:p w:rsidRPr="00A42F82" w:rsidR="00B92A19" w:rsidP="00A91894" w:rsidRDefault="004646EE" w14:paraId="463C95F3" w14:textId="05180B37">
            <w:pPr>
              <w:autoSpaceDE w:val="0"/>
              <w:autoSpaceDN w:val="0"/>
              <w:adjustRightInd w:val="0"/>
              <w:jc w:val="center"/>
              <w:rPr>
                <w:rFonts w:ascii="Arial" w:hAnsi="Arial" w:cs="Arial"/>
                <w:sz w:val="22"/>
                <w:szCs w:val="22"/>
              </w:rPr>
            </w:pPr>
            <w:sdt>
              <w:sdtPr>
                <w:id w:val="1277371831"/>
                <w14:checkbox>
                  <w14:checked w14:val="1"/>
                  <w14:checkedState w14:val="2612" w14:font="MS Gothic"/>
                  <w14:uncheckedState w14:val="2610" w14:font="MS Gothic"/>
                </w14:checkbox>
                <w:rPr>
                  <w:rFonts w:ascii="Arial" w:hAnsi="Arial" w:cs="Arial"/>
                </w:rPr>
              </w:sdtPr>
              <w:sdtContent>
                <w:r w:rsidRPr="719A3CAA" w:rsidR="39BBFD0C">
                  <w:rPr>
                    <w:rFonts w:ascii="MS Gothic" w:hAnsi="MS Gothic" w:eastAsia="MS Gothic" w:cs="MS Gothic"/>
                  </w:rPr>
                  <w:t>☒</w:t>
                </w:r>
              </w:sdtContent>
              <w:sdtEndPr>
                <w:rPr>
                  <w:rFonts w:ascii="Arial" w:hAnsi="Arial" w:cs="Arial"/>
                </w:rPr>
              </w:sdtEndPr>
            </w:sdt>
          </w:p>
        </w:tc>
      </w:tr>
    </w:tbl>
    <w:p w:rsidRPr="00A42F82" w:rsidR="00B92A19" w:rsidP="00A91894" w:rsidRDefault="00B92A19" w14:paraId="56EE9E14" w14:textId="77777777">
      <w:pPr>
        <w:rPr>
          <w:rFonts w:ascii="Arial" w:hAnsi="Arial" w:cs="Arial"/>
          <w:b/>
          <w:bCs/>
        </w:rPr>
      </w:pPr>
    </w:p>
    <w:p w:rsidRPr="00A42F82" w:rsidR="00B92A19" w:rsidP="00A91894" w:rsidRDefault="00B92A19" w14:paraId="1B33427B" w14:textId="77777777">
      <w:pPr>
        <w:rPr>
          <w:rFonts w:ascii="Arial" w:hAnsi="Arial" w:cs="Arial"/>
          <w:b/>
          <w:bCs/>
        </w:rPr>
      </w:pPr>
      <w:r w:rsidRPr="00A42F82">
        <w:rPr>
          <w:rFonts w:ascii="Arial" w:hAnsi="Arial" w:cs="Arial"/>
          <w:b/>
          <w:bCs/>
        </w:rPr>
        <w:br w:type="page"/>
      </w:r>
    </w:p>
    <w:p w:rsidRPr="00A42F82" w:rsidR="00B92A19" w:rsidP="00A91894" w:rsidRDefault="00B92A19" w14:paraId="188A1AAA" w14:textId="77777777">
      <w:pPr>
        <w:autoSpaceDE w:val="0"/>
        <w:autoSpaceDN w:val="0"/>
        <w:adjustRightInd w:val="0"/>
        <w:spacing w:after="240"/>
        <w:jc w:val="both"/>
        <w:rPr>
          <w:rFonts w:ascii="Arial" w:hAnsi="Arial" w:cs="Arial"/>
          <w:b/>
        </w:rPr>
      </w:pPr>
      <w:r w:rsidRPr="00A42F82">
        <w:rPr>
          <w:rFonts w:ascii="Arial" w:hAnsi="Arial" w:cs="Arial"/>
          <w:b/>
        </w:rPr>
        <w:t>SECTION K: Declaration</w:t>
      </w:r>
    </w:p>
    <w:tbl>
      <w:tblPr>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54"/>
        <w:gridCol w:w="2964"/>
        <w:gridCol w:w="4820"/>
        <w:gridCol w:w="2139"/>
      </w:tblGrid>
      <w:tr w:rsidRPr="00A42F82" w:rsidR="00B92A19" w:rsidTr="719A3CAA" w14:paraId="66C6E8D5" w14:textId="77777777">
        <w:trPr>
          <w:trHeight w:val="1807"/>
        </w:trPr>
        <w:tc>
          <w:tcPr>
            <w:tcW w:w="554" w:type="dxa"/>
            <w:shd w:val="clear" w:color="auto" w:fill="F2F2F2" w:themeFill="background1" w:themeFillShade="F2"/>
            <w:tcMar/>
            <w:vAlign w:val="center"/>
          </w:tcPr>
          <w:p w:rsidRPr="00A42F82" w:rsidR="00B92A19" w:rsidP="00A91894" w:rsidRDefault="00B92A19" w14:paraId="052DA528" w14:textId="77777777">
            <w:pPr>
              <w:jc w:val="center"/>
              <w:rPr>
                <w:rFonts w:ascii="Arial" w:hAnsi="Arial" w:cs="Arial"/>
              </w:rPr>
            </w:pPr>
          </w:p>
        </w:tc>
        <w:tc>
          <w:tcPr>
            <w:tcW w:w="9923" w:type="dxa"/>
            <w:gridSpan w:val="3"/>
            <w:shd w:val="clear" w:color="auto" w:fill="F2F2F2" w:themeFill="background1" w:themeFillShade="F2"/>
            <w:tcMar/>
            <w:vAlign w:val="center"/>
          </w:tcPr>
          <w:p w:rsidRPr="00A42F82" w:rsidR="00B92A19" w:rsidP="00A91894" w:rsidRDefault="00B92A19" w14:paraId="4325A841" w14:textId="77777777">
            <w:pPr>
              <w:jc w:val="both"/>
              <w:rPr>
                <w:rFonts w:ascii="Arial" w:hAnsi="Arial" w:cs="Arial"/>
                <w:b/>
                <w:bCs/>
                <w:color w:val="000000"/>
              </w:rPr>
            </w:pPr>
            <w:r w:rsidRPr="00A42F82">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rPr>
              <w:t>.</w:t>
            </w:r>
          </w:p>
          <w:p w:rsidRPr="00A42F82" w:rsidR="00B92A19" w:rsidP="00A91894" w:rsidRDefault="00B92A19" w14:paraId="16B48C59" w14:textId="77777777">
            <w:pPr>
              <w:jc w:val="both"/>
              <w:rPr>
                <w:rFonts w:ascii="Arial" w:hAnsi="Arial" w:cs="Arial"/>
                <w:b/>
                <w:bCs/>
                <w:color w:val="000000"/>
              </w:rPr>
            </w:pPr>
          </w:p>
          <w:p w:rsidRPr="00A42F82" w:rsidR="00B92A19" w:rsidP="00A91894" w:rsidRDefault="00B92A19" w14:paraId="2778F7CB" w14:textId="77777777">
            <w:pPr>
              <w:jc w:val="both"/>
              <w:rPr>
                <w:rFonts w:ascii="Arial" w:hAnsi="Arial" w:cs="Arial"/>
                <w:color w:val="000080"/>
              </w:rPr>
            </w:pPr>
            <w:r w:rsidRPr="00A42F82">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4">
              <w:r w:rsidRPr="00A42F82">
                <w:rPr>
                  <w:rStyle w:val="Hyperlink"/>
                  <w:rFonts w:ascii="Arial" w:hAnsi="Arial" w:cs="Arial"/>
                </w:rPr>
                <w:t>https://www.uwtsd.ac.uk/research/research-ethics/</w:t>
              </w:r>
            </w:hyperlink>
            <w:r w:rsidRPr="00A42F82">
              <w:rPr>
                <w:rFonts w:ascii="Arial" w:hAnsi="Arial" w:cs="Arial"/>
              </w:rPr>
              <w:t xml:space="preserve"> </w:t>
            </w:r>
          </w:p>
        </w:tc>
      </w:tr>
      <w:tr w:rsidRPr="00A42F82" w:rsidR="00B92A19" w:rsidTr="719A3CAA" w14:paraId="52F805EE" w14:textId="77777777">
        <w:trPr>
          <w:trHeight w:val="657"/>
        </w:trPr>
        <w:tc>
          <w:tcPr>
            <w:tcW w:w="55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77DF1528" w14:textId="77777777">
            <w:pPr>
              <w:spacing w:before="100" w:beforeAutospacing="1" w:after="100" w:afterAutospacing="1"/>
              <w:jc w:val="center"/>
              <w:rPr>
                <w:rFonts w:ascii="Arial" w:hAnsi="Arial" w:cs="Arial"/>
                <w:bCs/>
              </w:rPr>
            </w:pPr>
            <w:r w:rsidRPr="00A42F82">
              <w:rPr>
                <w:rFonts w:ascii="Arial" w:hAnsi="Arial" w:cs="Arial"/>
                <w:bCs/>
              </w:rPr>
              <w:t>1</w:t>
            </w:r>
          </w:p>
        </w:tc>
        <w:tc>
          <w:tcPr>
            <w:tcW w:w="2964"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A42F82" w:rsidR="00B92A19" w:rsidP="00A91894" w:rsidRDefault="00B92A19" w14:paraId="443BA14F" w14:textId="77777777">
            <w:pPr>
              <w:spacing w:before="100" w:beforeAutospacing="1" w:after="100" w:afterAutospacing="1"/>
              <w:rPr>
                <w:rFonts w:ascii="Arial" w:hAnsi="Arial" w:cs="Arial"/>
              </w:rPr>
            </w:pPr>
            <w:r w:rsidRPr="00A42F82">
              <w:rPr>
                <w:rFonts w:ascii="Arial" w:hAnsi="Arial" w:cs="Arial"/>
                <w:b/>
                <w:bCs/>
              </w:rPr>
              <w:t>Signature of applicant:</w:t>
            </w:r>
          </w:p>
        </w:tc>
        <w:tc>
          <w:tcPr>
            <w:tcW w:w="4820" w:type="dxa"/>
            <w:tcBorders>
              <w:left w:val="single" w:color="auto" w:sz="4" w:space="0"/>
            </w:tcBorders>
            <w:tcMar/>
            <w:vAlign w:val="center"/>
          </w:tcPr>
          <w:p w:rsidRPr="00A42F82" w:rsidR="00B92A19" w:rsidP="719A3CAA" w:rsidRDefault="00B92A19" w14:paraId="3EA81E41" w14:textId="334532A6">
            <w:pPr>
              <w:spacing w:before="100" w:beforeAutospacing="on" w:after="100" w:afterAutospacing="on"/>
            </w:pPr>
            <w:r w:rsidRPr="719A3CAA" w:rsidR="331A9CB3">
              <w:rPr>
                <w:rFonts w:ascii="Arial" w:hAnsi="Arial" w:cs="Arial"/>
              </w:rPr>
              <w:t xml:space="preserve">Shannon </w:t>
            </w:r>
            <w:r w:rsidRPr="719A3CAA" w:rsidR="1D775234">
              <w:rPr>
                <w:rFonts w:ascii="Arial" w:hAnsi="Arial" w:cs="Arial"/>
              </w:rPr>
              <w:t>Evans</w:t>
            </w:r>
            <w:r w:rsidRPr="719A3CAA" w:rsidR="331A9CB3">
              <w:rPr>
                <w:rFonts w:ascii="Arial" w:hAnsi="Arial" w:cs="Arial"/>
              </w:rPr>
              <w:t xml:space="preserve"> </w:t>
            </w:r>
            <w:r w:rsidRPr="719A3CAA" w:rsidR="7D792F78">
              <w:rPr>
                <w:rFonts w:ascii="Arial" w:hAnsi="Arial" w:cs="Arial"/>
              </w:rPr>
              <w:t xml:space="preserve"> </w:t>
            </w:r>
          </w:p>
        </w:tc>
        <w:tc>
          <w:tcPr>
            <w:tcW w:w="2139" w:type="dxa"/>
            <w:tcMar/>
            <w:vAlign w:val="center"/>
          </w:tcPr>
          <w:p w:rsidRPr="00A42F82" w:rsidR="00B92A19" w:rsidP="719A3CAA" w:rsidRDefault="00B92A19" w14:paraId="529D7330" w14:textId="1228CC77">
            <w:pPr>
              <w:spacing w:before="100" w:beforeAutospacing="on" w:after="100" w:afterAutospacing="on"/>
              <w:rPr>
                <w:rFonts w:ascii="Arial" w:hAnsi="Arial" w:cs="Arial"/>
                <w:b w:val="1"/>
                <w:bCs w:val="1"/>
              </w:rPr>
            </w:pPr>
            <w:r w:rsidRPr="719A3CAA" w:rsidR="00B92A19">
              <w:rPr>
                <w:rFonts w:ascii="Arial" w:hAnsi="Arial" w:cs="Arial"/>
                <w:b w:val="1"/>
                <w:bCs w:val="1"/>
              </w:rPr>
              <w:t>Date:</w:t>
            </w:r>
            <w:r w:rsidRPr="719A3CAA" w:rsidR="14E7BC6E">
              <w:rPr>
                <w:rFonts w:ascii="Arial" w:hAnsi="Arial" w:cs="Arial"/>
                <w:b w:val="1"/>
                <w:bCs w:val="1"/>
              </w:rPr>
              <w:t xml:space="preserve"> 1/5/26</w:t>
            </w:r>
          </w:p>
          <w:p w:rsidRPr="00A42F82" w:rsidR="00B92A19" w:rsidP="00A91894" w:rsidRDefault="00B92A19" w14:paraId="7D58CE87" w14:textId="77777777">
            <w:pPr>
              <w:spacing w:before="100" w:beforeAutospacing="1" w:after="100" w:afterAutospacing="1"/>
              <w:rPr>
                <w:rFonts w:ascii="Arial" w:hAnsi="Arial" w:cs="Arial"/>
              </w:rPr>
            </w:pPr>
          </w:p>
        </w:tc>
      </w:tr>
    </w:tbl>
    <w:p w:rsidRPr="00A42F82" w:rsidR="00B92A19" w:rsidP="00A91894" w:rsidRDefault="00B92A19" w14:paraId="10086317" w14:textId="77777777">
      <w:pPr>
        <w:rPr>
          <w:rFonts w:ascii="Arial" w:hAnsi="Arial" w:cs="Arial"/>
        </w:rPr>
      </w:pPr>
    </w:p>
    <w:p w:rsidRPr="00A42F82" w:rsidR="00B92A19" w:rsidP="00A91894" w:rsidRDefault="00B92A19" w14:paraId="2CCE24DA" w14:textId="77777777">
      <w:pPr>
        <w:rPr>
          <w:rFonts w:ascii="Arial" w:hAnsi="Arial" w:cs="Arial"/>
          <w:b/>
          <w:i/>
        </w:rPr>
      </w:pPr>
      <w:r w:rsidRPr="00A42F82">
        <w:rPr>
          <w:rFonts w:ascii="Arial" w:hAnsi="Arial" w:cs="Arial"/>
          <w:b/>
          <w:i/>
        </w:rPr>
        <w:t>For STUDENT Submissions:</w:t>
      </w:r>
    </w:p>
    <w:tbl>
      <w:tblPr>
        <w:tblW w:w="5000"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4"/>
        <w:gridCol w:w="3021"/>
        <w:gridCol w:w="4551"/>
        <w:gridCol w:w="2120"/>
      </w:tblGrid>
      <w:tr w:rsidRPr="00A42F82" w:rsidR="00B92A19" w:rsidTr="719A3CAA" w14:paraId="25DFE90F" w14:textId="77777777">
        <w:trPr>
          <w:trHeight w:val="346"/>
        </w:trPr>
        <w:tc>
          <w:tcPr>
            <w:tcW w:w="365" w:type="pct"/>
            <w:shd w:val="clear" w:color="auto" w:fill="F2F2F2" w:themeFill="background1" w:themeFillShade="F2"/>
            <w:tcMar/>
            <w:vAlign w:val="center"/>
          </w:tcPr>
          <w:p w:rsidRPr="00A42F82" w:rsidR="00B92A19" w:rsidP="00A91894" w:rsidRDefault="00B92A19" w14:paraId="7B687B36" w14:textId="77777777">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tcMar/>
            <w:vAlign w:val="center"/>
          </w:tcPr>
          <w:p w:rsidRPr="00A42F82" w:rsidR="00B92A19" w:rsidP="00A91894" w:rsidRDefault="00B92A19" w14:paraId="724BB369" w14:textId="77777777">
            <w:pPr>
              <w:pStyle w:val="ListParagraph"/>
              <w:ind w:left="0"/>
              <w:rPr>
                <w:rFonts w:ascii="Arial" w:hAnsi="Arial" w:cs="Arial"/>
              </w:rPr>
            </w:pPr>
            <w:r w:rsidRPr="00A42F82">
              <w:rPr>
                <w:rFonts w:ascii="Arial" w:hAnsi="Arial" w:cs="Arial"/>
              </w:rPr>
              <w:t>Director of Studies/Supervisor:</w:t>
            </w:r>
          </w:p>
        </w:tc>
        <w:tc>
          <w:tcPr>
            <w:tcW w:w="2176" w:type="pct"/>
            <w:tcMar/>
            <w:vAlign w:val="center"/>
          </w:tcPr>
          <w:p w:rsidRPr="00A42F82" w:rsidR="00B92A19" w:rsidP="00A91894" w:rsidRDefault="00B92A19" w14:paraId="5D2EB974" w14:textId="03B73C14">
            <w:pPr>
              <w:pStyle w:val="ListParagraph"/>
              <w:ind w:left="0"/>
            </w:pPr>
            <w:r w:rsidRPr="719A3CAA" w:rsidR="4276002C">
              <w:rPr>
                <w:rFonts w:ascii="Arial" w:hAnsi="Arial" w:cs="Arial"/>
              </w:rPr>
              <w:t>Laura Knight</w:t>
            </w:r>
          </w:p>
        </w:tc>
        <w:tc>
          <w:tcPr>
            <w:tcW w:w="1014" w:type="pct"/>
            <w:vMerge w:val="restart"/>
            <w:tcMar/>
          </w:tcPr>
          <w:p w:rsidRPr="00A42F82" w:rsidR="00B92A19" w:rsidP="00A91894" w:rsidRDefault="00B92A19" w14:paraId="648D9026" w14:textId="77777777">
            <w:pPr>
              <w:pStyle w:val="ListParagraph"/>
              <w:ind w:left="0"/>
              <w:rPr>
                <w:rFonts w:ascii="Arial" w:hAnsi="Arial" w:cs="Arial"/>
              </w:rPr>
            </w:pPr>
            <w:r w:rsidRPr="00A42F82">
              <w:rPr>
                <w:rFonts w:ascii="Arial" w:hAnsi="Arial" w:cs="Arial"/>
                <w:b/>
                <w:bCs/>
              </w:rPr>
              <w:t>Date:</w:t>
            </w:r>
          </w:p>
        </w:tc>
      </w:tr>
      <w:tr w:rsidRPr="00A42F82" w:rsidR="00B92A19" w:rsidTr="719A3CAA" w14:paraId="6960E714" w14:textId="77777777">
        <w:trPr>
          <w:trHeight w:val="347"/>
        </w:trPr>
        <w:tc>
          <w:tcPr>
            <w:tcW w:w="365" w:type="pct"/>
            <w:shd w:val="clear" w:color="auto" w:fill="F2F2F2" w:themeFill="background1" w:themeFillShade="F2"/>
            <w:tcMar/>
            <w:vAlign w:val="center"/>
          </w:tcPr>
          <w:p w:rsidRPr="00A42F82" w:rsidR="00B92A19" w:rsidP="00A91894" w:rsidRDefault="00B92A19" w14:paraId="19FCA377" w14:textId="77777777">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tcMar/>
            <w:vAlign w:val="center"/>
          </w:tcPr>
          <w:p w:rsidRPr="00A42F82" w:rsidR="00B92A19" w:rsidP="00A91894" w:rsidRDefault="00B92A19" w14:paraId="0C17DCDB" w14:textId="77777777">
            <w:pPr>
              <w:pStyle w:val="ListParagraph"/>
              <w:ind w:left="0"/>
              <w:rPr>
                <w:rFonts w:ascii="Arial" w:hAnsi="Arial" w:cs="Arial"/>
              </w:rPr>
            </w:pPr>
            <w:r w:rsidRPr="00A42F82">
              <w:rPr>
                <w:rFonts w:ascii="Arial" w:hAnsi="Arial" w:cs="Arial"/>
              </w:rPr>
              <w:t>Signature:</w:t>
            </w:r>
          </w:p>
        </w:tc>
        <w:tc>
          <w:tcPr>
            <w:tcW w:w="2176" w:type="pct"/>
            <w:tcMar/>
            <w:vAlign w:val="center"/>
          </w:tcPr>
          <w:p w:rsidRPr="00A42F82" w:rsidR="00B92A19" w:rsidP="00A91894" w:rsidRDefault="00B92A19" w14:paraId="0A80821F" w14:textId="77777777">
            <w:pPr>
              <w:pStyle w:val="ListParagraph"/>
              <w:ind w:left="0"/>
              <w:rPr>
                <w:rFonts w:ascii="Arial" w:hAnsi="Arial" w:cs="Arial"/>
              </w:rPr>
            </w:pPr>
          </w:p>
          <w:p w:rsidRPr="00A42F82" w:rsidR="00B92A19" w:rsidP="00A91894" w:rsidRDefault="00B92A19" w14:paraId="7F0C9A74" w14:textId="77777777">
            <w:pPr>
              <w:pStyle w:val="ListParagraph"/>
              <w:ind w:left="0"/>
              <w:rPr>
                <w:rFonts w:ascii="Arial" w:hAnsi="Arial" w:cs="Arial"/>
              </w:rPr>
            </w:pPr>
          </w:p>
        </w:tc>
        <w:tc>
          <w:tcPr>
            <w:tcW w:w="1014" w:type="pct"/>
            <w:vMerge/>
            <w:tcMar/>
            <w:vAlign w:val="center"/>
          </w:tcPr>
          <w:p w:rsidRPr="00A42F82" w:rsidR="00B92A19" w:rsidP="00A91894" w:rsidRDefault="00B92A19" w14:paraId="218E4103" w14:textId="77777777">
            <w:pPr>
              <w:pStyle w:val="ListParagraph"/>
              <w:ind w:left="0"/>
              <w:rPr>
                <w:rFonts w:ascii="Arial" w:hAnsi="Arial" w:cs="Arial"/>
              </w:rPr>
            </w:pPr>
          </w:p>
        </w:tc>
      </w:tr>
    </w:tbl>
    <w:p w:rsidR="00B92A19" w:rsidP="00A91894" w:rsidRDefault="00B92A19" w14:paraId="458DE60C" w14:textId="77777777">
      <w:pPr>
        <w:rPr>
          <w:rFonts w:ascii="Arial" w:hAnsi="Arial" w:cs="Arial"/>
        </w:rPr>
      </w:pPr>
    </w:p>
    <w:p w:rsidRPr="00A42F82" w:rsidR="00B92A19" w:rsidP="00A91894" w:rsidRDefault="00B92A19" w14:paraId="6FBF36E5" w14:textId="77777777">
      <w:pPr>
        <w:rPr>
          <w:rFonts w:ascii="Arial" w:hAnsi="Arial" w:cs="Arial"/>
          <w:b/>
          <w:i/>
        </w:rPr>
      </w:pPr>
      <w:r w:rsidRPr="00A42F82">
        <w:rPr>
          <w:rFonts w:ascii="Arial" w:hAnsi="Arial" w:cs="Arial"/>
          <w:b/>
          <w:i/>
        </w:rPr>
        <w:t>For STAFF Submissions:</w:t>
      </w:r>
    </w:p>
    <w:tbl>
      <w:tblPr>
        <w:tblW w:w="5002" w:type="pct"/>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767"/>
        <w:gridCol w:w="3022"/>
        <w:gridCol w:w="4552"/>
        <w:gridCol w:w="2119"/>
      </w:tblGrid>
      <w:tr w:rsidRPr="00A42F82" w:rsidR="00B92A19" w:rsidTr="005078BE" w14:paraId="5E58C541" w14:textId="77777777">
        <w:trPr>
          <w:trHeight w:val="346"/>
        </w:trPr>
        <w:tc>
          <w:tcPr>
            <w:tcW w:w="366" w:type="pct"/>
            <w:shd w:val="clear" w:color="auto" w:fill="F2F2F2" w:themeFill="background1" w:themeFillShade="F2"/>
            <w:vAlign w:val="center"/>
          </w:tcPr>
          <w:p w:rsidRPr="00A42F82" w:rsidR="00B92A19" w:rsidP="00A91894" w:rsidRDefault="00B92A19" w14:paraId="15A9D58C" w14:textId="77777777">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rsidRPr="00A42F82" w:rsidR="00B92A19" w:rsidP="00A91894" w:rsidRDefault="00B92A19" w14:paraId="2F721422" w14:textId="77777777">
            <w:pPr>
              <w:pStyle w:val="ListParagraph"/>
              <w:ind w:left="0"/>
              <w:rPr>
                <w:rFonts w:ascii="Arial" w:hAnsi="Arial" w:cs="Arial"/>
              </w:rPr>
            </w:pPr>
            <w:r w:rsidRPr="00A42F82">
              <w:rPr>
                <w:rFonts w:ascii="Arial" w:hAnsi="Arial" w:cs="Arial"/>
              </w:rPr>
              <w:t>Academic Director/ Assistant Dean:</w:t>
            </w:r>
          </w:p>
        </w:tc>
        <w:tc>
          <w:tcPr>
            <w:tcW w:w="2176" w:type="pct"/>
            <w:vAlign w:val="center"/>
          </w:tcPr>
          <w:p w:rsidRPr="00A42F82" w:rsidR="00B92A19" w:rsidP="00A91894" w:rsidRDefault="00B92A19" w14:paraId="467B1FA3" w14:textId="77777777">
            <w:pPr>
              <w:pStyle w:val="ListParagraph"/>
              <w:ind w:left="0"/>
              <w:rPr>
                <w:rFonts w:ascii="Arial" w:hAnsi="Arial" w:cs="Arial"/>
              </w:rPr>
            </w:pPr>
          </w:p>
        </w:tc>
        <w:tc>
          <w:tcPr>
            <w:tcW w:w="1013" w:type="pct"/>
            <w:vMerge w:val="restart"/>
          </w:tcPr>
          <w:p w:rsidRPr="00A42F82" w:rsidR="00B92A19" w:rsidP="00A91894" w:rsidRDefault="00B92A19" w14:paraId="7C798E65" w14:textId="77777777">
            <w:pPr>
              <w:pStyle w:val="ListParagraph"/>
              <w:ind w:left="0"/>
              <w:rPr>
                <w:rFonts w:ascii="Arial" w:hAnsi="Arial" w:cs="Arial"/>
              </w:rPr>
            </w:pPr>
            <w:r w:rsidRPr="00A42F82">
              <w:rPr>
                <w:rFonts w:ascii="Arial" w:hAnsi="Arial" w:cs="Arial"/>
                <w:b/>
                <w:bCs/>
              </w:rPr>
              <w:t>Date:</w:t>
            </w:r>
          </w:p>
        </w:tc>
      </w:tr>
      <w:tr w:rsidRPr="00A42F82" w:rsidR="00B92A19" w:rsidTr="005078BE" w14:paraId="58100018" w14:textId="77777777">
        <w:trPr>
          <w:trHeight w:val="347"/>
        </w:trPr>
        <w:tc>
          <w:tcPr>
            <w:tcW w:w="366" w:type="pct"/>
            <w:shd w:val="clear" w:color="auto" w:fill="F2F2F2" w:themeFill="background1" w:themeFillShade="F2"/>
            <w:vAlign w:val="center"/>
          </w:tcPr>
          <w:p w:rsidRPr="00A42F82" w:rsidR="00B92A19" w:rsidP="00A91894" w:rsidRDefault="00B92A19" w14:paraId="0E944587" w14:textId="77777777">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rsidRPr="00A42F82" w:rsidR="00B92A19" w:rsidP="00A91894" w:rsidRDefault="00B92A19" w14:paraId="693C09A2" w14:textId="77777777">
            <w:pPr>
              <w:pStyle w:val="ListParagraph"/>
              <w:ind w:left="0"/>
              <w:rPr>
                <w:rFonts w:ascii="Arial" w:hAnsi="Arial" w:cs="Arial"/>
              </w:rPr>
            </w:pPr>
            <w:r w:rsidRPr="00A42F82">
              <w:rPr>
                <w:rFonts w:ascii="Arial" w:hAnsi="Arial" w:cs="Arial"/>
              </w:rPr>
              <w:t>Signature:</w:t>
            </w:r>
          </w:p>
        </w:tc>
        <w:tc>
          <w:tcPr>
            <w:tcW w:w="2176" w:type="pct"/>
            <w:vAlign w:val="center"/>
          </w:tcPr>
          <w:p w:rsidRPr="00A42F82" w:rsidR="00B92A19" w:rsidP="00A91894" w:rsidRDefault="00B92A19" w14:paraId="3F4A7188" w14:textId="77777777">
            <w:pPr>
              <w:pStyle w:val="ListParagraph"/>
              <w:ind w:left="0"/>
              <w:rPr>
                <w:rFonts w:ascii="Arial" w:hAnsi="Arial" w:cs="Arial"/>
              </w:rPr>
            </w:pPr>
          </w:p>
          <w:p w:rsidRPr="00A42F82" w:rsidR="00B92A19" w:rsidP="00A91894" w:rsidRDefault="00B92A19" w14:paraId="25F2348B" w14:textId="77777777">
            <w:pPr>
              <w:pStyle w:val="ListParagraph"/>
              <w:ind w:left="0"/>
              <w:rPr>
                <w:rFonts w:ascii="Arial" w:hAnsi="Arial" w:cs="Arial"/>
              </w:rPr>
            </w:pPr>
          </w:p>
        </w:tc>
        <w:tc>
          <w:tcPr>
            <w:tcW w:w="1013" w:type="pct"/>
            <w:vMerge/>
            <w:vAlign w:val="center"/>
          </w:tcPr>
          <w:p w:rsidRPr="00A42F82" w:rsidR="00B92A19" w:rsidP="00A91894" w:rsidRDefault="00B92A19" w14:paraId="57D66C92" w14:textId="77777777">
            <w:pPr>
              <w:pStyle w:val="ListParagraph"/>
              <w:ind w:left="0"/>
              <w:rPr>
                <w:rFonts w:ascii="Arial" w:hAnsi="Arial" w:cs="Arial"/>
              </w:rPr>
            </w:pPr>
          </w:p>
        </w:tc>
      </w:tr>
    </w:tbl>
    <w:p w:rsidRPr="00A42F82" w:rsidR="00B92A19" w:rsidP="00A91894" w:rsidRDefault="00B92A19" w14:paraId="78E07780" w14:textId="77777777">
      <w:pPr>
        <w:rPr>
          <w:rFonts w:ascii="Arial" w:hAnsi="Arial" w:cs="Arial"/>
          <w:b/>
        </w:rPr>
      </w:pPr>
    </w:p>
    <w:p w:rsidRPr="00A42F82" w:rsidR="00B92A19" w:rsidP="00A91894" w:rsidRDefault="00B92A19" w14:paraId="56556116" w14:textId="77777777">
      <w:pPr>
        <w:autoSpaceDE w:val="0"/>
        <w:autoSpaceDN w:val="0"/>
        <w:adjustRightInd w:val="0"/>
        <w:spacing w:after="240"/>
        <w:jc w:val="both"/>
        <w:rPr>
          <w:rFonts w:ascii="Arial" w:hAnsi="Arial" w:cs="Arial"/>
          <w:bCs/>
        </w:rPr>
      </w:pPr>
      <w:r w:rsidRPr="00A42F82">
        <w:rPr>
          <w:rFonts w:ascii="Arial" w:hAnsi="Arial" w:cs="Arial"/>
          <w:b/>
        </w:rPr>
        <w:t xml:space="preserve">Checklist: </w:t>
      </w:r>
      <w:r w:rsidRPr="00A42F82">
        <w:rPr>
          <w:rFonts w:ascii="Arial" w:hAnsi="Arial" w:cs="Arial"/>
          <w:bCs/>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Pr="00A42F82" w:rsidR="00B92A19" w:rsidTr="719A3CAA" w14:paraId="5480E4CC" w14:textId="77777777">
        <w:trPr>
          <w:trHeight w:val="491"/>
        </w:trPr>
        <w:tc>
          <w:tcPr>
            <w:tcW w:w="675" w:type="dxa"/>
            <w:shd w:val="clear" w:color="auto" w:fill="BFBFBF" w:themeFill="background1" w:themeFillShade="BF"/>
            <w:tcMar/>
            <w:vAlign w:val="center"/>
          </w:tcPr>
          <w:sdt>
            <w:sdtPr>
              <w:rPr>
                <w:rFonts w:ascii="Arial" w:hAnsi="Arial" w:cs="Arial"/>
              </w:rPr>
              <w:id w:val="1454446193"/>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247A5EF0" w14:textId="3E9D9F75">
                <w:pPr>
                  <w:jc w:val="center"/>
                  <w:rPr>
                    <w:rFonts w:ascii="Arial" w:hAnsi="Arial" w:eastAsia="MS Gothic" w:cs="Arial"/>
                    <w:sz w:val="22"/>
                    <w:szCs w:val="22"/>
                  </w:rPr>
                </w:pPr>
                <w:r w:rsidRPr="719A3CAA" w:rsidR="322D731E">
                  <w:rPr>
                    <w:rFonts w:ascii="MS Gothic" w:hAnsi="MS Gothic" w:eastAsia="MS Gothic" w:cs="MS Gothic"/>
                  </w:rPr>
                  <w:t>☒</w:t>
                </w:r>
              </w:p>
            </w:sdtContent>
          </w:sdt>
        </w:tc>
        <w:tc>
          <w:tcPr>
            <w:tcW w:w="9810" w:type="dxa"/>
            <w:tcMar/>
            <w:vAlign w:val="center"/>
          </w:tcPr>
          <w:p w:rsidRPr="00A42F82" w:rsidR="00B92A19" w:rsidP="00A91894" w:rsidRDefault="00B92A19" w14:paraId="0598DDC8" w14:textId="77777777">
            <w:pPr>
              <w:rPr>
                <w:rFonts w:ascii="Arial" w:hAnsi="Arial" w:eastAsia="MS Gothic" w:cs="Arial"/>
                <w:bCs/>
                <w:sz w:val="22"/>
                <w:szCs w:val="22"/>
              </w:rPr>
            </w:pPr>
            <w:r w:rsidRPr="00A42F82">
              <w:rPr>
                <w:rFonts w:ascii="Arial" w:hAnsi="Arial" w:eastAsia="MS Gothic" w:cs="Arial"/>
                <w:bCs/>
                <w:sz w:val="22"/>
                <w:szCs w:val="22"/>
              </w:rPr>
              <w:t>I have read the guidance notes supplied before completing the form.</w:t>
            </w:r>
          </w:p>
        </w:tc>
      </w:tr>
      <w:tr w:rsidRPr="00A42F82" w:rsidR="00B92A19" w:rsidTr="719A3CAA" w14:paraId="103E4924" w14:textId="77777777">
        <w:trPr>
          <w:trHeight w:val="413"/>
        </w:trPr>
        <w:tc>
          <w:tcPr>
            <w:tcW w:w="675" w:type="dxa"/>
            <w:shd w:val="clear" w:color="auto" w:fill="BFBFBF" w:themeFill="background1" w:themeFillShade="BF"/>
            <w:tcMar/>
            <w:vAlign w:val="center"/>
          </w:tcPr>
          <w:sdt>
            <w:sdtPr>
              <w:rPr>
                <w:rFonts w:ascii="Arial" w:hAnsi="Arial" w:cs="Arial"/>
              </w:rPr>
              <w:id w:val="-1770363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FD64737" w14:textId="303E56B1">
                <w:pPr>
                  <w:jc w:val="center"/>
                  <w:rPr>
                    <w:rFonts w:ascii="Arial" w:hAnsi="Arial" w:eastAsia="MS Gothic" w:cs="Arial"/>
                    <w:sz w:val="22"/>
                    <w:szCs w:val="22"/>
                  </w:rPr>
                </w:pPr>
                <w:r w:rsidRPr="719A3CAA" w:rsidR="3464CFFC">
                  <w:rPr>
                    <w:rFonts w:ascii="MS Gothic" w:hAnsi="MS Gothic" w:eastAsia="MS Gothic" w:cs="MS Gothic"/>
                  </w:rPr>
                  <w:t>☒</w:t>
                </w:r>
              </w:p>
            </w:sdtContent>
          </w:sdt>
        </w:tc>
        <w:tc>
          <w:tcPr>
            <w:tcW w:w="9810" w:type="dxa"/>
            <w:tcMar/>
            <w:vAlign w:val="center"/>
          </w:tcPr>
          <w:p w:rsidRPr="00A42F82" w:rsidR="00B92A19" w:rsidP="00A91894" w:rsidRDefault="00B92A19" w14:paraId="0A76F268" w14:textId="77777777">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 RELEVANT</w:t>
            </w:r>
            <w:r w:rsidRPr="00A42F82">
              <w:rPr>
                <w:rFonts w:ascii="Arial" w:hAnsi="Arial" w:cs="Arial"/>
                <w:sz w:val="22"/>
                <w:szCs w:val="22"/>
              </w:rPr>
              <w:t xml:space="preserve"> sections of the form in full.</w:t>
            </w:r>
          </w:p>
        </w:tc>
      </w:tr>
      <w:tr w:rsidRPr="00A42F82" w:rsidR="00B92A19" w:rsidTr="719A3CAA" w14:paraId="59E14719" w14:textId="77777777">
        <w:trPr>
          <w:trHeight w:val="419"/>
        </w:trPr>
        <w:tc>
          <w:tcPr>
            <w:tcW w:w="675" w:type="dxa"/>
            <w:shd w:val="clear" w:color="auto" w:fill="BFBFBF" w:themeFill="background1" w:themeFillShade="BF"/>
            <w:tcMar/>
            <w:vAlign w:val="center"/>
          </w:tcPr>
          <w:sdt>
            <w:sdtPr>
              <w:rPr>
                <w:rFonts w:ascii="Arial" w:hAnsi="Arial" w:cs="Arial"/>
              </w:rPr>
              <w:id w:val="139392188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408896E3" w14:textId="5E980246">
                <w:pPr>
                  <w:jc w:val="center"/>
                  <w:rPr>
                    <w:rFonts w:ascii="Arial" w:hAnsi="Arial" w:cs="Arial"/>
                    <w:sz w:val="22"/>
                    <w:szCs w:val="22"/>
                  </w:rPr>
                </w:pPr>
                <w:r w:rsidRPr="719A3CAA" w:rsidR="25600620">
                  <w:rPr>
                    <w:rFonts w:ascii="MS Gothic" w:hAnsi="MS Gothic" w:eastAsia="MS Gothic" w:cs="MS Gothic"/>
                  </w:rPr>
                  <w:t>☒</w:t>
                </w:r>
              </w:p>
            </w:sdtContent>
          </w:sdt>
        </w:tc>
        <w:tc>
          <w:tcPr>
            <w:tcW w:w="9810" w:type="dxa"/>
            <w:tcMar/>
            <w:vAlign w:val="center"/>
          </w:tcPr>
          <w:p w:rsidRPr="00A42F82" w:rsidR="00B92A19" w:rsidP="00A91894" w:rsidRDefault="00B92A19" w14:paraId="53114DC4" w14:textId="77777777">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Pr="00A42F82" w:rsidR="00B92A19" w:rsidTr="719A3CAA" w14:paraId="6880D6CA" w14:textId="77777777">
        <w:trPr>
          <w:trHeight w:val="492"/>
        </w:trPr>
        <w:tc>
          <w:tcPr>
            <w:tcW w:w="675" w:type="dxa"/>
            <w:shd w:val="clear" w:color="auto" w:fill="BFBFBF" w:themeFill="background1" w:themeFillShade="BF"/>
            <w:tcMar/>
            <w:vAlign w:val="center"/>
          </w:tcPr>
          <w:sdt>
            <w:sdtPr>
              <w:rPr>
                <w:rFonts w:ascii="Arial" w:hAnsi="Arial" w:cs="Arial"/>
              </w:rPr>
              <w:id w:val="-1978295672"/>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2715D54" w14:textId="77777777">
                <w:pPr>
                  <w:jc w:val="center"/>
                  <w:rPr>
                    <w:rFonts w:ascii="Arial" w:hAnsi="Arial" w:cs="Arial"/>
                    <w:sz w:val="22"/>
                    <w:szCs w:val="22"/>
                  </w:rPr>
                </w:pPr>
                <w:r w:rsidRPr="00A42F82">
                  <w:rPr>
                    <w:rFonts w:ascii="Segoe UI Symbol" w:hAnsi="Segoe UI Symbol" w:eastAsia="MS Gothic" w:cs="Segoe UI Symbol"/>
                  </w:rPr>
                  <w:t>☐</w:t>
                </w:r>
              </w:p>
            </w:sdtContent>
          </w:sdt>
        </w:tc>
        <w:tc>
          <w:tcPr>
            <w:tcW w:w="9810" w:type="dxa"/>
            <w:tcMar/>
            <w:vAlign w:val="center"/>
          </w:tcPr>
          <w:p w:rsidRPr="00A42F82" w:rsidR="00B92A19" w:rsidP="00A91894" w:rsidRDefault="00B92A19" w14:paraId="421631C9" w14:textId="77777777">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Pr="00A42F82" w:rsidR="00B92A19" w:rsidTr="719A3CAA" w14:paraId="48F7C6B9" w14:textId="77777777">
        <w:trPr>
          <w:trHeight w:val="720"/>
        </w:trPr>
        <w:tc>
          <w:tcPr>
            <w:tcW w:w="675" w:type="dxa"/>
            <w:shd w:val="clear" w:color="auto" w:fill="BFBFBF" w:themeFill="background1" w:themeFillShade="BF"/>
            <w:tcMar/>
            <w:vAlign w:val="center"/>
          </w:tcPr>
          <w:sdt>
            <w:sdtPr>
              <w:rPr>
                <w:rFonts w:ascii="Arial" w:hAnsi="Arial" w:cs="Arial"/>
              </w:rPr>
              <w:id w:val="1893926499"/>
              <w14:checkbox>
                <w14:checked w14:val="0"/>
                <w14:checkedState w14:val="2612" w14:font="MS Gothic"/>
                <w14:uncheckedState w14:val="2610" w14:font="MS Gothic"/>
              </w14:checkbox>
            </w:sdtPr>
            <w:sdtEndPr>
              <w:rPr>
                <w:rFonts w:ascii="Arial" w:hAnsi="Arial" w:cs="Arial"/>
              </w:rPr>
            </w:sdtEndPr>
            <w:sdtContent>
              <w:p w:rsidRPr="00A42F82" w:rsidR="00B92A19" w:rsidP="00A91894" w:rsidRDefault="00B92A19" w14:paraId="31BCFD5E" w14:textId="77777777">
                <w:pPr>
                  <w:jc w:val="center"/>
                  <w:rPr>
                    <w:rFonts w:ascii="Arial" w:hAnsi="Arial" w:cs="Arial"/>
                  </w:rPr>
                </w:pPr>
                <w:r w:rsidRPr="00A42F82">
                  <w:rPr>
                    <w:rFonts w:ascii="Segoe UI Symbol" w:hAnsi="Segoe UI Symbol" w:eastAsia="MS Gothic" w:cs="Segoe UI Symbol"/>
                  </w:rPr>
                  <w:t>☐</w:t>
                </w:r>
              </w:p>
            </w:sdtContent>
          </w:sdt>
        </w:tc>
        <w:tc>
          <w:tcPr>
            <w:tcW w:w="9810" w:type="dxa"/>
            <w:tcMar/>
            <w:vAlign w:val="center"/>
          </w:tcPr>
          <w:p w:rsidRPr="00A42F82" w:rsidR="00B92A19" w:rsidP="00A91894" w:rsidRDefault="00B92A19" w14:paraId="3A50CDE6" w14:textId="77777777">
            <w:pPr>
              <w:rPr>
                <w:rFonts w:ascii="Arial" w:hAnsi="Arial" w:cs="Arial"/>
                <w:sz w:val="22"/>
                <w:szCs w:val="22"/>
              </w:rPr>
            </w:pPr>
            <w:r w:rsidRPr="719A3CAA" w:rsidR="00B92A19">
              <w:rPr>
                <w:rFonts w:ascii="Arial" w:hAnsi="Arial" w:cs="Arial"/>
                <w:sz w:val="22"/>
                <w:szCs w:val="22"/>
              </w:rPr>
              <w:t xml:space="preserve">I have attached a full risk assessment (where </w:t>
            </w:r>
            <w:bookmarkStart w:name="_Int_Fq0WyPsj" w:id="227855554"/>
            <w:r w:rsidRPr="719A3CAA" w:rsidR="00B92A19">
              <w:rPr>
                <w:rFonts w:ascii="Arial" w:hAnsi="Arial" w:cs="Arial"/>
                <w:sz w:val="22"/>
                <w:szCs w:val="22"/>
              </w:rPr>
              <w:t xml:space="preserve">appropriate)  </w:t>
            </w:r>
            <w:r w:rsidRPr="719A3CAA" w:rsidR="00B92A19">
              <w:rPr>
                <w:rFonts w:ascii="Arial" w:hAnsi="Arial" w:cs="Arial"/>
                <w:i w:val="1"/>
                <w:iCs w:val="1"/>
                <w:sz w:val="22"/>
                <w:szCs w:val="22"/>
              </w:rPr>
              <w:t>ONLY</w:t>
            </w:r>
            <w:bookmarkEnd w:id="227855554"/>
            <w:r w:rsidRPr="719A3CAA" w:rsidR="00B92A19">
              <w:rPr>
                <w:rFonts w:ascii="Arial" w:hAnsi="Arial" w:cs="Arial"/>
                <w:i w:val="1"/>
                <w:iCs w:val="1"/>
                <w:sz w:val="22"/>
                <w:szCs w:val="22"/>
              </w:rPr>
              <w:t xml:space="preserve"> TICK IF YOU HAVE</w:t>
            </w:r>
            <w:r w:rsidRPr="719A3CAA" w:rsidR="00B92A19">
              <w:rPr>
                <w:rFonts w:ascii="Arial" w:hAnsi="Arial" w:cs="Arial"/>
                <w:b w:val="1"/>
                <w:bCs w:val="1"/>
                <w:i w:val="1"/>
                <w:iCs w:val="1"/>
                <w:sz w:val="22"/>
                <w:szCs w:val="22"/>
              </w:rPr>
              <w:t xml:space="preserve"> ATTACHED A FULL RISK ASSESSMENT</w:t>
            </w:r>
          </w:p>
        </w:tc>
      </w:tr>
      <w:tr w:rsidRPr="00A42F82" w:rsidR="00B92A19" w:rsidTr="719A3CAA" w14:paraId="44C6BDA3" w14:textId="77777777">
        <w:trPr>
          <w:trHeight w:val="858"/>
        </w:trPr>
        <w:tc>
          <w:tcPr>
            <w:tcW w:w="675" w:type="dxa"/>
            <w:shd w:val="clear" w:color="auto" w:fill="BFBFBF" w:themeFill="background1" w:themeFillShade="BF"/>
            <w:tcMar/>
            <w:vAlign w:val="center"/>
          </w:tcPr>
          <w:sdt>
            <w:sdtPr>
              <w:rPr>
                <w:rFonts w:ascii="Arial" w:hAnsi="Arial" w:cs="Arial"/>
              </w:rPr>
              <w:id w:val="1189257540"/>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648F7CB3" w14:textId="5D1209A1">
                <w:pPr>
                  <w:jc w:val="center"/>
                  <w:rPr>
                    <w:rFonts w:ascii="Arial" w:hAnsi="Arial" w:cs="Arial"/>
                    <w:sz w:val="22"/>
                    <w:szCs w:val="22"/>
                  </w:rPr>
                </w:pPr>
                <w:r w:rsidRPr="719A3CAA" w:rsidR="444C8190">
                  <w:rPr>
                    <w:rFonts w:ascii="MS Gothic" w:hAnsi="MS Gothic" w:eastAsia="MS Gothic" w:cs="MS Gothic"/>
                  </w:rPr>
                  <w:t>☒</w:t>
                </w:r>
              </w:p>
            </w:sdtContent>
          </w:sdt>
        </w:tc>
        <w:tc>
          <w:tcPr>
            <w:tcW w:w="9810" w:type="dxa"/>
            <w:tcMar/>
            <w:vAlign w:val="center"/>
          </w:tcPr>
          <w:p w:rsidRPr="00A42F82" w:rsidR="00B92A19" w:rsidP="00A91894" w:rsidRDefault="00B92A19" w14:paraId="6FAFC288" w14:textId="77777777">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Pr="00A42F82" w:rsidR="00B92A19" w:rsidTr="719A3CAA" w14:paraId="223E7E6F" w14:textId="77777777">
        <w:trPr>
          <w:trHeight w:val="969"/>
        </w:trPr>
        <w:tc>
          <w:tcPr>
            <w:tcW w:w="675" w:type="dxa"/>
            <w:shd w:val="clear" w:color="auto" w:fill="BFBFBF" w:themeFill="background1" w:themeFillShade="BF"/>
            <w:tcMar/>
            <w:vAlign w:val="center"/>
          </w:tcPr>
          <w:sdt>
            <w:sdtPr>
              <w:rPr>
                <w:rFonts w:ascii="Arial" w:hAnsi="Arial" w:cs="Arial"/>
              </w:rPr>
              <w:id w:val="1030683582"/>
              <w14:checkbox>
                <w14:checked w14:val="1"/>
                <w14:checkedState w14:val="2612" w14:font="MS Gothic"/>
                <w14:uncheckedState w14:val="2610" w14:font="MS Gothic"/>
              </w14:checkbox>
            </w:sdtPr>
            <w:sdtEndPr>
              <w:rPr>
                <w:rFonts w:ascii="Arial" w:hAnsi="Arial" w:cs="Arial"/>
              </w:rPr>
            </w:sdtEndPr>
            <w:sdtContent>
              <w:p w:rsidRPr="00A42F82" w:rsidR="00B92A19" w:rsidP="00A91894" w:rsidRDefault="00B92A19" w14:paraId="1765F527" w14:textId="5BDAF199">
                <w:pPr>
                  <w:jc w:val="center"/>
                  <w:rPr>
                    <w:rFonts w:ascii="Arial" w:hAnsi="Arial" w:cs="Arial"/>
                    <w:sz w:val="22"/>
                    <w:szCs w:val="22"/>
                  </w:rPr>
                </w:pPr>
                <w:r w:rsidRPr="719A3CAA" w:rsidR="635817ED">
                  <w:rPr>
                    <w:rFonts w:ascii="MS Gothic" w:hAnsi="MS Gothic" w:eastAsia="MS Gothic" w:cs="MS Gothic"/>
                  </w:rPr>
                  <w:t>☒</w:t>
                </w:r>
              </w:p>
            </w:sdtContent>
          </w:sdt>
        </w:tc>
        <w:tc>
          <w:tcPr>
            <w:tcW w:w="9810" w:type="dxa"/>
            <w:tcMar/>
            <w:vAlign w:val="center"/>
          </w:tcPr>
          <w:p w:rsidRPr="00A42F82" w:rsidR="00B92A19" w:rsidP="00A91894" w:rsidRDefault="00B92A19" w14:paraId="3D7A91F7" w14:textId="77777777">
            <w:pPr>
              <w:rPr>
                <w:rFonts w:ascii="Arial" w:hAnsi="Arial" w:cs="Arial"/>
                <w:sz w:val="22"/>
                <w:szCs w:val="22"/>
              </w:rPr>
            </w:pPr>
            <w:r w:rsidRPr="00A42F82">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Pr="00A42F82" w:rsidR="00B92A19" w:rsidP="00A91894" w:rsidRDefault="00B92A19" w14:paraId="528529A9" w14:textId="77777777">
      <w:pPr>
        <w:tabs>
          <w:tab w:val="left" w:pos="5103"/>
        </w:tabs>
        <w:rPr>
          <w:rFonts w:ascii="Arial" w:hAnsi="Arial" w:cs="Arial"/>
          <w:b/>
          <w:bCs/>
        </w:rPr>
      </w:pPr>
    </w:p>
    <w:tbl>
      <w:tblPr>
        <w:tblW w:w="1048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A0" w:firstRow="1" w:lastRow="0" w:firstColumn="1" w:lastColumn="0" w:noHBand="0" w:noVBand="0"/>
      </w:tblPr>
      <w:tblGrid>
        <w:gridCol w:w="10485"/>
      </w:tblGrid>
      <w:tr w:rsidRPr="00A42F82" w:rsidR="00B92A19" w:rsidTr="002132F9" w14:paraId="7613726C" w14:textId="77777777">
        <w:tc>
          <w:tcPr>
            <w:tcW w:w="10485" w:type="dxa"/>
            <w:shd w:val="clear" w:color="auto" w:fill="D9D9D9" w:themeFill="background1" w:themeFillShade="D9"/>
          </w:tcPr>
          <w:p w:rsidRPr="00A42F82" w:rsidR="00B92A19" w:rsidP="00A91894" w:rsidRDefault="00B92A19" w14:paraId="1F50B3EE" w14:textId="77777777">
            <w:pPr>
              <w:pBdr>
                <w:top w:val="single" w:color="auto" w:sz="4" w:space="1"/>
                <w:left w:val="single" w:color="auto" w:sz="4" w:space="4"/>
                <w:bottom w:val="single" w:color="auto" w:sz="4" w:space="1"/>
                <w:right w:val="single" w:color="auto" w:sz="4" w:space="21"/>
                <w:between w:val="single" w:color="auto" w:sz="4" w:space="1"/>
                <w:bar w:val="single" w:color="auto" w:sz="4"/>
              </w:pBdr>
              <w:tabs>
                <w:tab w:val="left" w:pos="5103"/>
              </w:tabs>
              <w:rPr>
                <w:rFonts w:ascii="Arial" w:hAnsi="Arial" w:cs="Arial"/>
                <w:b/>
              </w:rPr>
            </w:pPr>
            <w:r w:rsidRPr="00A42F82">
              <w:rPr>
                <w:rFonts w:ascii="Arial" w:hAnsi="Arial" w:cs="Arial"/>
                <w:b/>
                <w:bCs/>
              </w:rPr>
              <w:t xml:space="preserve">STUDENTS ON UNDERGRADUATE OR TAUGHT MASTERS PROGRAMMES </w:t>
            </w:r>
            <w:r w:rsidRPr="00A42F82">
              <w:rPr>
                <w:rFonts w:ascii="Arial" w:hAnsi="Arial" w:cs="Arial"/>
                <w:bCs/>
              </w:rPr>
              <w:t>should submit this form (and receive the outcome) via systems explained to you by the supervisor/module leader.</w:t>
            </w:r>
          </w:p>
        </w:tc>
      </w:tr>
    </w:tbl>
    <w:p w:rsidRPr="00A42F82" w:rsidR="00B92A19" w:rsidP="00A91894" w:rsidRDefault="00B92A19" w14:paraId="63198594" w14:textId="77777777">
      <w:pPr>
        <w:tabs>
          <w:tab w:val="left" w:pos="5103"/>
        </w:tabs>
        <w:rPr>
          <w:rFonts w:ascii="Arial" w:hAnsi="Arial" w:cs="Arial"/>
          <w:bCs/>
        </w:rPr>
      </w:pPr>
    </w:p>
    <w:p w:rsidR="00B92A19" w:rsidP="00B92A19" w:rsidRDefault="00B92A19" w14:paraId="542C0639" w14:textId="77777777"/>
    <w:p w:rsidR="00C3508C" w:rsidP="00C3508C" w:rsidRDefault="00C3508C" w14:paraId="1789629E" w14:textId="0EAE13F3">
      <w:pPr>
        <w:pStyle w:val="Heading1"/>
      </w:pPr>
      <w:bookmarkStart w:name="_Toc161332007" w:id="5"/>
      <w:r>
        <w:t>Task 4: Justification of the Chosen Research Method</w:t>
      </w:r>
      <w:bookmarkEnd w:id="5"/>
      <w:r>
        <w:t xml:space="preserve"> </w:t>
      </w:r>
    </w:p>
    <w:p w:rsidR="00B92A19" w:rsidP="00B92A19" w:rsidRDefault="00B92A19" w14:paraId="32A2C5F8" w14:textId="77777777"/>
    <w:p w:rsidR="00B92A19" w:rsidP="719A3CAA" w:rsidRDefault="00B92A19" w14:paraId="51C07E59" w14:textId="3222F5D0">
      <w:pPr>
        <w:pStyle w:val="Normal"/>
        <w:rPr>
          <w:rFonts w:ascii="Arial" w:hAnsi="Arial" w:eastAsia="Arial" w:cs="Arial"/>
          <w:noProof w:val="0"/>
          <w:sz w:val="22"/>
          <w:szCs w:val="22"/>
          <w:lang w:val="en-GB"/>
        </w:rPr>
      </w:pPr>
      <w:r w:rsidRPr="719A3CAA" w:rsidR="4056A03B">
        <w:rPr>
          <w:rFonts w:ascii="Arial" w:hAnsi="Arial" w:eastAsia="Arial" w:cs="Arial"/>
          <w:noProof w:val="0"/>
          <w:sz w:val="22"/>
          <w:szCs w:val="22"/>
          <w:lang w:val="en-GB"/>
        </w:rPr>
        <w:t xml:space="preserve">A quantitative research method using an anonymous online questionnaire has been chosen as the most </w:t>
      </w:r>
      <w:r w:rsidRPr="719A3CAA" w:rsidR="4056A03B">
        <w:rPr>
          <w:rFonts w:ascii="Arial" w:hAnsi="Arial" w:eastAsia="Arial" w:cs="Arial"/>
          <w:noProof w:val="0"/>
          <w:sz w:val="22"/>
          <w:szCs w:val="22"/>
          <w:lang w:val="en-GB"/>
        </w:rPr>
        <w:t>appropriate method</w:t>
      </w:r>
      <w:r w:rsidRPr="719A3CAA" w:rsidR="4056A03B">
        <w:rPr>
          <w:rFonts w:ascii="Arial" w:hAnsi="Arial" w:eastAsia="Arial" w:cs="Arial"/>
          <w:noProof w:val="0"/>
          <w:sz w:val="22"/>
          <w:szCs w:val="22"/>
          <w:lang w:val="en-GB"/>
        </w:rPr>
        <w:t xml:space="preserve"> for this research project. The purpose of this dissertation is to explore whether professional support from mental health services, social services, and policing agencies can help mitigate future involvement in criminal activity among individuals who have experienced Adverse Childhood </w:t>
      </w:r>
      <w:r w:rsidRPr="719A3CAA" w:rsidR="4056A03B">
        <w:rPr>
          <w:rFonts w:ascii="Arial" w:hAnsi="Arial" w:eastAsia="Arial" w:cs="Arial"/>
          <w:noProof w:val="0"/>
          <w:sz w:val="22"/>
          <w:szCs w:val="22"/>
          <w:lang w:val="en-GB"/>
        </w:rPr>
        <w:t>Experiences (ACE’s). Due to the sensitive nature of the topic, an anonymous questionnaire is considered suitable as it allows participants to answer honestly without fear of judgement or identification.</w:t>
      </w:r>
    </w:p>
    <w:p w:rsidR="00B92A19" w:rsidP="719A3CAA" w:rsidRDefault="00B92A19" w14:paraId="441153FE" w14:textId="47AFB301">
      <w:pPr>
        <w:spacing w:before="240" w:beforeAutospacing="off" w:after="240" w:afterAutospacing="off"/>
        <w:rPr>
          <w:rFonts w:ascii="Arial" w:hAnsi="Arial" w:eastAsia="Arial" w:cs="Arial"/>
          <w:noProof w:val="0"/>
          <w:sz w:val="22"/>
          <w:szCs w:val="22"/>
          <w:lang w:val="en-GB"/>
        </w:rPr>
      </w:pPr>
      <w:r w:rsidRPr="719A3CAA" w:rsidR="19D68EC4">
        <w:rPr>
          <w:rFonts w:ascii="Arial" w:hAnsi="Arial" w:eastAsia="Arial" w:cs="Arial"/>
          <w:noProof w:val="0"/>
          <w:sz w:val="22"/>
          <w:szCs w:val="22"/>
          <w:lang w:val="en-GB"/>
        </w:rPr>
        <w:t xml:space="preserve">Questionnaires are commonly used within criminological and social research as they allow researchers to gather data from a larger number of participants efficiently (Bryman, 2016). This method is particularly useful when researching experiences that may be personal, traumatic, or linked to criminal behaviour, as participants may feel more comfortable disclosing information anonymously rather than in face-to-face interviews. The use of </w:t>
      </w:r>
      <w:r w:rsidRPr="719A3CAA" w:rsidR="19D68EC4">
        <w:rPr>
          <w:rFonts w:ascii="Arial" w:hAnsi="Arial" w:eastAsia="Arial" w:cs="Arial"/>
          <w:noProof w:val="0"/>
          <w:sz w:val="22"/>
          <w:szCs w:val="22"/>
          <w:lang w:val="en-GB"/>
        </w:rPr>
        <w:t>mainly closed</w:t>
      </w:r>
      <w:r w:rsidRPr="719A3CAA" w:rsidR="19D68EC4">
        <w:rPr>
          <w:rFonts w:ascii="Arial" w:hAnsi="Arial" w:eastAsia="Arial" w:cs="Arial"/>
          <w:noProof w:val="0"/>
          <w:sz w:val="22"/>
          <w:szCs w:val="22"/>
          <w:lang w:val="en-GB"/>
        </w:rPr>
        <w:t xml:space="preserve"> questions and scaled responses will also allow patterns and trends to be </w:t>
      </w:r>
      <w:r w:rsidRPr="719A3CAA" w:rsidR="19D68EC4">
        <w:rPr>
          <w:rFonts w:ascii="Arial" w:hAnsi="Arial" w:eastAsia="Arial" w:cs="Arial"/>
          <w:noProof w:val="0"/>
          <w:sz w:val="22"/>
          <w:szCs w:val="22"/>
          <w:lang w:val="en-GB"/>
        </w:rPr>
        <w:t>identified</w:t>
      </w:r>
      <w:r w:rsidRPr="719A3CAA" w:rsidR="19D68EC4">
        <w:rPr>
          <w:rFonts w:ascii="Arial" w:hAnsi="Arial" w:eastAsia="Arial" w:cs="Arial"/>
          <w:noProof w:val="0"/>
          <w:sz w:val="22"/>
          <w:szCs w:val="22"/>
          <w:lang w:val="en-GB"/>
        </w:rPr>
        <w:t xml:space="preserve"> between ACE exposure, criminal involvement, and experiences with support services. This supports a more structured analysis of responses and allows comparisons between participants’ experiences to be made more effectively.</w:t>
      </w:r>
    </w:p>
    <w:p w:rsidR="00B92A19" w:rsidP="719A3CAA" w:rsidRDefault="00B92A19" w14:paraId="74DF5694" w14:textId="3790E9F2">
      <w:pPr>
        <w:spacing w:before="240" w:beforeAutospacing="off" w:after="240" w:afterAutospacing="off"/>
        <w:rPr>
          <w:rFonts w:ascii="Arial" w:hAnsi="Arial" w:eastAsia="Arial" w:cs="Arial"/>
          <w:noProof w:val="0"/>
          <w:sz w:val="22"/>
          <w:szCs w:val="22"/>
          <w:lang w:val="en-GB"/>
        </w:rPr>
      </w:pPr>
      <w:r w:rsidRPr="719A3CAA" w:rsidR="19D68EC4">
        <w:rPr>
          <w:rFonts w:ascii="Arial" w:hAnsi="Arial" w:eastAsia="Arial" w:cs="Arial"/>
          <w:noProof w:val="0"/>
          <w:sz w:val="22"/>
          <w:szCs w:val="22"/>
          <w:lang w:val="en-GB"/>
        </w:rPr>
        <w:t xml:space="preserve">An online questionnaire is also </w:t>
      </w:r>
      <w:r w:rsidRPr="719A3CAA" w:rsidR="19D68EC4">
        <w:rPr>
          <w:rFonts w:ascii="Arial" w:hAnsi="Arial" w:eastAsia="Arial" w:cs="Arial"/>
          <w:noProof w:val="0"/>
          <w:sz w:val="22"/>
          <w:szCs w:val="22"/>
          <w:lang w:val="en-GB"/>
        </w:rPr>
        <w:t>appropriate due to</w:t>
      </w:r>
      <w:r w:rsidRPr="719A3CAA" w:rsidR="19D68EC4">
        <w:rPr>
          <w:rFonts w:ascii="Arial" w:hAnsi="Arial" w:eastAsia="Arial" w:cs="Arial"/>
          <w:noProof w:val="0"/>
          <w:sz w:val="22"/>
          <w:szCs w:val="22"/>
          <w:lang w:val="en-GB"/>
        </w:rPr>
        <w:t xml:space="preserve"> accessibility and practicality. Distributing the survey online through social media and online platforms increases the likelihood of reaching individuals with lived experience of ACE’s or involvement with support services. Online research methods are increasingly common within social science research due to their convenience, lower costs, and ability to reach wider populations (Evans and Mathur, 2018). Additionally, because the research focuses on potentially distressing experiences such as abuse, neglect, mental health difficulties, and offending behaviour, an online format allows participants to complete the questionnaire in a private environment and at their own pace.</w:t>
      </w:r>
    </w:p>
    <w:p w:rsidR="00B92A19" w:rsidP="719A3CAA" w:rsidRDefault="00B92A19" w14:paraId="7FD8C108" w14:textId="422DC701">
      <w:pPr>
        <w:spacing w:before="240" w:beforeAutospacing="off" w:after="240" w:afterAutospacing="off"/>
        <w:rPr>
          <w:rFonts w:ascii="Arial" w:hAnsi="Arial" w:eastAsia="Arial" w:cs="Arial"/>
          <w:noProof w:val="0"/>
          <w:sz w:val="22"/>
          <w:szCs w:val="22"/>
          <w:lang w:val="en-GB"/>
        </w:rPr>
      </w:pPr>
      <w:r w:rsidRPr="719A3CAA" w:rsidR="19D68EC4">
        <w:rPr>
          <w:rFonts w:ascii="Arial" w:hAnsi="Arial" w:eastAsia="Arial" w:cs="Arial"/>
          <w:noProof w:val="0"/>
          <w:sz w:val="22"/>
          <w:szCs w:val="22"/>
          <w:lang w:val="en-GB"/>
        </w:rPr>
        <w:t xml:space="preserve">Alongside the questionnaire, the dissertation will include a review of existing literature relating to ACE’s, criminality, safeguarding, trauma-informed policing, and multi-agency working. Reviewing existing academic research, government reports, and statistical data is important as it allows the findings from the questionnaire to be compared against wider research already conducted on the topic. </w:t>
      </w:r>
      <w:r w:rsidRPr="719A3CAA" w:rsidR="19D68EC4">
        <w:rPr>
          <w:rFonts w:ascii="Arial" w:hAnsi="Arial" w:eastAsia="Arial" w:cs="Arial"/>
          <w:noProof w:val="0"/>
          <w:sz w:val="22"/>
          <w:szCs w:val="22"/>
          <w:lang w:val="en-GB"/>
        </w:rPr>
        <w:t>Previous</w:t>
      </w:r>
      <w:r w:rsidRPr="719A3CAA" w:rsidR="19D68EC4">
        <w:rPr>
          <w:rFonts w:ascii="Arial" w:hAnsi="Arial" w:eastAsia="Arial" w:cs="Arial"/>
          <w:noProof w:val="0"/>
          <w:sz w:val="22"/>
          <w:szCs w:val="22"/>
          <w:lang w:val="en-GB"/>
        </w:rPr>
        <w:t xml:space="preserve"> research has consistently </w:t>
      </w:r>
      <w:r w:rsidRPr="719A3CAA" w:rsidR="19D68EC4">
        <w:rPr>
          <w:rFonts w:ascii="Arial" w:hAnsi="Arial" w:eastAsia="Arial" w:cs="Arial"/>
          <w:noProof w:val="0"/>
          <w:sz w:val="22"/>
          <w:szCs w:val="22"/>
          <w:lang w:val="en-GB"/>
        </w:rPr>
        <w:t>identified</w:t>
      </w:r>
      <w:r w:rsidRPr="719A3CAA" w:rsidR="19D68EC4">
        <w:rPr>
          <w:rFonts w:ascii="Arial" w:hAnsi="Arial" w:eastAsia="Arial" w:cs="Arial"/>
          <w:noProof w:val="0"/>
          <w:sz w:val="22"/>
          <w:szCs w:val="22"/>
          <w:lang w:val="en-GB"/>
        </w:rPr>
        <w:t xml:space="preserve"> a relationship between ACE’s and later offending behaviour (Bellis et al., 2015), supporting the relevance of this research area.</w:t>
      </w:r>
    </w:p>
    <w:p w:rsidR="00B92A19" w:rsidP="719A3CAA" w:rsidRDefault="00B92A19" w14:paraId="4C86343A" w14:textId="025D375D">
      <w:pPr>
        <w:spacing w:before="240" w:beforeAutospacing="off" w:after="240" w:afterAutospacing="off"/>
        <w:rPr>
          <w:rFonts w:ascii="Arial" w:hAnsi="Arial" w:eastAsia="Arial" w:cs="Arial"/>
          <w:noProof w:val="0"/>
          <w:sz w:val="22"/>
          <w:szCs w:val="22"/>
          <w:lang w:val="en-GB"/>
        </w:rPr>
      </w:pPr>
      <w:r w:rsidRPr="719A3CAA" w:rsidR="19D68EC4">
        <w:rPr>
          <w:rFonts w:ascii="Arial" w:hAnsi="Arial" w:eastAsia="Arial" w:cs="Arial"/>
          <w:noProof w:val="0"/>
          <w:sz w:val="22"/>
          <w:szCs w:val="22"/>
          <w:lang w:val="en-GB"/>
        </w:rPr>
        <w:t xml:space="preserve">Although qualitative methods such as interviews could provide more detailed </w:t>
      </w:r>
      <w:r w:rsidRPr="719A3CAA" w:rsidR="19D68EC4">
        <w:rPr>
          <w:rFonts w:ascii="Arial" w:hAnsi="Arial" w:eastAsia="Arial" w:cs="Arial"/>
          <w:noProof w:val="0"/>
          <w:sz w:val="22"/>
          <w:szCs w:val="22"/>
          <w:lang w:val="en-GB"/>
        </w:rPr>
        <w:t>personal experiences</w:t>
      </w:r>
      <w:r w:rsidRPr="719A3CAA" w:rsidR="19D68EC4">
        <w:rPr>
          <w:rFonts w:ascii="Arial" w:hAnsi="Arial" w:eastAsia="Arial" w:cs="Arial"/>
          <w:noProof w:val="0"/>
          <w:sz w:val="22"/>
          <w:szCs w:val="22"/>
          <w:lang w:val="en-GB"/>
        </w:rPr>
        <w:t xml:space="preserve">, they may increase emotional risk to participants due to the sensitive subject matter and would involve a smaller sample size. Therefore, a quantitative questionnaire is considered the most </w:t>
      </w:r>
      <w:r w:rsidRPr="719A3CAA" w:rsidR="19D68EC4">
        <w:rPr>
          <w:rFonts w:ascii="Arial" w:hAnsi="Arial" w:eastAsia="Arial" w:cs="Arial"/>
          <w:noProof w:val="0"/>
          <w:sz w:val="22"/>
          <w:szCs w:val="22"/>
          <w:lang w:val="en-GB"/>
        </w:rPr>
        <w:t>appropriate method</w:t>
      </w:r>
      <w:r w:rsidRPr="719A3CAA" w:rsidR="19D68EC4">
        <w:rPr>
          <w:rFonts w:ascii="Arial" w:hAnsi="Arial" w:eastAsia="Arial" w:cs="Arial"/>
          <w:noProof w:val="0"/>
          <w:sz w:val="22"/>
          <w:szCs w:val="22"/>
          <w:lang w:val="en-GB"/>
        </w:rPr>
        <w:t xml:space="preserve"> as it balances participant anonymity, accessibility, and the ability to </w:t>
      </w:r>
      <w:r w:rsidRPr="719A3CAA" w:rsidR="19D68EC4">
        <w:rPr>
          <w:rFonts w:ascii="Arial" w:hAnsi="Arial" w:eastAsia="Arial" w:cs="Arial"/>
          <w:noProof w:val="0"/>
          <w:sz w:val="22"/>
          <w:szCs w:val="22"/>
          <w:lang w:val="en-GB"/>
        </w:rPr>
        <w:t>identify</w:t>
      </w:r>
      <w:r w:rsidRPr="719A3CAA" w:rsidR="19D68EC4">
        <w:rPr>
          <w:rFonts w:ascii="Arial" w:hAnsi="Arial" w:eastAsia="Arial" w:cs="Arial"/>
          <w:noProof w:val="0"/>
          <w:sz w:val="22"/>
          <w:szCs w:val="22"/>
          <w:lang w:val="en-GB"/>
        </w:rPr>
        <w:t xml:space="preserve"> broader trends within the research topic.</w:t>
      </w:r>
    </w:p>
    <w:p w:rsidR="00B92A19" w:rsidP="00B92A19" w:rsidRDefault="00B92A19" w14:paraId="22530D51" w14:textId="4F5946F0"/>
    <w:p w:rsidR="00B92A19" w:rsidP="00B92A19" w:rsidRDefault="00B92A19" w14:paraId="58F8E9E1" w14:textId="77777777"/>
    <w:p w:rsidR="00B92A19" w:rsidP="00B92A19" w:rsidRDefault="00B92A19" w14:paraId="6DFB5691" w14:textId="77777777"/>
    <w:p w:rsidR="00B92A19" w:rsidP="00B92A19" w:rsidRDefault="00B92A19" w14:paraId="3824541D" w14:textId="77777777"/>
    <w:p w:rsidR="00B92A19" w:rsidP="00B92A19" w:rsidRDefault="00B92A19" w14:paraId="3AFD6CA2" w14:textId="77777777"/>
    <w:p w:rsidR="00B92A19" w:rsidP="00B92A19" w:rsidRDefault="00B92A19" w14:paraId="4DA6F927" w14:textId="77777777"/>
    <w:p w:rsidR="00B92A19" w:rsidP="00B92A19" w:rsidRDefault="00B92A19" w14:paraId="6352E463" w14:textId="77777777"/>
    <w:p w:rsidR="00B92A19" w:rsidP="00B92A19" w:rsidRDefault="00B92A19" w14:paraId="108766E0" w14:textId="77777777"/>
    <w:p w:rsidR="00B92A19" w:rsidP="00B92A19" w:rsidRDefault="00C3508C" w14:paraId="246534A9" w14:textId="7902EBFC">
      <w:pPr>
        <w:pStyle w:val="Heading1"/>
      </w:pPr>
      <w:bookmarkStart w:name="_Toc161332008" w:id="6"/>
      <w:r w:rsidR="00C3508C">
        <w:rPr/>
        <w:t>Task 5: Draft Research Questions</w:t>
      </w:r>
      <w:bookmarkEnd w:id="6"/>
    </w:p>
    <w:p w:rsidR="23BACC64" w:rsidP="719A3CAA" w:rsidRDefault="23BACC64" w14:paraId="5B49C32F" w14:textId="38E2174F">
      <w:pPr>
        <w:pStyle w:val="ListParagraph"/>
        <w:numPr>
          <w:ilvl w:val="0"/>
          <w:numId w:val="29"/>
        </w:numPr>
        <w:spacing w:before="0" w:beforeAutospacing="off" w:after="0" w:afterAutospacing="off"/>
        <w:rPr>
          <w:rFonts w:ascii="Calibri" w:hAnsi="Calibri" w:eastAsia="Calibri" w:cs="Calibri"/>
          <w:b w:val="0"/>
          <w:bCs w:val="0"/>
          <w:noProof w:val="0"/>
          <w:sz w:val="22"/>
          <w:szCs w:val="22"/>
          <w:lang w:val="en-GB"/>
        </w:rPr>
      </w:pPr>
      <w:r w:rsidRPr="719A3CAA" w:rsidR="23BACC64">
        <w:rPr>
          <w:rFonts w:ascii="Calibri" w:hAnsi="Calibri" w:eastAsia="Calibri" w:cs="Calibri"/>
          <w:b w:val="0"/>
          <w:bCs w:val="0"/>
          <w:noProof w:val="0"/>
          <w:sz w:val="22"/>
          <w:szCs w:val="22"/>
          <w:lang w:val="en-GB"/>
        </w:rPr>
        <w:t>Have you experienced any Adverse Childhood Experiences (ACE’s) before the age of 18? (</w:t>
      </w:r>
      <w:r w:rsidRPr="719A3CAA" w:rsidR="23BACC64">
        <w:rPr>
          <w:rFonts w:ascii="Calibri" w:hAnsi="Calibri" w:eastAsia="Calibri" w:cs="Calibri"/>
          <w:b w:val="0"/>
          <w:bCs w:val="0"/>
          <w:noProof w:val="0"/>
          <w:sz w:val="22"/>
          <w:szCs w:val="22"/>
          <w:lang w:val="en-GB"/>
        </w:rPr>
        <w:t>See Question 2 for examples</w:t>
      </w:r>
      <w:r w:rsidRPr="719A3CAA" w:rsidR="23BACC64">
        <w:rPr>
          <w:rFonts w:ascii="Calibri" w:hAnsi="Calibri" w:eastAsia="Calibri" w:cs="Calibri"/>
          <w:b w:val="0"/>
          <w:bCs w:val="0"/>
          <w:noProof w:val="0"/>
          <w:sz w:val="22"/>
          <w:szCs w:val="22"/>
          <w:lang w:val="en-GB"/>
        </w:rPr>
        <w:t xml:space="preserve">.) </w:t>
      </w:r>
    </w:p>
    <w:p w:rsidR="23BACC64" w:rsidP="719A3CAA" w:rsidRDefault="23BACC64" w14:paraId="69B1EC0D" w14:textId="6F17241B">
      <w:pPr>
        <w:pStyle w:val="ListParagraph"/>
        <w:numPr>
          <w:ilvl w:val="1"/>
          <w:numId w:val="29"/>
        </w:numPr>
        <w:spacing w:before="0" w:beforeAutospacing="off" w:after="0" w:afterAutospacing="off"/>
        <w:rPr>
          <w:rFonts w:ascii="Calibri" w:hAnsi="Calibri" w:eastAsia="Calibri" w:cs="Calibri"/>
          <w:b w:val="0"/>
          <w:bCs w:val="0"/>
          <w:noProof w:val="0"/>
          <w:sz w:val="22"/>
          <w:szCs w:val="22"/>
          <w:lang w:val="en-GB"/>
        </w:rPr>
      </w:pPr>
      <w:r w:rsidRPr="719A3CAA" w:rsidR="23BACC64">
        <w:rPr>
          <w:rFonts w:ascii="Calibri" w:hAnsi="Calibri" w:eastAsia="Calibri" w:cs="Calibri"/>
          <w:b w:val="0"/>
          <w:bCs w:val="0"/>
          <w:noProof w:val="0"/>
          <w:sz w:val="22"/>
          <w:szCs w:val="22"/>
          <w:lang w:val="en-GB"/>
        </w:rPr>
        <w:t xml:space="preserve">Yes </w:t>
      </w:r>
    </w:p>
    <w:p w:rsidR="23BACC64" w:rsidP="719A3CAA" w:rsidRDefault="23BACC64" w14:paraId="793E16E7" w14:textId="39795DD7">
      <w:pPr>
        <w:pStyle w:val="ListParagraph"/>
        <w:numPr>
          <w:ilvl w:val="1"/>
          <w:numId w:val="29"/>
        </w:numPr>
        <w:spacing w:before="0" w:beforeAutospacing="off" w:after="0" w:afterAutospacing="off"/>
        <w:rPr>
          <w:rFonts w:ascii="Calibri" w:hAnsi="Calibri" w:eastAsia="Calibri" w:cs="Calibri"/>
          <w:b w:val="0"/>
          <w:bCs w:val="0"/>
          <w:noProof w:val="0"/>
          <w:sz w:val="22"/>
          <w:szCs w:val="22"/>
          <w:lang w:val="en-GB"/>
        </w:rPr>
      </w:pPr>
      <w:r w:rsidRPr="719A3CAA" w:rsidR="23BACC64">
        <w:rPr>
          <w:rFonts w:ascii="Calibri" w:hAnsi="Calibri" w:eastAsia="Calibri" w:cs="Calibri"/>
          <w:b w:val="0"/>
          <w:bCs w:val="0"/>
          <w:noProof w:val="0"/>
          <w:sz w:val="22"/>
          <w:szCs w:val="22"/>
          <w:lang w:val="en-GB"/>
        </w:rPr>
        <w:t xml:space="preserve">No </w:t>
      </w:r>
    </w:p>
    <w:p w:rsidR="23BACC64" w:rsidP="719A3CAA" w:rsidRDefault="23BACC64" w14:paraId="05EB8079" w14:textId="4E168CB7">
      <w:pPr>
        <w:spacing w:before="240" w:beforeAutospacing="off" w:after="240" w:afterAutospacing="off"/>
        <w:rPr>
          <w:rFonts w:ascii="Calibri" w:hAnsi="Calibri" w:eastAsia="Calibri" w:cs="Calibri"/>
          <w:b w:val="0"/>
          <w:bCs w:val="0"/>
          <w:noProof w:val="0"/>
          <w:sz w:val="22"/>
          <w:szCs w:val="22"/>
          <w:lang w:val="en-GB"/>
        </w:rPr>
      </w:pPr>
      <w:r w:rsidRPr="719A3CAA" w:rsidR="23BACC64">
        <w:rPr>
          <w:rFonts w:ascii="Calibri" w:hAnsi="Calibri" w:eastAsia="Calibri" w:cs="Calibri"/>
          <w:b w:val="0"/>
          <w:bCs w:val="0"/>
          <w:noProof w:val="0"/>
          <w:sz w:val="22"/>
          <w:szCs w:val="22"/>
          <w:lang w:val="en-GB"/>
        </w:rPr>
        <w:t>If you answered “No</w:t>
      </w:r>
      <w:r w:rsidRPr="719A3CAA" w:rsidR="23BACC64">
        <w:rPr>
          <w:rFonts w:ascii="Calibri" w:hAnsi="Calibri" w:eastAsia="Calibri" w:cs="Calibri"/>
          <w:b w:val="0"/>
          <w:bCs w:val="0"/>
          <w:noProof w:val="0"/>
          <w:sz w:val="22"/>
          <w:szCs w:val="22"/>
          <w:lang w:val="en-GB"/>
        </w:rPr>
        <w:t>”,</w:t>
      </w:r>
      <w:r w:rsidRPr="719A3CAA" w:rsidR="23BACC64">
        <w:rPr>
          <w:rFonts w:ascii="Calibri" w:hAnsi="Calibri" w:eastAsia="Calibri" w:cs="Calibri"/>
          <w:b w:val="0"/>
          <w:bCs w:val="0"/>
          <w:noProof w:val="0"/>
          <w:sz w:val="22"/>
          <w:szCs w:val="22"/>
          <w:lang w:val="en-GB"/>
        </w:rPr>
        <w:t xml:space="preserve"> please do not continue with the questionnaire, as this research is focused on individuals with experience of </w:t>
      </w:r>
      <w:r w:rsidRPr="719A3CAA" w:rsidR="23BACC64">
        <w:rPr>
          <w:rFonts w:ascii="Calibri" w:hAnsi="Calibri" w:eastAsia="Calibri" w:cs="Calibri"/>
          <w:b w:val="0"/>
          <w:bCs w:val="0"/>
          <w:noProof w:val="0"/>
          <w:sz w:val="22"/>
          <w:szCs w:val="22"/>
          <w:lang w:val="en-GB"/>
        </w:rPr>
        <w:t>ACE’s</w:t>
      </w:r>
      <w:r w:rsidRPr="719A3CAA" w:rsidR="23BACC64">
        <w:rPr>
          <w:rFonts w:ascii="Calibri" w:hAnsi="Calibri" w:eastAsia="Calibri" w:cs="Calibri"/>
          <w:b w:val="0"/>
          <w:bCs w:val="0"/>
          <w:noProof w:val="0"/>
          <w:sz w:val="22"/>
          <w:szCs w:val="22"/>
          <w:lang w:val="en-GB"/>
        </w:rPr>
        <w:t>.</w:t>
      </w:r>
    </w:p>
    <w:p w:rsidR="23BACC64" w:rsidP="719A3CAA" w:rsidRDefault="23BACC64" w14:paraId="6939AC2D" w14:textId="6409D67D">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Which of the following Adverse Childhood Experiences (ACE’s) have you experienced before the age of 18? </w:t>
      </w:r>
      <w:r w:rsidRPr="719A3CAA" w:rsidR="23BACC64">
        <w:rPr>
          <w:rFonts w:ascii="Calibri" w:hAnsi="Calibri" w:eastAsia="Calibri" w:cs="Calibri"/>
          <w:i w:val="1"/>
          <w:iCs w:val="1"/>
          <w:noProof w:val="0"/>
          <w:sz w:val="22"/>
          <w:szCs w:val="22"/>
          <w:lang w:val="en-GB"/>
        </w:rPr>
        <w:t>(Select all that apply)</w:t>
      </w:r>
      <w:r w:rsidRPr="719A3CAA" w:rsidR="23BACC64">
        <w:rPr>
          <w:rFonts w:ascii="Calibri" w:hAnsi="Calibri" w:eastAsia="Calibri" w:cs="Calibri"/>
          <w:noProof w:val="0"/>
          <w:sz w:val="22"/>
          <w:szCs w:val="22"/>
          <w:lang w:val="en-GB"/>
        </w:rPr>
        <w:t xml:space="preserve"> </w:t>
      </w:r>
    </w:p>
    <w:p w:rsidR="23BACC64" w:rsidP="719A3CAA" w:rsidRDefault="23BACC64" w14:paraId="04D25481" w14:textId="449920FF">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Domestic abuse within the household </w:t>
      </w:r>
    </w:p>
    <w:p w:rsidR="23BACC64" w:rsidP="719A3CAA" w:rsidRDefault="23BACC64" w14:paraId="0B730C02" w14:textId="5659B481">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Physical abuse </w:t>
      </w:r>
    </w:p>
    <w:p w:rsidR="23BACC64" w:rsidP="719A3CAA" w:rsidRDefault="23BACC64" w14:paraId="1740369E" w14:textId="26974949">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Emotional abuse </w:t>
      </w:r>
    </w:p>
    <w:p w:rsidR="23BACC64" w:rsidP="719A3CAA" w:rsidRDefault="23BACC64" w14:paraId="6D08EAA3" w14:textId="11B16DA6">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Sexual abuse </w:t>
      </w:r>
    </w:p>
    <w:p w:rsidR="23BACC64" w:rsidP="719A3CAA" w:rsidRDefault="23BACC64" w14:paraId="417154D8" w14:textId="1DF4783E">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Neglect </w:t>
      </w:r>
    </w:p>
    <w:p w:rsidR="23BACC64" w:rsidP="719A3CAA" w:rsidRDefault="23BACC64" w14:paraId="6652E737" w14:textId="1781E54D">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Parental separation or divorce </w:t>
      </w:r>
    </w:p>
    <w:p w:rsidR="23BACC64" w:rsidP="719A3CAA" w:rsidRDefault="23BACC64" w14:paraId="202FC81D" w14:textId="136C5A0E">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Substance misuse within the household </w:t>
      </w:r>
    </w:p>
    <w:p w:rsidR="23BACC64" w:rsidP="719A3CAA" w:rsidRDefault="23BACC64" w14:paraId="7D9D78B3" w14:textId="7241CE69">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Mental health issues within the household </w:t>
      </w:r>
    </w:p>
    <w:p w:rsidR="23BACC64" w:rsidP="719A3CAA" w:rsidRDefault="23BACC64" w14:paraId="460718A8" w14:textId="221F07AD">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Death of a parent or close family member </w:t>
      </w:r>
    </w:p>
    <w:p w:rsidR="23BACC64" w:rsidP="719A3CAA" w:rsidRDefault="23BACC64" w14:paraId="2A0C52D4" w14:textId="56312781">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Criminal behaviour within the household </w:t>
      </w:r>
    </w:p>
    <w:p w:rsidR="23BACC64" w:rsidP="719A3CAA" w:rsidRDefault="23BACC64" w14:paraId="55F092EA" w14:textId="693018DC">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Having a parent in prison </w:t>
      </w:r>
    </w:p>
    <w:p w:rsidR="23BACC64" w:rsidP="719A3CAA" w:rsidRDefault="23BACC64" w14:paraId="727EA201" w14:textId="58FE1D04">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Living with frequent conflict or violence </w:t>
      </w:r>
    </w:p>
    <w:p w:rsidR="23BACC64" w:rsidP="719A3CAA" w:rsidRDefault="23BACC64" w14:paraId="014E8702" w14:textId="26EC1790">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Bullying </w:t>
      </w:r>
    </w:p>
    <w:p w:rsidR="23BACC64" w:rsidP="719A3CAA" w:rsidRDefault="23BACC64" w14:paraId="55A249F4" w14:textId="02BB3B3D">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Homelessness or housing instability </w:t>
      </w:r>
    </w:p>
    <w:p w:rsidR="23BACC64" w:rsidP="719A3CAA" w:rsidRDefault="23BACC64" w14:paraId="709580B8" w14:textId="6F2C87E5">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Financial hardship/poverty </w:t>
      </w:r>
    </w:p>
    <w:p w:rsidR="23BACC64" w:rsidP="719A3CAA" w:rsidRDefault="23BACC64" w14:paraId="5429E8CD" w14:textId="46F82766">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Being in care or foster care </w:t>
      </w:r>
    </w:p>
    <w:p w:rsidR="23BACC64" w:rsidP="719A3CAA" w:rsidRDefault="23BACC64" w14:paraId="027000BA" w14:textId="3D83CBD2">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Lack of emotional support from parents/carers </w:t>
      </w:r>
    </w:p>
    <w:p w:rsidR="23BACC64" w:rsidP="719A3CAA" w:rsidRDefault="23BACC64" w14:paraId="3AB61789" w14:textId="0069D755">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Long-term illness or disability within the household </w:t>
      </w:r>
    </w:p>
    <w:p w:rsidR="23BACC64" w:rsidP="719A3CAA" w:rsidRDefault="23BACC64" w14:paraId="40AED529" w14:textId="7F60D557">
      <w:pPr>
        <w:pStyle w:val="ListParagraph"/>
        <w:numPr>
          <w:ilvl w:val="0"/>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Other (please specify)</w:t>
      </w:r>
    </w:p>
    <w:p w:rsidR="23BACC64" w:rsidP="719A3CAA" w:rsidRDefault="23BACC64" w14:paraId="69FACA5F" w14:textId="67A037E5">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Do you believe your childhood experiences negatively affected your mental health? </w:t>
      </w:r>
    </w:p>
    <w:p w:rsidR="23BACC64" w:rsidP="719A3CAA" w:rsidRDefault="23BACC64" w14:paraId="62FD6AE9" w14:textId="06958FA6">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Have you ever </w:t>
      </w:r>
      <w:r w:rsidRPr="719A3CAA" w:rsidR="23BACC64">
        <w:rPr>
          <w:rFonts w:ascii="Calibri" w:hAnsi="Calibri" w:eastAsia="Calibri" w:cs="Calibri"/>
          <w:noProof w:val="0"/>
          <w:sz w:val="22"/>
          <w:szCs w:val="22"/>
          <w:lang w:val="en-GB"/>
        </w:rPr>
        <w:t>had involvement</w:t>
      </w:r>
      <w:r w:rsidRPr="719A3CAA" w:rsidR="23BACC64">
        <w:rPr>
          <w:rFonts w:ascii="Calibri" w:hAnsi="Calibri" w:eastAsia="Calibri" w:cs="Calibri"/>
          <w:noProof w:val="0"/>
          <w:sz w:val="22"/>
          <w:szCs w:val="22"/>
          <w:lang w:val="en-GB"/>
        </w:rPr>
        <w:t xml:space="preserve"> with social services? </w:t>
      </w:r>
    </w:p>
    <w:p w:rsidR="23BACC64" w:rsidP="719A3CAA" w:rsidRDefault="23BACC64" w14:paraId="15294FD5" w14:textId="33A3B4FE">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Have you ever received support from mental health services? </w:t>
      </w:r>
    </w:p>
    <w:p w:rsidR="23BACC64" w:rsidP="719A3CAA" w:rsidRDefault="23BACC64" w14:paraId="6678359F" w14:textId="4D17CF70">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Have you ever had contact with the police during childhood or adolescence? </w:t>
      </w:r>
    </w:p>
    <w:p w:rsidR="23BACC64" w:rsidP="719A3CAA" w:rsidRDefault="23BACC64" w14:paraId="4A764F6F" w14:textId="65FC9824">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Do you believe you received enough support from professional services during childhood? </w:t>
      </w:r>
    </w:p>
    <w:p w:rsidR="23BACC64" w:rsidP="719A3CAA" w:rsidRDefault="23BACC64" w14:paraId="6184D684" w14:textId="4E271745">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On a scale of 1–5, how supported did you feel by the following services: </w:t>
      </w:r>
    </w:p>
    <w:p w:rsidR="23BACC64" w:rsidP="719A3CAA" w:rsidRDefault="23BACC64" w14:paraId="23718709" w14:textId="4545BC0B">
      <w:pPr>
        <w:pStyle w:val="ListParagraph"/>
        <w:numPr>
          <w:ilvl w:val="1"/>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Social services </w:t>
      </w:r>
    </w:p>
    <w:p w:rsidR="23BACC64" w:rsidP="719A3CAA" w:rsidRDefault="23BACC64" w14:paraId="7E704963" w14:textId="669C5518">
      <w:pPr>
        <w:pStyle w:val="ListParagraph"/>
        <w:numPr>
          <w:ilvl w:val="1"/>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Mental health services </w:t>
      </w:r>
    </w:p>
    <w:p w:rsidR="23BACC64" w:rsidP="719A3CAA" w:rsidRDefault="23BACC64" w14:paraId="7125C7B6" w14:textId="07482967">
      <w:pPr>
        <w:pStyle w:val="ListParagraph"/>
        <w:numPr>
          <w:ilvl w:val="1"/>
          <w:numId w:val="31"/>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Police services </w:t>
      </w:r>
    </w:p>
    <w:p w:rsidR="23BACC64" w:rsidP="719A3CAA" w:rsidRDefault="23BACC64" w14:paraId="75D92829" w14:textId="196BA19C">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Have you ever been involved in criminal or antisocial behaviour? </w:t>
      </w:r>
    </w:p>
    <w:p w:rsidR="23BACC64" w:rsidP="719A3CAA" w:rsidRDefault="23BACC64" w14:paraId="77145BD6" w14:textId="5A1ECE10">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Do you believe your childhood experiences contributed towards any criminal or antisocial behaviour? </w:t>
      </w:r>
    </w:p>
    <w:p w:rsidR="23BACC64" w:rsidP="719A3CAA" w:rsidRDefault="23BACC64" w14:paraId="0BF726BD" w14:textId="63C6F58C">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Do you think earlier intervention or support could have changed future outcomes in your life? </w:t>
      </w:r>
    </w:p>
    <w:p w:rsidR="23BACC64" w:rsidP="719A3CAA" w:rsidRDefault="23BACC64" w14:paraId="3DC6EEA3" w14:textId="7884CE3C">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Do you believe there is enough support available for children experiencing </w:t>
      </w:r>
      <w:r w:rsidRPr="719A3CAA" w:rsidR="23BACC64">
        <w:rPr>
          <w:rFonts w:ascii="Calibri" w:hAnsi="Calibri" w:eastAsia="Calibri" w:cs="Calibri"/>
          <w:noProof w:val="0"/>
          <w:sz w:val="22"/>
          <w:szCs w:val="22"/>
          <w:lang w:val="en-GB"/>
        </w:rPr>
        <w:t>ACE’s</w:t>
      </w:r>
      <w:r w:rsidRPr="719A3CAA" w:rsidR="23BACC64">
        <w:rPr>
          <w:rFonts w:ascii="Calibri" w:hAnsi="Calibri" w:eastAsia="Calibri" w:cs="Calibri"/>
          <w:noProof w:val="0"/>
          <w:sz w:val="22"/>
          <w:szCs w:val="22"/>
          <w:lang w:val="en-GB"/>
        </w:rPr>
        <w:t xml:space="preserve"> in Wales/the UK? </w:t>
      </w:r>
    </w:p>
    <w:p w:rsidR="23BACC64" w:rsidP="719A3CAA" w:rsidRDefault="23BACC64" w14:paraId="14418849" w14:textId="2AB468F4">
      <w:pPr>
        <w:pStyle w:val="ListParagraph"/>
        <w:numPr>
          <w:ilvl w:val="0"/>
          <w:numId w:val="30"/>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In your opinion, which service should play the biggest role in supporting children experiencing ACE’s? </w:t>
      </w:r>
    </w:p>
    <w:p w:rsidR="23BACC64" w:rsidP="719A3CAA" w:rsidRDefault="23BACC64" w14:paraId="1509537E" w14:textId="3DDC00AD">
      <w:pPr>
        <w:pStyle w:val="ListParagraph"/>
        <w:numPr>
          <w:ilvl w:val="0"/>
          <w:numId w:val="32"/>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Police </w:t>
      </w:r>
    </w:p>
    <w:p w:rsidR="23BACC64" w:rsidP="719A3CAA" w:rsidRDefault="23BACC64" w14:paraId="26C5A3BB" w14:textId="16134B05">
      <w:pPr>
        <w:pStyle w:val="ListParagraph"/>
        <w:numPr>
          <w:ilvl w:val="0"/>
          <w:numId w:val="32"/>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Social services </w:t>
      </w:r>
    </w:p>
    <w:p w:rsidR="23BACC64" w:rsidP="719A3CAA" w:rsidRDefault="23BACC64" w14:paraId="377439FB" w14:textId="29907284">
      <w:pPr>
        <w:pStyle w:val="ListParagraph"/>
        <w:numPr>
          <w:ilvl w:val="0"/>
          <w:numId w:val="32"/>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Schools </w:t>
      </w:r>
    </w:p>
    <w:p w:rsidR="23BACC64" w:rsidP="719A3CAA" w:rsidRDefault="23BACC64" w14:paraId="39FDAE46" w14:textId="5C20784F">
      <w:pPr>
        <w:pStyle w:val="ListParagraph"/>
        <w:numPr>
          <w:ilvl w:val="0"/>
          <w:numId w:val="32"/>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Mental health services </w:t>
      </w:r>
    </w:p>
    <w:p w:rsidR="23BACC64" w:rsidP="719A3CAA" w:rsidRDefault="23BACC64" w14:paraId="6A0BB8B4" w14:textId="546A6420">
      <w:pPr>
        <w:pStyle w:val="ListParagraph"/>
        <w:numPr>
          <w:ilvl w:val="0"/>
          <w:numId w:val="32"/>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 xml:space="preserve">Family/community support </w:t>
      </w:r>
    </w:p>
    <w:p w:rsidR="23BACC64" w:rsidP="719A3CAA" w:rsidRDefault="23BACC64" w14:paraId="31A1CD35" w14:textId="7488F4AE">
      <w:pPr>
        <w:pStyle w:val="ListParagraph"/>
        <w:numPr>
          <w:ilvl w:val="0"/>
          <w:numId w:val="33"/>
        </w:numPr>
        <w:spacing w:before="0" w:beforeAutospacing="off" w:after="0" w:afterAutospacing="off"/>
        <w:rPr>
          <w:rFonts w:ascii="Calibri" w:hAnsi="Calibri" w:eastAsia="Calibri" w:cs="Calibri"/>
          <w:noProof w:val="0"/>
          <w:sz w:val="22"/>
          <w:szCs w:val="22"/>
          <w:lang w:val="en-GB"/>
        </w:rPr>
      </w:pPr>
      <w:r w:rsidRPr="719A3CAA" w:rsidR="23BACC64">
        <w:rPr>
          <w:rFonts w:ascii="Calibri" w:hAnsi="Calibri" w:eastAsia="Calibri" w:cs="Calibri"/>
          <w:noProof w:val="0"/>
          <w:sz w:val="22"/>
          <w:szCs w:val="22"/>
          <w:lang w:val="en-GB"/>
        </w:rPr>
        <w:t>Is there anything else you would like to share about your experiences with ACE’s or support services?</w:t>
      </w:r>
    </w:p>
    <w:p w:rsidR="719A3CAA" w:rsidP="719A3CAA" w:rsidRDefault="719A3CAA" w14:paraId="75D31A14" w14:textId="2A7E6D63">
      <w:pPr>
        <w:pStyle w:val="Normal"/>
      </w:pPr>
      <w:bookmarkStart w:name="_Toc161332009" w:id="7"/>
    </w:p>
    <w:p w:rsidR="00B92A19" w:rsidRDefault="00B92A19" w14:paraId="40AAD3F4" w14:textId="77777777">
      <w:pPr>
        <w:rPr>
          <w:rFonts w:ascii="Arial" w:hAnsi="Arial" w:eastAsiaTheme="majorEastAsia" w:cstheme="majorBidi"/>
          <w:color w:val="2F5496" w:themeColor="accent1" w:themeShade="BF"/>
          <w:sz w:val="32"/>
          <w:szCs w:val="32"/>
        </w:rPr>
      </w:pPr>
      <w:r>
        <w:br w:type="page"/>
      </w:r>
    </w:p>
    <w:p w:rsidR="00C3508C" w:rsidP="00B92A19" w:rsidRDefault="00C3508C" w14:paraId="7AE2A06B" w14:textId="38514F44">
      <w:pPr>
        <w:pStyle w:val="Heading1"/>
      </w:pPr>
      <w:r w:rsidR="00C3508C">
        <w:rPr/>
        <w:t>Task 6: Evaluation of the Chosen Data Analysis Method</w:t>
      </w:r>
      <w:bookmarkEnd w:id="7"/>
      <w:r w:rsidR="00C3508C">
        <w:rPr/>
        <w:t xml:space="preserve"> </w:t>
      </w:r>
    </w:p>
    <w:p w:rsidR="00B92A19" w:rsidP="719A3CAA" w:rsidRDefault="00B92A19" w14:paraId="62687A1F" w14:textId="025B5D35">
      <w:pPr>
        <w:spacing w:before="240" w:beforeAutospacing="off" w:after="240" w:afterAutospacing="off"/>
        <w:rPr>
          <w:rFonts w:ascii="Arial" w:hAnsi="Arial" w:eastAsia="Arial" w:cs="Arial"/>
          <w:noProof w:val="0"/>
          <w:sz w:val="22"/>
          <w:szCs w:val="22"/>
          <w:lang w:val="en-GB"/>
        </w:rPr>
      </w:pPr>
      <w:r w:rsidRPr="719A3CAA" w:rsidR="21FBCA6D">
        <w:rPr>
          <w:rFonts w:ascii="Arial" w:hAnsi="Arial" w:eastAsia="Arial" w:cs="Arial"/>
          <w:noProof w:val="0"/>
          <w:sz w:val="22"/>
          <w:szCs w:val="22"/>
          <w:lang w:val="en-GB"/>
        </w:rPr>
        <w:t>The chosen data analysis method for this research will be quantitative data analysis through the use of statistical comparisons, percentages, and trend identification from questionnaire responses. This method is considered the most appropriate because the research aims to examine whether there is a relationship between Adverse Childhood Experiences (ACE’s), levels of professional support, and later involvement in criminal behaviour. As the questionnaire contains mainly closed questions and scaled responses, quantitative analysis allows the responses to be organised and compared effectively.</w:t>
      </w:r>
    </w:p>
    <w:p w:rsidR="00B92A19" w:rsidP="719A3CAA" w:rsidRDefault="00B92A19" w14:paraId="39C3F47E" w14:textId="5D3DBDBC">
      <w:pPr>
        <w:spacing w:before="240" w:beforeAutospacing="off" w:after="240" w:afterAutospacing="off"/>
        <w:rPr>
          <w:rFonts w:ascii="Arial" w:hAnsi="Arial" w:eastAsia="Arial" w:cs="Arial"/>
          <w:noProof w:val="0"/>
          <w:sz w:val="22"/>
          <w:szCs w:val="22"/>
          <w:lang w:val="en-GB"/>
        </w:rPr>
      </w:pPr>
      <w:r w:rsidRPr="719A3CAA" w:rsidR="21FBCA6D">
        <w:rPr>
          <w:rFonts w:ascii="Arial" w:hAnsi="Arial" w:eastAsia="Arial" w:cs="Arial"/>
          <w:noProof w:val="0"/>
          <w:sz w:val="22"/>
          <w:szCs w:val="22"/>
          <w:lang w:val="en-GB"/>
        </w:rPr>
        <w:t>Quantitative analysis is widely used within criminological and social research as it allows researchers to identify patterns and relationships between variables (Denscombe, 2021). Within this research, responses relating to ACE exposure, involvement with support services, and experiences of offending behaviour can be grouped into categories and compared against one another. This may help identify whether individuals who experienced greater support from mental health services, social services, or policing agencies report lower levels of criminal involvement. The method is therefore suitable for exploring correlations between childhood experiences and later outcomes.</w:t>
      </w:r>
    </w:p>
    <w:p w:rsidR="00B92A19" w:rsidP="719A3CAA" w:rsidRDefault="00B92A19" w14:paraId="797EF4D1" w14:textId="69B204BF">
      <w:pPr>
        <w:spacing w:before="240" w:beforeAutospacing="off" w:after="240" w:afterAutospacing="off"/>
        <w:rPr>
          <w:rFonts w:ascii="Arial" w:hAnsi="Arial" w:eastAsia="Arial" w:cs="Arial"/>
          <w:noProof w:val="0"/>
          <w:sz w:val="22"/>
          <w:szCs w:val="22"/>
          <w:lang w:val="en-GB"/>
        </w:rPr>
      </w:pPr>
      <w:r w:rsidRPr="719A3CAA" w:rsidR="21FBCA6D">
        <w:rPr>
          <w:rFonts w:ascii="Arial" w:hAnsi="Arial" w:eastAsia="Arial" w:cs="Arial"/>
          <w:noProof w:val="0"/>
          <w:sz w:val="22"/>
          <w:szCs w:val="22"/>
          <w:lang w:val="en-GB"/>
        </w:rPr>
        <w:t>The use of quantitative analysis also improves the clarity and organisation of findings. Data collected from questionnaires can be presented through percentages, tables, and graphs, making trends easier to identify and discuss. For example, findings may show how many participants experienced multiple ACE’s, how many received support from professional agencies, and whether participants believed this support positively influenced their lives. According to Creswell and Creswell (2018), quantitative analysis is useful for producing structured findings that can be clearly interpreted and compared. This is particularly beneficial for research exploring social issues involving larger groups of participants.</w:t>
      </w:r>
    </w:p>
    <w:p w:rsidR="00B92A19" w:rsidP="719A3CAA" w:rsidRDefault="00B92A19" w14:paraId="5105FC9B" w14:textId="788D5122">
      <w:pPr>
        <w:spacing w:before="240" w:beforeAutospacing="off" w:after="240" w:afterAutospacing="off"/>
        <w:rPr>
          <w:rFonts w:ascii="Arial" w:hAnsi="Arial" w:eastAsia="Arial" w:cs="Arial"/>
          <w:noProof w:val="0"/>
          <w:sz w:val="22"/>
          <w:szCs w:val="22"/>
          <w:lang w:val="en-GB"/>
        </w:rPr>
      </w:pPr>
      <w:r w:rsidRPr="719A3CAA" w:rsidR="21FBCA6D">
        <w:rPr>
          <w:rFonts w:ascii="Arial" w:hAnsi="Arial" w:eastAsia="Arial" w:cs="Arial"/>
          <w:noProof w:val="0"/>
          <w:sz w:val="22"/>
          <w:szCs w:val="22"/>
          <w:lang w:val="en-GB"/>
        </w:rPr>
        <w:t>Another reason this analysis method is appropriate is due to the sensitive nature of the research topic. Participants are being asked questions surrounding childhood trauma, abuse, mental health, and possible criminal behaviour. Quantitative analysis reduces the need for participants to provide detailed written accounts of traumatic experiences, helping to minimise emotional distress while still allowing meaningful data to be collected. An anonymous questionnaire combined with numerical analysis also supports confidentiality and privacy, which may encourage more honest responses from participants.</w:t>
      </w:r>
    </w:p>
    <w:p w:rsidR="00B92A19" w:rsidP="719A3CAA" w:rsidRDefault="00B92A19" w14:paraId="1B4580BC" w14:textId="65D44F06">
      <w:pPr>
        <w:spacing w:before="240" w:beforeAutospacing="off" w:after="240" w:afterAutospacing="off"/>
        <w:rPr>
          <w:rFonts w:ascii="Arial" w:hAnsi="Arial" w:eastAsia="Arial" w:cs="Arial"/>
          <w:noProof w:val="0"/>
          <w:sz w:val="22"/>
          <w:szCs w:val="22"/>
          <w:lang w:val="en-GB"/>
        </w:rPr>
      </w:pPr>
      <w:r w:rsidRPr="719A3CAA" w:rsidR="21FBCA6D">
        <w:rPr>
          <w:rFonts w:ascii="Arial" w:hAnsi="Arial" w:eastAsia="Arial" w:cs="Arial"/>
          <w:noProof w:val="0"/>
          <w:sz w:val="22"/>
          <w:szCs w:val="22"/>
          <w:lang w:val="en-GB"/>
        </w:rPr>
        <w:t>In addition to analysing questionnaire responses, findings will also be compared with existing literature and statistical research surrounding ACE’s, safeguarding, trauma-informed policing, and criminality. Existing research has already demonstrated strong links between ACE’s and later offending behaviour. For example, Public Health Wales (2015) found that individuals exposed to multiple ACE’s were significantly more likely to engage in violence, substance misuse, and criminal behaviour. Comparing the findings from this study with existing literature will help place the research within wider criminological debates surrounding prevention, early intervention, and multi-agency support.</w:t>
      </w:r>
    </w:p>
    <w:p w:rsidR="00B92A19" w:rsidP="719A3CAA" w:rsidRDefault="00B92A19" w14:paraId="186A15D3" w14:textId="0914DAFF">
      <w:pPr>
        <w:spacing w:before="240" w:beforeAutospacing="off" w:after="240" w:afterAutospacing="off"/>
        <w:rPr>
          <w:rFonts w:ascii="Arial" w:hAnsi="Arial" w:eastAsia="Arial" w:cs="Arial"/>
          <w:noProof w:val="0"/>
          <w:sz w:val="22"/>
          <w:szCs w:val="22"/>
          <w:lang w:val="en-GB"/>
        </w:rPr>
      </w:pPr>
      <w:r w:rsidRPr="719A3CAA" w:rsidR="21FBCA6D">
        <w:rPr>
          <w:rFonts w:ascii="Arial" w:hAnsi="Arial" w:eastAsia="Arial" w:cs="Arial"/>
          <w:noProof w:val="0"/>
          <w:sz w:val="22"/>
          <w:szCs w:val="22"/>
          <w:lang w:val="en-GB"/>
        </w:rPr>
        <w:t>Although qualitative analysis could provide more detailed personal experiences, it would be more difficult to analyse consistently and may increase emotional risk due to the sensitive nature of the topic. Quantitative analysis is therefore considered the most suitable approach as it allows for clearer comparison of participant responses while maintaining anonymity, confidentiality, and accessibility.</w:t>
      </w:r>
    </w:p>
    <w:p w:rsidR="00B92A19" w:rsidP="00B92A19" w:rsidRDefault="00B92A19" w14:paraId="2CE4A1AE" w14:textId="697B11B4"/>
    <w:p w:rsidR="00B92A19" w:rsidP="00B92A19" w:rsidRDefault="00B92A19" w14:paraId="68C32643" w14:textId="77777777"/>
    <w:p w:rsidR="00B92A19" w:rsidP="00B92A19" w:rsidRDefault="00B92A19" w14:paraId="2E80B3AC" w14:textId="77777777"/>
    <w:p w:rsidR="00B92A19" w:rsidP="00B92A19" w:rsidRDefault="00B92A19" w14:paraId="1F96DF8D" w14:textId="77777777"/>
    <w:p w:rsidR="00B92A19" w:rsidP="00B92A19" w:rsidRDefault="00B92A19" w14:paraId="123B509F" w14:textId="77777777"/>
    <w:p w:rsidR="00B92A19" w:rsidP="00B92A19" w:rsidRDefault="00B92A19" w14:paraId="7AE93692" w14:textId="77777777"/>
    <w:p w:rsidR="00B92A19" w:rsidP="00B92A19" w:rsidRDefault="00B92A19" w14:paraId="5D60F0E4" w14:textId="7F85F30E">
      <w:r w:rsidRPr="719A3CAA" w:rsidR="21FBCA6D">
        <w:rPr>
          <w:b w:val="1"/>
          <w:bCs w:val="1"/>
        </w:rPr>
        <w:t>AI Declaration</w:t>
      </w:r>
    </w:p>
    <w:p w:rsidR="272CB4CF" w:rsidP="719A3CAA" w:rsidRDefault="272CB4CF" w14:paraId="435F84EE" w14:textId="71DD53F8">
      <w:pPr>
        <w:pStyle w:val="Normal"/>
      </w:pPr>
      <w:r w:rsidRPr="719A3CAA" w:rsidR="272CB4CF">
        <w:rPr>
          <w:rFonts w:ascii="Calibri" w:hAnsi="Calibri" w:eastAsia="Calibri" w:cs="Calibri"/>
          <w:noProof w:val="0"/>
          <w:sz w:val="22"/>
          <w:szCs w:val="22"/>
          <w:lang w:val="en-GB"/>
        </w:rPr>
        <w:t xml:space="preserve">I acknowledge the use of ChatGPT (chatgpt.com) on </w:t>
      </w:r>
      <w:r w:rsidRPr="719A3CAA" w:rsidR="2B567A77">
        <w:rPr>
          <w:rFonts w:ascii="Calibri" w:hAnsi="Calibri" w:eastAsia="Calibri" w:cs="Calibri"/>
          <w:noProof w:val="0"/>
          <w:sz w:val="22"/>
          <w:szCs w:val="22"/>
          <w:lang w:val="en-GB"/>
        </w:rPr>
        <w:t>31.1.26</w:t>
      </w:r>
      <w:r w:rsidRPr="719A3CAA" w:rsidR="272CB4CF">
        <w:rPr>
          <w:rFonts w:ascii="Calibri" w:hAnsi="Calibri" w:eastAsia="Calibri" w:cs="Calibri"/>
          <w:noProof w:val="0"/>
          <w:sz w:val="22"/>
          <w:szCs w:val="22"/>
          <w:lang w:val="en-GB"/>
        </w:rPr>
        <w:t xml:space="preserve"> to</w:t>
      </w:r>
      <w:r w:rsidRPr="719A3CAA" w:rsidR="272CB4CF">
        <w:rPr>
          <w:rFonts w:ascii="Calibri" w:hAnsi="Calibri" w:eastAsia="Calibri" w:cs="Calibri"/>
          <w:noProof w:val="0"/>
          <w:sz w:val="22"/>
          <w:szCs w:val="22"/>
          <w:lang w:val="en-GB"/>
        </w:rPr>
        <w:t xml:space="preserve"> </w:t>
      </w:r>
      <w:r w:rsidRPr="719A3CAA" w:rsidR="02AE6755">
        <w:rPr>
          <w:rFonts w:ascii="Calibri" w:hAnsi="Calibri" w:eastAsia="Calibri" w:cs="Calibri"/>
          <w:noProof w:val="0"/>
          <w:sz w:val="22"/>
          <w:szCs w:val="22"/>
          <w:lang w:val="en-GB"/>
        </w:rPr>
        <w:t>assist</w:t>
      </w:r>
      <w:r w:rsidRPr="719A3CAA" w:rsidR="02AE6755">
        <w:rPr>
          <w:rFonts w:ascii="Calibri" w:hAnsi="Calibri" w:eastAsia="Calibri" w:cs="Calibri"/>
          <w:noProof w:val="0"/>
          <w:sz w:val="22"/>
          <w:szCs w:val="22"/>
          <w:lang w:val="en-GB"/>
        </w:rPr>
        <w:t xml:space="preserve"> me in researching main themes for my </w:t>
      </w:r>
      <w:r w:rsidRPr="719A3CAA" w:rsidR="29F0BF49">
        <w:rPr>
          <w:rFonts w:ascii="Calibri" w:hAnsi="Calibri" w:eastAsia="Calibri" w:cs="Calibri"/>
          <w:noProof w:val="0"/>
          <w:sz w:val="22"/>
          <w:szCs w:val="22"/>
          <w:lang w:val="en-GB"/>
        </w:rPr>
        <w:t>mind map</w:t>
      </w:r>
      <w:r w:rsidRPr="719A3CAA" w:rsidR="272CB4CF">
        <w:rPr>
          <w:rFonts w:ascii="Calibri" w:hAnsi="Calibri" w:eastAsia="Calibri" w:cs="Calibri"/>
          <w:noProof w:val="0"/>
          <w:sz w:val="22"/>
          <w:szCs w:val="22"/>
          <w:lang w:val="en-GB"/>
        </w:rPr>
        <w:t xml:space="preserve">. </w:t>
      </w:r>
      <w:r w:rsidRPr="719A3CAA" w:rsidR="272CB4CF">
        <w:rPr>
          <w:rFonts w:ascii="Calibri" w:hAnsi="Calibri" w:eastAsia="Calibri" w:cs="Calibri"/>
          <w:noProof w:val="0"/>
          <w:sz w:val="22"/>
          <w:szCs w:val="22"/>
          <w:lang w:val="en-GB"/>
        </w:rPr>
        <w:t xml:space="preserve">I used the prompt(s): </w:t>
      </w:r>
    </w:p>
    <w:p w:rsidR="272CB4CF" w:rsidP="719A3CAA" w:rsidRDefault="272CB4CF" w14:paraId="5E4B2FDC" w14:textId="10D70671">
      <w:pPr>
        <w:pStyle w:val="Normal"/>
        <w:rPr>
          <w:rFonts w:ascii="Calibri" w:hAnsi="Calibri" w:eastAsia="Calibri" w:cs="Calibri"/>
          <w:noProof w:val="0"/>
          <w:sz w:val="22"/>
          <w:szCs w:val="22"/>
          <w:lang w:val="en-GB"/>
        </w:rPr>
      </w:pPr>
      <w:r w:rsidRPr="719A3CAA" w:rsidR="272CB4CF">
        <w:rPr>
          <w:rFonts w:ascii="Calibri" w:hAnsi="Calibri" w:eastAsia="Calibri" w:cs="Calibri"/>
          <w:noProof w:val="0"/>
          <w:sz w:val="22"/>
          <w:szCs w:val="22"/>
          <w:lang w:val="en-GB"/>
        </w:rPr>
        <w:t xml:space="preserve">1. </w:t>
      </w:r>
      <w:r w:rsidRPr="719A3CAA" w:rsidR="6E80E279">
        <w:rPr>
          <w:rFonts w:ascii="Calibri" w:hAnsi="Calibri" w:eastAsia="Calibri" w:cs="Calibri"/>
          <w:noProof w:val="0"/>
          <w:sz w:val="22"/>
          <w:szCs w:val="22"/>
          <w:lang w:val="en-GB"/>
        </w:rPr>
        <w:t>“Give me a</w:t>
      </w:r>
      <w:r w:rsidRPr="719A3CAA" w:rsidR="272CB4CF">
        <w:rPr>
          <w:rFonts w:ascii="Calibri" w:hAnsi="Calibri" w:eastAsia="Calibri" w:cs="Calibri"/>
          <w:noProof w:val="0"/>
          <w:sz w:val="22"/>
          <w:szCs w:val="22"/>
          <w:lang w:val="en-GB"/>
        </w:rPr>
        <w:t xml:space="preserve"> </w:t>
      </w:r>
      <w:r w:rsidRPr="719A3CAA" w:rsidR="6E80E279">
        <w:rPr>
          <w:rFonts w:ascii="Calibri" w:hAnsi="Calibri" w:eastAsia="Calibri" w:cs="Calibri"/>
          <w:noProof w:val="0"/>
          <w:sz w:val="22"/>
          <w:szCs w:val="22"/>
          <w:lang w:val="en-GB"/>
        </w:rPr>
        <w:t>few main themes surrounding ACEs for my dissertation mind map.”</w:t>
      </w:r>
    </w:p>
    <w:p w:rsidR="272CB4CF" w:rsidP="719A3CAA" w:rsidRDefault="272CB4CF" w14:paraId="494B35A2" w14:textId="3A2FCAB8">
      <w:pPr>
        <w:pStyle w:val="Normal"/>
      </w:pPr>
      <w:r w:rsidRPr="719A3CAA" w:rsidR="272CB4CF">
        <w:rPr>
          <w:rFonts w:ascii="Calibri" w:hAnsi="Calibri" w:eastAsia="Calibri" w:cs="Calibri"/>
          <w:noProof w:val="0"/>
          <w:sz w:val="22"/>
          <w:szCs w:val="22"/>
          <w:lang w:val="en-GB"/>
        </w:rPr>
        <w:t>I confirm that I have not presented any AI generated text as my own work. I confirm I have copies of my drafts, notes, and other resources I used before, and after the use of AI tools which I may be asked to provide in evidence.</w:t>
      </w:r>
    </w:p>
    <w:p w:rsidR="00B92A19" w:rsidP="00B92A19" w:rsidRDefault="00B92A19" w14:paraId="6C2DF0D7" w14:textId="77777777"/>
    <w:p w:rsidR="00B92A19" w:rsidP="00B92A19" w:rsidRDefault="00B92A19" w14:paraId="58BE25B8" w14:textId="77777777"/>
    <w:p w:rsidR="00B92A19" w:rsidP="00B92A19" w:rsidRDefault="00B92A19" w14:paraId="6957CC7D" w14:textId="77777777"/>
    <w:p w:rsidR="00B92A19" w:rsidP="00B92A19" w:rsidRDefault="00B92A19" w14:paraId="46C0B4CE" w14:textId="77777777"/>
    <w:p w:rsidR="00B92A19" w:rsidP="00B92A19" w:rsidRDefault="00B92A19" w14:paraId="597BCDD1" w14:textId="77777777"/>
    <w:p w:rsidR="00B92A19" w:rsidP="00B92A19" w:rsidRDefault="00B92A19" w14:paraId="6B89C34E" w14:textId="77777777"/>
    <w:p w:rsidR="00B92A19" w:rsidP="00B92A19" w:rsidRDefault="00B92A19" w14:paraId="4BDD2113" w14:textId="77777777"/>
    <w:p w:rsidR="00B92A19" w:rsidP="00B92A19" w:rsidRDefault="00B92A19" w14:paraId="08E41FB1" w14:textId="77777777"/>
    <w:p w:rsidR="00B92A19" w:rsidP="00B92A19" w:rsidRDefault="00B92A19" w14:paraId="2BA167C8" w14:textId="77777777"/>
    <w:p w:rsidR="00B92A19" w:rsidP="00B92A19" w:rsidRDefault="00B92A19" w14:paraId="19DFE52D" w14:textId="77777777"/>
    <w:p w:rsidR="00B92A19" w:rsidP="00B92A19" w:rsidRDefault="00B92A19" w14:paraId="3769E0FA" w14:textId="77777777"/>
    <w:p w:rsidR="00B92A19" w:rsidP="00B92A19" w:rsidRDefault="00B92A19" w14:paraId="0F4C6EC1" w14:textId="77777777"/>
    <w:p w:rsidR="00B92A19" w:rsidP="00B92A19" w:rsidRDefault="00B92A19" w14:paraId="559A2DE2" w14:textId="77777777"/>
    <w:p w:rsidR="00B92A19" w:rsidP="00B92A19" w:rsidRDefault="00B92A19" w14:paraId="55FA3859" w14:textId="77777777"/>
    <w:p w:rsidR="00B92A19" w:rsidP="00B92A19" w:rsidRDefault="00B92A19" w14:paraId="5ABD06BA" w14:textId="77777777"/>
    <w:p w:rsidR="00B92A19" w:rsidP="00B92A19" w:rsidRDefault="00B92A19" w14:paraId="1950B47E" w14:textId="77777777"/>
    <w:p w:rsidR="00B92A19" w:rsidP="00B92A19" w:rsidRDefault="00B92A19" w14:paraId="6403160B" w14:textId="77777777"/>
    <w:p w:rsidR="00B92A19" w:rsidP="00B92A19" w:rsidRDefault="00B92A19" w14:paraId="6CC218B0" w14:textId="77777777"/>
    <w:p w:rsidR="00B92A19" w:rsidP="00B92A19" w:rsidRDefault="00B92A19" w14:paraId="4BD8B983" w14:textId="77777777"/>
    <w:p w:rsidR="00B92A19" w:rsidP="00B92A19" w:rsidRDefault="00B92A19" w14:paraId="43BFBC0C" w14:textId="77777777"/>
    <w:p w:rsidR="00B92A19" w:rsidP="00B92A19" w:rsidRDefault="00B92A19" w14:paraId="78D3D3A4" w14:textId="77777777"/>
    <w:p w:rsidR="00B92A19" w:rsidP="00B92A19" w:rsidRDefault="00B92A19" w14:paraId="7EEB4003" w14:textId="77777777"/>
    <w:p w:rsidR="00B92A19" w:rsidP="00B92A19" w:rsidRDefault="00B92A19" w14:paraId="204244F1" w14:textId="77777777"/>
    <w:p w:rsidR="00F811B6" w:rsidP="00B92A19" w:rsidRDefault="00F811B6" w14:paraId="24017279" w14:textId="77777777"/>
    <w:p w:rsidRPr="00B92A19" w:rsidR="00F811B6" w:rsidP="00B92A19" w:rsidRDefault="00F811B6" w14:paraId="5E57FC7A" w14:textId="77777777"/>
    <w:p w:rsidR="00C3508C" w:rsidP="00C3508C" w:rsidRDefault="00C3508C" w14:paraId="20321335" w14:textId="0E2E196E">
      <w:pPr>
        <w:pStyle w:val="Heading1"/>
      </w:pPr>
    </w:p>
    <w:p w:rsidR="00C3508C" w:rsidP="719A3CAA" w:rsidRDefault="00C3508C" w14:paraId="63358597" w14:textId="27F728AC">
      <w:pPr>
        <w:pStyle w:val="Normal"/>
      </w:pPr>
    </w:p>
    <w:p w:rsidR="00C3508C" w:rsidP="719A3CAA" w:rsidRDefault="00C3508C" w14:paraId="23BC5F5C" w14:textId="07E24ED2">
      <w:pPr>
        <w:pStyle w:val="Normal"/>
      </w:pPr>
    </w:p>
    <w:p w:rsidR="00C3508C" w:rsidP="00C3508C" w:rsidRDefault="00C3508C" w14:paraId="29C87848" w14:textId="2ED1782D">
      <w:pPr>
        <w:pStyle w:val="Heading1"/>
      </w:pPr>
      <w:bookmarkStart w:name="_Toc161332010" w:id="8"/>
      <w:r w:rsidR="00C3508C">
        <w:rPr/>
        <w:t>References</w:t>
      </w:r>
      <w:bookmarkEnd w:id="8"/>
    </w:p>
    <w:p w:rsidR="071EBE55" w:rsidP="719A3CAA" w:rsidRDefault="071EBE55" w14:paraId="57AE2A6A" w14:textId="2A0C9B42">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Agnew, R. (1992) ‘Foundation for a general strain theory of crime and delinquency’, </w:t>
      </w:r>
      <w:r w:rsidRPr="719A3CAA" w:rsidR="071EBE55">
        <w:rPr>
          <w:rFonts w:ascii="Arial" w:hAnsi="Arial" w:eastAsia="Arial" w:cs="Arial"/>
          <w:i w:val="1"/>
          <w:iCs w:val="1"/>
          <w:noProof w:val="0"/>
          <w:sz w:val="22"/>
          <w:szCs w:val="22"/>
          <w:lang w:val="en-GB"/>
        </w:rPr>
        <w:t>Criminology</w:t>
      </w:r>
      <w:r w:rsidRPr="719A3CAA" w:rsidR="071EBE55">
        <w:rPr>
          <w:rFonts w:ascii="Arial" w:hAnsi="Arial" w:eastAsia="Arial" w:cs="Arial"/>
          <w:noProof w:val="0"/>
          <w:sz w:val="22"/>
          <w:szCs w:val="22"/>
          <w:lang w:val="en-GB"/>
        </w:rPr>
        <w:t>, 30(1), pp. 47–87 (Accessed: 2 April 2026).</w:t>
      </w:r>
    </w:p>
    <w:p w:rsidR="071EBE55" w:rsidP="719A3CAA" w:rsidRDefault="071EBE55" w14:paraId="3DCF810D" w14:textId="0A8605AF">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Anda, R.F., Felitti, V.J., Bremner, J.D., Walker, J.D., Whitfield, C., Perry, B.D., Dube, S.R. and Giles, W.H. (2006) ‘The enduring effects of abuse and related adverse experiences in childhood’, </w:t>
      </w:r>
      <w:r w:rsidRPr="719A3CAA" w:rsidR="071EBE55">
        <w:rPr>
          <w:rFonts w:ascii="Arial" w:hAnsi="Arial" w:eastAsia="Arial" w:cs="Arial"/>
          <w:i w:val="1"/>
          <w:iCs w:val="1"/>
          <w:noProof w:val="0"/>
          <w:sz w:val="22"/>
          <w:szCs w:val="22"/>
          <w:lang w:val="en-GB"/>
        </w:rPr>
        <w:t>European Archives of Psychiatry and Clinical Neuroscience</w:t>
      </w:r>
      <w:r w:rsidRPr="719A3CAA" w:rsidR="071EBE55">
        <w:rPr>
          <w:rFonts w:ascii="Arial" w:hAnsi="Arial" w:eastAsia="Arial" w:cs="Arial"/>
          <w:noProof w:val="0"/>
          <w:sz w:val="22"/>
          <w:szCs w:val="22"/>
          <w:lang w:val="en-GB"/>
        </w:rPr>
        <w:t>, 256(3), pp. 174–186 (Accessed: 8 April 2026).</w:t>
      </w:r>
    </w:p>
    <w:p w:rsidR="071EBE55" w:rsidP="719A3CAA" w:rsidRDefault="071EBE55" w14:paraId="5087AF52" w14:textId="3DA35166">
      <w:pPr>
        <w:spacing w:before="240" w:beforeAutospacing="off" w:after="240" w:afterAutospacing="off"/>
      </w:pPr>
      <w:r w:rsidRPr="719A3CAA" w:rsidR="071EBE55">
        <w:rPr>
          <w:rFonts w:ascii="Arial" w:hAnsi="Arial" w:eastAsia="Arial" w:cs="Arial"/>
          <w:noProof w:val="0"/>
          <w:sz w:val="22"/>
          <w:szCs w:val="22"/>
          <w:lang w:val="en-GB"/>
        </w:rPr>
        <w:t xml:space="preserve">Atkinson, M., Jones, M. and Lamont, E. (2007) </w:t>
      </w:r>
      <w:r w:rsidRPr="719A3CAA" w:rsidR="071EBE55">
        <w:rPr>
          <w:rFonts w:ascii="Arial" w:hAnsi="Arial" w:eastAsia="Arial" w:cs="Arial"/>
          <w:i w:val="1"/>
          <w:iCs w:val="1"/>
          <w:noProof w:val="0"/>
          <w:sz w:val="22"/>
          <w:szCs w:val="22"/>
          <w:lang w:val="en-GB"/>
        </w:rPr>
        <w:t>Multi-Agency Working and Its Implications for Practice: A Review of the Literature</w:t>
      </w:r>
      <w:r w:rsidRPr="719A3CAA" w:rsidR="071EBE55">
        <w:rPr>
          <w:rFonts w:ascii="Arial" w:hAnsi="Arial" w:eastAsia="Arial" w:cs="Arial"/>
          <w:noProof w:val="0"/>
          <w:sz w:val="22"/>
          <w:szCs w:val="22"/>
          <w:lang w:val="en-GB"/>
        </w:rPr>
        <w:t>. Slough: National Foundation for Educational Research (Accessed: 14 April 2026).</w:t>
      </w:r>
    </w:p>
    <w:p w:rsidR="071EBE55" w:rsidP="719A3CAA" w:rsidRDefault="071EBE55" w14:paraId="706B84AD" w14:textId="4178318D">
      <w:pPr>
        <w:spacing w:before="240" w:beforeAutospacing="off" w:after="240" w:afterAutospacing="off"/>
      </w:pPr>
      <w:r w:rsidRPr="719A3CAA" w:rsidR="071EBE55">
        <w:rPr>
          <w:rFonts w:ascii="Arial" w:hAnsi="Arial" w:eastAsia="Arial" w:cs="Arial"/>
          <w:noProof w:val="0"/>
          <w:sz w:val="22"/>
          <w:szCs w:val="22"/>
          <w:lang w:val="en-GB"/>
        </w:rPr>
        <w:t xml:space="preserve">Bellis, M.A., Hughes, K., Leckenby, N., Perkins, </w:t>
      </w:r>
      <w:r w:rsidRPr="719A3CAA" w:rsidR="071EBE55">
        <w:rPr>
          <w:rFonts w:ascii="Arial" w:hAnsi="Arial" w:eastAsia="Arial" w:cs="Arial"/>
          <w:noProof w:val="0"/>
          <w:sz w:val="22"/>
          <w:szCs w:val="22"/>
          <w:lang w:val="en-GB"/>
        </w:rPr>
        <w:t>C.</w:t>
      </w:r>
      <w:r w:rsidRPr="719A3CAA" w:rsidR="071EBE55">
        <w:rPr>
          <w:rFonts w:ascii="Arial" w:hAnsi="Arial" w:eastAsia="Arial" w:cs="Arial"/>
          <w:noProof w:val="0"/>
          <w:sz w:val="22"/>
          <w:szCs w:val="22"/>
          <w:lang w:val="en-GB"/>
        </w:rPr>
        <w:t xml:space="preserve"> and Lowey, H. (2015) ‘National household survey of adverse childhood experiences and their relationship with resilience to health-harming behaviours in England’, BMC Medicine, 13(1), pp. 1–10.</w:t>
      </w:r>
    </w:p>
    <w:p w:rsidR="071EBE55" w:rsidP="719A3CAA" w:rsidRDefault="071EBE55" w14:paraId="2566F1DB" w14:textId="1ACDE70C">
      <w:pPr>
        <w:pStyle w:val="Normal"/>
        <w:spacing w:before="240" w:beforeAutospacing="off" w:after="240" w:afterAutospacing="off"/>
      </w:pPr>
      <w:r w:rsidRPr="719A3CAA" w:rsidR="071EBE55">
        <w:rPr>
          <w:rFonts w:ascii="Arial" w:hAnsi="Arial" w:eastAsia="Arial" w:cs="Arial"/>
          <w:i w:val="0"/>
          <w:iCs w:val="0"/>
          <w:noProof w:val="0"/>
          <w:sz w:val="22"/>
          <w:szCs w:val="22"/>
          <w:lang w:val="en-GB"/>
        </w:rPr>
        <w:t xml:space="preserve">Bryman, A. (2016) Social Research Methods. 5th </w:t>
      </w:r>
      <w:r w:rsidRPr="719A3CAA" w:rsidR="071EBE55">
        <w:rPr>
          <w:rFonts w:ascii="Arial" w:hAnsi="Arial" w:eastAsia="Arial" w:cs="Arial"/>
          <w:i w:val="0"/>
          <w:iCs w:val="0"/>
          <w:noProof w:val="0"/>
          <w:sz w:val="22"/>
          <w:szCs w:val="22"/>
          <w:lang w:val="en-GB"/>
        </w:rPr>
        <w:t>edn</w:t>
      </w:r>
      <w:r w:rsidRPr="719A3CAA" w:rsidR="071EBE55">
        <w:rPr>
          <w:rFonts w:ascii="Arial" w:hAnsi="Arial" w:eastAsia="Arial" w:cs="Arial"/>
          <w:i w:val="0"/>
          <w:iCs w:val="0"/>
          <w:noProof w:val="0"/>
          <w:sz w:val="22"/>
          <w:szCs w:val="22"/>
          <w:lang w:val="en-GB"/>
        </w:rPr>
        <w:t>. Oxford: Oxford University Press.</w:t>
      </w:r>
    </w:p>
    <w:p w:rsidR="271BADBB" w:rsidP="719A3CAA" w:rsidRDefault="271BADBB" w14:paraId="2CB29FCD" w14:textId="1A3FC0D4">
      <w:pPr>
        <w:pStyle w:val="Normal"/>
        <w:spacing w:before="240" w:beforeAutospacing="off" w:after="240" w:afterAutospacing="off"/>
      </w:pPr>
      <w:r w:rsidRPr="719A3CAA" w:rsidR="271BADBB">
        <w:rPr>
          <w:rFonts w:ascii="Arial" w:hAnsi="Arial" w:eastAsia="Arial" w:cs="Arial"/>
          <w:noProof w:val="0"/>
          <w:sz w:val="22"/>
          <w:szCs w:val="22"/>
          <w:lang w:val="en-GB"/>
        </w:rPr>
        <w:t xml:space="preserve">Care Inspectorate Wales (2024) </w:t>
      </w:r>
      <w:r w:rsidRPr="719A3CAA" w:rsidR="271BADBB">
        <w:rPr>
          <w:rFonts w:ascii="Arial" w:hAnsi="Arial" w:eastAsia="Arial" w:cs="Arial"/>
          <w:i w:val="1"/>
          <w:iCs w:val="1"/>
          <w:noProof w:val="0"/>
          <w:sz w:val="22"/>
          <w:szCs w:val="22"/>
          <w:lang w:val="en-GB"/>
        </w:rPr>
        <w:t>Urgent action needed to improve young people’s mental health support in Wales</w:t>
      </w:r>
      <w:r w:rsidRPr="719A3CAA" w:rsidR="271BADBB">
        <w:rPr>
          <w:rFonts w:ascii="Arial" w:hAnsi="Arial" w:eastAsia="Arial" w:cs="Arial"/>
          <w:noProof w:val="0"/>
          <w:sz w:val="22"/>
          <w:szCs w:val="22"/>
          <w:lang w:val="en-GB"/>
        </w:rPr>
        <w:t xml:space="preserve">. Available at: </w:t>
      </w:r>
      <w:hyperlink r:id="R57e0a5251ae2489d">
        <w:r w:rsidRPr="719A3CAA" w:rsidR="271BADBB">
          <w:rPr>
            <w:rStyle w:val="Hyperlink"/>
            <w:rFonts w:ascii="Arial" w:hAnsi="Arial" w:eastAsia="Arial" w:cs="Arial"/>
            <w:noProof w:val="0"/>
            <w:sz w:val="22"/>
            <w:szCs w:val="22"/>
            <w:lang w:val="en-GB"/>
          </w:rPr>
          <w:t>https://www.careinspectorate.wales/241121-urgent-action-needed-improve-young-peoples-mental-health-support-wales</w:t>
        </w:r>
      </w:hyperlink>
      <w:r w:rsidRPr="719A3CAA" w:rsidR="271BADBB">
        <w:rPr>
          <w:rFonts w:ascii="Arial" w:hAnsi="Arial" w:eastAsia="Arial" w:cs="Arial"/>
          <w:noProof w:val="0"/>
          <w:sz w:val="22"/>
          <w:szCs w:val="22"/>
          <w:lang w:val="en-GB"/>
        </w:rPr>
        <w:t xml:space="preserve"> (Accessed: 27 April 2026).</w:t>
      </w:r>
    </w:p>
    <w:p w:rsidR="271BADBB" w:rsidP="719A3CAA" w:rsidRDefault="271BADBB" w14:paraId="14020EC2" w14:textId="0C8A1E2F">
      <w:pPr>
        <w:pStyle w:val="Normal"/>
        <w:spacing w:before="240" w:beforeAutospacing="off" w:after="240" w:afterAutospacing="off"/>
      </w:pPr>
      <w:r w:rsidRPr="719A3CAA" w:rsidR="271BADBB">
        <w:rPr>
          <w:rFonts w:ascii="Arial" w:hAnsi="Arial" w:eastAsia="Arial" w:cs="Arial"/>
          <w:noProof w:val="0"/>
          <w:sz w:val="22"/>
          <w:szCs w:val="22"/>
          <w:lang w:val="en-GB"/>
        </w:rPr>
        <w:t xml:space="preserve">Children’s Commissioner for England (2024) </w:t>
      </w:r>
      <w:r w:rsidRPr="719A3CAA" w:rsidR="271BADBB">
        <w:rPr>
          <w:rFonts w:ascii="Arial" w:hAnsi="Arial" w:eastAsia="Arial" w:cs="Arial"/>
          <w:i w:val="1"/>
          <w:iCs w:val="1"/>
          <w:noProof w:val="0"/>
          <w:sz w:val="22"/>
          <w:szCs w:val="22"/>
          <w:lang w:val="en-GB"/>
        </w:rPr>
        <w:t>Over a quarter of a million children still waiting for mental health support</w:t>
      </w:r>
      <w:r w:rsidRPr="719A3CAA" w:rsidR="271BADBB">
        <w:rPr>
          <w:rFonts w:ascii="Arial" w:hAnsi="Arial" w:eastAsia="Arial" w:cs="Arial"/>
          <w:noProof w:val="0"/>
          <w:sz w:val="22"/>
          <w:szCs w:val="22"/>
          <w:lang w:val="en-GB"/>
        </w:rPr>
        <w:t xml:space="preserve">. Available at: </w:t>
      </w:r>
      <w:hyperlink r:id="R0f1e1e1b4a064f4d">
        <w:r w:rsidRPr="719A3CAA" w:rsidR="271BADBB">
          <w:rPr>
            <w:rStyle w:val="Hyperlink"/>
            <w:rFonts w:ascii="Arial" w:hAnsi="Arial" w:eastAsia="Arial" w:cs="Arial"/>
            <w:noProof w:val="0"/>
            <w:sz w:val="22"/>
            <w:szCs w:val="22"/>
            <w:lang w:val="en-GB"/>
          </w:rPr>
          <w:t>https://www.childrenscommissioner.gov.uk/news-and-blogs/over-a-quarter-of-a-million-children-still-waiting-for-mental-health-support/</w:t>
        </w:r>
      </w:hyperlink>
      <w:r w:rsidRPr="719A3CAA" w:rsidR="271BADBB">
        <w:rPr>
          <w:rFonts w:ascii="Arial" w:hAnsi="Arial" w:eastAsia="Arial" w:cs="Arial"/>
          <w:noProof w:val="0"/>
          <w:sz w:val="22"/>
          <w:szCs w:val="22"/>
          <w:lang w:val="en-GB"/>
        </w:rPr>
        <w:t xml:space="preserve"> (Accessed: 22 April 2026).</w:t>
      </w:r>
    </w:p>
    <w:p w:rsidR="071EBE55" w:rsidP="719A3CAA" w:rsidRDefault="071EBE55" w14:paraId="0A13E29A" w14:textId="5477B239">
      <w:pPr>
        <w:pStyle w:val="Normal"/>
      </w:pPr>
      <w:r w:rsidRPr="719A3CAA" w:rsidR="071EBE55">
        <w:rPr>
          <w:rFonts w:ascii="Arial" w:hAnsi="Arial" w:eastAsia="Arial" w:cs="Arial"/>
        </w:rPr>
        <w:t xml:space="preserve">College of Policing (2022) </w:t>
      </w:r>
      <w:r w:rsidRPr="719A3CAA" w:rsidR="071EBE55">
        <w:rPr>
          <w:rFonts w:ascii="Arial" w:hAnsi="Arial" w:eastAsia="Arial" w:cs="Arial"/>
          <w:i w:val="1"/>
          <w:iCs w:val="1"/>
        </w:rPr>
        <w:t xml:space="preserve">Appendix A – Theoretical Mechanism for Restorative Justice. </w:t>
      </w:r>
      <w:r w:rsidRPr="719A3CAA" w:rsidR="071EBE55">
        <w:rPr>
          <w:rFonts w:ascii="Arial" w:hAnsi="Arial" w:eastAsia="Arial" w:cs="Arial"/>
          <w:i w:val="0"/>
          <w:iCs w:val="0"/>
        </w:rPr>
        <w:t xml:space="preserve">Available at: </w:t>
      </w:r>
      <w:hyperlink r:id="R36f6c18fae05413e">
        <w:r w:rsidRPr="719A3CAA" w:rsidR="071EBE55">
          <w:rPr>
            <w:rStyle w:val="Hyperlink"/>
            <w:rFonts w:ascii="Arial" w:hAnsi="Arial" w:eastAsia="Arial" w:cs="Arial"/>
            <w:i w:val="0"/>
            <w:iCs w:val="0"/>
          </w:rPr>
          <w:t>https://www.college.police.uk/guidance/restorative-justice/appendix-theoretical-mechanisms-restorative-justice</w:t>
        </w:r>
      </w:hyperlink>
      <w:r w:rsidRPr="719A3CAA" w:rsidR="071EBE55">
        <w:rPr>
          <w:rFonts w:ascii="Arial" w:hAnsi="Arial" w:eastAsia="Arial" w:cs="Arial"/>
          <w:i w:val="0"/>
          <w:iCs w:val="0"/>
        </w:rPr>
        <w:t xml:space="preserve"> (Accessed: 25 April 2026).</w:t>
      </w:r>
    </w:p>
    <w:p w:rsidR="071EBE55" w:rsidP="719A3CAA" w:rsidRDefault="071EBE55" w14:paraId="3986CCBE" w14:textId="0ABB901A">
      <w:pPr>
        <w:pStyle w:val="Normal"/>
        <w:rPr>
          <w:rFonts w:ascii="Arial" w:hAnsi="Arial" w:eastAsia="Arial" w:cs="Arial"/>
          <w:i w:val="0"/>
          <w:iCs w:val="0"/>
        </w:rPr>
      </w:pPr>
      <w:r w:rsidRPr="719A3CAA" w:rsidR="071EBE55">
        <w:rPr>
          <w:rFonts w:ascii="Arial" w:hAnsi="Arial" w:eastAsia="Arial" w:cs="Arial"/>
        </w:rPr>
        <w:t xml:space="preserve">College of Policing (2019) </w:t>
      </w:r>
      <w:r w:rsidRPr="719A3CAA" w:rsidR="071EBE55">
        <w:rPr>
          <w:rFonts w:ascii="Arial" w:hAnsi="Arial" w:eastAsia="Arial" w:cs="Arial"/>
          <w:i w:val="1"/>
          <w:iCs w:val="1"/>
        </w:rPr>
        <w:t xml:space="preserve">Multi-agency Arrangements for Safeguarding. </w:t>
      </w:r>
      <w:r w:rsidRPr="719A3CAA" w:rsidR="071EBE55">
        <w:rPr>
          <w:rFonts w:ascii="Arial" w:hAnsi="Arial" w:eastAsia="Arial" w:cs="Arial"/>
          <w:i w:val="0"/>
          <w:iCs w:val="0"/>
        </w:rPr>
        <w:t xml:space="preserve">Available at: </w:t>
      </w:r>
      <w:hyperlink r:id="R517706773a264995">
        <w:r w:rsidRPr="719A3CAA" w:rsidR="071EBE55">
          <w:rPr>
            <w:rStyle w:val="Hyperlink"/>
            <w:rFonts w:ascii="Arial" w:hAnsi="Arial" w:eastAsia="Arial" w:cs="Arial"/>
            <w:i w:val="0"/>
            <w:iCs w:val="0"/>
          </w:rPr>
          <w:t>https://www.college.police.uk/app/major-investigation-and-public-protection/investigating-child-abuse-and-safeguarding-children/police-response-investigating-child-abuse/multi-agency-arrangements-safeguarding</w:t>
        </w:r>
      </w:hyperlink>
      <w:r w:rsidRPr="719A3CAA" w:rsidR="071EBE55">
        <w:rPr>
          <w:rFonts w:ascii="Arial" w:hAnsi="Arial" w:eastAsia="Arial" w:cs="Arial"/>
          <w:i w:val="0"/>
          <w:iCs w:val="0"/>
        </w:rPr>
        <w:t xml:space="preserve"> (Accessed: 26 April 2026).</w:t>
      </w:r>
    </w:p>
    <w:p w:rsidR="071EBE55" w:rsidP="719A3CAA" w:rsidRDefault="071EBE55" w14:paraId="36D52C0D" w14:textId="478FC2EF">
      <w:pPr>
        <w:pStyle w:val="Normal"/>
      </w:pPr>
      <w:r w:rsidRPr="719A3CAA" w:rsidR="071EBE55">
        <w:rPr>
          <w:rFonts w:ascii="Arial" w:hAnsi="Arial" w:eastAsia="Arial" w:cs="Arial"/>
        </w:rPr>
        <w:t xml:space="preserve">Davis, S., Roberts. M. and Smith, S. (2025) </w:t>
      </w:r>
      <w:r w:rsidRPr="719A3CAA" w:rsidR="071EBE55">
        <w:rPr>
          <w:rFonts w:ascii="Arial" w:hAnsi="Arial" w:eastAsia="Arial" w:cs="Arial"/>
          <w:i w:val="1"/>
          <w:iCs w:val="1"/>
          <w:noProof w:val="0"/>
          <w:sz w:val="22"/>
          <w:szCs w:val="22"/>
          <w:lang w:val="en-GB"/>
        </w:rPr>
        <w:t>Why place matters: neighbourhood effects on crime and anti-social behaviour</w:t>
      </w:r>
      <w:r w:rsidRPr="719A3CAA" w:rsidR="071EBE55">
        <w:rPr>
          <w:rFonts w:ascii="Arial" w:hAnsi="Arial" w:eastAsia="Arial" w:cs="Arial"/>
          <w:noProof w:val="0"/>
          <w:sz w:val="22"/>
          <w:szCs w:val="22"/>
          <w:lang w:val="en-GB"/>
        </w:rPr>
        <w:t xml:space="preserve">. Independent Commission on Neighbourhoods (ICON). Available at: </w:t>
      </w:r>
      <w:hyperlink r:id="Rb9988293828d4b1f">
        <w:r w:rsidRPr="719A3CAA" w:rsidR="071EBE55">
          <w:rPr>
            <w:rStyle w:val="Hyperlink"/>
            <w:rFonts w:ascii="Arial" w:hAnsi="Arial" w:eastAsia="Arial" w:cs="Arial"/>
            <w:noProof w:val="0"/>
            <w:sz w:val="22"/>
            <w:szCs w:val="22"/>
            <w:lang w:val="en-GB"/>
          </w:rPr>
          <w:t>https://www.neighbourhoodscommission.org.uk/wp-content/uploads/2025/08/Neighbourhood-effects-on-crime-and-ASB-Crest-report-ICON-August.pdf</w:t>
        </w:r>
      </w:hyperlink>
      <w:r w:rsidRPr="719A3CAA" w:rsidR="071EBE55">
        <w:rPr>
          <w:rFonts w:ascii="Arial" w:hAnsi="Arial" w:eastAsia="Arial" w:cs="Arial"/>
          <w:noProof w:val="0"/>
          <w:sz w:val="22"/>
          <w:szCs w:val="22"/>
          <w:lang w:val="en-GB"/>
        </w:rPr>
        <w:t xml:space="preserve"> (Accessed: 24 April 2026).</w:t>
      </w:r>
    </w:p>
    <w:p w:rsidR="071EBE55" w:rsidP="719A3CAA" w:rsidRDefault="071EBE55" w14:paraId="62A7DB75" w14:textId="6035D284">
      <w:pPr>
        <w:pStyle w:val="Normal"/>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Di Lemma, L.C.G., Davies, A.R., Ford, K., Hughes, K., </w:t>
      </w:r>
      <w:r w:rsidRPr="719A3CAA" w:rsidR="071EBE55">
        <w:rPr>
          <w:rFonts w:ascii="Arial" w:hAnsi="Arial" w:eastAsia="Arial" w:cs="Arial"/>
          <w:noProof w:val="0"/>
          <w:sz w:val="22"/>
          <w:szCs w:val="22"/>
          <w:lang w:val="en-GB"/>
        </w:rPr>
        <w:t>Homolova</w:t>
      </w:r>
      <w:r w:rsidRPr="719A3CAA" w:rsidR="071EBE55">
        <w:rPr>
          <w:rFonts w:ascii="Arial" w:hAnsi="Arial" w:eastAsia="Arial" w:cs="Arial"/>
          <w:noProof w:val="0"/>
          <w:sz w:val="22"/>
          <w:szCs w:val="22"/>
          <w:lang w:val="en-GB"/>
        </w:rPr>
        <w:t xml:space="preserve">, L., Gray, </w:t>
      </w:r>
      <w:r w:rsidRPr="719A3CAA" w:rsidR="071EBE55">
        <w:rPr>
          <w:rFonts w:ascii="Arial" w:hAnsi="Arial" w:eastAsia="Arial" w:cs="Arial"/>
          <w:noProof w:val="0"/>
          <w:sz w:val="22"/>
          <w:szCs w:val="22"/>
          <w:lang w:val="en-GB"/>
        </w:rPr>
        <w:t>B.</w:t>
      </w:r>
      <w:r w:rsidRPr="719A3CAA" w:rsidR="071EBE55">
        <w:rPr>
          <w:rFonts w:ascii="Arial" w:hAnsi="Arial" w:eastAsia="Arial" w:cs="Arial"/>
          <w:noProof w:val="0"/>
          <w:sz w:val="22"/>
          <w:szCs w:val="22"/>
          <w:lang w:val="en-GB"/>
        </w:rPr>
        <w:t xml:space="preserve"> and Richardson, G. (2019) </w:t>
      </w:r>
      <w:r w:rsidRPr="719A3CAA" w:rsidR="071EBE55">
        <w:rPr>
          <w:rFonts w:ascii="Arial" w:hAnsi="Arial" w:eastAsia="Arial" w:cs="Arial"/>
          <w:i w:val="1"/>
          <w:iCs w:val="1"/>
          <w:noProof w:val="0"/>
          <w:sz w:val="22"/>
          <w:szCs w:val="22"/>
          <w:lang w:val="en-GB"/>
        </w:rPr>
        <w:t>Responding to Adverse Childhood Experiences: An evidence review of interventions to prevent and address adversity across the life course</w:t>
      </w:r>
      <w:r w:rsidRPr="719A3CAA" w:rsidR="071EBE55">
        <w:rPr>
          <w:rFonts w:ascii="Arial" w:hAnsi="Arial" w:eastAsia="Arial" w:cs="Arial"/>
          <w:noProof w:val="0"/>
          <w:sz w:val="22"/>
          <w:szCs w:val="22"/>
          <w:lang w:val="en-GB"/>
        </w:rPr>
        <w:t>. Cardiff: Public Health Wales and Bangor University. ISBN 978-1-78986-035-1.</w:t>
      </w:r>
    </w:p>
    <w:p w:rsidR="071EBE55" w:rsidP="719A3CAA" w:rsidRDefault="071EBE55" w14:paraId="6394236C" w14:textId="000DA8C3">
      <w:pPr>
        <w:spacing w:before="240" w:beforeAutospacing="off" w:after="240" w:afterAutospacing="off"/>
      </w:pPr>
      <w:r w:rsidRPr="719A3CAA" w:rsidR="071EBE55">
        <w:rPr>
          <w:rFonts w:ascii="Arial" w:hAnsi="Arial" w:eastAsia="Arial" w:cs="Arial"/>
          <w:noProof w:val="0"/>
          <w:sz w:val="22"/>
          <w:szCs w:val="22"/>
          <w:lang w:val="en-GB"/>
        </w:rPr>
        <w:t xml:space="preserve">Early Intervention Foundation (2020) </w:t>
      </w:r>
      <w:r w:rsidRPr="719A3CAA" w:rsidR="071EBE55">
        <w:rPr>
          <w:rFonts w:ascii="Arial" w:hAnsi="Arial" w:eastAsia="Arial" w:cs="Arial"/>
          <w:i w:val="1"/>
          <w:iCs w:val="1"/>
          <w:noProof w:val="0"/>
          <w:sz w:val="22"/>
          <w:szCs w:val="22"/>
          <w:lang w:val="en-GB"/>
        </w:rPr>
        <w:t xml:space="preserve">Adverse Childhood Experiences: What We Know, What We </w:t>
      </w:r>
      <w:r w:rsidRPr="719A3CAA" w:rsidR="071EBE55">
        <w:rPr>
          <w:rFonts w:ascii="Arial" w:hAnsi="Arial" w:eastAsia="Arial" w:cs="Arial"/>
          <w:i w:val="1"/>
          <w:iCs w:val="1"/>
          <w:noProof w:val="0"/>
          <w:sz w:val="22"/>
          <w:szCs w:val="22"/>
          <w:lang w:val="en-GB"/>
        </w:rPr>
        <w:t>Don’t</w:t>
      </w:r>
      <w:r w:rsidRPr="719A3CAA" w:rsidR="071EBE55">
        <w:rPr>
          <w:rFonts w:ascii="Arial" w:hAnsi="Arial" w:eastAsia="Arial" w:cs="Arial"/>
          <w:i w:val="1"/>
          <w:iCs w:val="1"/>
          <w:noProof w:val="0"/>
          <w:sz w:val="22"/>
          <w:szCs w:val="22"/>
          <w:lang w:val="en-GB"/>
        </w:rPr>
        <w:t xml:space="preserve"> Know, and What Should Happen Next</w:t>
      </w:r>
      <w:r w:rsidRPr="719A3CAA" w:rsidR="071EBE55">
        <w:rPr>
          <w:rFonts w:ascii="Arial" w:hAnsi="Arial" w:eastAsia="Arial" w:cs="Arial"/>
          <w:noProof w:val="0"/>
          <w:sz w:val="22"/>
          <w:szCs w:val="22"/>
          <w:lang w:val="en-GB"/>
        </w:rPr>
        <w:t>. London: Early Intervention Foundation (Accessed: 22 April 2026).</w:t>
      </w:r>
    </w:p>
    <w:p w:rsidR="071EBE55" w:rsidP="719A3CAA" w:rsidRDefault="071EBE55" w14:paraId="43CB5EB4" w14:textId="7E6C3860">
      <w:pPr>
        <w:pStyle w:val="Normal"/>
      </w:pPr>
      <w:r w:rsidRPr="719A3CAA" w:rsidR="071EBE55">
        <w:rPr>
          <w:rFonts w:ascii="Arial" w:hAnsi="Arial" w:eastAsia="Arial" w:cs="Arial"/>
        </w:rPr>
        <w:t xml:space="preserve">Encyclopaedia Britannica (2026) </w:t>
      </w:r>
      <w:r w:rsidRPr="719A3CAA" w:rsidR="071EBE55">
        <w:rPr>
          <w:rFonts w:ascii="Arial" w:hAnsi="Arial" w:eastAsia="Arial" w:cs="Arial"/>
          <w:i w:val="1"/>
          <w:iCs w:val="1"/>
        </w:rPr>
        <w:t xml:space="preserve">Self-fulfilling Prophecy. </w:t>
      </w:r>
      <w:r w:rsidRPr="719A3CAA" w:rsidR="071EBE55">
        <w:rPr>
          <w:rFonts w:ascii="Arial" w:hAnsi="Arial" w:eastAsia="Arial" w:cs="Arial"/>
          <w:i w:val="0"/>
          <w:iCs w:val="0"/>
        </w:rPr>
        <w:t xml:space="preserve">Available at: </w:t>
      </w:r>
      <w:hyperlink r:id="R1b5a0f472e3e40ed">
        <w:r w:rsidRPr="719A3CAA" w:rsidR="071EBE55">
          <w:rPr>
            <w:rStyle w:val="Hyperlink"/>
            <w:rFonts w:ascii="Arial" w:hAnsi="Arial" w:eastAsia="Arial" w:cs="Arial"/>
            <w:i w:val="0"/>
            <w:iCs w:val="0"/>
          </w:rPr>
          <w:t>https://www.britannica.com/topic/self-fulfilling-prophecy</w:t>
        </w:r>
      </w:hyperlink>
      <w:r w:rsidRPr="719A3CAA" w:rsidR="071EBE55">
        <w:rPr>
          <w:rFonts w:ascii="Arial" w:hAnsi="Arial" w:eastAsia="Arial" w:cs="Arial"/>
          <w:i w:val="0"/>
          <w:iCs w:val="0"/>
        </w:rPr>
        <w:t xml:space="preserve"> (Accessed: 26 April 2026).</w:t>
      </w:r>
    </w:p>
    <w:p w:rsidR="071EBE55" w:rsidP="719A3CAA" w:rsidRDefault="071EBE55" w14:paraId="7E3EB99E" w14:textId="71BE0F38">
      <w:pPr>
        <w:pStyle w:val="Normal"/>
      </w:pPr>
      <w:r w:rsidRPr="719A3CAA" w:rsidR="071EBE55">
        <w:rPr>
          <w:rFonts w:ascii="Arial" w:hAnsi="Arial" w:eastAsia="Arial" w:cs="Arial"/>
          <w:i w:val="0"/>
          <w:iCs w:val="0"/>
        </w:rPr>
        <w:t>Evans, J.R. and Mathur, A. (2018) ‘The value of online surveys’, Internet Research, 28(4), pp. 854–887.</w:t>
      </w:r>
    </w:p>
    <w:p w:rsidR="071EBE55" w:rsidP="719A3CAA" w:rsidRDefault="071EBE55" w14:paraId="40CA39FA" w14:textId="3258116C">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Fagan, J. (1995) ‘The relationship between adolescent physical abuse and criminal offending’, </w:t>
      </w:r>
      <w:r w:rsidRPr="719A3CAA" w:rsidR="071EBE55">
        <w:rPr>
          <w:rFonts w:ascii="Arial" w:hAnsi="Arial" w:eastAsia="Arial" w:cs="Arial"/>
          <w:i w:val="1"/>
          <w:iCs w:val="1"/>
          <w:noProof w:val="0"/>
          <w:sz w:val="22"/>
          <w:szCs w:val="22"/>
          <w:lang w:val="en-GB"/>
        </w:rPr>
        <w:t>Criminology</w:t>
      </w:r>
      <w:r w:rsidRPr="719A3CAA" w:rsidR="071EBE55">
        <w:rPr>
          <w:rFonts w:ascii="Arial" w:hAnsi="Arial" w:eastAsia="Arial" w:cs="Arial"/>
          <w:noProof w:val="0"/>
          <w:sz w:val="22"/>
          <w:szCs w:val="22"/>
          <w:lang w:val="en-GB"/>
        </w:rPr>
        <w:t>, 33(3), pp. 421–438 (Accessed: 11 April 2026).</w:t>
      </w:r>
    </w:p>
    <w:p w:rsidR="071EBE55" w:rsidP="719A3CAA" w:rsidRDefault="071EBE55" w14:paraId="0B5ED042" w14:textId="0FEA03F0">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Felitti</w:t>
      </w:r>
      <w:r w:rsidRPr="719A3CAA" w:rsidR="071EBE55">
        <w:rPr>
          <w:rFonts w:ascii="Arial" w:hAnsi="Arial" w:eastAsia="Arial" w:cs="Arial"/>
          <w:noProof w:val="0"/>
          <w:sz w:val="22"/>
          <w:szCs w:val="22"/>
          <w:lang w:val="en-GB"/>
        </w:rPr>
        <w:t xml:space="preserve">, V.J., Anda, R.F., Nordenberg, D., Williamson, D.F., Spitz, A.M., Edwards, V., Koss, M.P. and Marks, J.S. (1998) ‘Relationship of childhood abuse and household dysfunction to many of the leading causes of death in adults’, </w:t>
      </w:r>
      <w:r w:rsidRPr="719A3CAA" w:rsidR="071EBE55">
        <w:rPr>
          <w:rFonts w:ascii="Arial" w:hAnsi="Arial" w:eastAsia="Arial" w:cs="Arial"/>
          <w:i w:val="1"/>
          <w:iCs w:val="1"/>
          <w:noProof w:val="0"/>
          <w:sz w:val="22"/>
          <w:szCs w:val="22"/>
          <w:lang w:val="en-GB"/>
        </w:rPr>
        <w:t>American Journal of Preventive Medicine</w:t>
      </w:r>
      <w:r w:rsidRPr="719A3CAA" w:rsidR="071EBE55">
        <w:rPr>
          <w:rFonts w:ascii="Arial" w:hAnsi="Arial" w:eastAsia="Arial" w:cs="Arial"/>
          <w:noProof w:val="0"/>
          <w:sz w:val="22"/>
          <w:szCs w:val="22"/>
          <w:lang w:val="en-GB"/>
        </w:rPr>
        <w:t>, 14(4), pp. 245–258 (Accessed: 5 April 2026).</w:t>
      </w:r>
    </w:p>
    <w:p w:rsidR="071EBE55" w:rsidP="719A3CAA" w:rsidRDefault="071EBE55" w14:paraId="10E737FB" w14:textId="3699C948">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Ford, J.D., Chapman, J.F., Mack, J.M. and Pearson, G. (2012) ‘Pathways from traumatic child victimization to delinquency: Implications for juvenile and permanently delinquent court proceedings and decisions’, </w:t>
      </w:r>
      <w:r w:rsidRPr="719A3CAA" w:rsidR="071EBE55">
        <w:rPr>
          <w:rFonts w:ascii="Arial" w:hAnsi="Arial" w:eastAsia="Arial" w:cs="Arial"/>
          <w:i w:val="1"/>
          <w:iCs w:val="1"/>
          <w:noProof w:val="0"/>
          <w:sz w:val="22"/>
          <w:szCs w:val="22"/>
          <w:lang w:val="en-GB"/>
        </w:rPr>
        <w:t>Juvenile Justice Bulletin</w:t>
      </w:r>
      <w:r w:rsidRPr="719A3CAA" w:rsidR="071EBE55">
        <w:rPr>
          <w:rFonts w:ascii="Arial" w:hAnsi="Arial" w:eastAsia="Arial" w:cs="Arial"/>
          <w:noProof w:val="0"/>
          <w:sz w:val="22"/>
          <w:szCs w:val="22"/>
          <w:lang w:val="en-GB"/>
        </w:rPr>
        <w:t>, pp. 1–12 (Accessed: 19 April 2026).</w:t>
      </w:r>
    </w:p>
    <w:p w:rsidR="071EBE55" w:rsidP="719A3CAA" w:rsidRDefault="071EBE55" w14:paraId="3B920DD9" w14:textId="6D107B78">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Frost, N. and Robinson, M. (2007) ‘Joining up children’s services: Safeguarding children in multi-disciplinary teams’, </w:t>
      </w:r>
      <w:r w:rsidRPr="719A3CAA" w:rsidR="071EBE55">
        <w:rPr>
          <w:rFonts w:ascii="Arial" w:hAnsi="Arial" w:eastAsia="Arial" w:cs="Arial"/>
          <w:i w:val="1"/>
          <w:iCs w:val="1"/>
          <w:noProof w:val="0"/>
          <w:sz w:val="22"/>
          <w:szCs w:val="22"/>
          <w:lang w:val="en-GB"/>
        </w:rPr>
        <w:t>Child Abuse Review</w:t>
      </w:r>
      <w:r w:rsidRPr="719A3CAA" w:rsidR="071EBE55">
        <w:rPr>
          <w:rFonts w:ascii="Arial" w:hAnsi="Arial" w:eastAsia="Arial" w:cs="Arial"/>
          <w:noProof w:val="0"/>
          <w:sz w:val="22"/>
          <w:szCs w:val="22"/>
          <w:lang w:val="en-GB"/>
        </w:rPr>
        <w:t>, 16(3), pp. 184–199 (Accessed: 25 April 2026).</w:t>
      </w:r>
    </w:p>
    <w:p w:rsidR="071EBE55" w:rsidP="719A3CAA" w:rsidRDefault="071EBE55" w14:paraId="4C8D0A7F" w14:textId="6ED351B5">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Hirschi, T. (1969) </w:t>
      </w:r>
      <w:r w:rsidRPr="719A3CAA" w:rsidR="071EBE55">
        <w:rPr>
          <w:rFonts w:ascii="Arial" w:hAnsi="Arial" w:eastAsia="Arial" w:cs="Arial"/>
          <w:i w:val="1"/>
          <w:iCs w:val="1"/>
          <w:noProof w:val="0"/>
          <w:sz w:val="22"/>
          <w:szCs w:val="22"/>
          <w:lang w:val="en-GB"/>
        </w:rPr>
        <w:t>Causes of Delinquency</w:t>
      </w:r>
      <w:r w:rsidRPr="719A3CAA" w:rsidR="071EBE55">
        <w:rPr>
          <w:rFonts w:ascii="Arial" w:hAnsi="Arial" w:eastAsia="Arial" w:cs="Arial"/>
          <w:noProof w:val="0"/>
          <w:sz w:val="22"/>
          <w:szCs w:val="22"/>
          <w:lang w:val="en-GB"/>
        </w:rPr>
        <w:t>. Berkeley: University of California Press (Accessed: 31 March 2026).</w:t>
      </w:r>
    </w:p>
    <w:p w:rsidR="071EBE55" w:rsidP="719A3CAA" w:rsidRDefault="071EBE55" w14:paraId="663B728D" w14:textId="67747193">
      <w:pPr>
        <w:spacing w:before="240" w:beforeAutospacing="off" w:after="240" w:afterAutospacing="off"/>
        <w:rPr>
          <w:rFonts w:ascii="Arial" w:hAnsi="Arial" w:eastAsia="Arial" w:cs="Arial"/>
          <w:noProof w:val="0"/>
          <w:sz w:val="22"/>
          <w:szCs w:val="22"/>
          <w:lang w:val="en-GB"/>
        </w:rPr>
      </w:pPr>
      <w:r w:rsidRPr="719A3CAA" w:rsidR="071EBE55">
        <w:rPr>
          <w:rFonts w:ascii="Arial" w:hAnsi="Arial" w:eastAsia="Arial" w:cs="Arial"/>
          <w:noProof w:val="0"/>
          <w:sz w:val="22"/>
          <w:szCs w:val="22"/>
          <w:lang w:val="en-GB"/>
        </w:rPr>
        <w:t xml:space="preserve">Hughes, K., Bellis, M.A., Hardcastle, K.A., Sethi, D., Butchart, A., </w:t>
      </w:r>
      <w:r w:rsidRPr="719A3CAA" w:rsidR="071EBE55">
        <w:rPr>
          <w:rFonts w:ascii="Arial" w:hAnsi="Arial" w:eastAsia="Arial" w:cs="Arial"/>
          <w:noProof w:val="0"/>
          <w:sz w:val="22"/>
          <w:szCs w:val="22"/>
          <w:lang w:val="en-GB"/>
        </w:rPr>
        <w:t>Mikton</w:t>
      </w:r>
      <w:r w:rsidRPr="719A3CAA" w:rsidR="071EBE55">
        <w:rPr>
          <w:rFonts w:ascii="Arial" w:hAnsi="Arial" w:eastAsia="Arial" w:cs="Arial"/>
          <w:noProof w:val="0"/>
          <w:sz w:val="22"/>
          <w:szCs w:val="22"/>
          <w:lang w:val="en-GB"/>
        </w:rPr>
        <w:t xml:space="preserve">, C., Jones, L. and Dunne, M.P. (2017) ‘The effect of multiple adverse childhood experiences on health: A systematic review and meta-analysis’, </w:t>
      </w:r>
      <w:r w:rsidRPr="719A3CAA" w:rsidR="071EBE55">
        <w:rPr>
          <w:rFonts w:ascii="Arial" w:hAnsi="Arial" w:eastAsia="Arial" w:cs="Arial"/>
          <w:i w:val="1"/>
          <w:iCs w:val="1"/>
          <w:noProof w:val="0"/>
          <w:sz w:val="22"/>
          <w:szCs w:val="22"/>
          <w:lang w:val="en-GB"/>
        </w:rPr>
        <w:t>The Lancet Public Health</w:t>
      </w:r>
      <w:r w:rsidRPr="719A3CAA" w:rsidR="071EBE55">
        <w:rPr>
          <w:rFonts w:ascii="Arial" w:hAnsi="Arial" w:eastAsia="Arial" w:cs="Arial"/>
          <w:noProof w:val="0"/>
          <w:sz w:val="22"/>
          <w:szCs w:val="22"/>
          <w:lang w:val="en-GB"/>
        </w:rPr>
        <w:t>, 2(8), pp. e356–e366 (Accessed: 28 April 2026).</w:t>
      </w:r>
    </w:p>
    <w:p w:rsidR="071EBE55" w:rsidP="719A3CAA" w:rsidRDefault="071EBE55" w14:paraId="228F011A" w14:textId="530FF339">
      <w:pPr>
        <w:spacing w:before="240" w:beforeAutospacing="off" w:after="240" w:afterAutospacing="off"/>
      </w:pPr>
      <w:r w:rsidRPr="719A3CAA" w:rsidR="071EBE55">
        <w:rPr>
          <w:rFonts w:ascii="Arial" w:hAnsi="Arial" w:eastAsia="Arial" w:cs="Arial"/>
          <w:noProof w:val="0"/>
          <w:sz w:val="22"/>
          <w:szCs w:val="22"/>
          <w:lang w:val="en-GB"/>
        </w:rPr>
        <w:t xml:space="preserve">Kessler, R.C., McLaughlin, K.A., Green, J.G., Gruber, M.J., Sampson, N.A. and Zaslavsky, A.M. (2010) ‘Childhood adversities and adult psychopathology in the WHO World Mental Health Surveys’, </w:t>
      </w:r>
      <w:r w:rsidRPr="719A3CAA" w:rsidR="071EBE55">
        <w:rPr>
          <w:rFonts w:ascii="Arial" w:hAnsi="Arial" w:eastAsia="Arial" w:cs="Arial"/>
          <w:i w:val="1"/>
          <w:iCs w:val="1"/>
          <w:noProof w:val="0"/>
          <w:sz w:val="22"/>
          <w:szCs w:val="22"/>
          <w:lang w:val="en-GB"/>
        </w:rPr>
        <w:t>British Journal of Psychiatry</w:t>
      </w:r>
      <w:r w:rsidRPr="719A3CAA" w:rsidR="071EBE55">
        <w:rPr>
          <w:rFonts w:ascii="Arial" w:hAnsi="Arial" w:eastAsia="Arial" w:cs="Arial"/>
          <w:noProof w:val="0"/>
          <w:sz w:val="22"/>
          <w:szCs w:val="22"/>
          <w:lang w:val="en-GB"/>
        </w:rPr>
        <w:t>, 197(5), pp. 378–385 (Accessed: 16 April 2026).</w:t>
      </w:r>
    </w:p>
    <w:p w:rsidR="04DAF62D" w:rsidP="719A3CAA" w:rsidRDefault="04DAF62D" w14:paraId="2D29D136" w14:textId="04CC17C3">
      <w:pPr>
        <w:pStyle w:val="Normal"/>
        <w:spacing w:before="240" w:beforeAutospacing="off" w:after="240" w:afterAutospacing="off"/>
      </w:pPr>
      <w:r w:rsidRPr="719A3CAA" w:rsidR="04DAF62D">
        <w:rPr>
          <w:rFonts w:ascii="Arial" w:hAnsi="Arial" w:eastAsia="Arial" w:cs="Arial"/>
          <w:noProof w:val="0"/>
          <w:sz w:val="22"/>
          <w:szCs w:val="22"/>
          <w:lang w:val="en-GB"/>
        </w:rPr>
        <w:t xml:space="preserve">Marchment, Z., Clemmow, C. and Gill, P. (2025) ‘Adverse childhood experiences and violent extremism: examining the relationship between childhood trauma and offending’, </w:t>
      </w:r>
      <w:r w:rsidRPr="719A3CAA" w:rsidR="04DAF62D">
        <w:rPr>
          <w:rFonts w:ascii="Arial" w:hAnsi="Arial" w:eastAsia="Arial" w:cs="Arial"/>
          <w:i w:val="1"/>
          <w:iCs w:val="1"/>
          <w:noProof w:val="0"/>
          <w:sz w:val="22"/>
          <w:szCs w:val="22"/>
          <w:lang w:val="en-GB"/>
        </w:rPr>
        <w:t>Behavioral Sciences of Terrorism and Political Aggression</w:t>
      </w:r>
      <w:r w:rsidRPr="719A3CAA" w:rsidR="04DAF62D">
        <w:rPr>
          <w:rFonts w:ascii="Arial" w:hAnsi="Arial" w:eastAsia="Arial" w:cs="Arial"/>
          <w:noProof w:val="0"/>
          <w:sz w:val="22"/>
          <w:szCs w:val="22"/>
          <w:lang w:val="en-GB"/>
        </w:rPr>
        <w:t xml:space="preserve">. Available at: </w:t>
      </w:r>
      <w:hyperlink r:id="Ra27c883244ea4ace">
        <w:r w:rsidRPr="719A3CAA" w:rsidR="04DAF62D">
          <w:rPr>
            <w:rStyle w:val="Hyperlink"/>
            <w:rFonts w:ascii="Arial" w:hAnsi="Arial" w:eastAsia="Arial" w:cs="Arial"/>
            <w:noProof w:val="0"/>
            <w:sz w:val="22"/>
            <w:szCs w:val="22"/>
            <w:lang w:val="en-GB"/>
          </w:rPr>
          <w:t>https://www.tandfonline.com/doi/full/10.1080/09546553.2025.2557594#abstract</w:t>
        </w:r>
      </w:hyperlink>
      <w:r w:rsidRPr="719A3CAA" w:rsidR="04DAF62D">
        <w:rPr>
          <w:rFonts w:ascii="Arial" w:hAnsi="Arial" w:eastAsia="Arial" w:cs="Arial"/>
          <w:noProof w:val="0"/>
          <w:sz w:val="22"/>
          <w:szCs w:val="22"/>
          <w:lang w:val="en-GB"/>
        </w:rPr>
        <w:t xml:space="preserve"> (Accessed: 18 April 2026).</w:t>
      </w:r>
    </w:p>
    <w:p w:rsidR="04DAF62D" w:rsidP="719A3CAA" w:rsidRDefault="04DAF62D" w14:paraId="5D13AE02" w14:textId="3E5603E8">
      <w:pPr>
        <w:pStyle w:val="Normal"/>
        <w:spacing w:before="240" w:beforeAutospacing="off" w:after="240" w:afterAutospacing="off"/>
      </w:pPr>
      <w:r w:rsidRPr="719A3CAA" w:rsidR="04DAF62D">
        <w:rPr>
          <w:rFonts w:ascii="Arial" w:hAnsi="Arial" w:eastAsia="Arial" w:cs="Arial"/>
          <w:noProof w:val="0"/>
          <w:sz w:val="22"/>
          <w:szCs w:val="22"/>
          <w:lang w:val="en-GB"/>
        </w:rPr>
        <w:t xml:space="preserve">NHS Wales (2026) </w:t>
      </w:r>
      <w:r w:rsidRPr="719A3CAA" w:rsidR="04DAF62D">
        <w:rPr>
          <w:rFonts w:ascii="Arial" w:hAnsi="Arial" w:eastAsia="Arial" w:cs="Arial"/>
          <w:i w:val="1"/>
          <w:iCs w:val="1"/>
          <w:noProof w:val="0"/>
          <w:sz w:val="22"/>
          <w:szCs w:val="22"/>
          <w:lang w:val="en-GB"/>
        </w:rPr>
        <w:t>More than eight in ten men in prison suffered childhood adversity</w:t>
      </w:r>
      <w:r w:rsidRPr="719A3CAA" w:rsidR="04DAF62D">
        <w:rPr>
          <w:rFonts w:ascii="Arial" w:hAnsi="Arial" w:eastAsia="Arial" w:cs="Arial"/>
          <w:noProof w:val="0"/>
          <w:sz w:val="22"/>
          <w:szCs w:val="22"/>
          <w:lang w:val="en-GB"/>
        </w:rPr>
        <w:t xml:space="preserve">. Available at: </w:t>
      </w:r>
      <w:hyperlink r:id="R3f58d09789bf4927">
        <w:r w:rsidRPr="719A3CAA" w:rsidR="04DAF62D">
          <w:rPr>
            <w:rStyle w:val="Hyperlink"/>
            <w:rFonts w:ascii="Arial" w:hAnsi="Arial" w:eastAsia="Arial" w:cs="Arial"/>
            <w:noProof w:val="0"/>
            <w:sz w:val="22"/>
            <w:szCs w:val="22"/>
            <w:lang w:val="en-GB"/>
          </w:rPr>
          <w:t>https://phw.nhs.wales/news/more-than-eight-in-ten-men-in-prison-suffered-childhood-adversity/</w:t>
        </w:r>
      </w:hyperlink>
      <w:r w:rsidRPr="719A3CAA" w:rsidR="04DAF62D">
        <w:rPr>
          <w:rFonts w:ascii="Arial" w:hAnsi="Arial" w:eastAsia="Arial" w:cs="Arial"/>
          <w:noProof w:val="0"/>
          <w:sz w:val="22"/>
          <w:szCs w:val="22"/>
          <w:lang w:val="en-GB"/>
        </w:rPr>
        <w:t xml:space="preserve"> (Accessed: 4 April 2026).</w:t>
      </w:r>
    </w:p>
    <w:p w:rsidR="071EBE55" w:rsidP="719A3CAA" w:rsidRDefault="071EBE55" w14:paraId="3C317694" w14:textId="3E557E0F">
      <w:pPr>
        <w:spacing w:before="240" w:beforeAutospacing="off" w:after="240" w:afterAutospacing="off"/>
      </w:pPr>
      <w:r w:rsidRPr="719A3CAA" w:rsidR="071EBE55">
        <w:rPr>
          <w:rFonts w:ascii="Arial" w:hAnsi="Arial" w:eastAsia="Arial" w:cs="Arial"/>
          <w:noProof w:val="0"/>
          <w:sz w:val="22"/>
          <w:szCs w:val="22"/>
          <w:lang w:val="en-GB"/>
        </w:rPr>
        <w:t xml:space="preserve">Substance Abuse and Mental Health Services Administration (2014) </w:t>
      </w:r>
      <w:r w:rsidRPr="719A3CAA" w:rsidR="071EBE55">
        <w:rPr>
          <w:rFonts w:ascii="Arial" w:hAnsi="Arial" w:eastAsia="Arial" w:cs="Arial"/>
          <w:i w:val="1"/>
          <w:iCs w:val="1"/>
          <w:noProof w:val="0"/>
          <w:sz w:val="22"/>
          <w:szCs w:val="22"/>
          <w:lang w:val="en-GB"/>
        </w:rPr>
        <w:t>SAMHSA’s Concept of Trauma and Guidance for a Trauma-Informed Approach</w:t>
      </w:r>
      <w:r w:rsidRPr="719A3CAA" w:rsidR="071EBE55">
        <w:rPr>
          <w:rFonts w:ascii="Arial" w:hAnsi="Arial" w:eastAsia="Arial" w:cs="Arial"/>
          <w:noProof w:val="0"/>
          <w:sz w:val="22"/>
          <w:szCs w:val="22"/>
          <w:lang w:val="en-GB"/>
        </w:rPr>
        <w:t>. Rockville: SAMHSA (Accessed: 27 April 2026).</w:t>
      </w:r>
    </w:p>
    <w:p w:rsidR="071EBE55" w:rsidP="719A3CAA" w:rsidRDefault="071EBE55" w14:paraId="1015705A" w14:textId="101409CE">
      <w:pPr>
        <w:pStyle w:val="Normal"/>
      </w:pPr>
      <w:r w:rsidRPr="719A3CAA" w:rsidR="071EBE55">
        <w:rPr>
          <w:rFonts w:ascii="Arial" w:hAnsi="Arial" w:eastAsia="Arial" w:cs="Arial"/>
        </w:rPr>
        <w:t xml:space="preserve">Victim Support (2017) </w:t>
      </w:r>
      <w:r w:rsidRPr="719A3CAA" w:rsidR="071EBE55">
        <w:rPr>
          <w:rFonts w:ascii="Arial" w:hAnsi="Arial" w:eastAsia="Arial" w:cs="Arial"/>
          <w:i w:val="1"/>
          <w:iCs w:val="1"/>
        </w:rPr>
        <w:t xml:space="preserve">Children are being failed by Criminal Justice Agencies, Report Finds. </w:t>
      </w:r>
      <w:r w:rsidRPr="719A3CAA" w:rsidR="071EBE55">
        <w:rPr>
          <w:rFonts w:ascii="Arial" w:hAnsi="Arial" w:eastAsia="Arial" w:cs="Arial"/>
          <w:i w:val="0"/>
          <w:iCs w:val="0"/>
        </w:rPr>
        <w:t xml:space="preserve">Available at: </w:t>
      </w:r>
      <w:hyperlink r:id="R32bd5542e0b142ff">
        <w:r w:rsidRPr="719A3CAA" w:rsidR="071EBE55">
          <w:rPr>
            <w:rStyle w:val="Hyperlink"/>
            <w:rFonts w:ascii="Arial" w:hAnsi="Arial" w:eastAsia="Arial" w:cs="Arial"/>
            <w:i w:val="0"/>
            <w:iCs w:val="0"/>
          </w:rPr>
          <w:t>https://www.victimsupport.org.uk/children-are-being-failed-criminal-justice-agencies-report-finds/</w:t>
        </w:r>
      </w:hyperlink>
      <w:r w:rsidRPr="719A3CAA" w:rsidR="071EBE55">
        <w:rPr>
          <w:rFonts w:ascii="Arial" w:hAnsi="Arial" w:eastAsia="Arial" w:cs="Arial"/>
          <w:i w:val="0"/>
          <w:iCs w:val="0"/>
        </w:rPr>
        <w:t xml:space="preserve"> (Accessed: 19 April 2026).</w:t>
      </w:r>
    </w:p>
    <w:p w:rsidR="071EBE55" w:rsidP="719A3CAA" w:rsidRDefault="071EBE55" w14:paraId="5635ECFA" w14:textId="33F42024">
      <w:pPr>
        <w:pStyle w:val="Normal"/>
      </w:pPr>
      <w:r w:rsidRPr="719A3CAA" w:rsidR="071EBE55">
        <w:rPr>
          <w:rFonts w:ascii="Arial" w:hAnsi="Arial" w:eastAsia="Arial" w:cs="Arial"/>
          <w:i w:val="0"/>
          <w:iCs w:val="0"/>
        </w:rPr>
        <w:t>Villadsen, A. Libuy, N. and Fitzsimons, E. (2025)</w:t>
      </w:r>
      <w:r w:rsidRPr="719A3CAA" w:rsidR="071EBE55">
        <w:rPr>
          <w:rFonts w:ascii="Arial" w:hAnsi="Arial" w:eastAsia="Arial" w:cs="Arial"/>
          <w:i w:val="1"/>
          <w:iCs w:val="1"/>
        </w:rPr>
        <w:t xml:space="preserve"> </w:t>
      </w:r>
      <w:r w:rsidRPr="719A3CAA" w:rsidR="071EBE55">
        <w:rPr>
          <w:rFonts w:ascii="Arial" w:hAnsi="Arial" w:eastAsia="Arial" w:cs="Arial"/>
          <w:i w:val="1"/>
          <w:iCs w:val="1"/>
          <w:noProof w:val="0"/>
          <w:sz w:val="22"/>
          <w:szCs w:val="22"/>
          <w:lang w:val="en-GB"/>
        </w:rPr>
        <w:t xml:space="preserve">Adverse and positive childhood experiences and their associations with children’s involvement in violence: analyses of data from the Millennium Cohort Study. </w:t>
      </w:r>
      <w:r w:rsidRPr="719A3CAA" w:rsidR="071EBE55">
        <w:rPr>
          <w:rFonts w:ascii="Arial" w:hAnsi="Arial" w:eastAsia="Arial" w:cs="Arial"/>
          <w:i w:val="0"/>
          <w:iCs w:val="0"/>
          <w:noProof w:val="0"/>
          <w:sz w:val="22"/>
          <w:szCs w:val="22"/>
          <w:lang w:val="en-GB"/>
        </w:rPr>
        <w:t xml:space="preserve">Available at: </w:t>
      </w:r>
      <w:hyperlink r:id="R63fa995eb08742a2">
        <w:r w:rsidRPr="719A3CAA" w:rsidR="071EBE55">
          <w:rPr>
            <w:rStyle w:val="Hyperlink"/>
            <w:rFonts w:ascii="Arial" w:hAnsi="Arial" w:eastAsia="Arial" w:cs="Arial"/>
            <w:i w:val="0"/>
            <w:iCs w:val="0"/>
            <w:noProof w:val="0"/>
            <w:sz w:val="22"/>
            <w:szCs w:val="22"/>
            <w:lang w:val="en-GB"/>
          </w:rPr>
          <w:t>https://youthendowmentfund.org.uk/wp-content/uploads/2025/01/FinalReport_ACEsPCEs_MCS.pdf</w:t>
        </w:r>
      </w:hyperlink>
      <w:r w:rsidRPr="719A3CAA" w:rsidR="071EBE55">
        <w:rPr>
          <w:rFonts w:ascii="Arial" w:hAnsi="Arial" w:eastAsia="Arial" w:cs="Arial"/>
          <w:i w:val="0"/>
          <w:iCs w:val="0"/>
          <w:noProof w:val="0"/>
          <w:sz w:val="22"/>
          <w:szCs w:val="22"/>
          <w:lang w:val="en-GB"/>
        </w:rPr>
        <w:t xml:space="preserve"> (Accessed: 23 April 2026)</w:t>
      </w:r>
    </w:p>
    <w:p w:rsidR="071EBE55" w:rsidP="719A3CAA" w:rsidRDefault="071EBE55" w14:paraId="61DB6B8B" w14:textId="1B1C54BA">
      <w:pPr>
        <w:pStyle w:val="Normal"/>
      </w:pPr>
      <w:r w:rsidRPr="719A3CAA" w:rsidR="071EBE55">
        <w:rPr>
          <w:rFonts w:ascii="Arial" w:hAnsi="Arial" w:eastAsia="Arial" w:cs="Arial"/>
        </w:rPr>
        <w:t xml:space="preserve">Welsh Government (2017) </w:t>
      </w:r>
      <w:r w:rsidRPr="719A3CAA" w:rsidR="071EBE55">
        <w:rPr>
          <w:rFonts w:ascii="Arial" w:hAnsi="Arial" w:eastAsia="Arial" w:cs="Arial"/>
          <w:i w:val="1"/>
          <w:iCs w:val="1"/>
        </w:rPr>
        <w:t xml:space="preserve">Supporting Youth Justice Services to Prevent Offending: Prevention Framework. </w:t>
      </w:r>
      <w:r w:rsidRPr="719A3CAA" w:rsidR="071EBE55">
        <w:rPr>
          <w:rFonts w:ascii="Arial" w:hAnsi="Arial" w:eastAsia="Arial" w:cs="Arial"/>
          <w:i w:val="0"/>
          <w:iCs w:val="0"/>
        </w:rPr>
        <w:t xml:space="preserve">Available at: </w:t>
      </w:r>
      <w:hyperlink r:id="Rd784c4b7b862412d">
        <w:r w:rsidRPr="719A3CAA" w:rsidR="071EBE55">
          <w:rPr>
            <w:rStyle w:val="Hyperlink"/>
            <w:rFonts w:ascii="Arial" w:hAnsi="Arial" w:eastAsia="Arial" w:cs="Arial"/>
            <w:i w:val="0"/>
            <w:iCs w:val="0"/>
          </w:rPr>
          <w:t>https://www.gov.wales/supporting-youth-justice-services-prevent-offending-prevention-framework-html</w:t>
        </w:r>
      </w:hyperlink>
      <w:r w:rsidRPr="719A3CAA" w:rsidR="071EBE55">
        <w:rPr>
          <w:rFonts w:ascii="Arial" w:hAnsi="Arial" w:eastAsia="Arial" w:cs="Arial"/>
          <w:i w:val="0"/>
          <w:iCs w:val="0"/>
        </w:rPr>
        <w:t xml:space="preserve"> (Accessed: 23 April 2026). </w:t>
      </w:r>
    </w:p>
    <w:p w:rsidR="071EBE55" w:rsidP="719A3CAA" w:rsidRDefault="071EBE55" w14:paraId="0EDFA6E3" w14:textId="62DC3762">
      <w:pPr>
        <w:pStyle w:val="Normal"/>
        <w:rPr>
          <w:rFonts w:ascii="Arial" w:hAnsi="Arial" w:eastAsia="Arial" w:cs="Arial"/>
          <w:i w:val="0"/>
          <w:iCs w:val="0"/>
        </w:rPr>
      </w:pPr>
      <w:r w:rsidRPr="719A3CAA" w:rsidR="071EBE55">
        <w:rPr>
          <w:rFonts w:ascii="Arial" w:hAnsi="Arial" w:eastAsia="Arial" w:cs="Arial"/>
        </w:rPr>
        <w:t xml:space="preserve">Young, E. (2023) </w:t>
      </w:r>
      <w:r w:rsidRPr="719A3CAA" w:rsidR="071EBE55">
        <w:rPr>
          <w:rFonts w:ascii="Arial" w:hAnsi="Arial" w:eastAsia="Arial" w:cs="Arial"/>
          <w:i w:val="1"/>
          <w:iCs w:val="1"/>
        </w:rPr>
        <w:t xml:space="preserve">Implicit Bias Training Has Little Effect on Police Officers’ Behaviour. </w:t>
      </w:r>
      <w:r w:rsidRPr="719A3CAA" w:rsidR="071EBE55">
        <w:rPr>
          <w:rFonts w:ascii="Arial" w:hAnsi="Arial" w:eastAsia="Arial" w:cs="Arial"/>
          <w:i w:val="0"/>
          <w:iCs w:val="0"/>
        </w:rPr>
        <w:t xml:space="preserve">Available at: </w:t>
      </w:r>
      <w:hyperlink r:id="Rac74d75c58ba4fc0">
        <w:r w:rsidRPr="719A3CAA" w:rsidR="071EBE55">
          <w:rPr>
            <w:rStyle w:val="Hyperlink"/>
            <w:rFonts w:ascii="Arial" w:hAnsi="Arial" w:eastAsia="Arial" w:cs="Arial"/>
            <w:i w:val="0"/>
            <w:iCs w:val="0"/>
          </w:rPr>
          <w:t>https://www.bps.org.uk/research-digest/implicit-bias-training-has-little-effect-police-officers-behaviour</w:t>
        </w:r>
      </w:hyperlink>
      <w:r w:rsidRPr="719A3CAA" w:rsidR="071EBE55">
        <w:rPr>
          <w:rFonts w:ascii="Arial" w:hAnsi="Arial" w:eastAsia="Arial" w:cs="Arial"/>
          <w:i w:val="0"/>
          <w:iCs w:val="0"/>
        </w:rPr>
        <w:t xml:space="preserve"> (Accessed: 23 April 2026).</w:t>
      </w:r>
    </w:p>
    <w:p w:rsidR="719A3CAA" w:rsidP="719A3CAA" w:rsidRDefault="719A3CAA" w14:paraId="33D149F1" w14:textId="72DD3623">
      <w:pPr>
        <w:pStyle w:val="Normal"/>
        <w:spacing w:before="240" w:beforeAutospacing="off" w:after="240" w:afterAutospacing="off"/>
        <w:rPr>
          <w:rFonts w:ascii="Arial" w:hAnsi="Arial" w:eastAsia="Arial" w:cs="Arial"/>
          <w:noProof w:val="0"/>
          <w:sz w:val="22"/>
          <w:szCs w:val="22"/>
          <w:lang w:val="en-GB"/>
        </w:rPr>
      </w:pPr>
    </w:p>
    <w:p w:rsidR="719A3CAA" w:rsidP="719A3CAA" w:rsidRDefault="719A3CAA" w14:paraId="56D02500" w14:textId="4945431D">
      <w:pPr>
        <w:pStyle w:val="Normal"/>
        <w:rPr>
          <w:rFonts w:ascii="Calibri" w:hAnsi="Calibri" w:eastAsia="Calibri" w:cs="Calibri"/>
          <w:noProof w:val="0"/>
          <w:sz w:val="22"/>
          <w:szCs w:val="22"/>
          <w:lang w:val="en-GB"/>
        </w:rPr>
      </w:pPr>
    </w:p>
    <w:sectPr w:rsidR="00C3508C" w:rsidSect="00254F6F">
      <w:footerReference w:type="default" r:id="rId15"/>
      <w:pgSz w:w="11906" w:h="16838" w:orient="portrait"/>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4646EE" w:rsidP="00F811B6" w:rsidRDefault="004646EE" w14:paraId="322C327E" w14:textId="77777777">
      <w:pPr>
        <w:spacing w:after="0" w:line="240" w:lineRule="auto"/>
      </w:pPr>
      <w:r>
        <w:separator/>
      </w:r>
    </w:p>
  </w:endnote>
  <w:endnote w:type="continuationSeparator" w:id="0">
    <w:p w:rsidR="004646EE" w:rsidP="00F811B6" w:rsidRDefault="004646EE" w14:paraId="7D4FDD9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608699"/>
      <w:docPartObj>
        <w:docPartGallery w:val="Page Numbers (Bottom of Page)"/>
        <w:docPartUnique/>
      </w:docPartObj>
    </w:sdtPr>
    <w:sdtEndPr>
      <w:rPr>
        <w:noProof/>
      </w:rPr>
    </w:sdtEndPr>
    <w:sdtContent>
      <w:p w:rsidR="00F811B6" w:rsidRDefault="00F811B6" w14:paraId="3A2B5503" w14:textId="08C16D7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F811B6" w:rsidRDefault="00F811B6" w14:paraId="24935280"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4646EE" w:rsidP="00F811B6" w:rsidRDefault="004646EE" w14:paraId="53568845" w14:textId="77777777">
      <w:pPr>
        <w:spacing w:after="0" w:line="240" w:lineRule="auto"/>
      </w:pPr>
      <w:r>
        <w:separator/>
      </w:r>
    </w:p>
  </w:footnote>
  <w:footnote w:type="continuationSeparator" w:id="0">
    <w:p w:rsidR="004646EE" w:rsidP="00F811B6" w:rsidRDefault="004646EE" w14:paraId="2E8A7D24" w14:textId="7777777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F7jNM1rO" int2:invalidationBookmarkName="" int2:hashCode="uIyUSC9qTHHMPh" int2:id="wZzZ5YNX">
      <int2:state int2:type="style" int2:value="Rejected"/>
    </int2:bookmark>
    <int2:bookmark int2:bookmarkName="_Int_WnsipqXt" int2:invalidationBookmarkName="" int2:hashCode="U5fgWD8U9siN4G" int2:id="Rfs79pVj">
      <int2:state int2:type="gram" int2:value="Rejected"/>
    </int2:bookmark>
    <int2:bookmark int2:bookmarkName="_Int_Fq0WyPsj" int2:invalidationBookmarkName="" int2:hashCode="jplAqwt/wryF+L" int2:id="C3V6dyTO">
      <int2:state int2:type="gram"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31">
    <w:nsid w:val="52a2b8e1"/>
    <w:multiLevelType xmlns:w="http://schemas.openxmlformats.org/wordprocessingml/2006/main" w:val="hybridMultilevel"/>
    <w:lvl xmlns:w="http://schemas.openxmlformats.org/wordprocessingml/2006/main" w:ilvl="0">
      <w:start w:val="1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0">
    <w:nsid w:val="39a6e8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39d8b3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acc30c0"/>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7">
    <w:nsid w:val="1d539c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3" w15:restartNumberingAfterBreak="0">
    <w:nsid w:val="24C55EF5"/>
    <w:multiLevelType w:val="hybridMultilevel"/>
    <w:tmpl w:val="5002BA8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hint="default" w:ascii="Wingdings" w:hAnsi="Wingdings" w:cs="Wingdings"/>
      </w:rPr>
    </w:lvl>
    <w:lvl w:ilvl="1">
      <w:start w:val="1"/>
      <w:numFmt w:val="bullet"/>
      <w:lvlText w:val="o"/>
      <w:lvlJc w:val="left"/>
      <w:pPr>
        <w:tabs>
          <w:tab w:val="num" w:pos="1440"/>
        </w:tabs>
        <w:ind w:left="1440" w:hanging="360"/>
      </w:pPr>
      <w:rPr>
        <w:rFonts w:hint="default" w:ascii="Courier New" w:hAnsi="Courier New" w:cs="Courier New"/>
      </w:rPr>
    </w:lvl>
    <w:lvl w:ilvl="2">
      <w:start w:val="1"/>
      <w:numFmt w:val="bullet"/>
      <w:lvlText w:val=""/>
      <w:lvlJc w:val="left"/>
      <w:pPr>
        <w:tabs>
          <w:tab w:val="num" w:pos="2160"/>
        </w:tabs>
        <w:ind w:left="2160" w:hanging="360"/>
      </w:pPr>
      <w:rPr>
        <w:rFonts w:hint="default" w:ascii="Wingdings" w:hAnsi="Wingdings" w:cs="Wingdings"/>
      </w:rPr>
    </w:lvl>
    <w:lvl w:ilvl="3">
      <w:start w:val="1"/>
      <w:numFmt w:val="bullet"/>
      <w:lvlText w:val=""/>
      <w:lvlJc w:val="left"/>
      <w:pPr>
        <w:tabs>
          <w:tab w:val="num" w:pos="2880"/>
        </w:tabs>
        <w:ind w:left="2880" w:hanging="360"/>
      </w:pPr>
      <w:rPr>
        <w:rFonts w:hint="default" w:ascii="Symbol" w:hAnsi="Symbol" w:cs="Symbol"/>
      </w:rPr>
    </w:lvl>
    <w:lvl w:ilvl="4">
      <w:start w:val="1"/>
      <w:numFmt w:val="bullet"/>
      <w:lvlText w:val="o"/>
      <w:lvlJc w:val="left"/>
      <w:pPr>
        <w:tabs>
          <w:tab w:val="num" w:pos="3600"/>
        </w:tabs>
        <w:ind w:left="3600" w:hanging="360"/>
      </w:pPr>
      <w:rPr>
        <w:rFonts w:hint="default" w:ascii="Courier New" w:hAnsi="Courier New" w:cs="Courier New"/>
      </w:rPr>
    </w:lvl>
    <w:lvl w:ilvl="5">
      <w:start w:val="1"/>
      <w:numFmt w:val="bullet"/>
      <w:lvlText w:val=""/>
      <w:lvlJc w:val="left"/>
      <w:pPr>
        <w:tabs>
          <w:tab w:val="num" w:pos="4320"/>
        </w:tabs>
        <w:ind w:left="4320" w:hanging="360"/>
      </w:pPr>
      <w:rPr>
        <w:rFonts w:hint="default" w:ascii="Wingdings" w:hAnsi="Wingdings" w:cs="Wingdings"/>
      </w:rPr>
    </w:lvl>
    <w:lvl w:ilvl="6">
      <w:start w:val="1"/>
      <w:numFmt w:val="bullet"/>
      <w:lvlText w:val=""/>
      <w:lvlJc w:val="left"/>
      <w:pPr>
        <w:tabs>
          <w:tab w:val="num" w:pos="5040"/>
        </w:tabs>
        <w:ind w:left="5040" w:hanging="360"/>
      </w:pPr>
      <w:rPr>
        <w:rFonts w:hint="default" w:ascii="Symbol" w:hAnsi="Symbol" w:cs="Symbol"/>
      </w:rPr>
    </w:lvl>
    <w:lvl w:ilvl="7">
      <w:start w:val="1"/>
      <w:numFmt w:val="bullet"/>
      <w:lvlText w:val="o"/>
      <w:lvlJc w:val="left"/>
      <w:pPr>
        <w:tabs>
          <w:tab w:val="num" w:pos="5760"/>
        </w:tabs>
        <w:ind w:left="5760" w:hanging="360"/>
      </w:pPr>
      <w:rPr>
        <w:rFonts w:hint="default" w:ascii="Courier New" w:hAnsi="Courier New" w:cs="Courier New"/>
      </w:rPr>
    </w:lvl>
    <w:lvl w:ilvl="8">
      <w:start w:val="1"/>
      <w:numFmt w:val="bullet"/>
      <w:lvlText w:val=""/>
      <w:lvlJc w:val="left"/>
      <w:pPr>
        <w:tabs>
          <w:tab w:val="num" w:pos="6480"/>
        </w:tabs>
        <w:ind w:left="6480" w:hanging="360"/>
      </w:pPr>
      <w:rPr>
        <w:rFonts w:hint="default" w:ascii="Wingdings" w:hAnsi="Wingdings" w:cs="Wingdings"/>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hint="default" w:ascii="Symbol" w:hAnsi="Symbol" w:cs="Symbol"/>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hint="default" w:ascii="Symbol" w:hAnsi="Symbol"/>
      </w:rPr>
    </w:lvl>
    <w:lvl w:ilvl="1" w:tplc="08090003" w:tentative="1">
      <w:start w:val="1"/>
      <w:numFmt w:val="bullet"/>
      <w:lvlText w:val="o"/>
      <w:lvlJc w:val="left"/>
      <w:pPr>
        <w:ind w:left="1500" w:hanging="360"/>
      </w:pPr>
      <w:rPr>
        <w:rFonts w:hint="default" w:ascii="Courier New" w:hAnsi="Courier New" w:cs="Courier New"/>
      </w:rPr>
    </w:lvl>
    <w:lvl w:ilvl="2" w:tplc="08090005" w:tentative="1">
      <w:start w:val="1"/>
      <w:numFmt w:val="bullet"/>
      <w:lvlText w:val=""/>
      <w:lvlJc w:val="left"/>
      <w:pPr>
        <w:ind w:left="2220" w:hanging="360"/>
      </w:pPr>
      <w:rPr>
        <w:rFonts w:hint="default" w:ascii="Wingdings" w:hAnsi="Wingdings"/>
      </w:rPr>
    </w:lvl>
    <w:lvl w:ilvl="3" w:tplc="08090001" w:tentative="1">
      <w:start w:val="1"/>
      <w:numFmt w:val="bullet"/>
      <w:lvlText w:val=""/>
      <w:lvlJc w:val="left"/>
      <w:pPr>
        <w:ind w:left="2940" w:hanging="360"/>
      </w:pPr>
      <w:rPr>
        <w:rFonts w:hint="default" w:ascii="Symbol" w:hAnsi="Symbol"/>
      </w:rPr>
    </w:lvl>
    <w:lvl w:ilvl="4" w:tplc="08090003" w:tentative="1">
      <w:start w:val="1"/>
      <w:numFmt w:val="bullet"/>
      <w:lvlText w:val="o"/>
      <w:lvlJc w:val="left"/>
      <w:pPr>
        <w:ind w:left="3660" w:hanging="360"/>
      </w:pPr>
      <w:rPr>
        <w:rFonts w:hint="default" w:ascii="Courier New" w:hAnsi="Courier New" w:cs="Courier New"/>
      </w:rPr>
    </w:lvl>
    <w:lvl w:ilvl="5" w:tplc="08090005" w:tentative="1">
      <w:start w:val="1"/>
      <w:numFmt w:val="bullet"/>
      <w:lvlText w:val=""/>
      <w:lvlJc w:val="left"/>
      <w:pPr>
        <w:ind w:left="4380" w:hanging="360"/>
      </w:pPr>
      <w:rPr>
        <w:rFonts w:hint="default" w:ascii="Wingdings" w:hAnsi="Wingdings"/>
      </w:rPr>
    </w:lvl>
    <w:lvl w:ilvl="6" w:tplc="08090001" w:tentative="1">
      <w:start w:val="1"/>
      <w:numFmt w:val="bullet"/>
      <w:lvlText w:val=""/>
      <w:lvlJc w:val="left"/>
      <w:pPr>
        <w:ind w:left="5100" w:hanging="360"/>
      </w:pPr>
      <w:rPr>
        <w:rFonts w:hint="default" w:ascii="Symbol" w:hAnsi="Symbol"/>
      </w:rPr>
    </w:lvl>
    <w:lvl w:ilvl="7" w:tplc="08090003" w:tentative="1">
      <w:start w:val="1"/>
      <w:numFmt w:val="bullet"/>
      <w:lvlText w:val="o"/>
      <w:lvlJc w:val="left"/>
      <w:pPr>
        <w:ind w:left="5820" w:hanging="360"/>
      </w:pPr>
      <w:rPr>
        <w:rFonts w:hint="default" w:ascii="Courier New" w:hAnsi="Courier New" w:cs="Courier New"/>
      </w:rPr>
    </w:lvl>
    <w:lvl w:ilvl="8" w:tplc="08090005" w:tentative="1">
      <w:start w:val="1"/>
      <w:numFmt w:val="bullet"/>
      <w:lvlText w:val=""/>
      <w:lvlJc w:val="left"/>
      <w:pPr>
        <w:ind w:left="6540" w:hanging="360"/>
      </w:pPr>
      <w:rPr>
        <w:rFonts w:hint="default" w:ascii="Wingdings" w:hAnsi="Wingdings"/>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hint="default" w:ascii="Wingdings" w:hAnsi="Wingdings" w:cs="Wingdings"/>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hint="default" w:ascii="Symbol" w:hAnsi="Symbol" w:cs="Symbol"/>
      </w:rPr>
    </w:lvl>
    <w:lvl w:ilvl="1" w:tplc="08090003" w:tentative="1">
      <w:start w:val="1"/>
      <w:numFmt w:val="bullet"/>
      <w:lvlText w:val="o"/>
      <w:lvlJc w:val="left"/>
      <w:pPr>
        <w:tabs>
          <w:tab w:val="num" w:pos="1440"/>
        </w:tabs>
        <w:ind w:left="1440" w:hanging="360"/>
      </w:pPr>
      <w:rPr>
        <w:rFonts w:hint="default" w:ascii="Courier New" w:hAnsi="Courier New" w:cs="Courier New"/>
      </w:rPr>
    </w:lvl>
    <w:lvl w:ilvl="2" w:tplc="08090005" w:tentative="1">
      <w:start w:val="1"/>
      <w:numFmt w:val="bullet"/>
      <w:lvlText w:val=""/>
      <w:lvlJc w:val="left"/>
      <w:pPr>
        <w:tabs>
          <w:tab w:val="num" w:pos="2160"/>
        </w:tabs>
        <w:ind w:left="2160" w:hanging="360"/>
      </w:pPr>
      <w:rPr>
        <w:rFonts w:hint="default" w:ascii="Wingdings" w:hAnsi="Wingdings" w:cs="Wingdings"/>
      </w:rPr>
    </w:lvl>
    <w:lvl w:ilvl="3" w:tplc="08090001" w:tentative="1">
      <w:start w:val="1"/>
      <w:numFmt w:val="bullet"/>
      <w:lvlText w:val=""/>
      <w:lvlJc w:val="left"/>
      <w:pPr>
        <w:tabs>
          <w:tab w:val="num" w:pos="2880"/>
        </w:tabs>
        <w:ind w:left="2880" w:hanging="360"/>
      </w:pPr>
      <w:rPr>
        <w:rFonts w:hint="default" w:ascii="Symbol" w:hAnsi="Symbol" w:cs="Symbol"/>
      </w:rPr>
    </w:lvl>
    <w:lvl w:ilvl="4" w:tplc="08090003" w:tentative="1">
      <w:start w:val="1"/>
      <w:numFmt w:val="bullet"/>
      <w:lvlText w:val="o"/>
      <w:lvlJc w:val="left"/>
      <w:pPr>
        <w:tabs>
          <w:tab w:val="num" w:pos="3600"/>
        </w:tabs>
        <w:ind w:left="3600" w:hanging="360"/>
      </w:pPr>
      <w:rPr>
        <w:rFonts w:hint="default" w:ascii="Courier New" w:hAnsi="Courier New" w:cs="Courier New"/>
      </w:rPr>
    </w:lvl>
    <w:lvl w:ilvl="5" w:tplc="08090005" w:tentative="1">
      <w:start w:val="1"/>
      <w:numFmt w:val="bullet"/>
      <w:lvlText w:val=""/>
      <w:lvlJc w:val="left"/>
      <w:pPr>
        <w:tabs>
          <w:tab w:val="num" w:pos="4320"/>
        </w:tabs>
        <w:ind w:left="4320" w:hanging="360"/>
      </w:pPr>
      <w:rPr>
        <w:rFonts w:hint="default" w:ascii="Wingdings" w:hAnsi="Wingdings" w:cs="Wingdings"/>
      </w:rPr>
    </w:lvl>
    <w:lvl w:ilvl="6" w:tplc="08090001" w:tentative="1">
      <w:start w:val="1"/>
      <w:numFmt w:val="bullet"/>
      <w:lvlText w:val=""/>
      <w:lvlJc w:val="left"/>
      <w:pPr>
        <w:tabs>
          <w:tab w:val="num" w:pos="5040"/>
        </w:tabs>
        <w:ind w:left="5040" w:hanging="360"/>
      </w:pPr>
      <w:rPr>
        <w:rFonts w:hint="default" w:ascii="Symbol" w:hAnsi="Symbol" w:cs="Symbol"/>
      </w:rPr>
    </w:lvl>
    <w:lvl w:ilvl="7" w:tplc="08090003" w:tentative="1">
      <w:start w:val="1"/>
      <w:numFmt w:val="bullet"/>
      <w:lvlText w:val="o"/>
      <w:lvlJc w:val="left"/>
      <w:pPr>
        <w:tabs>
          <w:tab w:val="num" w:pos="5760"/>
        </w:tabs>
        <w:ind w:left="5760" w:hanging="360"/>
      </w:pPr>
      <w:rPr>
        <w:rFonts w:hint="default" w:ascii="Courier New" w:hAnsi="Courier New" w:cs="Courier New"/>
      </w:rPr>
    </w:lvl>
    <w:lvl w:ilvl="8" w:tplc="08090005" w:tentative="1">
      <w:start w:val="1"/>
      <w:numFmt w:val="bullet"/>
      <w:lvlText w:val=""/>
      <w:lvlJc w:val="left"/>
      <w:pPr>
        <w:tabs>
          <w:tab w:val="num" w:pos="6480"/>
        </w:tabs>
        <w:ind w:left="6480" w:hanging="360"/>
      </w:pPr>
      <w:rPr>
        <w:rFonts w:hint="default" w:ascii="Wingdings" w:hAnsi="Wingdings" w:cs="Wingdings"/>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hint="default" w:ascii="Times New Roman" w:hAnsi="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hint="default" w:ascii="Symbol" w:hAnsi="Symbol" w:cs="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cs="Wingdings"/>
      </w:rPr>
    </w:lvl>
    <w:lvl w:ilvl="3" w:tplc="08090001" w:tentative="1">
      <w:start w:val="1"/>
      <w:numFmt w:val="bullet"/>
      <w:lvlText w:val=""/>
      <w:lvlJc w:val="left"/>
      <w:pPr>
        <w:ind w:left="2880" w:hanging="360"/>
      </w:pPr>
      <w:rPr>
        <w:rFonts w:hint="default" w:ascii="Symbol" w:hAnsi="Symbol" w:cs="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cs="Wingdings"/>
      </w:rPr>
    </w:lvl>
    <w:lvl w:ilvl="6" w:tplc="08090001" w:tentative="1">
      <w:start w:val="1"/>
      <w:numFmt w:val="bullet"/>
      <w:lvlText w:val=""/>
      <w:lvlJc w:val="left"/>
      <w:pPr>
        <w:ind w:left="5040" w:hanging="360"/>
      </w:pPr>
      <w:rPr>
        <w:rFonts w:hint="default" w:ascii="Symbol" w:hAnsi="Symbol" w:cs="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cs="Wingdings"/>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33">
    <w:abstractNumId w:val="31"/>
  </w:num>
  <w:num w:numId="32">
    <w:abstractNumId w:val="30"/>
  </w:num>
  <w:num w:numId="31">
    <w:abstractNumId w:val="29"/>
  </w:num>
  <w:num w:numId="30">
    <w:abstractNumId w:val="28"/>
  </w:num>
  <w:num w:numId="29">
    <w:abstractNumId w:val="27"/>
  </w:num>
  <w:num w:numId="1" w16cid:durableId="1347371049">
    <w:abstractNumId w:val="3"/>
  </w:num>
  <w:num w:numId="2" w16cid:durableId="850493201">
    <w:abstractNumId w:val="11"/>
  </w:num>
  <w:num w:numId="3" w16cid:durableId="1418014885">
    <w:abstractNumId w:val="20"/>
  </w:num>
  <w:num w:numId="4" w16cid:durableId="1351489909">
    <w:abstractNumId w:val="2"/>
  </w:num>
  <w:num w:numId="5" w16cid:durableId="996802858">
    <w:abstractNumId w:val="25"/>
  </w:num>
  <w:num w:numId="6"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604271145">
    <w:abstractNumId w:val="4"/>
  </w:num>
  <w:num w:numId="10" w16cid:durableId="465201546">
    <w:abstractNumId w:val="8"/>
  </w:num>
  <w:num w:numId="11" w16cid:durableId="801313199">
    <w:abstractNumId w:val="9"/>
  </w:num>
  <w:num w:numId="12" w16cid:durableId="1932622472">
    <w:abstractNumId w:val="23"/>
  </w:num>
  <w:num w:numId="13" w16cid:durableId="803698313">
    <w:abstractNumId w:val="21"/>
  </w:num>
  <w:num w:numId="14" w16cid:durableId="1870216879">
    <w:abstractNumId w:val="22"/>
  </w:num>
  <w:num w:numId="15" w16cid:durableId="100340676">
    <w:abstractNumId w:val="0"/>
  </w:num>
  <w:num w:numId="16" w16cid:durableId="1557625305">
    <w:abstractNumId w:val="6"/>
  </w:num>
  <w:num w:numId="17" w16cid:durableId="1281380168">
    <w:abstractNumId w:val="7"/>
  </w:num>
  <w:num w:numId="18" w16cid:durableId="1244143853">
    <w:abstractNumId w:val="12"/>
  </w:num>
  <w:num w:numId="19" w16cid:durableId="131824218">
    <w:abstractNumId w:val="14"/>
  </w:num>
  <w:num w:numId="20" w16cid:durableId="395248324">
    <w:abstractNumId w:val="24"/>
  </w:num>
  <w:num w:numId="21" w16cid:durableId="267927197">
    <w:abstractNumId w:val="5"/>
  </w:num>
  <w:num w:numId="22" w16cid:durableId="48654765">
    <w:abstractNumId w:val="15"/>
  </w:num>
  <w:num w:numId="23" w16cid:durableId="1337196786">
    <w:abstractNumId w:val="19"/>
  </w:num>
  <w:num w:numId="24" w16cid:durableId="1755130753">
    <w:abstractNumId w:val="1"/>
  </w:num>
  <w:num w:numId="25" w16cid:durableId="726926220">
    <w:abstractNumId w:val="10"/>
  </w:num>
  <w:num w:numId="26" w16cid:durableId="2083483834">
    <w:abstractNumId w:val="13"/>
  </w:num>
  <w:num w:numId="27" w16cid:durableId="2097245557">
    <w:abstractNumId w:val="26"/>
  </w:num>
  <w:num w:numId="28" w16cid:durableId="475149258">
    <w:abstractNumId w:val="1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508C"/>
    <w:rsid w:val="0015E98E"/>
    <w:rsid w:val="00246E2A"/>
    <w:rsid w:val="00254F6F"/>
    <w:rsid w:val="004646EE"/>
    <w:rsid w:val="00504D85"/>
    <w:rsid w:val="005B6CF0"/>
    <w:rsid w:val="006669E5"/>
    <w:rsid w:val="009A06FB"/>
    <w:rsid w:val="00B3336E"/>
    <w:rsid w:val="00B92A19"/>
    <w:rsid w:val="00C3508C"/>
    <w:rsid w:val="00E82746"/>
    <w:rsid w:val="00F811B6"/>
    <w:rsid w:val="011D03AF"/>
    <w:rsid w:val="01610970"/>
    <w:rsid w:val="0179FCCC"/>
    <w:rsid w:val="01D0A87C"/>
    <w:rsid w:val="01D31E13"/>
    <w:rsid w:val="01EEB9B9"/>
    <w:rsid w:val="021E62CF"/>
    <w:rsid w:val="02721A8D"/>
    <w:rsid w:val="02843830"/>
    <w:rsid w:val="02AE6755"/>
    <w:rsid w:val="02FFD849"/>
    <w:rsid w:val="0335AA66"/>
    <w:rsid w:val="0379F4FC"/>
    <w:rsid w:val="037A7150"/>
    <w:rsid w:val="03CFBDD3"/>
    <w:rsid w:val="0429D2EA"/>
    <w:rsid w:val="0474550A"/>
    <w:rsid w:val="04B55522"/>
    <w:rsid w:val="04DAF62D"/>
    <w:rsid w:val="04E783F7"/>
    <w:rsid w:val="059A81E9"/>
    <w:rsid w:val="05DD2554"/>
    <w:rsid w:val="05EFDA27"/>
    <w:rsid w:val="05FA225E"/>
    <w:rsid w:val="07070330"/>
    <w:rsid w:val="071EBE55"/>
    <w:rsid w:val="07532354"/>
    <w:rsid w:val="077C143E"/>
    <w:rsid w:val="07CE6D41"/>
    <w:rsid w:val="07D0E688"/>
    <w:rsid w:val="07D4E001"/>
    <w:rsid w:val="07D5EAF9"/>
    <w:rsid w:val="07E93D49"/>
    <w:rsid w:val="084832C9"/>
    <w:rsid w:val="086D3E91"/>
    <w:rsid w:val="08876828"/>
    <w:rsid w:val="08A454EE"/>
    <w:rsid w:val="08A454EE"/>
    <w:rsid w:val="096F8FD6"/>
    <w:rsid w:val="09B85DA4"/>
    <w:rsid w:val="09E20DDA"/>
    <w:rsid w:val="0A974C63"/>
    <w:rsid w:val="0AB4E659"/>
    <w:rsid w:val="0AC7DCD1"/>
    <w:rsid w:val="0B748081"/>
    <w:rsid w:val="0C2AA65A"/>
    <w:rsid w:val="0C42A92E"/>
    <w:rsid w:val="0C46AD00"/>
    <w:rsid w:val="0E0BAEE8"/>
    <w:rsid w:val="0E5F5BBB"/>
    <w:rsid w:val="0EE878AC"/>
    <w:rsid w:val="0FC15B86"/>
    <w:rsid w:val="10452143"/>
    <w:rsid w:val="1055277A"/>
    <w:rsid w:val="109E9FD0"/>
    <w:rsid w:val="112AFE64"/>
    <w:rsid w:val="11DBF273"/>
    <w:rsid w:val="12205B3B"/>
    <w:rsid w:val="123BC835"/>
    <w:rsid w:val="12666A7C"/>
    <w:rsid w:val="129BA186"/>
    <w:rsid w:val="12A6C5E7"/>
    <w:rsid w:val="12D56F41"/>
    <w:rsid w:val="135CAA72"/>
    <w:rsid w:val="1362B6DD"/>
    <w:rsid w:val="139F2EF8"/>
    <w:rsid w:val="13D370D0"/>
    <w:rsid w:val="14544E53"/>
    <w:rsid w:val="14D35EB8"/>
    <w:rsid w:val="14E37F58"/>
    <w:rsid w:val="14E7BC6E"/>
    <w:rsid w:val="1534BCB6"/>
    <w:rsid w:val="154449E6"/>
    <w:rsid w:val="15469A37"/>
    <w:rsid w:val="155FE3B3"/>
    <w:rsid w:val="15B60C8B"/>
    <w:rsid w:val="16076CF3"/>
    <w:rsid w:val="161E3FA0"/>
    <w:rsid w:val="163B9827"/>
    <w:rsid w:val="17207EFA"/>
    <w:rsid w:val="17B6A8AA"/>
    <w:rsid w:val="17F57E5D"/>
    <w:rsid w:val="18692F0B"/>
    <w:rsid w:val="187D9396"/>
    <w:rsid w:val="18AC3736"/>
    <w:rsid w:val="18D1883A"/>
    <w:rsid w:val="18EF9BB6"/>
    <w:rsid w:val="19D68EC4"/>
    <w:rsid w:val="19D81F1F"/>
    <w:rsid w:val="19F0E0A5"/>
    <w:rsid w:val="1A290B53"/>
    <w:rsid w:val="1A35A0C4"/>
    <w:rsid w:val="1A8549C8"/>
    <w:rsid w:val="1A9CD538"/>
    <w:rsid w:val="1B02B3EC"/>
    <w:rsid w:val="1B8FED3A"/>
    <w:rsid w:val="1B97DBAD"/>
    <w:rsid w:val="1C1E0293"/>
    <w:rsid w:val="1C435E65"/>
    <w:rsid w:val="1CE5BE3F"/>
    <w:rsid w:val="1CEEEAC6"/>
    <w:rsid w:val="1CF19099"/>
    <w:rsid w:val="1CF79886"/>
    <w:rsid w:val="1CFCCD9C"/>
    <w:rsid w:val="1D775234"/>
    <w:rsid w:val="1DAA2316"/>
    <w:rsid w:val="1DD565F7"/>
    <w:rsid w:val="1E4AA3D8"/>
    <w:rsid w:val="1F9A6B96"/>
    <w:rsid w:val="1FA9BF02"/>
    <w:rsid w:val="1FC166DC"/>
    <w:rsid w:val="20126044"/>
    <w:rsid w:val="20D996BC"/>
    <w:rsid w:val="2180D328"/>
    <w:rsid w:val="21DCCD42"/>
    <w:rsid w:val="21DCEF8A"/>
    <w:rsid w:val="21F1239E"/>
    <w:rsid w:val="21F1239E"/>
    <w:rsid w:val="21FBCA6D"/>
    <w:rsid w:val="2307DB8B"/>
    <w:rsid w:val="234C50A6"/>
    <w:rsid w:val="237EC229"/>
    <w:rsid w:val="23B13C66"/>
    <w:rsid w:val="23BACC64"/>
    <w:rsid w:val="23CA94B3"/>
    <w:rsid w:val="23CCC9A2"/>
    <w:rsid w:val="23FAB158"/>
    <w:rsid w:val="243DEB18"/>
    <w:rsid w:val="24454FE0"/>
    <w:rsid w:val="247C5F86"/>
    <w:rsid w:val="2489EB6C"/>
    <w:rsid w:val="24B907CA"/>
    <w:rsid w:val="255EBC90"/>
    <w:rsid w:val="25600620"/>
    <w:rsid w:val="25B10B5A"/>
    <w:rsid w:val="260B0EB0"/>
    <w:rsid w:val="266C2A31"/>
    <w:rsid w:val="267D1B09"/>
    <w:rsid w:val="26DC0945"/>
    <w:rsid w:val="26F108A8"/>
    <w:rsid w:val="271BADBB"/>
    <w:rsid w:val="272CB4CF"/>
    <w:rsid w:val="2748B816"/>
    <w:rsid w:val="275A8C55"/>
    <w:rsid w:val="275CAC9B"/>
    <w:rsid w:val="2770FBC6"/>
    <w:rsid w:val="282C78C1"/>
    <w:rsid w:val="28D5AA17"/>
    <w:rsid w:val="28E40356"/>
    <w:rsid w:val="2950DB3F"/>
    <w:rsid w:val="296E381E"/>
    <w:rsid w:val="29BBD92A"/>
    <w:rsid w:val="29D7162E"/>
    <w:rsid w:val="29D95BFB"/>
    <w:rsid w:val="29F0BF49"/>
    <w:rsid w:val="2A2AECD1"/>
    <w:rsid w:val="2A5E58B6"/>
    <w:rsid w:val="2AABDBBE"/>
    <w:rsid w:val="2AD33634"/>
    <w:rsid w:val="2AE1C9B9"/>
    <w:rsid w:val="2AF0E912"/>
    <w:rsid w:val="2B2FAE05"/>
    <w:rsid w:val="2B567A77"/>
    <w:rsid w:val="2B68CE84"/>
    <w:rsid w:val="2BEE1E12"/>
    <w:rsid w:val="2C27723C"/>
    <w:rsid w:val="2C384EF8"/>
    <w:rsid w:val="2D4DA724"/>
    <w:rsid w:val="2D4FCFE8"/>
    <w:rsid w:val="2D5BEB27"/>
    <w:rsid w:val="2D9893D6"/>
    <w:rsid w:val="2DA3A16D"/>
    <w:rsid w:val="2DB788E7"/>
    <w:rsid w:val="2E05F527"/>
    <w:rsid w:val="2E529B22"/>
    <w:rsid w:val="2E78F46C"/>
    <w:rsid w:val="2E9AF334"/>
    <w:rsid w:val="2E9CDFF9"/>
    <w:rsid w:val="2F266049"/>
    <w:rsid w:val="2F6AC5FD"/>
    <w:rsid w:val="2F983853"/>
    <w:rsid w:val="2F9AA614"/>
    <w:rsid w:val="2FCF16BD"/>
    <w:rsid w:val="3018DAFC"/>
    <w:rsid w:val="3021480E"/>
    <w:rsid w:val="302EED6B"/>
    <w:rsid w:val="3083D744"/>
    <w:rsid w:val="30A39D20"/>
    <w:rsid w:val="30BA56B6"/>
    <w:rsid w:val="30D6D68E"/>
    <w:rsid w:val="314F3DBB"/>
    <w:rsid w:val="31884471"/>
    <w:rsid w:val="31A9A4B9"/>
    <w:rsid w:val="320A8C22"/>
    <w:rsid w:val="322D731E"/>
    <w:rsid w:val="322DE579"/>
    <w:rsid w:val="3239A65D"/>
    <w:rsid w:val="32891978"/>
    <w:rsid w:val="331A9CB3"/>
    <w:rsid w:val="331CDB73"/>
    <w:rsid w:val="3327A97B"/>
    <w:rsid w:val="335AE1A2"/>
    <w:rsid w:val="3382DA5D"/>
    <w:rsid w:val="33F1151E"/>
    <w:rsid w:val="33F1EBD0"/>
    <w:rsid w:val="3464CFFC"/>
    <w:rsid w:val="347239FE"/>
    <w:rsid w:val="34F38A60"/>
    <w:rsid w:val="3504CA3B"/>
    <w:rsid w:val="354F121F"/>
    <w:rsid w:val="35F76235"/>
    <w:rsid w:val="3626FA97"/>
    <w:rsid w:val="362E86CE"/>
    <w:rsid w:val="363F11D7"/>
    <w:rsid w:val="36754ADE"/>
    <w:rsid w:val="36886AEC"/>
    <w:rsid w:val="36A1E1E7"/>
    <w:rsid w:val="36D8454A"/>
    <w:rsid w:val="373D874E"/>
    <w:rsid w:val="37A1D656"/>
    <w:rsid w:val="37FB6451"/>
    <w:rsid w:val="37FB7F97"/>
    <w:rsid w:val="380B36A2"/>
    <w:rsid w:val="380B36A2"/>
    <w:rsid w:val="381BDC74"/>
    <w:rsid w:val="381BF1D8"/>
    <w:rsid w:val="3823F5C7"/>
    <w:rsid w:val="386A6D5B"/>
    <w:rsid w:val="387962A4"/>
    <w:rsid w:val="388E74EA"/>
    <w:rsid w:val="38D5863C"/>
    <w:rsid w:val="38EF4151"/>
    <w:rsid w:val="38F6AA40"/>
    <w:rsid w:val="392CDA67"/>
    <w:rsid w:val="3941E647"/>
    <w:rsid w:val="39619E31"/>
    <w:rsid w:val="396AF0FF"/>
    <w:rsid w:val="399D84B8"/>
    <w:rsid w:val="39A6C252"/>
    <w:rsid w:val="39BBFD0C"/>
    <w:rsid w:val="39F373EA"/>
    <w:rsid w:val="3A1B4F25"/>
    <w:rsid w:val="3AB464E0"/>
    <w:rsid w:val="3AD779F5"/>
    <w:rsid w:val="3AE4BEC3"/>
    <w:rsid w:val="3B06561A"/>
    <w:rsid w:val="3B3B50BC"/>
    <w:rsid w:val="3B3BBCE1"/>
    <w:rsid w:val="3B482EF0"/>
    <w:rsid w:val="3B694381"/>
    <w:rsid w:val="3BE3612C"/>
    <w:rsid w:val="3BE9313D"/>
    <w:rsid w:val="3BF7B23A"/>
    <w:rsid w:val="3C2EB28D"/>
    <w:rsid w:val="3C7C076E"/>
    <w:rsid w:val="3CF88BBB"/>
    <w:rsid w:val="3DC66B4B"/>
    <w:rsid w:val="3E015819"/>
    <w:rsid w:val="3E2BCEB5"/>
    <w:rsid w:val="3E9C28BF"/>
    <w:rsid w:val="3EEC071C"/>
    <w:rsid w:val="3F1124A8"/>
    <w:rsid w:val="3F261D49"/>
    <w:rsid w:val="3F566CC9"/>
    <w:rsid w:val="3FAA619E"/>
    <w:rsid w:val="3FEEEAAA"/>
    <w:rsid w:val="3FFA3D9A"/>
    <w:rsid w:val="404361B1"/>
    <w:rsid w:val="4056A03B"/>
    <w:rsid w:val="406C57EF"/>
    <w:rsid w:val="40E40C4B"/>
    <w:rsid w:val="40E68151"/>
    <w:rsid w:val="4131E9AB"/>
    <w:rsid w:val="4140732A"/>
    <w:rsid w:val="41409B11"/>
    <w:rsid w:val="4143B1C3"/>
    <w:rsid w:val="414F746A"/>
    <w:rsid w:val="4182206A"/>
    <w:rsid w:val="418DF6B6"/>
    <w:rsid w:val="41A8EEC8"/>
    <w:rsid w:val="41ED1A19"/>
    <w:rsid w:val="41FA0217"/>
    <w:rsid w:val="4276002C"/>
    <w:rsid w:val="42A6B494"/>
    <w:rsid w:val="430C796C"/>
    <w:rsid w:val="43326362"/>
    <w:rsid w:val="43357653"/>
    <w:rsid w:val="43E19768"/>
    <w:rsid w:val="44042FC1"/>
    <w:rsid w:val="444C8190"/>
    <w:rsid w:val="4475F154"/>
    <w:rsid w:val="44990874"/>
    <w:rsid w:val="44E82606"/>
    <w:rsid w:val="4582DA4D"/>
    <w:rsid w:val="45AE1BFF"/>
    <w:rsid w:val="45D71F79"/>
    <w:rsid w:val="46769A4A"/>
    <w:rsid w:val="4682DA56"/>
    <w:rsid w:val="46BC9F39"/>
    <w:rsid w:val="471E81EC"/>
    <w:rsid w:val="47289BF2"/>
    <w:rsid w:val="47390F92"/>
    <w:rsid w:val="478CF957"/>
    <w:rsid w:val="47A31B73"/>
    <w:rsid w:val="47C90D5D"/>
    <w:rsid w:val="48DC3C47"/>
    <w:rsid w:val="48EF6FE7"/>
    <w:rsid w:val="49874AB0"/>
    <w:rsid w:val="4990CB27"/>
    <w:rsid w:val="4A43E69C"/>
    <w:rsid w:val="4A49374F"/>
    <w:rsid w:val="4A7E6CD3"/>
    <w:rsid w:val="4B71D9A2"/>
    <w:rsid w:val="4C139642"/>
    <w:rsid w:val="4CCB1283"/>
    <w:rsid w:val="4D3AFDED"/>
    <w:rsid w:val="4D40E586"/>
    <w:rsid w:val="4D66EEEC"/>
    <w:rsid w:val="4D6D72F2"/>
    <w:rsid w:val="4D744826"/>
    <w:rsid w:val="4DACB69C"/>
    <w:rsid w:val="4DCEC54B"/>
    <w:rsid w:val="4DD42B7C"/>
    <w:rsid w:val="4DDE3135"/>
    <w:rsid w:val="4E4B7BA9"/>
    <w:rsid w:val="4E69C9E5"/>
    <w:rsid w:val="4E9E187C"/>
    <w:rsid w:val="4EA2D310"/>
    <w:rsid w:val="4EA41E7B"/>
    <w:rsid w:val="505BD535"/>
    <w:rsid w:val="50BDC220"/>
    <w:rsid w:val="50D4460F"/>
    <w:rsid w:val="51263BD3"/>
    <w:rsid w:val="51376280"/>
    <w:rsid w:val="513E9BCA"/>
    <w:rsid w:val="51727DCE"/>
    <w:rsid w:val="51C555B4"/>
    <w:rsid w:val="51D56CE6"/>
    <w:rsid w:val="520A45ED"/>
    <w:rsid w:val="528A0621"/>
    <w:rsid w:val="52A4DBFC"/>
    <w:rsid w:val="52DFC0BE"/>
    <w:rsid w:val="52F527EB"/>
    <w:rsid w:val="530DE408"/>
    <w:rsid w:val="53107B52"/>
    <w:rsid w:val="531B3F92"/>
    <w:rsid w:val="539AF3E4"/>
    <w:rsid w:val="53DCAA80"/>
    <w:rsid w:val="540829CD"/>
    <w:rsid w:val="5411DCC7"/>
    <w:rsid w:val="54BBFCA8"/>
    <w:rsid w:val="54C19D01"/>
    <w:rsid w:val="54F5AFD9"/>
    <w:rsid w:val="55218CC2"/>
    <w:rsid w:val="55F58EE4"/>
    <w:rsid w:val="561AF41F"/>
    <w:rsid w:val="562B11BA"/>
    <w:rsid w:val="5690BE7A"/>
    <w:rsid w:val="56D489A1"/>
    <w:rsid w:val="57594127"/>
    <w:rsid w:val="5798B855"/>
    <w:rsid w:val="57C055AB"/>
    <w:rsid w:val="57D58069"/>
    <w:rsid w:val="57F9DAF8"/>
    <w:rsid w:val="5818827C"/>
    <w:rsid w:val="5878DEC9"/>
    <w:rsid w:val="589F4ADD"/>
    <w:rsid w:val="58B3A8AF"/>
    <w:rsid w:val="58FBB92B"/>
    <w:rsid w:val="59296ADE"/>
    <w:rsid w:val="59541774"/>
    <w:rsid w:val="59B4EDED"/>
    <w:rsid w:val="5A0AA953"/>
    <w:rsid w:val="5A18AA90"/>
    <w:rsid w:val="5A6C3409"/>
    <w:rsid w:val="5ABB3DEB"/>
    <w:rsid w:val="5ABC2FC9"/>
    <w:rsid w:val="5AD370C5"/>
    <w:rsid w:val="5AFD1278"/>
    <w:rsid w:val="5B5E7809"/>
    <w:rsid w:val="5B92F110"/>
    <w:rsid w:val="5BBBF267"/>
    <w:rsid w:val="5BED6B3D"/>
    <w:rsid w:val="5C117B7B"/>
    <w:rsid w:val="5C78F559"/>
    <w:rsid w:val="5CE30C6E"/>
    <w:rsid w:val="5CFD975E"/>
    <w:rsid w:val="5D0ADAD7"/>
    <w:rsid w:val="5D9B3358"/>
    <w:rsid w:val="5DF2DA28"/>
    <w:rsid w:val="5E0639C4"/>
    <w:rsid w:val="5E1121C1"/>
    <w:rsid w:val="5E26741E"/>
    <w:rsid w:val="5E5AA967"/>
    <w:rsid w:val="5E6D1D5B"/>
    <w:rsid w:val="5EDCE318"/>
    <w:rsid w:val="5F1C0EF7"/>
    <w:rsid w:val="5F2599EE"/>
    <w:rsid w:val="5F365D11"/>
    <w:rsid w:val="5F68DD51"/>
    <w:rsid w:val="5FBF4497"/>
    <w:rsid w:val="5FD1621C"/>
    <w:rsid w:val="5FD18278"/>
    <w:rsid w:val="5FEE7730"/>
    <w:rsid w:val="6011BAC5"/>
    <w:rsid w:val="609F00D7"/>
    <w:rsid w:val="60A53EB3"/>
    <w:rsid w:val="6185463C"/>
    <w:rsid w:val="6186C4C3"/>
    <w:rsid w:val="61F064F5"/>
    <w:rsid w:val="622E117E"/>
    <w:rsid w:val="628B1CEE"/>
    <w:rsid w:val="628CD0E2"/>
    <w:rsid w:val="62E89BAC"/>
    <w:rsid w:val="63491331"/>
    <w:rsid w:val="635817ED"/>
    <w:rsid w:val="635FFEE3"/>
    <w:rsid w:val="63A64019"/>
    <w:rsid w:val="63C8A92B"/>
    <w:rsid w:val="63F00E3F"/>
    <w:rsid w:val="6476B981"/>
    <w:rsid w:val="64B35C60"/>
    <w:rsid w:val="651BD541"/>
    <w:rsid w:val="65670579"/>
    <w:rsid w:val="6595EFF6"/>
    <w:rsid w:val="65AD53A9"/>
    <w:rsid w:val="65B1F060"/>
    <w:rsid w:val="65D5DE54"/>
    <w:rsid w:val="65F8929E"/>
    <w:rsid w:val="66EEDFDF"/>
    <w:rsid w:val="674AE2EF"/>
    <w:rsid w:val="67645D82"/>
    <w:rsid w:val="67F18A7E"/>
    <w:rsid w:val="685005FD"/>
    <w:rsid w:val="68528F53"/>
    <w:rsid w:val="689CDAAE"/>
    <w:rsid w:val="68CF7393"/>
    <w:rsid w:val="68DAD094"/>
    <w:rsid w:val="68F77FE1"/>
    <w:rsid w:val="691177C5"/>
    <w:rsid w:val="691FB959"/>
    <w:rsid w:val="692523CC"/>
    <w:rsid w:val="69482E7C"/>
    <w:rsid w:val="69B5A0B2"/>
    <w:rsid w:val="69DE21C0"/>
    <w:rsid w:val="6C691EE4"/>
    <w:rsid w:val="6D1CBE92"/>
    <w:rsid w:val="6D1E3756"/>
    <w:rsid w:val="6D718337"/>
    <w:rsid w:val="6DC1C3EF"/>
    <w:rsid w:val="6DF6D454"/>
    <w:rsid w:val="6E1D5740"/>
    <w:rsid w:val="6E3EC180"/>
    <w:rsid w:val="6E80E279"/>
    <w:rsid w:val="6EB50BA7"/>
    <w:rsid w:val="6EB54B64"/>
    <w:rsid w:val="6ED931AB"/>
    <w:rsid w:val="6F2CFB0D"/>
    <w:rsid w:val="6F310FE3"/>
    <w:rsid w:val="6F46E701"/>
    <w:rsid w:val="6F9CB061"/>
    <w:rsid w:val="6FED62DB"/>
    <w:rsid w:val="6FEE566C"/>
    <w:rsid w:val="70867890"/>
    <w:rsid w:val="71163EE7"/>
    <w:rsid w:val="7149EC96"/>
    <w:rsid w:val="719A3CAA"/>
    <w:rsid w:val="71C20BF5"/>
    <w:rsid w:val="724CFA40"/>
    <w:rsid w:val="7276230F"/>
    <w:rsid w:val="72F7394F"/>
    <w:rsid w:val="73241A7D"/>
    <w:rsid w:val="74549785"/>
    <w:rsid w:val="747F2936"/>
    <w:rsid w:val="74BE5DA7"/>
    <w:rsid w:val="750822A9"/>
    <w:rsid w:val="75284F98"/>
    <w:rsid w:val="753D0855"/>
    <w:rsid w:val="7575A78C"/>
    <w:rsid w:val="758029BF"/>
    <w:rsid w:val="75D14433"/>
    <w:rsid w:val="75DAECB1"/>
    <w:rsid w:val="75E0D81C"/>
    <w:rsid w:val="76048964"/>
    <w:rsid w:val="7612CD66"/>
    <w:rsid w:val="76175810"/>
    <w:rsid w:val="7672EA29"/>
    <w:rsid w:val="76929548"/>
    <w:rsid w:val="76A058B8"/>
    <w:rsid w:val="76CA161B"/>
    <w:rsid w:val="76D9E92A"/>
    <w:rsid w:val="76ECEB97"/>
    <w:rsid w:val="777E9A19"/>
    <w:rsid w:val="7793E65D"/>
    <w:rsid w:val="77C5F313"/>
    <w:rsid w:val="787A38B2"/>
    <w:rsid w:val="791609EF"/>
    <w:rsid w:val="7928B576"/>
    <w:rsid w:val="795EE558"/>
    <w:rsid w:val="79CEDE1F"/>
    <w:rsid w:val="79E44A93"/>
    <w:rsid w:val="7A4001FA"/>
    <w:rsid w:val="7A815193"/>
    <w:rsid w:val="7A819A15"/>
    <w:rsid w:val="7A819A15"/>
    <w:rsid w:val="7B1492A4"/>
    <w:rsid w:val="7B74692D"/>
    <w:rsid w:val="7B8F7E66"/>
    <w:rsid w:val="7BB2022A"/>
    <w:rsid w:val="7BF304F5"/>
    <w:rsid w:val="7BF3923D"/>
    <w:rsid w:val="7BF3923D"/>
    <w:rsid w:val="7C46CF4D"/>
    <w:rsid w:val="7CD61840"/>
    <w:rsid w:val="7CD61840"/>
    <w:rsid w:val="7CEAB91D"/>
    <w:rsid w:val="7D50235A"/>
    <w:rsid w:val="7D6CE7A4"/>
    <w:rsid w:val="7D792F78"/>
    <w:rsid w:val="7E50EBBA"/>
    <w:rsid w:val="7ED191ED"/>
    <w:rsid w:val="7F603B10"/>
    <w:rsid w:val="7F8C186D"/>
    <w:rsid w:val="7FC3C9FA"/>
    <w:rsid w:val="7FFC4DF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1F5FD6"/>
  <w15:chartTrackingRefBased/>
  <w15:docId w15:val="{96C1E4F2-E59A-4449-B308-EA9C8DFBB7A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uiPriority="9" w:semiHidden="1" w:unhideWhenUsed="1" w:qFormat="1"/>
    <w:lsdException w:name="heading 3" w:uiPriority="9" w:semiHidden="1" w:unhideWhenUsed="1" w:qFormat="1"/>
    <w:lsdException w:name="heading 4"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uiPriority="0"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0"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9"/>
    <w:qFormat/>
    <w:rsid w:val="00C3508C"/>
    <w:pPr>
      <w:keepNext/>
      <w:keepLines/>
      <w:spacing w:before="240" w:after="0"/>
      <w:outlineLvl w:val="0"/>
    </w:pPr>
    <w:rPr>
      <w:rFonts w:ascii="Arial" w:hAnsi="Arial" w:eastAsiaTheme="majorEastAsia" w:cstheme="majorBidi"/>
      <w:color w:val="2F5496" w:themeColor="accent1" w:themeShade="BF"/>
      <w:sz w:val="32"/>
      <w:szCs w:val="32"/>
    </w:rPr>
  </w:style>
  <w:style w:type="paragraph" w:styleId="Heading4">
    <w:name w:val="heading 4"/>
    <w:basedOn w:val="Normal"/>
    <w:next w:val="Normal"/>
    <w:link w:val="Heading4Char"/>
    <w:uiPriority w:val="99"/>
    <w:qFormat/>
    <w:rsid w:val="00B92A19"/>
    <w:pPr>
      <w:keepNext/>
      <w:spacing w:before="240" w:after="60" w:line="240" w:lineRule="auto"/>
      <w:outlineLvl w:val="3"/>
    </w:pPr>
    <w:rPr>
      <w:rFonts w:ascii="Times New Roman" w:hAnsi="Times New Roman" w:eastAsia="Times New Roman" w:cs="Times New Roman"/>
      <w:b/>
      <w:bCs/>
      <w:kern w:val="0"/>
      <w:sz w:val="28"/>
      <w:szCs w:val="28"/>
      <w14:ligatures w14:val="none"/>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link w:val="NoSpacingChar"/>
    <w:uiPriority w:val="1"/>
    <w:qFormat/>
    <w:rsid w:val="00C3508C"/>
    <w:pPr>
      <w:spacing w:after="0" w:line="240" w:lineRule="auto"/>
    </w:pPr>
    <w:rPr>
      <w:rFonts w:eastAsiaTheme="minorEastAsia"/>
      <w:kern w:val="0"/>
      <w:lang w:val="en-US"/>
      <w14:ligatures w14:val="none"/>
    </w:rPr>
  </w:style>
  <w:style w:type="character" w:styleId="NoSpacingChar" w:customStyle="1">
    <w:name w:val="No Spacing Char"/>
    <w:basedOn w:val="DefaultParagraphFont"/>
    <w:link w:val="NoSpacing"/>
    <w:uiPriority w:val="1"/>
    <w:rsid w:val="00C3508C"/>
    <w:rPr>
      <w:rFonts w:eastAsiaTheme="minorEastAsia"/>
      <w:kern w:val="0"/>
      <w:lang w:val="en-US"/>
      <w14:ligatures w14:val="none"/>
    </w:rPr>
  </w:style>
  <w:style w:type="character" w:styleId="Heading1Char" w:customStyle="1">
    <w:name w:val="Heading 1 Char"/>
    <w:basedOn w:val="DefaultParagraphFont"/>
    <w:link w:val="Heading1"/>
    <w:uiPriority w:val="99"/>
    <w:rsid w:val="00C3508C"/>
    <w:rPr>
      <w:rFonts w:ascii="Arial" w:hAnsi="Arial" w:eastAsiaTheme="majorEastAsia" w:cstheme="majorBidi"/>
      <w:color w:val="2F5496" w:themeColor="accent1" w:themeShade="BF"/>
      <w:sz w:val="32"/>
      <w:szCs w:val="32"/>
    </w:rPr>
  </w:style>
  <w:style w:type="paragraph" w:styleId="TOCHeading">
    <w:name w:val="TOC Heading"/>
    <w:basedOn w:val="Heading1"/>
    <w:next w:val="Normal"/>
    <w:uiPriority w:val="39"/>
    <w:unhideWhenUsed/>
    <w:qFormat/>
    <w:rsid w:val="00C3508C"/>
    <w:pPr>
      <w:outlineLvl w:val="9"/>
    </w:pPr>
    <w:rPr>
      <w:rFonts w:asciiTheme="majorHAnsi" w:hAnsiTheme="majorHAnsi"/>
      <w:kern w:val="0"/>
      <w:lang w:val="en-US"/>
      <w14:ligatures w14:val="none"/>
    </w:rPr>
  </w:style>
  <w:style w:type="paragraph" w:styleId="TOC1">
    <w:name w:val="toc 1"/>
    <w:basedOn w:val="Normal"/>
    <w:next w:val="Normal"/>
    <w:autoRedefine/>
    <w:uiPriority w:val="39"/>
    <w:unhideWhenUsed/>
    <w:rsid w:val="00C3508C"/>
    <w:pPr>
      <w:spacing w:after="100"/>
    </w:pPr>
  </w:style>
  <w:style w:type="character" w:styleId="Hyperlink">
    <w:name w:val="Hyperlink"/>
    <w:basedOn w:val="DefaultParagraphFont"/>
    <w:unhideWhenUsed/>
    <w:rsid w:val="00C3508C"/>
    <w:rPr>
      <w:color w:val="0563C1" w:themeColor="hyperlink"/>
      <w:u w:val="single"/>
    </w:rPr>
  </w:style>
  <w:style w:type="character" w:styleId="Heading4Char" w:customStyle="1">
    <w:name w:val="Heading 4 Char"/>
    <w:basedOn w:val="DefaultParagraphFont"/>
    <w:link w:val="Heading4"/>
    <w:uiPriority w:val="99"/>
    <w:rsid w:val="00B92A19"/>
    <w:rPr>
      <w:rFonts w:ascii="Times New Roman" w:hAnsi="Times New Roman" w:eastAsia="Times New Roman" w:cs="Times New Roman"/>
      <w:b/>
      <w:bCs/>
      <w:kern w:val="0"/>
      <w:sz w:val="28"/>
      <w:szCs w:val="28"/>
      <w14:ligatures w14:val="none"/>
    </w:rPr>
  </w:style>
  <w:style w:type="paragraph" w:styleId="BodyText2">
    <w:name w:val="Body Text 2"/>
    <w:basedOn w:val="Normal"/>
    <w:link w:val="BodyText2Char"/>
    <w:uiPriority w:val="99"/>
    <w:rsid w:val="00B92A19"/>
    <w:pPr>
      <w:spacing w:after="0" w:line="240" w:lineRule="auto"/>
      <w:ind w:left="720" w:hanging="720"/>
    </w:pPr>
    <w:rPr>
      <w:rFonts w:ascii="Times New Roman" w:hAnsi="Times New Roman" w:eastAsia="Times New Roman" w:cs="Times New Roman"/>
      <w:b/>
      <w:bCs/>
      <w:kern w:val="0"/>
      <w14:ligatures w14:val="none"/>
    </w:rPr>
  </w:style>
  <w:style w:type="character" w:styleId="BodyText2Char" w:customStyle="1">
    <w:name w:val="Body Text 2 Char"/>
    <w:basedOn w:val="DefaultParagraphFont"/>
    <w:link w:val="BodyText2"/>
    <w:uiPriority w:val="99"/>
    <w:rsid w:val="00B92A19"/>
    <w:rPr>
      <w:rFonts w:ascii="Times New Roman" w:hAnsi="Times New Roman" w:eastAsia="Times New Roman" w:cs="Times New Roman"/>
      <w:b/>
      <w:bCs/>
      <w:kern w:val="0"/>
      <w14:ligatures w14:val="none"/>
    </w:rPr>
  </w:style>
  <w:style w:type="paragraph" w:styleId="deannah1" w:customStyle="1">
    <w:name w:val="deannah1"/>
    <w:basedOn w:val="Normal"/>
    <w:uiPriority w:val="99"/>
    <w:rsid w:val="00B92A19"/>
    <w:pPr>
      <w:keepNext/>
      <w:spacing w:after="240" w:line="240" w:lineRule="auto"/>
    </w:pPr>
    <w:rPr>
      <w:rFonts w:ascii="Times New Roman" w:hAnsi="Times New Roman" w:eastAsia="Times New Roman" w:cs="Times New Roman"/>
      <w:b/>
      <w:bCs/>
      <w:kern w:val="0"/>
      <w:sz w:val="24"/>
      <w:szCs w:val="24"/>
      <w14:ligatures w14:val="none"/>
    </w:rPr>
  </w:style>
  <w:style w:type="paragraph" w:styleId="BalloonText">
    <w:name w:val="Balloon Text"/>
    <w:basedOn w:val="Normal"/>
    <w:link w:val="BalloonTextChar"/>
    <w:uiPriority w:val="99"/>
    <w:semiHidden/>
    <w:rsid w:val="00B92A19"/>
    <w:pPr>
      <w:spacing w:after="0" w:line="240" w:lineRule="auto"/>
    </w:pPr>
    <w:rPr>
      <w:rFonts w:ascii="Tahoma" w:hAnsi="Tahoma" w:eastAsia="Times New Roman" w:cs="Tahoma"/>
      <w:kern w:val="0"/>
      <w:sz w:val="16"/>
      <w:szCs w:val="16"/>
      <w14:ligatures w14:val="none"/>
    </w:rPr>
  </w:style>
  <w:style w:type="character" w:styleId="BalloonTextChar" w:customStyle="1">
    <w:name w:val="Balloon Text Char"/>
    <w:basedOn w:val="DefaultParagraphFont"/>
    <w:link w:val="BalloonText"/>
    <w:uiPriority w:val="99"/>
    <w:semiHidden/>
    <w:rsid w:val="00B92A19"/>
    <w:rPr>
      <w:rFonts w:ascii="Tahoma" w:hAnsi="Tahoma" w:eastAsia="Times New Roman" w:cs="Tahoma"/>
      <w:kern w:val="0"/>
      <w:sz w:val="16"/>
      <w:szCs w:val="16"/>
      <w14:ligatures w14:val="none"/>
    </w:rPr>
  </w:style>
  <w:style w:type="table" w:styleId="TableGrid">
    <w:name w:val="Table Grid"/>
    <w:basedOn w:val="TableNormal"/>
    <w:uiPriority w:val="59"/>
    <w:rsid w:val="00B92A19"/>
    <w:pPr>
      <w:spacing w:after="0" w:line="240" w:lineRule="auto"/>
    </w:pPr>
    <w:rPr>
      <w:rFonts w:ascii="Times New Roman" w:hAnsi="Times New Roman" w:eastAsia="Times New Roman" w:cs="Times New Roman"/>
      <w:kern w:val="0"/>
      <w:sz w:val="20"/>
      <w:szCs w:val="20"/>
      <w:lang w:eastAsia="en-GB"/>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FollowedHyperlink">
    <w:name w:val="FollowedHyperlink"/>
    <w:uiPriority w:val="99"/>
    <w:semiHidden/>
    <w:rsid w:val="00B92A19"/>
    <w:rPr>
      <w:color w:val="800080"/>
      <w:u w:val="single"/>
    </w:rPr>
  </w:style>
  <w:style w:type="paragraph" w:styleId="Header">
    <w:name w:val="header"/>
    <w:basedOn w:val="Normal"/>
    <w:link w:val="HeaderChar"/>
    <w:uiPriority w:val="99"/>
    <w:semiHidden/>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HeaderChar" w:customStyle="1">
    <w:name w:val="Header Char"/>
    <w:basedOn w:val="DefaultParagraphFont"/>
    <w:link w:val="Header"/>
    <w:uiPriority w:val="99"/>
    <w:semiHidden/>
    <w:rsid w:val="00B92A19"/>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rsid w:val="00B92A19"/>
    <w:pPr>
      <w:tabs>
        <w:tab w:val="center" w:pos="4513"/>
        <w:tab w:val="right" w:pos="9026"/>
      </w:tabs>
      <w:spacing w:after="0" w:line="240" w:lineRule="auto"/>
    </w:pPr>
    <w:rPr>
      <w:rFonts w:ascii="Times New Roman" w:hAnsi="Times New Roman" w:eastAsia="Times New Roman" w:cs="Times New Roman"/>
      <w:kern w:val="0"/>
      <w:sz w:val="20"/>
      <w:szCs w:val="20"/>
      <w14:ligatures w14:val="none"/>
    </w:rPr>
  </w:style>
  <w:style w:type="character" w:styleId="FooterChar" w:customStyle="1">
    <w:name w:val="Footer Char"/>
    <w:basedOn w:val="DefaultParagraphFont"/>
    <w:link w:val="Footer"/>
    <w:uiPriority w:val="99"/>
    <w:rsid w:val="00B92A19"/>
    <w:rPr>
      <w:rFonts w:ascii="Times New Roman" w:hAnsi="Times New Roman" w:eastAsia="Times New Roman" w:cs="Times New Roman"/>
      <w:kern w:val="0"/>
      <w:sz w:val="20"/>
      <w:szCs w:val="20"/>
      <w14:ligatures w14:val="none"/>
    </w:rPr>
  </w:style>
  <w:style w:type="paragraph" w:styleId="NormalWeb">
    <w:name w:val="Normal (Web)"/>
    <w:basedOn w:val="Normal"/>
    <w:uiPriority w:val="99"/>
    <w:rsid w:val="00B92A19"/>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Hyperlink1" w:customStyle="1">
    <w:name w:val="Hyperlink1"/>
    <w:uiPriority w:val="99"/>
    <w:rsid w:val="00B92A19"/>
    <w:rPr>
      <w:color w:val="535353"/>
      <w:u w:val="single"/>
      <w:effect w:val="none"/>
    </w:rPr>
  </w:style>
  <w:style w:type="paragraph" w:styleId="NormalWeb1" w:customStyle="1">
    <w:name w:val="Normal (Web)1"/>
    <w:basedOn w:val="Normal"/>
    <w:uiPriority w:val="99"/>
    <w:rsid w:val="00B92A19"/>
    <w:pPr>
      <w:spacing w:before="100" w:beforeAutospacing="1" w:after="300" w:line="240" w:lineRule="auto"/>
    </w:pPr>
    <w:rPr>
      <w:rFonts w:ascii="Times New Roman" w:hAnsi="Times New Roman" w:eastAsia="Times New Roman" w:cs="Times New Roman"/>
      <w:kern w:val="0"/>
      <w:sz w:val="24"/>
      <w:szCs w:val="24"/>
      <w:lang w:eastAsia="en-GB"/>
      <w14:ligatures w14:val="none"/>
    </w:rPr>
  </w:style>
  <w:style w:type="character" w:styleId="PageNumber">
    <w:name w:val="page number"/>
    <w:basedOn w:val="DefaultParagraphFont"/>
    <w:uiPriority w:val="99"/>
    <w:rsid w:val="00B92A19"/>
  </w:style>
  <w:style w:type="character" w:styleId="CommentReference">
    <w:name w:val="annotation reference"/>
    <w:uiPriority w:val="99"/>
    <w:semiHidden/>
    <w:unhideWhenUsed/>
    <w:rsid w:val="00B92A19"/>
    <w:rPr>
      <w:sz w:val="16"/>
      <w:szCs w:val="16"/>
    </w:rPr>
  </w:style>
  <w:style w:type="paragraph" w:styleId="CommentText">
    <w:name w:val="annotation text"/>
    <w:basedOn w:val="Normal"/>
    <w:link w:val="CommentTextChar"/>
    <w:uiPriority w:val="99"/>
    <w:semiHidden/>
    <w:unhideWhenUsed/>
    <w:rsid w:val="00B92A19"/>
    <w:pPr>
      <w:spacing w:after="0" w:line="240" w:lineRule="auto"/>
    </w:pPr>
    <w:rPr>
      <w:rFonts w:ascii="Times New Roman" w:hAnsi="Times New Roman" w:eastAsia="Times New Roman" w:cs="Times New Roman"/>
      <w:kern w:val="0"/>
      <w:sz w:val="20"/>
      <w:szCs w:val="20"/>
      <w14:ligatures w14:val="none"/>
    </w:rPr>
  </w:style>
  <w:style w:type="character" w:styleId="CommentTextChar" w:customStyle="1">
    <w:name w:val="Comment Text Char"/>
    <w:basedOn w:val="DefaultParagraphFont"/>
    <w:link w:val="CommentText"/>
    <w:uiPriority w:val="99"/>
    <w:semiHidden/>
    <w:rsid w:val="00B92A19"/>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B92A19"/>
    <w:rPr>
      <w:b/>
      <w:bCs/>
    </w:rPr>
  </w:style>
  <w:style w:type="character" w:styleId="CommentSubjectChar" w:customStyle="1">
    <w:name w:val="Comment Subject Char"/>
    <w:basedOn w:val="CommentTextChar"/>
    <w:link w:val="CommentSubject"/>
    <w:uiPriority w:val="99"/>
    <w:semiHidden/>
    <w:rsid w:val="00B92A19"/>
    <w:rPr>
      <w:rFonts w:ascii="Times New Roman" w:hAnsi="Times New Roman" w:eastAsia="Times New Roman" w:cs="Times New Roman"/>
      <w:b/>
      <w:bCs/>
      <w:kern w:val="0"/>
      <w:sz w:val="20"/>
      <w:szCs w:val="20"/>
      <w14:ligatures w14:val="none"/>
    </w:rPr>
  </w:style>
  <w:style w:type="paragraph" w:styleId="ListParagraph">
    <w:name w:val="List Paragraph"/>
    <w:basedOn w:val="Normal"/>
    <w:uiPriority w:val="34"/>
    <w:qFormat/>
    <w:rsid w:val="00B92A19"/>
    <w:pPr>
      <w:spacing w:after="0" w:line="240" w:lineRule="auto"/>
      <w:ind w:left="720"/>
      <w:contextualSpacing/>
    </w:pPr>
    <w:rPr>
      <w:rFonts w:ascii="Calibri" w:hAnsi="Calibri" w:eastAsia="Calibri" w:cs="Times New Roman"/>
      <w:kern w:val="0"/>
      <w14:ligatures w14:val="none"/>
    </w:rPr>
  </w:style>
  <w:style w:type="character" w:styleId="Strong">
    <w:name w:val="Strong"/>
    <w:uiPriority w:val="22"/>
    <w:qFormat/>
    <w:rsid w:val="00B92A19"/>
    <w:rPr>
      <w:b/>
      <w:bCs/>
    </w:rPr>
  </w:style>
  <w:style w:type="character" w:styleId="UnresolvedMention">
    <w:name w:val="Unresolved Mention"/>
    <w:basedOn w:val="DefaultParagraphFont"/>
    <w:uiPriority w:val="99"/>
    <w:semiHidden/>
    <w:unhideWhenUsed/>
    <w:rsid w:val="00B92A19"/>
    <w:rPr>
      <w:color w:val="605E5C"/>
      <w:shd w:val="clear" w:color="auto" w:fill="E1DFDD"/>
    </w:rPr>
  </w:style>
  <w:style w:type="paragraph" w:styleId="BodyText">
    <w:name w:val="Body Text"/>
    <w:basedOn w:val="Normal"/>
    <w:link w:val="BodyTextChar"/>
    <w:rsid w:val="00B3336E"/>
    <w:pPr>
      <w:spacing w:after="0" w:line="240" w:lineRule="auto"/>
    </w:pPr>
    <w:rPr>
      <w:rFonts w:ascii="Arial" w:hAnsi="Arial" w:eastAsia="Times New Roman" w:cs="Times New Roman"/>
      <w:kern w:val="0"/>
      <w:sz w:val="24"/>
      <w:szCs w:val="20"/>
      <w14:ligatures w14:val="none"/>
    </w:rPr>
  </w:style>
  <w:style w:type="character" w:styleId="BodyTextChar" w:customStyle="1">
    <w:name w:val="Body Text Char"/>
    <w:basedOn w:val="DefaultParagraphFont"/>
    <w:link w:val="BodyText"/>
    <w:rsid w:val="00B3336E"/>
    <w:rPr>
      <w:rFonts w:ascii="Arial" w:hAnsi="Arial" w:eastAsia="Times New Roman" w:cs="Times New Roman"/>
      <w:kern w:val="0"/>
      <w:sz w:val="24"/>
      <w:szCs w:val="20"/>
      <w14:ligatures w14:val="none"/>
    </w:rPr>
  </w:style>
  <w:style w:type="character" w:styleId="lookup-resultcontent" w:customStyle="1">
    <w:name w:val="lookup-result__content"/>
    <w:rsid w:val="00B3336E"/>
  </w:style>
  <w:style w:type="paragraph" w:styleId="Heading2">
    <w:uiPriority w:val="9"/>
    <w:name w:val="heading 2"/>
    <w:basedOn w:val="Normal"/>
    <w:next w:val="Normal"/>
    <w:unhideWhenUsed/>
    <w:qFormat/>
    <w:rsid w:val="719A3CAA"/>
    <w:rPr>
      <w:rFonts w:ascii="Calibri Light" w:hAnsi="Calibri Light" w:eastAsia="等线 Light" w:cs="Times New Roman" w:asciiTheme="majorAscii" w:hAnsiTheme="majorAscii" w:eastAsiaTheme="majorEastAsia" w:cstheme="majorBidi"/>
      <w:color w:val="2F5496" w:themeColor="accent1" w:themeTint="FF" w:themeShade="BF"/>
      <w:sz w:val="32"/>
      <w:szCs w:val="32"/>
    </w:rPr>
    <w:pPr>
      <w:keepNext w:val="1"/>
      <w:keepLines w:val="1"/>
      <w:spacing w:before="160" w:after="80"/>
      <w:outlineLvl w:val="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Id13" /><Relationship Type="http://schemas.microsoft.com/office/2020/10/relationships/intelligence" Target="intelligence2.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Id12" /><Relationship Type="http://schemas.openxmlformats.org/officeDocument/2006/relationships/theme" Target="theme/theme1.xml" Id="rId17" /><Relationship Type="http://schemas.openxmlformats.org/officeDocument/2006/relationships/numbering" Target="numbering.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hyperlink" Target="file:///C:/Users/c.lohmann-hancock/AppData/Local/Microsoft/Windows/INetCache/REICoP-17-20-v3-Final.pdf" TargetMode="External" Id="rId11" /><Relationship Type="http://schemas.openxmlformats.org/officeDocument/2006/relationships/webSettings" Target="webSettings.xml" Id="rId5" /><Relationship Type="http://schemas.openxmlformats.org/officeDocument/2006/relationships/footer" Target="footer1.xml" Id="rId15" /><Relationship Type="http://schemas.openxmlformats.org/officeDocument/2006/relationships/hyperlink" Target="mailto:pgresearch@uwtsd.ac.uk" TargetMode="External" Id="rId10" /><Relationship Type="http://schemas.openxmlformats.org/officeDocument/2006/relationships/settings" Target="settings.xml" Id="rId4" /><Relationship Type="http://schemas.openxmlformats.org/officeDocument/2006/relationships/hyperlink" Target="https://mytsd.uwtsd.ac.uk" TargetMode="External" Id="rId9" /><Relationship Type="http://schemas.openxmlformats.org/officeDocument/2006/relationships/hyperlink" Target="https://www.uwtsd.ac.uk/research/research-ethics/" TargetMode="External" Id="rId14" /><Relationship Type="http://schemas.openxmlformats.org/officeDocument/2006/relationships/image" Target="/media/image2.png" Id="rId1242398275" /><Relationship Type="http://schemas.openxmlformats.org/officeDocument/2006/relationships/hyperlink" Target="https://www.careinspectorate.wales/241121-urgent-action-needed-improve-young-peoples-mental-health-support-wales" TargetMode="External" Id="R57e0a5251ae2489d" /><Relationship Type="http://schemas.openxmlformats.org/officeDocument/2006/relationships/hyperlink" Target="https://www.childrenscommissioner.gov.uk/news-and-blogs/over-a-quarter-of-a-million-children-still-waiting-for-mental-health-support/" TargetMode="External" Id="R0f1e1e1b4a064f4d" /><Relationship Type="http://schemas.openxmlformats.org/officeDocument/2006/relationships/hyperlink" Target="https://www.college.police.uk/guidance/restorative-justice/appendix-theoretical-mechanisms-restorative-justice" TargetMode="External" Id="R36f6c18fae05413e" /><Relationship Type="http://schemas.openxmlformats.org/officeDocument/2006/relationships/hyperlink" Target="https://www.college.police.uk/app/major-investigation-and-public-protection/investigating-child-abuse-and-safeguarding-children/police-response-investigating-child-abuse/multi-agency-arrangements-safeguarding" TargetMode="External" Id="R517706773a264995" /><Relationship Type="http://schemas.openxmlformats.org/officeDocument/2006/relationships/hyperlink" Target="https://www.neighbourhoodscommission.org.uk/wp-content/uploads/2025/08/Neighbourhood-effects-on-crime-and-ASB-Crest-report-ICON-August.pdf" TargetMode="External" Id="Rb9988293828d4b1f" /><Relationship Type="http://schemas.openxmlformats.org/officeDocument/2006/relationships/hyperlink" Target="https://www.britannica.com/topic/self-fulfilling-prophecy" TargetMode="External" Id="R1b5a0f472e3e40ed" /><Relationship Type="http://schemas.openxmlformats.org/officeDocument/2006/relationships/hyperlink" Target="https://www.tandfonline.com/doi/full/10.1080/09546553.2025.2557594#abstract" TargetMode="External" Id="Ra27c883244ea4ace" /><Relationship Type="http://schemas.openxmlformats.org/officeDocument/2006/relationships/hyperlink" Target="https://phw.nhs.wales/news/more-than-eight-in-ten-men-in-prison-suffered-childhood-adversity/" TargetMode="External" Id="R3f58d09789bf4927" /><Relationship Type="http://schemas.openxmlformats.org/officeDocument/2006/relationships/hyperlink" Target="https://www.victimsupport.org.uk/children-are-being-failed-criminal-justice-agencies-report-finds/" TargetMode="External" Id="R32bd5542e0b142ff" /><Relationship Type="http://schemas.openxmlformats.org/officeDocument/2006/relationships/hyperlink" Target="https://youthendowmentfund.org.uk/wp-content/uploads/2025/01/FinalReport_ACEsPCEs_MCS.pdf" TargetMode="External" Id="R63fa995eb08742a2" /><Relationship Type="http://schemas.openxmlformats.org/officeDocument/2006/relationships/hyperlink" Target="https://www.gov.wales/supporting-youth-justice-services-prevent-offending-prevention-framework-html" TargetMode="External" Id="Rd784c4b7b862412d" /><Relationship Type="http://schemas.openxmlformats.org/officeDocument/2006/relationships/hyperlink" Target="https://www.bps.org.uk/research-digest/implicit-bias-training-has-little-effect-police-officers-behaviour" TargetMode="External" Id="Rac74d75c58ba4fc0"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78AF9DA-657C-45C3-8774-5828B2F4DAA6}">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Mike Durke</dc:creator>
  <keywords/>
  <dc:description/>
  <lastModifiedBy>Shannon Evans (2301489)</lastModifiedBy>
  <revision>9</revision>
  <dcterms:created xsi:type="dcterms:W3CDTF">2026-02-16T00:57:00.0000000Z</dcterms:created>
  <dcterms:modified xsi:type="dcterms:W3CDTF">2026-05-01T22:51:45.5394842Z</dcterms:modified>
</coreProperties>
</file>