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438B44" w14:textId="77777777" w:rsidR="00BF0DED" w:rsidRDefault="00BF0DED">
      <w:pPr>
        <w:rPr>
          <w:b/>
          <w:bCs/>
          <w:i/>
          <w:iCs/>
          <w:u w:val="single"/>
        </w:rPr>
      </w:pPr>
    </w:p>
    <w:p w14:paraId="7D2E415E" w14:textId="160A1F31" w:rsidR="00AD4211" w:rsidRDefault="00BF0DED">
      <w:pPr>
        <w:rPr>
          <w:b/>
          <w:bCs/>
          <w:i/>
          <w:iCs/>
          <w:u w:val="single"/>
        </w:rPr>
      </w:pPr>
      <w:r w:rsidRPr="00BF0DED">
        <w:rPr>
          <w:b/>
          <w:bCs/>
          <w:i/>
          <w:iCs/>
          <w:u w:val="single"/>
        </w:rPr>
        <w:t xml:space="preserve">Worksheet for </w:t>
      </w:r>
      <w:r w:rsidR="00A80C11">
        <w:rPr>
          <w:b/>
          <w:bCs/>
          <w:i/>
          <w:iCs/>
          <w:u w:val="single"/>
        </w:rPr>
        <w:t>Monday 18</w:t>
      </w:r>
      <w:r w:rsidR="00A80C11" w:rsidRPr="00A80C11">
        <w:rPr>
          <w:b/>
          <w:bCs/>
          <w:i/>
          <w:iCs/>
          <w:u w:val="single"/>
          <w:vertAlign w:val="superscript"/>
        </w:rPr>
        <w:t>th</w:t>
      </w:r>
      <w:r w:rsidR="00A80C11">
        <w:rPr>
          <w:b/>
          <w:bCs/>
          <w:i/>
          <w:iCs/>
          <w:u w:val="single"/>
        </w:rPr>
        <w:t xml:space="preserve"> May </w:t>
      </w:r>
    </w:p>
    <w:p w14:paraId="078884E5" w14:textId="515D0646" w:rsidR="001646FF" w:rsidRPr="001646FF" w:rsidRDefault="001646FF">
      <w:pPr>
        <w:rPr>
          <w:b/>
          <w:bCs/>
        </w:rPr>
      </w:pPr>
    </w:p>
    <w:p w14:paraId="78C68AE3" w14:textId="266517D3" w:rsidR="001646FF" w:rsidRPr="00EE7FE0" w:rsidRDefault="001646FF">
      <w:pPr>
        <w:rPr>
          <w:b/>
          <w:bCs/>
          <w:i/>
          <w:iCs/>
        </w:rPr>
      </w:pPr>
      <w:r w:rsidRPr="00EE7FE0">
        <w:rPr>
          <w:b/>
          <w:bCs/>
          <w:i/>
          <w:iCs/>
        </w:rPr>
        <w:t>Definitions</w:t>
      </w:r>
    </w:p>
    <w:p w14:paraId="0F4FC9C1" w14:textId="02FBAB43" w:rsidR="001646FF" w:rsidRDefault="001646FF"/>
    <w:p w14:paraId="0BE5DB05" w14:textId="69B2C91D" w:rsidR="001646FF" w:rsidRDefault="001646FF">
      <w:r>
        <w:t>What do we mean by Hellenism / Hellenization?</w:t>
      </w:r>
    </w:p>
    <w:p w14:paraId="3B7896D8" w14:textId="4BFB7F00" w:rsidR="00C808C5" w:rsidRDefault="00C808C5">
      <w:r>
        <w:t>Hellenization is the assimilation of Greek culture by another.</w:t>
      </w:r>
    </w:p>
    <w:p w14:paraId="6677C297" w14:textId="1B710C13" w:rsidR="001646FF" w:rsidRDefault="001646FF"/>
    <w:p w14:paraId="5AE8F9FC" w14:textId="0A43F99F" w:rsidR="001646FF" w:rsidRDefault="001646FF">
      <w:r>
        <w:t>What was the Seleucid Empire?</w:t>
      </w:r>
    </w:p>
    <w:p w14:paraId="126CAB3C" w14:textId="39221491" w:rsidR="00C808C5" w:rsidRDefault="00C808C5">
      <w:r>
        <w:t>The Seleucid Empire was a Greek-speaking empire founded by general Seleucus after the death of Alexander the great and the division of his conquered kingdom into states. The Seleucid empire changes size and location throughout its existence, but generally is associated with Syria and the Middle East, as well as Egypt.</w:t>
      </w:r>
    </w:p>
    <w:p w14:paraId="66CBE858" w14:textId="379D5C39" w:rsidR="00BB21C1" w:rsidRDefault="00BB21C1"/>
    <w:p w14:paraId="2AE7D1E5" w14:textId="6B7BC0FC" w:rsidR="00BB21C1" w:rsidRDefault="00BB21C1">
      <w:r>
        <w:t xml:space="preserve">Who were the Hasmonean </w:t>
      </w:r>
      <w:r w:rsidR="00615031">
        <w:t>(Maccabean</w:t>
      </w:r>
      <w:r w:rsidR="0082427D">
        <w:t>)</w:t>
      </w:r>
      <w:r w:rsidR="00615031">
        <w:t xml:space="preserve"> </w:t>
      </w:r>
      <w:r>
        <w:t>family</w:t>
      </w:r>
      <w:r w:rsidR="0082427D">
        <w:t xml:space="preserve"> and what did they do</w:t>
      </w:r>
      <w:r>
        <w:t>?</w:t>
      </w:r>
    </w:p>
    <w:p w14:paraId="05A77A3D" w14:textId="77A2FE35" w:rsidR="00C808C5" w:rsidRDefault="00C808C5">
      <w:r>
        <w:t>The Maccabean family were a prominent Jewish family who took part in the first revolt against Antiochus IV, and ruled over the area now known as Palestine for just under 100 years.</w:t>
      </w:r>
      <w:r w:rsidR="006B58BE">
        <w:t xml:space="preserve"> They were eventually granted titles of High </w:t>
      </w:r>
      <w:r w:rsidR="005F516B">
        <w:t>priests</w:t>
      </w:r>
      <w:r w:rsidR="006B58BE">
        <w:t xml:space="preserve"> within the Jewish community and recognised and appointed by the </w:t>
      </w:r>
      <w:r w:rsidR="005F516B">
        <w:t>Seleucid</w:t>
      </w:r>
      <w:r w:rsidR="006B58BE">
        <w:t xml:space="preserve"> empire.</w:t>
      </w:r>
    </w:p>
    <w:p w14:paraId="54543DCF" w14:textId="3ED41932" w:rsidR="001646FF" w:rsidRDefault="001646FF"/>
    <w:p w14:paraId="69D77BB0" w14:textId="0D611745" w:rsidR="001646FF" w:rsidRDefault="001646FF">
      <w:r>
        <w:t>What was the High Priest and what was their role?</w:t>
      </w:r>
    </w:p>
    <w:p w14:paraId="60C665B1" w14:textId="54445225" w:rsidR="003736A1" w:rsidRDefault="003736A1">
      <w:r>
        <w:t xml:space="preserve">The Hight priest was a ruler, akin to king, who lead the Maccabees. </w:t>
      </w:r>
      <w:r w:rsidR="005F516B">
        <w:t>Allied</w:t>
      </w:r>
      <w:r>
        <w:t xml:space="preserve"> with the Romans over the Seleucids</w:t>
      </w:r>
    </w:p>
    <w:p w14:paraId="474F1174" w14:textId="3F5D74AB" w:rsidR="001646FF" w:rsidRDefault="001646FF"/>
    <w:p w14:paraId="5A664035" w14:textId="04BE67FA" w:rsidR="001646FF" w:rsidRDefault="0082427D">
      <w:r>
        <w:t>What does pre-exilic</w:t>
      </w:r>
      <w:r w:rsidR="00FD5315">
        <w:t xml:space="preserve"> Israel mean?</w:t>
      </w:r>
    </w:p>
    <w:p w14:paraId="17A7A5C8" w14:textId="20B192ED" w:rsidR="003736A1" w:rsidRDefault="003736A1">
      <w:r>
        <w:t xml:space="preserve">An Israel that existed and functioned before The Jews exile. Pre-exilic Israel seems not to draw distinction between Jews and </w:t>
      </w:r>
      <w:r w:rsidR="001D7435">
        <w:t>Gentiles</w:t>
      </w:r>
      <w:r>
        <w:t xml:space="preserve"> as clearly as post-exilic Israel. It appea</w:t>
      </w:r>
      <w:r w:rsidR="001D7435">
        <w:t>r</w:t>
      </w:r>
      <w:r>
        <w:t xml:space="preserve">s more </w:t>
      </w:r>
      <w:r w:rsidR="001D7435">
        <w:t>unified</w:t>
      </w:r>
      <w:r>
        <w:t xml:space="preserve"> as a </w:t>
      </w:r>
      <w:r w:rsidR="001D7435">
        <w:t>culture</w:t>
      </w:r>
      <w:r>
        <w:t xml:space="preserve"> than that upon the Jews return from Babylonia. (I’m a little confused as to the </w:t>
      </w:r>
      <w:r w:rsidR="001D7435">
        <w:t>distinction</w:t>
      </w:r>
      <w:r>
        <w:t xml:space="preserve"> between clan and tribe used by the source as </w:t>
      </w:r>
      <w:r w:rsidR="001D7435">
        <w:t>the</w:t>
      </w:r>
      <w:r>
        <w:t xml:space="preserve"> term</w:t>
      </w:r>
      <w:r w:rsidR="001D7435">
        <w:t>s</w:t>
      </w:r>
      <w:r>
        <w:t xml:space="preserve"> </w:t>
      </w:r>
      <w:r w:rsidR="001D7435">
        <w:t>aren’t things I have seen used to describe religious groups. Is this a side effect of an older source, or is this prevalent in religious studies? I have been told previously to avoid these terms in Classics; do they mean something different in these contexts? Is it comparing different societal structures? What are these differences?)</w:t>
      </w:r>
    </w:p>
    <w:p w14:paraId="23E6FBC5" w14:textId="1D5B5C97" w:rsidR="001646FF" w:rsidRDefault="001646FF"/>
    <w:p w14:paraId="2F9D451A" w14:textId="77777777" w:rsidR="001D7435" w:rsidRDefault="001D7435" w:rsidP="00DD28B3">
      <w:pPr>
        <w:rPr>
          <w:b/>
          <w:bCs/>
          <w:i/>
          <w:iCs/>
          <w:u w:val="single"/>
        </w:rPr>
      </w:pPr>
    </w:p>
    <w:p w14:paraId="647AC322" w14:textId="77777777" w:rsidR="001D7435" w:rsidRDefault="001D7435" w:rsidP="00DD28B3">
      <w:pPr>
        <w:rPr>
          <w:b/>
          <w:bCs/>
          <w:i/>
          <w:iCs/>
          <w:u w:val="single"/>
        </w:rPr>
      </w:pPr>
    </w:p>
    <w:p w14:paraId="4FDF42BF" w14:textId="3F70C678" w:rsidR="00DD28B3" w:rsidRPr="00A80C11" w:rsidRDefault="00A80C11" w:rsidP="00DD28B3">
      <w:pPr>
        <w:rPr>
          <w:b/>
          <w:bCs/>
          <w:i/>
          <w:iCs/>
          <w:u w:val="single"/>
        </w:rPr>
      </w:pPr>
      <w:r w:rsidRPr="00A80C11">
        <w:rPr>
          <w:b/>
          <w:bCs/>
          <w:i/>
          <w:iCs/>
          <w:u w:val="single"/>
        </w:rPr>
        <w:lastRenderedPageBreak/>
        <w:t>Questions</w:t>
      </w:r>
      <w:r w:rsidR="00DD28B3">
        <w:rPr>
          <w:b/>
          <w:bCs/>
          <w:i/>
          <w:iCs/>
          <w:u w:val="single"/>
        </w:rPr>
        <w:t xml:space="preserve"> based on Reading </w:t>
      </w:r>
    </w:p>
    <w:p w14:paraId="72E8F37B" w14:textId="1D0B207F" w:rsidR="00DD28B3" w:rsidRDefault="00512F20" w:rsidP="001D7435">
      <w:pPr>
        <w:pStyle w:val="ListParagraph"/>
        <w:numPr>
          <w:ilvl w:val="0"/>
          <w:numId w:val="4"/>
        </w:numPr>
      </w:pPr>
      <w:r>
        <w:t xml:space="preserve">What did you think were the main </w:t>
      </w:r>
      <w:r w:rsidR="00EE7FE0">
        <w:t>arguments in the reading?</w:t>
      </w:r>
    </w:p>
    <w:p w14:paraId="5A1CC700" w14:textId="293F2689" w:rsidR="001D7435" w:rsidRDefault="001D7435" w:rsidP="001D7435">
      <w:r>
        <w:t xml:space="preserve">That the Jews base their kinship relations on their religious similarities. Their subjugation is a result of their </w:t>
      </w:r>
      <w:r w:rsidR="00163111">
        <w:t>existence</w:t>
      </w:r>
      <w:r>
        <w:t xml:space="preserve"> as a monotheistic religion in a time where polytheism was closely tied t</w:t>
      </w:r>
      <w:r w:rsidR="00163111">
        <w:t xml:space="preserve">o political rulers created resistance and friction between such opposing cultures. Their ability to practice anywhere keeps their religion alive, but the focus on a specific temple, over the many seen in polytheism, is often and still is a sticking point of their religion. </w:t>
      </w:r>
    </w:p>
    <w:p w14:paraId="1DA3C099" w14:textId="77777777" w:rsidR="00DD28B3" w:rsidRDefault="00DD28B3" w:rsidP="00BF0DED"/>
    <w:p w14:paraId="18E5FD28" w14:textId="7C5A46A1" w:rsidR="00BF0DED" w:rsidRDefault="00BF0DED" w:rsidP="00163111">
      <w:pPr>
        <w:pStyle w:val="ListParagraph"/>
        <w:numPr>
          <w:ilvl w:val="0"/>
          <w:numId w:val="4"/>
        </w:numPr>
      </w:pPr>
      <w:r>
        <w:t xml:space="preserve">Based on Shaye Cohen’s Chapter 1 Reading and any additional research that you have undertaken, what could be described as the main historical, religious, and/or political events leading up the Maccabean Revolt of 167- 160 BCE? </w:t>
      </w:r>
    </w:p>
    <w:p w14:paraId="41985BB2" w14:textId="749BE126" w:rsidR="00163111" w:rsidRDefault="00163111" w:rsidP="00163111">
      <w:r>
        <w:t>The invasion of the Greek speaking rulers, including Alexander the great and the following Seleucid Empire.</w:t>
      </w:r>
    </w:p>
    <w:p w14:paraId="1B1956A8" w14:textId="11DF754A" w:rsidR="00163111" w:rsidRDefault="00163111" w:rsidP="00163111">
      <w:r>
        <w:t>The Hellenization of Jewish culture both willing and unwilling</w:t>
      </w:r>
    </w:p>
    <w:p w14:paraId="66635EA7" w14:textId="611EC5EC" w:rsidR="00163111" w:rsidRDefault="00163111" w:rsidP="00163111">
      <w:r>
        <w:t>The subjugation of Jewish religion by Antiochus IV, including the defilement of their temple</w:t>
      </w:r>
    </w:p>
    <w:p w14:paraId="552FCFE9" w14:textId="77777777" w:rsidR="00BF0DED" w:rsidRDefault="00BF0DED"/>
    <w:p w14:paraId="7F7BD645" w14:textId="601E3807" w:rsidR="00BF0DED" w:rsidRDefault="00BF0DED" w:rsidP="00163111">
      <w:pPr>
        <w:pStyle w:val="ListParagraph"/>
        <w:numPr>
          <w:ilvl w:val="0"/>
          <w:numId w:val="4"/>
        </w:numPr>
      </w:pPr>
      <w:r>
        <w:t xml:space="preserve">As Cohen stated </w:t>
      </w:r>
      <w:r w:rsidR="00CC2AFE">
        <w:t>on p.</w:t>
      </w:r>
      <w:r w:rsidR="001646FF">
        <w:t xml:space="preserve">15, “In 164 B.C.E. the Maccabees reconquered and purified the temple; the end of the Seleucid rule followed 20 years later,” what is the overall significance of these points from an ancient Jewish perspective? </w:t>
      </w:r>
    </w:p>
    <w:p w14:paraId="58ED740C" w14:textId="71EFC948" w:rsidR="00163111" w:rsidRDefault="00163111" w:rsidP="00163111">
      <w:r>
        <w:t xml:space="preserve">That the rising of Jewish independence is directly correlated with the downfall of Hellenistic religions? (I mean </w:t>
      </w:r>
      <w:proofErr w:type="spellStart"/>
      <w:r w:rsidR="005F516B">
        <w:t>its</w:t>
      </w:r>
      <w:proofErr w:type="spellEnd"/>
      <w:r>
        <w:t xml:space="preserve"> kind of arguable but the Maccabees later reliance of the Roman empire to exist in the way that it does contravene this argument, as the Romans are </w:t>
      </w:r>
      <w:r w:rsidR="00360914">
        <w:t>essentially</w:t>
      </w:r>
      <w:r>
        <w:t xml:space="preserve"> Hellenised Etruscans and thus the Jews are still acting within a Hellenised world</w:t>
      </w:r>
      <w:r w:rsidR="00360914">
        <w:t>. Certainly the Jewish communities would have felt greater independence following the revolt as controllers of their own state, but its continued interaction with polytheistic kingdoms and empires indicates that it was specifically the Seleucids they objected to, or that they acknowledged their need to co-operate with Hellenised cultures in order to maintain their independence?)</w:t>
      </w:r>
    </w:p>
    <w:p w14:paraId="17894DA5" w14:textId="09747C99" w:rsidR="001646FF" w:rsidRDefault="001646FF" w:rsidP="00BF0DED"/>
    <w:p w14:paraId="54DCC243" w14:textId="41A6B609" w:rsidR="001646FF" w:rsidRDefault="001646FF" w:rsidP="006F53D9">
      <w:pPr>
        <w:pStyle w:val="ListParagraph"/>
        <w:numPr>
          <w:ilvl w:val="0"/>
          <w:numId w:val="4"/>
        </w:numPr>
      </w:pPr>
      <w:r>
        <w:t xml:space="preserve">How significant is it that </w:t>
      </w:r>
      <w:r w:rsidR="00D65F52">
        <w:t>the Maccabean family who began as “insignificant country priests” later became High priests and kings (for this you may need to research more into the role of the High Priests in Judaism during the 2</w:t>
      </w:r>
      <w:r w:rsidR="00D65F52" w:rsidRPr="006F53D9">
        <w:rPr>
          <w:vertAlign w:val="superscript"/>
        </w:rPr>
        <w:t>nd</w:t>
      </w:r>
      <w:r w:rsidR="00D65F52">
        <w:t xml:space="preserve"> century BCE)?</w:t>
      </w:r>
    </w:p>
    <w:p w14:paraId="034AF71B" w14:textId="48A2EBEE" w:rsidR="006F53D9" w:rsidRDefault="006F53D9" w:rsidP="006F53D9">
      <w:r>
        <w:t xml:space="preserve">About as </w:t>
      </w:r>
      <w:r w:rsidR="00AB25D6">
        <w:t>significance</w:t>
      </w:r>
      <w:r>
        <w:t xml:space="preserve"> as</w:t>
      </w:r>
      <w:r w:rsidR="00AB25D6">
        <w:t xml:space="preserve"> </w:t>
      </w:r>
      <w:r>
        <w:t>a king anywhere else would be.</w:t>
      </w:r>
      <w:r w:rsidR="000A2B23">
        <w:t xml:space="preserve"> They appear to allow for the prosperity of the Jewish state under Roman influence. They allow for peace for a small period of time, however the Romans, most likely saw this as the acquirement of too-much power and thus would not have encouraged it for long</w:t>
      </w:r>
    </w:p>
    <w:p w14:paraId="400E9095" w14:textId="09CD853D" w:rsidR="009E51CE" w:rsidRDefault="009E51CE" w:rsidP="00BF0DED"/>
    <w:p w14:paraId="2C7D3839" w14:textId="5504584C" w:rsidR="009E51CE" w:rsidRDefault="009E51CE" w:rsidP="006F53D9">
      <w:pPr>
        <w:pStyle w:val="ListParagraph"/>
        <w:numPr>
          <w:ilvl w:val="0"/>
          <w:numId w:val="4"/>
        </w:numPr>
      </w:pPr>
      <w:r>
        <w:t xml:space="preserve">How different was life during the </w:t>
      </w:r>
      <w:r w:rsidR="00DD28B3">
        <w:t>Second Temple Judaism compared to life in pre-exilic Israel?</w:t>
      </w:r>
      <w:r>
        <w:t xml:space="preserve"> </w:t>
      </w:r>
    </w:p>
    <w:p w14:paraId="6E4EE465" w14:textId="21D8AC33" w:rsidR="00D65F52" w:rsidRDefault="000A2B23" w:rsidP="00BF0DED">
      <w:r>
        <w:t xml:space="preserve">I can’t really tell as not a lot appears to be </w:t>
      </w:r>
      <w:r w:rsidR="009339AF">
        <w:t>written</w:t>
      </w:r>
      <w:r>
        <w:t xml:space="preserve"> </w:t>
      </w:r>
      <w:r w:rsidR="009339AF">
        <w:t xml:space="preserve">in the period of the first temple Judaic history. From what the Cohen chapter says it appears that the overbearing influence of  Romans during </w:t>
      </w:r>
      <w:r w:rsidR="009339AF">
        <w:lastRenderedPageBreak/>
        <w:t>Second temple Judaism  is a major focus, as the Jews are no longer rulers of their own state. There is also a breakdown in Jewish religious and cultural integration during this time, as Roman emperors profit less from an alliance with the Jewish people. There are certain similarities between the way that the romans interact with the Jews, to how the Seleucids acted, but these are most likely similarities caused by monotheistic communities being integrated into polytheistic societies.</w:t>
      </w:r>
    </w:p>
    <w:p w14:paraId="12B10EE8" w14:textId="3E345A9D" w:rsidR="009E51CE" w:rsidRDefault="00D65F52" w:rsidP="006F53D9">
      <w:pPr>
        <w:pStyle w:val="ListParagraph"/>
        <w:numPr>
          <w:ilvl w:val="0"/>
          <w:numId w:val="4"/>
        </w:numPr>
      </w:pPr>
      <w:r>
        <w:t xml:space="preserve">What are the potential biases with the Maccabean texts? </w:t>
      </w:r>
    </w:p>
    <w:p w14:paraId="2BA6EF3A" w14:textId="58385036" w:rsidR="006F53D9" w:rsidRPr="00BF0DED" w:rsidRDefault="009339AF" w:rsidP="006F53D9">
      <w:r>
        <w:t>The first is written in Hebrew and only survives in Greek. Translation issues are a primary concern of such texts, the difference in understanding by the adaptation of words will always cause contention in interpretation. The second being written and preserved in Greek does not have this problem, but is more affected by issues of favourable bias towards Hellenistic societies, specifically the Romans, than its predecessor. Both Maccabees are part of Christian cannon but not Judaic cannon. Indicating that the Jewish communities, contemporary to the canonical establishment, may have had issues with these documents that we do not see. It also comes along with the bias of religious interpretation.</w:t>
      </w:r>
    </w:p>
    <w:sectPr w:rsidR="006F53D9" w:rsidRPr="00BF0DE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24B1B7" w14:textId="77777777" w:rsidR="00A3734E" w:rsidRDefault="00A3734E" w:rsidP="00BF0DED">
      <w:pPr>
        <w:spacing w:after="0" w:line="240" w:lineRule="auto"/>
      </w:pPr>
      <w:r>
        <w:separator/>
      </w:r>
    </w:p>
  </w:endnote>
  <w:endnote w:type="continuationSeparator" w:id="0">
    <w:p w14:paraId="5E558590" w14:textId="77777777" w:rsidR="00A3734E" w:rsidRDefault="00A3734E" w:rsidP="00BF0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14C2CC" w14:textId="77777777" w:rsidR="00A3734E" w:rsidRDefault="00A3734E" w:rsidP="00BF0DED">
      <w:pPr>
        <w:spacing w:after="0" w:line="240" w:lineRule="auto"/>
      </w:pPr>
      <w:r>
        <w:separator/>
      </w:r>
    </w:p>
  </w:footnote>
  <w:footnote w:type="continuationSeparator" w:id="0">
    <w:p w14:paraId="149F0121" w14:textId="77777777" w:rsidR="00A3734E" w:rsidRDefault="00A3734E" w:rsidP="00BF0D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78D830" w14:textId="55E9E636" w:rsidR="00BF0DED" w:rsidRPr="00BF0DED" w:rsidRDefault="00BF0DED" w:rsidP="00BF0DED">
    <w:pPr>
      <w:pStyle w:val="Header"/>
      <w:jc w:val="right"/>
      <w:rPr>
        <w:b/>
        <w:bCs/>
      </w:rPr>
    </w:pPr>
    <w:r w:rsidRPr="00BF0DED">
      <w:rPr>
        <w:b/>
        <w:bCs/>
      </w:rPr>
      <w:t>HPRS5008 / HPRS6008</w:t>
    </w:r>
  </w:p>
  <w:p w14:paraId="0931981C" w14:textId="6D316D57" w:rsidR="00BF0DED" w:rsidRPr="00BF0DED" w:rsidRDefault="00BF0DED" w:rsidP="00BF0DED">
    <w:pPr>
      <w:pStyle w:val="Header"/>
      <w:jc w:val="right"/>
      <w:rPr>
        <w:b/>
        <w:bCs/>
      </w:rPr>
    </w:pPr>
    <w:r w:rsidRPr="00BF0DED">
      <w:rPr>
        <w:b/>
        <w:bCs/>
      </w:rPr>
      <w:t xml:space="preserve">From Maccabees to Masada: Jews, Christians and Romans (167 BCE </w:t>
    </w:r>
    <w:r>
      <w:rPr>
        <w:b/>
        <w:bCs/>
      </w:rPr>
      <w:t>-</w:t>
    </w:r>
    <w:r w:rsidRPr="00BF0DED">
      <w:rPr>
        <w:b/>
        <w:bCs/>
      </w:rPr>
      <w:t xml:space="preserve"> 74 CE)</w:t>
    </w:r>
  </w:p>
  <w:p w14:paraId="6589872B" w14:textId="77777777" w:rsidR="00BF0DED" w:rsidRDefault="00BF0D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C528B"/>
    <w:multiLevelType w:val="hybridMultilevel"/>
    <w:tmpl w:val="A31846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3415F7"/>
    <w:multiLevelType w:val="hybridMultilevel"/>
    <w:tmpl w:val="DB388F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594A86"/>
    <w:multiLevelType w:val="hybridMultilevel"/>
    <w:tmpl w:val="CDF818DE"/>
    <w:lvl w:ilvl="0" w:tplc="1E621A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E9113C"/>
    <w:multiLevelType w:val="hybridMultilevel"/>
    <w:tmpl w:val="536249A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DED"/>
    <w:rsid w:val="00004DA2"/>
    <w:rsid w:val="00071BC1"/>
    <w:rsid w:val="000A2B23"/>
    <w:rsid w:val="00163111"/>
    <w:rsid w:val="001646FF"/>
    <w:rsid w:val="001D7435"/>
    <w:rsid w:val="00360914"/>
    <w:rsid w:val="003736A1"/>
    <w:rsid w:val="00443674"/>
    <w:rsid w:val="00512F20"/>
    <w:rsid w:val="005F516B"/>
    <w:rsid w:val="00615031"/>
    <w:rsid w:val="006514B8"/>
    <w:rsid w:val="006877A7"/>
    <w:rsid w:val="006B58BE"/>
    <w:rsid w:val="006F53D9"/>
    <w:rsid w:val="0082427D"/>
    <w:rsid w:val="009339AF"/>
    <w:rsid w:val="009E51CE"/>
    <w:rsid w:val="00A3734E"/>
    <w:rsid w:val="00A80C11"/>
    <w:rsid w:val="00AB25D6"/>
    <w:rsid w:val="00AD4211"/>
    <w:rsid w:val="00BB21C1"/>
    <w:rsid w:val="00BF0DED"/>
    <w:rsid w:val="00C808C5"/>
    <w:rsid w:val="00CC2AFE"/>
    <w:rsid w:val="00D65F52"/>
    <w:rsid w:val="00DD28B3"/>
    <w:rsid w:val="00EE7FE0"/>
    <w:rsid w:val="00FD5315"/>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97CC1"/>
  <w15:chartTrackingRefBased/>
  <w15:docId w15:val="{5618DDE8-AA82-439B-AC42-2508EC002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0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DED"/>
  </w:style>
  <w:style w:type="paragraph" w:styleId="Footer">
    <w:name w:val="footer"/>
    <w:basedOn w:val="Normal"/>
    <w:link w:val="FooterChar"/>
    <w:uiPriority w:val="99"/>
    <w:unhideWhenUsed/>
    <w:rsid w:val="00BF0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DED"/>
  </w:style>
  <w:style w:type="paragraph" w:styleId="ListParagraph">
    <w:name w:val="List Paragraph"/>
    <w:basedOn w:val="Normal"/>
    <w:uiPriority w:val="34"/>
    <w:qFormat/>
    <w:rsid w:val="00BF0D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240</TotalTime>
  <Pages>3</Pages>
  <Words>880</Words>
  <Characters>5018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Rebecca Calder (1600668)</cp:lastModifiedBy>
  <cp:revision>16</cp:revision>
  <dcterms:created xsi:type="dcterms:W3CDTF">2020-05-08T09:44:00Z</dcterms:created>
  <dcterms:modified xsi:type="dcterms:W3CDTF">2020-05-18T14:23:00Z</dcterms:modified>
</cp:coreProperties>
</file>