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7FA48" w14:textId="6FAFFB08" w:rsidR="4B0DB666" w:rsidRPr="006D4F00" w:rsidRDefault="00260E48" w:rsidP="00260E48">
      <w:pPr>
        <w:pStyle w:val="Title"/>
        <w:rPr>
          <w:rFonts w:ascii="Calibri" w:eastAsia="Calibri" w:hAnsi="Calibri" w:cs="Calibri"/>
          <w:color w:val="4472C4" w:themeColor="accent1"/>
          <w:sz w:val="22"/>
          <w:szCs w:val="22"/>
        </w:rPr>
      </w:pPr>
      <w:r w:rsidRPr="00260E48">
        <w:rPr>
          <w:color w:val="4471C4"/>
          <w:lang w:val="cy-GB"/>
        </w:rPr>
        <w:t xml:space="preserve">Camsyniadau </w:t>
      </w:r>
      <w:r w:rsidRPr="00260E48">
        <w:rPr>
          <w:color w:val="4471C4"/>
          <w:lang w:val="cy-GB"/>
        </w:rPr>
        <w:t>–</w:t>
      </w:r>
      <w:r w:rsidRPr="00260E48">
        <w:rPr>
          <w:color w:val="4471C4"/>
          <w:lang w:val="cy-GB"/>
        </w:rPr>
        <w:t xml:space="preserve"> Tasg trafod mewn gr</w:t>
      </w:r>
      <w:r w:rsidRPr="00260E48">
        <w:rPr>
          <w:color w:val="4471C4"/>
          <w:lang w:val="cy-GB"/>
        </w:rPr>
        <w:t>ŵ</w:t>
      </w:r>
      <w:r w:rsidRPr="00260E48">
        <w:rPr>
          <w:color w:val="4471C4"/>
          <w:lang w:val="cy-GB"/>
        </w:rPr>
        <w:t xml:space="preserve">p </w:t>
      </w:r>
    </w:p>
    <w:p w14:paraId="60571C3D" w14:textId="6897F3EC" w:rsidR="6ED08769" w:rsidRPr="006D4F00" w:rsidRDefault="4B0DB666" w:rsidP="00260E48">
      <w:pPr>
        <w:pStyle w:val="Subtitle"/>
        <w:rPr>
          <w:rFonts w:ascii="Calibri" w:eastAsia="Calibri" w:hAnsi="Calibri" w:cs="Calibri"/>
          <w:color w:val="222222"/>
          <w:sz w:val="22"/>
          <w:szCs w:val="22"/>
        </w:rPr>
      </w:pPr>
      <w:r w:rsidRPr="5CE3DC22">
        <w:t xml:space="preserve"> </w:t>
      </w:r>
      <w:r w:rsidR="00260E48" w:rsidRPr="00260E48">
        <w:rPr>
          <w:lang w:val="cy-GB"/>
        </w:rPr>
        <w:t>*Lawrlwythwch eich copi eich hun o</w:t>
      </w:r>
      <w:r w:rsidR="00260E48" w:rsidRPr="00260E48">
        <w:rPr>
          <w:lang w:val="cy-GB"/>
        </w:rPr>
        <w:t>’</w:t>
      </w:r>
      <w:r w:rsidR="00260E48" w:rsidRPr="00260E48">
        <w:rPr>
          <w:lang w:val="cy-GB"/>
        </w:rPr>
        <w:t>r ddogfen hon*</w:t>
      </w:r>
    </w:p>
    <w:p w14:paraId="6F618232" w14:textId="3F5D3560" w:rsidR="17E1DB1A" w:rsidRDefault="0067732F" w:rsidP="00260E48">
      <w:pPr>
        <w:rPr>
          <w:rFonts w:ascii="Rockwell Nova" w:eastAsia="Rockwell Nova" w:hAnsi="Rockwell Nova" w:cs="Rockwell Nova"/>
          <w:b/>
          <w:bCs/>
          <w:color w:val="222222"/>
          <w:sz w:val="40"/>
          <w:szCs w:val="40"/>
        </w:rPr>
      </w:pPr>
      <w:hyperlink r:id="rId10"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Cymerwyd o EEF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Evidence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Review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on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Improving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Maths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in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KS2 </w:t>
        </w:r>
        <w:proofErr w:type="spellStart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>and</w:t>
        </w:r>
        <w:proofErr w:type="spellEnd"/>
        <w:r w:rsidR="00260E48" w:rsidRPr="00260E48">
          <w:rPr>
            <w:rStyle w:val="Hyperlink"/>
            <w:rFonts w:ascii="Rockwell Nova" w:eastAsia="Rockwell Nova" w:hAnsi="Rockwell Nova" w:cs="Rockwell Nova"/>
            <w:b/>
            <w:bCs/>
            <w:sz w:val="40"/>
            <w:szCs w:val="40"/>
            <w:lang w:val="cy-GB"/>
          </w:rPr>
          <w:t xml:space="preserve"> KS3</w:t>
        </w:r>
      </w:hyperlink>
      <w:r w:rsidR="55CFD2C1" w:rsidRPr="006D4F00">
        <w:rPr>
          <w:rFonts w:ascii="Rockwell Nova" w:eastAsia="Rockwell Nova" w:hAnsi="Rockwell Nova" w:cs="Rockwell Nova"/>
          <w:b/>
          <w:bCs/>
          <w:color w:val="222222"/>
          <w:sz w:val="40"/>
          <w:szCs w:val="40"/>
        </w:rPr>
        <w:t xml:space="preserve"> </w:t>
      </w:r>
    </w:p>
    <w:p w14:paraId="6426534C" w14:textId="0ECF98FC" w:rsidR="3AE1060D" w:rsidRDefault="7BB01B29" w:rsidP="706CA03D">
      <w:pPr>
        <w:rPr>
          <w:rFonts w:eastAsia="Calibri" w:hAnsi="Calibri"/>
        </w:rPr>
      </w:pPr>
      <w:r>
        <w:rPr>
          <w:noProof/>
        </w:rPr>
        <w:drawing>
          <wp:inline distT="0" distB="0" distL="0" distR="0" wp14:anchorId="761D6DF7" wp14:editId="7770867F">
            <wp:extent cx="5604440" cy="4991129"/>
            <wp:effectExtent l="0" t="0" r="0" b="0"/>
            <wp:docPr id="1898074447" name="Picture 1898074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8074447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250" t="17187" r="23541" b="9062"/>
                    <a:stretch>
                      <a:fillRect/>
                    </a:stretch>
                  </pic:blipFill>
                  <pic:spPr>
                    <a:xfrm>
                      <a:off x="0" y="0"/>
                      <a:ext cx="5604440" cy="4991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0859C1" w14:textId="4DD672D5" w:rsidR="706CA03D" w:rsidRDefault="706CA03D" w:rsidP="706CA03D"/>
    <w:p w14:paraId="4E16D6D1" w14:textId="06466714" w:rsidR="00207838" w:rsidRPr="009C48E9" w:rsidRDefault="00207838" w:rsidP="526ED94D">
      <w:pPr>
        <w:rPr>
          <w:rFonts w:eastAsia="Calibri" w:hAnsi="Calibri"/>
        </w:rPr>
      </w:pPr>
    </w:p>
    <w:p w14:paraId="42A445BD" w14:textId="2BF890F3" w:rsidR="00207838" w:rsidRDefault="00260E48" w:rsidP="003F48FD">
      <w:pPr>
        <w:rPr>
          <w:rFonts w:ascii="Rockwell Nova" w:eastAsia="Rockwell Nova" w:hAnsi="Rockwell Nova" w:cs="Rockwell Nova"/>
        </w:rPr>
      </w:pPr>
      <w:r w:rsidRPr="00260E48">
        <w:rPr>
          <w:rFonts w:ascii="Rockwell Nova" w:hAnsi="Rockwell Nova"/>
          <w:lang w:val="cy-GB"/>
        </w:rPr>
        <w:t>C1.</w:t>
      </w:r>
      <w:r w:rsidR="4B0DB666" w:rsidRPr="006D4F00">
        <w:rPr>
          <w:rFonts w:ascii="Rockwell Nova" w:hAnsi="Rockwell Nova"/>
        </w:rPr>
        <w:t xml:space="preserve"> </w:t>
      </w:r>
      <w:r w:rsidRPr="003F48FD">
        <w:rPr>
          <w:rFonts w:ascii="Rockwell Nova" w:eastAsia="Rockwell Nova" w:hAnsi="Rockwell Nova" w:cs="Rockwell Nova"/>
          <w:lang w:val="cy-GB"/>
        </w:rPr>
        <w:t>Sut gallwch chi fel darpar athro sicrhau eich bod yn ymwybodol o gamsyniadau cyffredin mewn mathemateg, a pham eu bod yn parhau?</w:t>
      </w:r>
      <w:r w:rsidR="1474B7F3" w:rsidRPr="006D4F00">
        <w:rPr>
          <w:rFonts w:ascii="Rockwell Nova" w:eastAsia="Rockwell Nova" w:hAnsi="Rockwell Nova" w:cs="Rockwell Nova"/>
        </w:rPr>
        <w:t xml:space="preserve"> </w:t>
      </w:r>
    </w:p>
    <w:p w14:paraId="47C9F493" w14:textId="29B8882A" w:rsidR="00E37C60" w:rsidRDefault="00E37C60" w:rsidP="3AE1060D">
      <w:pPr>
        <w:rPr>
          <w:rFonts w:ascii="Rockwell Nova" w:eastAsia="Rockwell Nova" w:hAnsi="Rockwell Nova" w:cs="Rockwell Nova"/>
        </w:rPr>
      </w:pPr>
    </w:p>
    <w:p w14:paraId="274C8827" w14:textId="3E10124A" w:rsidR="00E37C60" w:rsidRDefault="00E37C60" w:rsidP="3AE1060D">
      <w:pPr>
        <w:rPr>
          <w:rFonts w:ascii="Rockwell Nova" w:eastAsia="Rockwell Nova" w:hAnsi="Rockwell Nova" w:cs="Rockwell Nova"/>
        </w:rPr>
      </w:pPr>
    </w:p>
    <w:p w14:paraId="099A7DB9" w14:textId="77777777" w:rsidR="00E37C60" w:rsidRPr="009C48E9" w:rsidRDefault="00E37C60" w:rsidP="3AE1060D">
      <w:pPr>
        <w:rPr>
          <w:rFonts w:eastAsia="Calibri" w:hAnsi="Calibri"/>
        </w:rPr>
      </w:pPr>
    </w:p>
    <w:p w14:paraId="641B0F6F" w14:textId="16009505" w:rsidR="00207838" w:rsidRPr="006D4F00" w:rsidRDefault="003F48FD" w:rsidP="003F48FD">
      <w:pPr>
        <w:rPr>
          <w:rFonts w:ascii="Rockwell Nova" w:eastAsia="Rockwell Nova" w:hAnsi="Rockwell Nova" w:cs="Rockwell Nova"/>
        </w:rPr>
      </w:pPr>
      <w:r w:rsidRPr="003F48FD">
        <w:rPr>
          <w:rFonts w:ascii="Rockwell Nova" w:eastAsia="Rockwell Nova" w:hAnsi="Rockwell Nova" w:cs="Rockwell Nova"/>
          <w:lang w:val="cy-GB"/>
        </w:rPr>
        <w:t>C2. A ddylai athrawon addasu eu haddysgu i leihau’r posibilrwydd y bydd camsyniadau o’r fath yn d</w:t>
      </w:r>
      <w:r w:rsidR="00A9217D">
        <w:rPr>
          <w:rFonts w:ascii="Rockwell Nova" w:eastAsia="Rockwell Nova" w:hAnsi="Rockwell Nova" w:cs="Rockwell Nova"/>
          <w:lang w:val="cy-GB"/>
        </w:rPr>
        <w:t>atblygu</w:t>
      </w:r>
      <w:r w:rsidRPr="003F48FD">
        <w:rPr>
          <w:rFonts w:ascii="Rockwell Nova" w:eastAsia="Rockwell Nova" w:hAnsi="Rockwell Nova" w:cs="Rockwell Nova"/>
          <w:lang w:val="cy-GB"/>
        </w:rPr>
        <w:t>?</w:t>
      </w:r>
      <w:r w:rsidR="1474B7F3" w:rsidRPr="006D4F00">
        <w:rPr>
          <w:rFonts w:ascii="Rockwell Nova" w:eastAsia="Rockwell Nova" w:hAnsi="Rockwell Nova" w:cs="Rockwell Nova"/>
        </w:rPr>
        <w:t xml:space="preserve"> </w:t>
      </w:r>
      <w:r w:rsidRPr="003F48FD">
        <w:rPr>
          <w:rFonts w:ascii="Rockwell Nova" w:eastAsia="Rockwell Nova" w:hAnsi="Rockwell Nova" w:cs="Rockwell Nova"/>
          <w:lang w:val="cy-GB"/>
        </w:rPr>
        <w:t>Pam?</w:t>
      </w:r>
    </w:p>
    <w:p w14:paraId="54C108C1" w14:textId="0C79B154" w:rsidR="00E37C60" w:rsidRDefault="00E37C60" w:rsidP="3AE1060D">
      <w:pPr>
        <w:rPr>
          <w:rFonts w:ascii="Rockwell Nova" w:eastAsia="Rockwell Nova" w:hAnsi="Rockwell Nova" w:cs="Rockwell Nova"/>
        </w:rPr>
      </w:pPr>
    </w:p>
    <w:p w14:paraId="3394957E" w14:textId="6637E288" w:rsidR="00E37C60" w:rsidRDefault="00E37C60" w:rsidP="3AE1060D">
      <w:pPr>
        <w:rPr>
          <w:rFonts w:ascii="Rockwell Nova" w:eastAsia="Rockwell Nova" w:hAnsi="Rockwell Nova" w:cs="Rockwell Nova"/>
        </w:rPr>
      </w:pPr>
    </w:p>
    <w:p w14:paraId="08FA5A7E" w14:textId="77777777" w:rsidR="00E37C60" w:rsidRDefault="00E37C60" w:rsidP="3AE1060D">
      <w:pPr>
        <w:rPr>
          <w:rFonts w:ascii="Rockwell Nova" w:eastAsia="Rockwell Nova" w:hAnsi="Rockwell Nova" w:cs="Rockwell Nova"/>
        </w:rPr>
      </w:pPr>
    </w:p>
    <w:p w14:paraId="1659393A" w14:textId="4D26D70E" w:rsidR="00FC4D7E" w:rsidRDefault="003F48FD" w:rsidP="003F48FD">
      <w:pPr>
        <w:rPr>
          <w:rFonts w:ascii="Rockwell Nova" w:eastAsia="Rockwell Nova" w:hAnsi="Rockwell Nova" w:cs="Rockwell Nova"/>
        </w:rPr>
      </w:pPr>
      <w:r w:rsidRPr="003F48FD">
        <w:rPr>
          <w:rFonts w:ascii="Rockwell Nova" w:eastAsia="Rockwell Nova" w:hAnsi="Rockwell Nova" w:cs="Rockwell Nova"/>
          <w:lang w:val="cy-GB"/>
        </w:rPr>
        <w:t>C3. Pa mor bwysig yw’r iaith a ddefnyddir gan yr athro (a disgyblion) wrth drafod cysyniadau allweddol mewn mathemateg?</w:t>
      </w:r>
      <w:r w:rsidR="00CA162B" w:rsidRPr="006D4F00">
        <w:rPr>
          <w:rFonts w:ascii="Rockwell Nova" w:eastAsia="Rockwell Nova" w:hAnsi="Rockwell Nova" w:cs="Rockwell Nova"/>
        </w:rPr>
        <w:t xml:space="preserve"> </w:t>
      </w:r>
    </w:p>
    <w:p w14:paraId="2F92F2B0" w14:textId="33750C06" w:rsidR="00E37C60" w:rsidRDefault="00E37C60" w:rsidP="00FC4D7E">
      <w:pPr>
        <w:rPr>
          <w:rFonts w:ascii="Rockwell Nova" w:eastAsia="Rockwell Nova" w:hAnsi="Rockwell Nova" w:cs="Rockwell Nova"/>
        </w:rPr>
      </w:pPr>
    </w:p>
    <w:p w14:paraId="2C5B23F6" w14:textId="3F7F6FC8" w:rsidR="00E37C60" w:rsidRDefault="00E37C60" w:rsidP="00FC4D7E">
      <w:pPr>
        <w:rPr>
          <w:rFonts w:ascii="Rockwell Nova" w:eastAsia="Rockwell Nova" w:hAnsi="Rockwell Nova" w:cs="Rockwell Nova"/>
        </w:rPr>
      </w:pPr>
    </w:p>
    <w:p w14:paraId="16F01636" w14:textId="77777777" w:rsidR="00E37C60" w:rsidRPr="009C48E9" w:rsidRDefault="00E37C60" w:rsidP="00FC4D7E">
      <w:pPr>
        <w:rPr>
          <w:rFonts w:ascii="Rockwell Nova" w:eastAsia="Rockwell Nova" w:hAnsi="Rockwell Nova" w:cs="Rockwell Nova"/>
        </w:rPr>
      </w:pPr>
    </w:p>
    <w:p w14:paraId="30F31FEE" w14:textId="5336B293" w:rsidR="00207838" w:rsidRDefault="003F48FD" w:rsidP="003F48FD">
      <w:pPr>
        <w:rPr>
          <w:rFonts w:ascii="Rockwell Nova" w:eastAsia="Rockwell Nova" w:hAnsi="Rockwell Nova" w:cs="Rockwell Nova"/>
        </w:rPr>
      </w:pPr>
      <w:r w:rsidRPr="003F48FD">
        <w:rPr>
          <w:rFonts w:ascii="Rockwell Nova" w:eastAsia="Rockwell Nova" w:hAnsi="Rockwell Nova" w:cs="Rockwell Nova"/>
          <w:lang w:val="cy-GB"/>
        </w:rPr>
        <w:t>C4. Yn y senarios uchod, pa enghreifftiau gallai’r athro fod wedi’u dewis er mwyn rhagweld y camddealltwriaeth a welwyd?</w:t>
      </w:r>
      <w:r w:rsidR="1474B7F3" w:rsidRPr="006D4F00">
        <w:rPr>
          <w:rFonts w:ascii="Rockwell Nova" w:eastAsia="Rockwell Nova" w:hAnsi="Rockwell Nova" w:cs="Rockwell Nova"/>
        </w:rPr>
        <w:t xml:space="preserve"> </w:t>
      </w:r>
    </w:p>
    <w:p w14:paraId="38B55EE5" w14:textId="210645B8" w:rsidR="00E37C60" w:rsidRDefault="00E37C60" w:rsidP="3AE1060D">
      <w:pPr>
        <w:rPr>
          <w:rFonts w:ascii="Rockwell Nova" w:eastAsia="Rockwell Nova" w:hAnsi="Rockwell Nova" w:cs="Rockwell Nova"/>
        </w:rPr>
      </w:pPr>
    </w:p>
    <w:p w14:paraId="08AD651C" w14:textId="7F0C9EA9" w:rsidR="00E37C60" w:rsidRDefault="00E37C60" w:rsidP="3AE1060D">
      <w:pPr>
        <w:rPr>
          <w:rFonts w:ascii="Rockwell Nova" w:eastAsia="Rockwell Nova" w:hAnsi="Rockwell Nova" w:cs="Rockwell Nova"/>
        </w:rPr>
      </w:pPr>
    </w:p>
    <w:p w14:paraId="222FC224" w14:textId="2CCAF56F" w:rsidR="00E37C60" w:rsidRPr="006D4F00" w:rsidRDefault="003F48FD" w:rsidP="003F48FD">
      <w:pPr>
        <w:rPr>
          <w:rFonts w:ascii="Rockwell Nova" w:eastAsia="Rockwell Nova" w:hAnsi="Rockwell Nova" w:cs="Rockwell Nova"/>
        </w:rPr>
      </w:pPr>
      <w:r w:rsidRPr="003F48FD">
        <w:rPr>
          <w:rFonts w:ascii="Rockwell Nova" w:eastAsia="Rockwell Nova" w:hAnsi="Rockwell Nova" w:cs="Rockwell Nova"/>
          <w:lang w:val="cy-GB"/>
        </w:rPr>
        <w:t>Ymgysylltu Pellach</w:t>
      </w:r>
    </w:p>
    <w:p w14:paraId="1BE008B8" w14:textId="35C4B117" w:rsidR="0F5CEE48" w:rsidRDefault="0067732F" w:rsidP="1A83A0BE">
      <w:pPr>
        <w:rPr>
          <w:rFonts w:ascii="Rockwell Nova" w:eastAsia="Rockwell Nova" w:hAnsi="Rockwell Nova" w:cs="Rockwell Nova"/>
          <w:lang w:val="cy-GB"/>
        </w:rPr>
      </w:pPr>
      <w:hyperlink r:id="rId12">
        <w:r w:rsidR="612F6397" w:rsidRPr="15C74F0F">
          <w:rPr>
            <w:rStyle w:val="Hyperlink"/>
            <w:rFonts w:ascii="Rockwell Nova" w:eastAsia="Rockwell Nova" w:hAnsi="Rockwell Nova" w:cs="Rockwell Nova"/>
          </w:rPr>
          <w:t>https://classicmistake.nhost.uk/pdfs/cmallc.pdf</w:t>
        </w:r>
      </w:hyperlink>
      <w:r w:rsidR="53495B1E" w:rsidRPr="15C74F0F">
        <w:rPr>
          <w:rFonts w:ascii="Rockwell Nova" w:eastAsia="Rockwell Nova" w:hAnsi="Rockwell Nova" w:cs="Rockwell Nova"/>
        </w:rPr>
        <w:t xml:space="preserve"> </w:t>
      </w:r>
      <w:r w:rsidR="00FC0881">
        <w:rPr>
          <w:rFonts w:ascii="Rockwell Nova" w:eastAsia="Rockwell Nova" w:hAnsi="Rockwell Nova" w:cs="Rockwell Nova"/>
        </w:rPr>
        <w:t xml:space="preserve"> </w:t>
      </w:r>
      <w:r w:rsidR="003F48FD" w:rsidRPr="003F48FD">
        <w:rPr>
          <w:rFonts w:ascii="Rockwell Nova" w:eastAsia="Rockwell Nova" w:hAnsi="Rockwell Nova" w:cs="Rockwell Nova"/>
          <w:lang w:val="cy-GB"/>
        </w:rPr>
        <w:t>trafod</w:t>
      </w:r>
      <w:r w:rsidR="00500C16">
        <w:rPr>
          <w:rFonts w:ascii="Rockwell Nova" w:eastAsia="Rockwell Nova" w:hAnsi="Rockwell Nova" w:cs="Rockwell Nova"/>
          <w:lang w:val="cy-GB"/>
        </w:rPr>
        <w:t>wch</w:t>
      </w:r>
      <w:r w:rsidR="003F48FD" w:rsidRPr="003F48FD">
        <w:rPr>
          <w:rFonts w:ascii="Rockwell Nova" w:eastAsia="Rockwell Nova" w:hAnsi="Rockwell Nova" w:cs="Rockwell Nova"/>
          <w:lang w:val="cy-GB"/>
        </w:rPr>
        <w:t xml:space="preserve"> ra</w:t>
      </w:r>
      <w:r w:rsidR="003F48FD">
        <w:rPr>
          <w:rFonts w:ascii="Rockwell Nova" w:eastAsia="Rockwell Nova" w:hAnsi="Rockwell Nova" w:cs="Rockwell Nova"/>
          <w:lang w:val="cy-GB"/>
        </w:rPr>
        <w:t>i</w:t>
      </w:r>
      <w:r w:rsidR="003F48FD" w:rsidRPr="003F48FD">
        <w:rPr>
          <w:rFonts w:ascii="Rockwell Nova" w:eastAsia="Rockwell Nova" w:hAnsi="Rockwell Nova" w:cs="Rockwell Nova"/>
          <w:lang w:val="cy-GB"/>
        </w:rPr>
        <w:t xml:space="preserve"> </w:t>
      </w:r>
      <w:r w:rsidR="003F48FD">
        <w:rPr>
          <w:rFonts w:ascii="Rockwell Nova" w:eastAsia="Rockwell Nova" w:hAnsi="Rockwell Nova" w:cs="Rockwell Nova"/>
          <w:lang w:val="cy-GB"/>
        </w:rPr>
        <w:t xml:space="preserve">o’r camgymeriadau clasurol </w:t>
      </w:r>
      <w:r w:rsidR="3C5FAD3E" w:rsidRPr="003F48FD">
        <w:rPr>
          <w:rFonts w:ascii="Rockwell Nova" w:eastAsia="Rockwell Nova" w:hAnsi="Rockwell Nova" w:cs="Rockwell Nova"/>
          <w:lang w:val="cy-GB"/>
        </w:rPr>
        <w:t>(</w:t>
      </w:r>
      <w:r w:rsidR="003F48FD">
        <w:rPr>
          <w:rFonts w:ascii="Rockwell Nova" w:eastAsia="Rockwell Nova" w:hAnsi="Rockwell Nova" w:cs="Rockwell Nova"/>
          <w:lang w:val="cy-GB"/>
        </w:rPr>
        <w:t>meddyliwch PAM mae dysgwyr yn gwneud y gwallau</w:t>
      </w:r>
      <w:r w:rsidR="200560B6" w:rsidRPr="003F48FD">
        <w:rPr>
          <w:rFonts w:ascii="Rockwell Nova" w:eastAsia="Rockwell Nova" w:hAnsi="Rockwell Nova" w:cs="Rockwell Nova"/>
          <w:lang w:val="cy-GB"/>
        </w:rPr>
        <w:t>)</w:t>
      </w:r>
    </w:p>
    <w:p w14:paraId="129271B5" w14:textId="77777777" w:rsidR="005C3827" w:rsidRDefault="0067732F" w:rsidP="005C3827">
      <w:pPr>
        <w:rPr>
          <w:rStyle w:val="Hyperlink"/>
          <w:rFonts w:ascii="Rockwell Nova" w:eastAsia="Rockwell Nova" w:hAnsi="Rockwell Nova" w:cs="Rockwell Nova"/>
        </w:rPr>
      </w:pPr>
      <w:hyperlink r:id="rId13">
        <w:r w:rsidR="005C3827" w:rsidRPr="002643EA">
          <w:rPr>
            <w:rStyle w:val="Hyperlink"/>
            <w:rFonts w:ascii="Rockwell Nova" w:eastAsia="Rockwell Nova" w:hAnsi="Rockwell Nova" w:cs="Rockwell Nova"/>
            <w:lang w:val="cy-GB"/>
          </w:rPr>
          <w:t>Archifau</w:t>
        </w:r>
        <w:r w:rsidR="005C3827">
          <w:rPr>
            <w:rStyle w:val="Hyperlink"/>
            <w:rFonts w:ascii="Rockwell Nova" w:eastAsia="Rockwell Nova" w:hAnsi="Rockwell Nova" w:cs="Rockwell Nova"/>
          </w:rPr>
          <w:t xml:space="preserve"> ‘G</w:t>
        </w:r>
        <w:r w:rsidR="005C3827" w:rsidRPr="15C74F0F">
          <w:rPr>
            <w:rStyle w:val="Hyperlink"/>
            <w:rFonts w:ascii="Rockwell Nova" w:eastAsia="Rockwell Nova" w:hAnsi="Rockwell Nova" w:cs="Rockwell Nova"/>
          </w:rPr>
          <w:t>uess the Misconception</w:t>
        </w:r>
        <w:r w:rsidR="005C3827">
          <w:rPr>
            <w:rStyle w:val="Hyperlink"/>
            <w:rFonts w:ascii="Rockwell Nova" w:eastAsia="Rockwell Nova" w:hAnsi="Rockwell Nova" w:cs="Rockwell Nova"/>
          </w:rPr>
          <w:t>’</w:t>
        </w:r>
        <w:r w:rsidR="005C3827" w:rsidRPr="15C74F0F">
          <w:rPr>
            <w:rStyle w:val="Hyperlink"/>
            <w:rFonts w:ascii="Rockwell Nova" w:eastAsia="Rockwell Nova" w:hAnsi="Rockwell Nova" w:cs="Rockwell Nova"/>
          </w:rPr>
          <w:t xml:space="preserve"> - Mr Barton Maths Blog</w:t>
        </w:r>
      </w:hyperlink>
    </w:p>
    <w:p w14:paraId="01196BD3" w14:textId="77777777" w:rsidR="005C3827" w:rsidRDefault="005C3827" w:rsidP="1A83A0BE">
      <w:pPr>
        <w:rPr>
          <w:rFonts w:ascii="Rockwell Nova" w:eastAsia="Rockwell Nova" w:hAnsi="Rockwell Nova" w:cs="Rockwell Nova"/>
          <w:lang w:val="cy-GB"/>
        </w:rPr>
      </w:pPr>
    </w:p>
    <w:p w14:paraId="07727A76" w14:textId="03640360" w:rsidR="00E37C60" w:rsidRDefault="005C3827" w:rsidP="15C74F0F">
      <w:pPr>
        <w:rPr>
          <w:rStyle w:val="Hyperlink"/>
          <w:rFonts w:ascii="Rockwell Nova" w:eastAsia="Rockwell Nova" w:hAnsi="Rockwell Nova" w:cs="Rockwell Nova"/>
        </w:rPr>
      </w:pPr>
      <w:r w:rsidRPr="003F48FD">
        <w:rPr>
          <w:rFonts w:ascii="Century Schoolbook" w:eastAsia="Century Schoolbook" w:hAnsi="Century Schoolbook" w:cs="Century Schoolbook"/>
          <w:b/>
          <w:bCs/>
          <w:color w:val="2F5496" w:themeColor="accent1" w:themeShade="BF"/>
          <w:sz w:val="44"/>
          <w:szCs w:val="44"/>
          <w:lang w:val="cy-GB"/>
        </w:rPr>
        <w:lastRenderedPageBreak/>
        <w:t>Adfyfyrio</w:t>
      </w:r>
      <w:r w:rsidR="003F48FD" w:rsidRPr="00412632">
        <w:rPr>
          <w:rFonts w:ascii="Century Schoolbook" w:eastAsia="Century Schoolbook" w:hAnsi="Century Schoolbook" w:cs="Century Schoolbook"/>
          <w:b/>
          <w:bCs/>
          <w:noProof/>
          <w:color w:val="2F5496" w:themeColor="accent1" w:themeShade="BF"/>
          <w:sz w:val="44"/>
          <w:szCs w:val="4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80A0B0" wp14:editId="1BA11EE3">
                <wp:simplePos x="0" y="0"/>
                <wp:positionH relativeFrom="margin">
                  <wp:posOffset>-62230</wp:posOffset>
                </wp:positionH>
                <wp:positionV relativeFrom="paragraph">
                  <wp:posOffset>447040</wp:posOffset>
                </wp:positionV>
                <wp:extent cx="6090920" cy="1404620"/>
                <wp:effectExtent l="0" t="0" r="24130" b="2603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09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B5E3C0" w14:textId="5CFF4C0F" w:rsidR="003F48FD" w:rsidRPr="006D4F00" w:rsidRDefault="003F48FD" w:rsidP="003F48FD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</w:rPr>
                            </w:pPr>
                            <w:r w:rsidRPr="00A42F43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F2B" w:rsidRPr="00422F2B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Eich adfyfyrio personol:</w:t>
                            </w:r>
                            <w:r w:rsidRPr="006D4F00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22F2B" w:rsidRPr="00422F2B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 xml:space="preserve">Ysgrifennwch baragraff byr </w:t>
                            </w:r>
                          </w:p>
                          <w:p w14:paraId="2CEF09B4" w14:textId="77777777" w:rsidR="003F48FD" w:rsidRPr="00A42F43" w:rsidRDefault="003F48FD" w:rsidP="003F48FD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161616"/>
                                <w:sz w:val="20"/>
                                <w:szCs w:val="20"/>
                              </w:rPr>
                            </w:pPr>
                          </w:p>
                          <w:p w14:paraId="695406C5" w14:textId="62E0F225" w:rsidR="003F48FD" w:rsidRPr="006D4F00" w:rsidRDefault="00422F2B" w:rsidP="00422F2B">
                            <w:pPr>
                              <w:pStyle w:val="Heading2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before="0" w:after="0"/>
                              <w:ind w:left="0" w:firstLine="0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161616"/>
                                <w:sz w:val="20"/>
                                <w:szCs w:val="20"/>
                              </w:rPr>
                            </w:pPr>
                            <w:r w:rsidRPr="00422F2B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Beth ydych chi wedi’i ddysgu?</w:t>
                            </w:r>
                          </w:p>
                          <w:p w14:paraId="57949F3D" w14:textId="77777777" w:rsidR="003F48FD" w:rsidRPr="00A42F43" w:rsidRDefault="003F48FD" w:rsidP="003F48FD">
                            <w:pPr>
                              <w:pStyle w:val="Heading2"/>
                              <w:shd w:val="clear" w:color="auto" w:fill="FFFFFF"/>
                              <w:spacing w:before="0" w:after="0"/>
                              <w:ind w:left="720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161616"/>
                                <w:sz w:val="20"/>
                                <w:szCs w:val="20"/>
                              </w:rPr>
                            </w:pPr>
                          </w:p>
                          <w:p w14:paraId="7BADC1AC" w14:textId="5ABDAC0F" w:rsidR="003F48FD" w:rsidRPr="006D4F00" w:rsidRDefault="00422F2B" w:rsidP="003F48FD">
                            <w:pPr>
                              <w:shd w:val="clear" w:color="auto" w:fill="FFFFFF"/>
                              <w:spacing w:after="0" w:line="240" w:lineRule="auto"/>
                              <w:jc w:val="both"/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eastAsia="zh-CN"/>
                              </w:rPr>
                            </w:pPr>
                            <w:r w:rsidRPr="00422F2B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 w:eastAsia="zh-CN"/>
                              </w:rPr>
                              <w:t>Efallai yr hoffech ystyried rhai o’r canlynol: pam mae’r profiad hwn yn bwysig neu’n berthnasol?</w:t>
                            </w:r>
                            <w:r w:rsidR="003F48FD" w:rsidRPr="006D4F00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eastAsia="zh-CN"/>
                              </w:rPr>
                              <w:t xml:space="preserve"> </w:t>
                            </w:r>
                            <w:r w:rsidRPr="00422F2B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 w:eastAsia="zh-CN"/>
                              </w:rPr>
                              <w:t>Sut mae’n ymwneud â’ch dysgu neu’ch datblygiad cyffredinol?</w:t>
                            </w:r>
                            <w:r w:rsidR="003F48FD" w:rsidRPr="006D4F00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eastAsia="zh-CN"/>
                              </w:rPr>
                              <w:t xml:space="preserve"> </w:t>
                            </w:r>
                            <w:r w:rsidRPr="00422F2B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 w:eastAsia="zh-CN"/>
                              </w:rPr>
                              <w:t>Unrhyw wersi wedi’u dysgu?</w:t>
                            </w:r>
                            <w:r w:rsidR="003F48FD" w:rsidRPr="006D4F00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eastAsia="zh-CN"/>
                              </w:rPr>
                              <w:t xml:space="preserve"> </w:t>
                            </w:r>
                            <w:r w:rsidRPr="00422F2B">
                              <w:rPr>
                                <w:rFonts w:asciiTheme="majorHAnsi" w:eastAsia="Times New Roman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 w:eastAsia="zh-CN"/>
                              </w:rPr>
                              <w:t>Beth yw’r goblygiadau i’ch addysgu ac i’r dysgwyr?</w:t>
                            </w:r>
                          </w:p>
                          <w:p w14:paraId="53EBCD82" w14:textId="77777777" w:rsidR="003F48FD" w:rsidRPr="00A42F43" w:rsidRDefault="003F48FD" w:rsidP="003F48FD">
                            <w:pPr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1837CEF8" w14:textId="4B3FE661" w:rsidR="003F48FD" w:rsidRPr="006D4F00" w:rsidRDefault="00422F2B" w:rsidP="00422F2B">
                            <w:pPr>
                              <w:pStyle w:val="Heading2"/>
                              <w:numPr>
                                <w:ilvl w:val="0"/>
                                <w:numId w:val="2"/>
                              </w:numPr>
                              <w:shd w:val="clear" w:color="auto" w:fill="FFFFFF"/>
                              <w:tabs>
                                <w:tab w:val="num" w:pos="360"/>
                              </w:tabs>
                              <w:spacing w:before="0" w:after="0"/>
                              <w:ind w:left="0" w:firstLine="0"/>
                              <w:rPr>
                                <w:rFonts w:asciiTheme="majorHAnsi" w:hAnsiTheme="majorHAnsi" w:cstheme="majorHAnsi"/>
                                <w:b/>
                                <w:bCs/>
                                <w:color w:val="161616"/>
                                <w:sz w:val="20"/>
                                <w:szCs w:val="20"/>
                              </w:rPr>
                            </w:pPr>
                            <w:r w:rsidRPr="00422F2B"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  <w:lang w:val="cy-GB"/>
                              </w:rPr>
                              <w:t>Beth nesaf?</w:t>
                            </w:r>
                          </w:p>
                          <w:p w14:paraId="300BB24C" w14:textId="77777777" w:rsidR="003F48FD" w:rsidRPr="00A42F43" w:rsidRDefault="003F48FD" w:rsidP="003F48F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color w:val="161616"/>
                                <w:sz w:val="20"/>
                                <w:szCs w:val="20"/>
                              </w:rPr>
                            </w:pPr>
                          </w:p>
                          <w:p w14:paraId="4BC3DBE9" w14:textId="610BFD8F" w:rsidR="003F48FD" w:rsidRPr="004E5936" w:rsidRDefault="00422F2B" w:rsidP="003F48FD">
                            <w:pPr>
                              <w:pStyle w:val="NormalWeb"/>
                              <w:shd w:val="clear" w:color="auto" w:fill="FFFFFF"/>
                              <w:spacing w:before="0" w:beforeAutospacing="0" w:after="0" w:afterAutospacing="0"/>
                              <w:jc w:val="both"/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</w:rPr>
                            </w:pPr>
                            <w:r w:rsidRPr="00422F2B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/>
                              </w:rPr>
                              <w:t>A oes unrhyw beth rydych yn bwriadu ei wneud o ganlyniad i’r profiad hwn?</w:t>
                            </w:r>
                            <w:r w:rsidR="003F48FD" w:rsidRPr="006D4F00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22F2B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/>
                              </w:rPr>
                              <w:t>A oes unrhyw gamau penodol yr hoffech eu cymryd?</w:t>
                            </w:r>
                            <w:r w:rsidR="003F48FD" w:rsidRPr="006D4F00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22F2B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  <w:lang w:val="cy-GB"/>
                              </w:rPr>
                              <w:t>Beth allech chi ystyried ei wneud yn ystod eich ymarfer dysgu yn y dyfodol?</w:t>
                            </w:r>
                            <w:r w:rsidR="003F48FD" w:rsidRPr="006D4F00">
                              <w:rPr>
                                <w:rFonts w:asciiTheme="majorHAnsi" w:hAnsiTheme="majorHAnsi" w:cstheme="majorHAnsi"/>
                                <w:i/>
                                <w:iCs/>
                                <w:color w:val="161616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D84C5E" w14:textId="77777777" w:rsidR="003F48FD" w:rsidRDefault="003F48FD" w:rsidP="003F48FD"/>
                          <w:p w14:paraId="0BF67A02" w14:textId="77777777" w:rsidR="003F48FD" w:rsidRDefault="003F48FD" w:rsidP="003F48FD"/>
                          <w:p w14:paraId="09B359A0" w14:textId="77777777" w:rsidR="003F48FD" w:rsidRDefault="003F48FD" w:rsidP="003F48FD"/>
                          <w:p w14:paraId="4081F9C2" w14:textId="77777777" w:rsidR="003F48FD" w:rsidRDefault="003F48FD" w:rsidP="003F48FD"/>
                          <w:p w14:paraId="55576EE0" w14:textId="77777777" w:rsidR="003F48FD" w:rsidRDefault="003F48FD" w:rsidP="003F48F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280A0B0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-4.9pt;margin-top:35.2pt;width:479.6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" strokecolor="#0070c0">
                <v:textbox style="mso-fit-shape-to-text:t">
                  <w:txbxContent>
                    <w:p w14:paraId="10B5E3C0" w14:textId="5CFF4C0F" w:rsidR="003F48FD" w:rsidRPr="006D4F00" w:rsidRDefault="003F48FD" w:rsidP="003F48FD">
                      <w:pPr>
                        <w:pStyle w:val="Heading2"/>
                        <w:shd w:val="clear" w:color="auto" w:fill="FFFFFF"/>
                        <w:spacing w:before="0" w:after="0"/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</w:rPr>
                      </w:pPr>
                      <w:r w:rsidRPr="00A42F43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</w:rPr>
                        <w:t xml:space="preserve"> </w:t>
                      </w:r>
                      <w:r w:rsidR="00422F2B" w:rsidRPr="00422F2B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  <w:lang w:val="cy-GB"/>
                        </w:rPr>
                        <w:t>Eich adfyfyrio personol:</w:t>
                      </w:r>
                      <w:r w:rsidRPr="006D4F00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</w:rPr>
                        <w:t xml:space="preserve"> </w:t>
                      </w:r>
                      <w:r w:rsidR="00422F2B" w:rsidRPr="00422F2B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  <w:lang w:val="cy-GB"/>
                        </w:rPr>
                        <w:t xml:space="preserve">Ysgrifennwch baragraff byr </w:t>
                      </w:r>
                    </w:p>
                    <w:p w14:paraId="2CEF09B4" w14:textId="77777777" w:rsidR="003F48FD" w:rsidRPr="00A42F43" w:rsidRDefault="003F48FD" w:rsidP="003F48FD">
                      <w:pPr>
                        <w:pStyle w:val="Heading2"/>
                        <w:shd w:val="clear" w:color="auto" w:fill="FFFFFF"/>
                        <w:spacing w:before="0" w:after="0"/>
                        <w:rPr>
                          <w:rFonts w:asciiTheme="majorHAnsi" w:hAnsiTheme="majorHAnsi" w:cstheme="majorHAnsi"/>
                          <w:b/>
                          <w:bCs/>
                          <w:color w:val="161616"/>
                          <w:sz w:val="20"/>
                          <w:szCs w:val="20"/>
                        </w:rPr>
                      </w:pPr>
                    </w:p>
                    <w:p w14:paraId="695406C5" w14:textId="62E0F225" w:rsidR="003F48FD" w:rsidRPr="006D4F00" w:rsidRDefault="00422F2B" w:rsidP="00422F2B">
                      <w:pPr>
                        <w:pStyle w:val="Heading2"/>
                        <w:numPr>
                          <w:ilvl w:val="0"/>
                          <w:numId w:val="2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before="0" w:after="0"/>
                        <w:ind w:left="0" w:firstLine="0"/>
                        <w:rPr>
                          <w:rFonts w:asciiTheme="majorHAnsi" w:hAnsiTheme="majorHAnsi" w:cstheme="majorHAnsi"/>
                          <w:b/>
                          <w:bCs/>
                          <w:color w:val="161616"/>
                          <w:sz w:val="20"/>
                          <w:szCs w:val="20"/>
                        </w:rPr>
                      </w:pPr>
                      <w:r w:rsidRPr="00422F2B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  <w:lang w:val="cy-GB"/>
                        </w:rPr>
                        <w:t>Beth ydych chi wedi’i ddysgu?</w:t>
                      </w:r>
                    </w:p>
                    <w:p w14:paraId="57949F3D" w14:textId="77777777" w:rsidR="003F48FD" w:rsidRPr="00A42F43" w:rsidRDefault="003F48FD" w:rsidP="003F48FD">
                      <w:pPr>
                        <w:pStyle w:val="Heading2"/>
                        <w:shd w:val="clear" w:color="auto" w:fill="FFFFFF"/>
                        <w:spacing w:before="0" w:after="0"/>
                        <w:ind w:left="720"/>
                        <w:rPr>
                          <w:rFonts w:asciiTheme="majorHAnsi" w:hAnsiTheme="majorHAnsi" w:cstheme="majorHAnsi"/>
                          <w:b/>
                          <w:bCs/>
                          <w:color w:val="161616"/>
                          <w:sz w:val="20"/>
                          <w:szCs w:val="20"/>
                        </w:rPr>
                      </w:pPr>
                    </w:p>
                    <w:p w14:paraId="7BADC1AC" w14:textId="5ABDAC0F" w:rsidR="003F48FD" w:rsidRPr="006D4F00" w:rsidRDefault="00422F2B" w:rsidP="003F48FD">
                      <w:pPr>
                        <w:shd w:val="clear" w:color="auto" w:fill="FFFFFF"/>
                        <w:spacing w:after="0" w:line="240" w:lineRule="auto"/>
                        <w:jc w:val="both"/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eastAsia="zh-CN"/>
                        </w:rPr>
                      </w:pPr>
                      <w:r w:rsidRPr="00422F2B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 w:eastAsia="zh-CN"/>
                        </w:rPr>
                        <w:t>Efallai yr hoffech ystyried rhai o’r canlynol: pam mae’r profiad hwn yn bwysig neu’n berthnasol?</w:t>
                      </w:r>
                      <w:r w:rsidR="003F48FD" w:rsidRPr="006D4F00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eastAsia="zh-CN"/>
                        </w:rPr>
                        <w:t xml:space="preserve"> </w:t>
                      </w:r>
                      <w:r w:rsidRPr="00422F2B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 w:eastAsia="zh-CN"/>
                        </w:rPr>
                        <w:t>Sut mae’n ymwneud â’ch dysgu neu’ch datblygiad cyffredinol?</w:t>
                      </w:r>
                      <w:r w:rsidR="003F48FD" w:rsidRPr="006D4F00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eastAsia="zh-CN"/>
                        </w:rPr>
                        <w:t xml:space="preserve"> </w:t>
                      </w:r>
                      <w:r w:rsidRPr="00422F2B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 w:eastAsia="zh-CN"/>
                        </w:rPr>
                        <w:t>Unrhyw wersi wedi’u dysgu?</w:t>
                      </w:r>
                      <w:r w:rsidR="003F48FD" w:rsidRPr="006D4F00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eastAsia="zh-CN"/>
                        </w:rPr>
                        <w:t xml:space="preserve"> </w:t>
                      </w:r>
                      <w:r w:rsidRPr="00422F2B">
                        <w:rPr>
                          <w:rFonts w:asciiTheme="majorHAnsi" w:eastAsia="Times New Roman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 w:eastAsia="zh-CN"/>
                        </w:rPr>
                        <w:t>Beth yw’r goblygiadau i’ch addysgu ac i’r dysgwyr?</w:t>
                      </w:r>
                    </w:p>
                    <w:p w14:paraId="53EBCD82" w14:textId="77777777" w:rsidR="003F48FD" w:rsidRPr="00A42F43" w:rsidRDefault="003F48FD" w:rsidP="003F48FD">
                      <w:pPr>
                        <w:rPr>
                          <w:rFonts w:asciiTheme="majorHAnsi" w:hAnsiTheme="majorHAnsi" w:cstheme="majorHAnsi"/>
                        </w:rPr>
                      </w:pPr>
                    </w:p>
                    <w:p w14:paraId="1837CEF8" w14:textId="4B3FE661" w:rsidR="003F48FD" w:rsidRPr="006D4F00" w:rsidRDefault="00422F2B" w:rsidP="00422F2B">
                      <w:pPr>
                        <w:pStyle w:val="Heading2"/>
                        <w:numPr>
                          <w:ilvl w:val="0"/>
                          <w:numId w:val="2"/>
                        </w:numPr>
                        <w:shd w:val="clear" w:color="auto" w:fill="FFFFFF"/>
                        <w:tabs>
                          <w:tab w:val="num" w:pos="360"/>
                        </w:tabs>
                        <w:spacing w:before="0" w:after="0"/>
                        <w:ind w:left="0" w:firstLine="0"/>
                        <w:rPr>
                          <w:rFonts w:asciiTheme="majorHAnsi" w:hAnsiTheme="majorHAnsi" w:cstheme="majorHAnsi"/>
                          <w:b/>
                          <w:bCs/>
                          <w:color w:val="161616"/>
                          <w:sz w:val="20"/>
                          <w:szCs w:val="20"/>
                        </w:rPr>
                      </w:pPr>
                      <w:r w:rsidRPr="00422F2B"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  <w:lang w:val="cy-GB"/>
                        </w:rPr>
                        <w:t>Beth nesaf?</w:t>
                      </w:r>
                    </w:p>
                    <w:p w14:paraId="300BB24C" w14:textId="77777777" w:rsidR="003F48FD" w:rsidRPr="00A42F43" w:rsidRDefault="003F48FD" w:rsidP="003F48F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color w:val="161616"/>
                          <w:sz w:val="20"/>
                          <w:szCs w:val="20"/>
                        </w:rPr>
                      </w:pPr>
                    </w:p>
                    <w:p w14:paraId="4BC3DBE9" w14:textId="610BFD8F" w:rsidR="003F48FD" w:rsidRPr="004E5936" w:rsidRDefault="00422F2B" w:rsidP="003F48FD">
                      <w:pPr>
                        <w:pStyle w:val="NormalWeb"/>
                        <w:shd w:val="clear" w:color="auto" w:fill="FFFFFF"/>
                        <w:spacing w:before="0" w:beforeAutospacing="0" w:after="0" w:afterAutospacing="0"/>
                        <w:jc w:val="both"/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</w:rPr>
                      </w:pPr>
                      <w:r w:rsidRPr="00422F2B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/>
                        </w:rPr>
                        <w:t>A oes unrhyw beth rydych yn bwriadu ei wneud o ganlyniad i’r profiad hwn?</w:t>
                      </w:r>
                      <w:r w:rsidR="003F48FD" w:rsidRPr="006D4F00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</w:rPr>
                        <w:t xml:space="preserve"> </w:t>
                      </w:r>
                      <w:r w:rsidRPr="00422F2B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/>
                        </w:rPr>
                        <w:t>A oes unrhyw gamau penodol yr hoffech eu cymryd?</w:t>
                      </w:r>
                      <w:r w:rsidR="003F48FD" w:rsidRPr="006D4F00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</w:rPr>
                        <w:t xml:space="preserve"> </w:t>
                      </w:r>
                      <w:r w:rsidRPr="00422F2B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  <w:lang w:val="cy-GB"/>
                        </w:rPr>
                        <w:t>Beth allech chi ystyried ei wneud yn ystod eich ymarfer dysgu yn y dyfodol?</w:t>
                      </w:r>
                      <w:r w:rsidR="003F48FD" w:rsidRPr="006D4F00">
                        <w:rPr>
                          <w:rFonts w:asciiTheme="majorHAnsi" w:hAnsiTheme="majorHAnsi" w:cstheme="majorHAnsi"/>
                          <w:i/>
                          <w:iCs/>
                          <w:color w:val="161616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D84C5E" w14:textId="77777777" w:rsidR="003F48FD" w:rsidRDefault="003F48FD" w:rsidP="003F48FD"/>
                    <w:p w14:paraId="0BF67A02" w14:textId="77777777" w:rsidR="003F48FD" w:rsidRDefault="003F48FD" w:rsidP="003F48FD"/>
                    <w:p w14:paraId="09B359A0" w14:textId="77777777" w:rsidR="003F48FD" w:rsidRDefault="003F48FD" w:rsidP="003F48FD"/>
                    <w:p w14:paraId="4081F9C2" w14:textId="77777777" w:rsidR="003F48FD" w:rsidRDefault="003F48FD" w:rsidP="003F48FD"/>
                    <w:p w14:paraId="55576EE0" w14:textId="77777777" w:rsidR="003F48FD" w:rsidRDefault="003F48FD" w:rsidP="003F48FD"/>
                  </w:txbxContent>
                </v:textbox>
                <w10:wrap type="square" anchorx="margin"/>
              </v:shape>
            </w:pict>
          </mc:Fallback>
        </mc:AlternateContent>
      </w:r>
    </w:p>
    <w:p w14:paraId="0BCE382F" w14:textId="20449EC3" w:rsidR="00E37C60" w:rsidRPr="006D4F00" w:rsidRDefault="003F48FD" w:rsidP="003F48FD">
      <w:pPr>
        <w:rPr>
          <w:rStyle w:val="Hyperlink"/>
          <w:rFonts w:ascii="Rockwell Nova" w:eastAsia="Rockwell Nova" w:hAnsi="Rockwell Nova" w:cs="Rockwell Nova"/>
        </w:rPr>
      </w:pPr>
      <w:r>
        <w:rPr>
          <w:rFonts w:ascii="Century Schoolbook" w:eastAsia="Century Schoolbook" w:hAnsi="Century Schoolbook" w:cs="Century Schoolbook"/>
          <w:b/>
          <w:bCs/>
          <w:color w:val="2F5496" w:themeColor="accent1" w:themeShade="BF"/>
          <w:sz w:val="44"/>
          <w:szCs w:val="44"/>
        </w:rPr>
        <w:t xml:space="preserve"> </w:t>
      </w:r>
    </w:p>
    <w:p w14:paraId="34F12A36" w14:textId="7D08085A" w:rsidR="00ED7224" w:rsidRDefault="00ED7224" w:rsidP="15C74F0F">
      <w:pPr>
        <w:rPr>
          <w:rFonts w:eastAsia="Calibri" w:hAnsi="Calibri" w:cs="Arial"/>
        </w:rPr>
      </w:pPr>
    </w:p>
    <w:p w14:paraId="72111603" w14:textId="58F9BA99" w:rsidR="6ED08769" w:rsidRDefault="6ED08769" w:rsidP="6ED08769"/>
    <w:p w14:paraId="6C49119A" w14:textId="78EAE8D1" w:rsidR="6ED08769" w:rsidRDefault="6ED08769" w:rsidP="6ED08769"/>
    <w:p w14:paraId="1355E784" w14:textId="3E614EFA" w:rsidR="6ED08769" w:rsidRDefault="6ED08769" w:rsidP="6ED08769"/>
    <w:sectPr w:rsidR="6ED0876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90385C" w14:textId="77777777" w:rsidR="00A73DC0" w:rsidRDefault="00A73DC0" w:rsidP="008C5E22">
      <w:pPr>
        <w:spacing w:after="0" w:line="240" w:lineRule="auto"/>
      </w:pPr>
      <w:r>
        <w:separator/>
      </w:r>
    </w:p>
  </w:endnote>
  <w:endnote w:type="continuationSeparator" w:id="0">
    <w:p w14:paraId="5D536D78" w14:textId="77777777" w:rsidR="00A73DC0" w:rsidRDefault="00A73DC0" w:rsidP="008C5E22">
      <w:pPr>
        <w:spacing w:after="0" w:line="240" w:lineRule="auto"/>
      </w:pPr>
      <w:r>
        <w:continuationSeparator/>
      </w:r>
    </w:p>
  </w:endnote>
  <w:endnote w:type="continuationNotice" w:id="1">
    <w:p w14:paraId="3A13880F" w14:textId="77777777" w:rsidR="00A73DC0" w:rsidRDefault="00A73DC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Next">
    <w:altName w:val="Calibri"/>
    <w:charset w:val="00"/>
    <w:family w:val="swiss"/>
    <w:pitch w:val="variable"/>
    <w:sig w:usb0="8000002F" w:usb1="0000000A" w:usb2="00000000" w:usb3="00000000" w:csb0="00000001" w:csb1="00000000"/>
  </w:font>
  <w:font w:name="Rockwell Nova">
    <w:altName w:val="Cambria"/>
    <w:charset w:val="00"/>
    <w:family w:val="roman"/>
    <w:pitch w:val="variable"/>
    <w:sig w:usb0="80000287" w:usb1="00000002" w:usb2="00000000" w:usb3="00000000" w:csb0="0000009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0C6E2" w14:textId="77777777" w:rsidR="00A73DC0" w:rsidRDefault="00A73DC0" w:rsidP="008C5E22">
      <w:pPr>
        <w:spacing w:after="0" w:line="240" w:lineRule="auto"/>
      </w:pPr>
      <w:r>
        <w:separator/>
      </w:r>
    </w:p>
  </w:footnote>
  <w:footnote w:type="continuationSeparator" w:id="0">
    <w:p w14:paraId="5CB545AB" w14:textId="77777777" w:rsidR="00A73DC0" w:rsidRDefault="00A73DC0" w:rsidP="008C5E22">
      <w:pPr>
        <w:spacing w:after="0" w:line="240" w:lineRule="auto"/>
      </w:pPr>
      <w:r>
        <w:continuationSeparator/>
      </w:r>
    </w:p>
  </w:footnote>
  <w:footnote w:type="continuationNotice" w:id="1">
    <w:p w14:paraId="4B45846C" w14:textId="77777777" w:rsidR="00A73DC0" w:rsidRDefault="00A73DC0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9EE94A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99CA12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6F8C42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75E62A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DAF201BE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E14A6B4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8E6DCF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BA0751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B804ED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510B33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68A264C"/>
    <w:multiLevelType w:val="hybridMultilevel"/>
    <w:tmpl w:val="FB2C8612"/>
    <w:lvl w:ilvl="0" w:tplc="FB8265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9D27FE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7022E4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5E5A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54360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606F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2076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E4E1B5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06C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511940"/>
    <w:multiLevelType w:val="hybridMultilevel"/>
    <w:tmpl w:val="39D88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7719701">
    <w:abstractNumId w:val="10"/>
  </w:num>
  <w:num w:numId="2" w16cid:durableId="1591305066">
    <w:abstractNumId w:val="11"/>
  </w:num>
  <w:num w:numId="3" w16cid:durableId="1742950376">
    <w:abstractNumId w:val="9"/>
  </w:num>
  <w:num w:numId="4" w16cid:durableId="1186678244">
    <w:abstractNumId w:val="7"/>
  </w:num>
  <w:num w:numId="5" w16cid:durableId="1704087092">
    <w:abstractNumId w:val="6"/>
  </w:num>
  <w:num w:numId="6" w16cid:durableId="896284584">
    <w:abstractNumId w:val="5"/>
  </w:num>
  <w:num w:numId="7" w16cid:durableId="870414296">
    <w:abstractNumId w:val="4"/>
  </w:num>
  <w:num w:numId="8" w16cid:durableId="1677150731">
    <w:abstractNumId w:val="8"/>
  </w:num>
  <w:num w:numId="9" w16cid:durableId="862742807">
    <w:abstractNumId w:val="3"/>
  </w:num>
  <w:num w:numId="10" w16cid:durableId="1965228199">
    <w:abstractNumId w:val="2"/>
  </w:num>
  <w:num w:numId="11" w16cid:durableId="1683314353">
    <w:abstractNumId w:val="1"/>
  </w:num>
  <w:num w:numId="12" w16cid:durableId="6403097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D1DA529"/>
    <w:rsid w:val="000A275F"/>
    <w:rsid w:val="00160EDF"/>
    <w:rsid w:val="001A1FC9"/>
    <w:rsid w:val="00207838"/>
    <w:rsid w:val="0022030A"/>
    <w:rsid w:val="00237570"/>
    <w:rsid w:val="00260E48"/>
    <w:rsid w:val="002643EA"/>
    <w:rsid w:val="003F48FD"/>
    <w:rsid w:val="00400128"/>
    <w:rsid w:val="00422F2B"/>
    <w:rsid w:val="00500C16"/>
    <w:rsid w:val="00506193"/>
    <w:rsid w:val="005133E0"/>
    <w:rsid w:val="005C3827"/>
    <w:rsid w:val="005C5E7E"/>
    <w:rsid w:val="0067732F"/>
    <w:rsid w:val="006D4F00"/>
    <w:rsid w:val="007453EB"/>
    <w:rsid w:val="00780CC5"/>
    <w:rsid w:val="007F754E"/>
    <w:rsid w:val="0080252D"/>
    <w:rsid w:val="008A31BD"/>
    <w:rsid w:val="008C5E22"/>
    <w:rsid w:val="008E7120"/>
    <w:rsid w:val="00983BF9"/>
    <w:rsid w:val="009C48E9"/>
    <w:rsid w:val="009D26CD"/>
    <w:rsid w:val="00A278B7"/>
    <w:rsid w:val="00A472FB"/>
    <w:rsid w:val="00A73DC0"/>
    <w:rsid w:val="00A9217D"/>
    <w:rsid w:val="00B106D6"/>
    <w:rsid w:val="00BD5978"/>
    <w:rsid w:val="00C50864"/>
    <w:rsid w:val="00CA162B"/>
    <w:rsid w:val="00CA67DC"/>
    <w:rsid w:val="00CE3BC4"/>
    <w:rsid w:val="00D12836"/>
    <w:rsid w:val="00D8221A"/>
    <w:rsid w:val="00D93084"/>
    <w:rsid w:val="00DB0794"/>
    <w:rsid w:val="00E01CE4"/>
    <w:rsid w:val="00E15D20"/>
    <w:rsid w:val="00E37C60"/>
    <w:rsid w:val="00E77784"/>
    <w:rsid w:val="00ED4DC5"/>
    <w:rsid w:val="00ED7224"/>
    <w:rsid w:val="00FC0881"/>
    <w:rsid w:val="00FC4D7E"/>
    <w:rsid w:val="02DFC92B"/>
    <w:rsid w:val="0344FC78"/>
    <w:rsid w:val="03B30DB3"/>
    <w:rsid w:val="0421DACB"/>
    <w:rsid w:val="04BC2966"/>
    <w:rsid w:val="058CE497"/>
    <w:rsid w:val="05B67C32"/>
    <w:rsid w:val="05FB3215"/>
    <w:rsid w:val="0616D275"/>
    <w:rsid w:val="07413BDC"/>
    <w:rsid w:val="0766BB7B"/>
    <w:rsid w:val="076F357D"/>
    <w:rsid w:val="07998E19"/>
    <w:rsid w:val="08035D18"/>
    <w:rsid w:val="090B05DE"/>
    <w:rsid w:val="0978AFCF"/>
    <w:rsid w:val="09EED0A9"/>
    <w:rsid w:val="0A314B61"/>
    <w:rsid w:val="0AA6D63F"/>
    <w:rsid w:val="0AE150ED"/>
    <w:rsid w:val="0B17411A"/>
    <w:rsid w:val="0B254EB7"/>
    <w:rsid w:val="0B56D133"/>
    <w:rsid w:val="0BE72DA7"/>
    <w:rsid w:val="0D5C1B45"/>
    <w:rsid w:val="0DBE21CA"/>
    <w:rsid w:val="0E3B675D"/>
    <w:rsid w:val="0ECAB503"/>
    <w:rsid w:val="0F5CEE48"/>
    <w:rsid w:val="0F78EFFE"/>
    <w:rsid w:val="0F7A4762"/>
    <w:rsid w:val="11D612E8"/>
    <w:rsid w:val="11EDB960"/>
    <w:rsid w:val="12C4538F"/>
    <w:rsid w:val="12C85EDD"/>
    <w:rsid w:val="12EDB2F5"/>
    <w:rsid w:val="1474B7F3"/>
    <w:rsid w:val="157BF626"/>
    <w:rsid w:val="15C74F0F"/>
    <w:rsid w:val="15E988E6"/>
    <w:rsid w:val="175DECE5"/>
    <w:rsid w:val="17E1DB1A"/>
    <w:rsid w:val="18AAC31F"/>
    <w:rsid w:val="18DE6A6A"/>
    <w:rsid w:val="19E39A3F"/>
    <w:rsid w:val="1A83A0BE"/>
    <w:rsid w:val="1B96A281"/>
    <w:rsid w:val="1C61C9B1"/>
    <w:rsid w:val="1CD14490"/>
    <w:rsid w:val="1E15ED1C"/>
    <w:rsid w:val="1E29DA8B"/>
    <w:rsid w:val="1E94B116"/>
    <w:rsid w:val="1F023131"/>
    <w:rsid w:val="200560B6"/>
    <w:rsid w:val="20A84A25"/>
    <w:rsid w:val="21871BEE"/>
    <w:rsid w:val="21AA7E3A"/>
    <w:rsid w:val="22B6D117"/>
    <w:rsid w:val="2304A88A"/>
    <w:rsid w:val="23F289DF"/>
    <w:rsid w:val="251EB4DA"/>
    <w:rsid w:val="269E6CCD"/>
    <w:rsid w:val="27C885ED"/>
    <w:rsid w:val="2855C270"/>
    <w:rsid w:val="2B51FFE5"/>
    <w:rsid w:val="2C5DB35D"/>
    <w:rsid w:val="2C6F1487"/>
    <w:rsid w:val="3047ABF8"/>
    <w:rsid w:val="313A23C7"/>
    <w:rsid w:val="319F5596"/>
    <w:rsid w:val="3257749B"/>
    <w:rsid w:val="327E8732"/>
    <w:rsid w:val="331F78E9"/>
    <w:rsid w:val="3322FD47"/>
    <w:rsid w:val="341DDA06"/>
    <w:rsid w:val="3471C489"/>
    <w:rsid w:val="351B1D1B"/>
    <w:rsid w:val="360C8329"/>
    <w:rsid w:val="36B6F90F"/>
    <w:rsid w:val="36C459C2"/>
    <w:rsid w:val="37A9654B"/>
    <w:rsid w:val="388F6881"/>
    <w:rsid w:val="3901580B"/>
    <w:rsid w:val="39B0FCB7"/>
    <w:rsid w:val="39FE3679"/>
    <w:rsid w:val="3AE1060D"/>
    <w:rsid w:val="3C5FAD3E"/>
    <w:rsid w:val="3EE9A323"/>
    <w:rsid w:val="3F21C505"/>
    <w:rsid w:val="42544738"/>
    <w:rsid w:val="43FAF7A4"/>
    <w:rsid w:val="4504BACB"/>
    <w:rsid w:val="4572ABFF"/>
    <w:rsid w:val="45C6B2B6"/>
    <w:rsid w:val="46914AC7"/>
    <w:rsid w:val="47879008"/>
    <w:rsid w:val="484B823F"/>
    <w:rsid w:val="49517DB9"/>
    <w:rsid w:val="4B0DB666"/>
    <w:rsid w:val="4B11F930"/>
    <w:rsid w:val="4B142F99"/>
    <w:rsid w:val="4B82B31D"/>
    <w:rsid w:val="4BCD255B"/>
    <w:rsid w:val="4CA9F64D"/>
    <w:rsid w:val="4EEEF040"/>
    <w:rsid w:val="4F03A735"/>
    <w:rsid w:val="5026B603"/>
    <w:rsid w:val="50E16832"/>
    <w:rsid w:val="51D794A3"/>
    <w:rsid w:val="522957FF"/>
    <w:rsid w:val="526ED94D"/>
    <w:rsid w:val="53495B1E"/>
    <w:rsid w:val="5446B307"/>
    <w:rsid w:val="54E7D615"/>
    <w:rsid w:val="55CFD2C1"/>
    <w:rsid w:val="56878665"/>
    <w:rsid w:val="57E38274"/>
    <w:rsid w:val="57E488CD"/>
    <w:rsid w:val="57FF3AC0"/>
    <w:rsid w:val="58208D11"/>
    <w:rsid w:val="597AB5EA"/>
    <w:rsid w:val="5A2CDD7D"/>
    <w:rsid w:val="5B480BC1"/>
    <w:rsid w:val="5B4C6318"/>
    <w:rsid w:val="5B582DD3"/>
    <w:rsid w:val="5B8AE239"/>
    <w:rsid w:val="5CD1C943"/>
    <w:rsid w:val="5CE3DC22"/>
    <w:rsid w:val="5E8FCE95"/>
    <w:rsid w:val="5EEA5BFB"/>
    <w:rsid w:val="5FBF6169"/>
    <w:rsid w:val="60134BEC"/>
    <w:rsid w:val="602FB830"/>
    <w:rsid w:val="6060F7AB"/>
    <w:rsid w:val="606F5C5D"/>
    <w:rsid w:val="60D69671"/>
    <w:rsid w:val="612F6397"/>
    <w:rsid w:val="6248D25C"/>
    <w:rsid w:val="628EC66F"/>
    <w:rsid w:val="6310AF69"/>
    <w:rsid w:val="63633FB8"/>
    <w:rsid w:val="636D524D"/>
    <w:rsid w:val="637C6815"/>
    <w:rsid w:val="6414A573"/>
    <w:rsid w:val="64CD94B2"/>
    <w:rsid w:val="667FB1A6"/>
    <w:rsid w:val="674B92AA"/>
    <w:rsid w:val="675AC517"/>
    <w:rsid w:val="68053574"/>
    <w:rsid w:val="68B574D5"/>
    <w:rsid w:val="692D3D83"/>
    <w:rsid w:val="69491B27"/>
    <w:rsid w:val="6B614C14"/>
    <w:rsid w:val="6B763F23"/>
    <w:rsid w:val="6CD794D6"/>
    <w:rsid w:val="6D1DA529"/>
    <w:rsid w:val="6DA188A9"/>
    <w:rsid w:val="6DD4863F"/>
    <w:rsid w:val="6DE4BC94"/>
    <w:rsid w:val="6ED08769"/>
    <w:rsid w:val="7020AFC9"/>
    <w:rsid w:val="703A116D"/>
    <w:rsid w:val="706CA03D"/>
    <w:rsid w:val="7178E11B"/>
    <w:rsid w:val="72432EBE"/>
    <w:rsid w:val="73A3F88C"/>
    <w:rsid w:val="744CD4F0"/>
    <w:rsid w:val="74E2A6BB"/>
    <w:rsid w:val="751D2169"/>
    <w:rsid w:val="75B5C8C4"/>
    <w:rsid w:val="760C8E8F"/>
    <w:rsid w:val="76B8F1CA"/>
    <w:rsid w:val="78248EFF"/>
    <w:rsid w:val="7A607C57"/>
    <w:rsid w:val="7AB36B54"/>
    <w:rsid w:val="7B369ED4"/>
    <w:rsid w:val="7B3BD888"/>
    <w:rsid w:val="7B51E83F"/>
    <w:rsid w:val="7B8C62ED"/>
    <w:rsid w:val="7BB01B29"/>
    <w:rsid w:val="7BD006F8"/>
    <w:rsid w:val="7D28334E"/>
    <w:rsid w:val="7EC403AF"/>
    <w:rsid w:val="7F1C8330"/>
    <w:rsid w:val="7F21D2FB"/>
    <w:rsid w:val="7FAFD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1DA529"/>
  <w15:chartTrackingRefBased/>
  <w15:docId w15:val="{2E8FB543-06A3-4C31-A5D5-CE15FC9B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6ED08769"/>
    <w:pPr>
      <w:spacing w:after="240"/>
    </w:pPr>
    <w:rPr>
      <w:rFonts w:ascii="Trade Gothic Next"/>
      <w:color w:val="000000" w:themeColor="text1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6ED08769"/>
    <w:pPr>
      <w:spacing w:before="480" w:after="80"/>
      <w:outlineLvl w:val="0"/>
    </w:pPr>
    <w:rPr>
      <w:rFonts w:ascii="Rockwell Nova"/>
      <w:color w:val="262626" w:themeColor="text1" w:themeTint="D9"/>
      <w:sz w:val="42"/>
      <w:szCs w:val="42"/>
    </w:rPr>
  </w:style>
  <w:style w:type="paragraph" w:styleId="Heading2">
    <w:name w:val="heading 2"/>
    <w:basedOn w:val="Normal"/>
    <w:next w:val="Normal"/>
    <w:link w:val="Heading2Char"/>
    <w:unhideWhenUsed/>
    <w:qFormat/>
    <w:rsid w:val="6ED08769"/>
    <w:pPr>
      <w:spacing w:before="240" w:after="80"/>
      <w:outlineLvl w:val="1"/>
    </w:pPr>
    <w:rPr>
      <w:rFonts w:ascii="Rockwell"/>
      <w:color w:val="262626" w:themeColor="text1" w:themeTint="D9"/>
      <w:sz w:val="32"/>
      <w:szCs w:val="32"/>
    </w:rPr>
  </w:style>
  <w:style w:type="paragraph" w:styleId="Heading3">
    <w:name w:val="heading 3"/>
    <w:basedOn w:val="Normal"/>
    <w:next w:val="Normal"/>
    <w:link w:val="Heading3Char"/>
    <w:unhideWhenUsed/>
    <w:qFormat/>
    <w:rsid w:val="6ED08769"/>
    <w:pPr>
      <w:spacing w:before="240" w:after="80"/>
      <w:outlineLvl w:val="2"/>
    </w:pPr>
    <w:rPr>
      <w:rFonts w:ascii="Rockwell"/>
      <w:color w:val="262626" w:themeColor="text1" w:themeTint="D9"/>
      <w:sz w:val="30"/>
      <w:szCs w:val="30"/>
    </w:rPr>
  </w:style>
  <w:style w:type="paragraph" w:styleId="Heading4">
    <w:name w:val="heading 4"/>
    <w:basedOn w:val="Normal"/>
    <w:next w:val="Normal"/>
    <w:link w:val="Heading4Char"/>
    <w:unhideWhenUsed/>
    <w:qFormat/>
    <w:rsid w:val="6ED08769"/>
    <w:pPr>
      <w:spacing w:before="240" w:after="80"/>
      <w:outlineLvl w:val="3"/>
    </w:pPr>
    <w:rPr>
      <w:rFonts w:ascii="Rockwell"/>
      <w:color w:val="262626" w:themeColor="text1" w:themeTint="D9"/>
      <w:sz w:val="29"/>
      <w:szCs w:val="29"/>
    </w:rPr>
  </w:style>
  <w:style w:type="paragraph" w:styleId="Heading5">
    <w:name w:val="heading 5"/>
    <w:basedOn w:val="Normal"/>
    <w:next w:val="Normal"/>
    <w:link w:val="Heading5Char"/>
    <w:unhideWhenUsed/>
    <w:qFormat/>
    <w:rsid w:val="6ED08769"/>
    <w:pPr>
      <w:spacing w:before="240" w:after="80"/>
      <w:outlineLvl w:val="4"/>
    </w:pPr>
    <w:rPr>
      <w:rFonts w:ascii="Rockwell"/>
      <w:color w:val="262626" w:themeColor="text1" w:themeTint="D9"/>
      <w:sz w:val="28"/>
      <w:szCs w:val="28"/>
    </w:rPr>
  </w:style>
  <w:style w:type="paragraph" w:styleId="Heading6">
    <w:name w:val="heading 6"/>
    <w:basedOn w:val="Normal"/>
    <w:next w:val="Normal"/>
    <w:link w:val="Heading6Char"/>
    <w:unhideWhenUsed/>
    <w:qFormat/>
    <w:rsid w:val="6ED08769"/>
    <w:pPr>
      <w:spacing w:before="240" w:after="80"/>
      <w:outlineLvl w:val="5"/>
    </w:pPr>
    <w:rPr>
      <w:rFonts w:ascii="Rockwell"/>
      <w:color w:val="262626" w:themeColor="text1" w:themeTint="D9"/>
      <w:sz w:val="27"/>
      <w:szCs w:val="27"/>
    </w:rPr>
  </w:style>
  <w:style w:type="paragraph" w:styleId="Heading7">
    <w:name w:val="heading 7"/>
    <w:basedOn w:val="Normal"/>
    <w:next w:val="Normal"/>
    <w:link w:val="Heading7Char"/>
    <w:unhideWhenUsed/>
    <w:qFormat/>
    <w:rsid w:val="6ED08769"/>
    <w:pPr>
      <w:spacing w:before="240" w:after="80"/>
      <w:outlineLvl w:val="6"/>
    </w:pPr>
    <w:rPr>
      <w:rFonts w:ascii="Rockwell"/>
      <w:color w:val="262626" w:themeColor="text1" w:themeTint="D9"/>
      <w:sz w:val="26"/>
      <w:szCs w:val="26"/>
    </w:rPr>
  </w:style>
  <w:style w:type="paragraph" w:styleId="Heading8">
    <w:name w:val="heading 8"/>
    <w:basedOn w:val="Normal"/>
    <w:next w:val="Normal"/>
    <w:link w:val="Heading8Char"/>
    <w:unhideWhenUsed/>
    <w:qFormat/>
    <w:rsid w:val="6ED08769"/>
    <w:pPr>
      <w:spacing w:before="240" w:after="80"/>
      <w:outlineLvl w:val="7"/>
    </w:pPr>
    <w:rPr>
      <w:rFonts w:ascii="Rockwell"/>
      <w:color w:val="262626" w:themeColor="text1" w:themeTint="D9"/>
      <w:sz w:val="25"/>
      <w:szCs w:val="25"/>
    </w:rPr>
  </w:style>
  <w:style w:type="paragraph" w:styleId="Heading9">
    <w:name w:val="heading 9"/>
    <w:basedOn w:val="Normal"/>
    <w:next w:val="Normal"/>
    <w:link w:val="Heading9Char"/>
    <w:unhideWhenUsed/>
    <w:qFormat/>
    <w:rsid w:val="6ED08769"/>
    <w:pPr>
      <w:spacing w:before="240" w:after="80"/>
      <w:outlineLvl w:val="8"/>
    </w:pPr>
    <w:rPr>
      <w:rFonts w:ascii="Rockwell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qFormat/>
    <w:rsid w:val="6ED08769"/>
    <w:pPr>
      <w:jc w:val="center"/>
    </w:pPr>
    <w:rPr>
      <w:rFonts w:ascii="Rockwell Nova"/>
      <w:b/>
      <w:bCs/>
      <w:color w:val="548235"/>
      <w:sz w:val="76"/>
      <w:szCs w:val="76"/>
    </w:rPr>
  </w:style>
  <w:style w:type="paragraph" w:styleId="Subtitle">
    <w:name w:val="Subtitle"/>
    <w:basedOn w:val="Normal"/>
    <w:next w:val="Normal"/>
    <w:link w:val="SubtitleChar"/>
    <w:qFormat/>
    <w:rsid w:val="6ED08769"/>
    <w:pPr>
      <w:spacing w:after="480"/>
      <w:jc w:val="center"/>
    </w:pPr>
    <w:rPr>
      <w:b/>
      <w:bCs/>
      <w:color w:val="262626" w:themeColor="text1" w:themeTint="D9"/>
      <w:sz w:val="48"/>
      <w:szCs w:val="48"/>
    </w:rPr>
  </w:style>
  <w:style w:type="paragraph" w:styleId="Quote">
    <w:name w:val="Quote"/>
    <w:basedOn w:val="Normal"/>
    <w:next w:val="Normal"/>
    <w:link w:val="QuoteChar"/>
    <w:qFormat/>
    <w:rsid w:val="6ED0876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qFormat/>
    <w:rsid w:val="6ED08769"/>
    <w:pPr>
      <w:spacing w:before="360" w:after="360"/>
      <w:ind w:left="864" w:right="864"/>
      <w:jc w:val="center"/>
    </w:pPr>
    <w:rPr>
      <w:i/>
      <w:iCs/>
      <w:color w:val="4472C4" w:themeColor="accent1"/>
    </w:rPr>
  </w:style>
  <w:style w:type="paragraph" w:styleId="ListParagraph">
    <w:name w:val="List Paragraph"/>
    <w:basedOn w:val="Normal"/>
    <w:qFormat/>
    <w:rsid w:val="6ED08769"/>
    <w:pPr>
      <w:ind w:hanging="360"/>
      <w:contextualSpacing/>
    </w:pPr>
  </w:style>
  <w:style w:type="character" w:customStyle="1" w:styleId="Heading1Char">
    <w:name w:val="Heading 1 Char"/>
    <w:basedOn w:val="DefaultParagraphFont"/>
    <w:link w:val="Heading1"/>
    <w:rsid w:val="6ED08769"/>
    <w:rPr>
      <w:rFonts w:ascii="Rockwell Nova"/>
      <w:b w:val="0"/>
      <w:bCs w:val="0"/>
      <w:i w:val="0"/>
      <w:iCs w:val="0"/>
      <w:color w:val="262626" w:themeColor="text1" w:themeTint="D9"/>
      <w:sz w:val="42"/>
      <w:szCs w:val="42"/>
      <w:u w:val="none"/>
    </w:rPr>
  </w:style>
  <w:style w:type="character" w:customStyle="1" w:styleId="Heading2Char">
    <w:name w:val="Heading 2 Char"/>
    <w:basedOn w:val="DefaultParagraphFont"/>
    <w:link w:val="Heading2"/>
    <w:rsid w:val="6ED08769"/>
    <w:rPr>
      <w:rFonts w:ascii="Rockwell"/>
      <w:b w:val="0"/>
      <w:bCs w:val="0"/>
      <w:i w:val="0"/>
      <w:iCs w:val="0"/>
      <w:color w:val="262626" w:themeColor="text1" w:themeTint="D9"/>
      <w:sz w:val="32"/>
      <w:szCs w:val="32"/>
      <w:u w:val="none"/>
    </w:rPr>
  </w:style>
  <w:style w:type="character" w:customStyle="1" w:styleId="Heading3Char">
    <w:name w:val="Heading 3 Char"/>
    <w:basedOn w:val="DefaultParagraphFont"/>
    <w:link w:val="Heading3"/>
    <w:rsid w:val="6ED08769"/>
    <w:rPr>
      <w:rFonts w:ascii="Rockwell"/>
      <w:b w:val="0"/>
      <w:bCs w:val="0"/>
      <w:i w:val="0"/>
      <w:iCs w:val="0"/>
      <w:color w:val="262626" w:themeColor="text1" w:themeTint="D9"/>
      <w:sz w:val="30"/>
      <w:szCs w:val="30"/>
      <w:u w:val="none"/>
    </w:rPr>
  </w:style>
  <w:style w:type="character" w:customStyle="1" w:styleId="Heading4Char">
    <w:name w:val="Heading 4 Char"/>
    <w:basedOn w:val="DefaultParagraphFont"/>
    <w:link w:val="Heading4"/>
    <w:rsid w:val="6ED08769"/>
    <w:rPr>
      <w:rFonts w:ascii="Rockwell"/>
      <w:b w:val="0"/>
      <w:bCs w:val="0"/>
      <w:i w:val="0"/>
      <w:iCs w:val="0"/>
      <w:color w:val="262626" w:themeColor="text1" w:themeTint="D9"/>
      <w:sz w:val="29"/>
      <w:szCs w:val="29"/>
      <w:u w:val="none"/>
    </w:rPr>
  </w:style>
  <w:style w:type="character" w:customStyle="1" w:styleId="Heading5Char">
    <w:name w:val="Heading 5 Char"/>
    <w:basedOn w:val="DefaultParagraphFont"/>
    <w:link w:val="Heading5"/>
    <w:rsid w:val="6ED08769"/>
    <w:rPr>
      <w:rFonts w:ascii="Rockwell"/>
      <w:b w:val="0"/>
      <w:bCs w:val="0"/>
      <w:i w:val="0"/>
      <w:iCs w:val="0"/>
      <w:color w:val="262626" w:themeColor="text1" w:themeTint="D9"/>
      <w:sz w:val="28"/>
      <w:szCs w:val="28"/>
      <w:u w:val="none"/>
    </w:rPr>
  </w:style>
  <w:style w:type="character" w:customStyle="1" w:styleId="Heading6Char">
    <w:name w:val="Heading 6 Char"/>
    <w:basedOn w:val="DefaultParagraphFont"/>
    <w:link w:val="Heading6"/>
    <w:rsid w:val="6ED08769"/>
    <w:rPr>
      <w:rFonts w:ascii="Rockwell"/>
      <w:b w:val="0"/>
      <w:bCs w:val="0"/>
      <w:i w:val="0"/>
      <w:iCs w:val="0"/>
      <w:color w:val="262626" w:themeColor="text1" w:themeTint="D9"/>
      <w:sz w:val="27"/>
      <w:szCs w:val="27"/>
      <w:u w:val="none"/>
    </w:rPr>
  </w:style>
  <w:style w:type="character" w:customStyle="1" w:styleId="Heading7Char">
    <w:name w:val="Heading 7 Char"/>
    <w:basedOn w:val="DefaultParagraphFont"/>
    <w:link w:val="Heading7"/>
    <w:rsid w:val="6ED08769"/>
    <w:rPr>
      <w:rFonts w:ascii="Rockwell"/>
      <w:b w:val="0"/>
      <w:bCs w:val="0"/>
      <w:i w:val="0"/>
      <w:iCs w:val="0"/>
      <w:color w:val="262626" w:themeColor="text1" w:themeTint="D9"/>
      <w:sz w:val="26"/>
      <w:szCs w:val="26"/>
      <w:u w:val="none"/>
    </w:rPr>
  </w:style>
  <w:style w:type="character" w:customStyle="1" w:styleId="Heading8Char">
    <w:name w:val="Heading 8 Char"/>
    <w:basedOn w:val="DefaultParagraphFont"/>
    <w:link w:val="Heading8"/>
    <w:rsid w:val="6ED08769"/>
    <w:rPr>
      <w:rFonts w:ascii="Rockwell"/>
      <w:b w:val="0"/>
      <w:bCs w:val="0"/>
      <w:i w:val="0"/>
      <w:iCs w:val="0"/>
      <w:color w:val="262626" w:themeColor="text1" w:themeTint="D9"/>
      <w:sz w:val="25"/>
      <w:szCs w:val="25"/>
      <w:u w:val="none"/>
    </w:rPr>
  </w:style>
  <w:style w:type="character" w:customStyle="1" w:styleId="Heading9Char">
    <w:name w:val="Heading 9 Char"/>
    <w:basedOn w:val="DefaultParagraphFont"/>
    <w:link w:val="Heading9"/>
    <w:rsid w:val="6ED08769"/>
    <w:rPr>
      <w:rFonts w:ascii="Rockwell"/>
      <w:b w:val="0"/>
      <w:bCs w:val="0"/>
      <w:i w:val="0"/>
      <w:iCs w:val="0"/>
      <w:color w:val="262626" w:themeColor="text1" w:themeTint="D9"/>
      <w:sz w:val="24"/>
      <w:szCs w:val="24"/>
      <w:u w:val="none"/>
    </w:rPr>
  </w:style>
  <w:style w:type="character" w:customStyle="1" w:styleId="TitleChar">
    <w:name w:val="Title Char"/>
    <w:basedOn w:val="DefaultParagraphFont"/>
    <w:link w:val="Title"/>
    <w:rsid w:val="6ED08769"/>
    <w:rPr>
      <w:rFonts w:ascii="Rockwell Nova"/>
      <w:b/>
      <w:bCs/>
      <w:i w:val="0"/>
      <w:iCs w:val="0"/>
      <w:color w:val="548235"/>
      <w:sz w:val="76"/>
      <w:szCs w:val="76"/>
      <w:u w:val="none"/>
    </w:rPr>
  </w:style>
  <w:style w:type="character" w:customStyle="1" w:styleId="SubtitleChar">
    <w:name w:val="Subtitle Char"/>
    <w:basedOn w:val="DefaultParagraphFont"/>
    <w:link w:val="Subtitle"/>
    <w:rsid w:val="6ED08769"/>
    <w:rPr>
      <w:rFonts w:ascii="Trade Gothic Next"/>
      <w:b/>
      <w:bCs/>
      <w:i w:val="0"/>
      <w:iCs w:val="0"/>
      <w:color w:val="262626" w:themeColor="text1" w:themeTint="D9"/>
      <w:sz w:val="48"/>
      <w:szCs w:val="48"/>
      <w:u w:val="none"/>
    </w:rPr>
  </w:style>
  <w:style w:type="character" w:customStyle="1" w:styleId="QuoteChar">
    <w:name w:val="Quote Char"/>
    <w:basedOn w:val="DefaultParagraphFont"/>
    <w:link w:val="Quote"/>
    <w:rsid w:val="6ED08769"/>
    <w:rPr>
      <w:rFonts w:ascii="Trade Gothic Next"/>
      <w:b w:val="0"/>
      <w:bCs w:val="0"/>
      <w:i/>
      <w:iCs/>
      <w:color w:val="404040" w:themeColor="text1" w:themeTint="BF"/>
      <w:sz w:val="24"/>
      <w:szCs w:val="24"/>
      <w:u w:val="none"/>
    </w:rPr>
  </w:style>
  <w:style w:type="character" w:customStyle="1" w:styleId="IntenseQuoteChar">
    <w:name w:val="Intense Quote Char"/>
    <w:basedOn w:val="DefaultParagraphFont"/>
    <w:link w:val="IntenseQuote"/>
    <w:rsid w:val="6ED08769"/>
    <w:rPr>
      <w:rFonts w:ascii="Trade Gothic Next"/>
      <w:b w:val="0"/>
      <w:bCs w:val="0"/>
      <w:i/>
      <w:iCs/>
      <w:color w:val="4472C4" w:themeColor="accent1"/>
      <w:sz w:val="24"/>
      <w:szCs w:val="24"/>
      <w:u w:val="none"/>
    </w:rPr>
  </w:style>
  <w:style w:type="paragraph" w:styleId="TOC1">
    <w:name w:val="toc 1"/>
    <w:basedOn w:val="Normal"/>
    <w:next w:val="Normal"/>
    <w:unhideWhenUsed/>
    <w:rsid w:val="6ED08769"/>
    <w:pPr>
      <w:spacing w:after="100"/>
    </w:pPr>
  </w:style>
  <w:style w:type="paragraph" w:styleId="TOC2">
    <w:name w:val="toc 2"/>
    <w:basedOn w:val="Normal"/>
    <w:next w:val="Normal"/>
    <w:unhideWhenUsed/>
    <w:rsid w:val="6ED08769"/>
    <w:pPr>
      <w:spacing w:after="100"/>
      <w:ind w:left="220"/>
    </w:pPr>
  </w:style>
  <w:style w:type="paragraph" w:styleId="TOC3">
    <w:name w:val="toc 3"/>
    <w:basedOn w:val="Normal"/>
    <w:next w:val="Normal"/>
    <w:unhideWhenUsed/>
    <w:rsid w:val="6ED08769"/>
    <w:pPr>
      <w:spacing w:after="100"/>
      <w:ind w:left="440"/>
    </w:pPr>
  </w:style>
  <w:style w:type="paragraph" w:styleId="TOC4">
    <w:name w:val="toc 4"/>
    <w:basedOn w:val="Normal"/>
    <w:next w:val="Normal"/>
    <w:unhideWhenUsed/>
    <w:rsid w:val="6ED08769"/>
    <w:pPr>
      <w:spacing w:after="100"/>
      <w:ind w:left="660"/>
    </w:pPr>
  </w:style>
  <w:style w:type="paragraph" w:styleId="TOC5">
    <w:name w:val="toc 5"/>
    <w:basedOn w:val="Normal"/>
    <w:next w:val="Normal"/>
    <w:unhideWhenUsed/>
    <w:rsid w:val="6ED08769"/>
    <w:pPr>
      <w:spacing w:after="100"/>
      <w:ind w:left="880"/>
    </w:pPr>
  </w:style>
  <w:style w:type="paragraph" w:styleId="TOC6">
    <w:name w:val="toc 6"/>
    <w:basedOn w:val="Normal"/>
    <w:next w:val="Normal"/>
    <w:unhideWhenUsed/>
    <w:rsid w:val="6ED08769"/>
    <w:pPr>
      <w:spacing w:after="100"/>
      <w:ind w:left="1100"/>
    </w:pPr>
  </w:style>
  <w:style w:type="paragraph" w:styleId="TOC7">
    <w:name w:val="toc 7"/>
    <w:basedOn w:val="Normal"/>
    <w:next w:val="Normal"/>
    <w:unhideWhenUsed/>
    <w:rsid w:val="6ED08769"/>
    <w:pPr>
      <w:spacing w:after="100"/>
      <w:ind w:left="1320"/>
    </w:pPr>
  </w:style>
  <w:style w:type="paragraph" w:styleId="TOC8">
    <w:name w:val="toc 8"/>
    <w:basedOn w:val="Normal"/>
    <w:next w:val="Normal"/>
    <w:unhideWhenUsed/>
    <w:rsid w:val="6ED08769"/>
    <w:pPr>
      <w:spacing w:after="100"/>
      <w:ind w:left="1540"/>
    </w:pPr>
  </w:style>
  <w:style w:type="paragraph" w:styleId="TOC9">
    <w:name w:val="toc 9"/>
    <w:basedOn w:val="Normal"/>
    <w:next w:val="Normal"/>
    <w:unhideWhenUsed/>
    <w:rsid w:val="6ED08769"/>
    <w:pPr>
      <w:spacing w:after="100"/>
      <w:ind w:left="1760"/>
    </w:pPr>
  </w:style>
  <w:style w:type="paragraph" w:styleId="EndnoteText">
    <w:name w:val="endnote text"/>
    <w:basedOn w:val="Normal"/>
    <w:link w:val="EndnoteTextChar"/>
    <w:semiHidden/>
    <w:unhideWhenUsed/>
    <w:rsid w:val="6ED08769"/>
    <w:pPr>
      <w:spacing w:after="0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Footer">
    <w:name w:val="footer"/>
    <w:basedOn w:val="Normal"/>
    <w:link w:val="Foot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paragraph" w:styleId="FootnoteText">
    <w:name w:val="footnote text"/>
    <w:basedOn w:val="Normal"/>
    <w:link w:val="FootnoteTextChar"/>
    <w:semiHidden/>
    <w:unhideWhenUsed/>
    <w:rsid w:val="6ED08769"/>
    <w:pPr>
      <w:spacing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6ED08769"/>
    <w:rPr>
      <w:rFonts w:ascii="Trade Gothic Next"/>
      <w:b w:val="0"/>
      <w:bCs w:val="0"/>
      <w:i w:val="0"/>
      <w:iCs w:val="0"/>
      <w:color w:val="000000" w:themeColor="text1"/>
      <w:sz w:val="20"/>
      <w:szCs w:val="20"/>
      <w:u w:val="none"/>
    </w:rPr>
  </w:style>
  <w:style w:type="paragraph" w:styleId="Header">
    <w:name w:val="header"/>
    <w:basedOn w:val="Normal"/>
    <w:link w:val="HeaderChar"/>
    <w:unhideWhenUsed/>
    <w:rsid w:val="6ED08769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6ED08769"/>
    <w:rPr>
      <w:rFonts w:ascii="Trade Gothic Next"/>
      <w:b w:val="0"/>
      <w:bCs w:val="0"/>
      <w:i w:val="0"/>
      <w:iCs w:val="0"/>
      <w:color w:val="000000" w:themeColor="text1"/>
      <w:sz w:val="24"/>
      <w:szCs w:val="24"/>
      <w:u w:val="none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aragraph">
    <w:name w:val="paragraph"/>
    <w:basedOn w:val="Normal"/>
    <w:rsid w:val="002078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zh-CN"/>
    </w:rPr>
  </w:style>
  <w:style w:type="character" w:customStyle="1" w:styleId="normaltextrun">
    <w:name w:val="normaltextrun"/>
    <w:basedOn w:val="DefaultParagraphFont"/>
    <w:rsid w:val="00207838"/>
  </w:style>
  <w:style w:type="character" w:customStyle="1" w:styleId="spellingerror">
    <w:name w:val="spellingerror"/>
    <w:basedOn w:val="DefaultParagraphFont"/>
    <w:rsid w:val="00207838"/>
  </w:style>
  <w:style w:type="character" w:customStyle="1" w:styleId="eop">
    <w:name w:val="eop"/>
    <w:basedOn w:val="DefaultParagraphFont"/>
    <w:rsid w:val="00207838"/>
  </w:style>
  <w:style w:type="character" w:styleId="UnresolvedMention">
    <w:name w:val="Unresolved Mention"/>
    <w:basedOn w:val="DefaultParagraphFont"/>
    <w:uiPriority w:val="99"/>
    <w:semiHidden/>
    <w:unhideWhenUsed/>
    <w:rsid w:val="00983BF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A1FC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D7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0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0E48"/>
    <w:rPr>
      <w:rFonts w:ascii="Segoe UI" w:hAnsi="Segoe UI" w:cs="Segoe UI"/>
      <w:color w:val="000000" w:themeColor="text1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260E48"/>
  </w:style>
  <w:style w:type="paragraph" w:styleId="BlockText">
    <w:name w:val="Block Text"/>
    <w:basedOn w:val="Normal"/>
    <w:uiPriority w:val="99"/>
    <w:semiHidden/>
    <w:unhideWhenUsed/>
    <w:rsid w:val="00260E48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/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260E4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260E48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60E4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60E48"/>
    <w:rPr>
      <w:rFonts w:ascii="Trade Gothic Next"/>
      <w:color w:val="000000" w:themeColor="text1"/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60E48"/>
    <w:pPr>
      <w:spacing w:after="2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60E48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60E48"/>
    <w:pPr>
      <w:spacing w:after="24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60E4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60E4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60E48"/>
    <w:rPr>
      <w:rFonts w:ascii="Trade Gothic Next"/>
      <w:color w:val="000000" w:themeColor="text1"/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60E4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260E48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0E4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0E48"/>
    <w:rPr>
      <w:rFonts w:ascii="Trade Gothic Next"/>
      <w:color w:val="000000" w:themeColor="text1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0E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0E48"/>
    <w:rPr>
      <w:rFonts w:ascii="Trade Gothic Next"/>
      <w:b/>
      <w:bCs/>
      <w:color w:val="000000" w:themeColor="text1"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60E48"/>
  </w:style>
  <w:style w:type="character" w:customStyle="1" w:styleId="DateChar">
    <w:name w:val="Date Char"/>
    <w:basedOn w:val="DefaultParagraphFont"/>
    <w:link w:val="Date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60E48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60E48"/>
    <w:rPr>
      <w:rFonts w:ascii="Segoe UI" w:hAnsi="Segoe UI" w:cs="Segoe UI"/>
      <w:color w:val="000000" w:themeColor="text1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60E48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EnvelopeAddress">
    <w:name w:val="envelope address"/>
    <w:basedOn w:val="Normal"/>
    <w:uiPriority w:val="99"/>
    <w:semiHidden/>
    <w:unhideWhenUsed/>
    <w:rsid w:val="00260E4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sid w:val="00260E48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60E48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260E48"/>
    <w:rPr>
      <w:rFonts w:ascii="Trade Gothic Next"/>
      <w:i/>
      <w:iCs/>
      <w:color w:val="000000" w:themeColor="text1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60E48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60E48"/>
    <w:rPr>
      <w:rFonts w:ascii="Consolas" w:hAnsi="Consolas"/>
      <w:color w:val="000000" w:themeColor="text1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260E48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uiPriority w:val="99"/>
    <w:semiHidden/>
    <w:unhideWhenUsed/>
    <w:rsid w:val="00260E48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uiPriority w:val="99"/>
    <w:semiHidden/>
    <w:unhideWhenUsed/>
    <w:rsid w:val="00260E48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uiPriority w:val="99"/>
    <w:semiHidden/>
    <w:unhideWhenUsed/>
    <w:rsid w:val="00260E48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uiPriority w:val="99"/>
    <w:semiHidden/>
    <w:unhideWhenUsed/>
    <w:rsid w:val="00260E48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uiPriority w:val="99"/>
    <w:semiHidden/>
    <w:unhideWhenUsed/>
    <w:rsid w:val="00260E48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uiPriority w:val="99"/>
    <w:semiHidden/>
    <w:unhideWhenUsed/>
    <w:rsid w:val="00260E48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uiPriority w:val="99"/>
    <w:semiHidden/>
    <w:unhideWhenUsed/>
    <w:rsid w:val="00260E48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uiPriority w:val="99"/>
    <w:semiHidden/>
    <w:unhideWhenUsed/>
    <w:rsid w:val="00260E48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60E48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semiHidden/>
    <w:unhideWhenUsed/>
    <w:rsid w:val="00260E4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60E4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60E4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60E4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60E48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260E48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260E48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260E48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260E48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260E48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260E4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60E4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60E4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60E4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60E48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260E48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260E48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260E48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260E48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260E48"/>
    <w:pPr>
      <w:numPr>
        <w:numId w:val="12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260E4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color w:val="000000" w:themeColor="text1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260E48"/>
    <w:rPr>
      <w:rFonts w:ascii="Consolas" w:hAnsi="Consolas"/>
      <w:color w:val="000000" w:themeColor="text1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60E4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260E48"/>
    <w:rPr>
      <w:rFonts w:asciiTheme="majorHAnsi" w:eastAsiaTheme="majorEastAsia" w:hAnsiTheme="majorHAnsi" w:cstheme="majorBidi"/>
      <w:color w:val="000000" w:themeColor="text1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260E48"/>
    <w:pPr>
      <w:spacing w:after="0" w:line="240" w:lineRule="auto"/>
    </w:pPr>
    <w:rPr>
      <w:rFonts w:ascii="Trade Gothic Next"/>
      <w:color w:val="000000" w:themeColor="text1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60E48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60E48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60E4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60E48"/>
    <w:rPr>
      <w:rFonts w:ascii="Consolas" w:hAnsi="Consolas"/>
      <w:color w:val="000000" w:themeColor="text1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60E48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60E48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260E48"/>
    <w:rPr>
      <w:rFonts w:ascii="Trade Gothic Next"/>
      <w:color w:val="000000" w:themeColor="text1"/>
      <w:sz w:val="24"/>
      <w:szCs w:val="24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260E48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260E48"/>
    <w:pPr>
      <w:spacing w:after="0"/>
    </w:pPr>
  </w:style>
  <w:style w:type="paragraph" w:styleId="TOAHeading">
    <w:name w:val="toa heading"/>
    <w:basedOn w:val="Normal"/>
    <w:next w:val="Normal"/>
    <w:uiPriority w:val="99"/>
    <w:semiHidden/>
    <w:unhideWhenUsed/>
    <w:rsid w:val="00260E48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60E48"/>
    <w:pPr>
      <w:keepNext/>
      <w:keepLines/>
      <w:spacing w:before="240" w:after="0"/>
      <w:outlineLvl w:val="9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34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mrbartonmaths.com/blog/category/diagnostic-questions/guess-the-misconception/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classicmistake.nhost.uk/pdfs/cmallc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educationendowmentfoundation.org.uk/education-evidence/evidence-reviews/mathematics-in-key-stages-2-and-3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a96852-b131-4598-b7ec-a8e94bbe3ddd">
      <Terms xmlns="http://schemas.microsoft.com/office/infopath/2007/PartnerControls"/>
    </lcf76f155ced4ddcb4097134ff3c332f>
    <TaxCatchAll xmlns="f8d1b9f2-fed3-4e8f-8f36-1fbf8a3a31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1D3DB7307EE1944BCC16F12556F44EF" ma:contentTypeVersion="16" ma:contentTypeDescription="Create a new document." ma:contentTypeScope="" ma:versionID="eeae4bc617202bbe57d96586137f7b56">
  <xsd:schema xmlns:xsd="http://www.w3.org/2001/XMLSchema" xmlns:xs="http://www.w3.org/2001/XMLSchema" xmlns:p="http://schemas.microsoft.com/office/2006/metadata/properties" xmlns:ns2="95a96852-b131-4598-b7ec-a8e94bbe3ddd" xmlns:ns3="f8d1b9f2-fed3-4e8f-8f36-1fbf8a3a319c" targetNamespace="http://schemas.microsoft.com/office/2006/metadata/properties" ma:root="true" ma:fieldsID="36bc0f559fc604de9e88cb4ea8165937" ns2:_="" ns3:_="">
    <xsd:import namespace="95a96852-b131-4598-b7ec-a8e94bbe3ddd"/>
    <xsd:import namespace="f8d1b9f2-fed3-4e8f-8f36-1fbf8a3a31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a96852-b131-4598-b7ec-a8e94bbe3d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d1b9f2-fed3-4e8f-8f36-1fbf8a3a319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532b16b-532d-47ef-85bd-2bce07a7bb0a}" ma:internalName="TaxCatchAll" ma:showField="CatchAllData" ma:web="f8d1b9f2-fed3-4e8f-8f36-1fbf8a3a31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98EBF9-4C5D-49B6-B0BA-DE04A2BB85FF}">
  <ds:schemaRefs>
    <ds:schemaRef ds:uri="http://schemas.microsoft.com/office/2006/metadata/properties"/>
    <ds:schemaRef ds:uri="http://schemas.microsoft.com/office/infopath/2007/PartnerControls"/>
    <ds:schemaRef ds:uri="95a96852-b131-4598-b7ec-a8e94bbe3ddd"/>
    <ds:schemaRef ds:uri="f8d1b9f2-fed3-4e8f-8f36-1fbf8a3a319c"/>
  </ds:schemaRefs>
</ds:datastoreItem>
</file>

<file path=customXml/itemProps2.xml><?xml version="1.0" encoding="utf-8"?>
<ds:datastoreItem xmlns:ds="http://schemas.openxmlformats.org/officeDocument/2006/customXml" ds:itemID="{4DEB7902-C1BE-4279-A90A-1C17C3C341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2DDE353-C986-4EEA-9E9A-30A74C8D2A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a96852-b131-4598-b7ec-a8e94bbe3ddd"/>
    <ds:schemaRef ds:uri="f8d1b9f2-fed3-4e8f-8f36-1fbf8a3a31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Links>
    <vt:vector size="18" baseType="variant">
      <vt:variant>
        <vt:i4>4456471</vt:i4>
      </vt:variant>
      <vt:variant>
        <vt:i4>6</vt:i4>
      </vt:variant>
      <vt:variant>
        <vt:i4>0</vt:i4>
      </vt:variant>
      <vt:variant>
        <vt:i4>5</vt:i4>
      </vt:variant>
      <vt:variant>
        <vt:lpwstr>http://www.mrbartonmaths.com/blog/category/diagnostic-questions/guess-the-misconception/</vt:lpwstr>
      </vt:variant>
      <vt:variant>
        <vt:lpwstr/>
      </vt:variant>
      <vt:variant>
        <vt:i4>6357119</vt:i4>
      </vt:variant>
      <vt:variant>
        <vt:i4>3</vt:i4>
      </vt:variant>
      <vt:variant>
        <vt:i4>0</vt:i4>
      </vt:variant>
      <vt:variant>
        <vt:i4>5</vt:i4>
      </vt:variant>
      <vt:variant>
        <vt:lpwstr>https://classicmistake.nhost.uk/pdfs/cmallc.pdf</vt:lpwstr>
      </vt:variant>
      <vt:variant>
        <vt:lpwstr/>
      </vt:variant>
      <vt:variant>
        <vt:i4>1179717</vt:i4>
      </vt:variant>
      <vt:variant>
        <vt:i4>0</vt:i4>
      </vt:variant>
      <vt:variant>
        <vt:i4>0</vt:i4>
      </vt:variant>
      <vt:variant>
        <vt:i4>5</vt:i4>
      </vt:variant>
      <vt:variant>
        <vt:lpwstr>https://educationendowmentfoundation.org.uk/education-evidence/evidence-reviews/mathematics-in-key-stages-2-and-3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Roberts</dc:creator>
  <cp:keywords/>
  <dc:description/>
  <cp:lastModifiedBy>Jessica Roberts</cp:lastModifiedBy>
  <cp:revision>2</cp:revision>
  <dcterms:created xsi:type="dcterms:W3CDTF">2023-09-20T12:54:00Z</dcterms:created>
  <dcterms:modified xsi:type="dcterms:W3CDTF">2023-09-20T12:54:00Z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0x010100E1D3DB7307EE1944BCC16F12556F44EF</vt:lpwstr>
  </property>
  <property fmtid="{D5CDD505-2E9C-101B-9397-08002B2CF9AE}" pid="3" name="MediaServiceImageTags">
    <vt:lpwstr/>
  </property>
</Properties>
</file>