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69B5C9" w14:textId="77777777" w:rsidR="00B83A79" w:rsidRPr="00C92149" w:rsidRDefault="00B83A79" w:rsidP="00B83A79">
      <w:pPr>
        <w:pStyle w:val="Title"/>
      </w:pPr>
      <w:r w:rsidRPr="00C92149">
        <w:t>School of Sport, Health &amp; Outdoor Education</w:t>
      </w:r>
    </w:p>
    <w:p w14:paraId="2D6FDB47" w14:textId="77777777" w:rsidR="00B83A79" w:rsidRPr="00C92149" w:rsidRDefault="00B83A79" w:rsidP="00B83A79">
      <w:pPr>
        <w:rPr>
          <w:b/>
          <w:bCs/>
          <w:sz w:val="16"/>
          <w:szCs w:val="16"/>
          <w:lang w:val="en-GB"/>
        </w:rPr>
      </w:pPr>
    </w:p>
    <w:p w14:paraId="373C04FD" w14:textId="77777777" w:rsidR="00B83A79" w:rsidRPr="00C92149" w:rsidRDefault="00B83A79" w:rsidP="00B83A79">
      <w:pPr>
        <w:pStyle w:val="Subtitle"/>
      </w:pPr>
      <w:r w:rsidRPr="00C92149">
        <w:t>Assessment Feedback Sheet</w:t>
      </w:r>
    </w:p>
    <w:p w14:paraId="149841B8" w14:textId="77777777" w:rsidR="00B83A79" w:rsidRPr="00C92149" w:rsidRDefault="00B83A79" w:rsidP="00B83A79">
      <w:pPr>
        <w:pStyle w:val="Subtitle"/>
        <w:rPr>
          <w:sz w:val="16"/>
          <w:szCs w:val="16"/>
        </w:rPr>
      </w:pPr>
    </w:p>
    <w:p w14:paraId="301DE139" w14:textId="07829297" w:rsidR="00B83A79" w:rsidRPr="00C92149" w:rsidRDefault="00B83A79" w:rsidP="00B83A79">
      <w:pPr>
        <w:pStyle w:val="Subtitle"/>
        <w:ind w:left="2160" w:firstLine="720"/>
        <w:jc w:val="left"/>
        <w:rPr>
          <w:b/>
          <w:bCs/>
          <w:u w:val="none"/>
        </w:rPr>
      </w:pPr>
      <w:r w:rsidRPr="00C92149">
        <w:rPr>
          <w:b/>
          <w:bCs/>
          <w:sz w:val="24"/>
          <w:szCs w:val="24"/>
          <w:u w:val="none"/>
        </w:rPr>
        <w:t>Student No./Name:</w:t>
      </w:r>
      <w:r w:rsidR="007F330F" w:rsidRPr="00C92149">
        <w:rPr>
          <w:bCs/>
          <w:sz w:val="24"/>
          <w:szCs w:val="24"/>
          <w:u w:val="none"/>
        </w:rPr>
        <w:t>1501538 Matthew Heath</w:t>
      </w:r>
    </w:p>
    <w:p w14:paraId="05561616" w14:textId="77777777" w:rsidR="00B83A79" w:rsidRPr="00C92149" w:rsidRDefault="00B83A79" w:rsidP="00B83A79">
      <w:pPr>
        <w:pStyle w:val="Subtitle"/>
        <w:ind w:left="2160" w:firstLine="720"/>
        <w:jc w:val="left"/>
        <w:rPr>
          <w:b/>
          <w:bCs/>
          <w:sz w:val="24"/>
          <w:szCs w:val="24"/>
          <w:u w:val="none"/>
        </w:rPr>
      </w:pPr>
      <w:r w:rsidRPr="00C92149">
        <w:rPr>
          <w:b/>
          <w:bCs/>
          <w:sz w:val="24"/>
          <w:szCs w:val="24"/>
          <w:u w:val="none"/>
        </w:rPr>
        <w:t>Module:  Advanced Training Methods</w:t>
      </w:r>
    </w:p>
    <w:p w14:paraId="5299FD51" w14:textId="77777777" w:rsidR="00B83A79" w:rsidRPr="00C92149" w:rsidRDefault="00B83A79" w:rsidP="00B83A79">
      <w:pPr>
        <w:pStyle w:val="Subtitle"/>
        <w:ind w:left="2160" w:firstLine="720"/>
        <w:jc w:val="left"/>
        <w:rPr>
          <w:b/>
          <w:bCs/>
          <w:sz w:val="24"/>
          <w:szCs w:val="24"/>
          <w:u w:val="none"/>
        </w:rPr>
      </w:pPr>
      <w:r w:rsidRPr="00C92149">
        <w:rPr>
          <w:b/>
          <w:bCs/>
          <w:sz w:val="24"/>
          <w:szCs w:val="24"/>
          <w:u w:val="none"/>
        </w:rPr>
        <w:t>Module Code: SHSS6089</w:t>
      </w:r>
    </w:p>
    <w:p w14:paraId="7897F685" w14:textId="77777777" w:rsidR="00B83A79" w:rsidRPr="00C92149" w:rsidRDefault="00B83A79" w:rsidP="00B83A79">
      <w:pPr>
        <w:pStyle w:val="Subtitle"/>
        <w:jc w:val="left"/>
        <w:rPr>
          <w:b/>
          <w:bCs/>
          <w:sz w:val="16"/>
          <w:szCs w:val="16"/>
        </w:rPr>
      </w:pPr>
    </w:p>
    <w:tbl>
      <w:tblPr>
        <w:tblW w:w="10945" w:type="dxa"/>
        <w:tblInd w:w="-1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05"/>
        <w:gridCol w:w="356"/>
        <w:gridCol w:w="184"/>
        <w:gridCol w:w="1092"/>
        <w:gridCol w:w="1061"/>
        <w:gridCol w:w="32"/>
        <w:gridCol w:w="1093"/>
        <w:gridCol w:w="1093"/>
        <w:gridCol w:w="1093"/>
        <w:gridCol w:w="289"/>
        <w:gridCol w:w="804"/>
        <w:gridCol w:w="823"/>
        <w:gridCol w:w="270"/>
        <w:gridCol w:w="450"/>
      </w:tblGrid>
      <w:tr w:rsidR="00B83A79" w:rsidRPr="00C92149" w14:paraId="44844E9D" w14:textId="77777777" w:rsidTr="001E5844">
        <w:trPr>
          <w:cantSplit/>
        </w:trPr>
        <w:tc>
          <w:tcPr>
            <w:tcW w:w="10945" w:type="dxa"/>
            <w:gridSpan w:val="14"/>
            <w:tcBorders>
              <w:top w:val="thinThickLargeGap" w:sz="24" w:space="0" w:color="auto"/>
              <w:left w:val="thinThickLargeGap" w:sz="24" w:space="0" w:color="auto"/>
              <w:bottom w:val="single" w:sz="4" w:space="0" w:color="auto"/>
              <w:right w:val="thinThickLargeGap" w:sz="24" w:space="0" w:color="auto"/>
            </w:tcBorders>
          </w:tcPr>
          <w:p w14:paraId="78D9544F" w14:textId="77777777" w:rsidR="00B83A79" w:rsidRPr="00C92149" w:rsidRDefault="00B83A79" w:rsidP="001E5844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C92149">
              <w:rPr>
                <w:b/>
                <w:bCs/>
                <w:sz w:val="18"/>
                <w:szCs w:val="18"/>
                <w:u w:val="none"/>
              </w:rPr>
              <w:t>Personal Evaluation</w:t>
            </w:r>
            <w:r w:rsidRPr="00C92149">
              <w:rPr>
                <w:sz w:val="18"/>
                <w:szCs w:val="18"/>
                <w:u w:val="none"/>
              </w:rPr>
              <w:t xml:space="preserve"> – to support your academic progress please complete the section below </w:t>
            </w:r>
            <w:r w:rsidRPr="00C92149">
              <w:rPr>
                <w:b/>
                <w:bCs/>
                <w:sz w:val="18"/>
                <w:szCs w:val="18"/>
              </w:rPr>
              <w:t>BEFORE</w:t>
            </w:r>
            <w:r w:rsidRPr="00C92149">
              <w:rPr>
                <w:sz w:val="18"/>
                <w:szCs w:val="18"/>
                <w:u w:val="none"/>
              </w:rPr>
              <w:t xml:space="preserve"> submitting your work.</w:t>
            </w:r>
          </w:p>
        </w:tc>
      </w:tr>
      <w:tr w:rsidR="00B83A79" w:rsidRPr="00C92149" w14:paraId="258F82C0" w14:textId="77777777" w:rsidTr="001E5844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22C8B6E0" w14:textId="77777777" w:rsidR="00B83A79" w:rsidRPr="00C92149" w:rsidRDefault="00B83A79" w:rsidP="001E5844">
            <w:pPr>
              <w:ind w:left="113" w:right="113"/>
              <w:rPr>
                <w:sz w:val="16"/>
                <w:szCs w:val="16"/>
                <w:lang w:val="en-GB"/>
              </w:rPr>
            </w:pPr>
            <w:r w:rsidRPr="00C92149">
              <w:rPr>
                <w:sz w:val="18"/>
                <w:szCs w:val="18"/>
                <w:lang w:val="en-GB"/>
              </w:rPr>
              <w:t>What do you consider to be the best aspects of this work?</w:t>
            </w: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091C810D" w14:textId="07E5766F" w:rsidR="00B83A79" w:rsidRPr="00C92149" w:rsidRDefault="007F330F" w:rsidP="001E5844">
            <w:pPr>
              <w:pStyle w:val="Subtitle"/>
              <w:jc w:val="left"/>
              <w:rPr>
                <w:bCs/>
                <w:sz w:val="24"/>
                <w:szCs w:val="24"/>
                <w:u w:val="none"/>
              </w:rPr>
            </w:pPr>
            <w:r w:rsidRPr="00C92149">
              <w:rPr>
                <w:bCs/>
                <w:sz w:val="24"/>
                <w:szCs w:val="24"/>
                <w:u w:val="none"/>
              </w:rPr>
              <w:t>A better understanding of the training methods</w:t>
            </w:r>
          </w:p>
        </w:tc>
      </w:tr>
      <w:tr w:rsidR="00B83A79" w:rsidRPr="00C92149" w14:paraId="23B9C262" w14:textId="77777777" w:rsidTr="001E5844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0D97CDFB" w14:textId="77777777" w:rsidR="00B83A79" w:rsidRPr="00C92149" w:rsidRDefault="00B83A79" w:rsidP="001E5844">
            <w:pPr>
              <w:ind w:left="113" w:right="113"/>
              <w:rPr>
                <w:sz w:val="16"/>
                <w:szCs w:val="16"/>
                <w:lang w:val="en-GB"/>
              </w:rPr>
            </w:pPr>
            <w:r w:rsidRPr="00C92149">
              <w:rPr>
                <w:sz w:val="18"/>
                <w:szCs w:val="18"/>
                <w:lang w:val="en-GB"/>
              </w:rPr>
              <w:t>Which aspects do you consider could have been improved in this piece of work?</w:t>
            </w: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13C5BB93" w14:textId="551C8FD3" w:rsidR="00B83A79" w:rsidRPr="00C92149" w:rsidRDefault="007F330F" w:rsidP="009C2DC4">
            <w:pPr>
              <w:pStyle w:val="Subtitle"/>
              <w:jc w:val="left"/>
              <w:rPr>
                <w:bCs/>
                <w:sz w:val="24"/>
                <w:szCs w:val="24"/>
                <w:u w:val="none"/>
              </w:rPr>
            </w:pPr>
            <w:r w:rsidRPr="00C92149">
              <w:rPr>
                <w:bCs/>
                <w:sz w:val="24"/>
                <w:szCs w:val="24"/>
                <w:u w:val="none"/>
              </w:rPr>
              <w:t xml:space="preserve">Structure of the literature review and </w:t>
            </w:r>
            <w:r w:rsidR="009C2DC4" w:rsidRPr="00C92149">
              <w:rPr>
                <w:bCs/>
                <w:sz w:val="24"/>
                <w:szCs w:val="24"/>
                <w:u w:val="none"/>
              </w:rPr>
              <w:t>expression</w:t>
            </w:r>
            <w:r w:rsidRPr="00C92149">
              <w:rPr>
                <w:bCs/>
                <w:sz w:val="24"/>
                <w:szCs w:val="24"/>
                <w:u w:val="none"/>
              </w:rPr>
              <w:t xml:space="preserve"> of research</w:t>
            </w:r>
          </w:p>
        </w:tc>
      </w:tr>
      <w:tr w:rsidR="00B83A79" w:rsidRPr="00C92149" w14:paraId="5C72C74C" w14:textId="77777777" w:rsidTr="001E5844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2862E41F" w14:textId="77777777" w:rsidR="00B83A79" w:rsidRPr="00C92149" w:rsidRDefault="00B83A79" w:rsidP="001E5844">
            <w:pPr>
              <w:ind w:left="113" w:right="113"/>
              <w:rPr>
                <w:sz w:val="16"/>
                <w:szCs w:val="16"/>
                <w:lang w:val="en-GB"/>
              </w:rPr>
            </w:pPr>
            <w:r w:rsidRPr="00C92149">
              <w:rPr>
                <w:sz w:val="18"/>
                <w:szCs w:val="18"/>
                <w:lang w:val="en-GB"/>
              </w:rPr>
              <w:t>What have you found most satisfying whilst undertaking this submission?</w:t>
            </w: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74D64DC7" w14:textId="7C7E1890" w:rsidR="00B83A79" w:rsidRPr="00C92149" w:rsidRDefault="009C2DC4" w:rsidP="001E5844">
            <w:pPr>
              <w:pStyle w:val="Subtitle"/>
              <w:jc w:val="left"/>
              <w:rPr>
                <w:bCs/>
                <w:sz w:val="24"/>
                <w:szCs w:val="24"/>
                <w:u w:val="none"/>
              </w:rPr>
            </w:pPr>
            <w:r w:rsidRPr="00C92149">
              <w:rPr>
                <w:bCs/>
                <w:sz w:val="24"/>
                <w:szCs w:val="24"/>
                <w:u w:val="none"/>
              </w:rPr>
              <w:t>Reading and gathering literature</w:t>
            </w:r>
          </w:p>
        </w:tc>
      </w:tr>
      <w:tr w:rsidR="00B83A79" w:rsidRPr="00C92149" w14:paraId="0250DC29" w14:textId="77777777" w:rsidTr="001E5844">
        <w:trPr>
          <w:cantSplit/>
          <w:trHeight w:val="823"/>
        </w:trPr>
        <w:tc>
          <w:tcPr>
            <w:tcW w:w="2305" w:type="dxa"/>
            <w:tcBorders>
              <w:top w:val="single" w:sz="4" w:space="0" w:color="auto"/>
              <w:left w:val="thinThickLargeGap" w:sz="24" w:space="0" w:color="auto"/>
              <w:bottom w:val="single" w:sz="6" w:space="0" w:color="auto"/>
            </w:tcBorders>
            <w:vAlign w:val="center"/>
          </w:tcPr>
          <w:p w14:paraId="3A54A020" w14:textId="77777777" w:rsidR="00B83A79" w:rsidRPr="00C92149" w:rsidRDefault="00B83A79" w:rsidP="001E5844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C92149">
              <w:rPr>
                <w:b/>
                <w:bCs/>
                <w:sz w:val="24"/>
                <w:szCs w:val="24"/>
                <w:u w:val="none"/>
              </w:rPr>
              <w:t>ASSESSMENT CRITERIA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14:paraId="5B8FCC95" w14:textId="77777777" w:rsidR="00B83A79" w:rsidRPr="00C92149" w:rsidRDefault="00B83A79" w:rsidP="001E5844">
            <w:pPr>
              <w:ind w:left="113" w:right="113"/>
              <w:rPr>
                <w:sz w:val="16"/>
                <w:szCs w:val="16"/>
                <w:lang w:val="en-GB"/>
              </w:rPr>
            </w:pPr>
            <w:r w:rsidRPr="00C92149">
              <w:rPr>
                <w:sz w:val="16"/>
                <w:szCs w:val="16"/>
                <w:lang w:val="en-GB"/>
              </w:rPr>
              <w:t>Learning</w:t>
            </w:r>
          </w:p>
          <w:p w14:paraId="36A84B9E" w14:textId="77777777" w:rsidR="00B83A79" w:rsidRPr="00C92149" w:rsidRDefault="00B83A79" w:rsidP="001E5844">
            <w:pPr>
              <w:ind w:left="113" w:right="113"/>
              <w:rPr>
                <w:sz w:val="16"/>
                <w:szCs w:val="16"/>
                <w:lang w:val="en-GB"/>
              </w:rPr>
            </w:pPr>
            <w:r w:rsidRPr="00C92149">
              <w:rPr>
                <w:sz w:val="16"/>
                <w:szCs w:val="16"/>
                <w:lang w:val="en-GB"/>
              </w:rPr>
              <w:t>Outcomes</w:t>
            </w:r>
          </w:p>
          <w:p w14:paraId="7169BDEB" w14:textId="77777777" w:rsidR="00B83A79" w:rsidRPr="00C92149" w:rsidRDefault="00B83A79" w:rsidP="001E5844">
            <w:pPr>
              <w:ind w:left="113" w:right="113"/>
              <w:rPr>
                <w:sz w:val="16"/>
                <w:szCs w:val="16"/>
                <w:lang w:val="en-GB"/>
              </w:rPr>
            </w:pPr>
          </w:p>
          <w:p w14:paraId="00A7D231" w14:textId="77777777" w:rsidR="00B83A79" w:rsidRPr="00C92149" w:rsidRDefault="00B83A79" w:rsidP="001E5844">
            <w:pPr>
              <w:pStyle w:val="Subtitle"/>
              <w:ind w:left="113" w:right="113"/>
              <w:rPr>
                <w:b/>
                <w:bCs/>
                <w:sz w:val="16"/>
                <w:szCs w:val="16"/>
                <w:u w:val="none"/>
              </w:rPr>
            </w:pP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6" w:space="0" w:color="auto"/>
              <w:right w:val="thinThickLargeGap" w:sz="24" w:space="0" w:color="auto"/>
            </w:tcBorders>
            <w:vAlign w:val="center"/>
          </w:tcPr>
          <w:p w14:paraId="413751FB" w14:textId="77777777" w:rsidR="00B83A79" w:rsidRPr="00C92149" w:rsidRDefault="00B83A79" w:rsidP="001E5844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C92149">
              <w:rPr>
                <w:b/>
                <w:bCs/>
                <w:sz w:val="24"/>
                <w:szCs w:val="24"/>
                <w:u w:val="none"/>
              </w:rPr>
              <w:t>GRADE</w:t>
            </w:r>
          </w:p>
        </w:tc>
      </w:tr>
      <w:tr w:rsidR="00B83A79" w:rsidRPr="00C92149" w14:paraId="1745F5EA" w14:textId="77777777" w:rsidTr="001E5844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731AC4E4" w14:textId="77777777" w:rsidR="00B83A79" w:rsidRPr="00C92149" w:rsidRDefault="00B83A79" w:rsidP="001E5844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006147" w14:textId="77777777" w:rsidR="00B83A79" w:rsidRPr="00C92149" w:rsidRDefault="00B83A79" w:rsidP="001E5844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</w:p>
        </w:tc>
        <w:tc>
          <w:tcPr>
            <w:tcW w:w="1092" w:type="dxa"/>
            <w:tcBorders>
              <w:left w:val="single" w:sz="6" w:space="0" w:color="auto"/>
              <w:right w:val="single" w:sz="6" w:space="0" w:color="auto"/>
            </w:tcBorders>
          </w:tcPr>
          <w:p w14:paraId="5AA0DAB3" w14:textId="77777777" w:rsidR="00B83A79" w:rsidRPr="00C92149" w:rsidRDefault="00B83A79" w:rsidP="001E5844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C92149">
              <w:rPr>
                <w:b/>
                <w:bCs/>
                <w:sz w:val="16"/>
                <w:szCs w:val="16"/>
                <w:u w:val="none"/>
              </w:rPr>
              <w:t>Poor</w:t>
            </w:r>
          </w:p>
          <w:p w14:paraId="67F2F32B" w14:textId="77777777" w:rsidR="00B83A79" w:rsidRPr="00C92149" w:rsidRDefault="00B83A79" w:rsidP="001E5844">
            <w:pPr>
              <w:pStyle w:val="Subtitle"/>
              <w:rPr>
                <w:sz w:val="16"/>
                <w:szCs w:val="16"/>
                <w:u w:val="none"/>
              </w:rPr>
            </w:pPr>
            <w:r w:rsidRPr="00C92149">
              <w:rPr>
                <w:b/>
                <w:bCs/>
                <w:sz w:val="16"/>
                <w:szCs w:val="16"/>
                <w:u w:val="none"/>
              </w:rPr>
              <w:t>0-25%</w:t>
            </w:r>
          </w:p>
        </w:tc>
        <w:tc>
          <w:tcPr>
            <w:tcW w:w="1093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6E67B945" w14:textId="77777777" w:rsidR="00B83A79" w:rsidRPr="00C92149" w:rsidRDefault="00B83A79" w:rsidP="001E5844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C92149">
              <w:rPr>
                <w:b/>
                <w:bCs/>
                <w:sz w:val="16"/>
                <w:szCs w:val="16"/>
                <w:u w:val="none"/>
              </w:rPr>
              <w:t>Unsatisfactory</w:t>
            </w:r>
          </w:p>
          <w:p w14:paraId="1C3B878D" w14:textId="77777777" w:rsidR="00B83A79" w:rsidRPr="00C92149" w:rsidRDefault="00B83A79" w:rsidP="001E5844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C92149">
              <w:rPr>
                <w:b/>
                <w:bCs/>
                <w:sz w:val="16"/>
                <w:szCs w:val="16"/>
                <w:u w:val="none"/>
              </w:rPr>
              <w:t>26-39%</w:t>
            </w:r>
          </w:p>
        </w:tc>
        <w:tc>
          <w:tcPr>
            <w:tcW w:w="1093" w:type="dxa"/>
            <w:tcBorders>
              <w:left w:val="single" w:sz="6" w:space="0" w:color="auto"/>
              <w:right w:val="single" w:sz="6" w:space="0" w:color="auto"/>
            </w:tcBorders>
          </w:tcPr>
          <w:p w14:paraId="32CBECE3" w14:textId="77777777" w:rsidR="00B83A79" w:rsidRPr="00C92149" w:rsidRDefault="00B83A79" w:rsidP="001E5844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C92149">
              <w:rPr>
                <w:b/>
                <w:bCs/>
                <w:sz w:val="16"/>
                <w:szCs w:val="16"/>
                <w:u w:val="none"/>
              </w:rPr>
              <w:t>Satisfactory</w:t>
            </w:r>
          </w:p>
          <w:p w14:paraId="544B90F0" w14:textId="77777777" w:rsidR="00B83A79" w:rsidRPr="00C92149" w:rsidRDefault="00B83A79" w:rsidP="001E5844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C92149">
              <w:rPr>
                <w:b/>
                <w:bCs/>
                <w:sz w:val="16"/>
                <w:szCs w:val="16"/>
                <w:u w:val="none"/>
              </w:rPr>
              <w:t>40 – 49%</w:t>
            </w:r>
          </w:p>
        </w:tc>
        <w:tc>
          <w:tcPr>
            <w:tcW w:w="1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04242C" w14:textId="77777777" w:rsidR="00B83A79" w:rsidRPr="00C92149" w:rsidRDefault="00B83A79" w:rsidP="001E5844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C92149">
              <w:rPr>
                <w:b/>
                <w:bCs/>
                <w:sz w:val="16"/>
                <w:szCs w:val="16"/>
                <w:u w:val="none"/>
              </w:rPr>
              <w:t>Good</w:t>
            </w:r>
          </w:p>
          <w:p w14:paraId="23EC95C9" w14:textId="77777777" w:rsidR="00B83A79" w:rsidRPr="00C92149" w:rsidRDefault="00B83A79" w:rsidP="001E5844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C92149">
              <w:rPr>
                <w:b/>
                <w:bCs/>
                <w:sz w:val="16"/>
                <w:szCs w:val="16"/>
                <w:u w:val="none"/>
              </w:rPr>
              <w:t>50 – 59%</w:t>
            </w:r>
          </w:p>
        </w:tc>
        <w:tc>
          <w:tcPr>
            <w:tcW w:w="1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3B05C7" w14:textId="77777777" w:rsidR="00B83A79" w:rsidRPr="00C92149" w:rsidRDefault="00B83A79" w:rsidP="001E5844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C92149">
              <w:rPr>
                <w:b/>
                <w:bCs/>
                <w:sz w:val="16"/>
                <w:szCs w:val="16"/>
                <w:u w:val="none"/>
              </w:rPr>
              <w:t>Very Good</w:t>
            </w:r>
          </w:p>
          <w:p w14:paraId="61598140" w14:textId="77777777" w:rsidR="00B83A79" w:rsidRPr="00C92149" w:rsidRDefault="00B83A79" w:rsidP="001E5844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C92149">
              <w:rPr>
                <w:b/>
                <w:bCs/>
                <w:sz w:val="16"/>
                <w:szCs w:val="16"/>
                <w:u w:val="none"/>
              </w:rPr>
              <w:t>60 – 69%</w:t>
            </w:r>
          </w:p>
        </w:tc>
        <w:tc>
          <w:tcPr>
            <w:tcW w:w="10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C06BE9" w14:textId="77777777" w:rsidR="00B83A79" w:rsidRPr="00C92149" w:rsidRDefault="00B83A79" w:rsidP="001E5844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C92149">
              <w:rPr>
                <w:b/>
                <w:bCs/>
                <w:sz w:val="16"/>
                <w:szCs w:val="16"/>
                <w:u w:val="none"/>
              </w:rPr>
              <w:t>Excellent</w:t>
            </w:r>
          </w:p>
          <w:p w14:paraId="0DF8A68F" w14:textId="77777777" w:rsidR="00B83A79" w:rsidRPr="00C92149" w:rsidRDefault="00B83A79" w:rsidP="001E5844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C92149">
              <w:rPr>
                <w:b/>
                <w:bCs/>
                <w:sz w:val="16"/>
                <w:szCs w:val="16"/>
                <w:u w:val="none"/>
              </w:rPr>
              <w:t>70 – 85%</w:t>
            </w:r>
          </w:p>
        </w:tc>
        <w:tc>
          <w:tcPr>
            <w:tcW w:w="1093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171A786B" w14:textId="77777777" w:rsidR="00B83A79" w:rsidRPr="00C92149" w:rsidRDefault="00B83A79" w:rsidP="001E5844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C92149">
              <w:rPr>
                <w:b/>
                <w:bCs/>
                <w:sz w:val="16"/>
                <w:szCs w:val="16"/>
                <w:u w:val="none"/>
              </w:rPr>
              <w:t>Exceptional</w:t>
            </w:r>
          </w:p>
          <w:p w14:paraId="6D8A6ABF" w14:textId="77777777" w:rsidR="00B83A79" w:rsidRPr="00C92149" w:rsidRDefault="00B83A79" w:rsidP="001E5844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C92149">
              <w:rPr>
                <w:b/>
                <w:bCs/>
                <w:sz w:val="16"/>
                <w:szCs w:val="16"/>
                <w:u w:val="none"/>
              </w:rPr>
              <w:t>86– 100%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722E2555" w14:textId="77777777" w:rsidR="00B83A79" w:rsidRPr="00C92149" w:rsidRDefault="00B83A79" w:rsidP="001E5844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</w:p>
          <w:p w14:paraId="6F5B2922" w14:textId="77777777" w:rsidR="00B83A79" w:rsidRPr="00C92149" w:rsidRDefault="00B83A79" w:rsidP="001E5844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C92149">
              <w:rPr>
                <w:b/>
                <w:bCs/>
                <w:sz w:val="18"/>
                <w:szCs w:val="18"/>
                <w:u w:val="none"/>
              </w:rPr>
              <w:t xml:space="preserve">  %</w:t>
            </w:r>
          </w:p>
        </w:tc>
      </w:tr>
      <w:tr w:rsidR="00B83A79" w:rsidRPr="00C92149" w14:paraId="6CE8222F" w14:textId="77777777" w:rsidTr="001E5844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71F7CF85" w14:textId="77777777" w:rsidR="00B83A79" w:rsidRPr="00C92149" w:rsidRDefault="00B83A79" w:rsidP="001E5844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  <w:r w:rsidRPr="00C92149">
              <w:rPr>
                <w:sz w:val="18"/>
                <w:szCs w:val="18"/>
                <w:u w:val="none"/>
              </w:rPr>
              <w:t>Knowledge and understanding of established training methodologies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E12664" w14:textId="77777777" w:rsidR="00B83A79" w:rsidRPr="00C92149" w:rsidRDefault="00B83A79" w:rsidP="001E5844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 w:rsidRPr="00C92149">
              <w:rPr>
                <w:b/>
                <w:bCs/>
                <w:sz w:val="18"/>
                <w:szCs w:val="18"/>
                <w:u w:val="none"/>
              </w:rPr>
              <w:t>1</w:t>
            </w:r>
          </w:p>
        </w:tc>
        <w:tc>
          <w:tcPr>
            <w:tcW w:w="1092" w:type="dxa"/>
            <w:tcBorders>
              <w:left w:val="single" w:sz="6" w:space="0" w:color="auto"/>
              <w:right w:val="single" w:sz="6" w:space="0" w:color="auto"/>
            </w:tcBorders>
          </w:tcPr>
          <w:p w14:paraId="3A8A9495" w14:textId="77777777" w:rsidR="00B83A79" w:rsidRPr="00C92149" w:rsidRDefault="00B83A79" w:rsidP="001E5844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93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7172F231" w14:textId="77777777" w:rsidR="00B83A79" w:rsidRPr="00C92149" w:rsidRDefault="00B83A79" w:rsidP="001E5844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93" w:type="dxa"/>
            <w:tcBorders>
              <w:left w:val="single" w:sz="6" w:space="0" w:color="auto"/>
              <w:right w:val="single" w:sz="6" w:space="0" w:color="auto"/>
            </w:tcBorders>
          </w:tcPr>
          <w:p w14:paraId="61C22860" w14:textId="77777777" w:rsidR="00B83A79" w:rsidRPr="00C92149" w:rsidRDefault="00B83A79" w:rsidP="001E5844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93DE56" w14:textId="77777777" w:rsidR="00B83A79" w:rsidRPr="00C92149" w:rsidRDefault="00B83A79" w:rsidP="001E5844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1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C585EC" w14:textId="77777777" w:rsidR="00B83A79" w:rsidRPr="00C92149" w:rsidRDefault="00B83A79" w:rsidP="001E5844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10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AF9229" w14:textId="77777777" w:rsidR="00B83A79" w:rsidRPr="00C92149" w:rsidRDefault="00B83A79" w:rsidP="001E5844">
            <w:pPr>
              <w:pStyle w:val="Subtitle"/>
              <w:ind w:firstLine="281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1093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19873099" w14:textId="77777777" w:rsidR="00B83A79" w:rsidRPr="00C92149" w:rsidRDefault="00B83A79" w:rsidP="001E5844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  <w:vAlign w:val="center"/>
          </w:tcPr>
          <w:p w14:paraId="7260213D" w14:textId="77777777" w:rsidR="00B83A79" w:rsidRPr="00C92149" w:rsidRDefault="00B83A79" w:rsidP="001E5844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C92149">
              <w:rPr>
                <w:b/>
                <w:bCs/>
                <w:sz w:val="18"/>
                <w:szCs w:val="18"/>
                <w:u w:val="none"/>
              </w:rPr>
              <w:t>20</w:t>
            </w:r>
          </w:p>
        </w:tc>
      </w:tr>
      <w:tr w:rsidR="00B83A79" w:rsidRPr="00C92149" w14:paraId="3FE1A68F" w14:textId="77777777" w:rsidTr="001E5844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  <w:vAlign w:val="center"/>
          </w:tcPr>
          <w:p w14:paraId="20745D30" w14:textId="77777777" w:rsidR="00B83A79" w:rsidRPr="00C92149" w:rsidRDefault="00B83A79" w:rsidP="001E5844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  <w:r w:rsidRPr="00C92149">
              <w:rPr>
                <w:sz w:val="18"/>
                <w:szCs w:val="18"/>
                <w:u w:val="none"/>
              </w:rPr>
              <w:t>Knowledge and understanding of chosen advanced methodology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27B482" w14:textId="77777777" w:rsidR="00B83A79" w:rsidRPr="00C92149" w:rsidRDefault="00B83A79" w:rsidP="001E5844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 w:rsidRPr="00C92149">
              <w:rPr>
                <w:b/>
                <w:bCs/>
                <w:sz w:val="18"/>
                <w:szCs w:val="18"/>
                <w:u w:val="none"/>
              </w:rPr>
              <w:t>1</w:t>
            </w:r>
          </w:p>
          <w:p w14:paraId="2D44B04D" w14:textId="77777777" w:rsidR="00B83A79" w:rsidRPr="00C92149" w:rsidRDefault="00B83A79" w:rsidP="001E5844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</w:p>
        </w:tc>
        <w:tc>
          <w:tcPr>
            <w:tcW w:w="1092" w:type="dxa"/>
            <w:tcBorders>
              <w:left w:val="single" w:sz="6" w:space="0" w:color="auto"/>
              <w:right w:val="single" w:sz="6" w:space="0" w:color="auto"/>
            </w:tcBorders>
          </w:tcPr>
          <w:p w14:paraId="3F2C41FB" w14:textId="77777777" w:rsidR="00B83A79" w:rsidRPr="00C92149" w:rsidRDefault="00B83A79" w:rsidP="001E5844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93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1FEC0304" w14:textId="77777777" w:rsidR="00B83A79" w:rsidRPr="00C92149" w:rsidRDefault="00B83A79" w:rsidP="001E5844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93" w:type="dxa"/>
            <w:tcBorders>
              <w:left w:val="single" w:sz="6" w:space="0" w:color="auto"/>
              <w:right w:val="single" w:sz="6" w:space="0" w:color="auto"/>
            </w:tcBorders>
          </w:tcPr>
          <w:p w14:paraId="3C3C7936" w14:textId="77777777" w:rsidR="00B83A79" w:rsidRPr="00C92149" w:rsidRDefault="00B83A79" w:rsidP="001E5844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02CE67" w14:textId="77777777" w:rsidR="00B83A79" w:rsidRPr="00C92149" w:rsidRDefault="00B83A79" w:rsidP="001E5844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1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B531B1" w14:textId="77777777" w:rsidR="00B83A79" w:rsidRPr="00C92149" w:rsidRDefault="00B83A79" w:rsidP="001E5844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10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4018E8" w14:textId="77777777" w:rsidR="00B83A79" w:rsidRPr="00C92149" w:rsidRDefault="00B83A79" w:rsidP="001E5844">
            <w:pPr>
              <w:pStyle w:val="Subtitle"/>
              <w:ind w:firstLine="281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1093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390872AB" w14:textId="77777777" w:rsidR="00B83A79" w:rsidRPr="00C92149" w:rsidRDefault="00B83A79" w:rsidP="001E5844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  <w:vAlign w:val="center"/>
          </w:tcPr>
          <w:p w14:paraId="1423E3AA" w14:textId="77777777" w:rsidR="00B83A79" w:rsidRPr="00C92149" w:rsidRDefault="00B83A79" w:rsidP="001E5844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C92149">
              <w:rPr>
                <w:b/>
                <w:bCs/>
                <w:sz w:val="18"/>
                <w:szCs w:val="18"/>
                <w:u w:val="none"/>
              </w:rPr>
              <w:t>35</w:t>
            </w:r>
          </w:p>
        </w:tc>
      </w:tr>
      <w:tr w:rsidR="00B83A79" w:rsidRPr="00C92149" w14:paraId="2EBA5D2B" w14:textId="77777777" w:rsidTr="001E5844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4EBF7F76" w14:textId="77777777" w:rsidR="00B83A79" w:rsidRPr="00C92149" w:rsidRDefault="00B83A79" w:rsidP="001E5844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  <w:r w:rsidRPr="00C92149">
              <w:rPr>
                <w:sz w:val="18"/>
                <w:szCs w:val="18"/>
                <w:u w:val="none"/>
              </w:rPr>
              <w:t>Critical evaluation using high quality research.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899E99" w14:textId="77777777" w:rsidR="00B83A79" w:rsidRPr="00C92149" w:rsidRDefault="00B83A79" w:rsidP="001E5844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 w:rsidRPr="00C92149">
              <w:rPr>
                <w:b/>
                <w:bCs/>
                <w:sz w:val="18"/>
                <w:szCs w:val="18"/>
                <w:u w:val="none"/>
              </w:rPr>
              <w:t>1</w:t>
            </w:r>
          </w:p>
        </w:tc>
        <w:tc>
          <w:tcPr>
            <w:tcW w:w="1092" w:type="dxa"/>
            <w:tcBorders>
              <w:left w:val="single" w:sz="6" w:space="0" w:color="auto"/>
              <w:right w:val="single" w:sz="6" w:space="0" w:color="auto"/>
            </w:tcBorders>
          </w:tcPr>
          <w:p w14:paraId="7196070E" w14:textId="77777777" w:rsidR="00B83A79" w:rsidRPr="00C92149" w:rsidRDefault="00B83A79" w:rsidP="001E5844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93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23999C20" w14:textId="77777777" w:rsidR="00B83A79" w:rsidRPr="00C92149" w:rsidRDefault="00B83A79" w:rsidP="001E5844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93" w:type="dxa"/>
            <w:tcBorders>
              <w:left w:val="single" w:sz="6" w:space="0" w:color="auto"/>
              <w:right w:val="single" w:sz="6" w:space="0" w:color="auto"/>
            </w:tcBorders>
          </w:tcPr>
          <w:p w14:paraId="57072ACD" w14:textId="77777777" w:rsidR="00B83A79" w:rsidRPr="00C92149" w:rsidRDefault="00B83A79" w:rsidP="001E5844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01D6A2" w14:textId="77777777" w:rsidR="00B83A79" w:rsidRPr="00C92149" w:rsidRDefault="00B83A79" w:rsidP="001E5844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1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93EEB9" w14:textId="77777777" w:rsidR="00B83A79" w:rsidRPr="00C92149" w:rsidRDefault="00B83A79" w:rsidP="001E5844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10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3A224C" w14:textId="77777777" w:rsidR="00B83A79" w:rsidRPr="00C92149" w:rsidRDefault="00B83A79" w:rsidP="001E5844">
            <w:pPr>
              <w:pStyle w:val="Subtitle"/>
              <w:ind w:firstLine="281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1093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55429773" w14:textId="77777777" w:rsidR="00B83A79" w:rsidRPr="00C92149" w:rsidRDefault="00B83A79" w:rsidP="001E5844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  <w:vAlign w:val="center"/>
          </w:tcPr>
          <w:p w14:paraId="76B8E872" w14:textId="77777777" w:rsidR="00B83A79" w:rsidRPr="00C92149" w:rsidRDefault="00B83A79" w:rsidP="001E5844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C92149">
              <w:rPr>
                <w:b/>
                <w:bCs/>
                <w:sz w:val="18"/>
                <w:szCs w:val="18"/>
                <w:u w:val="none"/>
              </w:rPr>
              <w:t>35</w:t>
            </w:r>
          </w:p>
        </w:tc>
      </w:tr>
      <w:tr w:rsidR="00B83A79" w:rsidRPr="00C92149" w14:paraId="513D5906" w14:textId="77777777" w:rsidTr="001E5844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3E9508EC" w14:textId="77777777" w:rsidR="00B83A79" w:rsidRPr="00C92149" w:rsidRDefault="00B83A79" w:rsidP="001E5844">
            <w:pPr>
              <w:pStyle w:val="Subtitle"/>
              <w:ind w:left="-15"/>
              <w:jc w:val="left"/>
              <w:rPr>
                <w:sz w:val="18"/>
                <w:szCs w:val="18"/>
                <w:u w:val="none"/>
              </w:rPr>
            </w:pPr>
            <w:r w:rsidRPr="00C92149">
              <w:rPr>
                <w:sz w:val="18"/>
                <w:szCs w:val="18"/>
                <w:u w:val="none"/>
              </w:rPr>
              <w:t>Academic writing and referencing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841874" w14:textId="77777777" w:rsidR="00B83A79" w:rsidRPr="00C92149" w:rsidRDefault="00B83A79" w:rsidP="001E5844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</w:p>
        </w:tc>
        <w:tc>
          <w:tcPr>
            <w:tcW w:w="1092" w:type="dxa"/>
            <w:tcBorders>
              <w:left w:val="single" w:sz="6" w:space="0" w:color="auto"/>
              <w:right w:val="single" w:sz="6" w:space="0" w:color="auto"/>
            </w:tcBorders>
          </w:tcPr>
          <w:p w14:paraId="44AB085C" w14:textId="77777777" w:rsidR="00B83A79" w:rsidRPr="00C92149" w:rsidRDefault="00B83A79" w:rsidP="001E5844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93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706C92C0" w14:textId="77777777" w:rsidR="00B83A79" w:rsidRPr="00C92149" w:rsidRDefault="00B83A79" w:rsidP="001E5844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93" w:type="dxa"/>
            <w:tcBorders>
              <w:left w:val="single" w:sz="6" w:space="0" w:color="auto"/>
              <w:right w:val="single" w:sz="6" w:space="0" w:color="auto"/>
            </w:tcBorders>
          </w:tcPr>
          <w:p w14:paraId="1046CE15" w14:textId="77777777" w:rsidR="00B83A79" w:rsidRPr="00C92149" w:rsidRDefault="00B83A79" w:rsidP="001E5844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5CB8B3" w14:textId="77777777" w:rsidR="00B83A79" w:rsidRPr="00C92149" w:rsidRDefault="00B83A79" w:rsidP="001E5844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1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265FEE" w14:textId="77777777" w:rsidR="00B83A79" w:rsidRPr="00C92149" w:rsidRDefault="00B83A79" w:rsidP="001E5844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10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3AEA14" w14:textId="77777777" w:rsidR="00B83A79" w:rsidRPr="00C92149" w:rsidRDefault="00B83A79" w:rsidP="001E5844">
            <w:pPr>
              <w:pStyle w:val="Subtitle"/>
              <w:ind w:firstLine="281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1093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2132D915" w14:textId="77777777" w:rsidR="00B83A79" w:rsidRPr="00C92149" w:rsidRDefault="00B83A79" w:rsidP="001E5844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  <w:vAlign w:val="center"/>
          </w:tcPr>
          <w:p w14:paraId="36BECFF9" w14:textId="77777777" w:rsidR="00B83A79" w:rsidRPr="00C92149" w:rsidRDefault="00B83A79" w:rsidP="001E5844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C92149">
              <w:rPr>
                <w:b/>
                <w:bCs/>
                <w:sz w:val="18"/>
                <w:szCs w:val="18"/>
                <w:u w:val="none"/>
              </w:rPr>
              <w:t>10</w:t>
            </w:r>
          </w:p>
        </w:tc>
      </w:tr>
      <w:tr w:rsidR="00B83A79" w:rsidRPr="00C92149" w14:paraId="16E99288" w14:textId="77777777" w:rsidTr="001E5844">
        <w:trPr>
          <w:cantSplit/>
          <w:trHeight w:val="282"/>
        </w:trPr>
        <w:tc>
          <w:tcPr>
            <w:tcW w:w="10225" w:type="dxa"/>
            <w:gridSpan w:val="12"/>
            <w:tcBorders>
              <w:left w:val="thinThickLargeGap" w:sz="24" w:space="0" w:color="auto"/>
              <w:right w:val="single" w:sz="4" w:space="0" w:color="auto"/>
            </w:tcBorders>
          </w:tcPr>
          <w:p w14:paraId="398D25A7" w14:textId="77777777" w:rsidR="00B83A79" w:rsidRPr="00C92149" w:rsidRDefault="00B83A79" w:rsidP="001E5844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  <w:r w:rsidRPr="00C92149">
              <w:rPr>
                <w:sz w:val="18"/>
                <w:szCs w:val="18"/>
                <w:u w:val="none"/>
              </w:rPr>
              <w:t xml:space="preserve">It is expected that students will present work that is proof read and follows the School </w:t>
            </w:r>
            <w:r w:rsidRPr="00C92149">
              <w:rPr>
                <w:b/>
                <w:bCs/>
                <w:sz w:val="18"/>
                <w:szCs w:val="18"/>
                <w:u w:val="none"/>
              </w:rPr>
              <w:t>Reference Guide</w:t>
            </w:r>
            <w:r w:rsidRPr="00C92149">
              <w:rPr>
                <w:sz w:val="18"/>
                <w:szCs w:val="18"/>
                <w:u w:val="none"/>
              </w:rPr>
              <w:t xml:space="preserve"> and </w:t>
            </w:r>
            <w:r w:rsidRPr="00C92149">
              <w:rPr>
                <w:b/>
                <w:bCs/>
                <w:sz w:val="18"/>
                <w:szCs w:val="18"/>
                <w:u w:val="none"/>
              </w:rPr>
              <w:t>Assessment Checklist.</w:t>
            </w:r>
            <w:r w:rsidRPr="00C92149">
              <w:rPr>
                <w:sz w:val="18"/>
                <w:szCs w:val="18"/>
                <w:u w:val="none"/>
              </w:rPr>
              <w:t xml:space="preserve"> </w:t>
            </w:r>
            <w:proofErr w:type="gramStart"/>
            <w:r w:rsidRPr="00C92149">
              <w:rPr>
                <w:sz w:val="18"/>
                <w:szCs w:val="18"/>
                <w:u w:val="none"/>
              </w:rPr>
              <w:t>Therefore</w:t>
            </w:r>
            <w:proofErr w:type="gramEnd"/>
            <w:r w:rsidRPr="00C92149">
              <w:rPr>
                <w:sz w:val="18"/>
                <w:szCs w:val="18"/>
                <w:u w:val="none"/>
              </w:rPr>
              <w:t xml:space="preserve"> a range of 0 – 10 marks will be deducted for non-completion of any of the points on the </w:t>
            </w:r>
            <w:r w:rsidRPr="00C92149">
              <w:rPr>
                <w:b/>
                <w:bCs/>
                <w:sz w:val="18"/>
                <w:szCs w:val="18"/>
                <w:u w:val="none"/>
              </w:rPr>
              <w:t>checklist below</w:t>
            </w:r>
            <w:r w:rsidRPr="00C92149">
              <w:rPr>
                <w:sz w:val="18"/>
                <w:szCs w:val="18"/>
                <w:u w:val="none"/>
              </w:rPr>
              <w:t>.</w:t>
            </w:r>
          </w:p>
        </w:tc>
        <w:tc>
          <w:tcPr>
            <w:tcW w:w="720" w:type="dxa"/>
            <w:gridSpan w:val="2"/>
            <w:tcBorders>
              <w:left w:val="single" w:sz="4" w:space="0" w:color="auto"/>
              <w:right w:val="thinThickLargeGap" w:sz="24" w:space="0" w:color="auto"/>
            </w:tcBorders>
          </w:tcPr>
          <w:p w14:paraId="76EA55C6" w14:textId="77777777" w:rsidR="00B83A79" w:rsidRPr="00C92149" w:rsidRDefault="00B83A79" w:rsidP="001E5844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B83A79" w:rsidRPr="00C92149" w14:paraId="05C285C2" w14:textId="77777777" w:rsidTr="001E5844">
        <w:trPr>
          <w:cantSplit/>
          <w:trHeight w:val="2477"/>
        </w:trPr>
        <w:tc>
          <w:tcPr>
            <w:tcW w:w="10945" w:type="dxa"/>
            <w:gridSpan w:val="14"/>
            <w:tcBorders>
              <w:left w:val="thinThickLargeGap" w:sz="24" w:space="0" w:color="auto"/>
              <w:right w:val="thinThickLargeGap" w:sz="24" w:space="0" w:color="auto"/>
            </w:tcBorders>
          </w:tcPr>
          <w:p w14:paraId="19A719CA" w14:textId="77777777" w:rsidR="00B83A79" w:rsidRPr="00C92149" w:rsidRDefault="00B83A79" w:rsidP="001E5844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  <w:r w:rsidRPr="00C92149">
              <w:rPr>
                <w:b/>
                <w:bCs/>
                <w:sz w:val="24"/>
                <w:szCs w:val="24"/>
                <w:u w:val="none"/>
              </w:rPr>
              <w:t>TUTOR COMMENTS:</w:t>
            </w:r>
          </w:p>
          <w:p w14:paraId="3A951E91" w14:textId="77777777" w:rsidR="00B83A79" w:rsidRPr="00C92149" w:rsidRDefault="00B83A79" w:rsidP="001E5844">
            <w:pPr>
              <w:pStyle w:val="Subtitle"/>
              <w:ind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B83A79" w:rsidRPr="00C92149" w14:paraId="341BB62D" w14:textId="77777777" w:rsidTr="001E5844">
        <w:trPr>
          <w:cantSplit/>
          <w:trHeight w:val="567"/>
        </w:trPr>
        <w:tc>
          <w:tcPr>
            <w:tcW w:w="2661" w:type="dxa"/>
            <w:gridSpan w:val="2"/>
            <w:tcBorders>
              <w:left w:val="thinThickLargeGap" w:sz="24" w:space="0" w:color="auto"/>
              <w:bottom w:val="thickThinLargeGap" w:sz="24" w:space="0" w:color="auto"/>
            </w:tcBorders>
          </w:tcPr>
          <w:p w14:paraId="1292183B" w14:textId="77777777" w:rsidR="00B83A79" w:rsidRPr="00C92149" w:rsidRDefault="00B83A79" w:rsidP="001E5844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C92149">
              <w:rPr>
                <w:b/>
                <w:bCs/>
                <w:sz w:val="18"/>
                <w:szCs w:val="18"/>
                <w:u w:val="none"/>
              </w:rPr>
              <w:t xml:space="preserve"> Submission date: 15/12/18</w:t>
            </w:r>
          </w:p>
        </w:tc>
        <w:tc>
          <w:tcPr>
            <w:tcW w:w="2337" w:type="dxa"/>
            <w:gridSpan w:val="3"/>
            <w:tcBorders>
              <w:bottom w:val="thickThinLargeGap" w:sz="24" w:space="0" w:color="auto"/>
            </w:tcBorders>
          </w:tcPr>
          <w:p w14:paraId="09B83E1E" w14:textId="77777777" w:rsidR="00B83A79" w:rsidRPr="00C92149" w:rsidRDefault="00B83A79" w:rsidP="001E5844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C92149">
              <w:rPr>
                <w:b/>
                <w:bCs/>
                <w:sz w:val="18"/>
                <w:szCs w:val="18"/>
                <w:u w:val="none"/>
              </w:rPr>
              <w:t>Return date:</w:t>
            </w:r>
          </w:p>
          <w:p w14:paraId="7C33BE97" w14:textId="77777777" w:rsidR="00B83A79" w:rsidRPr="00C92149" w:rsidRDefault="00B83A79" w:rsidP="001E5844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C92149">
              <w:rPr>
                <w:b/>
                <w:bCs/>
                <w:sz w:val="18"/>
                <w:szCs w:val="18"/>
                <w:u w:val="none"/>
              </w:rPr>
              <w:t>(at least within 4 weeks)</w:t>
            </w:r>
          </w:p>
        </w:tc>
        <w:tc>
          <w:tcPr>
            <w:tcW w:w="3600" w:type="dxa"/>
            <w:gridSpan w:val="5"/>
            <w:tcBorders>
              <w:bottom w:val="thickThinLargeGap" w:sz="24" w:space="0" w:color="auto"/>
            </w:tcBorders>
          </w:tcPr>
          <w:p w14:paraId="6823A1D0" w14:textId="77777777" w:rsidR="00B83A79" w:rsidRPr="00C92149" w:rsidRDefault="00B83A79" w:rsidP="001E5844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C92149">
              <w:rPr>
                <w:b/>
                <w:bCs/>
                <w:sz w:val="18"/>
                <w:szCs w:val="18"/>
                <w:u w:val="none"/>
              </w:rPr>
              <w:t>Tutor: Geraint Forster</w:t>
            </w:r>
          </w:p>
        </w:tc>
        <w:tc>
          <w:tcPr>
            <w:tcW w:w="2347" w:type="dxa"/>
            <w:gridSpan w:val="4"/>
            <w:tcBorders>
              <w:bottom w:val="thickThinLargeGap" w:sz="24" w:space="0" w:color="auto"/>
              <w:right w:val="thinThickLargeGap" w:sz="24" w:space="0" w:color="auto"/>
            </w:tcBorders>
          </w:tcPr>
          <w:p w14:paraId="3A038540" w14:textId="77777777" w:rsidR="00B83A79" w:rsidRPr="00C92149" w:rsidRDefault="00B83A79" w:rsidP="001E5844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C92149">
              <w:rPr>
                <w:b/>
                <w:bCs/>
                <w:sz w:val="18"/>
                <w:szCs w:val="18"/>
                <w:u w:val="none"/>
              </w:rPr>
              <w:t xml:space="preserve">Mark: </w:t>
            </w:r>
          </w:p>
        </w:tc>
      </w:tr>
    </w:tbl>
    <w:p w14:paraId="2628B298" w14:textId="77777777" w:rsidR="00B83A79" w:rsidRPr="00C92149" w:rsidRDefault="00B83A79" w:rsidP="00B83A79">
      <w:pPr>
        <w:rPr>
          <w:lang w:val="en-GB"/>
        </w:rPr>
      </w:pPr>
    </w:p>
    <w:p w14:paraId="02582752" w14:textId="77777777" w:rsidR="00B83A79" w:rsidRPr="00C92149" w:rsidRDefault="00B83A79" w:rsidP="00B83A79">
      <w:pPr>
        <w:rPr>
          <w:b/>
          <w:bCs/>
          <w:lang w:val="en-GB"/>
        </w:rPr>
      </w:pPr>
    </w:p>
    <w:p w14:paraId="0AE92DD0" w14:textId="77777777" w:rsidR="00B83A79" w:rsidRPr="00C92149" w:rsidRDefault="00B83A79" w:rsidP="00B83A79">
      <w:pPr>
        <w:rPr>
          <w:b/>
          <w:bCs/>
          <w:lang w:val="en-GB"/>
        </w:rPr>
      </w:pPr>
    </w:p>
    <w:p w14:paraId="6D33CDC3" w14:textId="2EC10E04" w:rsidR="00B83A79" w:rsidRPr="00C92149" w:rsidRDefault="00B83A79" w:rsidP="002775D3">
      <w:pPr>
        <w:rPr>
          <w:b/>
          <w:bCs/>
          <w:lang w:val="en-GB"/>
        </w:rPr>
      </w:pPr>
      <w:r w:rsidRPr="00C92149">
        <w:rPr>
          <w:b/>
          <w:bCs/>
          <w:lang w:val="en-GB"/>
        </w:rPr>
        <w:br w:type="page"/>
      </w:r>
    </w:p>
    <w:p w14:paraId="415B9062" w14:textId="5230F174" w:rsidR="00F468B5" w:rsidRPr="00C92149" w:rsidRDefault="00D32228" w:rsidP="008E391E">
      <w:pPr>
        <w:spacing w:line="360" w:lineRule="auto"/>
        <w:jc w:val="center"/>
        <w:rPr>
          <w:b/>
          <w:sz w:val="36"/>
          <w:szCs w:val="36"/>
          <w:lang w:val="en-GB"/>
        </w:rPr>
      </w:pPr>
      <w:r w:rsidRPr="00C92149">
        <w:rPr>
          <w:b/>
          <w:sz w:val="36"/>
          <w:szCs w:val="36"/>
          <w:lang w:val="en-GB"/>
        </w:rPr>
        <w:lastRenderedPageBreak/>
        <w:t xml:space="preserve">A review of literature </w:t>
      </w:r>
      <w:r w:rsidR="0049554A" w:rsidRPr="00C92149">
        <w:rPr>
          <w:b/>
          <w:sz w:val="36"/>
          <w:szCs w:val="36"/>
          <w:lang w:val="en-GB"/>
        </w:rPr>
        <w:t>on</w:t>
      </w:r>
      <w:r w:rsidRPr="00C92149">
        <w:rPr>
          <w:b/>
          <w:sz w:val="36"/>
          <w:szCs w:val="36"/>
          <w:lang w:val="en-GB"/>
        </w:rPr>
        <w:t xml:space="preserve"> the </w:t>
      </w:r>
      <w:r w:rsidR="00000A35" w:rsidRPr="00C92149">
        <w:rPr>
          <w:b/>
          <w:sz w:val="36"/>
          <w:szCs w:val="36"/>
          <w:lang w:val="en-GB"/>
        </w:rPr>
        <w:t xml:space="preserve">adaptions </w:t>
      </w:r>
      <w:r w:rsidR="00652D62" w:rsidRPr="00C92149">
        <w:rPr>
          <w:b/>
          <w:sz w:val="36"/>
          <w:szCs w:val="36"/>
          <w:lang w:val="en-GB"/>
        </w:rPr>
        <w:t>to VO</w:t>
      </w:r>
      <w:r w:rsidR="00652D62" w:rsidRPr="00C92149">
        <w:rPr>
          <w:b/>
          <w:sz w:val="36"/>
          <w:szCs w:val="36"/>
          <w:vertAlign w:val="subscript"/>
          <w:lang w:val="en-GB"/>
        </w:rPr>
        <w:t>2</w:t>
      </w:r>
      <w:r w:rsidR="00000A35" w:rsidRPr="00C92149">
        <w:rPr>
          <w:b/>
          <w:sz w:val="36"/>
          <w:szCs w:val="36"/>
          <w:lang w:val="en-GB"/>
        </w:rPr>
        <w:t xml:space="preserve"> result of</w:t>
      </w:r>
      <w:r w:rsidRPr="00C92149">
        <w:rPr>
          <w:b/>
          <w:sz w:val="36"/>
          <w:szCs w:val="36"/>
          <w:lang w:val="en-GB"/>
        </w:rPr>
        <w:t xml:space="preserve"> high intensity training </w:t>
      </w:r>
      <w:r w:rsidR="00433FF1" w:rsidRPr="00C92149">
        <w:rPr>
          <w:b/>
          <w:sz w:val="36"/>
          <w:szCs w:val="36"/>
          <w:lang w:val="en-GB"/>
        </w:rPr>
        <w:t>compared to</w:t>
      </w:r>
      <w:r w:rsidRPr="00C92149">
        <w:rPr>
          <w:b/>
          <w:sz w:val="36"/>
          <w:szCs w:val="36"/>
          <w:lang w:val="en-GB"/>
        </w:rPr>
        <w:t xml:space="preserve"> submaximal </w:t>
      </w:r>
      <w:r w:rsidR="00984A69" w:rsidRPr="00C92149">
        <w:rPr>
          <w:b/>
          <w:sz w:val="36"/>
          <w:szCs w:val="36"/>
          <w:lang w:val="en-GB"/>
        </w:rPr>
        <w:t>intensity</w:t>
      </w:r>
      <w:r w:rsidRPr="00C92149">
        <w:rPr>
          <w:b/>
          <w:sz w:val="36"/>
          <w:szCs w:val="36"/>
          <w:lang w:val="en-GB"/>
        </w:rPr>
        <w:t xml:space="preserve"> training</w:t>
      </w:r>
      <w:r w:rsidR="005F1277" w:rsidRPr="00C92149">
        <w:rPr>
          <w:b/>
          <w:sz w:val="36"/>
          <w:szCs w:val="36"/>
          <w:lang w:val="en-GB"/>
        </w:rPr>
        <w:t>.</w:t>
      </w:r>
    </w:p>
    <w:p w14:paraId="3F57F987" w14:textId="546E9C25" w:rsidR="00851FBF" w:rsidRPr="00C92149" w:rsidRDefault="00851FBF" w:rsidP="008E391E">
      <w:pPr>
        <w:spacing w:line="360" w:lineRule="auto"/>
        <w:jc w:val="center"/>
        <w:rPr>
          <w:b/>
          <w:sz w:val="20"/>
          <w:szCs w:val="20"/>
          <w:lang w:val="en-GB"/>
        </w:rPr>
      </w:pPr>
      <w:r w:rsidRPr="00C92149">
        <w:rPr>
          <w:b/>
          <w:sz w:val="20"/>
          <w:szCs w:val="20"/>
          <w:lang w:val="en-GB"/>
        </w:rPr>
        <w:t>Matthew Heath</w:t>
      </w:r>
    </w:p>
    <w:p w14:paraId="4B6C469F" w14:textId="43C66679" w:rsidR="00EA1FAD" w:rsidRPr="00C92149" w:rsidRDefault="00851FBF" w:rsidP="009C2DC4">
      <w:pPr>
        <w:spacing w:line="360" w:lineRule="auto"/>
        <w:jc w:val="center"/>
        <w:rPr>
          <w:b/>
          <w:sz w:val="20"/>
          <w:szCs w:val="20"/>
          <w:lang w:val="en-GB"/>
        </w:rPr>
      </w:pPr>
      <w:r w:rsidRPr="00C92149">
        <w:rPr>
          <w:b/>
          <w:sz w:val="20"/>
          <w:szCs w:val="20"/>
          <w:lang w:val="en-GB"/>
        </w:rPr>
        <w:t>1501538</w:t>
      </w:r>
    </w:p>
    <w:p w14:paraId="4A4E9AB2" w14:textId="77777777" w:rsidR="00EA1FAD" w:rsidRPr="00C92149" w:rsidRDefault="00EA1FAD" w:rsidP="008E391E">
      <w:pPr>
        <w:spacing w:line="360" w:lineRule="auto"/>
        <w:jc w:val="both"/>
        <w:rPr>
          <w:u w:val="single"/>
          <w:lang w:val="en-GB"/>
        </w:rPr>
      </w:pPr>
    </w:p>
    <w:p w14:paraId="449179ED" w14:textId="77777777" w:rsidR="00EA1FAD" w:rsidRPr="00C92149" w:rsidRDefault="00EA1FAD" w:rsidP="008E391E">
      <w:pPr>
        <w:spacing w:line="360" w:lineRule="auto"/>
        <w:jc w:val="both"/>
        <w:rPr>
          <w:u w:val="single"/>
          <w:lang w:val="en-GB"/>
        </w:rPr>
        <w:sectPr w:rsidR="00EA1FAD" w:rsidRPr="00C92149" w:rsidSect="00DE421E">
          <w:footerReference w:type="even" r:id="rId7"/>
          <w:footerReference w:type="default" r:id="rId8"/>
          <w:pgSz w:w="11900" w:h="16840"/>
          <w:pgMar w:top="1440" w:right="1440" w:bottom="1440" w:left="1440" w:header="708" w:footer="708" w:gutter="0"/>
          <w:pgNumType w:fmt="lowerRoman" w:start="1"/>
          <w:cols w:space="708"/>
          <w:docGrid w:linePitch="360"/>
        </w:sectPr>
      </w:pPr>
    </w:p>
    <w:p w14:paraId="254499BC" w14:textId="77777777" w:rsidR="006B7650" w:rsidRPr="00C92149" w:rsidRDefault="0098789D" w:rsidP="008E391E">
      <w:pPr>
        <w:spacing w:line="360" w:lineRule="auto"/>
        <w:jc w:val="both"/>
        <w:rPr>
          <w:rStyle w:val="selectable"/>
          <w:b/>
          <w:sz w:val="28"/>
          <w:szCs w:val="28"/>
          <w:lang w:val="en-GB"/>
        </w:rPr>
      </w:pPr>
      <w:r w:rsidRPr="00C92149">
        <w:rPr>
          <w:b/>
          <w:sz w:val="28"/>
          <w:szCs w:val="28"/>
          <w:lang w:val="en-GB"/>
        </w:rPr>
        <w:lastRenderedPageBreak/>
        <w:t>Introductio</w:t>
      </w:r>
      <w:r w:rsidR="006B7650" w:rsidRPr="00C92149">
        <w:rPr>
          <w:rStyle w:val="selectable"/>
          <w:b/>
          <w:sz w:val="28"/>
          <w:szCs w:val="28"/>
          <w:lang w:val="en-GB"/>
        </w:rPr>
        <w:t>n</w:t>
      </w:r>
    </w:p>
    <w:p w14:paraId="581D4C01" w14:textId="4CB50AED" w:rsidR="006B7650" w:rsidRPr="00C92149" w:rsidRDefault="00604B9F" w:rsidP="00234645">
      <w:pPr>
        <w:spacing w:line="360" w:lineRule="auto"/>
        <w:jc w:val="both"/>
        <w:rPr>
          <w:rFonts w:eastAsia="Times New Roman"/>
          <w:color w:val="000000" w:themeColor="text1"/>
          <w:lang w:val="en-GB"/>
        </w:rPr>
      </w:pPr>
      <w:r w:rsidRPr="00C92149">
        <w:rPr>
          <w:rStyle w:val="selectable"/>
          <w:rFonts w:eastAsia="Times New Roman"/>
          <w:color w:val="000000" w:themeColor="text1"/>
          <w:lang w:val="en-GB"/>
        </w:rPr>
        <w:t xml:space="preserve">There have been many recommendations </w:t>
      </w:r>
      <w:r w:rsidR="00CA4CF4" w:rsidRPr="00C92149">
        <w:rPr>
          <w:rStyle w:val="selectable"/>
          <w:rFonts w:eastAsia="Times New Roman"/>
          <w:color w:val="000000" w:themeColor="text1"/>
          <w:lang w:val="en-GB"/>
        </w:rPr>
        <w:t>around</w:t>
      </w:r>
      <w:r w:rsidRPr="00C92149">
        <w:rPr>
          <w:rStyle w:val="selectable"/>
          <w:rFonts w:eastAsia="Times New Roman"/>
          <w:color w:val="000000" w:themeColor="text1"/>
          <w:lang w:val="en-GB"/>
        </w:rPr>
        <w:t xml:space="preserve"> physical activity and exercise by government agencies and organisations such as the </w:t>
      </w:r>
      <w:r w:rsidR="00597591" w:rsidRPr="00C92149">
        <w:rPr>
          <w:rStyle w:val="selectable"/>
          <w:rFonts w:eastAsia="Times New Roman"/>
          <w:color w:val="000000" w:themeColor="text1"/>
          <w:lang w:val="en-GB"/>
        </w:rPr>
        <w:t>American</w:t>
      </w:r>
      <w:r w:rsidRPr="00C92149">
        <w:rPr>
          <w:rStyle w:val="selectable"/>
          <w:rFonts w:eastAsia="Times New Roman"/>
          <w:color w:val="000000" w:themeColor="text1"/>
          <w:lang w:val="en-GB"/>
        </w:rPr>
        <w:t xml:space="preserve"> College </w:t>
      </w:r>
      <w:r w:rsidR="00597591" w:rsidRPr="00C92149">
        <w:rPr>
          <w:rStyle w:val="selectable"/>
          <w:rFonts w:eastAsia="Times New Roman"/>
          <w:color w:val="000000" w:themeColor="text1"/>
          <w:lang w:val="en-GB"/>
        </w:rPr>
        <w:t xml:space="preserve">of Sports Medicine (ACSM) </w:t>
      </w:r>
      <w:r w:rsidR="004D396C" w:rsidRPr="00C92149">
        <w:rPr>
          <w:rStyle w:val="selectable"/>
          <w:rFonts w:eastAsia="Times New Roman"/>
          <w:color w:val="000000" w:themeColor="text1"/>
          <w:lang w:val="en-GB"/>
        </w:rPr>
        <w:t>and the World Health Organ</w:t>
      </w:r>
      <w:r w:rsidR="00CA4CF4" w:rsidRPr="00C92149">
        <w:rPr>
          <w:rStyle w:val="selectable"/>
          <w:rFonts w:eastAsia="Times New Roman"/>
          <w:color w:val="000000" w:themeColor="text1"/>
          <w:lang w:val="en-GB"/>
        </w:rPr>
        <w:t xml:space="preserve">isation (WHO) </w:t>
      </w:r>
      <w:r w:rsidR="0093104D" w:rsidRPr="00C92149">
        <w:rPr>
          <w:rStyle w:val="selectable"/>
          <w:rFonts w:eastAsia="Times New Roman"/>
          <w:color w:val="000000" w:themeColor="text1"/>
          <w:lang w:val="en-GB"/>
        </w:rPr>
        <w:t>providing</w:t>
      </w:r>
      <w:r w:rsidR="00597591" w:rsidRPr="00C92149">
        <w:rPr>
          <w:rStyle w:val="selectable"/>
          <w:rFonts w:eastAsia="Times New Roman"/>
          <w:color w:val="000000" w:themeColor="text1"/>
          <w:lang w:val="en-GB"/>
        </w:rPr>
        <w:t xml:space="preserve"> guidelines on exercise prescription for various </w:t>
      </w:r>
      <w:r w:rsidR="00D20824" w:rsidRPr="00C92149">
        <w:rPr>
          <w:rStyle w:val="selectable"/>
          <w:rFonts w:eastAsia="Times New Roman"/>
          <w:color w:val="000000" w:themeColor="text1"/>
          <w:lang w:val="en-GB"/>
        </w:rPr>
        <w:t>populations (Garber et al., 2011)</w:t>
      </w:r>
      <w:r w:rsidR="006207B1" w:rsidRPr="00C92149">
        <w:rPr>
          <w:rStyle w:val="selectable"/>
          <w:color w:val="000000" w:themeColor="text1"/>
          <w:lang w:val="en-GB"/>
        </w:rPr>
        <w:t>.</w:t>
      </w:r>
      <w:r w:rsidR="00140582" w:rsidRPr="00C92149">
        <w:rPr>
          <w:rStyle w:val="selectable"/>
          <w:color w:val="000000" w:themeColor="text1"/>
          <w:lang w:val="en-GB"/>
        </w:rPr>
        <w:t xml:space="preserve"> </w:t>
      </w:r>
      <w:r w:rsidR="00A77663" w:rsidRPr="00C92149">
        <w:rPr>
          <w:rStyle w:val="selectable"/>
          <w:color w:val="000000" w:themeColor="text1"/>
          <w:lang w:val="en-GB"/>
        </w:rPr>
        <w:t>E</w:t>
      </w:r>
      <w:r w:rsidR="00D20824" w:rsidRPr="00C92149">
        <w:rPr>
          <w:rStyle w:val="selectable"/>
          <w:color w:val="000000" w:themeColor="text1"/>
          <w:lang w:val="en-GB"/>
        </w:rPr>
        <w:t xml:space="preserve">xercise prescriptions can </w:t>
      </w:r>
      <w:r w:rsidR="00140582" w:rsidRPr="00C92149">
        <w:rPr>
          <w:rStyle w:val="selectable"/>
          <w:color w:val="000000" w:themeColor="text1"/>
          <w:lang w:val="en-GB"/>
        </w:rPr>
        <w:t>produce</w:t>
      </w:r>
      <w:r w:rsidR="00D20824" w:rsidRPr="00C92149">
        <w:rPr>
          <w:rStyle w:val="selectable"/>
          <w:color w:val="000000" w:themeColor="text1"/>
          <w:lang w:val="en-GB"/>
        </w:rPr>
        <w:t xml:space="preserve"> </w:t>
      </w:r>
      <w:r w:rsidR="00770128" w:rsidRPr="00C92149">
        <w:rPr>
          <w:rStyle w:val="selectable"/>
          <w:color w:val="000000" w:themeColor="text1"/>
          <w:lang w:val="en-GB"/>
        </w:rPr>
        <w:t>many</w:t>
      </w:r>
      <w:r w:rsidR="00140582" w:rsidRPr="00C92149">
        <w:rPr>
          <w:rStyle w:val="selectable"/>
          <w:color w:val="000000" w:themeColor="text1"/>
          <w:lang w:val="en-GB"/>
        </w:rPr>
        <w:t xml:space="preserve"> </w:t>
      </w:r>
      <w:r w:rsidR="00D20824" w:rsidRPr="00C92149">
        <w:rPr>
          <w:rStyle w:val="selectable"/>
          <w:color w:val="000000" w:themeColor="text1"/>
          <w:lang w:val="en-GB"/>
        </w:rPr>
        <w:t xml:space="preserve">physiological benefits </w:t>
      </w:r>
      <w:r w:rsidR="00140582" w:rsidRPr="00C92149">
        <w:rPr>
          <w:rStyle w:val="selectable"/>
          <w:color w:val="000000" w:themeColor="text1"/>
          <w:lang w:val="en-GB"/>
        </w:rPr>
        <w:t>depending on the intensity volume and</w:t>
      </w:r>
      <w:r w:rsidR="00770128" w:rsidRPr="00C92149">
        <w:rPr>
          <w:rStyle w:val="selectable"/>
          <w:color w:val="000000" w:themeColor="text1"/>
          <w:lang w:val="en-GB"/>
        </w:rPr>
        <w:t xml:space="preserve"> frequency </w:t>
      </w:r>
      <w:r w:rsidR="00781FF5" w:rsidRPr="00C92149">
        <w:rPr>
          <w:rStyle w:val="selectable"/>
          <w:color w:val="000000" w:themeColor="text1"/>
          <w:lang w:val="en-GB"/>
        </w:rPr>
        <w:t>and</w:t>
      </w:r>
      <w:r w:rsidR="00770128" w:rsidRPr="00C92149">
        <w:rPr>
          <w:rStyle w:val="selectable"/>
          <w:color w:val="000000" w:themeColor="text1"/>
          <w:lang w:val="en-GB"/>
        </w:rPr>
        <w:t xml:space="preserve"> the </w:t>
      </w:r>
      <w:r w:rsidR="00EA666F" w:rsidRPr="00C92149">
        <w:rPr>
          <w:rStyle w:val="selectable"/>
          <w:color w:val="000000" w:themeColor="text1"/>
          <w:lang w:val="en-GB"/>
        </w:rPr>
        <w:t>initial</w:t>
      </w:r>
      <w:r w:rsidR="00781FF5" w:rsidRPr="00C92149">
        <w:rPr>
          <w:rStyle w:val="selectable"/>
          <w:color w:val="000000" w:themeColor="text1"/>
          <w:lang w:val="en-GB"/>
        </w:rPr>
        <w:t xml:space="preserve"> level of fitness of the individual participat</w:t>
      </w:r>
      <w:r w:rsidR="00232FCC" w:rsidRPr="00C92149">
        <w:rPr>
          <w:rStyle w:val="selectable"/>
          <w:color w:val="000000" w:themeColor="text1"/>
          <w:lang w:val="en-GB"/>
        </w:rPr>
        <w:t xml:space="preserve">ing in the exercise prescribed, these include, but are not limited to, </w:t>
      </w:r>
      <w:r w:rsidR="00FF3EE5" w:rsidRPr="00C92149">
        <w:rPr>
          <w:rStyle w:val="selectable"/>
          <w:color w:val="000000" w:themeColor="text1"/>
          <w:lang w:val="en-GB"/>
        </w:rPr>
        <w:t xml:space="preserve">improved </w:t>
      </w:r>
      <w:r w:rsidR="00317FD8" w:rsidRPr="00C92149">
        <w:rPr>
          <w:rStyle w:val="selectable"/>
          <w:rFonts w:eastAsia="Times New Roman"/>
          <w:color w:val="000000" w:themeColor="text1"/>
          <w:lang w:val="en-GB"/>
        </w:rPr>
        <w:t>cardiorespiratory</w:t>
      </w:r>
      <w:r w:rsidR="00232FCC" w:rsidRPr="00C92149">
        <w:rPr>
          <w:rStyle w:val="selectable"/>
          <w:rFonts w:eastAsia="Times New Roman"/>
          <w:color w:val="000000" w:themeColor="text1"/>
          <w:lang w:val="en-GB"/>
        </w:rPr>
        <w:t xml:space="preserve"> </w:t>
      </w:r>
      <w:r w:rsidR="006228DB" w:rsidRPr="00C92149">
        <w:rPr>
          <w:rStyle w:val="selectable"/>
          <w:rFonts w:eastAsia="Times New Roman"/>
          <w:color w:val="000000" w:themeColor="text1"/>
          <w:lang w:val="en-GB"/>
        </w:rPr>
        <w:t>fitness</w:t>
      </w:r>
      <w:r w:rsidR="00433FF1" w:rsidRPr="00C92149">
        <w:rPr>
          <w:rStyle w:val="selectable"/>
          <w:rFonts w:eastAsia="Times New Roman"/>
          <w:color w:val="000000" w:themeColor="text1"/>
          <w:lang w:val="en-GB"/>
        </w:rPr>
        <w:t xml:space="preserve"> (CV</w:t>
      </w:r>
      <w:r w:rsidR="007C1823" w:rsidRPr="00C92149">
        <w:rPr>
          <w:rStyle w:val="selectable"/>
          <w:rFonts w:eastAsia="Times New Roman"/>
          <w:color w:val="000000" w:themeColor="text1"/>
          <w:lang w:val="en-GB"/>
        </w:rPr>
        <w:t>F)</w:t>
      </w:r>
      <w:r w:rsidR="00232FCC" w:rsidRPr="00C92149">
        <w:rPr>
          <w:rStyle w:val="selectable"/>
          <w:rFonts w:eastAsia="Times New Roman"/>
          <w:color w:val="000000" w:themeColor="text1"/>
          <w:lang w:val="en-GB"/>
        </w:rPr>
        <w:t xml:space="preserve">, muscular </w:t>
      </w:r>
      <w:r w:rsidR="00F15AB2" w:rsidRPr="00C92149">
        <w:rPr>
          <w:rStyle w:val="selectable"/>
          <w:rFonts w:eastAsia="Times New Roman"/>
          <w:color w:val="000000" w:themeColor="text1"/>
          <w:lang w:val="en-GB"/>
        </w:rPr>
        <w:t>strength and</w:t>
      </w:r>
      <w:r w:rsidR="00986A26" w:rsidRPr="00C92149">
        <w:rPr>
          <w:rStyle w:val="selectable"/>
          <w:rFonts w:eastAsia="Times New Roman"/>
          <w:color w:val="000000" w:themeColor="text1"/>
          <w:lang w:val="en-GB"/>
        </w:rPr>
        <w:t xml:space="preserve"> endurance and</w:t>
      </w:r>
      <w:r w:rsidR="00232FCC" w:rsidRPr="00C92149">
        <w:rPr>
          <w:rStyle w:val="selectable"/>
          <w:rFonts w:eastAsia="Times New Roman"/>
          <w:color w:val="000000" w:themeColor="text1"/>
          <w:lang w:val="en-GB"/>
        </w:rPr>
        <w:t xml:space="preserve"> body composition (Garber et al., 2011).</w:t>
      </w:r>
      <w:r w:rsidR="005E6905" w:rsidRPr="00C92149">
        <w:rPr>
          <w:rStyle w:val="selectable"/>
          <w:rFonts w:eastAsia="Times New Roman"/>
          <w:color w:val="000000" w:themeColor="text1"/>
          <w:lang w:val="en-GB"/>
        </w:rPr>
        <w:t xml:space="preserve"> </w:t>
      </w:r>
      <w:r w:rsidR="00A77663" w:rsidRPr="00C92149">
        <w:rPr>
          <w:rStyle w:val="selectable"/>
          <w:rFonts w:eastAsia="Times New Roman"/>
          <w:color w:val="000000" w:themeColor="text1"/>
          <w:lang w:val="en-GB"/>
        </w:rPr>
        <w:t xml:space="preserve">Such benefits can </w:t>
      </w:r>
      <w:r w:rsidR="00F901C4" w:rsidRPr="00C92149">
        <w:rPr>
          <w:rStyle w:val="selectable"/>
          <w:rFonts w:eastAsia="Times New Roman"/>
          <w:color w:val="000000" w:themeColor="text1"/>
          <w:lang w:val="en-GB"/>
        </w:rPr>
        <w:t xml:space="preserve">dramatically improve the lifestyle and fitness of a sedentary individual </w:t>
      </w:r>
      <w:r w:rsidR="00804A41" w:rsidRPr="00C92149">
        <w:rPr>
          <w:rStyle w:val="selectable"/>
          <w:rFonts w:eastAsia="Times New Roman"/>
          <w:color w:val="000000" w:themeColor="text1"/>
          <w:lang w:val="en-GB"/>
        </w:rPr>
        <w:t xml:space="preserve">by increasing </w:t>
      </w:r>
      <w:r w:rsidR="00F530AB" w:rsidRPr="00C92149">
        <w:rPr>
          <w:rStyle w:val="selectable"/>
          <w:rFonts w:eastAsia="Times New Roman"/>
          <w:color w:val="000000" w:themeColor="text1"/>
          <w:lang w:val="en-GB"/>
        </w:rPr>
        <w:t xml:space="preserve">their ability to </w:t>
      </w:r>
      <w:r w:rsidR="00804A41" w:rsidRPr="00C92149">
        <w:rPr>
          <w:rStyle w:val="selectable"/>
          <w:rFonts w:eastAsia="Times New Roman"/>
          <w:color w:val="000000" w:themeColor="text1"/>
          <w:lang w:val="en-GB"/>
        </w:rPr>
        <w:t>utilise</w:t>
      </w:r>
      <w:r w:rsidR="00F530AB" w:rsidRPr="00C92149">
        <w:rPr>
          <w:rStyle w:val="selectable"/>
          <w:rFonts w:eastAsia="Times New Roman"/>
          <w:color w:val="000000" w:themeColor="text1"/>
          <w:lang w:val="en-GB"/>
        </w:rPr>
        <w:t xml:space="preserve"> the</w:t>
      </w:r>
      <w:r w:rsidR="00804A41" w:rsidRPr="00C92149">
        <w:rPr>
          <w:rStyle w:val="selectable"/>
          <w:rFonts w:eastAsia="Times New Roman"/>
          <w:color w:val="000000" w:themeColor="text1"/>
          <w:lang w:val="en-GB"/>
        </w:rPr>
        <w:t xml:space="preserve"> </w:t>
      </w:r>
      <w:r w:rsidR="007A1F78" w:rsidRPr="00C92149">
        <w:rPr>
          <w:rStyle w:val="selectable"/>
          <w:rFonts w:eastAsia="Times New Roman"/>
          <w:color w:val="000000" w:themeColor="text1"/>
          <w:lang w:val="en-GB"/>
        </w:rPr>
        <w:t>amount of</w:t>
      </w:r>
      <w:r w:rsidR="00E67E7D" w:rsidRPr="00C92149">
        <w:rPr>
          <w:rStyle w:val="selectable"/>
          <w:rFonts w:eastAsia="Times New Roman"/>
          <w:color w:val="000000" w:themeColor="text1"/>
          <w:lang w:val="en-GB"/>
        </w:rPr>
        <w:t xml:space="preserve"> oxygen (O</w:t>
      </w:r>
      <w:r w:rsidR="00E67E7D" w:rsidRPr="00C92149">
        <w:rPr>
          <w:rStyle w:val="selectable"/>
          <w:rFonts w:eastAsia="Times New Roman"/>
          <w:color w:val="000000" w:themeColor="text1"/>
          <w:vertAlign w:val="subscript"/>
          <w:lang w:val="en-GB"/>
        </w:rPr>
        <w:t>2</w:t>
      </w:r>
      <w:r w:rsidR="00F530AB" w:rsidRPr="00C92149">
        <w:rPr>
          <w:rStyle w:val="selectable"/>
          <w:rFonts w:eastAsia="Times New Roman"/>
          <w:color w:val="000000" w:themeColor="text1"/>
          <w:lang w:val="en-GB"/>
        </w:rPr>
        <w:t>)</w:t>
      </w:r>
      <w:r w:rsidR="00804A41" w:rsidRPr="00C92149">
        <w:rPr>
          <w:rStyle w:val="selectable"/>
          <w:rFonts w:eastAsia="Times New Roman"/>
          <w:color w:val="000000" w:themeColor="text1"/>
          <w:lang w:val="en-GB"/>
        </w:rPr>
        <w:t xml:space="preserve"> consumption thus carrying over to </w:t>
      </w:r>
      <w:r w:rsidR="007E014A" w:rsidRPr="00C92149">
        <w:rPr>
          <w:rStyle w:val="selectable"/>
          <w:rFonts w:eastAsia="Times New Roman"/>
          <w:color w:val="000000" w:themeColor="text1"/>
          <w:lang w:val="en-GB"/>
        </w:rPr>
        <w:t>further</w:t>
      </w:r>
      <w:r w:rsidR="00254301" w:rsidRPr="00C92149">
        <w:rPr>
          <w:rStyle w:val="selectable"/>
          <w:rFonts w:eastAsia="Times New Roman"/>
          <w:color w:val="000000" w:themeColor="text1"/>
          <w:lang w:val="en-GB"/>
        </w:rPr>
        <w:t xml:space="preserve"> </w:t>
      </w:r>
      <w:r w:rsidR="00FF3EE5" w:rsidRPr="00C92149">
        <w:rPr>
          <w:rStyle w:val="selectable"/>
          <w:rFonts w:eastAsia="Times New Roman"/>
          <w:color w:val="000000" w:themeColor="text1"/>
          <w:lang w:val="en-GB"/>
        </w:rPr>
        <w:t xml:space="preserve">enhance </w:t>
      </w:r>
      <w:r w:rsidR="00254301" w:rsidRPr="00C92149">
        <w:rPr>
          <w:rStyle w:val="selectable"/>
          <w:rFonts w:eastAsia="Times New Roman"/>
          <w:color w:val="000000" w:themeColor="text1"/>
          <w:lang w:val="en-GB"/>
        </w:rPr>
        <w:t>physiological improvements</w:t>
      </w:r>
      <w:r w:rsidR="0092599D" w:rsidRPr="00C92149">
        <w:rPr>
          <w:rStyle w:val="selectable"/>
          <w:rFonts w:eastAsia="Times New Roman"/>
          <w:color w:val="000000" w:themeColor="text1"/>
          <w:lang w:val="en-GB"/>
        </w:rPr>
        <w:t xml:space="preserve"> </w:t>
      </w:r>
      <w:r w:rsidR="0092599D" w:rsidRPr="00C92149">
        <w:rPr>
          <w:rStyle w:val="selectable"/>
          <w:lang w:val="en-GB"/>
        </w:rPr>
        <w:t>(Lee et al., 2011)</w:t>
      </w:r>
      <w:r w:rsidR="00254301" w:rsidRPr="00C92149">
        <w:rPr>
          <w:rStyle w:val="selectable"/>
          <w:rFonts w:eastAsia="Times New Roman"/>
          <w:color w:val="000000" w:themeColor="text1"/>
          <w:lang w:val="en-GB"/>
        </w:rPr>
        <w:t xml:space="preserve">. </w:t>
      </w:r>
      <w:r w:rsidR="00781E3B" w:rsidRPr="00C92149">
        <w:rPr>
          <w:rFonts w:eastAsia="Times New Roman"/>
          <w:color w:val="000000" w:themeColor="text1"/>
          <w:lang w:val="en-GB"/>
        </w:rPr>
        <w:t xml:space="preserve">There is also a reliable amount of research (Larsen et al., 2014; Helgerud et al., 2006; O’Donovan et al., 2005) providing evidence that higher intensity training (HIT) has influential benefits to a sedentary population. </w:t>
      </w:r>
      <w:r w:rsidR="00254301" w:rsidRPr="00C92149">
        <w:rPr>
          <w:rStyle w:val="selectable"/>
          <w:rFonts w:eastAsia="Times New Roman"/>
          <w:color w:val="000000" w:themeColor="text1"/>
          <w:lang w:val="en-GB"/>
        </w:rPr>
        <w:t xml:space="preserve">It </w:t>
      </w:r>
      <w:r w:rsidR="00925D57" w:rsidRPr="00C92149">
        <w:rPr>
          <w:rStyle w:val="selectable"/>
          <w:rFonts w:eastAsia="Times New Roman"/>
          <w:color w:val="000000" w:themeColor="text1"/>
          <w:lang w:val="en-GB"/>
        </w:rPr>
        <w:t>would</w:t>
      </w:r>
      <w:r w:rsidR="00891565" w:rsidRPr="00C92149">
        <w:rPr>
          <w:rStyle w:val="selectable"/>
          <w:rFonts w:eastAsia="Times New Roman"/>
          <w:color w:val="000000" w:themeColor="text1"/>
          <w:lang w:val="en-GB"/>
        </w:rPr>
        <w:t xml:space="preserve"> be</w:t>
      </w:r>
      <w:r w:rsidR="00925D57" w:rsidRPr="00C92149">
        <w:rPr>
          <w:rStyle w:val="selectable"/>
          <w:rFonts w:eastAsia="Times New Roman"/>
          <w:color w:val="000000" w:themeColor="text1"/>
          <w:lang w:val="en-GB"/>
        </w:rPr>
        <w:t xml:space="preserve"> in the best interest</w:t>
      </w:r>
      <w:r w:rsidR="00254301" w:rsidRPr="00C92149">
        <w:rPr>
          <w:rStyle w:val="selectable"/>
          <w:rFonts w:eastAsia="Times New Roman"/>
          <w:color w:val="000000" w:themeColor="text1"/>
          <w:lang w:val="en-GB"/>
        </w:rPr>
        <w:t xml:space="preserve"> for a sedentary or untrained individual </w:t>
      </w:r>
      <w:r w:rsidR="003B5B1E" w:rsidRPr="00C92149">
        <w:rPr>
          <w:rStyle w:val="selectable"/>
          <w:rFonts w:eastAsia="Times New Roman"/>
          <w:color w:val="000000" w:themeColor="text1"/>
          <w:lang w:val="en-GB"/>
        </w:rPr>
        <w:t xml:space="preserve">to </w:t>
      </w:r>
      <w:r w:rsidR="00925D57" w:rsidRPr="00C92149">
        <w:rPr>
          <w:rStyle w:val="selectable"/>
          <w:rFonts w:eastAsia="Times New Roman"/>
          <w:color w:val="000000" w:themeColor="text1"/>
          <w:lang w:val="en-GB"/>
        </w:rPr>
        <w:t xml:space="preserve">improve their </w:t>
      </w:r>
      <w:r w:rsidR="003C6F56" w:rsidRPr="00C92149">
        <w:rPr>
          <w:rStyle w:val="selectable"/>
          <w:rFonts w:eastAsia="Times New Roman"/>
          <w:color w:val="000000" w:themeColor="text1"/>
          <w:lang w:val="en-GB"/>
        </w:rPr>
        <w:t>CVF</w:t>
      </w:r>
      <w:r w:rsidR="00925D57" w:rsidRPr="00C92149">
        <w:rPr>
          <w:rStyle w:val="selectable"/>
          <w:rFonts w:eastAsia="Times New Roman"/>
          <w:color w:val="000000" w:themeColor="text1"/>
          <w:lang w:val="en-GB"/>
        </w:rPr>
        <w:t xml:space="preserve"> </w:t>
      </w:r>
      <w:r w:rsidR="003C6F56" w:rsidRPr="00C92149">
        <w:rPr>
          <w:rStyle w:val="selectable"/>
          <w:rFonts w:eastAsia="Times New Roman"/>
          <w:color w:val="000000" w:themeColor="text1"/>
          <w:lang w:val="en-GB"/>
        </w:rPr>
        <w:t xml:space="preserve">and </w:t>
      </w:r>
      <w:r w:rsidR="003B5B1E" w:rsidRPr="00C92149">
        <w:rPr>
          <w:rStyle w:val="selectable"/>
          <w:rFonts w:eastAsia="Times New Roman"/>
          <w:color w:val="000000" w:themeColor="text1"/>
          <w:lang w:val="en-GB"/>
        </w:rPr>
        <w:t xml:space="preserve">by increasing their </w:t>
      </w:r>
      <w:r w:rsidR="007C1601" w:rsidRPr="00C92149">
        <w:rPr>
          <w:rStyle w:val="selectable"/>
          <w:rFonts w:eastAsia="Times New Roman"/>
          <w:color w:val="000000" w:themeColor="text1"/>
          <w:lang w:val="en-GB"/>
        </w:rPr>
        <w:t xml:space="preserve">maximal oxygen uptake </w:t>
      </w:r>
      <w:r w:rsidR="001675B2" w:rsidRPr="00C92149">
        <w:rPr>
          <w:rStyle w:val="selectable"/>
          <w:rFonts w:eastAsia="Times New Roman"/>
          <w:color w:val="000000" w:themeColor="text1"/>
          <w:lang w:val="en-GB"/>
        </w:rPr>
        <w:t>(</w:t>
      </w:r>
      <w:r w:rsidR="005A7A36" w:rsidRPr="00C92149">
        <w:rPr>
          <w:rStyle w:val="selectable"/>
          <w:rFonts w:eastAsia="Times New Roman"/>
          <w:color w:val="000000" w:themeColor="text1"/>
          <w:lang w:val="en-GB"/>
        </w:rPr>
        <w:t>VO</w:t>
      </w:r>
      <w:r w:rsidR="00B2575F" w:rsidRPr="00C92149">
        <w:rPr>
          <w:rStyle w:val="selectable"/>
          <w:rFonts w:eastAsia="Times New Roman"/>
          <w:color w:val="000000" w:themeColor="text1"/>
          <w:vertAlign w:val="subscript"/>
          <w:lang w:val="en-GB"/>
        </w:rPr>
        <w:t>2max</w:t>
      </w:r>
      <w:r w:rsidR="001675B2" w:rsidRPr="00C92149">
        <w:rPr>
          <w:rStyle w:val="selectable"/>
          <w:rFonts w:eastAsia="Times New Roman"/>
          <w:color w:val="000000" w:themeColor="text1"/>
          <w:lang w:val="en-GB"/>
        </w:rPr>
        <w:t>)</w:t>
      </w:r>
      <w:r w:rsidR="00B2575F" w:rsidRPr="00C92149">
        <w:rPr>
          <w:rStyle w:val="selectable"/>
          <w:rFonts w:eastAsia="Times New Roman"/>
          <w:color w:val="000000" w:themeColor="text1"/>
          <w:lang w:val="en-GB"/>
        </w:rPr>
        <w:t xml:space="preserve"> </w:t>
      </w:r>
      <w:r w:rsidR="00925D57" w:rsidRPr="00C92149">
        <w:rPr>
          <w:rStyle w:val="selectable"/>
          <w:rFonts w:eastAsia="Times New Roman"/>
          <w:color w:val="000000" w:themeColor="text1"/>
          <w:lang w:val="en-GB"/>
        </w:rPr>
        <w:t xml:space="preserve">as this </w:t>
      </w:r>
      <w:r w:rsidR="00132F72" w:rsidRPr="00C92149">
        <w:rPr>
          <w:rStyle w:val="selectable"/>
          <w:rFonts w:eastAsia="Times New Roman"/>
          <w:color w:val="000000" w:themeColor="text1"/>
          <w:lang w:val="en-GB"/>
        </w:rPr>
        <w:t>variable has been</w:t>
      </w:r>
      <w:r w:rsidR="00925D57" w:rsidRPr="00C92149">
        <w:rPr>
          <w:rStyle w:val="selectable"/>
          <w:rFonts w:eastAsia="Times New Roman"/>
          <w:color w:val="000000" w:themeColor="text1"/>
          <w:lang w:val="en-GB"/>
        </w:rPr>
        <w:t xml:space="preserve"> used as an important </w:t>
      </w:r>
      <w:r w:rsidR="00D574E6" w:rsidRPr="00C92149">
        <w:rPr>
          <w:rStyle w:val="selectable"/>
          <w:rFonts w:eastAsia="Times New Roman"/>
          <w:color w:val="000000" w:themeColor="text1"/>
          <w:lang w:val="en-GB"/>
        </w:rPr>
        <w:t>progn</w:t>
      </w:r>
      <w:r w:rsidR="009A5410" w:rsidRPr="00C92149">
        <w:rPr>
          <w:rStyle w:val="selectable"/>
          <w:rFonts w:eastAsia="Times New Roman"/>
          <w:color w:val="000000" w:themeColor="text1"/>
          <w:lang w:val="en-GB"/>
        </w:rPr>
        <w:t>ostic marker of Cardiovascular D</w:t>
      </w:r>
      <w:r w:rsidR="00D574E6" w:rsidRPr="00C92149">
        <w:rPr>
          <w:rStyle w:val="selectable"/>
          <w:rFonts w:eastAsia="Times New Roman"/>
          <w:color w:val="000000" w:themeColor="text1"/>
          <w:lang w:val="en-GB"/>
        </w:rPr>
        <w:t>isease more so than any other health related risk</w:t>
      </w:r>
      <w:r w:rsidR="00277939" w:rsidRPr="00C92149">
        <w:rPr>
          <w:rStyle w:val="selectable"/>
          <w:rFonts w:eastAsia="Times New Roman"/>
          <w:color w:val="000000" w:themeColor="text1"/>
          <w:lang w:val="en-GB"/>
        </w:rPr>
        <w:t xml:space="preserve"> factor</w:t>
      </w:r>
      <w:r w:rsidR="00D064AC" w:rsidRPr="00C92149">
        <w:rPr>
          <w:rFonts w:ascii="Arial" w:eastAsia="Times New Roman" w:hAnsi="Arial" w:cs="Arial"/>
          <w:b/>
          <w:bCs/>
          <w:color w:val="666666"/>
          <w:sz w:val="20"/>
          <w:szCs w:val="20"/>
          <w:lang w:val="en-GB"/>
        </w:rPr>
        <w:t> </w:t>
      </w:r>
      <w:r w:rsidR="00D064AC" w:rsidRPr="00C92149">
        <w:rPr>
          <w:rFonts w:eastAsia="Times New Roman"/>
          <w:color w:val="000000" w:themeColor="text1"/>
          <w:lang w:val="en-GB"/>
        </w:rPr>
        <w:t>(Lee et al., 2010)</w:t>
      </w:r>
      <w:r w:rsidR="00132F72" w:rsidRPr="00C92149">
        <w:rPr>
          <w:rFonts w:eastAsia="Times New Roman"/>
          <w:color w:val="000000" w:themeColor="text1"/>
          <w:lang w:val="en-GB"/>
        </w:rPr>
        <w:t>.</w:t>
      </w:r>
      <w:r w:rsidR="00535B5D" w:rsidRPr="00C92149">
        <w:rPr>
          <w:rFonts w:eastAsia="Times New Roman"/>
          <w:color w:val="000000" w:themeColor="text1"/>
          <w:lang w:val="en-GB"/>
        </w:rPr>
        <w:t xml:space="preserve"> The use of exercise and the promotion of exercise to improve health and fitness</w:t>
      </w:r>
      <w:r w:rsidR="00EE196C" w:rsidRPr="00C92149">
        <w:rPr>
          <w:rFonts w:eastAsia="Times New Roman"/>
          <w:color w:val="000000" w:themeColor="text1"/>
          <w:lang w:val="en-GB"/>
        </w:rPr>
        <w:t xml:space="preserve"> h</w:t>
      </w:r>
      <w:r w:rsidR="00173C6E" w:rsidRPr="00C92149">
        <w:rPr>
          <w:rFonts w:eastAsia="Times New Roman"/>
          <w:color w:val="000000" w:themeColor="text1"/>
          <w:lang w:val="en-GB"/>
        </w:rPr>
        <w:t>as been ongoing for many years</w:t>
      </w:r>
      <w:r w:rsidR="00D8130D" w:rsidRPr="00C92149">
        <w:rPr>
          <w:rFonts w:eastAsia="Times New Roman"/>
          <w:color w:val="000000" w:themeColor="text1"/>
          <w:lang w:val="en-GB"/>
        </w:rPr>
        <w:t xml:space="preserve"> often</w:t>
      </w:r>
      <w:r w:rsidR="00AC5274" w:rsidRPr="00C92149">
        <w:rPr>
          <w:rFonts w:eastAsia="Times New Roman"/>
          <w:color w:val="000000" w:themeColor="text1"/>
          <w:lang w:val="en-GB"/>
        </w:rPr>
        <w:t xml:space="preserve"> by </w:t>
      </w:r>
      <w:r w:rsidR="00D8130D" w:rsidRPr="00C92149">
        <w:rPr>
          <w:rFonts w:eastAsia="Times New Roman"/>
          <w:color w:val="000000" w:themeColor="text1"/>
          <w:lang w:val="en-GB"/>
        </w:rPr>
        <w:t xml:space="preserve">the </w:t>
      </w:r>
      <w:r w:rsidR="00AC5274" w:rsidRPr="00C92149">
        <w:rPr>
          <w:rFonts w:eastAsia="Times New Roman"/>
          <w:color w:val="000000" w:themeColor="text1"/>
          <w:lang w:val="en-GB"/>
        </w:rPr>
        <w:t>means of moderate intensity exercise equating to 150 minutes per week</w:t>
      </w:r>
      <w:r w:rsidR="00D05823" w:rsidRPr="00C92149">
        <w:rPr>
          <w:rFonts w:eastAsia="Times New Roman"/>
          <w:color w:val="000000" w:themeColor="text1"/>
          <w:lang w:val="en-GB"/>
        </w:rPr>
        <w:t xml:space="preserve"> </w:t>
      </w:r>
      <w:r w:rsidR="00D05823" w:rsidRPr="00C92149">
        <w:rPr>
          <w:rFonts w:eastAsia="Times New Roman"/>
          <w:color w:val="000000" w:themeColor="text1"/>
          <w:shd w:val="clear" w:color="auto" w:fill="FFFFFF"/>
          <w:lang w:val="en-GB"/>
        </w:rPr>
        <w:t xml:space="preserve">(Who.int, 2017). </w:t>
      </w:r>
      <w:r w:rsidR="006B32E4" w:rsidRPr="00C92149">
        <w:rPr>
          <w:rFonts w:eastAsia="Times New Roman"/>
          <w:color w:val="000000" w:themeColor="text1"/>
          <w:lang w:val="en-GB"/>
        </w:rPr>
        <w:t>S</w:t>
      </w:r>
      <w:r w:rsidR="003D6549" w:rsidRPr="00C92149">
        <w:rPr>
          <w:rFonts w:eastAsia="Times New Roman"/>
          <w:color w:val="000000" w:themeColor="text1"/>
          <w:lang w:val="en-GB"/>
        </w:rPr>
        <w:t xml:space="preserve">ubmaximal </w:t>
      </w:r>
      <w:r w:rsidR="00C07186" w:rsidRPr="00C92149">
        <w:rPr>
          <w:rFonts w:eastAsia="Times New Roman"/>
          <w:color w:val="000000" w:themeColor="text1"/>
          <w:lang w:val="en-GB"/>
        </w:rPr>
        <w:t>e</w:t>
      </w:r>
      <w:r w:rsidR="003D6549" w:rsidRPr="00C92149">
        <w:rPr>
          <w:rFonts w:eastAsia="Times New Roman"/>
          <w:color w:val="000000" w:themeColor="text1"/>
          <w:lang w:val="en-GB"/>
        </w:rPr>
        <w:t>xercise</w:t>
      </w:r>
      <w:r w:rsidR="00C07186" w:rsidRPr="00C92149">
        <w:rPr>
          <w:rFonts w:eastAsia="Times New Roman"/>
          <w:color w:val="000000" w:themeColor="text1"/>
          <w:lang w:val="en-GB"/>
        </w:rPr>
        <w:t xml:space="preserve"> (SE)</w:t>
      </w:r>
      <w:r w:rsidR="003D6549" w:rsidRPr="00C92149">
        <w:rPr>
          <w:rFonts w:eastAsia="Times New Roman"/>
          <w:color w:val="000000" w:themeColor="text1"/>
          <w:lang w:val="en-GB"/>
        </w:rPr>
        <w:t xml:space="preserve"> </w:t>
      </w:r>
      <w:r w:rsidR="00654C7F" w:rsidRPr="00C92149">
        <w:rPr>
          <w:rFonts w:eastAsia="Times New Roman"/>
          <w:color w:val="000000" w:themeColor="text1"/>
          <w:lang w:val="en-GB"/>
        </w:rPr>
        <w:t xml:space="preserve">has </w:t>
      </w:r>
      <w:r w:rsidR="006B32E4" w:rsidRPr="00C92149">
        <w:rPr>
          <w:rFonts w:eastAsia="Times New Roman"/>
          <w:color w:val="000000" w:themeColor="text1"/>
          <w:lang w:val="en-GB"/>
        </w:rPr>
        <w:t xml:space="preserve">been shown to have </w:t>
      </w:r>
      <w:r w:rsidR="00654C7F" w:rsidRPr="00C92149">
        <w:rPr>
          <w:rFonts w:eastAsia="Times New Roman"/>
          <w:color w:val="000000" w:themeColor="text1"/>
          <w:lang w:val="en-GB"/>
        </w:rPr>
        <w:t xml:space="preserve">a direct </w:t>
      </w:r>
      <w:r w:rsidR="002C2244" w:rsidRPr="00C92149">
        <w:rPr>
          <w:rFonts w:eastAsia="Times New Roman"/>
          <w:color w:val="000000" w:themeColor="text1"/>
          <w:lang w:val="en-GB"/>
        </w:rPr>
        <w:t>impact on a sedentary</w:t>
      </w:r>
      <w:r w:rsidR="00000A35" w:rsidRPr="00C92149">
        <w:rPr>
          <w:rFonts w:eastAsia="Times New Roman"/>
          <w:color w:val="000000" w:themeColor="text1"/>
          <w:lang w:val="en-GB"/>
        </w:rPr>
        <w:t xml:space="preserve"> individuals</w:t>
      </w:r>
      <w:r w:rsidR="00433FF1" w:rsidRPr="00C92149">
        <w:rPr>
          <w:rFonts w:eastAsia="Times New Roman"/>
          <w:color w:val="000000" w:themeColor="text1"/>
          <w:lang w:val="en-GB"/>
        </w:rPr>
        <w:t>’</w:t>
      </w:r>
      <w:r w:rsidR="00000A35" w:rsidRPr="00C92149">
        <w:rPr>
          <w:rFonts w:eastAsia="Times New Roman"/>
          <w:color w:val="000000" w:themeColor="text1"/>
          <w:lang w:val="en-GB"/>
        </w:rPr>
        <w:t xml:space="preserve"> CVF</w:t>
      </w:r>
      <w:r w:rsidR="006B32E4" w:rsidRPr="00C92149">
        <w:rPr>
          <w:rFonts w:eastAsia="Times New Roman"/>
          <w:color w:val="000000" w:themeColor="text1"/>
          <w:lang w:val="en-GB"/>
        </w:rPr>
        <w:t xml:space="preserve"> </w:t>
      </w:r>
      <w:r w:rsidR="00D54230" w:rsidRPr="00C92149">
        <w:rPr>
          <w:rFonts w:eastAsia="Times New Roman"/>
          <w:color w:val="000000" w:themeColor="text1"/>
          <w:lang w:val="en-GB"/>
        </w:rPr>
        <w:t>(</w:t>
      </w:r>
      <w:r w:rsidR="00D54230" w:rsidRPr="00C92149">
        <w:rPr>
          <w:rFonts w:eastAsia="Times New Roman"/>
          <w:color w:val="000000" w:themeColor="text1"/>
          <w:shd w:val="clear" w:color="auto" w:fill="FFFFFF"/>
          <w:lang w:val="en-GB"/>
        </w:rPr>
        <w:t>Knowles et al., 2015)</w:t>
      </w:r>
      <w:r w:rsidR="003B3C5B" w:rsidRPr="00C92149">
        <w:rPr>
          <w:rFonts w:eastAsia="Times New Roman"/>
          <w:color w:val="000000" w:themeColor="text1"/>
          <w:lang w:val="en-GB"/>
        </w:rPr>
        <w:t xml:space="preserve"> </w:t>
      </w:r>
      <w:r w:rsidR="00EE3CEB" w:rsidRPr="00C92149">
        <w:rPr>
          <w:rFonts w:eastAsia="Times New Roman"/>
          <w:color w:val="000000" w:themeColor="text1"/>
          <w:lang w:val="en-GB"/>
        </w:rPr>
        <w:t xml:space="preserve">which is made up of a large network of </w:t>
      </w:r>
      <w:r w:rsidR="001A5022" w:rsidRPr="00C92149">
        <w:rPr>
          <w:rFonts w:eastAsia="Times New Roman"/>
          <w:color w:val="000000" w:themeColor="text1"/>
          <w:lang w:val="en-GB"/>
        </w:rPr>
        <w:t xml:space="preserve">vessels carrying oxygenated blood pumped from the </w:t>
      </w:r>
      <w:r w:rsidR="00A45F66" w:rsidRPr="00C92149">
        <w:rPr>
          <w:rFonts w:eastAsia="Times New Roman"/>
          <w:color w:val="000000" w:themeColor="text1"/>
          <w:lang w:val="en-GB"/>
        </w:rPr>
        <w:t xml:space="preserve">left </w:t>
      </w:r>
      <w:r w:rsidR="00C07186" w:rsidRPr="00C92149">
        <w:rPr>
          <w:rFonts w:eastAsia="Times New Roman"/>
          <w:color w:val="000000" w:themeColor="text1"/>
          <w:lang w:val="en-GB"/>
        </w:rPr>
        <w:t>ventricle</w:t>
      </w:r>
      <w:r w:rsidR="00A45F66" w:rsidRPr="00C92149">
        <w:rPr>
          <w:rFonts w:eastAsia="Times New Roman"/>
          <w:color w:val="000000" w:themeColor="text1"/>
          <w:lang w:val="en-GB"/>
        </w:rPr>
        <w:t xml:space="preserve"> of the </w:t>
      </w:r>
      <w:r w:rsidR="001A5022" w:rsidRPr="00C92149">
        <w:rPr>
          <w:rFonts w:eastAsia="Times New Roman"/>
          <w:color w:val="000000" w:themeColor="text1"/>
          <w:lang w:val="en-GB"/>
        </w:rPr>
        <w:t xml:space="preserve">heart to the muscles via </w:t>
      </w:r>
      <w:r w:rsidR="00EE3CEB" w:rsidRPr="00C92149">
        <w:rPr>
          <w:rFonts w:eastAsia="Times New Roman"/>
          <w:color w:val="000000" w:themeColor="text1"/>
          <w:lang w:val="en-GB"/>
        </w:rPr>
        <w:t>arteries,</w:t>
      </w:r>
      <w:r w:rsidR="001A5022" w:rsidRPr="00C92149">
        <w:rPr>
          <w:rFonts w:eastAsia="Times New Roman"/>
          <w:color w:val="000000" w:themeColor="text1"/>
          <w:lang w:val="en-GB"/>
        </w:rPr>
        <w:t xml:space="preserve"> arterioles </w:t>
      </w:r>
      <w:r w:rsidR="00217677" w:rsidRPr="00C92149">
        <w:rPr>
          <w:rFonts w:eastAsia="Times New Roman"/>
          <w:color w:val="000000" w:themeColor="text1"/>
          <w:lang w:val="en-GB"/>
        </w:rPr>
        <w:t>and the smallest vessels, the capillaries</w:t>
      </w:r>
      <w:r w:rsidR="00D6237E" w:rsidRPr="00C92149">
        <w:rPr>
          <w:rFonts w:eastAsia="Times New Roman"/>
          <w:color w:val="000000" w:themeColor="text1"/>
          <w:lang w:val="en-GB"/>
        </w:rPr>
        <w:t xml:space="preserve">. The blood then </w:t>
      </w:r>
      <w:r w:rsidR="009876BC" w:rsidRPr="00C92149">
        <w:rPr>
          <w:rFonts w:eastAsia="Times New Roman"/>
          <w:color w:val="000000" w:themeColor="text1"/>
          <w:lang w:val="en-GB"/>
        </w:rPr>
        <w:t xml:space="preserve">returns through the venous system </w:t>
      </w:r>
      <w:r w:rsidR="00A45F66" w:rsidRPr="00C92149">
        <w:rPr>
          <w:rFonts w:eastAsia="Times New Roman"/>
          <w:color w:val="000000" w:themeColor="text1"/>
          <w:lang w:val="en-GB"/>
        </w:rPr>
        <w:t>in</w:t>
      </w:r>
      <w:r w:rsidR="00AE0B43" w:rsidRPr="00C92149">
        <w:rPr>
          <w:rFonts w:eastAsia="Times New Roman"/>
          <w:color w:val="000000" w:themeColor="text1"/>
          <w:lang w:val="en-GB"/>
        </w:rPr>
        <w:t xml:space="preserve"> </w:t>
      </w:r>
      <w:r w:rsidR="009876BC" w:rsidRPr="00C92149">
        <w:rPr>
          <w:rFonts w:eastAsia="Times New Roman"/>
          <w:color w:val="000000" w:themeColor="text1"/>
          <w:lang w:val="en-GB"/>
        </w:rPr>
        <w:t>an O</w:t>
      </w:r>
      <w:r w:rsidR="009876BC" w:rsidRPr="00C92149">
        <w:rPr>
          <w:rFonts w:eastAsia="Times New Roman"/>
          <w:color w:val="000000" w:themeColor="text1"/>
          <w:vertAlign w:val="subscript"/>
          <w:lang w:val="en-GB"/>
        </w:rPr>
        <w:t>2</w:t>
      </w:r>
      <w:r w:rsidR="009876BC" w:rsidRPr="00C92149">
        <w:rPr>
          <w:rFonts w:eastAsia="Times New Roman"/>
          <w:color w:val="000000" w:themeColor="text1"/>
          <w:lang w:val="en-GB"/>
        </w:rPr>
        <w:t xml:space="preserve"> depleted state</w:t>
      </w:r>
      <w:r w:rsidR="00AE0B43" w:rsidRPr="00C92149">
        <w:rPr>
          <w:rFonts w:eastAsia="Times New Roman"/>
          <w:color w:val="000000" w:themeColor="text1"/>
          <w:lang w:val="en-GB"/>
        </w:rPr>
        <w:t xml:space="preserve"> before being </w:t>
      </w:r>
      <w:r w:rsidR="00900054" w:rsidRPr="00C92149">
        <w:rPr>
          <w:rFonts w:eastAsia="Times New Roman"/>
          <w:color w:val="000000" w:themeColor="text1"/>
          <w:lang w:val="en-GB"/>
        </w:rPr>
        <w:t>delivered</w:t>
      </w:r>
      <w:r w:rsidR="00AE0B43" w:rsidRPr="00C92149">
        <w:rPr>
          <w:rFonts w:eastAsia="Times New Roman"/>
          <w:color w:val="000000" w:themeColor="text1"/>
          <w:lang w:val="en-GB"/>
        </w:rPr>
        <w:t xml:space="preserve"> to the lungs to be re-oxygenated then returning to the left atrium of the heart</w:t>
      </w:r>
      <w:r w:rsidR="007F6735" w:rsidRPr="00C92149">
        <w:rPr>
          <w:rFonts w:eastAsia="Times New Roman"/>
          <w:color w:val="000000" w:themeColor="text1"/>
          <w:lang w:val="en-GB"/>
        </w:rPr>
        <w:t xml:space="preserve">. </w:t>
      </w:r>
      <w:r w:rsidR="001B114C" w:rsidRPr="00C92149">
        <w:rPr>
          <w:rFonts w:eastAsia="Times New Roman"/>
          <w:color w:val="000000" w:themeColor="text1"/>
          <w:lang w:val="en-GB"/>
        </w:rPr>
        <w:t>By improving the ef</w:t>
      </w:r>
      <w:r w:rsidR="002C1465" w:rsidRPr="00C92149">
        <w:rPr>
          <w:rFonts w:eastAsia="Times New Roman"/>
          <w:color w:val="000000" w:themeColor="text1"/>
          <w:lang w:val="en-GB"/>
        </w:rPr>
        <w:t>ficiency of this cycle and increasing an individuals’</w:t>
      </w:r>
      <w:r w:rsidR="00C8755F" w:rsidRPr="00C92149">
        <w:rPr>
          <w:rFonts w:eastAsia="Times New Roman"/>
          <w:color w:val="000000" w:themeColor="text1"/>
          <w:lang w:val="en-GB"/>
        </w:rPr>
        <w:t xml:space="preserve"> </w:t>
      </w:r>
      <w:r w:rsidR="00C8755F" w:rsidRPr="00C92149">
        <w:rPr>
          <w:rStyle w:val="selectable"/>
          <w:rFonts w:eastAsia="Times New Roman"/>
          <w:color w:val="000000" w:themeColor="text1"/>
          <w:lang w:val="en-GB"/>
        </w:rPr>
        <w:t>VO</w:t>
      </w:r>
      <w:r w:rsidR="00C8755F" w:rsidRPr="00C92149">
        <w:rPr>
          <w:rStyle w:val="selectable"/>
          <w:rFonts w:eastAsia="Times New Roman"/>
          <w:color w:val="000000" w:themeColor="text1"/>
          <w:vertAlign w:val="subscript"/>
          <w:lang w:val="en-GB"/>
        </w:rPr>
        <w:t xml:space="preserve">2max, </w:t>
      </w:r>
      <w:r w:rsidR="00C8755F" w:rsidRPr="00C92149">
        <w:rPr>
          <w:rFonts w:eastAsia="Times New Roman"/>
          <w:color w:val="000000" w:themeColor="text1"/>
          <w:lang w:val="en-GB"/>
        </w:rPr>
        <w:t>further metabolic adaptions can take place</w:t>
      </w:r>
      <w:r w:rsidR="00E80BD2" w:rsidRPr="00C92149">
        <w:rPr>
          <w:rFonts w:eastAsia="Times New Roman"/>
          <w:color w:val="000000" w:themeColor="text1"/>
          <w:lang w:val="en-GB"/>
        </w:rPr>
        <w:t xml:space="preserve"> such as</w:t>
      </w:r>
      <w:r w:rsidR="00D6237E" w:rsidRPr="00C92149">
        <w:rPr>
          <w:rFonts w:eastAsia="Times New Roman"/>
          <w:color w:val="000000" w:themeColor="text1"/>
          <w:lang w:val="en-GB"/>
        </w:rPr>
        <w:t xml:space="preserve"> reduced heart rate, increased </w:t>
      </w:r>
      <w:r w:rsidR="00D34140" w:rsidRPr="00C92149">
        <w:rPr>
          <w:rFonts w:eastAsia="Times New Roman"/>
          <w:color w:val="000000" w:themeColor="text1"/>
          <w:lang w:val="en-GB"/>
        </w:rPr>
        <w:t xml:space="preserve">tidal </w:t>
      </w:r>
      <w:r w:rsidR="00D34140" w:rsidRPr="00C92149">
        <w:rPr>
          <w:rFonts w:eastAsia="Times New Roman"/>
          <w:color w:val="000000" w:themeColor="text1"/>
          <w:lang w:val="en-GB"/>
        </w:rPr>
        <w:lastRenderedPageBreak/>
        <w:t xml:space="preserve">volume, increase </w:t>
      </w:r>
      <w:r w:rsidR="00E80BD2" w:rsidRPr="00C92149">
        <w:rPr>
          <w:rFonts w:eastAsia="Times New Roman"/>
          <w:color w:val="000000" w:themeColor="text1"/>
          <w:lang w:val="en-GB"/>
        </w:rPr>
        <w:t>capillary and</w:t>
      </w:r>
      <w:r w:rsidR="00891565" w:rsidRPr="00C92149">
        <w:rPr>
          <w:rFonts w:eastAsia="Times New Roman"/>
          <w:color w:val="000000" w:themeColor="text1"/>
          <w:lang w:val="en-GB"/>
        </w:rPr>
        <w:t xml:space="preserve"> mitochondrial dens</w:t>
      </w:r>
      <w:r w:rsidR="00E80BD2" w:rsidRPr="00C92149">
        <w:rPr>
          <w:rFonts w:eastAsia="Times New Roman"/>
          <w:color w:val="000000" w:themeColor="text1"/>
          <w:lang w:val="en-GB"/>
        </w:rPr>
        <w:t>ity at cellular level</w:t>
      </w:r>
      <w:r w:rsidR="00E922AC" w:rsidRPr="00C92149">
        <w:rPr>
          <w:rFonts w:eastAsia="Times New Roman"/>
          <w:color w:val="000000" w:themeColor="text1"/>
          <w:lang w:val="en-GB"/>
        </w:rPr>
        <w:t xml:space="preserve">. This </w:t>
      </w:r>
      <w:r w:rsidR="0060088C" w:rsidRPr="00C92149">
        <w:rPr>
          <w:rFonts w:eastAsia="Times New Roman"/>
          <w:color w:val="000000" w:themeColor="text1"/>
          <w:lang w:val="en-GB"/>
        </w:rPr>
        <w:t xml:space="preserve">adaption to exercise </w:t>
      </w:r>
      <w:r w:rsidR="00BE6E78" w:rsidRPr="00C92149">
        <w:rPr>
          <w:rFonts w:eastAsia="Times New Roman"/>
          <w:color w:val="000000" w:themeColor="text1"/>
          <w:lang w:val="en-GB"/>
        </w:rPr>
        <w:t xml:space="preserve">is </w:t>
      </w:r>
      <w:r w:rsidR="0060088C" w:rsidRPr="00C92149">
        <w:rPr>
          <w:rFonts w:eastAsia="Times New Roman"/>
          <w:color w:val="000000" w:themeColor="text1"/>
          <w:lang w:val="en-GB"/>
        </w:rPr>
        <w:t xml:space="preserve">explained by </w:t>
      </w:r>
      <w:r w:rsidR="0060088C" w:rsidRPr="00C92149">
        <w:rPr>
          <w:rFonts w:eastAsia="Times New Roman"/>
          <w:color w:val="000000" w:themeColor="text1"/>
          <w:shd w:val="clear" w:color="auto" w:fill="FFFFFF"/>
          <w:lang w:val="en-GB"/>
        </w:rPr>
        <w:t xml:space="preserve">Leung et al., </w:t>
      </w:r>
      <w:r w:rsidR="0060088C" w:rsidRPr="00C92149">
        <w:rPr>
          <w:rFonts w:eastAsia="Times New Roman"/>
          <w:color w:val="000000" w:themeColor="text1"/>
          <w:shd w:val="clear" w:color="auto" w:fill="FFFFFF"/>
          <w:lang w:val="en-GB"/>
        </w:rPr>
        <w:t>(</w:t>
      </w:r>
      <w:r w:rsidR="0060088C" w:rsidRPr="00C92149">
        <w:rPr>
          <w:rFonts w:eastAsia="Times New Roman"/>
          <w:color w:val="000000" w:themeColor="text1"/>
          <w:shd w:val="clear" w:color="auto" w:fill="FFFFFF"/>
          <w:lang w:val="en-GB"/>
        </w:rPr>
        <w:t>2008)</w:t>
      </w:r>
      <w:r w:rsidR="00BE6E78" w:rsidRPr="00C92149">
        <w:rPr>
          <w:rFonts w:eastAsia="Times New Roman"/>
          <w:color w:val="000000" w:themeColor="text1"/>
          <w:shd w:val="clear" w:color="auto" w:fill="FFFFFF"/>
          <w:lang w:val="en-GB"/>
        </w:rPr>
        <w:t xml:space="preserve"> and </w:t>
      </w:r>
      <w:r w:rsidR="00694B0E" w:rsidRPr="00C92149">
        <w:rPr>
          <w:rFonts w:eastAsia="Times New Roman"/>
          <w:color w:val="000000" w:themeColor="text1"/>
          <w:shd w:val="clear" w:color="auto" w:fill="FFFFFF"/>
          <w:lang w:val="en-GB"/>
        </w:rPr>
        <w:t>states that “angiogenesis”</w:t>
      </w:r>
      <w:r w:rsidR="00BE6E78" w:rsidRPr="00C92149">
        <w:rPr>
          <w:rFonts w:eastAsia="Times New Roman"/>
          <w:color w:val="000000" w:themeColor="text1"/>
          <w:shd w:val="clear" w:color="auto" w:fill="FFFFFF"/>
          <w:lang w:val="en-GB"/>
        </w:rPr>
        <w:t xml:space="preserve">, which is an </w:t>
      </w:r>
      <w:r w:rsidR="00694B0E" w:rsidRPr="00C92149">
        <w:rPr>
          <w:rFonts w:eastAsia="Times New Roman"/>
          <w:color w:val="000000" w:themeColor="text1"/>
          <w:shd w:val="clear" w:color="auto" w:fill="FFFFFF"/>
          <w:lang w:val="en-GB"/>
        </w:rPr>
        <w:t>expansion of the capillary network</w:t>
      </w:r>
      <w:r w:rsidR="00694B0E" w:rsidRPr="00C92149">
        <w:rPr>
          <w:rFonts w:ascii="Times" w:hAnsi="Times" w:cs="Times"/>
          <w:sz w:val="26"/>
          <w:szCs w:val="26"/>
          <w:lang w:val="en-GB"/>
        </w:rPr>
        <w:t xml:space="preserve"> </w:t>
      </w:r>
      <w:r w:rsidR="00694B0E" w:rsidRPr="00C92149">
        <w:rPr>
          <w:lang w:val="en-GB"/>
        </w:rPr>
        <w:t>by the formation of new blood vessels at the level of capill</w:t>
      </w:r>
      <w:r w:rsidR="00BE6E78" w:rsidRPr="00C92149">
        <w:rPr>
          <w:lang w:val="en-GB"/>
        </w:rPr>
        <w:t xml:space="preserve">aries and resistance arterioles. A further adaption </w:t>
      </w:r>
      <w:r w:rsidR="00666DDE" w:rsidRPr="00C92149">
        <w:rPr>
          <w:lang w:val="en-GB"/>
        </w:rPr>
        <w:t xml:space="preserve">is </w:t>
      </w:r>
      <w:r w:rsidR="00BE6E78" w:rsidRPr="00C92149">
        <w:rPr>
          <w:lang w:val="en-GB"/>
        </w:rPr>
        <w:t>“</w:t>
      </w:r>
      <w:proofErr w:type="spellStart"/>
      <w:r w:rsidR="00694B0E" w:rsidRPr="00C92149">
        <w:rPr>
          <w:lang w:val="en-GB"/>
        </w:rPr>
        <w:t>arteriogenesis</w:t>
      </w:r>
      <w:proofErr w:type="spellEnd"/>
      <w:r w:rsidR="00BE6E78" w:rsidRPr="00C92149">
        <w:rPr>
          <w:lang w:val="en-GB"/>
        </w:rPr>
        <w:t>”</w:t>
      </w:r>
      <w:r w:rsidR="00694B0E" w:rsidRPr="00C92149">
        <w:rPr>
          <w:lang w:val="en-GB"/>
        </w:rPr>
        <w:t>, which is an enlargement of existing vessels</w:t>
      </w:r>
      <w:r w:rsidR="00694B0E" w:rsidRPr="00C92149">
        <w:rPr>
          <w:rFonts w:eastAsia="Times New Roman"/>
          <w:lang w:val="en-GB"/>
        </w:rPr>
        <w:t xml:space="preserve">. </w:t>
      </w:r>
      <w:r w:rsidR="00781E3B" w:rsidRPr="00C92149">
        <w:rPr>
          <w:rFonts w:eastAsia="Times New Roman"/>
          <w:color w:val="000000" w:themeColor="text1"/>
          <w:lang w:val="en-GB"/>
        </w:rPr>
        <w:t xml:space="preserve">Upon stressing the heart through exercise above its normal resting beat (100bpm) there are 2 types of CRF adaptions that take place, these being acute and chronic </w:t>
      </w:r>
      <w:r w:rsidR="00781E3B" w:rsidRPr="00C92149">
        <w:rPr>
          <w:rFonts w:eastAsia="Times New Roman"/>
          <w:color w:val="000000" w:themeColor="text1"/>
          <w:shd w:val="clear" w:color="auto" w:fill="FFFFFF"/>
          <w:lang w:val="en-GB"/>
        </w:rPr>
        <w:t>(Jefferys and Moody, 2016)</w:t>
      </w:r>
      <w:r w:rsidR="00781E3B" w:rsidRPr="00C92149">
        <w:rPr>
          <w:rFonts w:eastAsia="Times New Roman"/>
          <w:color w:val="000000" w:themeColor="text1"/>
          <w:lang w:val="en-GB"/>
        </w:rPr>
        <w:t>.</w:t>
      </w:r>
      <w:r w:rsidR="00AD5F48" w:rsidRPr="00C92149">
        <w:rPr>
          <w:rFonts w:eastAsia="Times New Roman"/>
          <w:color w:val="000000" w:themeColor="text1"/>
          <w:shd w:val="clear" w:color="auto" w:fill="FFFFFF"/>
          <w:lang w:val="en-GB"/>
        </w:rPr>
        <w:t xml:space="preserve"> </w:t>
      </w:r>
      <w:r w:rsidR="00DC151C" w:rsidRPr="00C92149">
        <w:rPr>
          <w:rFonts w:eastAsia="Times New Roman"/>
          <w:color w:val="000000" w:themeColor="text1"/>
          <w:lang w:val="en-GB"/>
        </w:rPr>
        <w:t>Acute adaptions are an immediate respo</w:t>
      </w:r>
      <w:r w:rsidR="00252D5B" w:rsidRPr="00C92149">
        <w:rPr>
          <w:rFonts w:eastAsia="Times New Roman"/>
          <w:color w:val="000000" w:themeColor="text1"/>
          <w:lang w:val="en-GB"/>
        </w:rPr>
        <w:t>n</w:t>
      </w:r>
      <w:r w:rsidR="00DC151C" w:rsidRPr="00C92149">
        <w:rPr>
          <w:rFonts w:eastAsia="Times New Roman"/>
          <w:color w:val="000000" w:themeColor="text1"/>
          <w:lang w:val="en-GB"/>
        </w:rPr>
        <w:t>se to</w:t>
      </w:r>
      <w:r w:rsidR="00B62845" w:rsidRPr="00C92149">
        <w:rPr>
          <w:rFonts w:eastAsia="Times New Roman"/>
          <w:color w:val="000000" w:themeColor="text1"/>
          <w:lang w:val="en-GB"/>
        </w:rPr>
        <w:t xml:space="preserve"> physical stress</w:t>
      </w:r>
      <w:r w:rsidR="00DC151C" w:rsidRPr="00C92149">
        <w:rPr>
          <w:rFonts w:eastAsia="Times New Roman"/>
          <w:color w:val="000000" w:themeColor="text1"/>
          <w:lang w:val="en-GB"/>
        </w:rPr>
        <w:t xml:space="preserve"> </w:t>
      </w:r>
      <w:r w:rsidR="00B62845" w:rsidRPr="00C92149">
        <w:rPr>
          <w:rFonts w:eastAsia="Times New Roman"/>
          <w:color w:val="000000" w:themeColor="text1"/>
          <w:lang w:val="en-GB"/>
        </w:rPr>
        <w:t>which involve functional</w:t>
      </w:r>
      <w:r w:rsidR="00192BA2" w:rsidRPr="00C92149">
        <w:rPr>
          <w:rFonts w:eastAsia="Times New Roman"/>
          <w:color w:val="000000" w:themeColor="text1"/>
          <w:lang w:val="en-GB"/>
        </w:rPr>
        <w:t xml:space="preserve"> modifications to allow for higher levels of performance</w:t>
      </w:r>
      <w:r w:rsidR="00252D5B" w:rsidRPr="00C92149">
        <w:rPr>
          <w:rFonts w:eastAsia="Times New Roman"/>
          <w:color w:val="000000" w:themeColor="text1"/>
          <w:lang w:val="en-GB"/>
        </w:rPr>
        <w:t xml:space="preserve"> resulting in chronic adaptions</w:t>
      </w:r>
      <w:r w:rsidR="004B20DB" w:rsidRPr="00C92149">
        <w:rPr>
          <w:rFonts w:eastAsia="Times New Roman"/>
          <w:color w:val="000000" w:themeColor="text1"/>
          <w:lang w:val="en-GB"/>
        </w:rPr>
        <w:t>. The longer term chronic adaptions</w:t>
      </w:r>
      <w:r w:rsidR="00234645" w:rsidRPr="00C92149">
        <w:rPr>
          <w:rFonts w:eastAsia="Times New Roman"/>
          <w:color w:val="000000" w:themeColor="text1"/>
          <w:lang w:val="en-GB"/>
        </w:rPr>
        <w:t xml:space="preserve"> </w:t>
      </w:r>
      <w:r w:rsidR="00DE7168" w:rsidRPr="00C92149">
        <w:rPr>
          <w:rFonts w:eastAsia="Times New Roman"/>
          <w:color w:val="000000" w:themeColor="text1"/>
          <w:lang w:val="en-GB"/>
        </w:rPr>
        <w:t xml:space="preserve">will </w:t>
      </w:r>
      <w:r w:rsidR="004B20DB" w:rsidRPr="00C92149">
        <w:rPr>
          <w:rFonts w:eastAsia="Times New Roman"/>
          <w:color w:val="000000" w:themeColor="text1"/>
          <w:lang w:val="en-GB"/>
        </w:rPr>
        <w:t xml:space="preserve">in turn create </w:t>
      </w:r>
      <w:r w:rsidR="003F16D2" w:rsidRPr="00C92149">
        <w:rPr>
          <w:rFonts w:eastAsia="Times New Roman"/>
          <w:color w:val="000000" w:themeColor="text1"/>
          <w:lang w:val="en-GB"/>
        </w:rPr>
        <w:t xml:space="preserve">functional </w:t>
      </w:r>
      <w:r w:rsidR="00DE7168" w:rsidRPr="00C92149">
        <w:rPr>
          <w:rFonts w:eastAsia="Times New Roman"/>
          <w:color w:val="000000" w:themeColor="text1"/>
          <w:lang w:val="en-GB"/>
        </w:rPr>
        <w:t xml:space="preserve">modifications and structural </w:t>
      </w:r>
      <w:r w:rsidR="00666DDE" w:rsidRPr="00C92149">
        <w:rPr>
          <w:rFonts w:eastAsia="Times New Roman"/>
          <w:color w:val="000000" w:themeColor="text1"/>
          <w:lang w:val="en-GB"/>
        </w:rPr>
        <w:t xml:space="preserve">cardiovascular </w:t>
      </w:r>
      <w:r w:rsidR="00DE7168" w:rsidRPr="00C92149">
        <w:rPr>
          <w:rFonts w:eastAsia="Times New Roman"/>
          <w:color w:val="000000" w:themeColor="text1"/>
          <w:lang w:val="en-GB"/>
        </w:rPr>
        <w:t>development</w:t>
      </w:r>
      <w:r w:rsidR="003F16D2" w:rsidRPr="00C92149">
        <w:rPr>
          <w:rFonts w:eastAsia="Times New Roman"/>
          <w:color w:val="000000" w:themeColor="text1"/>
          <w:lang w:val="en-GB"/>
        </w:rPr>
        <w:t>s</w:t>
      </w:r>
      <w:r w:rsidR="00DC151C" w:rsidRPr="00C92149">
        <w:rPr>
          <w:rFonts w:eastAsia="Times New Roman"/>
          <w:color w:val="000000" w:themeColor="text1"/>
          <w:lang w:val="en-GB"/>
        </w:rPr>
        <w:t xml:space="preserve"> </w:t>
      </w:r>
      <w:r w:rsidR="000C6DC2" w:rsidRPr="00C92149">
        <w:rPr>
          <w:rFonts w:eastAsia="Times New Roman"/>
          <w:color w:val="000000" w:themeColor="text1"/>
          <w:lang w:val="en-GB"/>
        </w:rPr>
        <w:t xml:space="preserve">if </w:t>
      </w:r>
      <w:r w:rsidR="00BD546C" w:rsidRPr="00C92149">
        <w:rPr>
          <w:rFonts w:eastAsia="Times New Roman"/>
          <w:color w:val="000000" w:themeColor="text1"/>
          <w:lang w:val="en-GB"/>
        </w:rPr>
        <w:t xml:space="preserve">the stress is prolonged through repetitive </w:t>
      </w:r>
      <w:r w:rsidR="00006E34" w:rsidRPr="00C92149">
        <w:rPr>
          <w:rFonts w:eastAsia="Times New Roman"/>
          <w:color w:val="000000" w:themeColor="text1"/>
          <w:lang w:val="en-GB"/>
        </w:rPr>
        <w:t>bouts o</w:t>
      </w:r>
      <w:r w:rsidR="003B075C" w:rsidRPr="00C92149">
        <w:rPr>
          <w:rFonts w:eastAsia="Times New Roman"/>
          <w:color w:val="000000" w:themeColor="text1"/>
          <w:lang w:val="en-GB"/>
        </w:rPr>
        <w:t xml:space="preserve">f </w:t>
      </w:r>
      <w:r w:rsidR="004B20DB" w:rsidRPr="00C92149">
        <w:rPr>
          <w:rFonts w:eastAsia="Times New Roman"/>
          <w:color w:val="000000" w:themeColor="text1"/>
          <w:lang w:val="en-GB"/>
        </w:rPr>
        <w:t xml:space="preserve">a </w:t>
      </w:r>
      <w:r w:rsidR="0025612F" w:rsidRPr="00C92149">
        <w:rPr>
          <w:rFonts w:eastAsia="Times New Roman"/>
          <w:color w:val="000000" w:themeColor="text1"/>
          <w:lang w:val="en-GB"/>
        </w:rPr>
        <w:t>struct</w:t>
      </w:r>
      <w:r w:rsidR="00234645" w:rsidRPr="00C92149">
        <w:rPr>
          <w:rFonts w:eastAsia="Times New Roman"/>
          <w:color w:val="000000" w:themeColor="text1"/>
          <w:lang w:val="en-GB"/>
        </w:rPr>
        <w:t>u</w:t>
      </w:r>
      <w:r w:rsidR="0025612F" w:rsidRPr="00C92149">
        <w:rPr>
          <w:rFonts w:eastAsia="Times New Roman"/>
          <w:color w:val="000000" w:themeColor="text1"/>
          <w:lang w:val="en-GB"/>
        </w:rPr>
        <w:t>red</w:t>
      </w:r>
      <w:r w:rsidR="00234645" w:rsidRPr="00C92149">
        <w:rPr>
          <w:rFonts w:eastAsia="Times New Roman"/>
          <w:color w:val="000000" w:themeColor="text1"/>
          <w:lang w:val="en-GB"/>
        </w:rPr>
        <w:t xml:space="preserve"> </w:t>
      </w:r>
      <w:r w:rsidR="004B20DB" w:rsidRPr="00C92149">
        <w:rPr>
          <w:rFonts w:eastAsia="Times New Roman"/>
          <w:color w:val="000000" w:themeColor="text1"/>
          <w:lang w:val="en-GB"/>
        </w:rPr>
        <w:t>exercise</w:t>
      </w:r>
      <w:r w:rsidR="004B20DB" w:rsidRPr="00C92149">
        <w:rPr>
          <w:rFonts w:eastAsia="Times New Roman"/>
          <w:color w:val="000000" w:themeColor="text1"/>
          <w:lang w:val="en-GB"/>
        </w:rPr>
        <w:t xml:space="preserve"> </w:t>
      </w:r>
      <w:r w:rsidR="00234645" w:rsidRPr="00C92149">
        <w:rPr>
          <w:rFonts w:eastAsia="Times New Roman"/>
          <w:color w:val="000000" w:themeColor="text1"/>
          <w:lang w:val="en-GB"/>
        </w:rPr>
        <w:t>programme including progressive duration, intensity and volume</w:t>
      </w:r>
      <w:r w:rsidR="0025612F" w:rsidRPr="00C92149">
        <w:rPr>
          <w:rFonts w:eastAsia="Times New Roman"/>
          <w:color w:val="000000" w:themeColor="text1"/>
          <w:lang w:val="en-GB"/>
        </w:rPr>
        <w:t xml:space="preserve"> </w:t>
      </w:r>
      <w:r w:rsidR="000436C7" w:rsidRPr="00C92149">
        <w:rPr>
          <w:rFonts w:eastAsia="Times New Roman"/>
          <w:color w:val="000000" w:themeColor="text1"/>
          <w:lang w:val="en-GB"/>
        </w:rPr>
        <w:t>(</w:t>
      </w:r>
      <w:r w:rsidR="00234645" w:rsidRPr="00C92149">
        <w:rPr>
          <w:rFonts w:eastAsia="Times New Roman"/>
          <w:color w:val="000000" w:themeColor="text1"/>
          <w:shd w:val="clear" w:color="auto" w:fill="FFFFFF"/>
          <w:lang w:val="en-GB"/>
        </w:rPr>
        <w:t>Wilson, Ellison and Cable, 2015</w:t>
      </w:r>
      <w:r w:rsidR="000436C7" w:rsidRPr="00C92149">
        <w:rPr>
          <w:rFonts w:eastAsia="Times New Roman"/>
          <w:color w:val="000000" w:themeColor="text1"/>
          <w:lang w:val="en-GB"/>
        </w:rPr>
        <w:t>)</w:t>
      </w:r>
      <w:r w:rsidR="00DE7168" w:rsidRPr="00C92149">
        <w:rPr>
          <w:rFonts w:eastAsia="Times New Roman"/>
          <w:color w:val="000000" w:themeColor="text1"/>
          <w:lang w:val="en-GB"/>
        </w:rPr>
        <w:t xml:space="preserve">. The purpose of this review is to </w:t>
      </w:r>
      <w:r w:rsidR="00317FD8" w:rsidRPr="00C92149">
        <w:rPr>
          <w:rFonts w:eastAsia="Times New Roman"/>
          <w:color w:val="000000" w:themeColor="text1"/>
          <w:lang w:val="en-GB"/>
        </w:rPr>
        <w:t xml:space="preserve">study </w:t>
      </w:r>
      <w:r w:rsidR="00DE7168" w:rsidRPr="00C92149">
        <w:rPr>
          <w:rFonts w:eastAsia="Times New Roman"/>
          <w:color w:val="000000" w:themeColor="text1"/>
          <w:lang w:val="en-GB"/>
        </w:rPr>
        <w:t xml:space="preserve">the literature </w:t>
      </w:r>
      <w:r w:rsidR="00BD1519" w:rsidRPr="00C92149">
        <w:rPr>
          <w:rFonts w:eastAsia="Times New Roman"/>
          <w:color w:val="000000" w:themeColor="text1"/>
          <w:lang w:val="en-GB"/>
        </w:rPr>
        <w:t xml:space="preserve">surrounding the physiological responses and </w:t>
      </w:r>
      <w:r w:rsidR="00B819C6" w:rsidRPr="00C92149">
        <w:rPr>
          <w:rFonts w:eastAsia="Times New Roman"/>
          <w:color w:val="000000" w:themeColor="text1"/>
          <w:lang w:val="en-GB"/>
        </w:rPr>
        <w:t xml:space="preserve">cardiorespiratory </w:t>
      </w:r>
      <w:r w:rsidR="00BD1519" w:rsidRPr="00C92149">
        <w:rPr>
          <w:rFonts w:eastAsia="Times New Roman"/>
          <w:color w:val="000000" w:themeColor="text1"/>
          <w:lang w:val="en-GB"/>
        </w:rPr>
        <w:t>adaptions</w:t>
      </w:r>
      <w:r w:rsidR="00B819C6" w:rsidRPr="00C92149">
        <w:rPr>
          <w:rFonts w:eastAsia="Times New Roman"/>
          <w:color w:val="000000" w:themeColor="text1"/>
          <w:lang w:val="en-GB"/>
        </w:rPr>
        <w:t xml:space="preserve"> in sedentary individuals </w:t>
      </w:r>
      <w:r w:rsidR="00DD0BC9" w:rsidRPr="00C92149">
        <w:rPr>
          <w:rFonts w:eastAsia="Times New Roman"/>
          <w:color w:val="000000" w:themeColor="text1"/>
          <w:lang w:val="en-GB"/>
        </w:rPr>
        <w:t>because of</w:t>
      </w:r>
      <w:r w:rsidR="00317FD8" w:rsidRPr="00C92149">
        <w:rPr>
          <w:rFonts w:eastAsia="Times New Roman"/>
          <w:color w:val="000000" w:themeColor="text1"/>
          <w:lang w:val="en-GB"/>
        </w:rPr>
        <w:t xml:space="preserve"> S</w:t>
      </w:r>
      <w:r w:rsidR="000436C7" w:rsidRPr="00C92149">
        <w:rPr>
          <w:rFonts w:eastAsia="Times New Roman"/>
          <w:color w:val="000000" w:themeColor="text1"/>
          <w:lang w:val="en-GB"/>
        </w:rPr>
        <w:t>E</w:t>
      </w:r>
      <w:r w:rsidR="00317FD8" w:rsidRPr="00C92149">
        <w:rPr>
          <w:rFonts w:eastAsia="Times New Roman"/>
          <w:color w:val="000000" w:themeColor="text1"/>
          <w:lang w:val="en-GB"/>
        </w:rPr>
        <w:t xml:space="preserve"> and H</w:t>
      </w:r>
      <w:r w:rsidR="000436C7" w:rsidRPr="00C92149">
        <w:rPr>
          <w:rFonts w:eastAsia="Times New Roman"/>
          <w:color w:val="000000" w:themeColor="text1"/>
          <w:lang w:val="en-GB"/>
        </w:rPr>
        <w:t xml:space="preserve">IT </w:t>
      </w:r>
      <w:r w:rsidR="00646A25" w:rsidRPr="00C92149">
        <w:rPr>
          <w:rFonts w:eastAsia="Times New Roman"/>
          <w:color w:val="000000" w:themeColor="text1"/>
          <w:lang w:val="en-GB"/>
        </w:rPr>
        <w:t xml:space="preserve">training. </w:t>
      </w:r>
    </w:p>
    <w:p w14:paraId="10A8A898" w14:textId="76F9AD35" w:rsidR="002D0E71" w:rsidRPr="00C92149" w:rsidRDefault="002C4176" w:rsidP="008E391E">
      <w:pPr>
        <w:spacing w:line="360" w:lineRule="auto"/>
        <w:jc w:val="both"/>
        <w:rPr>
          <w:rFonts w:eastAsia="Times New Roman"/>
          <w:b/>
          <w:sz w:val="28"/>
          <w:szCs w:val="28"/>
          <w:lang w:val="en-GB"/>
        </w:rPr>
      </w:pPr>
      <w:r w:rsidRPr="00C92149">
        <w:rPr>
          <w:rFonts w:eastAsia="Times New Roman"/>
          <w:b/>
          <w:sz w:val="28"/>
          <w:szCs w:val="28"/>
          <w:lang w:val="en-GB"/>
        </w:rPr>
        <w:t xml:space="preserve">Submaximal </w:t>
      </w:r>
      <w:r w:rsidR="00E47C8F" w:rsidRPr="00C92149">
        <w:rPr>
          <w:rFonts w:eastAsia="Times New Roman"/>
          <w:b/>
          <w:sz w:val="28"/>
          <w:szCs w:val="28"/>
          <w:lang w:val="en-GB"/>
        </w:rPr>
        <w:t>Exercise</w:t>
      </w:r>
      <w:r w:rsidR="003F3692" w:rsidRPr="00C92149">
        <w:rPr>
          <w:rFonts w:eastAsia="Times New Roman"/>
          <w:b/>
          <w:sz w:val="28"/>
          <w:szCs w:val="28"/>
          <w:lang w:val="en-GB"/>
        </w:rPr>
        <w:t xml:space="preserve"> methods</w:t>
      </w:r>
    </w:p>
    <w:p w14:paraId="5C8394ED" w14:textId="45D01211" w:rsidR="0083390D" w:rsidRPr="00C92149" w:rsidRDefault="003F3F31" w:rsidP="008E391E">
      <w:pPr>
        <w:spacing w:line="360" w:lineRule="auto"/>
        <w:jc w:val="both"/>
        <w:rPr>
          <w:rFonts w:eastAsia="Times New Roman"/>
          <w:color w:val="000000" w:themeColor="text1"/>
          <w:shd w:val="clear" w:color="auto" w:fill="FFFFFF"/>
          <w:lang w:val="en-GB"/>
        </w:rPr>
      </w:pPr>
      <w:r w:rsidRPr="00C92149">
        <w:rPr>
          <w:rFonts w:eastAsia="Times New Roman"/>
          <w:lang w:val="en-GB"/>
        </w:rPr>
        <w:t>The currently accepted method to improve cardiovascular function in sedentary ind</w:t>
      </w:r>
      <w:r w:rsidR="002C1ADE" w:rsidRPr="00C92149">
        <w:rPr>
          <w:rFonts w:eastAsia="Times New Roman"/>
          <w:lang w:val="en-GB"/>
        </w:rPr>
        <w:t>ividuals has long been described</w:t>
      </w:r>
      <w:r w:rsidRPr="00C92149">
        <w:rPr>
          <w:rFonts w:eastAsia="Times New Roman"/>
          <w:lang w:val="en-GB"/>
        </w:rPr>
        <w:t xml:space="preserve"> as submaximal, continuous or </w:t>
      </w:r>
      <w:r w:rsidR="002C1ADE" w:rsidRPr="00C92149">
        <w:rPr>
          <w:rFonts w:eastAsia="Times New Roman"/>
          <w:lang w:val="en-GB"/>
        </w:rPr>
        <w:t xml:space="preserve">endurance exercise training. This method has been </w:t>
      </w:r>
      <w:r w:rsidR="008978CD" w:rsidRPr="00C92149">
        <w:rPr>
          <w:rFonts w:eastAsia="Times New Roman"/>
          <w:lang w:val="en-GB"/>
        </w:rPr>
        <w:t>recommended by the American college for Sport Medicine (ACSM)</w:t>
      </w:r>
      <w:r w:rsidR="0006313F" w:rsidRPr="00C92149">
        <w:rPr>
          <w:rFonts w:eastAsia="Times New Roman"/>
          <w:lang w:val="en-GB"/>
        </w:rPr>
        <w:t xml:space="preserve"> </w:t>
      </w:r>
      <w:r w:rsidR="00DD0BC9" w:rsidRPr="00C92149">
        <w:rPr>
          <w:rFonts w:eastAsia="Times New Roman"/>
          <w:lang w:val="en-GB"/>
        </w:rPr>
        <w:t xml:space="preserve">for improved CVF </w:t>
      </w:r>
      <w:r w:rsidR="0094030B" w:rsidRPr="00C92149">
        <w:rPr>
          <w:rFonts w:eastAsia="Times New Roman"/>
          <w:lang w:val="en-GB"/>
        </w:rPr>
        <w:t>and can be found in the ACSM</w:t>
      </w:r>
      <w:r w:rsidR="00C25FC8" w:rsidRPr="00C92149">
        <w:rPr>
          <w:rFonts w:eastAsia="Times New Roman"/>
          <w:lang w:val="en-GB"/>
        </w:rPr>
        <w:t xml:space="preserve">’s Guidelines </w:t>
      </w:r>
      <w:r w:rsidR="00401CFA" w:rsidRPr="00C92149">
        <w:rPr>
          <w:rFonts w:eastAsia="Times New Roman"/>
          <w:lang w:val="en-GB"/>
        </w:rPr>
        <w:t>for E</w:t>
      </w:r>
      <w:r w:rsidR="00C25FC8" w:rsidRPr="00C92149">
        <w:rPr>
          <w:rFonts w:eastAsia="Times New Roman"/>
          <w:lang w:val="en-GB"/>
        </w:rPr>
        <w:t xml:space="preserve">xercise </w:t>
      </w:r>
      <w:r w:rsidR="00401CFA" w:rsidRPr="00C92149">
        <w:rPr>
          <w:rFonts w:eastAsia="Times New Roman"/>
          <w:lang w:val="en-GB"/>
        </w:rPr>
        <w:t xml:space="preserve">Testing </w:t>
      </w:r>
      <w:r w:rsidR="00C25FC8" w:rsidRPr="00C92149">
        <w:rPr>
          <w:rFonts w:eastAsia="Times New Roman"/>
          <w:lang w:val="en-GB"/>
        </w:rPr>
        <w:t xml:space="preserve">and </w:t>
      </w:r>
      <w:r w:rsidR="00401CFA" w:rsidRPr="00C92149">
        <w:rPr>
          <w:rFonts w:eastAsia="Times New Roman"/>
          <w:lang w:val="en-GB"/>
        </w:rPr>
        <w:t>Prescription</w:t>
      </w:r>
      <w:r w:rsidR="0094596A" w:rsidRPr="00C92149">
        <w:rPr>
          <w:rFonts w:eastAsia="Times New Roman"/>
          <w:lang w:val="en-GB"/>
        </w:rPr>
        <w:t xml:space="preserve"> 10</w:t>
      </w:r>
      <w:r w:rsidR="0094596A" w:rsidRPr="00C92149">
        <w:rPr>
          <w:rFonts w:eastAsia="Times New Roman"/>
          <w:vertAlign w:val="superscript"/>
          <w:lang w:val="en-GB"/>
        </w:rPr>
        <w:t>th</w:t>
      </w:r>
      <w:r w:rsidR="0094596A" w:rsidRPr="00C92149">
        <w:rPr>
          <w:rFonts w:eastAsia="Times New Roman"/>
          <w:lang w:val="en-GB"/>
        </w:rPr>
        <w:t xml:space="preserve"> edition</w:t>
      </w:r>
      <w:r w:rsidR="00401CFA" w:rsidRPr="00C92149">
        <w:rPr>
          <w:rFonts w:eastAsia="Times New Roman"/>
          <w:lang w:val="en-GB"/>
        </w:rPr>
        <w:t xml:space="preserve"> (</w:t>
      </w:r>
      <w:r w:rsidR="0094596A" w:rsidRPr="00C92149">
        <w:rPr>
          <w:rFonts w:eastAsia="Times New Roman"/>
          <w:lang w:val="en-GB"/>
        </w:rPr>
        <w:t>Riebe et al., 2016</w:t>
      </w:r>
      <w:r w:rsidR="00401CFA" w:rsidRPr="00C92149">
        <w:rPr>
          <w:rFonts w:eastAsia="Times New Roman"/>
          <w:lang w:val="en-GB"/>
        </w:rPr>
        <w:t>)</w:t>
      </w:r>
      <w:r w:rsidR="00DD0BC9" w:rsidRPr="00C92149">
        <w:rPr>
          <w:rFonts w:eastAsia="Times New Roman"/>
          <w:lang w:val="en-GB"/>
        </w:rPr>
        <w:t xml:space="preserve">. </w:t>
      </w:r>
      <w:r w:rsidR="00F624BC" w:rsidRPr="00C92149">
        <w:rPr>
          <w:rFonts w:eastAsia="Times New Roman"/>
          <w:lang w:val="en-GB"/>
        </w:rPr>
        <w:t xml:space="preserve">The FITT </w:t>
      </w:r>
      <w:r w:rsidR="00217ED2" w:rsidRPr="00C92149">
        <w:rPr>
          <w:rFonts w:eastAsia="Times New Roman"/>
          <w:lang w:val="en-GB"/>
        </w:rPr>
        <w:t xml:space="preserve">– VR </w:t>
      </w:r>
      <w:r w:rsidR="00400574" w:rsidRPr="00C92149">
        <w:rPr>
          <w:rFonts w:eastAsia="Times New Roman"/>
          <w:lang w:val="en-GB"/>
        </w:rPr>
        <w:t>principle</w:t>
      </w:r>
      <w:r w:rsidR="00A67CDC" w:rsidRPr="00C92149">
        <w:rPr>
          <w:rFonts w:eastAsia="Times New Roman"/>
          <w:lang w:val="en-GB"/>
        </w:rPr>
        <w:t xml:space="preserve"> (Table 1)</w:t>
      </w:r>
      <w:r w:rsidR="00400574" w:rsidRPr="00C92149">
        <w:rPr>
          <w:rFonts w:eastAsia="Times New Roman"/>
          <w:lang w:val="en-GB"/>
        </w:rPr>
        <w:t xml:space="preserve"> </w:t>
      </w:r>
      <w:r w:rsidR="00F624BC" w:rsidRPr="00C92149">
        <w:rPr>
          <w:rFonts w:eastAsia="Times New Roman"/>
          <w:lang w:val="en-GB"/>
        </w:rPr>
        <w:t xml:space="preserve">has been </w:t>
      </w:r>
      <w:r w:rsidR="00400574" w:rsidRPr="00C92149">
        <w:rPr>
          <w:rFonts w:eastAsia="Times New Roman"/>
          <w:lang w:val="en-GB"/>
        </w:rPr>
        <w:t xml:space="preserve">developed by the ACSM and can be </w:t>
      </w:r>
      <w:r w:rsidR="00F624BC" w:rsidRPr="00C92149">
        <w:rPr>
          <w:rFonts w:eastAsia="Times New Roman"/>
          <w:lang w:val="en-GB"/>
        </w:rPr>
        <w:t xml:space="preserve">used to </w:t>
      </w:r>
      <w:r w:rsidR="00400574" w:rsidRPr="00C92149">
        <w:rPr>
          <w:rFonts w:eastAsia="Times New Roman"/>
          <w:lang w:val="en-GB"/>
        </w:rPr>
        <w:t>develop</w:t>
      </w:r>
      <w:r w:rsidR="00F624BC" w:rsidRPr="00C92149">
        <w:rPr>
          <w:rFonts w:eastAsia="Times New Roman"/>
          <w:lang w:val="en-GB"/>
        </w:rPr>
        <w:t xml:space="preserve"> exercise</w:t>
      </w:r>
      <w:r w:rsidR="00400574" w:rsidRPr="00C92149">
        <w:rPr>
          <w:rFonts w:eastAsia="Times New Roman"/>
          <w:lang w:val="en-GB"/>
        </w:rPr>
        <w:t xml:space="preserve"> programmes</w:t>
      </w:r>
      <w:r w:rsidR="00F624BC" w:rsidRPr="00C92149">
        <w:rPr>
          <w:rFonts w:eastAsia="Times New Roman"/>
          <w:lang w:val="en-GB"/>
        </w:rPr>
        <w:t xml:space="preserve"> by </w:t>
      </w:r>
      <w:r w:rsidR="00EA5124" w:rsidRPr="00C92149">
        <w:rPr>
          <w:rFonts w:eastAsia="Times New Roman"/>
          <w:lang w:val="en-GB"/>
        </w:rPr>
        <w:t xml:space="preserve">using </w:t>
      </w:r>
      <w:r w:rsidR="00F624BC" w:rsidRPr="00C92149">
        <w:rPr>
          <w:rFonts w:eastAsia="Times New Roman"/>
          <w:lang w:val="en-GB"/>
        </w:rPr>
        <w:t xml:space="preserve">the following </w:t>
      </w:r>
      <w:r w:rsidR="00464395" w:rsidRPr="00C92149">
        <w:rPr>
          <w:rFonts w:eastAsia="Times New Roman"/>
          <w:lang w:val="en-GB"/>
        </w:rPr>
        <w:t>principles</w:t>
      </w:r>
      <w:r w:rsidR="00217ED2" w:rsidRPr="00C92149">
        <w:rPr>
          <w:rFonts w:eastAsia="Times New Roman"/>
          <w:lang w:val="en-GB"/>
        </w:rPr>
        <w:t xml:space="preserve">, Frequency, Intensity, </w:t>
      </w:r>
      <w:r w:rsidR="00F624BC" w:rsidRPr="00C92149">
        <w:rPr>
          <w:rFonts w:eastAsia="Times New Roman"/>
          <w:lang w:val="en-GB"/>
        </w:rPr>
        <w:t>Time</w:t>
      </w:r>
      <w:r w:rsidR="00217ED2" w:rsidRPr="00C92149">
        <w:rPr>
          <w:rFonts w:eastAsia="Times New Roman"/>
          <w:lang w:val="en-GB"/>
        </w:rPr>
        <w:t xml:space="preserve">, Type Volume and Progression. </w:t>
      </w:r>
      <w:r w:rsidR="00172ED4" w:rsidRPr="00C92149">
        <w:rPr>
          <w:rFonts w:eastAsia="Times New Roman"/>
          <w:lang w:val="en-GB"/>
        </w:rPr>
        <w:t xml:space="preserve">By </w:t>
      </w:r>
      <w:r w:rsidR="00464395" w:rsidRPr="00C92149">
        <w:rPr>
          <w:rFonts w:eastAsia="Times New Roman"/>
          <w:lang w:val="en-GB"/>
        </w:rPr>
        <w:t>following</w:t>
      </w:r>
      <w:r w:rsidR="00172ED4" w:rsidRPr="00C92149">
        <w:rPr>
          <w:rFonts w:eastAsia="Times New Roman"/>
          <w:lang w:val="en-GB"/>
        </w:rPr>
        <w:t xml:space="preserve"> this </w:t>
      </w:r>
      <w:r w:rsidR="00464395" w:rsidRPr="00C92149">
        <w:rPr>
          <w:rFonts w:eastAsia="Times New Roman"/>
          <w:lang w:val="en-GB"/>
        </w:rPr>
        <w:t>protocol</w:t>
      </w:r>
      <w:r w:rsidR="00172ED4" w:rsidRPr="00C92149">
        <w:rPr>
          <w:rFonts w:eastAsia="Times New Roman"/>
          <w:lang w:val="en-GB"/>
        </w:rPr>
        <w:t>, it is possible to build a varied work out that can be specific to an individual or population group to target areas for improvement such as CVF</w:t>
      </w:r>
      <w:r w:rsidR="005268C8" w:rsidRPr="00C92149">
        <w:rPr>
          <w:rFonts w:eastAsia="Times New Roman"/>
          <w:lang w:val="en-GB"/>
        </w:rPr>
        <w:t xml:space="preserve">. </w:t>
      </w:r>
      <w:r w:rsidR="0001628B" w:rsidRPr="00C92149">
        <w:rPr>
          <w:rFonts w:eastAsia="Times New Roman"/>
          <w:lang w:val="en-GB"/>
        </w:rPr>
        <w:t>The SE mode of exercise has long</w:t>
      </w:r>
      <w:r w:rsidR="00632CE1" w:rsidRPr="00C92149">
        <w:rPr>
          <w:rFonts w:eastAsia="Times New Roman"/>
          <w:lang w:val="en-GB"/>
        </w:rPr>
        <w:t xml:space="preserve"> been understood as time consuming exercise to gain reward in </w:t>
      </w:r>
      <w:r w:rsidR="00BC599D" w:rsidRPr="00C92149">
        <w:rPr>
          <w:rFonts w:eastAsia="Times New Roman"/>
          <w:lang w:val="en-GB"/>
        </w:rPr>
        <w:t xml:space="preserve">CVF which </w:t>
      </w:r>
      <w:r w:rsidR="000B14E5" w:rsidRPr="00C92149">
        <w:rPr>
          <w:rFonts w:eastAsia="Times New Roman"/>
          <w:lang w:val="en-GB"/>
        </w:rPr>
        <w:t xml:space="preserve">has been </w:t>
      </w:r>
      <w:r w:rsidR="00AD5F48" w:rsidRPr="00C92149">
        <w:rPr>
          <w:rFonts w:eastAsia="Times New Roman"/>
          <w:lang w:val="en-GB"/>
        </w:rPr>
        <w:t>con</w:t>
      </w:r>
      <w:r w:rsidR="000B14E5" w:rsidRPr="00C92149">
        <w:rPr>
          <w:rFonts w:eastAsia="Times New Roman"/>
          <w:lang w:val="en-GB"/>
        </w:rPr>
        <w:t xml:space="preserve">firmed in research </w:t>
      </w:r>
      <w:r w:rsidR="000B14E5" w:rsidRPr="00C92149">
        <w:rPr>
          <w:rFonts w:eastAsia="Times New Roman"/>
          <w:color w:val="000000" w:themeColor="text1"/>
          <w:lang w:val="en-GB"/>
        </w:rPr>
        <w:t xml:space="preserve">by </w:t>
      </w:r>
      <w:r w:rsidR="00C36908" w:rsidRPr="00C92149">
        <w:rPr>
          <w:rFonts w:eastAsia="Times New Roman"/>
          <w:color w:val="000000" w:themeColor="text1"/>
          <w:shd w:val="clear" w:color="auto" w:fill="FFFFFF"/>
          <w:lang w:val="en-GB"/>
        </w:rPr>
        <w:t>(Wilson, Ellison and Cable, 2015)</w:t>
      </w:r>
      <w:r w:rsidR="00CE6493" w:rsidRPr="00C92149">
        <w:rPr>
          <w:rFonts w:eastAsia="Times New Roman"/>
          <w:color w:val="000000" w:themeColor="text1"/>
          <w:shd w:val="clear" w:color="auto" w:fill="FFFFFF"/>
          <w:lang w:val="en-GB"/>
        </w:rPr>
        <w:t>.</w:t>
      </w:r>
    </w:p>
    <w:p w14:paraId="66FCEB65" w14:textId="61D6B0B4" w:rsidR="0075187A" w:rsidRPr="00C92149" w:rsidRDefault="0075187A" w:rsidP="008E391E">
      <w:pPr>
        <w:spacing w:line="360" w:lineRule="auto"/>
        <w:jc w:val="both"/>
        <w:rPr>
          <w:rFonts w:eastAsia="Times New Roman"/>
          <w:b/>
          <w:sz w:val="16"/>
          <w:szCs w:val="16"/>
          <w:lang w:val="en-GB"/>
        </w:rPr>
      </w:pPr>
      <w:r w:rsidRPr="00C92149">
        <w:rPr>
          <w:rFonts w:eastAsia="Times New Roman"/>
          <w:b/>
          <w:sz w:val="16"/>
          <w:szCs w:val="16"/>
          <w:lang w:val="en-GB"/>
        </w:rPr>
        <w:t>Table 1. Recommended submaximal training principle as suggested by the ACSM guidelines (Riebe et al., 2016)</w:t>
      </w:r>
    </w:p>
    <w:tbl>
      <w:tblPr>
        <w:tblStyle w:val="PlainTable2"/>
        <w:tblW w:w="9128" w:type="dxa"/>
        <w:tblLook w:val="04A0" w:firstRow="1" w:lastRow="0" w:firstColumn="1" w:lastColumn="0" w:noHBand="0" w:noVBand="1"/>
      </w:tblPr>
      <w:tblGrid>
        <w:gridCol w:w="467"/>
        <w:gridCol w:w="8661"/>
      </w:tblGrid>
      <w:tr w:rsidR="00E47C8F" w:rsidRPr="00C92149" w14:paraId="06195967" w14:textId="77777777" w:rsidTr="0046439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" w:type="dxa"/>
          </w:tcPr>
          <w:p w14:paraId="7BD468A7" w14:textId="4239C18B" w:rsidR="006911CD" w:rsidRPr="00C92149" w:rsidRDefault="00EC0C83" w:rsidP="008E391E">
            <w:pPr>
              <w:spacing w:line="360" w:lineRule="auto"/>
              <w:jc w:val="both"/>
              <w:rPr>
                <w:rFonts w:eastAsia="Times New Roman"/>
                <w:b w:val="0"/>
                <w:lang w:val="en-GB"/>
              </w:rPr>
            </w:pPr>
            <w:r w:rsidRPr="00C92149">
              <w:rPr>
                <w:rFonts w:eastAsia="Times New Roman"/>
                <w:b w:val="0"/>
                <w:lang w:val="en-GB"/>
              </w:rPr>
              <w:t>F</w:t>
            </w:r>
          </w:p>
        </w:tc>
        <w:tc>
          <w:tcPr>
            <w:tcW w:w="8661" w:type="dxa"/>
          </w:tcPr>
          <w:p w14:paraId="4A3248A2" w14:textId="7A46E591" w:rsidR="006911CD" w:rsidRPr="00C92149" w:rsidRDefault="00BB62F9" w:rsidP="008E391E">
            <w:pPr>
              <w:spacing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b w:val="0"/>
                <w:sz w:val="20"/>
                <w:szCs w:val="20"/>
                <w:lang w:val="en-GB"/>
              </w:rPr>
            </w:pPr>
            <w:r w:rsidRPr="00C92149">
              <w:rPr>
                <w:rFonts w:eastAsia="Times New Roman"/>
                <w:b w:val="0"/>
                <w:sz w:val="20"/>
                <w:szCs w:val="20"/>
                <w:lang w:val="en-GB"/>
              </w:rPr>
              <w:t xml:space="preserve">5d </w:t>
            </w:r>
            <w:r w:rsidRPr="00C92149">
              <w:rPr>
                <w:rFonts w:eastAsia="Times New Roman"/>
                <w:b w:val="0"/>
                <w:sz w:val="16"/>
                <w:szCs w:val="16"/>
                <w:lang w:val="en-GB"/>
              </w:rPr>
              <w:sym w:font="Symbol" w:char="F0B7"/>
            </w:r>
            <w:r w:rsidR="00DE636F" w:rsidRPr="00C92149">
              <w:rPr>
                <w:rFonts w:eastAsia="Times New Roman"/>
                <w:b w:val="0"/>
                <w:sz w:val="20"/>
                <w:szCs w:val="20"/>
                <w:lang w:val="en-GB"/>
              </w:rPr>
              <w:t xml:space="preserve"> </w:t>
            </w:r>
            <w:proofErr w:type="spellStart"/>
            <w:r w:rsidR="00DE636F" w:rsidRPr="00C92149">
              <w:rPr>
                <w:rFonts w:eastAsia="Times New Roman"/>
                <w:b w:val="0"/>
                <w:sz w:val="20"/>
                <w:szCs w:val="20"/>
                <w:lang w:val="en-GB"/>
              </w:rPr>
              <w:t>w</w:t>
            </w:r>
            <w:r w:rsidRPr="00C92149">
              <w:rPr>
                <w:rFonts w:eastAsia="Times New Roman"/>
                <w:b w:val="0"/>
                <w:sz w:val="20"/>
                <w:szCs w:val="20"/>
                <w:lang w:val="en-GB"/>
              </w:rPr>
              <w:t>k</w:t>
            </w:r>
            <w:proofErr w:type="spellEnd"/>
            <w:r w:rsidRPr="00C92149">
              <w:rPr>
                <w:rFonts w:eastAsia="Times New Roman"/>
                <w:b w:val="0"/>
                <w:sz w:val="20"/>
                <w:szCs w:val="20"/>
                <w:lang w:val="en-GB"/>
              </w:rPr>
              <w:t xml:space="preserve"> </w:t>
            </w:r>
            <w:r w:rsidRPr="00C92149">
              <w:rPr>
                <w:rFonts w:eastAsia="Times New Roman"/>
                <w:b w:val="0"/>
                <w:sz w:val="20"/>
                <w:szCs w:val="20"/>
                <w:vertAlign w:val="superscript"/>
                <w:lang w:val="en-GB"/>
              </w:rPr>
              <w:t xml:space="preserve">-1 </w:t>
            </w:r>
          </w:p>
        </w:tc>
      </w:tr>
      <w:tr w:rsidR="00E47C8F" w:rsidRPr="00C92149" w14:paraId="4AD2CC46" w14:textId="77777777" w:rsidTr="004643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" w:type="dxa"/>
          </w:tcPr>
          <w:p w14:paraId="3FF72CC1" w14:textId="3CC2B681" w:rsidR="006911CD" w:rsidRPr="00C92149" w:rsidRDefault="00EC0C83" w:rsidP="008E391E">
            <w:pPr>
              <w:spacing w:line="360" w:lineRule="auto"/>
              <w:jc w:val="both"/>
              <w:rPr>
                <w:rFonts w:eastAsia="Times New Roman"/>
                <w:b w:val="0"/>
                <w:lang w:val="en-GB"/>
              </w:rPr>
            </w:pPr>
            <w:r w:rsidRPr="00C92149">
              <w:rPr>
                <w:rFonts w:eastAsia="Times New Roman"/>
                <w:b w:val="0"/>
                <w:lang w:val="en-GB"/>
              </w:rPr>
              <w:t>I</w:t>
            </w:r>
          </w:p>
        </w:tc>
        <w:tc>
          <w:tcPr>
            <w:tcW w:w="8661" w:type="dxa"/>
          </w:tcPr>
          <w:p w14:paraId="68375D7A" w14:textId="77777777" w:rsidR="00FA7796" w:rsidRPr="00C92149" w:rsidRDefault="00BB62F9" w:rsidP="008E391E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en-GB"/>
              </w:rPr>
            </w:pPr>
            <w:r w:rsidRPr="00C92149">
              <w:rPr>
                <w:rFonts w:eastAsia="Times New Roman"/>
                <w:sz w:val="20"/>
                <w:szCs w:val="20"/>
                <w:lang w:val="en-GB"/>
              </w:rPr>
              <w:t xml:space="preserve">Moderate </w:t>
            </w:r>
            <w:r w:rsidR="00FA7796" w:rsidRPr="00C92149">
              <w:rPr>
                <w:rFonts w:eastAsia="Times New Roman"/>
                <w:sz w:val="20"/>
                <w:szCs w:val="20"/>
                <w:lang w:val="en-GB"/>
              </w:rPr>
              <w:t xml:space="preserve">intensity aerobic exercise </w:t>
            </w:r>
          </w:p>
          <w:p w14:paraId="0ABE8A78" w14:textId="5C8BC067" w:rsidR="00FA7796" w:rsidRPr="00C92149" w:rsidRDefault="00686068" w:rsidP="008E391E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vertAlign w:val="subscript"/>
                <w:lang w:val="en-GB"/>
              </w:rPr>
            </w:pPr>
            <w:r w:rsidRPr="00C92149">
              <w:rPr>
                <w:rFonts w:eastAsia="Times New Roman"/>
                <w:sz w:val="20"/>
                <w:szCs w:val="20"/>
                <w:lang w:val="en-GB"/>
              </w:rPr>
              <w:t xml:space="preserve">64-76% </w:t>
            </w:r>
            <w:proofErr w:type="spellStart"/>
            <w:r w:rsidRPr="00C92149">
              <w:rPr>
                <w:rFonts w:eastAsia="Times New Roman"/>
                <w:sz w:val="20"/>
                <w:szCs w:val="20"/>
                <w:lang w:val="en-GB"/>
              </w:rPr>
              <w:t>HR</w:t>
            </w:r>
            <w:r w:rsidRPr="00C92149">
              <w:rPr>
                <w:rFonts w:eastAsia="Times New Roman"/>
                <w:sz w:val="20"/>
                <w:szCs w:val="20"/>
                <w:vertAlign w:val="subscript"/>
                <w:lang w:val="en-GB"/>
              </w:rPr>
              <w:t>max</w:t>
            </w:r>
            <w:proofErr w:type="spellEnd"/>
          </w:p>
        </w:tc>
      </w:tr>
      <w:tr w:rsidR="00E47C8F" w:rsidRPr="00C92149" w14:paraId="566353F9" w14:textId="77777777" w:rsidTr="0046439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" w:type="dxa"/>
          </w:tcPr>
          <w:p w14:paraId="36E70B45" w14:textId="1DD0B050" w:rsidR="006911CD" w:rsidRPr="00C92149" w:rsidRDefault="00EC0C83" w:rsidP="008E391E">
            <w:pPr>
              <w:spacing w:line="360" w:lineRule="auto"/>
              <w:jc w:val="both"/>
              <w:rPr>
                <w:rFonts w:eastAsia="Times New Roman"/>
                <w:b w:val="0"/>
                <w:lang w:val="en-GB"/>
              </w:rPr>
            </w:pPr>
            <w:r w:rsidRPr="00C92149">
              <w:rPr>
                <w:rFonts w:eastAsia="Times New Roman"/>
                <w:b w:val="0"/>
                <w:lang w:val="en-GB"/>
              </w:rPr>
              <w:t>T</w:t>
            </w:r>
          </w:p>
        </w:tc>
        <w:tc>
          <w:tcPr>
            <w:tcW w:w="8661" w:type="dxa"/>
          </w:tcPr>
          <w:p w14:paraId="7E888500" w14:textId="649D347B" w:rsidR="006911CD" w:rsidRPr="00C92149" w:rsidRDefault="00D13C4F" w:rsidP="008E391E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en-GB"/>
              </w:rPr>
            </w:pPr>
            <w:r w:rsidRPr="00C92149">
              <w:rPr>
                <w:rFonts w:eastAsia="Times New Roman"/>
                <w:sz w:val="20"/>
                <w:szCs w:val="20"/>
                <w:lang w:val="en-GB"/>
              </w:rPr>
              <w:t xml:space="preserve">30-60 mins </w:t>
            </w:r>
            <w:r w:rsidR="004C25EE" w:rsidRPr="00C92149">
              <w:rPr>
                <w:rFonts w:eastAsia="Times New Roman"/>
                <w:b/>
                <w:sz w:val="16"/>
                <w:szCs w:val="16"/>
                <w:lang w:val="en-GB"/>
              </w:rPr>
              <w:sym w:font="Symbol" w:char="F0B7"/>
            </w:r>
            <w:r w:rsidR="004C25EE" w:rsidRPr="00C92149">
              <w:rPr>
                <w:rFonts w:eastAsia="Times New Roman"/>
                <w:b/>
                <w:sz w:val="16"/>
                <w:szCs w:val="16"/>
                <w:lang w:val="en-GB"/>
              </w:rPr>
              <w:t xml:space="preserve"> </w:t>
            </w:r>
            <w:r w:rsidR="004C25EE" w:rsidRPr="00C92149">
              <w:rPr>
                <w:rFonts w:eastAsia="Times New Roman"/>
                <w:sz w:val="20"/>
                <w:szCs w:val="20"/>
                <w:lang w:val="en-GB"/>
              </w:rPr>
              <w:t>d</w:t>
            </w:r>
            <w:r w:rsidR="004C25EE" w:rsidRPr="00C92149">
              <w:rPr>
                <w:rFonts w:eastAsia="Times New Roman"/>
                <w:b/>
                <w:sz w:val="20"/>
                <w:szCs w:val="20"/>
                <w:vertAlign w:val="superscript"/>
                <w:lang w:val="en-GB"/>
              </w:rPr>
              <w:t>-1</w:t>
            </w:r>
            <w:r w:rsidR="004C25EE" w:rsidRPr="00C92149">
              <w:rPr>
                <w:rFonts w:eastAsia="Times New Roman"/>
                <w:sz w:val="20"/>
                <w:szCs w:val="20"/>
                <w:vertAlign w:val="superscript"/>
                <w:lang w:val="en-GB"/>
              </w:rPr>
              <w:t xml:space="preserve"> </w:t>
            </w:r>
            <w:r w:rsidR="00076F31" w:rsidRPr="00C92149">
              <w:rPr>
                <w:rFonts w:eastAsia="Times New Roman"/>
                <w:sz w:val="20"/>
                <w:szCs w:val="20"/>
                <w:lang w:val="en-GB"/>
              </w:rPr>
              <w:t>(</w:t>
            </w:r>
            <w:r w:rsidR="00727F79" w:rsidRPr="00C92149">
              <w:rPr>
                <w:rFonts w:eastAsia="Times New Roman"/>
                <w:sz w:val="20"/>
                <w:szCs w:val="20"/>
                <w:lang w:val="en-GB"/>
              </w:rPr>
              <w:sym w:font="Symbol" w:char="F0B3"/>
            </w:r>
            <w:r w:rsidR="00076F31" w:rsidRPr="00C92149">
              <w:rPr>
                <w:rFonts w:eastAsia="Times New Roman"/>
                <w:sz w:val="20"/>
                <w:szCs w:val="20"/>
                <w:lang w:val="en-GB"/>
              </w:rPr>
              <w:t>150</w:t>
            </w:r>
            <w:r w:rsidR="006C490E" w:rsidRPr="00C92149">
              <w:rPr>
                <w:rFonts w:eastAsia="Times New Roman"/>
                <w:sz w:val="20"/>
                <w:szCs w:val="20"/>
                <w:lang w:val="en-GB"/>
              </w:rPr>
              <w:t xml:space="preserve"> </w:t>
            </w:r>
            <w:r w:rsidR="00076F31" w:rsidRPr="00C92149">
              <w:rPr>
                <w:rFonts w:eastAsia="Times New Roman"/>
                <w:sz w:val="16"/>
                <w:szCs w:val="16"/>
                <w:lang w:val="en-GB"/>
              </w:rPr>
              <w:sym w:font="Symbol" w:char="F0B7"/>
            </w:r>
            <w:r w:rsidR="00076F31" w:rsidRPr="00C92149">
              <w:rPr>
                <w:rFonts w:eastAsia="Times New Roman"/>
                <w:sz w:val="16"/>
                <w:szCs w:val="16"/>
                <w:lang w:val="en-GB"/>
              </w:rPr>
              <w:t xml:space="preserve"> </w:t>
            </w:r>
            <w:r w:rsidR="00DE636F" w:rsidRPr="00C92149">
              <w:rPr>
                <w:rFonts w:eastAsia="Times New Roman"/>
                <w:sz w:val="20"/>
                <w:szCs w:val="20"/>
                <w:lang w:val="en-GB"/>
              </w:rPr>
              <w:t>w</w:t>
            </w:r>
            <w:r w:rsidR="00076F31" w:rsidRPr="00C92149">
              <w:rPr>
                <w:rFonts w:eastAsia="Times New Roman"/>
                <w:sz w:val="20"/>
                <w:szCs w:val="20"/>
                <w:lang w:val="en-GB"/>
              </w:rPr>
              <w:t>k</w:t>
            </w:r>
            <w:r w:rsidR="00076F31" w:rsidRPr="00C92149">
              <w:rPr>
                <w:rFonts w:eastAsia="Times New Roman"/>
                <w:sz w:val="20"/>
                <w:szCs w:val="20"/>
                <w:vertAlign w:val="superscript"/>
                <w:lang w:val="en-GB"/>
              </w:rPr>
              <w:t>-1</w:t>
            </w:r>
            <w:r w:rsidR="00076F31" w:rsidRPr="00C92149">
              <w:rPr>
                <w:rFonts w:eastAsia="Times New Roman"/>
                <w:sz w:val="20"/>
                <w:szCs w:val="20"/>
                <w:lang w:val="en-GB"/>
              </w:rPr>
              <w:t>)</w:t>
            </w:r>
            <w:r w:rsidR="00D45DA4" w:rsidRPr="00C92149">
              <w:rPr>
                <w:rFonts w:eastAsia="Times New Roman"/>
                <w:sz w:val="20"/>
                <w:szCs w:val="20"/>
                <w:lang w:val="en-GB"/>
              </w:rPr>
              <w:t xml:space="preserve"> One conti</w:t>
            </w:r>
            <w:r w:rsidR="00342403" w:rsidRPr="00C92149">
              <w:rPr>
                <w:rFonts w:eastAsia="Times New Roman"/>
                <w:sz w:val="20"/>
                <w:szCs w:val="20"/>
                <w:lang w:val="en-GB"/>
              </w:rPr>
              <w:t>n</w:t>
            </w:r>
            <w:r w:rsidR="00D45DA4" w:rsidRPr="00C92149">
              <w:rPr>
                <w:rFonts w:eastAsia="Times New Roman"/>
                <w:sz w:val="20"/>
                <w:szCs w:val="20"/>
                <w:lang w:val="en-GB"/>
              </w:rPr>
              <w:t xml:space="preserve">uous bout of exercise a day or broken up in to </w:t>
            </w:r>
            <w:r w:rsidR="00342403" w:rsidRPr="00C92149">
              <w:rPr>
                <w:rFonts w:eastAsia="Times New Roman"/>
                <w:sz w:val="20"/>
                <w:szCs w:val="20"/>
                <w:lang w:val="en-GB"/>
              </w:rPr>
              <w:sym w:font="Symbol" w:char="F0B3"/>
            </w:r>
            <w:r w:rsidR="00342403" w:rsidRPr="00C92149">
              <w:rPr>
                <w:rFonts w:eastAsia="Times New Roman"/>
                <w:sz w:val="20"/>
                <w:szCs w:val="20"/>
                <w:lang w:val="en-GB"/>
              </w:rPr>
              <w:t>10min blocks throughout the day</w:t>
            </w:r>
          </w:p>
        </w:tc>
      </w:tr>
      <w:tr w:rsidR="00E47C8F" w:rsidRPr="00C92149" w14:paraId="7572091D" w14:textId="77777777" w:rsidTr="004643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" w:type="dxa"/>
          </w:tcPr>
          <w:p w14:paraId="437434CB" w14:textId="7D97B3CA" w:rsidR="006911CD" w:rsidRPr="00C92149" w:rsidRDefault="00EC0C83" w:rsidP="008E391E">
            <w:pPr>
              <w:spacing w:line="360" w:lineRule="auto"/>
              <w:jc w:val="both"/>
              <w:rPr>
                <w:rFonts w:eastAsia="Times New Roman"/>
                <w:b w:val="0"/>
                <w:lang w:val="en-GB"/>
              </w:rPr>
            </w:pPr>
            <w:r w:rsidRPr="00C92149">
              <w:rPr>
                <w:rFonts w:eastAsia="Times New Roman"/>
                <w:b w:val="0"/>
                <w:lang w:val="en-GB"/>
              </w:rPr>
              <w:t>T</w:t>
            </w:r>
          </w:p>
        </w:tc>
        <w:tc>
          <w:tcPr>
            <w:tcW w:w="8661" w:type="dxa"/>
          </w:tcPr>
          <w:p w14:paraId="06BC00A9" w14:textId="132B6D8C" w:rsidR="006911CD" w:rsidRPr="00C92149" w:rsidRDefault="0060091C" w:rsidP="008E391E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en-GB"/>
              </w:rPr>
            </w:pPr>
            <w:r w:rsidRPr="00C92149">
              <w:rPr>
                <w:rFonts w:eastAsia="Times New Roman"/>
                <w:sz w:val="20"/>
                <w:szCs w:val="20"/>
                <w:lang w:val="en-GB"/>
              </w:rPr>
              <w:t>Rhythmic</w:t>
            </w:r>
            <w:r w:rsidR="003B743F" w:rsidRPr="00C92149">
              <w:rPr>
                <w:rFonts w:eastAsia="Times New Roman"/>
                <w:sz w:val="20"/>
                <w:szCs w:val="20"/>
                <w:lang w:val="en-GB"/>
              </w:rPr>
              <w:t xml:space="preserve"> aerobic exercise of at least moderate to intense exercise</w:t>
            </w:r>
            <w:r w:rsidR="00A70C15" w:rsidRPr="00C92149">
              <w:rPr>
                <w:rFonts w:eastAsia="Times New Roman"/>
                <w:sz w:val="20"/>
                <w:szCs w:val="20"/>
                <w:lang w:val="en-GB"/>
              </w:rPr>
              <w:t xml:space="preserve"> </w:t>
            </w:r>
            <w:r w:rsidR="003B743F" w:rsidRPr="00C92149">
              <w:rPr>
                <w:rFonts w:eastAsia="Times New Roman"/>
                <w:sz w:val="20"/>
                <w:szCs w:val="20"/>
                <w:lang w:val="en-GB"/>
              </w:rPr>
              <w:t xml:space="preserve">that </w:t>
            </w:r>
            <w:r w:rsidR="00A70C15" w:rsidRPr="00C92149">
              <w:rPr>
                <w:rFonts w:eastAsia="Times New Roman"/>
                <w:sz w:val="20"/>
                <w:szCs w:val="20"/>
                <w:lang w:val="en-GB"/>
              </w:rPr>
              <w:t xml:space="preserve">involves large muscle groups and little skill </w:t>
            </w:r>
            <w:r w:rsidR="006228DB" w:rsidRPr="00C92149">
              <w:rPr>
                <w:rFonts w:eastAsia="Times New Roman"/>
                <w:sz w:val="20"/>
                <w:szCs w:val="20"/>
                <w:lang w:val="en-GB"/>
              </w:rPr>
              <w:t xml:space="preserve">is recommended to improved adults CVF. </w:t>
            </w:r>
            <w:proofErr w:type="spellStart"/>
            <w:r w:rsidR="006228DB" w:rsidRPr="00C92149">
              <w:rPr>
                <w:rFonts w:eastAsia="Times New Roman"/>
                <w:sz w:val="20"/>
                <w:szCs w:val="20"/>
                <w:lang w:val="en-GB"/>
              </w:rPr>
              <w:t>Eg</w:t>
            </w:r>
            <w:proofErr w:type="spellEnd"/>
            <w:r w:rsidR="006228DB" w:rsidRPr="00C92149">
              <w:rPr>
                <w:rFonts w:eastAsia="Times New Roman"/>
                <w:sz w:val="20"/>
                <w:szCs w:val="20"/>
                <w:lang w:val="en-GB"/>
              </w:rPr>
              <w:t>, walking, jogging, cycling and swimming.</w:t>
            </w:r>
          </w:p>
        </w:tc>
      </w:tr>
      <w:tr w:rsidR="00EC0C83" w:rsidRPr="00C92149" w14:paraId="673D3D3E" w14:textId="77777777" w:rsidTr="0046439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" w:type="dxa"/>
          </w:tcPr>
          <w:p w14:paraId="16727360" w14:textId="6A6F8E54" w:rsidR="00EC0C83" w:rsidRPr="00C92149" w:rsidRDefault="00EC0C83" w:rsidP="008E391E">
            <w:pPr>
              <w:spacing w:line="360" w:lineRule="auto"/>
              <w:jc w:val="both"/>
              <w:rPr>
                <w:rFonts w:eastAsia="Times New Roman"/>
                <w:b w:val="0"/>
                <w:lang w:val="en-GB"/>
              </w:rPr>
            </w:pPr>
            <w:r w:rsidRPr="00C92149">
              <w:rPr>
                <w:rFonts w:eastAsia="Times New Roman"/>
                <w:b w:val="0"/>
                <w:lang w:val="en-GB"/>
              </w:rPr>
              <w:lastRenderedPageBreak/>
              <w:t>V</w:t>
            </w:r>
          </w:p>
        </w:tc>
        <w:tc>
          <w:tcPr>
            <w:tcW w:w="8661" w:type="dxa"/>
          </w:tcPr>
          <w:p w14:paraId="3FC0EC7D" w14:textId="7878674B" w:rsidR="00EC0C83" w:rsidRPr="00C92149" w:rsidRDefault="006C490E" w:rsidP="008E391E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vertAlign w:val="superscript"/>
                <w:lang w:val="en-GB"/>
              </w:rPr>
            </w:pPr>
            <w:r w:rsidRPr="00C92149">
              <w:rPr>
                <w:rFonts w:eastAsia="Times New Roman"/>
                <w:sz w:val="20"/>
                <w:szCs w:val="20"/>
                <w:lang w:val="en-GB"/>
              </w:rPr>
              <w:t>Moderate</w:t>
            </w:r>
            <w:r w:rsidR="007E5645" w:rsidRPr="00C92149">
              <w:rPr>
                <w:rFonts w:eastAsia="Times New Roman"/>
                <w:sz w:val="20"/>
                <w:szCs w:val="20"/>
                <w:lang w:val="en-GB"/>
              </w:rPr>
              <w:t xml:space="preserve"> exercise burning </w:t>
            </w:r>
            <w:r w:rsidRPr="00C92149">
              <w:rPr>
                <w:rFonts w:eastAsia="Times New Roman"/>
                <w:sz w:val="20"/>
                <w:szCs w:val="20"/>
                <w:lang w:val="en-GB"/>
              </w:rPr>
              <w:sym w:font="Symbol" w:char="F0B3"/>
            </w:r>
            <w:r w:rsidRPr="00C92149">
              <w:rPr>
                <w:rFonts w:eastAsia="Times New Roman"/>
                <w:sz w:val="20"/>
                <w:szCs w:val="20"/>
                <w:lang w:val="en-GB"/>
              </w:rPr>
              <w:t xml:space="preserve">1000Kcal </w:t>
            </w:r>
            <w:r w:rsidRPr="00C92149">
              <w:rPr>
                <w:rFonts w:eastAsia="Times New Roman"/>
                <w:b/>
                <w:sz w:val="16"/>
                <w:szCs w:val="16"/>
                <w:lang w:val="en-GB"/>
              </w:rPr>
              <w:sym w:font="Symbol" w:char="F0B7"/>
            </w:r>
            <w:r w:rsidRPr="00C92149">
              <w:rPr>
                <w:rFonts w:eastAsia="Times New Roman"/>
                <w:b/>
                <w:sz w:val="16"/>
                <w:szCs w:val="16"/>
                <w:lang w:val="en-GB"/>
              </w:rPr>
              <w:t xml:space="preserve"> </w:t>
            </w:r>
            <w:r w:rsidRPr="00C92149">
              <w:rPr>
                <w:rFonts w:eastAsia="Times New Roman"/>
                <w:sz w:val="20"/>
                <w:szCs w:val="20"/>
                <w:lang w:val="en-GB"/>
              </w:rPr>
              <w:t>wk</w:t>
            </w:r>
            <w:r w:rsidRPr="00C92149">
              <w:rPr>
                <w:rFonts w:eastAsia="Times New Roman"/>
                <w:sz w:val="20"/>
                <w:szCs w:val="20"/>
                <w:vertAlign w:val="superscript"/>
                <w:lang w:val="en-GB"/>
              </w:rPr>
              <w:t>-1</w:t>
            </w:r>
          </w:p>
        </w:tc>
      </w:tr>
      <w:tr w:rsidR="00EC0C83" w:rsidRPr="00C92149" w14:paraId="6FA3653B" w14:textId="77777777" w:rsidTr="004643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" w:type="dxa"/>
          </w:tcPr>
          <w:p w14:paraId="49022BB6" w14:textId="5021E139" w:rsidR="00EC0C83" w:rsidRPr="00C92149" w:rsidRDefault="005C3757" w:rsidP="008E391E">
            <w:pPr>
              <w:spacing w:line="360" w:lineRule="auto"/>
              <w:jc w:val="both"/>
              <w:rPr>
                <w:rFonts w:eastAsia="Times New Roman"/>
                <w:b w:val="0"/>
                <w:lang w:val="en-GB"/>
              </w:rPr>
            </w:pPr>
            <w:r w:rsidRPr="00C92149">
              <w:rPr>
                <w:rFonts w:eastAsia="Times New Roman"/>
                <w:b w:val="0"/>
                <w:lang w:val="en-GB"/>
              </w:rPr>
              <w:t>P</w:t>
            </w:r>
          </w:p>
        </w:tc>
        <w:tc>
          <w:tcPr>
            <w:tcW w:w="8661" w:type="dxa"/>
          </w:tcPr>
          <w:p w14:paraId="7353C46C" w14:textId="3E1EBF20" w:rsidR="00EC0C83" w:rsidRPr="00C92149" w:rsidRDefault="00E47DA8" w:rsidP="008E391E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val="en-GB"/>
              </w:rPr>
            </w:pPr>
            <w:r w:rsidRPr="00C92149">
              <w:rPr>
                <w:rFonts w:eastAsia="Times New Roman"/>
                <w:sz w:val="20"/>
                <w:szCs w:val="20"/>
                <w:lang w:val="en-GB"/>
              </w:rPr>
              <w:t>Gradual increase in sets and repetitions or time to maintain overload to muscle groups</w:t>
            </w:r>
          </w:p>
        </w:tc>
      </w:tr>
    </w:tbl>
    <w:p w14:paraId="4C177747" w14:textId="3C5FD890" w:rsidR="006911CD" w:rsidRPr="00C92149" w:rsidRDefault="0060091C" w:rsidP="008E391E">
      <w:pPr>
        <w:spacing w:line="360" w:lineRule="auto"/>
        <w:jc w:val="both"/>
        <w:rPr>
          <w:rFonts w:eastAsia="Times New Roman"/>
          <w:sz w:val="16"/>
          <w:szCs w:val="16"/>
          <w:lang w:val="en-GB"/>
        </w:rPr>
      </w:pPr>
      <w:proofErr w:type="spellStart"/>
      <w:r w:rsidRPr="00C92149">
        <w:rPr>
          <w:rFonts w:eastAsia="Times New Roman"/>
          <w:b/>
          <w:sz w:val="16"/>
          <w:szCs w:val="16"/>
          <w:lang w:val="en-GB"/>
        </w:rPr>
        <w:t>HR</w:t>
      </w:r>
      <w:r w:rsidR="00EA47DD" w:rsidRPr="00C92149">
        <w:rPr>
          <w:rFonts w:eastAsia="Times New Roman"/>
          <w:b/>
          <w:sz w:val="16"/>
          <w:szCs w:val="16"/>
          <w:vertAlign w:val="subscript"/>
          <w:lang w:val="en-GB"/>
        </w:rPr>
        <w:t>max</w:t>
      </w:r>
      <w:proofErr w:type="spellEnd"/>
      <w:r w:rsidR="00EA47DD" w:rsidRPr="00C92149">
        <w:rPr>
          <w:rFonts w:eastAsia="Times New Roman"/>
          <w:sz w:val="16"/>
          <w:szCs w:val="16"/>
          <w:lang w:val="en-GB"/>
        </w:rPr>
        <w:t>=</w:t>
      </w:r>
      <w:r w:rsidR="00EA47DD" w:rsidRPr="00C92149">
        <w:rPr>
          <w:rFonts w:eastAsia="Times New Roman"/>
          <w:b/>
          <w:sz w:val="16"/>
          <w:szCs w:val="16"/>
          <w:lang w:val="en-GB"/>
        </w:rPr>
        <w:t xml:space="preserve"> </w:t>
      </w:r>
      <w:r w:rsidR="00EA47DD" w:rsidRPr="00C92149">
        <w:rPr>
          <w:rFonts w:eastAsia="Times New Roman"/>
          <w:sz w:val="16"/>
          <w:szCs w:val="16"/>
          <w:lang w:val="en-GB"/>
        </w:rPr>
        <w:t>Maximal heart rate</w:t>
      </w:r>
      <w:r w:rsidR="00D9675A" w:rsidRPr="00C92149">
        <w:rPr>
          <w:rFonts w:eastAsia="Times New Roman"/>
          <w:sz w:val="16"/>
          <w:szCs w:val="16"/>
          <w:lang w:val="en-GB"/>
        </w:rPr>
        <w:t xml:space="preserve">, </w:t>
      </w:r>
      <w:r w:rsidR="00DE636F" w:rsidRPr="00C92149">
        <w:rPr>
          <w:rFonts w:eastAsia="Times New Roman"/>
          <w:b/>
          <w:sz w:val="16"/>
          <w:szCs w:val="16"/>
          <w:lang w:val="en-GB"/>
        </w:rPr>
        <w:t xml:space="preserve">Kcal </w:t>
      </w:r>
      <w:r w:rsidR="00DE636F" w:rsidRPr="00C92149">
        <w:rPr>
          <w:rFonts w:eastAsia="Times New Roman"/>
          <w:sz w:val="16"/>
          <w:szCs w:val="16"/>
          <w:lang w:val="en-GB"/>
        </w:rPr>
        <w:t>=</w:t>
      </w:r>
      <w:r w:rsidR="00DE636F" w:rsidRPr="00C92149">
        <w:rPr>
          <w:rFonts w:eastAsia="Times New Roman"/>
          <w:b/>
          <w:sz w:val="16"/>
          <w:szCs w:val="16"/>
          <w:lang w:val="en-GB"/>
        </w:rPr>
        <w:t xml:space="preserve"> </w:t>
      </w:r>
      <w:r w:rsidR="00DE636F" w:rsidRPr="00C92149">
        <w:rPr>
          <w:rFonts w:eastAsia="Times New Roman"/>
          <w:sz w:val="16"/>
          <w:szCs w:val="16"/>
          <w:lang w:val="en-GB"/>
        </w:rPr>
        <w:t xml:space="preserve">Energy expenditure, </w:t>
      </w:r>
      <w:proofErr w:type="spellStart"/>
      <w:r w:rsidR="00DE636F" w:rsidRPr="00C92149">
        <w:rPr>
          <w:rFonts w:eastAsia="Times New Roman"/>
          <w:b/>
          <w:sz w:val="16"/>
          <w:szCs w:val="16"/>
          <w:lang w:val="en-GB"/>
        </w:rPr>
        <w:t>Wk</w:t>
      </w:r>
      <w:proofErr w:type="spellEnd"/>
      <w:r w:rsidR="004771C1" w:rsidRPr="00C92149">
        <w:rPr>
          <w:rFonts w:eastAsia="Times New Roman"/>
          <w:b/>
          <w:sz w:val="16"/>
          <w:szCs w:val="16"/>
          <w:lang w:val="en-GB"/>
        </w:rPr>
        <w:t xml:space="preserve"> </w:t>
      </w:r>
      <w:r w:rsidR="004771C1" w:rsidRPr="00C92149">
        <w:rPr>
          <w:rFonts w:eastAsia="Times New Roman"/>
          <w:sz w:val="16"/>
          <w:szCs w:val="16"/>
          <w:lang w:val="en-GB"/>
        </w:rPr>
        <w:t xml:space="preserve">= </w:t>
      </w:r>
      <w:r w:rsidR="00C373EE" w:rsidRPr="00C92149">
        <w:rPr>
          <w:rFonts w:eastAsia="Times New Roman"/>
          <w:sz w:val="16"/>
          <w:szCs w:val="16"/>
          <w:lang w:val="en-GB"/>
        </w:rPr>
        <w:t>Weekly period.</w:t>
      </w:r>
    </w:p>
    <w:p w14:paraId="4EDE5179" w14:textId="77777777" w:rsidR="00000638" w:rsidRPr="00C92149" w:rsidRDefault="00000638" w:rsidP="008E391E">
      <w:pPr>
        <w:spacing w:line="360" w:lineRule="auto"/>
        <w:jc w:val="both"/>
        <w:rPr>
          <w:rFonts w:eastAsia="Times New Roman"/>
          <w:sz w:val="13"/>
          <w:szCs w:val="13"/>
          <w:lang w:val="en-GB"/>
        </w:rPr>
      </w:pPr>
    </w:p>
    <w:p w14:paraId="074F9AC4" w14:textId="77777777" w:rsidR="00DF733F" w:rsidRPr="00C92149" w:rsidRDefault="00DF733F" w:rsidP="008E391E">
      <w:pPr>
        <w:spacing w:line="360" w:lineRule="auto"/>
        <w:jc w:val="both"/>
        <w:rPr>
          <w:rFonts w:eastAsia="Times New Roman"/>
          <w:color w:val="000000" w:themeColor="text1"/>
          <w:shd w:val="clear" w:color="auto" w:fill="FFFFFF"/>
          <w:lang w:val="en-GB"/>
        </w:rPr>
      </w:pPr>
    </w:p>
    <w:p w14:paraId="13F0FF70" w14:textId="0AE931F5" w:rsidR="00DF733F" w:rsidRPr="00C92149" w:rsidRDefault="00984A69" w:rsidP="008E391E">
      <w:pPr>
        <w:spacing w:line="360" w:lineRule="auto"/>
        <w:jc w:val="both"/>
        <w:rPr>
          <w:rFonts w:eastAsia="Times New Roman"/>
          <w:b/>
          <w:color w:val="000000" w:themeColor="text1"/>
          <w:shd w:val="clear" w:color="auto" w:fill="FFFFFF"/>
          <w:lang w:val="en-GB"/>
        </w:rPr>
      </w:pPr>
      <w:r w:rsidRPr="00C92149">
        <w:rPr>
          <w:rFonts w:eastAsia="Times New Roman"/>
          <w:b/>
          <w:color w:val="000000" w:themeColor="text1"/>
          <w:shd w:val="clear" w:color="auto" w:fill="FFFFFF"/>
          <w:lang w:val="en-GB"/>
        </w:rPr>
        <w:t xml:space="preserve">Physiological responses </w:t>
      </w:r>
      <w:r w:rsidR="00DF733F" w:rsidRPr="00C92149">
        <w:rPr>
          <w:rFonts w:eastAsia="Times New Roman"/>
          <w:b/>
          <w:color w:val="000000" w:themeColor="text1"/>
          <w:shd w:val="clear" w:color="auto" w:fill="FFFFFF"/>
          <w:lang w:val="en-GB"/>
        </w:rPr>
        <w:t xml:space="preserve">to </w:t>
      </w:r>
      <w:r w:rsidRPr="00C92149">
        <w:rPr>
          <w:rFonts w:eastAsia="Times New Roman"/>
          <w:b/>
          <w:color w:val="000000" w:themeColor="text1"/>
          <w:shd w:val="clear" w:color="auto" w:fill="FFFFFF"/>
          <w:lang w:val="en-GB"/>
        </w:rPr>
        <w:t>e</w:t>
      </w:r>
      <w:r w:rsidR="00DF733F" w:rsidRPr="00C92149">
        <w:rPr>
          <w:rFonts w:eastAsia="Times New Roman"/>
          <w:b/>
          <w:color w:val="000000" w:themeColor="text1"/>
          <w:shd w:val="clear" w:color="auto" w:fill="FFFFFF"/>
          <w:lang w:val="en-GB"/>
        </w:rPr>
        <w:t>xercise</w:t>
      </w:r>
    </w:p>
    <w:p w14:paraId="1B990463" w14:textId="3AABCA1B" w:rsidR="001154DE" w:rsidRPr="00C92149" w:rsidRDefault="00B46096" w:rsidP="00C409E1">
      <w:pPr>
        <w:spacing w:line="360" w:lineRule="auto"/>
        <w:jc w:val="both"/>
        <w:rPr>
          <w:rFonts w:eastAsia="Times New Roman"/>
          <w:lang w:val="en-GB"/>
        </w:rPr>
        <w:sectPr w:rsidR="001154DE" w:rsidRPr="00C92149" w:rsidSect="00DE421E">
          <w:type w:val="continuous"/>
          <w:pgSz w:w="11900" w:h="16840"/>
          <w:pgMar w:top="1440" w:right="1440" w:bottom="1440" w:left="1440" w:header="708" w:footer="708" w:gutter="0"/>
          <w:cols w:space="708"/>
          <w:docGrid w:linePitch="360"/>
        </w:sectPr>
      </w:pPr>
      <w:r w:rsidRPr="00C92149">
        <w:rPr>
          <w:rFonts w:eastAsia="Times New Roman"/>
          <w:color w:val="000000" w:themeColor="text1"/>
          <w:shd w:val="clear" w:color="auto" w:fill="FFFFFF"/>
          <w:lang w:val="en-GB"/>
        </w:rPr>
        <w:t xml:space="preserve">Wilson, Ellison and Cable (2015) suggested that </w:t>
      </w:r>
      <w:r w:rsidRPr="00C92149">
        <w:rPr>
          <w:rFonts w:eastAsia="Times New Roman"/>
          <w:color w:val="000000" w:themeColor="text1"/>
          <w:lang w:val="en-GB"/>
        </w:rPr>
        <w:t>f</w:t>
      </w:r>
      <w:r w:rsidR="000B14E5" w:rsidRPr="00C92149">
        <w:rPr>
          <w:rFonts w:ascii="Times" w:hAnsi="Times" w:cs="Times"/>
          <w:lang w:val="en-GB"/>
        </w:rPr>
        <w:t>ollowing a prolonged period (≥6 months) of regul</w:t>
      </w:r>
      <w:r w:rsidR="000663BF" w:rsidRPr="00C92149">
        <w:rPr>
          <w:rFonts w:ascii="Times" w:hAnsi="Times" w:cs="Times"/>
          <w:lang w:val="en-GB"/>
        </w:rPr>
        <w:t>ar intensive exercise in</w:t>
      </w:r>
      <w:r w:rsidRPr="00C92149">
        <w:rPr>
          <w:rFonts w:ascii="Times" w:hAnsi="Times" w:cs="Times"/>
          <w:lang w:val="en-GB"/>
        </w:rPr>
        <w:t xml:space="preserve"> previ</w:t>
      </w:r>
      <w:r w:rsidR="000B14E5" w:rsidRPr="00C92149">
        <w:rPr>
          <w:rFonts w:ascii="Times" w:hAnsi="Times" w:cs="Times"/>
          <w:lang w:val="en-GB"/>
        </w:rPr>
        <w:t>ously untrained in</w:t>
      </w:r>
      <w:r w:rsidR="00B05137" w:rsidRPr="00C92149">
        <w:rPr>
          <w:rFonts w:ascii="Times" w:hAnsi="Times" w:cs="Times"/>
          <w:lang w:val="en-GB"/>
        </w:rPr>
        <w:t xml:space="preserve">dividuals, improvements were observed in </w:t>
      </w:r>
      <w:r w:rsidRPr="00C92149">
        <w:rPr>
          <w:rFonts w:ascii="Times" w:hAnsi="Times" w:cs="Times"/>
          <w:lang w:val="en-GB"/>
        </w:rPr>
        <w:t>resting and submaxi</w:t>
      </w:r>
      <w:r w:rsidR="000B14E5" w:rsidRPr="00C92149">
        <w:rPr>
          <w:rFonts w:ascii="Times" w:hAnsi="Times" w:cs="Times"/>
          <w:lang w:val="en-GB"/>
        </w:rPr>
        <w:t>mal exercising heart rates</w:t>
      </w:r>
      <w:r w:rsidR="00E10190" w:rsidRPr="00C92149">
        <w:rPr>
          <w:rFonts w:ascii="Times" w:hAnsi="Times" w:cs="Times"/>
          <w:lang w:val="en-GB"/>
        </w:rPr>
        <w:t xml:space="preserve"> which </w:t>
      </w:r>
      <w:r w:rsidR="00B11473" w:rsidRPr="00C92149">
        <w:rPr>
          <w:rFonts w:ascii="Times" w:hAnsi="Times" w:cs="Times"/>
          <w:lang w:val="en-GB"/>
        </w:rPr>
        <w:t>were</w:t>
      </w:r>
      <w:r w:rsidR="000B14E5" w:rsidRPr="00C92149">
        <w:rPr>
          <w:rFonts w:ascii="Times" w:hAnsi="Times" w:cs="Times"/>
          <w:lang w:val="en-GB"/>
        </w:rPr>
        <w:t xml:space="preserve"> typi</w:t>
      </w:r>
      <w:r w:rsidR="00B11473" w:rsidRPr="00C92149">
        <w:rPr>
          <w:rFonts w:ascii="Times" w:hAnsi="Times" w:cs="Times"/>
          <w:lang w:val="en-GB"/>
        </w:rPr>
        <w:t xml:space="preserve">cally 5–20 beats lower with </w:t>
      </w:r>
      <w:r w:rsidR="000B14E5" w:rsidRPr="00C92149">
        <w:rPr>
          <w:rFonts w:ascii="Times" w:hAnsi="Times" w:cs="Times"/>
          <w:lang w:val="en-GB"/>
        </w:rPr>
        <w:t>increase</w:t>
      </w:r>
      <w:r w:rsidR="00690603" w:rsidRPr="00C92149">
        <w:rPr>
          <w:rFonts w:ascii="Times" w:hAnsi="Times" w:cs="Times"/>
          <w:lang w:val="en-GB"/>
        </w:rPr>
        <w:t xml:space="preserve">d </w:t>
      </w:r>
      <w:r w:rsidR="000B14E5" w:rsidRPr="00C92149">
        <w:rPr>
          <w:rFonts w:ascii="Times" w:hAnsi="Times" w:cs="Times"/>
          <w:lang w:val="en-GB"/>
        </w:rPr>
        <w:t>stroke volume</w:t>
      </w:r>
      <w:r w:rsidR="006F31F1" w:rsidRPr="00C92149">
        <w:rPr>
          <w:rFonts w:ascii="Times" w:hAnsi="Times" w:cs="Times"/>
          <w:lang w:val="en-GB"/>
        </w:rPr>
        <w:t xml:space="preserve"> (SV)</w:t>
      </w:r>
      <w:r w:rsidR="000B14E5" w:rsidRPr="00C92149">
        <w:rPr>
          <w:rFonts w:ascii="Times" w:hAnsi="Times" w:cs="Times"/>
          <w:lang w:val="en-GB"/>
        </w:rPr>
        <w:t xml:space="preserve"> </w:t>
      </w:r>
      <w:r w:rsidR="00B11473" w:rsidRPr="00C92149">
        <w:rPr>
          <w:rFonts w:ascii="Times" w:hAnsi="Times" w:cs="Times"/>
          <w:lang w:val="en-GB"/>
        </w:rPr>
        <w:t xml:space="preserve">up </w:t>
      </w:r>
      <w:r w:rsidR="006737C6" w:rsidRPr="00C92149">
        <w:rPr>
          <w:rFonts w:ascii="Times" w:hAnsi="Times" w:cs="Times"/>
          <w:lang w:val="en-GB"/>
        </w:rPr>
        <w:t>to</w:t>
      </w:r>
      <w:r w:rsidR="000B14E5" w:rsidRPr="00C92149">
        <w:rPr>
          <w:rFonts w:ascii="Times" w:hAnsi="Times" w:cs="Times"/>
          <w:lang w:val="en-GB"/>
        </w:rPr>
        <w:t xml:space="preserve"> </w:t>
      </w:r>
      <w:r w:rsidR="000B14E5" w:rsidRPr="00C92149">
        <w:rPr>
          <w:rFonts w:ascii="MS Mincho" w:eastAsia="MS Mincho" w:hAnsi="MS Mincho" w:cs="MS Mincho"/>
          <w:lang w:val="en-GB"/>
        </w:rPr>
        <w:t>∼</w:t>
      </w:r>
      <w:r w:rsidR="000B14E5" w:rsidRPr="00C92149">
        <w:rPr>
          <w:rFonts w:ascii="Times" w:hAnsi="Times" w:cs="Times"/>
          <w:lang w:val="en-GB"/>
        </w:rPr>
        <w:t>20% and en</w:t>
      </w:r>
      <w:r w:rsidRPr="00C92149">
        <w:rPr>
          <w:rFonts w:ascii="Times" w:hAnsi="Times" w:cs="Times"/>
          <w:lang w:val="en-GB"/>
        </w:rPr>
        <w:t xml:space="preserve">hanced myocardial contractility. </w:t>
      </w:r>
      <w:r w:rsidR="00AE662A" w:rsidRPr="00C92149">
        <w:rPr>
          <w:rFonts w:ascii="Times" w:hAnsi="Times" w:cs="Times"/>
          <w:lang w:val="en-GB"/>
        </w:rPr>
        <w:t xml:space="preserve">Complementing this, </w:t>
      </w:r>
      <w:r w:rsidR="00F40FAE" w:rsidRPr="00C92149">
        <w:rPr>
          <w:rFonts w:ascii="Times" w:hAnsi="Times" w:cs="Times"/>
          <w:lang w:val="en-GB"/>
        </w:rPr>
        <w:t xml:space="preserve">Higginbotham et al., (1986) </w:t>
      </w:r>
      <w:r w:rsidR="00DD41DB" w:rsidRPr="00C92149">
        <w:rPr>
          <w:rFonts w:ascii="Times" w:hAnsi="Times" w:cs="Times"/>
          <w:lang w:val="en-GB"/>
        </w:rPr>
        <w:t xml:space="preserve">suggests </w:t>
      </w:r>
      <w:r w:rsidR="006F31F1" w:rsidRPr="00C92149">
        <w:rPr>
          <w:rFonts w:ascii="Times" w:hAnsi="Times" w:cs="Times"/>
          <w:lang w:val="en-GB"/>
        </w:rPr>
        <w:t xml:space="preserve">that increasing SV </w:t>
      </w:r>
      <w:r w:rsidR="00F469B9" w:rsidRPr="00C92149">
        <w:rPr>
          <w:rFonts w:ascii="Times" w:hAnsi="Times" w:cs="Times"/>
          <w:lang w:val="en-GB"/>
        </w:rPr>
        <w:t xml:space="preserve">creates </w:t>
      </w:r>
      <w:r w:rsidR="006F31F1" w:rsidRPr="00C92149">
        <w:rPr>
          <w:rFonts w:ascii="Times" w:hAnsi="Times" w:cs="Times"/>
          <w:lang w:val="en-GB"/>
        </w:rPr>
        <w:t xml:space="preserve">a </w:t>
      </w:r>
      <w:r w:rsidR="00EC7939" w:rsidRPr="00C92149">
        <w:rPr>
          <w:rFonts w:ascii="Times" w:hAnsi="Times" w:cs="Times"/>
          <w:lang w:val="en-GB"/>
        </w:rPr>
        <w:t>positive</w:t>
      </w:r>
      <w:r w:rsidR="00DC3641" w:rsidRPr="00C92149">
        <w:rPr>
          <w:rFonts w:ascii="Times" w:hAnsi="Times" w:cs="Times"/>
          <w:lang w:val="en-GB"/>
        </w:rPr>
        <w:t xml:space="preserve"> </w:t>
      </w:r>
      <w:r w:rsidR="006F31F1" w:rsidRPr="00C92149">
        <w:rPr>
          <w:rFonts w:ascii="Times" w:hAnsi="Times" w:cs="Times"/>
          <w:lang w:val="en-GB"/>
        </w:rPr>
        <w:t xml:space="preserve">linear </w:t>
      </w:r>
      <w:r w:rsidR="001C6312" w:rsidRPr="00C92149">
        <w:rPr>
          <w:rFonts w:ascii="Times" w:hAnsi="Times" w:cs="Times"/>
          <w:lang w:val="en-GB"/>
        </w:rPr>
        <w:t xml:space="preserve">relationship </w:t>
      </w:r>
      <w:r w:rsidR="00DC3641" w:rsidRPr="00C92149">
        <w:rPr>
          <w:rFonts w:ascii="Times" w:hAnsi="Times" w:cs="Times"/>
          <w:lang w:val="en-GB"/>
        </w:rPr>
        <w:t>effect</w:t>
      </w:r>
      <w:r w:rsidR="006F31F1" w:rsidRPr="00C92149">
        <w:rPr>
          <w:rFonts w:ascii="Times" w:hAnsi="Times" w:cs="Times"/>
          <w:lang w:val="en-GB"/>
        </w:rPr>
        <w:t xml:space="preserve"> with heart </w:t>
      </w:r>
      <w:r w:rsidR="00DC3641" w:rsidRPr="00C92149">
        <w:rPr>
          <w:rFonts w:ascii="Times" w:hAnsi="Times" w:cs="Times"/>
          <w:lang w:val="en-GB"/>
        </w:rPr>
        <w:t xml:space="preserve">frequency until ~50% </w:t>
      </w:r>
      <w:r w:rsidR="00F469B9" w:rsidRPr="00C92149">
        <w:rPr>
          <w:rFonts w:ascii="Times" w:hAnsi="Times" w:cs="Times"/>
          <w:lang w:val="en-GB"/>
        </w:rPr>
        <w:t xml:space="preserve">of </w:t>
      </w:r>
      <w:r w:rsidR="001C6312" w:rsidRPr="00C92149">
        <w:rPr>
          <w:rFonts w:ascii="Times" w:hAnsi="Times" w:cs="Times"/>
          <w:lang w:val="en-GB"/>
        </w:rPr>
        <w:t>VO</w:t>
      </w:r>
      <w:r w:rsidR="001C6312" w:rsidRPr="00C92149">
        <w:rPr>
          <w:rFonts w:ascii="Times" w:hAnsi="Times" w:cs="Times"/>
          <w:vertAlign w:val="subscript"/>
          <w:lang w:val="en-GB"/>
        </w:rPr>
        <w:t>2max</w:t>
      </w:r>
      <w:r w:rsidR="001C6312" w:rsidRPr="00C92149">
        <w:rPr>
          <w:rFonts w:ascii="Times" w:hAnsi="Times" w:cs="Times"/>
          <w:lang w:val="en-GB"/>
        </w:rPr>
        <w:t xml:space="preserve"> </w:t>
      </w:r>
      <w:r w:rsidR="001A5C93" w:rsidRPr="00C92149">
        <w:rPr>
          <w:rFonts w:ascii="Times" w:hAnsi="Times" w:cs="Times"/>
          <w:lang w:val="en-GB"/>
        </w:rPr>
        <w:t>up until</w:t>
      </w:r>
      <w:r w:rsidR="00D1612B" w:rsidRPr="00C92149">
        <w:rPr>
          <w:rFonts w:ascii="Times" w:hAnsi="Times" w:cs="Times"/>
          <w:lang w:val="en-GB"/>
        </w:rPr>
        <w:t xml:space="preserve"> SV reaches a plateau or </w:t>
      </w:r>
      <w:r w:rsidR="003B4F01" w:rsidRPr="00C92149">
        <w:rPr>
          <w:rFonts w:ascii="Times" w:hAnsi="Times" w:cs="Times"/>
          <w:lang w:val="en-GB"/>
        </w:rPr>
        <w:t>increases</w:t>
      </w:r>
      <w:r w:rsidR="00D1612B" w:rsidRPr="00C92149">
        <w:rPr>
          <w:rFonts w:ascii="Times" w:hAnsi="Times" w:cs="Times"/>
          <w:lang w:val="en-GB"/>
        </w:rPr>
        <w:t xml:space="preserve"> only modestly</w:t>
      </w:r>
      <w:r w:rsidR="00753484" w:rsidRPr="00C92149">
        <w:rPr>
          <w:rFonts w:ascii="Times" w:hAnsi="Times" w:cs="Times"/>
          <w:lang w:val="en-GB"/>
        </w:rPr>
        <w:t>. However</w:t>
      </w:r>
      <w:r w:rsidR="00B72AE7" w:rsidRPr="00C92149">
        <w:rPr>
          <w:rFonts w:ascii="Times" w:hAnsi="Times" w:cs="Times"/>
          <w:lang w:val="en-GB"/>
        </w:rPr>
        <w:t>,</w:t>
      </w:r>
      <w:r w:rsidR="00753484" w:rsidRPr="00C92149">
        <w:rPr>
          <w:rFonts w:ascii="Times" w:hAnsi="Times" w:cs="Times"/>
          <w:lang w:val="en-GB"/>
        </w:rPr>
        <w:t xml:space="preserve"> i</w:t>
      </w:r>
      <w:r w:rsidR="00BF2C1D" w:rsidRPr="00C92149">
        <w:rPr>
          <w:rFonts w:ascii="Times" w:hAnsi="Times" w:cs="Times"/>
          <w:lang w:val="en-GB"/>
        </w:rPr>
        <w:t xml:space="preserve">n more recent research by </w:t>
      </w:r>
      <w:r w:rsidR="00F469B9" w:rsidRPr="00C92149">
        <w:rPr>
          <w:rFonts w:eastAsia="Times New Roman"/>
          <w:color w:val="000000" w:themeColor="text1"/>
          <w:shd w:val="clear" w:color="auto" w:fill="FFFFFF"/>
          <w:lang w:val="en-GB"/>
        </w:rPr>
        <w:t xml:space="preserve">Zhou et al., (2001) </w:t>
      </w:r>
      <w:r w:rsidR="00337427" w:rsidRPr="00C92149">
        <w:rPr>
          <w:rFonts w:eastAsia="Times New Roman"/>
          <w:color w:val="000000" w:themeColor="text1"/>
          <w:shd w:val="clear" w:color="auto" w:fill="FFFFFF"/>
          <w:lang w:val="en-GB"/>
        </w:rPr>
        <w:t>the linear effect</w:t>
      </w:r>
      <w:r w:rsidR="00EC7939" w:rsidRPr="00C92149">
        <w:rPr>
          <w:rFonts w:eastAsia="Times New Roman"/>
          <w:color w:val="000000" w:themeColor="text1"/>
          <w:shd w:val="clear" w:color="auto" w:fill="FFFFFF"/>
          <w:lang w:val="en-GB"/>
        </w:rPr>
        <w:t xml:space="preserve"> was found to maintain </w:t>
      </w:r>
      <w:r w:rsidR="00337427" w:rsidRPr="00C92149">
        <w:rPr>
          <w:rFonts w:eastAsia="Times New Roman"/>
          <w:color w:val="000000" w:themeColor="text1"/>
          <w:shd w:val="clear" w:color="auto" w:fill="FFFFFF"/>
          <w:lang w:val="en-GB"/>
        </w:rPr>
        <w:t>a positive</w:t>
      </w:r>
      <w:r w:rsidR="00EC7939" w:rsidRPr="00C92149">
        <w:rPr>
          <w:rFonts w:eastAsia="Times New Roman"/>
          <w:color w:val="000000" w:themeColor="text1"/>
          <w:shd w:val="clear" w:color="auto" w:fill="FFFFFF"/>
          <w:lang w:val="en-GB"/>
        </w:rPr>
        <w:t xml:space="preserve"> </w:t>
      </w:r>
      <w:r w:rsidR="00DD41DB" w:rsidRPr="00C92149">
        <w:rPr>
          <w:rFonts w:eastAsia="Times New Roman"/>
          <w:color w:val="000000" w:themeColor="text1"/>
          <w:shd w:val="clear" w:color="auto" w:fill="FFFFFF"/>
          <w:lang w:val="en-GB"/>
        </w:rPr>
        <w:t xml:space="preserve">linear </w:t>
      </w:r>
      <w:r w:rsidR="00EC7939" w:rsidRPr="00C92149">
        <w:rPr>
          <w:rFonts w:eastAsia="Times New Roman"/>
          <w:color w:val="000000" w:themeColor="text1"/>
          <w:shd w:val="clear" w:color="auto" w:fill="FFFFFF"/>
          <w:lang w:val="en-GB"/>
        </w:rPr>
        <w:t>increase</w:t>
      </w:r>
      <w:r w:rsidR="00753484" w:rsidRPr="00C92149">
        <w:rPr>
          <w:rFonts w:eastAsia="Times New Roman"/>
          <w:color w:val="000000" w:themeColor="text1"/>
          <w:shd w:val="clear" w:color="auto" w:fill="FFFFFF"/>
          <w:lang w:val="en-GB"/>
        </w:rPr>
        <w:t xml:space="preserve"> beyond a plateau</w:t>
      </w:r>
      <w:r w:rsidR="00EC7939" w:rsidRPr="00C92149">
        <w:rPr>
          <w:rFonts w:eastAsia="Times New Roman"/>
          <w:color w:val="000000" w:themeColor="text1"/>
          <w:shd w:val="clear" w:color="auto" w:fill="FFFFFF"/>
          <w:lang w:val="en-GB"/>
        </w:rPr>
        <w:t xml:space="preserve"> </w:t>
      </w:r>
      <w:r w:rsidR="00337427" w:rsidRPr="00C92149">
        <w:rPr>
          <w:rFonts w:eastAsia="Times New Roman"/>
          <w:color w:val="000000" w:themeColor="text1"/>
          <w:shd w:val="clear" w:color="auto" w:fill="FFFFFF"/>
          <w:lang w:val="en-GB"/>
        </w:rPr>
        <w:t>though</w:t>
      </w:r>
      <w:r w:rsidR="00EC7939" w:rsidRPr="00C92149">
        <w:rPr>
          <w:rFonts w:eastAsia="Times New Roman"/>
          <w:color w:val="000000" w:themeColor="text1"/>
          <w:shd w:val="clear" w:color="auto" w:fill="FFFFFF"/>
          <w:lang w:val="en-GB"/>
        </w:rPr>
        <w:t xml:space="preserve"> </w:t>
      </w:r>
      <w:r w:rsidR="00753484" w:rsidRPr="00C92149">
        <w:rPr>
          <w:rFonts w:eastAsia="Times New Roman"/>
          <w:color w:val="000000" w:themeColor="text1"/>
          <w:shd w:val="clear" w:color="auto" w:fill="FFFFFF"/>
          <w:lang w:val="en-GB"/>
        </w:rPr>
        <w:t xml:space="preserve">this was </w:t>
      </w:r>
      <w:r w:rsidR="00EC7939" w:rsidRPr="00C92149">
        <w:rPr>
          <w:rFonts w:eastAsia="Times New Roman"/>
          <w:color w:val="000000" w:themeColor="text1"/>
          <w:shd w:val="clear" w:color="auto" w:fill="FFFFFF"/>
          <w:lang w:val="en-GB"/>
        </w:rPr>
        <w:t xml:space="preserve">only </w:t>
      </w:r>
      <w:r w:rsidR="00753484" w:rsidRPr="00C92149">
        <w:rPr>
          <w:rFonts w:eastAsia="Times New Roman"/>
          <w:color w:val="000000" w:themeColor="text1"/>
          <w:shd w:val="clear" w:color="auto" w:fill="FFFFFF"/>
          <w:lang w:val="en-GB"/>
        </w:rPr>
        <w:t xml:space="preserve">found </w:t>
      </w:r>
      <w:r w:rsidR="00EC7939" w:rsidRPr="00C92149">
        <w:rPr>
          <w:rFonts w:eastAsia="Times New Roman"/>
          <w:color w:val="000000" w:themeColor="text1"/>
          <w:shd w:val="clear" w:color="auto" w:fill="FFFFFF"/>
          <w:lang w:val="en-GB"/>
        </w:rPr>
        <w:t xml:space="preserve">in elite </w:t>
      </w:r>
      <w:r w:rsidR="00EA1FAD" w:rsidRPr="00C92149">
        <w:rPr>
          <w:rFonts w:eastAsia="Times New Roman"/>
          <w:color w:val="000000" w:themeColor="text1"/>
          <w:shd w:val="clear" w:color="auto" w:fill="FFFFFF"/>
          <w:lang w:val="en-GB"/>
        </w:rPr>
        <w:t>level athletes due to the increased training volume.</w:t>
      </w:r>
      <w:r w:rsidR="00EE0AC2" w:rsidRPr="00C92149">
        <w:rPr>
          <w:rFonts w:eastAsia="Times New Roman"/>
          <w:color w:val="000000" w:themeColor="text1"/>
          <w:shd w:val="clear" w:color="auto" w:fill="FFFFFF"/>
          <w:lang w:val="en-GB"/>
        </w:rPr>
        <w:t xml:space="preserve"> A </w:t>
      </w:r>
      <w:r w:rsidR="00B72AE7" w:rsidRPr="00C92149">
        <w:rPr>
          <w:rFonts w:eastAsia="Times New Roman"/>
          <w:color w:val="000000" w:themeColor="text1"/>
          <w:shd w:val="clear" w:color="auto" w:fill="FFFFFF"/>
          <w:lang w:val="en-GB"/>
        </w:rPr>
        <w:t>12-week</w:t>
      </w:r>
      <w:r w:rsidR="00CA46BA" w:rsidRPr="00C92149">
        <w:rPr>
          <w:rFonts w:eastAsia="Times New Roman"/>
          <w:color w:val="000000" w:themeColor="text1"/>
          <w:shd w:val="clear" w:color="auto" w:fill="FFFFFF"/>
          <w:lang w:val="en-GB"/>
        </w:rPr>
        <w:t xml:space="preserve"> </w:t>
      </w:r>
      <w:r w:rsidR="00EA1FAD" w:rsidRPr="00C92149">
        <w:rPr>
          <w:rFonts w:eastAsia="Times New Roman"/>
          <w:color w:val="000000" w:themeColor="text1"/>
          <w:shd w:val="clear" w:color="auto" w:fill="FFFFFF"/>
          <w:lang w:val="en-GB"/>
        </w:rPr>
        <w:t xml:space="preserve">study of </w:t>
      </w:r>
      <w:r w:rsidR="00251095" w:rsidRPr="00C92149">
        <w:rPr>
          <w:rFonts w:eastAsia="Times New Roman"/>
          <w:color w:val="000000" w:themeColor="text1"/>
          <w:shd w:val="clear" w:color="auto" w:fill="FFFFFF"/>
          <w:lang w:val="en-GB"/>
        </w:rPr>
        <w:t xml:space="preserve">25 </w:t>
      </w:r>
      <w:r w:rsidR="00EA1FAD" w:rsidRPr="00C92149">
        <w:rPr>
          <w:rFonts w:eastAsia="Times New Roman"/>
          <w:color w:val="000000" w:themeColor="text1"/>
          <w:shd w:val="clear" w:color="auto" w:fill="FFFFFF"/>
          <w:lang w:val="en-GB"/>
        </w:rPr>
        <w:t>sedentary males by Gillen et al., (2016)</w:t>
      </w:r>
      <w:r w:rsidR="005C147F" w:rsidRPr="00C92149">
        <w:rPr>
          <w:rFonts w:eastAsia="Times New Roman"/>
          <w:color w:val="000000" w:themeColor="text1"/>
          <w:shd w:val="clear" w:color="auto" w:fill="FFFFFF"/>
          <w:lang w:val="en-GB"/>
        </w:rPr>
        <w:t xml:space="preserve"> looked </w:t>
      </w:r>
      <w:r w:rsidR="00EE0AC2" w:rsidRPr="00C92149">
        <w:rPr>
          <w:rFonts w:eastAsia="Times New Roman"/>
          <w:color w:val="000000" w:themeColor="text1"/>
          <w:shd w:val="clear" w:color="auto" w:fill="FFFFFF"/>
          <w:lang w:val="en-GB"/>
        </w:rPr>
        <w:t>not only at the differenc</w:t>
      </w:r>
      <w:r w:rsidR="005C147F" w:rsidRPr="00C92149">
        <w:rPr>
          <w:rFonts w:eastAsia="Times New Roman"/>
          <w:color w:val="000000" w:themeColor="text1"/>
          <w:shd w:val="clear" w:color="auto" w:fill="FFFFFF"/>
          <w:lang w:val="en-GB"/>
        </w:rPr>
        <w:t xml:space="preserve">e in </w:t>
      </w:r>
      <w:r w:rsidR="00EE0AC2" w:rsidRPr="00C92149">
        <w:rPr>
          <w:rFonts w:eastAsia="Times New Roman"/>
          <w:color w:val="000000" w:themeColor="text1"/>
          <w:shd w:val="clear" w:color="auto" w:fill="FFFFFF"/>
          <w:lang w:val="en-GB"/>
        </w:rPr>
        <w:t>CVF</w:t>
      </w:r>
      <w:r w:rsidR="009D535B" w:rsidRPr="00C92149">
        <w:rPr>
          <w:rFonts w:eastAsia="Times New Roman"/>
          <w:color w:val="000000" w:themeColor="text1"/>
          <w:shd w:val="clear" w:color="auto" w:fill="FFFFFF"/>
          <w:lang w:val="en-GB"/>
        </w:rPr>
        <w:t>,</w:t>
      </w:r>
      <w:r w:rsidR="00EE0AC2" w:rsidRPr="00C92149">
        <w:rPr>
          <w:rFonts w:eastAsia="Times New Roman"/>
          <w:color w:val="000000" w:themeColor="text1"/>
          <w:shd w:val="clear" w:color="auto" w:fill="FFFFFF"/>
          <w:lang w:val="en-GB"/>
        </w:rPr>
        <w:t xml:space="preserve"> but also at the </w:t>
      </w:r>
      <w:r w:rsidR="009D535B" w:rsidRPr="00C92149">
        <w:rPr>
          <w:rFonts w:eastAsia="Times New Roman"/>
          <w:color w:val="000000" w:themeColor="text1"/>
          <w:shd w:val="clear" w:color="auto" w:fill="FFFFFF"/>
          <w:lang w:val="en-GB"/>
        </w:rPr>
        <w:t xml:space="preserve">development of </w:t>
      </w:r>
      <w:r w:rsidR="00B72AE7" w:rsidRPr="00C92149">
        <w:rPr>
          <w:rFonts w:eastAsia="Times New Roman"/>
          <w:color w:val="000000" w:themeColor="text1"/>
          <w:shd w:val="clear" w:color="auto" w:fill="FFFFFF"/>
          <w:lang w:val="en-GB"/>
        </w:rPr>
        <w:t xml:space="preserve">Mitochondria </w:t>
      </w:r>
      <w:r w:rsidR="009D535B" w:rsidRPr="00C92149">
        <w:rPr>
          <w:rFonts w:eastAsia="Times New Roman"/>
          <w:color w:val="000000" w:themeColor="text1"/>
          <w:shd w:val="clear" w:color="auto" w:fill="FFFFFF"/>
          <w:lang w:val="en-GB"/>
        </w:rPr>
        <w:t>over the duration of the</w:t>
      </w:r>
      <w:r w:rsidR="00B72AE7" w:rsidRPr="00C92149">
        <w:rPr>
          <w:rFonts w:eastAsia="Times New Roman"/>
          <w:color w:val="000000" w:themeColor="text1"/>
          <w:shd w:val="clear" w:color="auto" w:fill="FFFFFF"/>
          <w:lang w:val="en-GB"/>
        </w:rPr>
        <w:t xml:space="preserve"> </w:t>
      </w:r>
      <w:r w:rsidR="009D535B" w:rsidRPr="00C92149">
        <w:rPr>
          <w:rFonts w:eastAsia="Times New Roman"/>
          <w:color w:val="000000" w:themeColor="text1"/>
          <w:shd w:val="clear" w:color="auto" w:fill="FFFFFF"/>
          <w:lang w:val="en-GB"/>
        </w:rPr>
        <w:t xml:space="preserve">research period. Despite the large difference in </w:t>
      </w:r>
      <w:r w:rsidR="00B72AE7" w:rsidRPr="00C92149">
        <w:rPr>
          <w:rFonts w:eastAsia="Times New Roman"/>
          <w:color w:val="000000" w:themeColor="text1"/>
          <w:shd w:val="clear" w:color="auto" w:fill="FFFFFF"/>
          <w:lang w:val="en-GB"/>
        </w:rPr>
        <w:t xml:space="preserve">training volume </w:t>
      </w:r>
      <w:r w:rsidR="005C147F" w:rsidRPr="00C92149">
        <w:rPr>
          <w:rFonts w:eastAsia="Times New Roman"/>
          <w:color w:val="000000" w:themeColor="text1"/>
          <w:shd w:val="clear" w:color="auto" w:fill="FFFFFF"/>
          <w:lang w:val="en-GB"/>
        </w:rPr>
        <w:t>they found many indices of mitochondrial adaptions in both groups and found that thes</w:t>
      </w:r>
      <w:r w:rsidR="00B72AE7" w:rsidRPr="00C92149">
        <w:rPr>
          <w:rFonts w:eastAsia="Times New Roman"/>
          <w:color w:val="000000" w:themeColor="text1"/>
          <w:shd w:val="clear" w:color="auto" w:fill="FFFFFF"/>
          <w:lang w:val="en-GB"/>
        </w:rPr>
        <w:t xml:space="preserve">e adaptions happened earlier on in the research. Their data </w:t>
      </w:r>
      <w:r w:rsidR="000D5CB8" w:rsidRPr="00C92149">
        <w:rPr>
          <w:rFonts w:eastAsia="Times New Roman"/>
          <w:color w:val="000000" w:themeColor="text1"/>
          <w:shd w:val="clear" w:color="auto" w:fill="FFFFFF"/>
          <w:lang w:val="en-GB"/>
        </w:rPr>
        <w:t xml:space="preserve">was consistent </w:t>
      </w:r>
      <w:r w:rsidR="00B72AE7" w:rsidRPr="00C92149">
        <w:rPr>
          <w:rFonts w:eastAsia="Times New Roman"/>
          <w:color w:val="000000" w:themeColor="text1"/>
          <w:shd w:val="clear" w:color="auto" w:fill="FFFFFF"/>
          <w:lang w:val="en-GB"/>
        </w:rPr>
        <w:t xml:space="preserve">with </w:t>
      </w:r>
      <w:r w:rsidR="00D75371" w:rsidRPr="00C92149">
        <w:rPr>
          <w:rFonts w:eastAsia="Times New Roman"/>
          <w:color w:val="000000" w:themeColor="text1"/>
          <w:shd w:val="clear" w:color="auto" w:fill="FFFFFF"/>
          <w:lang w:val="en-GB"/>
        </w:rPr>
        <w:t xml:space="preserve">recent research </w:t>
      </w:r>
      <w:r w:rsidR="008E6B51" w:rsidRPr="00C92149">
        <w:rPr>
          <w:rFonts w:eastAsia="Times New Roman"/>
          <w:color w:val="000000" w:themeColor="text1"/>
          <w:shd w:val="clear" w:color="auto" w:fill="FFFFFF"/>
          <w:lang w:val="en-GB"/>
        </w:rPr>
        <w:t>by</w:t>
      </w:r>
      <w:r w:rsidR="00B72AE7" w:rsidRPr="00C92149">
        <w:rPr>
          <w:rFonts w:eastAsia="Times New Roman"/>
          <w:color w:val="000000" w:themeColor="text1"/>
          <w:shd w:val="clear" w:color="auto" w:fill="FFFFFF"/>
          <w:lang w:val="en-GB"/>
        </w:rPr>
        <w:t xml:space="preserve"> </w:t>
      </w:r>
      <w:r w:rsidR="00EF7E4C" w:rsidRPr="00C92149">
        <w:rPr>
          <w:rFonts w:eastAsia="Times New Roman"/>
          <w:color w:val="000000" w:themeColor="text1"/>
          <w:shd w:val="clear" w:color="auto" w:fill="FFFFFF"/>
          <w:lang w:val="en-GB"/>
        </w:rPr>
        <w:t xml:space="preserve">Egan et al., </w:t>
      </w:r>
      <w:r w:rsidR="00160354" w:rsidRPr="00C92149">
        <w:rPr>
          <w:rFonts w:eastAsia="Times New Roman"/>
          <w:color w:val="000000" w:themeColor="text1"/>
          <w:shd w:val="clear" w:color="auto" w:fill="FFFFFF"/>
          <w:lang w:val="en-GB"/>
        </w:rPr>
        <w:t>(</w:t>
      </w:r>
      <w:r w:rsidR="00EF7E4C" w:rsidRPr="00C92149">
        <w:rPr>
          <w:rFonts w:eastAsia="Times New Roman"/>
          <w:color w:val="000000" w:themeColor="text1"/>
          <w:shd w:val="clear" w:color="auto" w:fill="FFFFFF"/>
          <w:lang w:val="en-GB"/>
        </w:rPr>
        <w:t>2013)</w:t>
      </w:r>
      <w:r w:rsidR="00160354" w:rsidRPr="00C92149">
        <w:rPr>
          <w:rFonts w:eastAsia="Times New Roman"/>
          <w:color w:val="000000" w:themeColor="text1"/>
          <w:shd w:val="clear" w:color="auto" w:fill="FFFFFF"/>
          <w:lang w:val="en-GB"/>
        </w:rPr>
        <w:t xml:space="preserve"> </w:t>
      </w:r>
      <w:r w:rsidR="000D5CB8" w:rsidRPr="00C92149">
        <w:rPr>
          <w:rFonts w:eastAsia="Times New Roman"/>
          <w:color w:val="000000" w:themeColor="text1"/>
          <w:shd w:val="clear" w:color="auto" w:fill="FFFFFF"/>
          <w:lang w:val="en-GB"/>
        </w:rPr>
        <w:t>who measured the increase in mitochondrial content after 14 sessions of endurance</w:t>
      </w:r>
      <w:r w:rsidR="00DA069E" w:rsidRPr="00C92149">
        <w:rPr>
          <w:rFonts w:eastAsia="Times New Roman"/>
          <w:color w:val="000000" w:themeColor="text1"/>
          <w:shd w:val="clear" w:color="auto" w:fill="FFFFFF"/>
          <w:lang w:val="en-GB"/>
        </w:rPr>
        <w:t xml:space="preserve"> training. This increase in mitochondria can also be expressed as an increase in CVF from either short of longer volume as similar results were shown </w:t>
      </w:r>
      <w:r w:rsidR="00DA662F" w:rsidRPr="00C92149">
        <w:rPr>
          <w:rFonts w:eastAsia="Times New Roman"/>
          <w:color w:val="000000" w:themeColor="text1"/>
          <w:shd w:val="clear" w:color="auto" w:fill="FFFFFF"/>
          <w:lang w:val="en-GB"/>
        </w:rPr>
        <w:t>in the earlier stages of Gillen et al., (</w:t>
      </w:r>
      <w:proofErr w:type="gramStart"/>
      <w:r w:rsidR="00DA662F" w:rsidRPr="00C92149">
        <w:rPr>
          <w:rFonts w:eastAsia="Times New Roman"/>
          <w:color w:val="000000" w:themeColor="text1"/>
          <w:shd w:val="clear" w:color="auto" w:fill="FFFFFF"/>
          <w:lang w:val="en-GB"/>
        </w:rPr>
        <w:t>2016)s</w:t>
      </w:r>
      <w:proofErr w:type="gramEnd"/>
      <w:r w:rsidR="00DA662F" w:rsidRPr="00C92149">
        <w:rPr>
          <w:rFonts w:eastAsia="Times New Roman"/>
          <w:color w:val="000000" w:themeColor="text1"/>
          <w:shd w:val="clear" w:color="auto" w:fill="FFFFFF"/>
          <w:lang w:val="en-GB"/>
        </w:rPr>
        <w:t xml:space="preserve"> work</w:t>
      </w:r>
      <w:r w:rsidR="00B968A1" w:rsidRPr="00C92149">
        <w:rPr>
          <w:rFonts w:eastAsia="Times New Roman"/>
          <w:color w:val="000000" w:themeColor="text1"/>
          <w:shd w:val="clear" w:color="auto" w:fill="FFFFFF"/>
          <w:lang w:val="en-GB"/>
        </w:rPr>
        <w:t xml:space="preserve"> (table 2)</w:t>
      </w:r>
      <w:r w:rsidR="00D05823" w:rsidRPr="00C92149">
        <w:rPr>
          <w:rFonts w:eastAsia="Times New Roman"/>
          <w:color w:val="000000" w:themeColor="text1"/>
          <w:shd w:val="clear" w:color="auto" w:fill="FFFFFF"/>
          <w:lang w:val="en-GB"/>
        </w:rPr>
        <w:t>.</w:t>
      </w:r>
    </w:p>
    <w:p w14:paraId="63C7455B" w14:textId="13E6E2D7" w:rsidR="001A1331" w:rsidRPr="00C92149" w:rsidRDefault="001A1331" w:rsidP="00C409E1">
      <w:pPr>
        <w:spacing w:line="360" w:lineRule="auto"/>
        <w:ind w:right="-52"/>
        <w:jc w:val="both"/>
        <w:rPr>
          <w:rFonts w:eastAsia="Times New Roman"/>
          <w:color w:val="000000" w:themeColor="text1"/>
          <w:shd w:val="clear" w:color="auto" w:fill="FFFFFF"/>
          <w:lang w:val="en-GB"/>
        </w:rPr>
      </w:pPr>
    </w:p>
    <w:p w14:paraId="4A79765F" w14:textId="77777777" w:rsidR="004A4F5A" w:rsidRPr="00C92149" w:rsidRDefault="00C265AE" w:rsidP="008E391E">
      <w:pPr>
        <w:spacing w:line="360" w:lineRule="auto"/>
        <w:ind w:left="-1134"/>
        <w:jc w:val="both"/>
        <w:rPr>
          <w:rFonts w:eastAsia="Times New Roman"/>
          <w:b/>
          <w:color w:val="000000" w:themeColor="text1"/>
          <w:sz w:val="16"/>
          <w:szCs w:val="16"/>
          <w:shd w:val="clear" w:color="auto" w:fill="FFFFFF"/>
          <w:lang w:val="en-GB"/>
        </w:rPr>
      </w:pPr>
      <w:r w:rsidRPr="00C92149">
        <w:rPr>
          <w:rFonts w:eastAsia="Times New Roman"/>
          <w:b/>
          <w:color w:val="000000" w:themeColor="text1"/>
          <w:sz w:val="16"/>
          <w:szCs w:val="16"/>
          <w:shd w:val="clear" w:color="auto" w:fill="FFFFFF"/>
          <w:lang w:val="en-GB"/>
        </w:rPr>
        <w:t xml:space="preserve">                        </w:t>
      </w:r>
    </w:p>
    <w:p w14:paraId="285D961F" w14:textId="77777777" w:rsidR="004A4F5A" w:rsidRPr="00C92149" w:rsidRDefault="004A4F5A" w:rsidP="008E391E">
      <w:pPr>
        <w:spacing w:line="360" w:lineRule="auto"/>
        <w:ind w:left="-1134"/>
        <w:jc w:val="both"/>
        <w:rPr>
          <w:rFonts w:eastAsia="Times New Roman"/>
          <w:b/>
          <w:color w:val="000000" w:themeColor="text1"/>
          <w:sz w:val="16"/>
          <w:szCs w:val="16"/>
          <w:shd w:val="clear" w:color="auto" w:fill="FFFFFF"/>
          <w:lang w:val="en-GB"/>
        </w:rPr>
      </w:pPr>
    </w:p>
    <w:p w14:paraId="2954DAB6" w14:textId="77777777" w:rsidR="004A4F5A" w:rsidRPr="00C92149" w:rsidRDefault="004A4F5A" w:rsidP="008E391E">
      <w:pPr>
        <w:spacing w:line="360" w:lineRule="auto"/>
        <w:ind w:left="-1134"/>
        <w:jc w:val="both"/>
        <w:rPr>
          <w:rFonts w:eastAsia="Times New Roman"/>
          <w:b/>
          <w:color w:val="000000" w:themeColor="text1"/>
          <w:sz w:val="16"/>
          <w:szCs w:val="16"/>
          <w:shd w:val="clear" w:color="auto" w:fill="FFFFFF"/>
          <w:lang w:val="en-GB"/>
        </w:rPr>
      </w:pPr>
    </w:p>
    <w:p w14:paraId="37573B7B" w14:textId="77777777" w:rsidR="004A4F5A" w:rsidRPr="00C92149" w:rsidRDefault="004A4F5A" w:rsidP="008E391E">
      <w:pPr>
        <w:spacing w:line="360" w:lineRule="auto"/>
        <w:ind w:left="-1134"/>
        <w:jc w:val="both"/>
        <w:rPr>
          <w:rFonts w:eastAsia="Times New Roman"/>
          <w:b/>
          <w:color w:val="000000" w:themeColor="text1"/>
          <w:sz w:val="16"/>
          <w:szCs w:val="16"/>
          <w:shd w:val="clear" w:color="auto" w:fill="FFFFFF"/>
          <w:lang w:val="en-GB"/>
        </w:rPr>
      </w:pPr>
    </w:p>
    <w:p w14:paraId="28919C7A" w14:textId="77777777" w:rsidR="004A4F5A" w:rsidRPr="00C92149" w:rsidRDefault="004A4F5A" w:rsidP="008E391E">
      <w:pPr>
        <w:spacing w:line="360" w:lineRule="auto"/>
        <w:ind w:left="-1134"/>
        <w:jc w:val="both"/>
        <w:rPr>
          <w:rFonts w:eastAsia="Times New Roman"/>
          <w:b/>
          <w:color w:val="000000" w:themeColor="text1"/>
          <w:sz w:val="16"/>
          <w:szCs w:val="16"/>
          <w:shd w:val="clear" w:color="auto" w:fill="FFFFFF"/>
          <w:lang w:val="en-GB"/>
        </w:rPr>
      </w:pPr>
    </w:p>
    <w:p w14:paraId="52A241F8" w14:textId="74063F8E" w:rsidR="001A1331" w:rsidRPr="00C92149" w:rsidRDefault="002775D3" w:rsidP="002775D3">
      <w:pPr>
        <w:spacing w:line="360" w:lineRule="auto"/>
        <w:jc w:val="both"/>
        <w:rPr>
          <w:rFonts w:eastAsia="Times New Roman"/>
          <w:b/>
          <w:color w:val="000000" w:themeColor="text1"/>
          <w:sz w:val="16"/>
          <w:szCs w:val="16"/>
          <w:shd w:val="clear" w:color="auto" w:fill="FFFFFF"/>
          <w:lang w:val="en-GB"/>
        </w:rPr>
      </w:pPr>
      <w:r w:rsidRPr="00C92149">
        <w:rPr>
          <w:rFonts w:eastAsia="Times New Roman"/>
          <w:b/>
          <w:color w:val="000000" w:themeColor="text1"/>
          <w:sz w:val="16"/>
          <w:szCs w:val="16"/>
          <w:shd w:val="clear" w:color="auto" w:fill="FFFFFF"/>
          <w:lang w:val="en-GB"/>
        </w:rPr>
        <w:t xml:space="preserve"> </w:t>
      </w:r>
      <w:r w:rsidR="00C265AE" w:rsidRPr="00C92149">
        <w:rPr>
          <w:rFonts w:eastAsia="Times New Roman"/>
          <w:b/>
          <w:color w:val="000000" w:themeColor="text1"/>
          <w:sz w:val="16"/>
          <w:szCs w:val="16"/>
          <w:shd w:val="clear" w:color="auto" w:fill="FFFFFF"/>
          <w:lang w:val="en-GB"/>
        </w:rPr>
        <w:t xml:space="preserve"> </w:t>
      </w:r>
      <w:r w:rsidR="00AF62F2" w:rsidRPr="00C92149">
        <w:rPr>
          <w:rFonts w:eastAsia="Times New Roman"/>
          <w:b/>
          <w:color w:val="000000" w:themeColor="text1"/>
          <w:sz w:val="16"/>
          <w:szCs w:val="16"/>
          <w:shd w:val="clear" w:color="auto" w:fill="FFFFFF"/>
          <w:lang w:val="en-GB"/>
        </w:rPr>
        <w:t>Table 2. Eff</w:t>
      </w:r>
      <w:r w:rsidR="000164E0" w:rsidRPr="00C92149">
        <w:rPr>
          <w:rFonts w:eastAsia="Times New Roman"/>
          <w:b/>
          <w:color w:val="000000" w:themeColor="text1"/>
          <w:sz w:val="16"/>
          <w:szCs w:val="16"/>
          <w:shd w:val="clear" w:color="auto" w:fill="FFFFFF"/>
          <w:lang w:val="en-GB"/>
        </w:rPr>
        <w:t>ects of interventions on cardiorespiratory fitness</w:t>
      </w:r>
      <w:r w:rsidR="007F0EE4" w:rsidRPr="00C92149">
        <w:rPr>
          <w:rFonts w:eastAsia="Times New Roman"/>
          <w:b/>
          <w:color w:val="000000" w:themeColor="text1"/>
          <w:sz w:val="16"/>
          <w:szCs w:val="16"/>
          <w:shd w:val="clear" w:color="auto" w:fill="FFFFFF"/>
          <w:lang w:val="en-GB"/>
        </w:rPr>
        <w:t xml:space="preserve"> </w:t>
      </w:r>
      <w:r w:rsidR="0001586B" w:rsidRPr="00C92149">
        <w:rPr>
          <w:rFonts w:eastAsia="Times New Roman"/>
          <w:b/>
          <w:color w:val="000000" w:themeColor="text1"/>
          <w:sz w:val="16"/>
          <w:szCs w:val="16"/>
          <w:shd w:val="clear" w:color="auto" w:fill="FFFFFF"/>
          <w:lang w:val="en-GB"/>
        </w:rPr>
        <w:t>(</w:t>
      </w:r>
      <w:r w:rsidR="007F0EE4" w:rsidRPr="00C92149">
        <w:rPr>
          <w:rFonts w:eastAsia="Times New Roman"/>
          <w:b/>
          <w:color w:val="000000" w:themeColor="text1"/>
          <w:sz w:val="16"/>
          <w:szCs w:val="16"/>
          <w:shd w:val="clear" w:color="auto" w:fill="FFFFFF"/>
          <w:lang w:val="en-GB"/>
        </w:rPr>
        <w:t>V</w:t>
      </w:r>
      <w:r w:rsidR="00E82100" w:rsidRPr="00C92149">
        <w:rPr>
          <w:rFonts w:eastAsia="Times New Roman"/>
          <w:b/>
          <w:color w:val="000000" w:themeColor="text1"/>
          <w:sz w:val="16"/>
          <w:szCs w:val="16"/>
          <w:shd w:val="clear" w:color="auto" w:fill="FFFFFF"/>
          <w:lang w:val="en-GB"/>
        </w:rPr>
        <w:t>o</w:t>
      </w:r>
      <w:r w:rsidR="007F0EE4" w:rsidRPr="00C92149">
        <w:rPr>
          <w:rFonts w:eastAsia="Times New Roman"/>
          <w:b/>
          <w:color w:val="000000" w:themeColor="text1"/>
          <w:sz w:val="16"/>
          <w:szCs w:val="16"/>
          <w:shd w:val="clear" w:color="auto" w:fill="FFFFFF"/>
          <w:vertAlign w:val="subscript"/>
          <w:lang w:val="en-GB"/>
        </w:rPr>
        <w:t>2</w:t>
      </w:r>
      <w:r w:rsidR="0001586B" w:rsidRPr="00C92149">
        <w:rPr>
          <w:rFonts w:eastAsia="Times New Roman"/>
          <w:b/>
          <w:color w:val="000000" w:themeColor="text1"/>
          <w:sz w:val="16"/>
          <w:szCs w:val="16"/>
          <w:shd w:val="clear" w:color="auto" w:fill="FFFFFF"/>
          <w:lang w:val="en-GB"/>
        </w:rPr>
        <w:t>)</w:t>
      </w:r>
    </w:p>
    <w:tbl>
      <w:tblPr>
        <w:tblStyle w:val="TableGrid"/>
        <w:tblW w:w="9727" w:type="dxa"/>
        <w:tblInd w:w="-31" w:type="dxa"/>
        <w:tblBorders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32"/>
        <w:gridCol w:w="1161"/>
        <w:gridCol w:w="883"/>
        <w:gridCol w:w="1692"/>
        <w:gridCol w:w="1643"/>
        <w:gridCol w:w="2200"/>
        <w:gridCol w:w="916"/>
      </w:tblGrid>
      <w:tr w:rsidR="00205BAF" w:rsidRPr="00C92149" w14:paraId="142466EE" w14:textId="77777777" w:rsidTr="004A4F5A">
        <w:trPr>
          <w:trHeight w:val="318"/>
        </w:trPr>
        <w:tc>
          <w:tcPr>
            <w:tcW w:w="1232" w:type="dxa"/>
          </w:tcPr>
          <w:p w14:paraId="6A265781" w14:textId="2E6A662D" w:rsidR="00C14061" w:rsidRPr="00C92149" w:rsidRDefault="00125B78" w:rsidP="00C409E1">
            <w:pPr>
              <w:spacing w:line="360" w:lineRule="auto"/>
              <w:ind w:left="34"/>
              <w:jc w:val="both"/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</w:pPr>
            <w:r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>Study</w:t>
            </w:r>
          </w:p>
        </w:tc>
        <w:tc>
          <w:tcPr>
            <w:tcW w:w="0" w:type="auto"/>
          </w:tcPr>
          <w:p w14:paraId="04CDA1C4" w14:textId="67CF7ED3" w:rsidR="00C14061" w:rsidRPr="00C92149" w:rsidRDefault="009515EE" w:rsidP="008E391E">
            <w:pPr>
              <w:spacing w:line="360" w:lineRule="auto"/>
              <w:jc w:val="both"/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</w:pPr>
            <w:r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>P</w:t>
            </w:r>
            <w:r w:rsidR="00C14061"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>opulation</w:t>
            </w:r>
          </w:p>
        </w:tc>
        <w:tc>
          <w:tcPr>
            <w:tcW w:w="0" w:type="auto"/>
          </w:tcPr>
          <w:p w14:paraId="619796FC" w14:textId="68B92DB4" w:rsidR="00C14061" w:rsidRPr="00C92149" w:rsidRDefault="009515EE" w:rsidP="008E391E">
            <w:pPr>
              <w:spacing w:line="360" w:lineRule="auto"/>
              <w:jc w:val="both"/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</w:pPr>
            <w:r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>N</w:t>
            </w:r>
            <w:r w:rsidR="00C14061"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>umber</w:t>
            </w:r>
          </w:p>
        </w:tc>
        <w:tc>
          <w:tcPr>
            <w:tcW w:w="1692" w:type="dxa"/>
          </w:tcPr>
          <w:p w14:paraId="5FC39F1D" w14:textId="6C891280" w:rsidR="00C14061" w:rsidRPr="00C92149" w:rsidRDefault="00C14061" w:rsidP="008E391E">
            <w:pPr>
              <w:spacing w:line="360" w:lineRule="auto"/>
              <w:jc w:val="both"/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</w:pPr>
            <w:r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>Intervention</w:t>
            </w:r>
          </w:p>
        </w:tc>
        <w:tc>
          <w:tcPr>
            <w:tcW w:w="1643" w:type="dxa"/>
          </w:tcPr>
          <w:p w14:paraId="6EBBFD3D" w14:textId="4920ECC5" w:rsidR="00C14061" w:rsidRPr="00C92149" w:rsidRDefault="009515EE" w:rsidP="008E391E">
            <w:pPr>
              <w:spacing w:line="360" w:lineRule="auto"/>
              <w:jc w:val="both"/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</w:pPr>
            <w:r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>C</w:t>
            </w:r>
            <w:r w:rsidR="00C14061"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>omparison</w:t>
            </w:r>
          </w:p>
        </w:tc>
        <w:tc>
          <w:tcPr>
            <w:tcW w:w="2200" w:type="dxa"/>
          </w:tcPr>
          <w:p w14:paraId="3CEF07F8" w14:textId="7A11F3A5" w:rsidR="00C14061" w:rsidRPr="00C92149" w:rsidRDefault="00C14061" w:rsidP="008E391E">
            <w:pPr>
              <w:spacing w:line="360" w:lineRule="auto"/>
              <w:jc w:val="both"/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</w:pPr>
            <w:r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>Outcome</w:t>
            </w:r>
          </w:p>
        </w:tc>
        <w:tc>
          <w:tcPr>
            <w:tcW w:w="916" w:type="dxa"/>
          </w:tcPr>
          <w:p w14:paraId="391183D8" w14:textId="1DBD0BDC" w:rsidR="00C14061" w:rsidRPr="00C92149" w:rsidRDefault="00C14061" w:rsidP="008E391E">
            <w:pPr>
              <w:spacing w:line="360" w:lineRule="auto"/>
              <w:jc w:val="both"/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</w:pPr>
            <w:r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>Time</w:t>
            </w:r>
          </w:p>
        </w:tc>
      </w:tr>
      <w:tr w:rsidR="00205BAF" w:rsidRPr="00C92149" w14:paraId="11950B8C" w14:textId="77777777" w:rsidTr="004A4F5A">
        <w:trPr>
          <w:trHeight w:val="1652"/>
        </w:trPr>
        <w:tc>
          <w:tcPr>
            <w:tcW w:w="1232" w:type="dxa"/>
          </w:tcPr>
          <w:p w14:paraId="4DF8D96E" w14:textId="2C91B06A" w:rsidR="00C14061" w:rsidRPr="00C92149" w:rsidRDefault="00C14061" w:rsidP="00C409E1">
            <w:pPr>
              <w:spacing w:line="360" w:lineRule="auto"/>
              <w:ind w:left="34"/>
              <w:jc w:val="both"/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</w:pPr>
            <w:r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 xml:space="preserve">Gillen </w:t>
            </w:r>
            <w:r w:rsidR="009503F0"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 xml:space="preserve">et </w:t>
            </w:r>
            <w:r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>al.,</w:t>
            </w:r>
            <w:r w:rsidR="000164E0"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>2016</w:t>
            </w:r>
          </w:p>
        </w:tc>
        <w:tc>
          <w:tcPr>
            <w:tcW w:w="0" w:type="auto"/>
          </w:tcPr>
          <w:p w14:paraId="03C9677B" w14:textId="77777777" w:rsidR="00C14061" w:rsidRPr="00C92149" w:rsidRDefault="00C14061" w:rsidP="008E391E">
            <w:pPr>
              <w:spacing w:line="360" w:lineRule="auto"/>
              <w:jc w:val="both"/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</w:pPr>
            <w:r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>Sed</w:t>
            </w:r>
            <w:r w:rsidR="00CF4C72"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>entary males</w:t>
            </w:r>
          </w:p>
          <w:p w14:paraId="538D86C3" w14:textId="5FDA2E6C" w:rsidR="001233BE" w:rsidRPr="00C92149" w:rsidRDefault="001233BE" w:rsidP="008E391E">
            <w:pPr>
              <w:spacing w:line="360" w:lineRule="auto"/>
              <w:jc w:val="both"/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</w:pPr>
            <w:r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 xml:space="preserve">Age </w:t>
            </w:r>
          </w:p>
        </w:tc>
        <w:tc>
          <w:tcPr>
            <w:tcW w:w="0" w:type="auto"/>
          </w:tcPr>
          <w:p w14:paraId="73DA3345" w14:textId="4CB42BC9" w:rsidR="00C14061" w:rsidRPr="00C92149" w:rsidRDefault="009503F0" w:rsidP="008E391E">
            <w:pPr>
              <w:spacing w:line="360" w:lineRule="auto"/>
              <w:jc w:val="both"/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</w:pPr>
            <w:r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>n</w:t>
            </w:r>
            <w:r w:rsidR="00C14061"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>=2</w:t>
            </w:r>
            <w:r w:rsidR="00CF4C72"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 xml:space="preserve">5 (n=9 SIT, n=10 </w:t>
            </w:r>
            <w:r w:rsidR="00DA3419"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>MI</w:t>
            </w:r>
            <w:r w:rsidR="00CF4C72"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 xml:space="preserve">T, </w:t>
            </w:r>
            <w:r w:rsidR="00CF4C72"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lastRenderedPageBreak/>
              <w:t>n=6 CTRL</w:t>
            </w:r>
            <w:r w:rsidR="0009176A"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>)</w:t>
            </w:r>
          </w:p>
        </w:tc>
        <w:tc>
          <w:tcPr>
            <w:tcW w:w="1692" w:type="dxa"/>
          </w:tcPr>
          <w:p w14:paraId="79754628" w14:textId="3EE0F349" w:rsidR="00C14061" w:rsidRPr="00C92149" w:rsidRDefault="00D62CFB" w:rsidP="008E391E">
            <w:pPr>
              <w:spacing w:line="360" w:lineRule="auto"/>
              <w:jc w:val="both"/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vertAlign w:val="superscript"/>
                <w:lang w:val="en-GB"/>
              </w:rPr>
            </w:pPr>
            <w:r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lastRenderedPageBreak/>
              <w:t>SIT -</w:t>
            </w:r>
            <w:r w:rsidR="00CA2691"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 xml:space="preserve"> </w:t>
            </w:r>
            <w:r w:rsidR="001154DE"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 xml:space="preserve">3x20sec </w:t>
            </w:r>
            <w:r w:rsidR="00D20C53"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>m</w:t>
            </w:r>
            <w:r w:rsidR="00EA1FAD"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>ax</w:t>
            </w:r>
            <w:r w:rsidR="00D20C53"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 xml:space="preserve"> effort</w:t>
            </w:r>
            <w:r w:rsidR="009731AB"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 xml:space="preserve"> against 0.05kg</w:t>
            </w:r>
            <w:r w:rsidR="00D20C53"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 xml:space="preserve"> </w:t>
            </w:r>
            <w:r w:rsidR="003B73CD" w:rsidRPr="00C92149">
              <w:rPr>
                <w:color w:val="101010"/>
                <w:sz w:val="20"/>
                <w:szCs w:val="20"/>
                <w:lang w:val="en-GB"/>
              </w:rPr>
              <w:t>·</w:t>
            </w:r>
            <w:r w:rsidR="009731AB" w:rsidRPr="00C92149">
              <w:rPr>
                <w:rFonts w:eastAsia="Times New Roman"/>
                <w:b/>
                <w:sz w:val="20"/>
                <w:szCs w:val="20"/>
                <w:lang w:val="en-GB"/>
              </w:rPr>
              <w:t xml:space="preserve"> </w:t>
            </w:r>
            <w:r w:rsidR="009731AB"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>kg</w:t>
            </w:r>
            <w:r w:rsidR="00091324"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vertAlign w:val="superscript"/>
                <w:lang w:val="en-GB"/>
              </w:rPr>
              <w:t>-1</w:t>
            </w:r>
            <w:r w:rsidR="00F64F5A"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>BM</w:t>
            </w:r>
            <w:r w:rsidR="00CA2691"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 xml:space="preserve"> res, 2 min rec</w:t>
            </w:r>
            <w:r w:rsidR="007B5FE7"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>. 3 x wk</w:t>
            </w:r>
            <w:r w:rsidR="007B5FE7"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vertAlign w:val="superscript"/>
                <w:lang w:val="en-GB"/>
              </w:rPr>
              <w:t>-1</w:t>
            </w:r>
          </w:p>
          <w:p w14:paraId="7777C7ED" w14:textId="2D5037B1" w:rsidR="00CF4C72" w:rsidRPr="00C92149" w:rsidRDefault="00CF4C72" w:rsidP="008E391E">
            <w:pPr>
              <w:spacing w:line="360" w:lineRule="auto"/>
              <w:jc w:val="both"/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</w:pPr>
          </w:p>
        </w:tc>
        <w:tc>
          <w:tcPr>
            <w:tcW w:w="1643" w:type="dxa"/>
          </w:tcPr>
          <w:p w14:paraId="725F216F" w14:textId="77777777" w:rsidR="00C14061" w:rsidRPr="00C92149" w:rsidRDefault="00251095" w:rsidP="008E391E">
            <w:pPr>
              <w:spacing w:line="360" w:lineRule="auto"/>
              <w:jc w:val="both"/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</w:pPr>
            <w:r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>NEG</w:t>
            </w:r>
          </w:p>
          <w:p w14:paraId="4692A6F2" w14:textId="0F291DF8" w:rsidR="00DA3419" w:rsidRPr="00C92149" w:rsidRDefault="00DA3419" w:rsidP="008E391E">
            <w:pPr>
              <w:spacing w:line="360" w:lineRule="auto"/>
              <w:jc w:val="both"/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</w:pPr>
            <w:r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>MIT = 45 min mod cycle @70% hrm 3x wk</w:t>
            </w:r>
            <w:r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vertAlign w:val="superscript"/>
                <w:lang w:val="en-GB"/>
              </w:rPr>
              <w:t>-1</w:t>
            </w:r>
          </w:p>
          <w:p w14:paraId="493DC064" w14:textId="2B874EF6" w:rsidR="00DA3419" w:rsidRPr="00C92149" w:rsidRDefault="00DA3419" w:rsidP="008E391E">
            <w:pPr>
              <w:spacing w:line="360" w:lineRule="auto"/>
              <w:jc w:val="both"/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</w:pPr>
          </w:p>
        </w:tc>
        <w:tc>
          <w:tcPr>
            <w:tcW w:w="2200" w:type="dxa"/>
          </w:tcPr>
          <w:p w14:paraId="06521035" w14:textId="29540276" w:rsidR="00D20C53" w:rsidRPr="00C92149" w:rsidRDefault="00CC0A9C" w:rsidP="008E391E">
            <w:pPr>
              <w:spacing w:line="360" w:lineRule="auto"/>
              <w:jc w:val="both"/>
              <w:rPr>
                <w:rFonts w:ascii="Times" w:hAnsi="Times" w:cs="Times"/>
                <w:sz w:val="20"/>
                <w:szCs w:val="20"/>
                <w:lang w:val="en-GB"/>
              </w:rPr>
            </w:pPr>
            <w:r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>MIT –</w:t>
            </w:r>
            <w:r w:rsidR="00492C45"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 xml:space="preserve"> V</w:t>
            </w:r>
            <w:r w:rsidR="00E82100"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>o</w:t>
            </w:r>
            <w:r w:rsidR="00492C45"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vertAlign w:val="subscript"/>
                <w:lang w:val="en-GB"/>
              </w:rPr>
              <w:t xml:space="preserve">2peak </w:t>
            </w:r>
            <w:proofErr w:type="gramStart"/>
            <w:r w:rsidR="00B968A1"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>P</w:t>
            </w:r>
            <w:r w:rsidR="00D20C53"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 xml:space="preserve">re </w:t>
            </w:r>
            <w:r w:rsidR="00D20C53" w:rsidRPr="00C92149">
              <w:rPr>
                <w:rFonts w:ascii="Times" w:hAnsi="Times" w:cs="Times"/>
                <w:sz w:val="20"/>
                <w:szCs w:val="20"/>
                <w:lang w:val="en-GB"/>
              </w:rPr>
              <w:t>2.7</w:t>
            </w:r>
            <w:proofErr w:type="gramEnd"/>
            <w:r w:rsidR="00D20C53" w:rsidRPr="00C92149">
              <w:rPr>
                <w:rFonts w:ascii="Times" w:hAnsi="Times" w:cs="Times"/>
                <w:sz w:val="20"/>
                <w:szCs w:val="20"/>
                <w:lang w:val="en-GB"/>
              </w:rPr>
              <w:t xml:space="preserve"> ± 0.5 </w:t>
            </w:r>
            <w:r w:rsidR="00B968A1" w:rsidRPr="00C92149">
              <w:rPr>
                <w:rFonts w:ascii="Times" w:hAnsi="Times" w:cs="Times"/>
                <w:sz w:val="20"/>
                <w:szCs w:val="20"/>
                <w:lang w:val="en-GB"/>
              </w:rPr>
              <w:t>P</w:t>
            </w:r>
            <w:r w:rsidR="00D20C53" w:rsidRPr="00C92149">
              <w:rPr>
                <w:rFonts w:ascii="Times" w:hAnsi="Times" w:cs="Times"/>
                <w:sz w:val="20"/>
                <w:szCs w:val="20"/>
                <w:lang w:val="en-GB"/>
              </w:rPr>
              <w:t>ost 3.2 ± 0.5</w:t>
            </w:r>
            <w:r w:rsidR="00F66B72" w:rsidRPr="00C92149">
              <w:rPr>
                <w:rFonts w:ascii="Times" w:hAnsi="Times" w:cs="Times"/>
                <w:sz w:val="20"/>
                <w:szCs w:val="20"/>
                <w:lang w:val="en-GB"/>
              </w:rPr>
              <w:t xml:space="preserve"> (</w:t>
            </w:r>
            <w:r w:rsidR="00F66B72" w:rsidRPr="00C92149">
              <w:rPr>
                <w:color w:val="101010"/>
                <w:sz w:val="20"/>
                <w:szCs w:val="20"/>
                <w:lang w:val="en-GB"/>
              </w:rPr>
              <w:t>ml·kg</w:t>
            </w:r>
            <w:r w:rsidR="00F66B72" w:rsidRPr="00C92149">
              <w:rPr>
                <w:color w:val="101010"/>
                <w:sz w:val="20"/>
                <w:szCs w:val="20"/>
                <w:vertAlign w:val="superscript"/>
                <w:lang w:val="en-GB"/>
              </w:rPr>
              <w:t>-1</w:t>
            </w:r>
            <w:r w:rsidR="00F66B72" w:rsidRPr="00C92149">
              <w:rPr>
                <w:color w:val="101010"/>
                <w:sz w:val="20"/>
                <w:szCs w:val="20"/>
                <w:lang w:val="en-GB"/>
              </w:rPr>
              <w:t>·min</w:t>
            </w:r>
            <w:r w:rsidR="00F66B72" w:rsidRPr="00C92149">
              <w:rPr>
                <w:color w:val="101010"/>
                <w:sz w:val="20"/>
                <w:szCs w:val="20"/>
                <w:vertAlign w:val="superscript"/>
                <w:lang w:val="en-GB"/>
              </w:rPr>
              <w:t>-1</w:t>
            </w:r>
            <w:r w:rsidR="00F66B72" w:rsidRPr="00C92149">
              <w:rPr>
                <w:color w:val="101010"/>
                <w:sz w:val="20"/>
                <w:szCs w:val="20"/>
                <w:lang w:val="en-GB"/>
              </w:rPr>
              <w:t>)</w:t>
            </w:r>
            <w:r w:rsidR="00F66B72" w:rsidRPr="00C92149">
              <w:rPr>
                <w:rFonts w:ascii="Times" w:hAnsi="Times" w:cs="Times"/>
                <w:sz w:val="20"/>
                <w:szCs w:val="20"/>
                <w:lang w:val="en-GB"/>
              </w:rPr>
              <w:t xml:space="preserve"> *</w:t>
            </w:r>
          </w:p>
          <w:p w14:paraId="35771FB9" w14:textId="7354F1A1" w:rsidR="00C14061" w:rsidRPr="00C92149" w:rsidRDefault="00402338" w:rsidP="008E391E">
            <w:pPr>
              <w:spacing w:line="360" w:lineRule="auto"/>
              <w:jc w:val="both"/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</w:pPr>
            <w:r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 xml:space="preserve">SIT </w:t>
            </w:r>
            <w:r w:rsidR="00323227"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>–</w:t>
            </w:r>
            <w:r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 xml:space="preserve"> </w:t>
            </w:r>
            <w:r w:rsidR="00323227"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>V</w:t>
            </w:r>
            <w:r w:rsidR="00E82100"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>o</w:t>
            </w:r>
            <w:r w:rsidR="00323227"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vertAlign w:val="subscript"/>
                <w:lang w:val="en-GB"/>
              </w:rPr>
              <w:t>2</w:t>
            </w:r>
            <w:r w:rsidR="00CC0A9C"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vertAlign w:val="subscript"/>
                <w:lang w:val="en-GB"/>
              </w:rPr>
              <w:t xml:space="preserve">peak </w:t>
            </w:r>
            <w:proofErr w:type="gramStart"/>
            <w:r w:rsidR="00B968A1"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>P</w:t>
            </w:r>
            <w:r w:rsidR="00CC0A9C"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>re</w:t>
            </w:r>
            <w:r w:rsidR="00F0437D"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 xml:space="preserve"> </w:t>
            </w:r>
            <w:r w:rsidR="00492C45" w:rsidRPr="00C92149">
              <w:rPr>
                <w:rFonts w:ascii="Times" w:hAnsi="Times" w:cs="Times"/>
                <w:sz w:val="20"/>
                <w:szCs w:val="20"/>
                <w:lang w:val="en-GB"/>
              </w:rPr>
              <w:t>2.6</w:t>
            </w:r>
            <w:proofErr w:type="gramEnd"/>
            <w:r w:rsidR="00492C45" w:rsidRPr="00C92149">
              <w:rPr>
                <w:rFonts w:ascii="Times" w:hAnsi="Times" w:cs="Times"/>
                <w:sz w:val="20"/>
                <w:szCs w:val="20"/>
                <w:lang w:val="en-GB"/>
              </w:rPr>
              <w:t xml:space="preserve"> ± 0.8</w:t>
            </w:r>
            <w:r w:rsidR="00B968A1" w:rsidRPr="00C92149">
              <w:rPr>
                <w:rFonts w:ascii="Times" w:hAnsi="Times" w:cs="Times"/>
                <w:sz w:val="20"/>
                <w:szCs w:val="20"/>
                <w:lang w:val="en-GB"/>
              </w:rPr>
              <w:t xml:space="preserve"> P</w:t>
            </w:r>
            <w:r w:rsidR="00492C45" w:rsidRPr="00C92149">
              <w:rPr>
                <w:rFonts w:ascii="Times" w:hAnsi="Times" w:cs="Times"/>
                <w:sz w:val="20"/>
                <w:szCs w:val="20"/>
                <w:lang w:val="en-GB"/>
              </w:rPr>
              <w:t>ost 3.0 ± 0.7</w:t>
            </w:r>
            <w:r w:rsidR="00F66B72" w:rsidRPr="00C92149">
              <w:rPr>
                <w:rFonts w:ascii="Times" w:hAnsi="Times" w:cs="Times"/>
                <w:sz w:val="20"/>
                <w:szCs w:val="20"/>
                <w:lang w:val="en-GB"/>
              </w:rPr>
              <w:t xml:space="preserve"> (</w:t>
            </w:r>
            <w:r w:rsidR="00F66B72" w:rsidRPr="00C92149">
              <w:rPr>
                <w:color w:val="101010"/>
                <w:sz w:val="20"/>
                <w:szCs w:val="20"/>
                <w:lang w:val="en-GB"/>
              </w:rPr>
              <w:t>ml·kg</w:t>
            </w:r>
            <w:r w:rsidR="00F66B72" w:rsidRPr="00C92149">
              <w:rPr>
                <w:color w:val="101010"/>
                <w:sz w:val="20"/>
                <w:szCs w:val="20"/>
                <w:vertAlign w:val="superscript"/>
                <w:lang w:val="en-GB"/>
              </w:rPr>
              <w:t>-1</w:t>
            </w:r>
            <w:r w:rsidR="00F66B72" w:rsidRPr="00C92149">
              <w:rPr>
                <w:color w:val="101010"/>
                <w:sz w:val="20"/>
                <w:szCs w:val="20"/>
                <w:lang w:val="en-GB"/>
              </w:rPr>
              <w:t>·min</w:t>
            </w:r>
            <w:r w:rsidR="00F66B72" w:rsidRPr="00C92149">
              <w:rPr>
                <w:color w:val="101010"/>
                <w:sz w:val="20"/>
                <w:szCs w:val="20"/>
                <w:vertAlign w:val="superscript"/>
                <w:lang w:val="en-GB"/>
              </w:rPr>
              <w:t>-1</w:t>
            </w:r>
            <w:r w:rsidR="00F66B72" w:rsidRPr="00C92149">
              <w:rPr>
                <w:color w:val="101010"/>
                <w:sz w:val="20"/>
                <w:szCs w:val="20"/>
                <w:lang w:val="en-GB"/>
              </w:rPr>
              <w:t>)</w:t>
            </w:r>
            <w:r w:rsidR="00F66B72" w:rsidRPr="00C92149">
              <w:rPr>
                <w:rFonts w:ascii="Times" w:hAnsi="Times" w:cs="Times"/>
                <w:sz w:val="20"/>
                <w:szCs w:val="20"/>
                <w:lang w:val="en-GB"/>
              </w:rPr>
              <w:t xml:space="preserve"> *</w:t>
            </w:r>
            <w:r w:rsidR="00492C45" w:rsidRPr="00C92149">
              <w:rPr>
                <w:rFonts w:ascii="Times" w:hAnsi="Times" w:cs="Times"/>
                <w:sz w:val="20"/>
                <w:szCs w:val="20"/>
                <w:lang w:val="en-GB"/>
              </w:rPr>
              <w:t xml:space="preserve"> </w:t>
            </w:r>
            <w:r w:rsidR="00E12196"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 xml:space="preserve"> </w:t>
            </w:r>
          </w:p>
          <w:p w14:paraId="610A8861" w14:textId="4A476432" w:rsidR="00323227" w:rsidRPr="00C92149" w:rsidRDefault="00323227" w:rsidP="008E391E">
            <w:pPr>
              <w:spacing w:line="360" w:lineRule="auto"/>
              <w:jc w:val="both"/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vertAlign w:val="subscript"/>
                <w:lang w:val="en-GB"/>
              </w:rPr>
            </w:pPr>
          </w:p>
        </w:tc>
        <w:tc>
          <w:tcPr>
            <w:tcW w:w="916" w:type="dxa"/>
          </w:tcPr>
          <w:p w14:paraId="6C1ED916" w14:textId="6B0CABB0" w:rsidR="00C14061" w:rsidRPr="00C92149" w:rsidRDefault="00586C0A" w:rsidP="008E391E">
            <w:pPr>
              <w:spacing w:line="360" w:lineRule="auto"/>
              <w:jc w:val="both"/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</w:pPr>
            <w:r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lastRenderedPageBreak/>
              <w:t>12 weeks</w:t>
            </w:r>
          </w:p>
        </w:tc>
      </w:tr>
      <w:tr w:rsidR="00205BAF" w:rsidRPr="00C92149" w14:paraId="0F49234E" w14:textId="77777777" w:rsidTr="004A4F5A">
        <w:trPr>
          <w:trHeight w:val="442"/>
        </w:trPr>
        <w:tc>
          <w:tcPr>
            <w:tcW w:w="1232" w:type="dxa"/>
          </w:tcPr>
          <w:p w14:paraId="5E34B5D1" w14:textId="26CB427E" w:rsidR="004D0864" w:rsidRPr="00C92149" w:rsidRDefault="004D0864" w:rsidP="00C409E1">
            <w:pPr>
              <w:spacing w:line="360" w:lineRule="auto"/>
              <w:ind w:left="34"/>
              <w:jc w:val="both"/>
              <w:rPr>
                <w:rFonts w:eastAsia="Times New Roman"/>
                <w:color w:val="000000" w:themeColor="text1"/>
                <w:sz w:val="20"/>
                <w:szCs w:val="20"/>
                <w:lang w:val="en-GB"/>
              </w:rPr>
            </w:pPr>
            <w:r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lastRenderedPageBreak/>
              <w:t>Knowles et al., 2015</w:t>
            </w:r>
          </w:p>
          <w:p w14:paraId="281F9F9A" w14:textId="231169F7" w:rsidR="004D0864" w:rsidRPr="00C92149" w:rsidRDefault="004D0864" w:rsidP="00C409E1">
            <w:pPr>
              <w:spacing w:line="360" w:lineRule="auto"/>
              <w:ind w:left="34"/>
              <w:jc w:val="both"/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</w:pPr>
          </w:p>
        </w:tc>
        <w:tc>
          <w:tcPr>
            <w:tcW w:w="0" w:type="auto"/>
          </w:tcPr>
          <w:p w14:paraId="7E804AAA" w14:textId="06B3B140" w:rsidR="004D0864" w:rsidRPr="00C92149" w:rsidRDefault="004D0864" w:rsidP="008E391E">
            <w:pPr>
              <w:spacing w:line="360" w:lineRule="auto"/>
              <w:jc w:val="both"/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</w:pPr>
            <w:r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>Sedentary males</w:t>
            </w:r>
            <w:r w:rsidR="00AC7F64"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>;</w:t>
            </w:r>
            <w:r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 xml:space="preserve"> age 63±5 </w:t>
            </w:r>
            <w:r w:rsidR="00CC0A9C"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>yrs.</w:t>
            </w:r>
            <w:r w:rsidR="00AC7F64"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 xml:space="preserve"> (SED)</w:t>
            </w:r>
          </w:p>
          <w:p w14:paraId="1DE8BD26" w14:textId="69410947" w:rsidR="004D0864" w:rsidRPr="00C92149" w:rsidRDefault="004D0864" w:rsidP="008E391E">
            <w:pPr>
              <w:spacing w:line="360" w:lineRule="auto"/>
              <w:jc w:val="both"/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</w:pPr>
            <w:r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 xml:space="preserve">Lifelong exercise </w:t>
            </w:r>
            <w:r w:rsidR="00D4316E"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 xml:space="preserve">(LEX) </w:t>
            </w:r>
            <w:r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>males</w:t>
            </w:r>
            <w:r w:rsidR="00AC7F64"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>;</w:t>
            </w:r>
            <w:r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 xml:space="preserve"> age 61±5</w:t>
            </w:r>
            <w:r w:rsidR="00AC7F64"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 xml:space="preserve"> </w:t>
            </w:r>
            <w:r w:rsidR="00CC0A9C"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>yrs.</w:t>
            </w:r>
          </w:p>
        </w:tc>
        <w:tc>
          <w:tcPr>
            <w:tcW w:w="0" w:type="auto"/>
          </w:tcPr>
          <w:p w14:paraId="66056617" w14:textId="4D6E90A3" w:rsidR="004D0864" w:rsidRPr="00C92149" w:rsidRDefault="00AC7F64" w:rsidP="008E391E">
            <w:pPr>
              <w:spacing w:line="360" w:lineRule="auto"/>
              <w:jc w:val="both"/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</w:pPr>
            <w:r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>SED; n</w:t>
            </w:r>
            <w:r w:rsidR="003A69BA"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>=22</w:t>
            </w:r>
          </w:p>
          <w:p w14:paraId="059441E2" w14:textId="5D4859FD" w:rsidR="00AC7F64" w:rsidRPr="00C92149" w:rsidRDefault="00AC7F64" w:rsidP="008E391E">
            <w:pPr>
              <w:spacing w:line="360" w:lineRule="auto"/>
              <w:jc w:val="both"/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</w:pPr>
            <w:r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>LEX; n= 1</w:t>
            </w:r>
            <w:r w:rsidR="003A69BA"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>7</w:t>
            </w:r>
          </w:p>
        </w:tc>
        <w:tc>
          <w:tcPr>
            <w:tcW w:w="1692" w:type="dxa"/>
          </w:tcPr>
          <w:p w14:paraId="46CDF151" w14:textId="07B82F96" w:rsidR="004D0864" w:rsidRPr="00C92149" w:rsidRDefault="00D62CFB" w:rsidP="008E391E">
            <w:pPr>
              <w:spacing w:line="360" w:lineRule="auto"/>
              <w:jc w:val="both"/>
              <w:rPr>
                <w:rFonts w:eastAsia="Times New Roman"/>
                <w:sz w:val="20"/>
                <w:szCs w:val="20"/>
                <w:lang w:val="en-GB"/>
              </w:rPr>
            </w:pPr>
            <w:r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 xml:space="preserve">SED – 6 </w:t>
            </w:r>
            <w:r w:rsidR="00CC0A9C"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>wk.</w:t>
            </w:r>
            <w:r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 xml:space="preserve"> </w:t>
            </w:r>
            <w:r w:rsidRPr="00C92149">
              <w:rPr>
                <w:rFonts w:eastAsia="Times New Roman"/>
                <w:sz w:val="20"/>
                <w:szCs w:val="20"/>
                <w:lang w:val="en-GB"/>
              </w:rPr>
              <w:sym w:font="Symbol" w:char="F0B3"/>
            </w:r>
            <w:r w:rsidR="00A51DCA" w:rsidRPr="00C92149">
              <w:rPr>
                <w:rFonts w:eastAsia="Times New Roman"/>
                <w:sz w:val="20"/>
                <w:szCs w:val="20"/>
                <w:lang w:val="en-GB"/>
              </w:rPr>
              <w:t>150 mins wk</w:t>
            </w:r>
            <w:r w:rsidR="00A51DCA"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vertAlign w:val="superscript"/>
                <w:lang w:val="en-GB"/>
              </w:rPr>
              <w:t xml:space="preserve">-1 </w:t>
            </w:r>
            <w:r w:rsidR="00A51DCA" w:rsidRPr="00C92149">
              <w:rPr>
                <w:rFonts w:eastAsia="Times New Roman"/>
                <w:sz w:val="20"/>
                <w:szCs w:val="20"/>
                <w:lang w:val="en-GB"/>
              </w:rPr>
              <w:t>moderate exercise</w:t>
            </w:r>
          </w:p>
          <w:p w14:paraId="04AD29A2" w14:textId="53FB61FB" w:rsidR="001C4ADD" w:rsidRPr="00C92149" w:rsidRDefault="001C4ADD" w:rsidP="008E391E">
            <w:pPr>
              <w:spacing w:line="360" w:lineRule="auto"/>
              <w:jc w:val="both"/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</w:pPr>
            <w:r w:rsidRPr="00C92149">
              <w:rPr>
                <w:rFonts w:eastAsia="Times New Roman"/>
                <w:sz w:val="20"/>
                <w:szCs w:val="20"/>
                <w:lang w:val="en-GB"/>
              </w:rPr>
              <w:t>Foll</w:t>
            </w:r>
            <w:r w:rsidR="006120A6" w:rsidRPr="00C92149">
              <w:rPr>
                <w:rFonts w:eastAsia="Times New Roman"/>
                <w:sz w:val="20"/>
                <w:szCs w:val="20"/>
                <w:lang w:val="en-GB"/>
              </w:rPr>
              <w:t xml:space="preserve">owed by 6 </w:t>
            </w:r>
            <w:r w:rsidR="00CC0A9C" w:rsidRPr="00C92149">
              <w:rPr>
                <w:rFonts w:eastAsia="Times New Roman"/>
                <w:sz w:val="20"/>
                <w:szCs w:val="20"/>
                <w:lang w:val="en-GB"/>
              </w:rPr>
              <w:t>wk.</w:t>
            </w:r>
            <w:r w:rsidR="006120A6" w:rsidRPr="00C92149">
              <w:rPr>
                <w:rFonts w:eastAsia="Times New Roman"/>
                <w:sz w:val="20"/>
                <w:szCs w:val="20"/>
                <w:lang w:val="en-GB"/>
              </w:rPr>
              <w:t xml:space="preserve"> 6x30sec</w:t>
            </w:r>
            <w:r w:rsidRPr="00C92149">
              <w:rPr>
                <w:rFonts w:eastAsia="Times New Roman"/>
                <w:sz w:val="20"/>
                <w:szCs w:val="20"/>
                <w:lang w:val="en-GB"/>
              </w:rPr>
              <w:t xml:space="preserve"> </w:t>
            </w:r>
            <w:r w:rsidR="00CD1EA2" w:rsidRPr="00C92149">
              <w:rPr>
                <w:rFonts w:eastAsia="Times New Roman"/>
                <w:sz w:val="20"/>
                <w:szCs w:val="20"/>
                <w:lang w:val="en-GB"/>
              </w:rPr>
              <w:t>@40% P</w:t>
            </w:r>
            <w:r w:rsidR="00CD1EA2" w:rsidRPr="00C92149">
              <w:rPr>
                <w:rFonts w:eastAsia="Times New Roman"/>
                <w:sz w:val="20"/>
                <w:szCs w:val="20"/>
                <w:vertAlign w:val="subscript"/>
                <w:lang w:val="en-GB"/>
              </w:rPr>
              <w:t>p</w:t>
            </w:r>
            <w:r w:rsidR="00CD1EA2" w:rsidRPr="00C92149">
              <w:rPr>
                <w:rFonts w:eastAsia="Times New Roman"/>
                <w:sz w:val="20"/>
                <w:szCs w:val="20"/>
                <w:lang w:val="en-GB"/>
              </w:rPr>
              <w:t xml:space="preserve"> </w:t>
            </w:r>
            <w:r w:rsidRPr="00C92149">
              <w:rPr>
                <w:rFonts w:eastAsia="Times New Roman"/>
                <w:sz w:val="20"/>
                <w:szCs w:val="20"/>
                <w:lang w:val="en-GB"/>
              </w:rPr>
              <w:t>HIT sessions</w:t>
            </w:r>
            <w:r w:rsidR="002E0227" w:rsidRPr="00C92149">
              <w:rPr>
                <w:rFonts w:eastAsia="Times New Roman"/>
                <w:sz w:val="20"/>
                <w:szCs w:val="20"/>
                <w:lang w:val="en-GB"/>
              </w:rPr>
              <w:t xml:space="preserve"> 1:5 days</w:t>
            </w:r>
          </w:p>
        </w:tc>
        <w:tc>
          <w:tcPr>
            <w:tcW w:w="1643" w:type="dxa"/>
          </w:tcPr>
          <w:p w14:paraId="7BB05E90" w14:textId="6A09230D" w:rsidR="00504FB6" w:rsidRPr="00C92149" w:rsidRDefault="00504FB6" w:rsidP="008E391E">
            <w:pPr>
              <w:widowControl w:val="0"/>
              <w:autoSpaceDE w:val="0"/>
              <w:autoSpaceDN w:val="0"/>
              <w:adjustRightInd w:val="0"/>
              <w:spacing w:after="240" w:line="360" w:lineRule="auto"/>
              <w:jc w:val="both"/>
              <w:rPr>
                <w:rFonts w:ascii="Times" w:hAnsi="Times" w:cs="Times"/>
                <w:sz w:val="20"/>
                <w:szCs w:val="20"/>
                <w:lang w:val="en-GB"/>
              </w:rPr>
            </w:pPr>
            <w:r w:rsidRPr="00C92149">
              <w:rPr>
                <w:color w:val="101010"/>
                <w:sz w:val="20"/>
                <w:szCs w:val="20"/>
                <w:lang w:val="en-GB"/>
              </w:rPr>
              <w:t>LEX completed on average 290 +/− 128 min w</w:t>
            </w:r>
            <w:r w:rsidR="00D37462" w:rsidRPr="00C92149">
              <w:rPr>
                <w:color w:val="101010"/>
                <w:sz w:val="20"/>
                <w:szCs w:val="20"/>
                <w:lang w:val="en-GB"/>
              </w:rPr>
              <w:t>k</w:t>
            </w:r>
            <w:r w:rsidR="00D37462" w:rsidRPr="00C92149">
              <w:rPr>
                <w:color w:val="101010"/>
                <w:sz w:val="20"/>
                <w:szCs w:val="20"/>
                <w:vertAlign w:val="superscript"/>
                <w:lang w:val="en-GB"/>
              </w:rPr>
              <w:t>-1</w:t>
            </w:r>
            <w:r w:rsidRPr="00C92149">
              <w:rPr>
                <w:color w:val="101010"/>
                <w:position w:val="10"/>
                <w:sz w:val="20"/>
                <w:szCs w:val="20"/>
                <w:lang w:val="en-GB"/>
              </w:rPr>
              <w:t xml:space="preserve"> </w:t>
            </w:r>
            <w:r w:rsidRPr="00C92149">
              <w:rPr>
                <w:color w:val="101010"/>
                <w:sz w:val="20"/>
                <w:szCs w:val="20"/>
                <w:lang w:val="en-GB"/>
              </w:rPr>
              <w:t>of structured exercise training each week (range 180–550 min w</w:t>
            </w:r>
            <w:r w:rsidR="00D37462" w:rsidRPr="00C92149">
              <w:rPr>
                <w:color w:val="101010"/>
                <w:sz w:val="20"/>
                <w:szCs w:val="20"/>
                <w:lang w:val="en-GB"/>
              </w:rPr>
              <w:t>k</w:t>
            </w:r>
            <w:r w:rsidR="00D37462" w:rsidRPr="00C92149">
              <w:rPr>
                <w:color w:val="101010"/>
                <w:sz w:val="20"/>
                <w:szCs w:val="20"/>
                <w:vertAlign w:val="superscript"/>
                <w:lang w:val="en-GB"/>
              </w:rPr>
              <w:t>-1</w:t>
            </w:r>
            <w:r w:rsidRPr="00C92149">
              <w:rPr>
                <w:color w:val="101010"/>
                <w:sz w:val="20"/>
                <w:szCs w:val="20"/>
                <w:lang w:val="en-GB"/>
              </w:rPr>
              <w:t>)</w:t>
            </w:r>
            <w:r w:rsidRPr="00C92149">
              <w:rPr>
                <w:rFonts w:ascii="Times" w:hAnsi="Times" w:cs="Times"/>
                <w:color w:val="101010"/>
                <w:sz w:val="20"/>
                <w:szCs w:val="20"/>
                <w:lang w:val="en-GB"/>
              </w:rPr>
              <w:t xml:space="preserve"> </w:t>
            </w:r>
          </w:p>
          <w:p w14:paraId="0222E2A1" w14:textId="2E55912E" w:rsidR="004D0864" w:rsidRPr="00C92149" w:rsidRDefault="004D0864" w:rsidP="008E391E">
            <w:pPr>
              <w:spacing w:line="360" w:lineRule="auto"/>
              <w:jc w:val="both"/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</w:pPr>
          </w:p>
        </w:tc>
        <w:tc>
          <w:tcPr>
            <w:tcW w:w="2200" w:type="dxa"/>
          </w:tcPr>
          <w:p w14:paraId="4E51D65E" w14:textId="309ADA83" w:rsidR="00545E80" w:rsidRPr="00C92149" w:rsidRDefault="00CC0A9C" w:rsidP="008E391E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" w:hAnsi="Times" w:cs="Times"/>
                <w:lang w:val="en-GB"/>
              </w:rPr>
            </w:pPr>
            <w:r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>Wk.</w:t>
            </w:r>
            <w:r w:rsidR="00FE76A9"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 xml:space="preserve"> 1-6</w:t>
            </w:r>
            <w:r w:rsidR="00D456FA"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 xml:space="preserve"> </w:t>
            </w:r>
            <w:r w:rsidR="00FE76A9"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 xml:space="preserve">SED </w:t>
            </w:r>
            <w:r w:rsidR="00D456FA"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 xml:space="preserve">- </w:t>
            </w:r>
            <w:r w:rsidR="00545E80"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sym w:font="Symbol" w:char="F0AD"/>
            </w:r>
            <w:r w:rsidR="00D456FA" w:rsidRPr="00C92149">
              <w:rPr>
                <w:color w:val="101010"/>
                <w:sz w:val="20"/>
                <w:szCs w:val="20"/>
                <w:lang w:val="en-GB"/>
              </w:rPr>
              <w:t>V</w:t>
            </w:r>
            <w:r w:rsidR="0033727D" w:rsidRPr="00C92149">
              <w:rPr>
                <w:color w:val="101010"/>
                <w:sz w:val="20"/>
                <w:szCs w:val="20"/>
                <w:lang w:val="en-GB"/>
              </w:rPr>
              <w:t>o</w:t>
            </w:r>
            <w:r w:rsidR="00D456FA" w:rsidRPr="00C92149">
              <w:rPr>
                <w:color w:val="101010"/>
                <w:sz w:val="20"/>
                <w:szCs w:val="20"/>
                <w:vertAlign w:val="subscript"/>
                <w:lang w:val="en-GB"/>
              </w:rPr>
              <w:t xml:space="preserve">2max </w:t>
            </w:r>
            <w:r w:rsidR="0039347E" w:rsidRPr="00C92149">
              <w:rPr>
                <w:color w:val="101010"/>
                <w:sz w:val="20"/>
                <w:szCs w:val="20"/>
                <w:lang w:val="en-GB"/>
              </w:rPr>
              <w:t xml:space="preserve">(1.6±2.6 ml </w:t>
            </w:r>
            <w:r w:rsidR="0039347E" w:rsidRPr="00C92149">
              <w:rPr>
                <w:color w:val="101010"/>
                <w:sz w:val="20"/>
                <w:szCs w:val="20"/>
                <w:vertAlign w:val="superscript"/>
                <w:lang w:val="en-GB"/>
              </w:rPr>
              <w:t>-1</w:t>
            </w:r>
            <w:r w:rsidR="0039347E" w:rsidRPr="00C92149">
              <w:rPr>
                <w:color w:val="101010"/>
                <w:sz w:val="20"/>
                <w:szCs w:val="20"/>
                <w:lang w:val="en-GB"/>
              </w:rPr>
              <w:t>·</w:t>
            </w:r>
            <w:r w:rsidR="003B73CD" w:rsidRPr="00C92149">
              <w:rPr>
                <w:color w:val="101010"/>
                <w:sz w:val="20"/>
                <w:szCs w:val="20"/>
                <w:lang w:val="en-GB"/>
              </w:rPr>
              <w:t>kg·min</w:t>
            </w:r>
            <w:r w:rsidR="003B73CD" w:rsidRPr="00C92149">
              <w:rPr>
                <w:color w:val="101010"/>
                <w:sz w:val="20"/>
                <w:szCs w:val="20"/>
                <w:vertAlign w:val="superscript"/>
                <w:lang w:val="en-GB"/>
              </w:rPr>
              <w:t>-1</w:t>
            </w:r>
            <w:r w:rsidR="00545E80" w:rsidRPr="00C92149">
              <w:rPr>
                <w:color w:val="101010"/>
                <w:sz w:val="20"/>
                <w:szCs w:val="20"/>
                <w:lang w:val="en-GB"/>
              </w:rPr>
              <w:t xml:space="preserve"> </w:t>
            </w:r>
            <w:r w:rsidR="00545E80" w:rsidRPr="00C92149">
              <w:rPr>
                <w:rFonts w:ascii="Times" w:hAnsi="Times" w:cs="Times"/>
                <w:color w:val="101010"/>
                <w:sz w:val="16"/>
                <w:szCs w:val="16"/>
                <w:lang w:val="en-GB"/>
              </w:rPr>
              <w:t>P = 0.03</w:t>
            </w:r>
            <w:r w:rsidR="00ED3995" w:rsidRPr="00C92149">
              <w:rPr>
                <w:rFonts w:ascii="Times" w:hAnsi="Times" w:cs="Times"/>
                <w:color w:val="101010"/>
                <w:sz w:val="16"/>
                <w:szCs w:val="16"/>
                <w:lang w:val="en-GB"/>
              </w:rPr>
              <w:t>)</w:t>
            </w:r>
            <w:r w:rsidR="00545E80" w:rsidRPr="00C92149">
              <w:rPr>
                <w:rFonts w:ascii="Times" w:hAnsi="Times" w:cs="Times"/>
                <w:color w:val="101010"/>
                <w:sz w:val="26"/>
                <w:szCs w:val="26"/>
                <w:lang w:val="en-GB"/>
              </w:rPr>
              <w:t xml:space="preserve"> </w:t>
            </w:r>
          </w:p>
          <w:p w14:paraId="621E20B8" w14:textId="40D04DFC" w:rsidR="00ED3995" w:rsidRPr="00C92149" w:rsidRDefault="00CC0A9C" w:rsidP="008E391E">
            <w:pPr>
              <w:widowControl w:val="0"/>
              <w:autoSpaceDE w:val="0"/>
              <w:autoSpaceDN w:val="0"/>
              <w:adjustRightInd w:val="0"/>
              <w:spacing w:after="240" w:line="360" w:lineRule="auto"/>
              <w:jc w:val="both"/>
              <w:rPr>
                <w:rFonts w:ascii="Times" w:hAnsi="Times" w:cs="Times"/>
                <w:lang w:val="en-GB"/>
              </w:rPr>
            </w:pPr>
            <w:r w:rsidRPr="00C92149">
              <w:rPr>
                <w:color w:val="101010"/>
                <w:sz w:val="20"/>
                <w:szCs w:val="20"/>
                <w:lang w:val="en-GB"/>
              </w:rPr>
              <w:t>Wk.</w:t>
            </w:r>
            <w:r w:rsidR="00FE76A9" w:rsidRPr="00C92149">
              <w:rPr>
                <w:color w:val="101010"/>
                <w:sz w:val="20"/>
                <w:szCs w:val="20"/>
                <w:lang w:val="en-GB"/>
              </w:rPr>
              <w:t xml:space="preserve"> 7-12 SED </w:t>
            </w:r>
            <w:r w:rsidR="00545E80" w:rsidRPr="00C92149">
              <w:rPr>
                <w:color w:val="101010"/>
                <w:sz w:val="20"/>
                <w:szCs w:val="20"/>
                <w:lang w:val="en-GB"/>
              </w:rPr>
              <w:t>-</w:t>
            </w:r>
            <w:r w:rsidR="00ED3995" w:rsidRPr="00C92149">
              <w:rPr>
                <w:color w:val="101010"/>
                <w:sz w:val="20"/>
                <w:szCs w:val="20"/>
                <w:lang w:val="en-GB"/>
              </w:rPr>
              <w:t xml:space="preserve"> </w:t>
            </w:r>
            <w:r w:rsidR="00ED3995"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sym w:font="Symbol" w:char="F0AD"/>
            </w:r>
            <w:r w:rsidR="00ED3995" w:rsidRPr="00C92149">
              <w:rPr>
                <w:color w:val="101010"/>
                <w:sz w:val="20"/>
                <w:szCs w:val="20"/>
                <w:lang w:val="en-GB"/>
              </w:rPr>
              <w:t>V</w:t>
            </w:r>
            <w:r w:rsidR="0033727D" w:rsidRPr="00C92149">
              <w:rPr>
                <w:color w:val="101010"/>
                <w:sz w:val="20"/>
                <w:szCs w:val="20"/>
                <w:lang w:val="en-GB"/>
              </w:rPr>
              <w:t>o</w:t>
            </w:r>
            <w:r w:rsidR="00ED3995" w:rsidRPr="00C92149">
              <w:rPr>
                <w:color w:val="101010"/>
                <w:sz w:val="20"/>
                <w:szCs w:val="20"/>
                <w:vertAlign w:val="subscript"/>
                <w:lang w:val="en-GB"/>
              </w:rPr>
              <w:t xml:space="preserve">2max </w:t>
            </w:r>
            <w:r w:rsidR="00ED3995" w:rsidRPr="00C92149">
              <w:rPr>
                <w:color w:val="101010"/>
                <w:sz w:val="20"/>
                <w:szCs w:val="20"/>
                <w:lang w:val="en-GB"/>
              </w:rPr>
              <w:t>(3.0±2.8 ml·kg</w:t>
            </w:r>
            <w:r w:rsidR="00ED3995" w:rsidRPr="00C92149">
              <w:rPr>
                <w:color w:val="101010"/>
                <w:sz w:val="20"/>
                <w:szCs w:val="20"/>
                <w:vertAlign w:val="superscript"/>
                <w:lang w:val="en-GB"/>
              </w:rPr>
              <w:t>-1</w:t>
            </w:r>
            <w:r w:rsidR="00ED3995" w:rsidRPr="00C92149">
              <w:rPr>
                <w:color w:val="101010"/>
                <w:sz w:val="20"/>
                <w:szCs w:val="20"/>
                <w:lang w:val="en-GB"/>
              </w:rPr>
              <w:t>·min</w:t>
            </w:r>
            <w:r w:rsidR="00ED3995" w:rsidRPr="00C92149">
              <w:rPr>
                <w:color w:val="101010"/>
                <w:sz w:val="20"/>
                <w:szCs w:val="20"/>
                <w:vertAlign w:val="superscript"/>
                <w:lang w:val="en-GB"/>
              </w:rPr>
              <w:t>-1</w:t>
            </w:r>
            <w:r w:rsidR="00ED3995" w:rsidRPr="00C92149">
              <w:rPr>
                <w:color w:val="101010"/>
                <w:sz w:val="20"/>
                <w:szCs w:val="20"/>
                <w:lang w:val="en-GB"/>
              </w:rPr>
              <w:t>, P &lt; 0.001)</w:t>
            </w:r>
            <w:r w:rsidR="00ED3995" w:rsidRPr="00C92149">
              <w:rPr>
                <w:rFonts w:ascii="Times" w:hAnsi="Times" w:cs="Times"/>
                <w:color w:val="101010"/>
                <w:sz w:val="26"/>
                <w:szCs w:val="26"/>
                <w:lang w:val="en-GB"/>
              </w:rPr>
              <w:t xml:space="preserve"> </w:t>
            </w:r>
          </w:p>
          <w:p w14:paraId="54DFB173" w14:textId="11F16608" w:rsidR="00FE76A9" w:rsidRPr="00C92149" w:rsidRDefault="00545E80" w:rsidP="008E391E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color w:val="101010"/>
                <w:sz w:val="20"/>
                <w:szCs w:val="20"/>
                <w:lang w:val="en-GB"/>
              </w:rPr>
            </w:pPr>
            <w:r w:rsidRPr="00C92149">
              <w:rPr>
                <w:color w:val="101010"/>
                <w:sz w:val="20"/>
                <w:szCs w:val="20"/>
                <w:lang w:val="en-GB"/>
              </w:rPr>
              <w:t xml:space="preserve"> </w:t>
            </w:r>
          </w:p>
          <w:p w14:paraId="0F5CE580" w14:textId="08BE938F" w:rsidR="004D0864" w:rsidRPr="00C92149" w:rsidRDefault="004D0864" w:rsidP="008E391E">
            <w:pPr>
              <w:spacing w:line="360" w:lineRule="auto"/>
              <w:jc w:val="both"/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</w:pPr>
          </w:p>
        </w:tc>
        <w:tc>
          <w:tcPr>
            <w:tcW w:w="916" w:type="dxa"/>
          </w:tcPr>
          <w:p w14:paraId="79DD1D04" w14:textId="2464D87A" w:rsidR="004D0864" w:rsidRPr="00C92149" w:rsidRDefault="002E0227" w:rsidP="008E391E">
            <w:pPr>
              <w:spacing w:line="360" w:lineRule="auto"/>
              <w:jc w:val="both"/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</w:pPr>
            <w:r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>12 weeks</w:t>
            </w:r>
          </w:p>
        </w:tc>
      </w:tr>
      <w:tr w:rsidR="00205BAF" w:rsidRPr="00C92149" w14:paraId="4F9DD39F" w14:textId="77777777" w:rsidTr="004A4F5A">
        <w:trPr>
          <w:trHeight w:val="428"/>
        </w:trPr>
        <w:tc>
          <w:tcPr>
            <w:tcW w:w="1232" w:type="dxa"/>
          </w:tcPr>
          <w:p w14:paraId="0CAA86BE" w14:textId="6A124F81" w:rsidR="00B325BD" w:rsidRPr="00C92149" w:rsidRDefault="00B325BD" w:rsidP="00C409E1">
            <w:pPr>
              <w:spacing w:line="360" w:lineRule="auto"/>
              <w:ind w:left="34"/>
              <w:jc w:val="both"/>
              <w:rPr>
                <w:rFonts w:eastAsia="Times New Roman"/>
                <w:color w:val="000000" w:themeColor="text1"/>
                <w:lang w:val="en-GB"/>
              </w:rPr>
            </w:pPr>
            <w:proofErr w:type="spellStart"/>
            <w:r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>Hottenrot</w:t>
            </w:r>
            <w:proofErr w:type="spellEnd"/>
            <w:r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 xml:space="preserve">, </w:t>
            </w:r>
            <w:proofErr w:type="spellStart"/>
            <w:r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>Ludyga</w:t>
            </w:r>
            <w:proofErr w:type="spellEnd"/>
            <w:r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 xml:space="preserve"> and Schulze, 2017</w:t>
            </w:r>
          </w:p>
          <w:p w14:paraId="44219D46" w14:textId="4A8559DE" w:rsidR="004D0864" w:rsidRPr="00C92149" w:rsidRDefault="004D0864" w:rsidP="00C409E1">
            <w:pPr>
              <w:tabs>
                <w:tab w:val="left" w:pos="576"/>
              </w:tabs>
              <w:spacing w:line="360" w:lineRule="auto"/>
              <w:ind w:left="34"/>
              <w:jc w:val="both"/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</w:pPr>
          </w:p>
        </w:tc>
        <w:tc>
          <w:tcPr>
            <w:tcW w:w="0" w:type="auto"/>
          </w:tcPr>
          <w:p w14:paraId="03DC145F" w14:textId="7634DF73" w:rsidR="004D0864" w:rsidRPr="00C92149" w:rsidRDefault="005413CA" w:rsidP="008E391E">
            <w:pPr>
              <w:spacing w:line="360" w:lineRule="auto"/>
              <w:jc w:val="both"/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</w:pPr>
            <w:r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>Male and female recreational</w:t>
            </w:r>
            <w:r w:rsidR="00996A17"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 xml:space="preserve"> runners</w:t>
            </w:r>
          </w:p>
        </w:tc>
        <w:tc>
          <w:tcPr>
            <w:tcW w:w="0" w:type="auto"/>
          </w:tcPr>
          <w:p w14:paraId="0BEDC455" w14:textId="77777777" w:rsidR="004D0864" w:rsidRPr="00C92149" w:rsidRDefault="005413CA" w:rsidP="008E391E">
            <w:pPr>
              <w:spacing w:line="360" w:lineRule="auto"/>
              <w:jc w:val="both"/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</w:pPr>
            <w:r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>WE; n=17</w:t>
            </w:r>
          </w:p>
          <w:p w14:paraId="3B6D391E" w14:textId="07CF64E2" w:rsidR="005413CA" w:rsidRPr="00C92149" w:rsidRDefault="005413CA" w:rsidP="008E391E">
            <w:pPr>
              <w:spacing w:line="360" w:lineRule="auto"/>
              <w:jc w:val="both"/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</w:pPr>
            <w:r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>AW</w:t>
            </w:r>
            <w:r w:rsidR="00373C49"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>; n= 17</w:t>
            </w:r>
          </w:p>
        </w:tc>
        <w:tc>
          <w:tcPr>
            <w:tcW w:w="1692" w:type="dxa"/>
          </w:tcPr>
          <w:p w14:paraId="7778C012" w14:textId="53B5E237" w:rsidR="00250086" w:rsidRPr="00C92149" w:rsidRDefault="00250086" w:rsidP="008E391E">
            <w:pPr>
              <w:spacing w:line="360" w:lineRule="auto"/>
              <w:jc w:val="both"/>
              <w:rPr>
                <w:rFonts w:eastAsia="Times New Roman"/>
                <w:sz w:val="20"/>
                <w:szCs w:val="20"/>
                <w:lang w:val="en-GB"/>
              </w:rPr>
            </w:pPr>
            <w:r w:rsidRPr="00C92149">
              <w:rPr>
                <w:rFonts w:eastAsia="Times New Roman"/>
                <w:sz w:val="20"/>
                <w:szCs w:val="20"/>
                <w:lang w:val="en-GB"/>
              </w:rPr>
              <w:t xml:space="preserve">AW 5 x 30min </w:t>
            </w:r>
            <w:r w:rsidR="00CC0A9C" w:rsidRPr="00C92149">
              <w:rPr>
                <w:rFonts w:eastAsia="Times New Roman"/>
                <w:sz w:val="20"/>
                <w:szCs w:val="20"/>
                <w:lang w:val="en-GB"/>
              </w:rPr>
              <w:t>HI</w:t>
            </w:r>
            <w:r w:rsidRPr="00C92149">
              <w:rPr>
                <w:rFonts w:eastAsia="Times New Roman"/>
                <w:sz w:val="20"/>
                <w:szCs w:val="20"/>
                <w:lang w:val="en-GB"/>
              </w:rPr>
              <w:t>T sessions</w:t>
            </w:r>
            <w:r w:rsidRPr="00C92149">
              <w:rPr>
                <w:rFonts w:eastAsia="Times New Roman"/>
                <w:sz w:val="20"/>
                <w:szCs w:val="20"/>
                <w:vertAlign w:val="subscript"/>
                <w:lang w:val="en-GB"/>
              </w:rPr>
              <w:t xml:space="preserve"> </w:t>
            </w:r>
            <w:proofErr w:type="spellStart"/>
            <w:r w:rsidR="00CC0A9C" w:rsidRPr="00C92149">
              <w:rPr>
                <w:rFonts w:eastAsia="Times New Roman"/>
                <w:sz w:val="20"/>
                <w:szCs w:val="20"/>
                <w:lang w:val="en-GB"/>
              </w:rPr>
              <w:t>totaling</w:t>
            </w:r>
            <w:proofErr w:type="spellEnd"/>
            <w:r w:rsidRPr="00C92149">
              <w:rPr>
                <w:rFonts w:eastAsia="Times New Roman"/>
                <w:sz w:val="20"/>
                <w:szCs w:val="20"/>
                <w:lang w:val="en-GB"/>
              </w:rPr>
              <w:t xml:space="preserve"> 150 mins</w:t>
            </w:r>
            <w:r w:rsidR="00FB3470" w:rsidRPr="00C92149">
              <w:rPr>
                <w:rFonts w:eastAsia="Times New Roman"/>
                <w:sz w:val="20"/>
                <w:szCs w:val="20"/>
                <w:lang w:val="en-GB"/>
              </w:rPr>
              <w:t>.</w:t>
            </w:r>
          </w:p>
          <w:p w14:paraId="2D063A5C" w14:textId="23B03EFD" w:rsidR="004D0864" w:rsidRPr="00C92149" w:rsidRDefault="004D0864" w:rsidP="008E391E">
            <w:pPr>
              <w:spacing w:line="360" w:lineRule="auto"/>
              <w:jc w:val="both"/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</w:pPr>
          </w:p>
        </w:tc>
        <w:tc>
          <w:tcPr>
            <w:tcW w:w="1643" w:type="dxa"/>
          </w:tcPr>
          <w:p w14:paraId="6452F7F0" w14:textId="77777777" w:rsidR="00484B96" w:rsidRPr="00C92149" w:rsidRDefault="00373C49" w:rsidP="008E391E">
            <w:pPr>
              <w:spacing w:line="360" w:lineRule="auto"/>
              <w:jc w:val="both"/>
              <w:rPr>
                <w:rFonts w:eastAsia="Times New Roman"/>
                <w:sz w:val="20"/>
                <w:szCs w:val="20"/>
                <w:lang w:val="en-GB"/>
              </w:rPr>
            </w:pPr>
            <w:r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 xml:space="preserve">WE completed 2 x </w:t>
            </w:r>
            <w:r w:rsidR="00101B19"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 xml:space="preserve">CMI </w:t>
            </w:r>
            <w:r w:rsidR="001B5209"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>(</w:t>
            </w:r>
            <w:r w:rsidR="001B5209" w:rsidRPr="00C92149">
              <w:rPr>
                <w:rFonts w:eastAsia="Times New Roman"/>
                <w:sz w:val="20"/>
                <w:szCs w:val="20"/>
                <w:lang w:val="en-GB"/>
              </w:rPr>
              <w:sym w:font="Symbol" w:char="F0A3"/>
            </w:r>
            <w:r w:rsidR="003E35CC" w:rsidRPr="00C92149">
              <w:rPr>
                <w:rFonts w:eastAsia="Times New Roman"/>
                <w:sz w:val="20"/>
                <w:szCs w:val="20"/>
                <w:lang w:val="en-GB"/>
              </w:rPr>
              <w:t xml:space="preserve">70% </w:t>
            </w:r>
            <w:r w:rsidR="001B5209" w:rsidRPr="00C92149">
              <w:rPr>
                <w:rFonts w:eastAsia="Times New Roman"/>
                <w:sz w:val="20"/>
                <w:szCs w:val="20"/>
                <w:lang w:val="en-GB"/>
              </w:rPr>
              <w:t>V</w:t>
            </w:r>
            <w:r w:rsidR="001B5209" w:rsidRPr="00C92149">
              <w:rPr>
                <w:rFonts w:eastAsia="Times New Roman"/>
                <w:sz w:val="20"/>
                <w:szCs w:val="20"/>
                <w:vertAlign w:val="subscript"/>
                <w:lang w:val="en-GB"/>
              </w:rPr>
              <w:t>th</w:t>
            </w:r>
            <w:r w:rsidR="001B5209" w:rsidRPr="00C92149">
              <w:rPr>
                <w:rFonts w:eastAsia="Times New Roman"/>
                <w:sz w:val="20"/>
                <w:szCs w:val="20"/>
                <w:lang w:val="en-GB"/>
              </w:rPr>
              <w:t xml:space="preserve">) running </w:t>
            </w:r>
            <w:r w:rsidR="00484B96" w:rsidRPr="00C92149">
              <w:rPr>
                <w:rFonts w:eastAsia="Times New Roman"/>
                <w:sz w:val="20"/>
                <w:szCs w:val="20"/>
                <w:lang w:val="en-GB"/>
              </w:rPr>
              <w:t xml:space="preserve">sessions a week </w:t>
            </w:r>
            <w:proofErr w:type="spellStart"/>
            <w:r w:rsidR="00484B96" w:rsidRPr="00C92149">
              <w:rPr>
                <w:rFonts w:eastAsia="Times New Roman"/>
                <w:sz w:val="20"/>
                <w:szCs w:val="20"/>
                <w:lang w:val="en-GB"/>
              </w:rPr>
              <w:t>totaling</w:t>
            </w:r>
            <w:proofErr w:type="spellEnd"/>
            <w:r w:rsidR="00484B96" w:rsidRPr="00C92149">
              <w:rPr>
                <w:rFonts w:eastAsia="Times New Roman"/>
                <w:sz w:val="20"/>
                <w:szCs w:val="20"/>
                <w:lang w:val="en-GB"/>
              </w:rPr>
              <w:t xml:space="preserve"> 150 mins</w:t>
            </w:r>
          </w:p>
          <w:p w14:paraId="3B07A29C" w14:textId="77777777" w:rsidR="00FB3470" w:rsidRPr="00C92149" w:rsidRDefault="00FB3470" w:rsidP="008E391E">
            <w:pPr>
              <w:spacing w:line="360" w:lineRule="auto"/>
              <w:jc w:val="both"/>
              <w:rPr>
                <w:rFonts w:eastAsia="Times New Roman"/>
                <w:sz w:val="20"/>
                <w:szCs w:val="20"/>
                <w:lang w:val="en-GB"/>
              </w:rPr>
            </w:pPr>
          </w:p>
          <w:p w14:paraId="62F99796" w14:textId="6E119A80" w:rsidR="00250086" w:rsidRPr="00C92149" w:rsidRDefault="00FB3470" w:rsidP="008E391E">
            <w:pPr>
              <w:spacing w:line="360" w:lineRule="auto"/>
              <w:jc w:val="both"/>
              <w:rPr>
                <w:rFonts w:eastAsia="Times New Roman"/>
                <w:sz w:val="20"/>
                <w:szCs w:val="20"/>
                <w:lang w:val="en-GB"/>
              </w:rPr>
            </w:pPr>
            <w:r w:rsidRPr="00C92149">
              <w:rPr>
                <w:rFonts w:eastAsia="Times New Roman"/>
                <w:sz w:val="20"/>
                <w:szCs w:val="20"/>
                <w:lang w:val="en-GB"/>
              </w:rPr>
              <w:t>Post intervention both groups took part in a half marathon.</w:t>
            </w:r>
          </w:p>
        </w:tc>
        <w:tc>
          <w:tcPr>
            <w:tcW w:w="2200" w:type="dxa"/>
          </w:tcPr>
          <w:p w14:paraId="5E9CE35F" w14:textId="10FC4B83" w:rsidR="001F623F" w:rsidRPr="00C92149" w:rsidRDefault="00BF0B73" w:rsidP="008E391E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sz w:val="20"/>
                <w:szCs w:val="20"/>
                <w:lang w:val="en-GB"/>
              </w:rPr>
            </w:pPr>
            <w:r w:rsidRPr="00C92149">
              <w:rPr>
                <w:rFonts w:ascii="Times" w:hAnsi="Times" w:cs="Times"/>
                <w:sz w:val="20"/>
                <w:szCs w:val="20"/>
                <w:lang w:val="en-GB"/>
              </w:rPr>
              <w:t>WE</w:t>
            </w:r>
            <w:r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sym w:font="Symbol" w:char="F0AD"/>
            </w:r>
            <w:r w:rsidRPr="00C92149">
              <w:rPr>
                <w:color w:val="101010"/>
                <w:sz w:val="20"/>
                <w:szCs w:val="20"/>
                <w:lang w:val="en-GB"/>
              </w:rPr>
              <w:t>V</w:t>
            </w:r>
            <w:r w:rsidR="0033727D" w:rsidRPr="00C92149">
              <w:rPr>
                <w:color w:val="101010"/>
                <w:sz w:val="20"/>
                <w:szCs w:val="20"/>
                <w:lang w:val="en-GB"/>
              </w:rPr>
              <w:t>o</w:t>
            </w:r>
            <w:r w:rsidRPr="00C92149">
              <w:rPr>
                <w:color w:val="101010"/>
                <w:sz w:val="20"/>
                <w:szCs w:val="20"/>
                <w:vertAlign w:val="subscript"/>
                <w:lang w:val="en-GB"/>
              </w:rPr>
              <w:t xml:space="preserve">2peak </w:t>
            </w:r>
            <w:r w:rsidRPr="00C92149">
              <w:rPr>
                <w:sz w:val="20"/>
                <w:szCs w:val="20"/>
                <w:lang w:val="en-GB"/>
              </w:rPr>
              <w:t>significantly from 38.8 ± 5.0 to 41.5 ± 6.0 (</w:t>
            </w:r>
            <w:proofErr w:type="spellStart"/>
            <w:r w:rsidRPr="00C92149">
              <w:rPr>
                <w:color w:val="101010"/>
                <w:sz w:val="20"/>
                <w:szCs w:val="20"/>
                <w:lang w:val="en-GB"/>
              </w:rPr>
              <w:t>ml·min</w:t>
            </w:r>
            <w:proofErr w:type="spellEnd"/>
            <w:r w:rsidRPr="00C92149">
              <w:rPr>
                <w:color w:val="101010"/>
                <w:sz w:val="20"/>
                <w:szCs w:val="20"/>
                <w:vertAlign w:val="superscript"/>
                <w:lang w:val="en-GB"/>
              </w:rPr>
              <w:t xml:space="preserve"> -1</w:t>
            </w:r>
            <w:r w:rsidRPr="00C92149">
              <w:rPr>
                <w:color w:val="101010"/>
                <w:sz w:val="20"/>
                <w:szCs w:val="20"/>
                <w:lang w:val="en-GB"/>
              </w:rPr>
              <w:t>·kg</w:t>
            </w:r>
            <w:r w:rsidRPr="00C92149">
              <w:rPr>
                <w:color w:val="101010"/>
                <w:sz w:val="20"/>
                <w:szCs w:val="20"/>
                <w:vertAlign w:val="superscript"/>
                <w:lang w:val="en-GB"/>
              </w:rPr>
              <w:t>-1</w:t>
            </w:r>
            <w:r w:rsidRPr="00C92149">
              <w:rPr>
                <w:sz w:val="20"/>
                <w:szCs w:val="20"/>
                <w:lang w:val="en-GB"/>
              </w:rPr>
              <w:t>)</w:t>
            </w:r>
            <w:r w:rsidR="00C409E1" w:rsidRPr="00C92149">
              <w:rPr>
                <w:sz w:val="20"/>
                <w:szCs w:val="20"/>
                <w:lang w:val="en-GB"/>
              </w:rPr>
              <w:t xml:space="preserve"> </w:t>
            </w:r>
            <w:r w:rsidR="00A701F0"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>AW</w:t>
            </w:r>
            <w:r w:rsidR="002E67B2"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sym w:font="Symbol" w:char="F0AD"/>
            </w:r>
            <w:r w:rsidR="00A701F0"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 xml:space="preserve"> </w:t>
            </w:r>
            <w:r w:rsidR="002E67B2" w:rsidRPr="00C92149">
              <w:rPr>
                <w:color w:val="101010"/>
                <w:sz w:val="20"/>
                <w:szCs w:val="20"/>
                <w:lang w:val="en-GB"/>
              </w:rPr>
              <w:t>V</w:t>
            </w:r>
            <w:r w:rsidR="0033727D" w:rsidRPr="00C92149">
              <w:rPr>
                <w:color w:val="101010"/>
                <w:sz w:val="20"/>
                <w:szCs w:val="20"/>
                <w:lang w:val="en-GB"/>
              </w:rPr>
              <w:t>o</w:t>
            </w:r>
            <w:r w:rsidR="002E67B2" w:rsidRPr="00C92149">
              <w:rPr>
                <w:color w:val="101010"/>
                <w:sz w:val="20"/>
                <w:szCs w:val="20"/>
                <w:vertAlign w:val="subscript"/>
                <w:lang w:val="en-GB"/>
              </w:rPr>
              <w:t>2peak</w:t>
            </w:r>
            <w:r w:rsidR="00241BE9" w:rsidRPr="00C92149">
              <w:rPr>
                <w:color w:val="101010"/>
                <w:sz w:val="20"/>
                <w:szCs w:val="20"/>
                <w:vertAlign w:val="subscript"/>
                <w:lang w:val="en-GB"/>
              </w:rPr>
              <w:t xml:space="preserve"> </w:t>
            </w:r>
            <w:r w:rsidR="00241BE9" w:rsidRPr="00C92149">
              <w:rPr>
                <w:sz w:val="20"/>
                <w:szCs w:val="20"/>
                <w:lang w:val="en-GB"/>
              </w:rPr>
              <w:t xml:space="preserve">from </w:t>
            </w:r>
            <w:r w:rsidR="002E67B2" w:rsidRPr="00C92149">
              <w:rPr>
                <w:sz w:val="20"/>
                <w:szCs w:val="20"/>
                <w:lang w:val="en-GB"/>
              </w:rPr>
              <w:t xml:space="preserve">36.8 ± 4.5 to 43.6 ± 6.5 </w:t>
            </w:r>
            <w:r w:rsidR="001F623F" w:rsidRPr="00C92149">
              <w:rPr>
                <w:sz w:val="20"/>
                <w:szCs w:val="20"/>
                <w:lang w:val="en-GB"/>
              </w:rPr>
              <w:t>(</w:t>
            </w:r>
            <w:proofErr w:type="spellStart"/>
            <w:r w:rsidR="00241BE9" w:rsidRPr="00C92149">
              <w:rPr>
                <w:color w:val="101010"/>
                <w:sz w:val="20"/>
                <w:szCs w:val="20"/>
                <w:lang w:val="en-GB"/>
              </w:rPr>
              <w:t>ml·min</w:t>
            </w:r>
            <w:proofErr w:type="spellEnd"/>
            <w:r w:rsidR="00241BE9" w:rsidRPr="00C92149">
              <w:rPr>
                <w:color w:val="101010"/>
                <w:sz w:val="20"/>
                <w:szCs w:val="20"/>
                <w:vertAlign w:val="superscript"/>
                <w:lang w:val="en-GB"/>
              </w:rPr>
              <w:t xml:space="preserve"> </w:t>
            </w:r>
            <w:r w:rsidR="002E67B2" w:rsidRPr="00C92149">
              <w:rPr>
                <w:color w:val="101010"/>
                <w:sz w:val="20"/>
                <w:szCs w:val="20"/>
                <w:vertAlign w:val="superscript"/>
                <w:lang w:val="en-GB"/>
              </w:rPr>
              <w:t>-</w:t>
            </w:r>
            <w:r w:rsidR="00241BE9" w:rsidRPr="00C92149">
              <w:rPr>
                <w:color w:val="101010"/>
                <w:sz w:val="20"/>
                <w:szCs w:val="20"/>
                <w:vertAlign w:val="superscript"/>
                <w:lang w:val="en-GB"/>
              </w:rPr>
              <w:t>1</w:t>
            </w:r>
            <w:r w:rsidR="00241BE9" w:rsidRPr="00C92149">
              <w:rPr>
                <w:color w:val="101010"/>
                <w:sz w:val="20"/>
                <w:szCs w:val="20"/>
                <w:lang w:val="en-GB"/>
              </w:rPr>
              <w:t>·kg</w:t>
            </w:r>
            <w:r w:rsidR="002E67B2" w:rsidRPr="00C92149">
              <w:rPr>
                <w:color w:val="101010"/>
                <w:sz w:val="20"/>
                <w:szCs w:val="20"/>
                <w:vertAlign w:val="superscript"/>
                <w:lang w:val="en-GB"/>
              </w:rPr>
              <w:t>-1</w:t>
            </w:r>
            <w:r w:rsidR="00241BE9" w:rsidRPr="00C92149">
              <w:rPr>
                <w:sz w:val="20"/>
                <w:szCs w:val="20"/>
                <w:lang w:val="en-GB"/>
              </w:rPr>
              <w:t>)</w:t>
            </w:r>
            <w:r w:rsidR="002E67B2" w:rsidRPr="00C92149">
              <w:rPr>
                <w:rFonts w:ascii="Times" w:hAnsi="Times" w:cs="Times"/>
                <w:lang w:val="en-GB"/>
              </w:rPr>
              <w:t xml:space="preserve"> </w:t>
            </w:r>
          </w:p>
          <w:p w14:paraId="354EBC4C" w14:textId="77777777" w:rsidR="00BF0B73" w:rsidRPr="00C92149" w:rsidRDefault="00BF0B73" w:rsidP="008E391E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" w:hAnsi="Times" w:cs="Times"/>
                <w:lang w:val="en-GB"/>
              </w:rPr>
            </w:pPr>
          </w:p>
          <w:p w14:paraId="1C39503A" w14:textId="42879137" w:rsidR="004D0864" w:rsidRPr="00C92149" w:rsidRDefault="00017953" w:rsidP="008E391E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sz w:val="20"/>
                <w:szCs w:val="20"/>
                <w:lang w:val="en-GB"/>
              </w:rPr>
            </w:pPr>
            <w:r w:rsidRPr="00C92149">
              <w:rPr>
                <w:sz w:val="20"/>
                <w:szCs w:val="20"/>
                <w:lang w:val="en-GB"/>
              </w:rPr>
              <w:t>Times were 02:14:37 ± 00:21:28 [</w:t>
            </w:r>
            <w:proofErr w:type="gramStart"/>
            <w:r w:rsidRPr="00C92149">
              <w:rPr>
                <w:sz w:val="20"/>
                <w:szCs w:val="20"/>
                <w:lang w:val="en-GB"/>
              </w:rPr>
              <w:t>hh:min</w:t>
            </w:r>
            <w:proofErr w:type="gramEnd"/>
            <w:r w:rsidRPr="00C92149">
              <w:rPr>
                <w:sz w:val="20"/>
                <w:szCs w:val="20"/>
                <w:lang w:val="en-GB"/>
              </w:rPr>
              <w:t xml:space="preserve">:sec] (AW) versus 02:17:15 ± 00:19:24 [hh:min:sec] (WE) respectively (p = 0.63) </w:t>
            </w:r>
            <w:r w:rsidR="007133E9" w:rsidRPr="00C92149">
              <w:rPr>
                <w:sz w:val="20"/>
                <w:szCs w:val="20"/>
                <w:lang w:val="en-GB"/>
              </w:rPr>
              <w:t>No significant difference in performance.</w:t>
            </w:r>
          </w:p>
        </w:tc>
        <w:tc>
          <w:tcPr>
            <w:tcW w:w="916" w:type="dxa"/>
          </w:tcPr>
          <w:p w14:paraId="5DC788C6" w14:textId="09471A7A" w:rsidR="004D0864" w:rsidRPr="00C92149" w:rsidRDefault="00373C49" w:rsidP="008E391E">
            <w:pPr>
              <w:spacing w:line="360" w:lineRule="auto"/>
              <w:jc w:val="both"/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</w:pPr>
            <w:r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>12weeks</w:t>
            </w:r>
          </w:p>
        </w:tc>
      </w:tr>
      <w:tr w:rsidR="00205BAF" w:rsidRPr="00C92149" w14:paraId="14EE9899" w14:textId="77777777" w:rsidTr="004A4F5A">
        <w:trPr>
          <w:trHeight w:val="442"/>
        </w:trPr>
        <w:tc>
          <w:tcPr>
            <w:tcW w:w="1232" w:type="dxa"/>
          </w:tcPr>
          <w:p w14:paraId="0DD179DB" w14:textId="7E421B50" w:rsidR="007133E9" w:rsidRPr="00C92149" w:rsidRDefault="007133E9" w:rsidP="00C409E1">
            <w:pPr>
              <w:spacing w:line="360" w:lineRule="auto"/>
              <w:ind w:left="34"/>
              <w:jc w:val="both"/>
              <w:rPr>
                <w:rFonts w:eastAsia="Times New Roman"/>
                <w:color w:val="000000" w:themeColor="text1"/>
                <w:lang w:val="en-GB"/>
              </w:rPr>
            </w:pPr>
            <w:r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>Larsen et al., 2014</w:t>
            </w:r>
          </w:p>
          <w:p w14:paraId="5A397AB7" w14:textId="5DFEB191" w:rsidR="004D0864" w:rsidRPr="00C92149" w:rsidRDefault="004D0864" w:rsidP="00C409E1">
            <w:pPr>
              <w:spacing w:line="360" w:lineRule="auto"/>
              <w:ind w:left="34"/>
              <w:jc w:val="both"/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</w:pPr>
          </w:p>
        </w:tc>
        <w:tc>
          <w:tcPr>
            <w:tcW w:w="0" w:type="auto"/>
          </w:tcPr>
          <w:p w14:paraId="74CC5220" w14:textId="4188C361" w:rsidR="004D0864" w:rsidRPr="00C92149" w:rsidRDefault="00B57400" w:rsidP="008E391E">
            <w:pPr>
              <w:spacing w:line="360" w:lineRule="auto"/>
              <w:jc w:val="both"/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</w:pPr>
            <w:r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>Overweight</w:t>
            </w:r>
            <w:r w:rsidR="00A60ECF"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 xml:space="preserve"> SED</w:t>
            </w:r>
            <w:r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 xml:space="preserve"> </w:t>
            </w:r>
            <w:r w:rsidR="001433F7"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>m</w:t>
            </w:r>
            <w:r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>ales and females</w:t>
            </w:r>
            <w:r w:rsidR="005305A9"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>; age 38±3</w:t>
            </w:r>
            <w:r w:rsidR="00D4316E"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>yrs</w:t>
            </w:r>
            <w:r w:rsidR="007F0EE4"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 xml:space="preserve"> </w:t>
            </w:r>
          </w:p>
        </w:tc>
        <w:tc>
          <w:tcPr>
            <w:tcW w:w="0" w:type="auto"/>
          </w:tcPr>
          <w:p w14:paraId="64E62197" w14:textId="6EA36A01" w:rsidR="004D0864" w:rsidRPr="00C92149" w:rsidRDefault="00B57400" w:rsidP="008E391E">
            <w:pPr>
              <w:spacing w:line="360" w:lineRule="auto"/>
              <w:jc w:val="both"/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</w:pPr>
            <w:r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>Males n</w:t>
            </w:r>
            <w:r w:rsidR="00FF2B02"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 xml:space="preserve"> </w:t>
            </w:r>
            <w:r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>= 8</w:t>
            </w:r>
          </w:p>
          <w:p w14:paraId="534660E5" w14:textId="63DE9FC0" w:rsidR="00B57400" w:rsidRPr="00C92149" w:rsidRDefault="00B57400" w:rsidP="008E391E">
            <w:pPr>
              <w:spacing w:line="360" w:lineRule="auto"/>
              <w:jc w:val="both"/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</w:pPr>
            <w:r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>Females n</w:t>
            </w:r>
            <w:r w:rsidR="00FF2B02"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 xml:space="preserve"> </w:t>
            </w:r>
            <w:r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>= 2</w:t>
            </w:r>
          </w:p>
        </w:tc>
        <w:tc>
          <w:tcPr>
            <w:tcW w:w="1692" w:type="dxa"/>
          </w:tcPr>
          <w:p w14:paraId="5D778DE2" w14:textId="7367F900" w:rsidR="004D0864" w:rsidRPr="00C92149" w:rsidRDefault="00C447CC" w:rsidP="008E391E">
            <w:pPr>
              <w:spacing w:line="360" w:lineRule="auto"/>
              <w:ind w:right="-64"/>
              <w:jc w:val="both"/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</w:pPr>
            <w:r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>5 x 60</w:t>
            </w:r>
            <w:r w:rsidR="00B31E2A"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 xml:space="preserve">sec @ </w:t>
            </w:r>
            <w:r w:rsidR="00D677DD" w:rsidRPr="00C92149">
              <w:rPr>
                <w:sz w:val="20"/>
                <w:szCs w:val="20"/>
                <w:lang w:val="en-GB"/>
              </w:rPr>
              <w:t>234 ±15W</w:t>
            </w:r>
            <w:r w:rsidR="00FB03C9"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 xml:space="preserve">, 90 sec LI </w:t>
            </w:r>
          </w:p>
        </w:tc>
        <w:tc>
          <w:tcPr>
            <w:tcW w:w="1643" w:type="dxa"/>
          </w:tcPr>
          <w:p w14:paraId="4E8B0578" w14:textId="73477273" w:rsidR="004D0864" w:rsidRPr="00C92149" w:rsidRDefault="00FB03C9" w:rsidP="008E391E">
            <w:pPr>
              <w:spacing w:line="360" w:lineRule="auto"/>
              <w:jc w:val="both"/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</w:pPr>
            <w:r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>No ctrl</w:t>
            </w:r>
          </w:p>
        </w:tc>
        <w:tc>
          <w:tcPr>
            <w:tcW w:w="2200" w:type="dxa"/>
          </w:tcPr>
          <w:p w14:paraId="07D4A060" w14:textId="77777777" w:rsidR="00304297" w:rsidRPr="00C92149" w:rsidRDefault="00605706" w:rsidP="008E391E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Helvetica" w:hAnsi="Helvetica" w:cs="Helvetica"/>
                <w:sz w:val="22"/>
                <w:szCs w:val="22"/>
                <w:lang w:val="en-GB"/>
              </w:rPr>
            </w:pPr>
            <w:r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sym w:font="Symbol" w:char="F0AD"/>
            </w:r>
            <w:r w:rsidRPr="00C92149">
              <w:rPr>
                <w:color w:val="101010"/>
                <w:sz w:val="20"/>
                <w:szCs w:val="20"/>
                <w:lang w:val="en-GB"/>
              </w:rPr>
              <w:t>V</w:t>
            </w:r>
            <w:r w:rsidR="0033727D" w:rsidRPr="00C92149">
              <w:rPr>
                <w:color w:val="101010"/>
                <w:sz w:val="20"/>
                <w:szCs w:val="20"/>
                <w:lang w:val="en-GB"/>
              </w:rPr>
              <w:t>o</w:t>
            </w:r>
            <w:r w:rsidRPr="00C92149">
              <w:rPr>
                <w:color w:val="101010"/>
                <w:sz w:val="20"/>
                <w:szCs w:val="20"/>
                <w:vertAlign w:val="subscript"/>
                <w:lang w:val="en-GB"/>
              </w:rPr>
              <w:t xml:space="preserve">2peak </w:t>
            </w:r>
            <w:proofErr w:type="gramStart"/>
            <w:r w:rsidR="00304297" w:rsidRPr="00C92149">
              <w:rPr>
                <w:color w:val="101010"/>
                <w:sz w:val="20"/>
                <w:szCs w:val="20"/>
                <w:lang w:val="en-GB"/>
              </w:rPr>
              <w:t>P</w:t>
            </w:r>
            <w:r w:rsidR="00892D45" w:rsidRPr="00C92149">
              <w:rPr>
                <w:color w:val="101010"/>
                <w:sz w:val="20"/>
                <w:szCs w:val="20"/>
                <w:lang w:val="en-GB"/>
              </w:rPr>
              <w:t>re Hit</w:t>
            </w:r>
            <w:proofErr w:type="gramEnd"/>
            <w:r w:rsidR="00892D45" w:rsidRPr="00C92149">
              <w:rPr>
                <w:color w:val="101010"/>
                <w:sz w:val="20"/>
                <w:szCs w:val="20"/>
                <w:lang w:val="en-GB"/>
              </w:rPr>
              <w:t xml:space="preserve"> </w:t>
            </w:r>
            <w:r w:rsidR="00892D45" w:rsidRPr="00C92149">
              <w:rPr>
                <w:sz w:val="20"/>
                <w:szCs w:val="20"/>
                <w:lang w:val="en-GB"/>
              </w:rPr>
              <w:t>29 ± 2</w:t>
            </w:r>
            <w:r w:rsidR="00892D45" w:rsidRPr="00C92149">
              <w:rPr>
                <w:rFonts w:ascii="Helvetica" w:hAnsi="Helvetica" w:cs="Helvetica"/>
                <w:sz w:val="22"/>
                <w:szCs w:val="22"/>
                <w:lang w:val="en-GB"/>
              </w:rPr>
              <w:t xml:space="preserve"> </w:t>
            </w:r>
          </w:p>
          <w:p w14:paraId="6FBFCFB7" w14:textId="77777777" w:rsidR="00304297" w:rsidRPr="00C92149" w:rsidRDefault="00304297" w:rsidP="008E391E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" w:hAnsi="Times" w:cs="Times"/>
                <w:lang w:val="en-GB"/>
              </w:rPr>
            </w:pPr>
            <w:r w:rsidRPr="00C92149">
              <w:rPr>
                <w:sz w:val="20"/>
                <w:szCs w:val="20"/>
                <w:lang w:val="en-GB"/>
              </w:rPr>
              <w:t>P</w:t>
            </w:r>
            <w:r w:rsidR="00892D45" w:rsidRPr="00C92149">
              <w:rPr>
                <w:sz w:val="20"/>
                <w:szCs w:val="20"/>
                <w:lang w:val="en-GB"/>
              </w:rPr>
              <w:t>ost Hit 31 ± 2(</w:t>
            </w:r>
            <w:proofErr w:type="spellStart"/>
            <w:r w:rsidR="00892D45" w:rsidRPr="00C92149">
              <w:rPr>
                <w:color w:val="101010"/>
                <w:sz w:val="20"/>
                <w:szCs w:val="20"/>
                <w:lang w:val="en-GB"/>
              </w:rPr>
              <w:t>mL·min</w:t>
            </w:r>
            <w:proofErr w:type="spellEnd"/>
            <w:r w:rsidR="00892D45" w:rsidRPr="00C92149">
              <w:rPr>
                <w:color w:val="101010"/>
                <w:sz w:val="20"/>
                <w:szCs w:val="20"/>
                <w:vertAlign w:val="superscript"/>
                <w:lang w:val="en-GB"/>
              </w:rPr>
              <w:t xml:space="preserve"> -1</w:t>
            </w:r>
            <w:r w:rsidR="00892D45" w:rsidRPr="00C92149">
              <w:rPr>
                <w:color w:val="101010"/>
                <w:sz w:val="20"/>
                <w:szCs w:val="20"/>
                <w:lang w:val="en-GB"/>
              </w:rPr>
              <w:t>·kg</w:t>
            </w:r>
            <w:r w:rsidR="00892D45" w:rsidRPr="00C92149">
              <w:rPr>
                <w:color w:val="101010"/>
                <w:sz w:val="20"/>
                <w:szCs w:val="20"/>
                <w:vertAlign w:val="superscript"/>
                <w:lang w:val="en-GB"/>
              </w:rPr>
              <w:t>-1</w:t>
            </w:r>
            <w:r w:rsidR="00892D45" w:rsidRPr="00C92149">
              <w:rPr>
                <w:sz w:val="20"/>
                <w:szCs w:val="20"/>
                <w:lang w:val="en-GB"/>
              </w:rPr>
              <w:t>)</w:t>
            </w:r>
            <w:r w:rsidR="00892D45" w:rsidRPr="00C92149">
              <w:rPr>
                <w:rFonts w:ascii="Times" w:hAnsi="Times" w:cs="Times"/>
                <w:lang w:val="en-GB"/>
              </w:rPr>
              <w:t xml:space="preserve"> </w:t>
            </w:r>
          </w:p>
          <w:p w14:paraId="465DBBCA" w14:textId="2C9082C3" w:rsidR="004D0864" w:rsidRPr="00C92149" w:rsidRDefault="00146A1A" w:rsidP="008E391E">
            <w:pPr>
              <w:widowControl w:val="0"/>
              <w:autoSpaceDE w:val="0"/>
              <w:autoSpaceDN w:val="0"/>
              <w:adjustRightInd w:val="0"/>
              <w:spacing w:after="240" w:line="360" w:lineRule="auto"/>
              <w:jc w:val="both"/>
              <w:rPr>
                <w:rFonts w:ascii="Times" w:hAnsi="Times" w:cs="Times"/>
                <w:lang w:val="en-GB"/>
              </w:rPr>
            </w:pPr>
            <w:r w:rsidRPr="00C92149">
              <w:rPr>
                <w:sz w:val="20"/>
                <w:szCs w:val="20"/>
                <w:lang w:val="en-GB"/>
              </w:rPr>
              <w:t>P value 0.006</w:t>
            </w:r>
          </w:p>
        </w:tc>
        <w:tc>
          <w:tcPr>
            <w:tcW w:w="916" w:type="dxa"/>
          </w:tcPr>
          <w:p w14:paraId="14F9FD24" w14:textId="3A95FA7C" w:rsidR="004D0864" w:rsidRPr="00C92149" w:rsidRDefault="00A60ECF" w:rsidP="008E391E">
            <w:pPr>
              <w:spacing w:line="360" w:lineRule="auto"/>
              <w:jc w:val="both"/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</w:pPr>
            <w:r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>6 weeks</w:t>
            </w:r>
          </w:p>
        </w:tc>
      </w:tr>
      <w:tr w:rsidR="00205BAF" w:rsidRPr="00C92149" w14:paraId="1EBC0DC0" w14:textId="77777777" w:rsidTr="004A4F5A">
        <w:trPr>
          <w:trHeight w:val="428"/>
        </w:trPr>
        <w:tc>
          <w:tcPr>
            <w:tcW w:w="1232" w:type="dxa"/>
          </w:tcPr>
          <w:p w14:paraId="5D91FCB4" w14:textId="3C86AA59" w:rsidR="00F13E5B" w:rsidRPr="00C92149" w:rsidRDefault="00F13E5B" w:rsidP="00C409E1">
            <w:pPr>
              <w:spacing w:line="360" w:lineRule="auto"/>
              <w:ind w:left="34"/>
              <w:jc w:val="both"/>
              <w:rPr>
                <w:rFonts w:eastAsia="Times New Roman"/>
                <w:color w:val="000000" w:themeColor="text1"/>
                <w:lang w:val="en-GB"/>
              </w:rPr>
            </w:pPr>
            <w:r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>Etxebarria et al., 2013</w:t>
            </w:r>
          </w:p>
          <w:p w14:paraId="3EDB78C3" w14:textId="77777777" w:rsidR="004D0864" w:rsidRPr="00C92149" w:rsidRDefault="004D0864" w:rsidP="00C409E1">
            <w:pPr>
              <w:spacing w:line="360" w:lineRule="auto"/>
              <w:ind w:left="34"/>
              <w:jc w:val="both"/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</w:pPr>
          </w:p>
        </w:tc>
        <w:tc>
          <w:tcPr>
            <w:tcW w:w="0" w:type="auto"/>
          </w:tcPr>
          <w:p w14:paraId="2060EC9E" w14:textId="53460DB5" w:rsidR="004D0864" w:rsidRPr="00C92149" w:rsidRDefault="00796980" w:rsidP="008E391E">
            <w:pPr>
              <w:spacing w:line="360" w:lineRule="auto"/>
              <w:jc w:val="both"/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</w:pPr>
            <w:r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 xml:space="preserve">Moderately trained </w:t>
            </w:r>
            <w:r w:rsidR="00D4316E"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 xml:space="preserve">male </w:t>
            </w:r>
            <w:r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>triathletes</w:t>
            </w:r>
            <w:r w:rsidR="00D4316E"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 xml:space="preserve">; </w:t>
            </w:r>
            <w:r w:rsidR="00D4316E"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lastRenderedPageBreak/>
              <w:t>age 33±8yrs</w:t>
            </w:r>
          </w:p>
        </w:tc>
        <w:tc>
          <w:tcPr>
            <w:tcW w:w="0" w:type="auto"/>
          </w:tcPr>
          <w:p w14:paraId="68740D26" w14:textId="77777777" w:rsidR="004D0864" w:rsidRPr="00C92149" w:rsidRDefault="00D4316E" w:rsidP="008E391E">
            <w:pPr>
              <w:spacing w:line="360" w:lineRule="auto"/>
              <w:jc w:val="both"/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</w:pPr>
            <w:r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lastRenderedPageBreak/>
              <w:t>n</w:t>
            </w:r>
            <w:r w:rsidR="00FF2B02"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 xml:space="preserve"> = </w:t>
            </w:r>
            <w:r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>14</w:t>
            </w:r>
          </w:p>
          <w:p w14:paraId="177FE57E" w14:textId="77777777" w:rsidR="00FD5221" w:rsidRPr="00C92149" w:rsidRDefault="00FD5221" w:rsidP="008E391E">
            <w:pPr>
              <w:spacing w:line="360" w:lineRule="auto"/>
              <w:jc w:val="both"/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</w:pPr>
            <w:r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>Short n = 7</w:t>
            </w:r>
          </w:p>
          <w:p w14:paraId="75BF0087" w14:textId="1E99B508" w:rsidR="00FD5221" w:rsidRPr="00C92149" w:rsidRDefault="00FD5221" w:rsidP="008E391E">
            <w:pPr>
              <w:spacing w:line="360" w:lineRule="auto"/>
              <w:jc w:val="both"/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</w:pPr>
            <w:r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lastRenderedPageBreak/>
              <w:t>Long n= 7</w:t>
            </w:r>
          </w:p>
        </w:tc>
        <w:tc>
          <w:tcPr>
            <w:tcW w:w="1692" w:type="dxa"/>
          </w:tcPr>
          <w:p w14:paraId="6D7B7CAB" w14:textId="77777777" w:rsidR="002E563A" w:rsidRPr="00C92149" w:rsidRDefault="00D97E2E" w:rsidP="008E391E">
            <w:pPr>
              <w:spacing w:line="360" w:lineRule="auto"/>
              <w:jc w:val="both"/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</w:pPr>
            <w:r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lastRenderedPageBreak/>
              <w:t xml:space="preserve">Short </w:t>
            </w:r>
          </w:p>
          <w:p w14:paraId="69E751E3" w14:textId="192785D6" w:rsidR="00F06B73" w:rsidRPr="00C92149" w:rsidRDefault="00F06B73" w:rsidP="008E391E">
            <w:pPr>
              <w:spacing w:line="360" w:lineRule="auto"/>
              <w:jc w:val="both"/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</w:pPr>
            <w:r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>10,20,40 sec max effort 1 min rec</w:t>
            </w:r>
          </w:p>
          <w:p w14:paraId="4147A0F5" w14:textId="146F32CA" w:rsidR="00892B88" w:rsidRPr="00C92149" w:rsidRDefault="00BD5FE0" w:rsidP="008E391E">
            <w:pPr>
              <w:spacing w:line="360" w:lineRule="auto"/>
              <w:jc w:val="both"/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</w:pPr>
            <w:proofErr w:type="spellStart"/>
            <w:r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lastRenderedPageBreak/>
              <w:t>Wk</w:t>
            </w:r>
            <w:proofErr w:type="spellEnd"/>
            <w:r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 xml:space="preserve"> 1 </w:t>
            </w:r>
            <w:r w:rsidR="00892B88"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>-</w:t>
            </w:r>
            <w:r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 xml:space="preserve"> </w:t>
            </w:r>
            <w:r w:rsidR="002F3A92"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 xml:space="preserve">3x3sets (1x1:3 </w:t>
            </w:r>
            <w:r w:rsidR="003A7733"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>w/r</w:t>
            </w:r>
            <w:r w:rsidR="002F3A92"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>, 2x</w:t>
            </w:r>
            <w:r w:rsidR="00355EEB"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 xml:space="preserve"> 1:2w/r</w:t>
            </w:r>
            <w:r w:rsidR="008D074A"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 xml:space="preserve">) </w:t>
            </w:r>
          </w:p>
          <w:p w14:paraId="5B486AF8" w14:textId="4D0B757F" w:rsidR="008D074A" w:rsidRPr="00C92149" w:rsidRDefault="008D074A" w:rsidP="008E391E">
            <w:pPr>
              <w:spacing w:line="360" w:lineRule="auto"/>
              <w:jc w:val="both"/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</w:pPr>
            <w:proofErr w:type="spellStart"/>
            <w:r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>Wk</w:t>
            </w:r>
            <w:proofErr w:type="spellEnd"/>
            <w:r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 xml:space="preserve"> 2 </w:t>
            </w:r>
            <w:r w:rsidR="00355EEB"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>–</w:t>
            </w:r>
            <w:r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 xml:space="preserve"> </w:t>
            </w:r>
            <w:r w:rsidR="00355EEB"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>4x</w:t>
            </w:r>
            <w:r w:rsidR="003A7733"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>3</w:t>
            </w:r>
            <w:r w:rsidR="00355EEB"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 xml:space="preserve">sets (2x1:3 </w:t>
            </w:r>
            <w:r w:rsidR="003A7733"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>w/r</w:t>
            </w:r>
            <w:r w:rsidR="00355EEB"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>, 2x1:2w/r)</w:t>
            </w:r>
          </w:p>
          <w:p w14:paraId="4162245E" w14:textId="47BD4186" w:rsidR="00BD5FE0" w:rsidRPr="00C92149" w:rsidRDefault="003A7733" w:rsidP="008E391E">
            <w:pPr>
              <w:spacing w:line="360" w:lineRule="auto"/>
              <w:jc w:val="both"/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</w:pPr>
            <w:proofErr w:type="spellStart"/>
            <w:r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>Wk</w:t>
            </w:r>
            <w:proofErr w:type="spellEnd"/>
            <w:r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 xml:space="preserve"> 3 – 5x3sets (2x1:3 w/r</w:t>
            </w:r>
            <w:r w:rsidR="00D83639"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>, 3</w:t>
            </w:r>
            <w:r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>x1:2w/r)</w:t>
            </w:r>
          </w:p>
        </w:tc>
        <w:tc>
          <w:tcPr>
            <w:tcW w:w="1643" w:type="dxa"/>
          </w:tcPr>
          <w:p w14:paraId="3EBD966D" w14:textId="77777777" w:rsidR="002E563A" w:rsidRPr="00C92149" w:rsidRDefault="002E563A" w:rsidP="008E391E">
            <w:pPr>
              <w:spacing w:line="360" w:lineRule="auto"/>
              <w:jc w:val="both"/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</w:pPr>
            <w:r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lastRenderedPageBreak/>
              <w:t xml:space="preserve">Long </w:t>
            </w:r>
          </w:p>
          <w:p w14:paraId="4082ECD2" w14:textId="35A44FE4" w:rsidR="004D0864" w:rsidRPr="00C92149" w:rsidRDefault="0010641E" w:rsidP="008E391E">
            <w:pPr>
              <w:spacing w:line="360" w:lineRule="auto"/>
              <w:jc w:val="both"/>
              <w:rPr>
                <w:color w:val="101010"/>
                <w:sz w:val="20"/>
                <w:szCs w:val="20"/>
                <w:lang w:val="en-GB"/>
              </w:rPr>
            </w:pPr>
            <w:proofErr w:type="spellStart"/>
            <w:r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>Wk</w:t>
            </w:r>
            <w:proofErr w:type="spellEnd"/>
            <w:r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 xml:space="preserve"> 1 -</w:t>
            </w:r>
            <w:r w:rsidR="002E563A"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 xml:space="preserve"> </w:t>
            </w:r>
            <w:r w:rsidR="002E3E3D"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>6 x 5min efforts @</w:t>
            </w:r>
            <w:r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 xml:space="preserve"> </w:t>
            </w:r>
            <w:r w:rsidR="002E3E3D"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>80%</w:t>
            </w:r>
            <w:r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 xml:space="preserve"> </w:t>
            </w:r>
            <w:r w:rsidRPr="00C92149">
              <w:rPr>
                <w:color w:val="101010"/>
                <w:sz w:val="20"/>
                <w:szCs w:val="20"/>
                <w:lang w:val="en-GB"/>
              </w:rPr>
              <w:t>V</w:t>
            </w:r>
            <w:r w:rsidR="0033727D" w:rsidRPr="00C92149">
              <w:rPr>
                <w:color w:val="101010"/>
                <w:sz w:val="20"/>
                <w:szCs w:val="20"/>
                <w:lang w:val="en-GB"/>
              </w:rPr>
              <w:t>o</w:t>
            </w:r>
            <w:r w:rsidRPr="00C92149">
              <w:rPr>
                <w:color w:val="101010"/>
                <w:sz w:val="20"/>
                <w:szCs w:val="20"/>
                <w:vertAlign w:val="subscript"/>
                <w:lang w:val="en-GB"/>
              </w:rPr>
              <w:t xml:space="preserve">2max </w:t>
            </w:r>
            <w:r w:rsidRPr="00C92149">
              <w:rPr>
                <w:color w:val="101010"/>
                <w:sz w:val="20"/>
                <w:szCs w:val="20"/>
                <w:lang w:val="en-GB"/>
              </w:rPr>
              <w:t>1 min rec.</w:t>
            </w:r>
          </w:p>
          <w:p w14:paraId="20EBF58A" w14:textId="27F41162" w:rsidR="002E563A" w:rsidRPr="00C92149" w:rsidRDefault="0010641E" w:rsidP="008E391E">
            <w:pPr>
              <w:spacing w:line="360" w:lineRule="auto"/>
              <w:jc w:val="both"/>
              <w:rPr>
                <w:color w:val="101010"/>
                <w:sz w:val="20"/>
                <w:szCs w:val="20"/>
                <w:lang w:val="en-GB"/>
              </w:rPr>
            </w:pPr>
            <w:proofErr w:type="spellStart"/>
            <w:r w:rsidRPr="00C92149">
              <w:rPr>
                <w:color w:val="101010"/>
                <w:sz w:val="20"/>
                <w:szCs w:val="20"/>
                <w:lang w:val="en-GB"/>
              </w:rPr>
              <w:lastRenderedPageBreak/>
              <w:t>Wk</w:t>
            </w:r>
            <w:proofErr w:type="spellEnd"/>
            <w:r w:rsidRPr="00C92149">
              <w:rPr>
                <w:color w:val="101010"/>
                <w:sz w:val="20"/>
                <w:szCs w:val="20"/>
                <w:lang w:val="en-GB"/>
              </w:rPr>
              <w:t xml:space="preserve"> 2 </w:t>
            </w:r>
            <w:r w:rsidR="002E563A" w:rsidRPr="00C92149">
              <w:rPr>
                <w:color w:val="101010"/>
                <w:sz w:val="20"/>
                <w:szCs w:val="20"/>
                <w:lang w:val="en-GB"/>
              </w:rPr>
              <w:t>-</w:t>
            </w:r>
            <w:r w:rsidRPr="00C92149">
              <w:rPr>
                <w:color w:val="101010"/>
                <w:sz w:val="20"/>
                <w:szCs w:val="20"/>
                <w:lang w:val="en-GB"/>
              </w:rPr>
              <w:t xml:space="preserve"> </w:t>
            </w:r>
            <w:r w:rsidR="002E563A" w:rsidRPr="00C92149">
              <w:rPr>
                <w:color w:val="101010"/>
                <w:sz w:val="20"/>
                <w:szCs w:val="20"/>
                <w:lang w:val="en-GB"/>
              </w:rPr>
              <w:t xml:space="preserve">7 x 5min </w:t>
            </w:r>
            <w:r w:rsidR="002E563A"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 xml:space="preserve">efforts @ 80% </w:t>
            </w:r>
            <w:r w:rsidR="002E563A" w:rsidRPr="00C92149">
              <w:rPr>
                <w:color w:val="101010"/>
                <w:sz w:val="20"/>
                <w:szCs w:val="20"/>
                <w:lang w:val="en-GB"/>
              </w:rPr>
              <w:t>V</w:t>
            </w:r>
            <w:r w:rsidR="0033727D" w:rsidRPr="00C92149">
              <w:rPr>
                <w:color w:val="101010"/>
                <w:sz w:val="20"/>
                <w:szCs w:val="20"/>
                <w:lang w:val="en-GB"/>
              </w:rPr>
              <w:t>o</w:t>
            </w:r>
            <w:r w:rsidR="002E563A" w:rsidRPr="00C92149">
              <w:rPr>
                <w:color w:val="101010"/>
                <w:sz w:val="20"/>
                <w:szCs w:val="20"/>
                <w:vertAlign w:val="subscript"/>
                <w:lang w:val="en-GB"/>
              </w:rPr>
              <w:t xml:space="preserve">2max </w:t>
            </w:r>
            <w:r w:rsidR="002E563A" w:rsidRPr="00C92149">
              <w:rPr>
                <w:color w:val="101010"/>
                <w:sz w:val="20"/>
                <w:szCs w:val="20"/>
                <w:lang w:val="en-GB"/>
              </w:rPr>
              <w:t>1 min rec.</w:t>
            </w:r>
          </w:p>
          <w:p w14:paraId="6D1A021D" w14:textId="2A277B98" w:rsidR="0010641E" w:rsidRPr="00C92149" w:rsidRDefault="002E563A" w:rsidP="008E391E">
            <w:pPr>
              <w:spacing w:line="360" w:lineRule="auto"/>
              <w:jc w:val="both"/>
              <w:rPr>
                <w:color w:val="101010"/>
                <w:sz w:val="20"/>
                <w:szCs w:val="20"/>
                <w:lang w:val="en-GB"/>
              </w:rPr>
            </w:pPr>
            <w:proofErr w:type="spellStart"/>
            <w:r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>Wk</w:t>
            </w:r>
            <w:proofErr w:type="spellEnd"/>
            <w:r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 xml:space="preserve"> 3 – 8 x 5min efforts @ 80% </w:t>
            </w:r>
            <w:r w:rsidRPr="00C92149">
              <w:rPr>
                <w:color w:val="101010"/>
                <w:sz w:val="20"/>
                <w:szCs w:val="20"/>
                <w:lang w:val="en-GB"/>
              </w:rPr>
              <w:t>V</w:t>
            </w:r>
            <w:r w:rsidR="00E82100" w:rsidRPr="00C92149">
              <w:rPr>
                <w:color w:val="101010"/>
                <w:sz w:val="20"/>
                <w:szCs w:val="20"/>
                <w:lang w:val="en-GB"/>
              </w:rPr>
              <w:t>o</w:t>
            </w:r>
            <w:r w:rsidRPr="00C92149">
              <w:rPr>
                <w:color w:val="101010"/>
                <w:sz w:val="20"/>
                <w:szCs w:val="20"/>
                <w:vertAlign w:val="subscript"/>
                <w:lang w:val="en-GB"/>
              </w:rPr>
              <w:t xml:space="preserve">2max </w:t>
            </w:r>
            <w:r w:rsidRPr="00C92149">
              <w:rPr>
                <w:color w:val="101010"/>
                <w:sz w:val="20"/>
                <w:szCs w:val="20"/>
                <w:lang w:val="en-GB"/>
              </w:rPr>
              <w:t>1 min rec.</w:t>
            </w:r>
          </w:p>
        </w:tc>
        <w:tc>
          <w:tcPr>
            <w:tcW w:w="2200" w:type="dxa"/>
          </w:tcPr>
          <w:p w14:paraId="7D56972F" w14:textId="0AF0F75E" w:rsidR="004D0864" w:rsidRPr="00C92149" w:rsidRDefault="00D83639" w:rsidP="008E391E">
            <w:pPr>
              <w:spacing w:line="360" w:lineRule="auto"/>
              <w:jc w:val="both"/>
              <w:rPr>
                <w:color w:val="101010"/>
                <w:sz w:val="20"/>
                <w:szCs w:val="20"/>
                <w:lang w:val="en-GB"/>
              </w:rPr>
            </w:pPr>
            <w:r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lastRenderedPageBreak/>
              <w:t xml:space="preserve">Short </w:t>
            </w:r>
            <w:r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sym w:font="Symbol" w:char="F0AD"/>
            </w:r>
            <w:r w:rsidRPr="00C92149">
              <w:rPr>
                <w:color w:val="101010"/>
                <w:sz w:val="20"/>
                <w:szCs w:val="20"/>
                <w:lang w:val="en-GB"/>
              </w:rPr>
              <w:t>V</w:t>
            </w:r>
            <w:r w:rsidR="0033727D" w:rsidRPr="00C92149">
              <w:rPr>
                <w:color w:val="101010"/>
                <w:sz w:val="20"/>
                <w:szCs w:val="20"/>
                <w:lang w:val="en-GB"/>
              </w:rPr>
              <w:t>o</w:t>
            </w:r>
            <w:r w:rsidRPr="00C92149">
              <w:rPr>
                <w:color w:val="101010"/>
                <w:sz w:val="20"/>
                <w:szCs w:val="20"/>
                <w:vertAlign w:val="subscript"/>
                <w:lang w:val="en-GB"/>
              </w:rPr>
              <w:t xml:space="preserve">2peak </w:t>
            </w:r>
            <w:r w:rsidR="00173DCF" w:rsidRPr="00C92149">
              <w:rPr>
                <w:color w:val="101010"/>
                <w:sz w:val="20"/>
                <w:szCs w:val="20"/>
                <w:lang w:val="en-GB"/>
              </w:rPr>
              <w:t xml:space="preserve">Baseline 4.53±0.41 Post </w:t>
            </w:r>
            <w:r w:rsidR="00613BA6" w:rsidRPr="00C92149">
              <w:rPr>
                <w:color w:val="101010"/>
                <w:sz w:val="20"/>
                <w:szCs w:val="20"/>
                <w:lang w:val="en-GB"/>
              </w:rPr>
              <w:t>4.85±0.35 (</w:t>
            </w:r>
            <w:proofErr w:type="spellStart"/>
            <w:r w:rsidR="00613BA6" w:rsidRPr="00C92149">
              <w:rPr>
                <w:color w:val="101010"/>
                <w:sz w:val="20"/>
                <w:szCs w:val="20"/>
                <w:lang w:val="en-GB"/>
              </w:rPr>
              <w:t>L·min</w:t>
            </w:r>
            <w:proofErr w:type="spellEnd"/>
            <w:r w:rsidR="00613BA6" w:rsidRPr="00C92149">
              <w:rPr>
                <w:color w:val="101010"/>
                <w:sz w:val="20"/>
                <w:szCs w:val="20"/>
                <w:vertAlign w:val="superscript"/>
                <w:lang w:val="en-GB"/>
              </w:rPr>
              <w:t xml:space="preserve"> -1</w:t>
            </w:r>
            <w:r w:rsidR="00613BA6" w:rsidRPr="00C92149">
              <w:rPr>
                <w:color w:val="101010"/>
                <w:sz w:val="20"/>
                <w:szCs w:val="20"/>
                <w:lang w:val="en-GB"/>
              </w:rPr>
              <w:t>)</w:t>
            </w:r>
          </w:p>
          <w:p w14:paraId="19CFF5D1" w14:textId="44672F7B" w:rsidR="00613BA6" w:rsidRPr="00C92149" w:rsidRDefault="00613BA6" w:rsidP="008E391E">
            <w:pPr>
              <w:spacing w:line="360" w:lineRule="auto"/>
              <w:jc w:val="both"/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</w:pPr>
            <w:r w:rsidRPr="00C92149">
              <w:rPr>
                <w:color w:val="101010"/>
                <w:sz w:val="20"/>
                <w:szCs w:val="20"/>
                <w:lang w:val="en-GB"/>
              </w:rPr>
              <w:lastRenderedPageBreak/>
              <w:t xml:space="preserve">Long </w:t>
            </w:r>
            <w:r w:rsidR="00231BB5"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sym w:font="Symbol" w:char="F0AD"/>
            </w:r>
            <w:r w:rsidR="00231BB5" w:rsidRPr="00C92149">
              <w:rPr>
                <w:color w:val="101010"/>
                <w:sz w:val="20"/>
                <w:szCs w:val="20"/>
                <w:lang w:val="en-GB"/>
              </w:rPr>
              <w:t>V</w:t>
            </w:r>
            <w:r w:rsidR="0033727D" w:rsidRPr="00C92149">
              <w:rPr>
                <w:color w:val="101010"/>
                <w:sz w:val="20"/>
                <w:szCs w:val="20"/>
                <w:lang w:val="en-GB"/>
              </w:rPr>
              <w:t>o</w:t>
            </w:r>
            <w:r w:rsidR="00231BB5" w:rsidRPr="00C92149">
              <w:rPr>
                <w:color w:val="101010"/>
                <w:sz w:val="20"/>
                <w:szCs w:val="20"/>
                <w:vertAlign w:val="subscript"/>
                <w:lang w:val="en-GB"/>
              </w:rPr>
              <w:t xml:space="preserve">2peak </w:t>
            </w:r>
            <w:r w:rsidR="00231BB5" w:rsidRPr="00C92149">
              <w:rPr>
                <w:color w:val="101010"/>
                <w:sz w:val="20"/>
                <w:szCs w:val="20"/>
                <w:lang w:val="en-GB"/>
              </w:rPr>
              <w:t>Baseline 4.47±0.54 Post 4.78±0.41</w:t>
            </w:r>
          </w:p>
        </w:tc>
        <w:tc>
          <w:tcPr>
            <w:tcW w:w="916" w:type="dxa"/>
          </w:tcPr>
          <w:p w14:paraId="5A162053" w14:textId="11ED626C" w:rsidR="004D0864" w:rsidRPr="00C92149" w:rsidRDefault="00FD5221" w:rsidP="008E391E">
            <w:pPr>
              <w:spacing w:line="360" w:lineRule="auto"/>
              <w:jc w:val="both"/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</w:pPr>
            <w:r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lastRenderedPageBreak/>
              <w:t>3 weeks</w:t>
            </w:r>
          </w:p>
        </w:tc>
      </w:tr>
      <w:tr w:rsidR="00205BAF" w:rsidRPr="00C92149" w14:paraId="20E755CB" w14:textId="77777777" w:rsidTr="004A4F5A">
        <w:trPr>
          <w:trHeight w:val="428"/>
        </w:trPr>
        <w:tc>
          <w:tcPr>
            <w:tcW w:w="1232" w:type="dxa"/>
          </w:tcPr>
          <w:p w14:paraId="1EC1746B" w14:textId="77777777" w:rsidR="00441C48" w:rsidRPr="00C92149" w:rsidRDefault="00441C48" w:rsidP="00C409E1">
            <w:pPr>
              <w:spacing w:line="360" w:lineRule="auto"/>
              <w:ind w:left="34"/>
              <w:jc w:val="both"/>
              <w:rPr>
                <w:rFonts w:eastAsia="Times New Roman"/>
                <w:color w:val="000000" w:themeColor="text1"/>
                <w:sz w:val="20"/>
                <w:szCs w:val="20"/>
                <w:lang w:val="en-GB"/>
              </w:rPr>
            </w:pPr>
            <w:r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lastRenderedPageBreak/>
              <w:t>(O'Donovan et al., 2005)</w:t>
            </w:r>
          </w:p>
          <w:p w14:paraId="24466CE4" w14:textId="6138BAB0" w:rsidR="00984A69" w:rsidRPr="00C92149" w:rsidRDefault="00984A69" w:rsidP="00C409E1">
            <w:pPr>
              <w:spacing w:line="360" w:lineRule="auto"/>
              <w:ind w:left="34"/>
              <w:jc w:val="both"/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</w:pPr>
          </w:p>
          <w:p w14:paraId="34CDF14B" w14:textId="77777777" w:rsidR="00984A69" w:rsidRPr="00C92149" w:rsidRDefault="00984A69" w:rsidP="00984A69">
            <w:pPr>
              <w:rPr>
                <w:rFonts w:eastAsia="Times New Roman"/>
                <w:sz w:val="20"/>
                <w:szCs w:val="20"/>
                <w:lang w:val="en-GB"/>
              </w:rPr>
            </w:pPr>
          </w:p>
          <w:p w14:paraId="56132F14" w14:textId="77777777" w:rsidR="00984A69" w:rsidRPr="00C92149" w:rsidRDefault="00984A69" w:rsidP="00984A69">
            <w:pPr>
              <w:rPr>
                <w:rFonts w:eastAsia="Times New Roman"/>
                <w:sz w:val="20"/>
                <w:szCs w:val="20"/>
                <w:lang w:val="en-GB"/>
              </w:rPr>
            </w:pPr>
          </w:p>
          <w:p w14:paraId="18DFE416" w14:textId="77777777" w:rsidR="00984A69" w:rsidRPr="00C92149" w:rsidRDefault="00984A69" w:rsidP="00984A69">
            <w:pPr>
              <w:rPr>
                <w:rFonts w:eastAsia="Times New Roman"/>
                <w:sz w:val="20"/>
                <w:szCs w:val="20"/>
                <w:lang w:val="en-GB"/>
              </w:rPr>
            </w:pPr>
          </w:p>
          <w:p w14:paraId="437B3F80" w14:textId="77777777" w:rsidR="00984A69" w:rsidRPr="00C92149" w:rsidRDefault="00984A69" w:rsidP="00984A69">
            <w:pPr>
              <w:rPr>
                <w:rFonts w:eastAsia="Times New Roman"/>
                <w:sz w:val="20"/>
                <w:szCs w:val="20"/>
                <w:lang w:val="en-GB"/>
              </w:rPr>
            </w:pPr>
          </w:p>
          <w:p w14:paraId="321FEFAC" w14:textId="77777777" w:rsidR="00984A69" w:rsidRPr="00C92149" w:rsidRDefault="00984A69" w:rsidP="00984A69">
            <w:pPr>
              <w:rPr>
                <w:rFonts w:eastAsia="Times New Roman"/>
                <w:sz w:val="20"/>
                <w:szCs w:val="20"/>
                <w:lang w:val="en-GB"/>
              </w:rPr>
            </w:pPr>
          </w:p>
          <w:p w14:paraId="746F7CEC" w14:textId="77777777" w:rsidR="00984A69" w:rsidRPr="00C92149" w:rsidRDefault="00984A69" w:rsidP="00984A69">
            <w:pPr>
              <w:rPr>
                <w:rFonts w:eastAsia="Times New Roman"/>
                <w:sz w:val="20"/>
                <w:szCs w:val="20"/>
                <w:lang w:val="en-GB"/>
              </w:rPr>
            </w:pPr>
          </w:p>
          <w:p w14:paraId="684026F3" w14:textId="77777777" w:rsidR="00984A69" w:rsidRPr="00C92149" w:rsidRDefault="00984A69" w:rsidP="00984A69">
            <w:pPr>
              <w:rPr>
                <w:rFonts w:eastAsia="Times New Roman"/>
                <w:sz w:val="20"/>
                <w:szCs w:val="20"/>
                <w:lang w:val="en-GB"/>
              </w:rPr>
            </w:pPr>
          </w:p>
          <w:p w14:paraId="5E9D01FF" w14:textId="77777777" w:rsidR="00984A69" w:rsidRPr="00C92149" w:rsidRDefault="00984A69" w:rsidP="00984A69">
            <w:pPr>
              <w:rPr>
                <w:rFonts w:eastAsia="Times New Roman"/>
                <w:sz w:val="20"/>
                <w:szCs w:val="20"/>
                <w:lang w:val="en-GB"/>
              </w:rPr>
            </w:pPr>
          </w:p>
          <w:p w14:paraId="585ECE66" w14:textId="486283A8" w:rsidR="00984A69" w:rsidRPr="00C92149" w:rsidRDefault="00984A69" w:rsidP="00984A69">
            <w:pPr>
              <w:rPr>
                <w:rFonts w:eastAsia="Times New Roman"/>
                <w:sz w:val="20"/>
                <w:szCs w:val="20"/>
                <w:lang w:val="en-GB"/>
              </w:rPr>
            </w:pPr>
          </w:p>
          <w:p w14:paraId="06619B1A" w14:textId="6987EA77" w:rsidR="004D0864" w:rsidRPr="00C92149" w:rsidRDefault="00984A69" w:rsidP="00984A69">
            <w:pPr>
              <w:tabs>
                <w:tab w:val="left" w:pos="886"/>
              </w:tabs>
              <w:rPr>
                <w:rFonts w:eastAsia="Times New Roman"/>
                <w:sz w:val="20"/>
                <w:szCs w:val="20"/>
                <w:lang w:val="en-GB"/>
              </w:rPr>
            </w:pPr>
            <w:r w:rsidRPr="00C92149">
              <w:rPr>
                <w:rFonts w:eastAsia="Times New Roman"/>
                <w:sz w:val="20"/>
                <w:szCs w:val="20"/>
                <w:lang w:val="en-GB"/>
              </w:rPr>
              <w:tab/>
            </w:r>
          </w:p>
        </w:tc>
        <w:tc>
          <w:tcPr>
            <w:tcW w:w="0" w:type="auto"/>
          </w:tcPr>
          <w:p w14:paraId="549DE28D" w14:textId="77777777" w:rsidR="00991391" w:rsidRPr="00C92149" w:rsidRDefault="003F59A8" w:rsidP="008E391E">
            <w:pPr>
              <w:spacing w:line="360" w:lineRule="auto"/>
              <w:jc w:val="both"/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</w:pPr>
            <w:r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>SED males</w:t>
            </w:r>
            <w:r w:rsidR="00991391"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>:</w:t>
            </w:r>
          </w:p>
          <w:p w14:paraId="5B345F46" w14:textId="3B5D0EE6" w:rsidR="0074048D" w:rsidRPr="00C92149" w:rsidRDefault="00991391" w:rsidP="008E391E">
            <w:pPr>
              <w:spacing w:line="360" w:lineRule="auto"/>
              <w:jc w:val="both"/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</w:pPr>
            <w:r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>Age</w:t>
            </w:r>
            <w:r w:rsidR="0074048D"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>, NEG 40±4yrs</w:t>
            </w:r>
          </w:p>
          <w:p w14:paraId="7C1172A1" w14:textId="77777777" w:rsidR="004D0864" w:rsidRPr="00C92149" w:rsidRDefault="0074048D" w:rsidP="008E391E">
            <w:pPr>
              <w:spacing w:line="360" w:lineRule="auto"/>
              <w:jc w:val="both"/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</w:pPr>
            <w:r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>MIT</w:t>
            </w:r>
            <w:r w:rsidR="003F59A8"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 xml:space="preserve"> </w:t>
            </w:r>
            <w:r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>41±3</w:t>
            </w:r>
          </w:p>
          <w:p w14:paraId="2F683440" w14:textId="031002DC" w:rsidR="0074048D" w:rsidRPr="00C92149" w:rsidRDefault="0074048D" w:rsidP="008E391E">
            <w:pPr>
              <w:spacing w:line="360" w:lineRule="auto"/>
              <w:jc w:val="both"/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</w:pPr>
            <w:r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 xml:space="preserve">HIT </w:t>
            </w:r>
            <w:r w:rsidR="00A16C7F"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>41±4</w:t>
            </w:r>
          </w:p>
        </w:tc>
        <w:tc>
          <w:tcPr>
            <w:tcW w:w="0" w:type="auto"/>
          </w:tcPr>
          <w:p w14:paraId="58864B98" w14:textId="77777777" w:rsidR="004D0864" w:rsidRPr="00C92149" w:rsidRDefault="003F59A8" w:rsidP="008E391E">
            <w:pPr>
              <w:spacing w:line="360" w:lineRule="auto"/>
              <w:jc w:val="both"/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</w:pPr>
            <w:r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>n=</w:t>
            </w:r>
            <w:r w:rsidR="00111EA4"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>42</w:t>
            </w:r>
          </w:p>
          <w:p w14:paraId="5F2BF4CC" w14:textId="64DE7B89" w:rsidR="00111EA4" w:rsidRPr="00C92149" w:rsidRDefault="00111EA4" w:rsidP="008E391E">
            <w:pPr>
              <w:spacing w:line="360" w:lineRule="auto"/>
              <w:jc w:val="both"/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</w:pPr>
            <w:r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>NEG n= 15</w:t>
            </w:r>
          </w:p>
          <w:p w14:paraId="2728F04D" w14:textId="77777777" w:rsidR="00111EA4" w:rsidRPr="00C92149" w:rsidRDefault="00111EA4" w:rsidP="008E391E">
            <w:pPr>
              <w:spacing w:line="360" w:lineRule="auto"/>
              <w:jc w:val="both"/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</w:pPr>
            <w:r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>MIT n= 14</w:t>
            </w:r>
          </w:p>
          <w:p w14:paraId="5A2C99B4" w14:textId="46361DCC" w:rsidR="00111EA4" w:rsidRPr="00C92149" w:rsidRDefault="00111EA4" w:rsidP="008E391E">
            <w:pPr>
              <w:spacing w:line="360" w:lineRule="auto"/>
              <w:jc w:val="both"/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</w:pPr>
            <w:r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>HIT n= 13</w:t>
            </w:r>
          </w:p>
        </w:tc>
        <w:tc>
          <w:tcPr>
            <w:tcW w:w="1692" w:type="dxa"/>
          </w:tcPr>
          <w:p w14:paraId="4BA94940" w14:textId="4225D98A" w:rsidR="004D0864" w:rsidRPr="00C92149" w:rsidRDefault="008B1428" w:rsidP="008E391E">
            <w:pPr>
              <w:widowControl w:val="0"/>
              <w:autoSpaceDE w:val="0"/>
              <w:autoSpaceDN w:val="0"/>
              <w:adjustRightInd w:val="0"/>
              <w:spacing w:after="240" w:line="360" w:lineRule="auto"/>
              <w:jc w:val="both"/>
              <w:rPr>
                <w:rFonts w:ascii="Times" w:hAnsi="Times" w:cs="Times"/>
                <w:lang w:val="en-GB"/>
              </w:rPr>
            </w:pPr>
            <w:r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>HIT</w:t>
            </w:r>
            <w:r w:rsidR="00AA6F4E"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 xml:space="preserve"> grou</w:t>
            </w:r>
            <w:r w:rsidR="009515EE"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>p</w:t>
            </w:r>
            <w:r w:rsidR="00663AC6"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 xml:space="preserve"> 3 x 400Kcal sessions @ 80% </w:t>
            </w:r>
            <w:r w:rsidR="00663AC6" w:rsidRPr="00C92149">
              <w:rPr>
                <w:color w:val="101010"/>
                <w:sz w:val="20"/>
                <w:szCs w:val="20"/>
                <w:lang w:val="en-GB"/>
              </w:rPr>
              <w:t>V</w:t>
            </w:r>
            <w:r w:rsidR="00E82100" w:rsidRPr="00C92149">
              <w:rPr>
                <w:color w:val="101010"/>
                <w:sz w:val="20"/>
                <w:szCs w:val="20"/>
                <w:lang w:val="en-GB"/>
              </w:rPr>
              <w:t>o</w:t>
            </w:r>
            <w:r w:rsidR="00663AC6" w:rsidRPr="00C92149">
              <w:rPr>
                <w:color w:val="101010"/>
                <w:sz w:val="20"/>
                <w:szCs w:val="20"/>
                <w:vertAlign w:val="subscript"/>
                <w:lang w:val="en-GB"/>
              </w:rPr>
              <w:t>2max</w:t>
            </w:r>
            <w:r w:rsidR="002E5835" w:rsidRPr="00C92149">
              <w:rPr>
                <w:color w:val="101010"/>
                <w:sz w:val="20"/>
                <w:szCs w:val="20"/>
                <w:lang w:val="en-GB"/>
              </w:rPr>
              <w:t>· wk</w:t>
            </w:r>
            <w:r w:rsidR="002E5835" w:rsidRPr="00C92149">
              <w:rPr>
                <w:color w:val="101010"/>
                <w:sz w:val="20"/>
                <w:szCs w:val="20"/>
                <w:vertAlign w:val="superscript"/>
                <w:lang w:val="en-GB"/>
              </w:rPr>
              <w:t>-1</w:t>
            </w:r>
            <w:r w:rsidR="002E5835" w:rsidRPr="00C92149">
              <w:rPr>
                <w:color w:val="101010"/>
                <w:sz w:val="20"/>
                <w:szCs w:val="20"/>
                <w:vertAlign w:val="subscript"/>
                <w:lang w:val="en-GB"/>
              </w:rPr>
              <w:t xml:space="preserve"> </w:t>
            </w:r>
          </w:p>
        </w:tc>
        <w:tc>
          <w:tcPr>
            <w:tcW w:w="1643" w:type="dxa"/>
          </w:tcPr>
          <w:p w14:paraId="13553B2F" w14:textId="3C4E5C51" w:rsidR="004D0864" w:rsidRPr="00C92149" w:rsidRDefault="00AA6F4E" w:rsidP="008E391E">
            <w:pPr>
              <w:spacing w:line="360" w:lineRule="auto"/>
              <w:jc w:val="both"/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</w:pPr>
            <w:r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 xml:space="preserve">NEG </w:t>
            </w:r>
          </w:p>
          <w:p w14:paraId="386BF976" w14:textId="3BECCCE9" w:rsidR="009515EE" w:rsidRPr="00C92149" w:rsidRDefault="008B1428" w:rsidP="008E391E">
            <w:pPr>
              <w:spacing w:line="360" w:lineRule="auto"/>
              <w:jc w:val="both"/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</w:pPr>
            <w:r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 xml:space="preserve">MIT </w:t>
            </w:r>
            <w:r w:rsidR="000422E8"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 xml:space="preserve">3 x 400Kcal sessions @ 60% </w:t>
            </w:r>
            <w:r w:rsidR="000422E8" w:rsidRPr="00C92149">
              <w:rPr>
                <w:color w:val="101010"/>
                <w:sz w:val="20"/>
                <w:szCs w:val="20"/>
                <w:lang w:val="en-GB"/>
              </w:rPr>
              <w:t>V</w:t>
            </w:r>
            <w:r w:rsidR="0033727D" w:rsidRPr="00C92149">
              <w:rPr>
                <w:color w:val="101010"/>
                <w:sz w:val="20"/>
                <w:szCs w:val="20"/>
                <w:lang w:val="en-GB"/>
              </w:rPr>
              <w:t>o</w:t>
            </w:r>
            <w:r w:rsidR="000422E8" w:rsidRPr="00C92149">
              <w:rPr>
                <w:color w:val="101010"/>
                <w:sz w:val="20"/>
                <w:szCs w:val="20"/>
                <w:vertAlign w:val="subscript"/>
                <w:lang w:val="en-GB"/>
              </w:rPr>
              <w:t>2max</w:t>
            </w:r>
            <w:r w:rsidR="000422E8" w:rsidRPr="00C92149">
              <w:rPr>
                <w:color w:val="101010"/>
                <w:sz w:val="20"/>
                <w:szCs w:val="20"/>
                <w:lang w:val="en-GB"/>
              </w:rPr>
              <w:t>· wk</w:t>
            </w:r>
            <w:r w:rsidR="000422E8" w:rsidRPr="00C92149">
              <w:rPr>
                <w:color w:val="101010"/>
                <w:sz w:val="20"/>
                <w:szCs w:val="20"/>
                <w:vertAlign w:val="superscript"/>
                <w:lang w:val="en-GB"/>
              </w:rPr>
              <w:t>-1</w:t>
            </w:r>
          </w:p>
        </w:tc>
        <w:tc>
          <w:tcPr>
            <w:tcW w:w="2200" w:type="dxa"/>
          </w:tcPr>
          <w:p w14:paraId="03C0D155" w14:textId="28E643A7" w:rsidR="00D34715" w:rsidRPr="00C92149" w:rsidRDefault="005B6923" w:rsidP="008E391E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sz w:val="20"/>
                <w:szCs w:val="20"/>
                <w:lang w:val="en-GB"/>
              </w:rPr>
            </w:pPr>
            <w:r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 xml:space="preserve">NEG </w:t>
            </w:r>
            <w:r w:rsidR="006D79F3"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sym w:font="Symbol" w:char="F0AF"/>
            </w:r>
            <w:r w:rsidR="006D79F3" w:rsidRPr="00C92149">
              <w:rPr>
                <w:color w:val="101010"/>
                <w:sz w:val="20"/>
                <w:szCs w:val="20"/>
                <w:lang w:val="en-GB"/>
              </w:rPr>
              <w:t xml:space="preserve"> V</w:t>
            </w:r>
            <w:r w:rsidR="0033727D" w:rsidRPr="00C92149">
              <w:rPr>
                <w:color w:val="101010"/>
                <w:sz w:val="20"/>
                <w:szCs w:val="20"/>
                <w:lang w:val="en-GB"/>
              </w:rPr>
              <w:t>o</w:t>
            </w:r>
            <w:r w:rsidR="006D79F3" w:rsidRPr="00C92149">
              <w:rPr>
                <w:color w:val="101010"/>
                <w:sz w:val="20"/>
                <w:szCs w:val="20"/>
                <w:vertAlign w:val="subscript"/>
                <w:lang w:val="en-GB"/>
              </w:rPr>
              <w:t xml:space="preserve">2max </w:t>
            </w:r>
            <w:r w:rsidR="00D910ED"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>Baseline</w:t>
            </w:r>
            <w:r w:rsidR="006D79F3"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 xml:space="preserve"> </w:t>
            </w:r>
            <w:r w:rsidR="00D910ED" w:rsidRPr="00C92149">
              <w:rPr>
                <w:sz w:val="20"/>
                <w:szCs w:val="20"/>
                <w:lang w:val="en-GB"/>
              </w:rPr>
              <w:t>29.40 ±6.47</w:t>
            </w:r>
            <w:r w:rsidR="00D910ED" w:rsidRPr="00C92149">
              <w:rPr>
                <w:rFonts w:ascii="Times" w:hAnsi="Times" w:cs="Times"/>
                <w:sz w:val="22"/>
                <w:szCs w:val="22"/>
                <w:lang w:val="en-GB"/>
              </w:rPr>
              <w:t xml:space="preserve"> Post</w:t>
            </w:r>
            <w:r w:rsidR="00D34715" w:rsidRPr="00C92149">
              <w:rPr>
                <w:rFonts w:ascii="Times" w:hAnsi="Times" w:cs="Times"/>
                <w:sz w:val="22"/>
                <w:szCs w:val="22"/>
                <w:lang w:val="en-GB"/>
              </w:rPr>
              <w:t xml:space="preserve"> 28.40 ± 5.39 </w:t>
            </w:r>
            <w:r w:rsidR="000218CF" w:rsidRPr="00C92149">
              <w:rPr>
                <w:sz w:val="20"/>
                <w:szCs w:val="20"/>
                <w:lang w:val="en-GB"/>
              </w:rPr>
              <w:t>(</w:t>
            </w:r>
            <w:r w:rsidR="000218CF" w:rsidRPr="00C92149">
              <w:rPr>
                <w:color w:val="101010"/>
                <w:sz w:val="20"/>
                <w:szCs w:val="20"/>
                <w:lang w:val="en-GB"/>
              </w:rPr>
              <w:t>mL·min</w:t>
            </w:r>
            <w:r w:rsidR="000218CF" w:rsidRPr="00C92149">
              <w:rPr>
                <w:color w:val="101010"/>
                <w:sz w:val="20"/>
                <w:szCs w:val="20"/>
                <w:vertAlign w:val="superscript"/>
                <w:lang w:val="en-GB"/>
              </w:rPr>
              <w:t>-1</w:t>
            </w:r>
            <w:r w:rsidR="000218CF" w:rsidRPr="00C92149">
              <w:rPr>
                <w:color w:val="101010"/>
                <w:sz w:val="20"/>
                <w:szCs w:val="20"/>
                <w:lang w:val="en-GB"/>
              </w:rPr>
              <w:t>·kg</w:t>
            </w:r>
            <w:r w:rsidR="000218CF" w:rsidRPr="00C92149">
              <w:rPr>
                <w:color w:val="101010"/>
                <w:sz w:val="20"/>
                <w:szCs w:val="20"/>
                <w:vertAlign w:val="superscript"/>
                <w:lang w:val="en-GB"/>
              </w:rPr>
              <w:t>-1</w:t>
            </w:r>
            <w:r w:rsidR="000218CF" w:rsidRPr="00C92149">
              <w:rPr>
                <w:sz w:val="20"/>
                <w:szCs w:val="20"/>
                <w:lang w:val="en-GB"/>
              </w:rPr>
              <w:t>)</w:t>
            </w:r>
          </w:p>
          <w:p w14:paraId="1FA3674C" w14:textId="7D59DD0B" w:rsidR="00E82100" w:rsidRPr="00C92149" w:rsidRDefault="0033727D" w:rsidP="008E391E">
            <w:pPr>
              <w:widowControl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Times" w:hAnsi="Times" w:cs="Times"/>
                <w:lang w:val="en-GB"/>
              </w:rPr>
            </w:pPr>
            <w:r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 xml:space="preserve">MIT </w:t>
            </w:r>
            <w:r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sym w:font="Symbol" w:char="F0AD"/>
            </w:r>
            <w:r w:rsidRPr="00C92149">
              <w:rPr>
                <w:color w:val="101010"/>
                <w:sz w:val="20"/>
                <w:szCs w:val="20"/>
                <w:lang w:val="en-GB"/>
              </w:rPr>
              <w:t>Vo</w:t>
            </w:r>
            <w:r w:rsidRPr="00C92149">
              <w:rPr>
                <w:color w:val="101010"/>
                <w:sz w:val="20"/>
                <w:szCs w:val="20"/>
                <w:vertAlign w:val="subscript"/>
                <w:lang w:val="en-GB"/>
              </w:rPr>
              <w:t>2max</w:t>
            </w:r>
            <w:r w:rsidR="00E82100" w:rsidRPr="00C92149">
              <w:rPr>
                <w:color w:val="101010"/>
                <w:sz w:val="20"/>
                <w:szCs w:val="20"/>
                <w:vertAlign w:val="subscript"/>
                <w:lang w:val="en-GB"/>
              </w:rPr>
              <w:t xml:space="preserve"> </w:t>
            </w:r>
            <w:r w:rsidR="00E82100"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 xml:space="preserve">Baseline </w:t>
            </w:r>
            <w:r w:rsidR="00E82100" w:rsidRPr="00C92149">
              <w:rPr>
                <w:sz w:val="20"/>
                <w:szCs w:val="20"/>
                <w:lang w:val="en-GB"/>
              </w:rPr>
              <w:t xml:space="preserve">30.97 ± 5.71 Post 35.82 ± 6.28‡ </w:t>
            </w:r>
            <w:r w:rsidR="000218CF" w:rsidRPr="00C92149">
              <w:rPr>
                <w:sz w:val="20"/>
                <w:szCs w:val="20"/>
                <w:lang w:val="en-GB"/>
              </w:rPr>
              <w:t>(</w:t>
            </w:r>
            <w:proofErr w:type="spellStart"/>
            <w:r w:rsidR="000218CF" w:rsidRPr="00C92149">
              <w:rPr>
                <w:color w:val="101010"/>
                <w:sz w:val="20"/>
                <w:szCs w:val="20"/>
                <w:lang w:val="en-GB"/>
              </w:rPr>
              <w:t>mL·min</w:t>
            </w:r>
            <w:proofErr w:type="spellEnd"/>
            <w:r w:rsidR="000218CF" w:rsidRPr="00C92149">
              <w:rPr>
                <w:color w:val="101010"/>
                <w:sz w:val="20"/>
                <w:szCs w:val="20"/>
                <w:vertAlign w:val="superscript"/>
                <w:lang w:val="en-GB"/>
              </w:rPr>
              <w:t xml:space="preserve"> -1</w:t>
            </w:r>
            <w:r w:rsidR="000218CF" w:rsidRPr="00C92149">
              <w:rPr>
                <w:color w:val="101010"/>
                <w:sz w:val="20"/>
                <w:szCs w:val="20"/>
                <w:lang w:val="en-GB"/>
              </w:rPr>
              <w:t>·kg</w:t>
            </w:r>
            <w:r w:rsidR="000218CF" w:rsidRPr="00C92149">
              <w:rPr>
                <w:color w:val="101010"/>
                <w:sz w:val="20"/>
                <w:szCs w:val="20"/>
                <w:vertAlign w:val="superscript"/>
                <w:lang w:val="en-GB"/>
              </w:rPr>
              <w:t>-1</w:t>
            </w:r>
            <w:r w:rsidR="000218CF" w:rsidRPr="00C92149">
              <w:rPr>
                <w:sz w:val="20"/>
                <w:szCs w:val="20"/>
                <w:lang w:val="en-GB"/>
              </w:rPr>
              <w:t>)</w:t>
            </w:r>
          </w:p>
          <w:p w14:paraId="214DFC36" w14:textId="02D46B5D" w:rsidR="004D0864" w:rsidRPr="00C92149" w:rsidRDefault="000218CF" w:rsidP="008E391E">
            <w:pPr>
              <w:widowControl w:val="0"/>
              <w:autoSpaceDE w:val="0"/>
              <w:autoSpaceDN w:val="0"/>
              <w:adjustRightInd w:val="0"/>
              <w:spacing w:after="240" w:line="360" w:lineRule="auto"/>
              <w:jc w:val="both"/>
              <w:rPr>
                <w:rFonts w:ascii="Times" w:hAnsi="Times" w:cs="Times"/>
                <w:lang w:val="en-GB"/>
              </w:rPr>
            </w:pPr>
            <w:r w:rsidRPr="00C92149">
              <w:rPr>
                <w:sz w:val="20"/>
                <w:szCs w:val="20"/>
                <w:lang w:val="en-GB"/>
              </w:rPr>
              <w:t xml:space="preserve">HIT </w:t>
            </w:r>
            <w:r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sym w:font="Symbol" w:char="F0AD"/>
            </w:r>
            <w:r w:rsidRPr="00C92149">
              <w:rPr>
                <w:color w:val="101010"/>
                <w:sz w:val="20"/>
                <w:szCs w:val="20"/>
                <w:lang w:val="en-GB"/>
              </w:rPr>
              <w:t>Vo</w:t>
            </w:r>
            <w:r w:rsidRPr="00C92149">
              <w:rPr>
                <w:color w:val="101010"/>
                <w:sz w:val="20"/>
                <w:szCs w:val="20"/>
                <w:vertAlign w:val="subscript"/>
                <w:lang w:val="en-GB"/>
              </w:rPr>
              <w:t xml:space="preserve">2max </w:t>
            </w:r>
            <w:r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 xml:space="preserve">Baseline </w:t>
            </w:r>
            <w:r w:rsidRPr="00C92149">
              <w:rPr>
                <w:rFonts w:ascii="Times" w:hAnsi="Times" w:cs="Times"/>
                <w:sz w:val="22"/>
                <w:szCs w:val="22"/>
                <w:lang w:val="en-GB"/>
              </w:rPr>
              <w:t xml:space="preserve">31.76 ± 5.99 38.90 ± 8.08‡ </w:t>
            </w:r>
            <w:r w:rsidRPr="00C92149">
              <w:rPr>
                <w:sz w:val="20"/>
                <w:szCs w:val="20"/>
                <w:lang w:val="en-GB"/>
              </w:rPr>
              <w:t>(</w:t>
            </w:r>
            <w:proofErr w:type="spellStart"/>
            <w:r w:rsidRPr="00C92149">
              <w:rPr>
                <w:color w:val="101010"/>
                <w:sz w:val="20"/>
                <w:szCs w:val="20"/>
                <w:lang w:val="en-GB"/>
              </w:rPr>
              <w:t>mL·min</w:t>
            </w:r>
            <w:proofErr w:type="spellEnd"/>
            <w:r w:rsidRPr="00C92149">
              <w:rPr>
                <w:color w:val="101010"/>
                <w:sz w:val="20"/>
                <w:szCs w:val="20"/>
                <w:vertAlign w:val="superscript"/>
                <w:lang w:val="en-GB"/>
              </w:rPr>
              <w:t xml:space="preserve"> -1</w:t>
            </w:r>
            <w:r w:rsidRPr="00C92149">
              <w:rPr>
                <w:color w:val="101010"/>
                <w:sz w:val="20"/>
                <w:szCs w:val="20"/>
                <w:lang w:val="en-GB"/>
              </w:rPr>
              <w:t>·kg</w:t>
            </w:r>
            <w:r w:rsidRPr="00C92149">
              <w:rPr>
                <w:color w:val="101010"/>
                <w:sz w:val="20"/>
                <w:szCs w:val="20"/>
                <w:vertAlign w:val="superscript"/>
                <w:lang w:val="en-GB"/>
              </w:rPr>
              <w:t>-1</w:t>
            </w:r>
            <w:r w:rsidRPr="00C92149">
              <w:rPr>
                <w:sz w:val="20"/>
                <w:szCs w:val="20"/>
                <w:lang w:val="en-GB"/>
              </w:rPr>
              <w:t>)</w:t>
            </w:r>
          </w:p>
        </w:tc>
        <w:tc>
          <w:tcPr>
            <w:tcW w:w="916" w:type="dxa"/>
          </w:tcPr>
          <w:p w14:paraId="47D15D03" w14:textId="1D369E0E" w:rsidR="004D0864" w:rsidRPr="00C92149" w:rsidRDefault="002E5835" w:rsidP="008E391E">
            <w:pPr>
              <w:spacing w:line="360" w:lineRule="auto"/>
              <w:jc w:val="both"/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</w:pPr>
            <w:r w:rsidRPr="00C92149"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  <w:t>24 weeks</w:t>
            </w:r>
          </w:p>
        </w:tc>
      </w:tr>
      <w:tr w:rsidR="00C409E1" w:rsidRPr="00C92149" w14:paraId="3F134008" w14:textId="77777777" w:rsidTr="004A4F5A">
        <w:trPr>
          <w:trHeight w:val="54"/>
        </w:trPr>
        <w:tc>
          <w:tcPr>
            <w:tcW w:w="1232" w:type="dxa"/>
          </w:tcPr>
          <w:p w14:paraId="7F6179C0" w14:textId="44678BF7" w:rsidR="00C409E1" w:rsidRPr="00C92149" w:rsidRDefault="00C409E1" w:rsidP="00C409E1">
            <w:pPr>
              <w:spacing w:line="360" w:lineRule="auto"/>
              <w:ind w:left="34"/>
              <w:jc w:val="both"/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</w:pPr>
          </w:p>
        </w:tc>
        <w:tc>
          <w:tcPr>
            <w:tcW w:w="0" w:type="auto"/>
          </w:tcPr>
          <w:p w14:paraId="65D3174C" w14:textId="3CCC2984" w:rsidR="00C409E1" w:rsidRPr="00C92149" w:rsidRDefault="00C409E1" w:rsidP="008E391E">
            <w:pPr>
              <w:spacing w:line="360" w:lineRule="auto"/>
              <w:jc w:val="both"/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</w:pPr>
          </w:p>
        </w:tc>
        <w:tc>
          <w:tcPr>
            <w:tcW w:w="0" w:type="auto"/>
          </w:tcPr>
          <w:p w14:paraId="4730DF0E" w14:textId="77777777" w:rsidR="00C409E1" w:rsidRPr="00C92149" w:rsidRDefault="00C409E1" w:rsidP="008E391E">
            <w:pPr>
              <w:spacing w:line="360" w:lineRule="auto"/>
              <w:jc w:val="both"/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</w:pPr>
          </w:p>
        </w:tc>
        <w:tc>
          <w:tcPr>
            <w:tcW w:w="1692" w:type="dxa"/>
          </w:tcPr>
          <w:p w14:paraId="6E31B48B" w14:textId="7C118539" w:rsidR="00C409E1" w:rsidRPr="00C92149" w:rsidRDefault="00C409E1" w:rsidP="008E391E">
            <w:pPr>
              <w:spacing w:line="360" w:lineRule="auto"/>
              <w:jc w:val="both"/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</w:pPr>
          </w:p>
        </w:tc>
        <w:tc>
          <w:tcPr>
            <w:tcW w:w="1643" w:type="dxa"/>
          </w:tcPr>
          <w:p w14:paraId="03E834F5" w14:textId="77777777" w:rsidR="00C409E1" w:rsidRPr="00C92149" w:rsidRDefault="00C409E1" w:rsidP="008E391E">
            <w:pPr>
              <w:spacing w:line="360" w:lineRule="auto"/>
              <w:jc w:val="both"/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</w:pPr>
          </w:p>
        </w:tc>
        <w:tc>
          <w:tcPr>
            <w:tcW w:w="2200" w:type="dxa"/>
          </w:tcPr>
          <w:p w14:paraId="7E44433D" w14:textId="77777777" w:rsidR="00C409E1" w:rsidRPr="00C92149" w:rsidRDefault="00C409E1" w:rsidP="008E391E">
            <w:pPr>
              <w:spacing w:line="360" w:lineRule="auto"/>
              <w:jc w:val="both"/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</w:pPr>
          </w:p>
        </w:tc>
        <w:tc>
          <w:tcPr>
            <w:tcW w:w="916" w:type="dxa"/>
          </w:tcPr>
          <w:p w14:paraId="1BD469C2" w14:textId="77777777" w:rsidR="00C409E1" w:rsidRPr="00C92149" w:rsidRDefault="00C409E1" w:rsidP="008E391E">
            <w:pPr>
              <w:spacing w:line="360" w:lineRule="auto"/>
              <w:jc w:val="both"/>
              <w:rPr>
                <w:rFonts w:eastAsia="Times New Roman"/>
                <w:color w:val="000000" w:themeColor="text1"/>
                <w:sz w:val="20"/>
                <w:szCs w:val="20"/>
                <w:shd w:val="clear" w:color="auto" w:fill="FFFFFF"/>
                <w:lang w:val="en-GB"/>
              </w:rPr>
            </w:pPr>
          </w:p>
        </w:tc>
      </w:tr>
    </w:tbl>
    <w:p w14:paraId="7BE0BB3E" w14:textId="370DDBCE" w:rsidR="00D1146F" w:rsidRPr="00C92149" w:rsidRDefault="005413CA" w:rsidP="008C035B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eastAsia="Times New Roman"/>
          <w:color w:val="000000" w:themeColor="text1"/>
          <w:sz w:val="16"/>
          <w:szCs w:val="16"/>
          <w:shd w:val="clear" w:color="auto" w:fill="FFFFFF"/>
          <w:lang w:val="en-GB"/>
        </w:rPr>
      </w:pPr>
      <w:r w:rsidRPr="00C92149">
        <w:rPr>
          <w:rFonts w:eastAsia="Times New Roman"/>
          <w:b/>
          <w:color w:val="000000" w:themeColor="text1"/>
          <w:sz w:val="16"/>
          <w:szCs w:val="16"/>
          <w:shd w:val="clear" w:color="auto" w:fill="FFFFFF"/>
          <w:lang w:val="en-GB"/>
        </w:rPr>
        <w:t>AW</w:t>
      </w:r>
      <w:r w:rsidRPr="00C92149">
        <w:rPr>
          <w:rFonts w:eastAsia="Times New Roman"/>
          <w:color w:val="000000" w:themeColor="text1"/>
          <w:sz w:val="16"/>
          <w:szCs w:val="16"/>
          <w:shd w:val="clear" w:color="auto" w:fill="FFFFFF"/>
          <w:lang w:val="en-GB"/>
        </w:rPr>
        <w:t xml:space="preserve"> = </w:t>
      </w:r>
      <w:proofErr w:type="spellStart"/>
      <w:r w:rsidRPr="00C92149">
        <w:rPr>
          <w:rFonts w:eastAsia="Times New Roman"/>
          <w:color w:val="000000" w:themeColor="text1"/>
          <w:sz w:val="16"/>
          <w:szCs w:val="16"/>
          <w:shd w:val="clear" w:color="auto" w:fill="FFFFFF"/>
          <w:lang w:val="en-GB"/>
        </w:rPr>
        <w:t>Aftre</w:t>
      </w:r>
      <w:proofErr w:type="spellEnd"/>
      <w:r w:rsidRPr="00C92149">
        <w:rPr>
          <w:rFonts w:eastAsia="Times New Roman"/>
          <w:color w:val="000000" w:themeColor="text1"/>
          <w:sz w:val="16"/>
          <w:szCs w:val="16"/>
          <w:shd w:val="clear" w:color="auto" w:fill="FFFFFF"/>
          <w:lang w:val="en-GB"/>
        </w:rPr>
        <w:t xml:space="preserve"> work group; </w:t>
      </w:r>
      <w:r w:rsidR="00F64F5A" w:rsidRPr="00C92149">
        <w:rPr>
          <w:rFonts w:eastAsia="Times New Roman"/>
          <w:b/>
          <w:color w:val="000000" w:themeColor="text1"/>
          <w:sz w:val="16"/>
          <w:szCs w:val="16"/>
          <w:shd w:val="clear" w:color="auto" w:fill="FFFFFF"/>
          <w:lang w:val="en-GB"/>
        </w:rPr>
        <w:t>BM</w:t>
      </w:r>
      <w:r w:rsidR="00D1080B" w:rsidRPr="00C92149">
        <w:rPr>
          <w:rFonts w:eastAsia="Times New Roman"/>
          <w:color w:val="000000" w:themeColor="text1"/>
          <w:sz w:val="16"/>
          <w:szCs w:val="16"/>
          <w:shd w:val="clear" w:color="auto" w:fill="FFFFFF"/>
          <w:lang w:val="en-GB"/>
        </w:rPr>
        <w:t xml:space="preserve"> </w:t>
      </w:r>
      <w:r w:rsidR="00F64F5A" w:rsidRPr="00C92149">
        <w:rPr>
          <w:rFonts w:eastAsia="Times New Roman"/>
          <w:color w:val="000000" w:themeColor="text1"/>
          <w:sz w:val="16"/>
          <w:szCs w:val="16"/>
          <w:shd w:val="clear" w:color="auto" w:fill="FFFFFF"/>
          <w:lang w:val="en-GB"/>
        </w:rPr>
        <w:t>=</w:t>
      </w:r>
      <w:r w:rsidR="00D1080B" w:rsidRPr="00C92149">
        <w:rPr>
          <w:rFonts w:eastAsia="Times New Roman"/>
          <w:color w:val="000000" w:themeColor="text1"/>
          <w:sz w:val="16"/>
          <w:szCs w:val="16"/>
          <w:shd w:val="clear" w:color="auto" w:fill="FFFFFF"/>
          <w:lang w:val="en-GB"/>
        </w:rPr>
        <w:t xml:space="preserve"> </w:t>
      </w:r>
      <w:r w:rsidR="00F64F5A" w:rsidRPr="00C92149">
        <w:rPr>
          <w:rFonts w:eastAsia="Times New Roman"/>
          <w:color w:val="000000" w:themeColor="text1"/>
          <w:sz w:val="16"/>
          <w:szCs w:val="16"/>
          <w:shd w:val="clear" w:color="auto" w:fill="FFFFFF"/>
          <w:lang w:val="en-GB"/>
        </w:rPr>
        <w:t xml:space="preserve">Body Mass; </w:t>
      </w:r>
      <w:r w:rsidR="00101B19" w:rsidRPr="00C92149">
        <w:rPr>
          <w:rFonts w:eastAsia="Times New Roman"/>
          <w:b/>
          <w:color w:val="000000" w:themeColor="text1"/>
          <w:sz w:val="16"/>
          <w:szCs w:val="16"/>
          <w:shd w:val="clear" w:color="auto" w:fill="FFFFFF"/>
          <w:lang w:val="en-GB"/>
        </w:rPr>
        <w:t>CMI</w:t>
      </w:r>
      <w:r w:rsidR="00101B19" w:rsidRPr="00C92149">
        <w:rPr>
          <w:rFonts w:eastAsia="Times New Roman"/>
          <w:color w:val="000000" w:themeColor="text1"/>
          <w:sz w:val="16"/>
          <w:szCs w:val="16"/>
          <w:shd w:val="clear" w:color="auto" w:fill="FFFFFF"/>
          <w:lang w:val="en-GB"/>
        </w:rPr>
        <w:t xml:space="preserve"> = Continuous Moderate Intensity; </w:t>
      </w:r>
      <w:r w:rsidR="00F64F5A" w:rsidRPr="00C92149">
        <w:rPr>
          <w:rFonts w:eastAsia="Times New Roman"/>
          <w:b/>
          <w:color w:val="000000" w:themeColor="text1"/>
          <w:sz w:val="16"/>
          <w:szCs w:val="16"/>
          <w:shd w:val="clear" w:color="auto" w:fill="FFFFFF"/>
          <w:lang w:val="en-GB"/>
        </w:rPr>
        <w:t>Ctrl</w:t>
      </w:r>
      <w:r w:rsidR="00F64F5A" w:rsidRPr="00C92149">
        <w:rPr>
          <w:rFonts w:eastAsia="Times New Roman"/>
          <w:color w:val="000000" w:themeColor="text1"/>
          <w:sz w:val="16"/>
          <w:szCs w:val="16"/>
          <w:shd w:val="clear" w:color="auto" w:fill="FFFFFF"/>
          <w:lang w:val="en-GB"/>
        </w:rPr>
        <w:t xml:space="preserve"> = Control group; </w:t>
      </w:r>
      <w:r w:rsidR="00304297" w:rsidRPr="00C92149">
        <w:rPr>
          <w:rFonts w:eastAsia="Times New Roman"/>
          <w:b/>
          <w:color w:val="000000" w:themeColor="text1"/>
          <w:sz w:val="16"/>
          <w:szCs w:val="16"/>
          <w:shd w:val="clear" w:color="auto" w:fill="FFFFFF"/>
          <w:lang w:val="en-GB"/>
        </w:rPr>
        <w:t>HIT</w:t>
      </w:r>
      <w:r w:rsidR="00FB3470" w:rsidRPr="00C92149">
        <w:rPr>
          <w:rFonts w:eastAsia="Times New Roman"/>
          <w:color w:val="000000" w:themeColor="text1"/>
          <w:sz w:val="16"/>
          <w:szCs w:val="16"/>
          <w:shd w:val="clear" w:color="auto" w:fill="FFFFFF"/>
          <w:lang w:val="en-GB"/>
        </w:rPr>
        <w:t xml:space="preserve"> = High intensity training; </w:t>
      </w:r>
      <w:r w:rsidR="009503F0" w:rsidRPr="00C92149">
        <w:rPr>
          <w:rFonts w:eastAsia="Times New Roman"/>
          <w:b/>
          <w:color w:val="000000" w:themeColor="text1"/>
          <w:sz w:val="16"/>
          <w:szCs w:val="16"/>
          <w:shd w:val="clear" w:color="auto" w:fill="FFFFFF"/>
          <w:lang w:val="en-GB"/>
        </w:rPr>
        <w:t>Hrm</w:t>
      </w:r>
      <w:r w:rsidR="009503F0" w:rsidRPr="00C92149">
        <w:rPr>
          <w:rFonts w:eastAsia="Times New Roman"/>
          <w:color w:val="000000" w:themeColor="text1"/>
          <w:sz w:val="16"/>
          <w:szCs w:val="16"/>
          <w:shd w:val="clear" w:color="auto" w:fill="FFFFFF"/>
          <w:lang w:val="en-GB"/>
        </w:rPr>
        <w:t xml:space="preserve"> = Maximal heart rate; </w:t>
      </w:r>
      <w:r w:rsidR="00FB03C9" w:rsidRPr="00C92149">
        <w:rPr>
          <w:rFonts w:eastAsia="Times New Roman"/>
          <w:b/>
          <w:color w:val="000000" w:themeColor="text1"/>
          <w:sz w:val="16"/>
          <w:szCs w:val="16"/>
          <w:shd w:val="clear" w:color="auto" w:fill="FFFFFF"/>
          <w:lang w:val="en-GB"/>
        </w:rPr>
        <w:t>LI</w:t>
      </w:r>
      <w:r w:rsidR="00FB03C9" w:rsidRPr="00C92149">
        <w:rPr>
          <w:rFonts w:eastAsia="Times New Roman"/>
          <w:color w:val="000000" w:themeColor="text1"/>
          <w:sz w:val="16"/>
          <w:szCs w:val="16"/>
          <w:shd w:val="clear" w:color="auto" w:fill="FFFFFF"/>
          <w:lang w:val="en-GB"/>
        </w:rPr>
        <w:t xml:space="preserve"> = Low intensity recovery; </w:t>
      </w:r>
      <w:r w:rsidR="002E3E3D" w:rsidRPr="00C92149">
        <w:rPr>
          <w:rFonts w:eastAsia="Times New Roman"/>
          <w:b/>
          <w:color w:val="000000" w:themeColor="text1"/>
          <w:sz w:val="16"/>
          <w:szCs w:val="16"/>
          <w:shd w:val="clear" w:color="auto" w:fill="FFFFFF"/>
          <w:lang w:val="en-GB"/>
        </w:rPr>
        <w:t>Max</w:t>
      </w:r>
      <w:r w:rsidR="002E3E3D" w:rsidRPr="00C92149">
        <w:rPr>
          <w:rFonts w:eastAsia="Times New Roman"/>
          <w:color w:val="000000" w:themeColor="text1"/>
          <w:sz w:val="16"/>
          <w:szCs w:val="16"/>
          <w:shd w:val="clear" w:color="auto" w:fill="FFFFFF"/>
          <w:lang w:val="en-GB"/>
        </w:rPr>
        <w:t xml:space="preserve"> = Maximal effort; </w:t>
      </w:r>
      <w:r w:rsidR="00D1080B" w:rsidRPr="00C92149">
        <w:rPr>
          <w:rFonts w:eastAsia="Times New Roman"/>
          <w:b/>
          <w:color w:val="000000" w:themeColor="text1"/>
          <w:sz w:val="16"/>
          <w:szCs w:val="16"/>
          <w:shd w:val="clear" w:color="auto" w:fill="FFFFFF"/>
          <w:lang w:val="en-GB"/>
        </w:rPr>
        <w:t>MICT</w:t>
      </w:r>
      <w:r w:rsidR="00D1080B" w:rsidRPr="00C92149">
        <w:rPr>
          <w:rFonts w:eastAsia="Times New Roman"/>
          <w:color w:val="000000" w:themeColor="text1"/>
          <w:sz w:val="16"/>
          <w:szCs w:val="16"/>
          <w:shd w:val="clear" w:color="auto" w:fill="FFFFFF"/>
          <w:lang w:val="en-GB"/>
        </w:rPr>
        <w:t xml:space="preserve"> = Moderate Intensity Training; </w:t>
      </w:r>
      <w:r w:rsidR="00AA6F4E" w:rsidRPr="00C92149">
        <w:rPr>
          <w:rFonts w:eastAsia="Times New Roman"/>
          <w:b/>
          <w:color w:val="000000" w:themeColor="text1"/>
          <w:sz w:val="16"/>
          <w:szCs w:val="16"/>
          <w:shd w:val="clear" w:color="auto" w:fill="FFFFFF"/>
          <w:lang w:val="en-GB"/>
        </w:rPr>
        <w:t>NEG</w:t>
      </w:r>
      <w:r w:rsidR="00AA6F4E" w:rsidRPr="00C92149">
        <w:rPr>
          <w:rFonts w:eastAsia="Times New Roman"/>
          <w:color w:val="000000" w:themeColor="text1"/>
          <w:sz w:val="16"/>
          <w:szCs w:val="16"/>
          <w:shd w:val="clear" w:color="auto" w:fill="FFFFFF"/>
          <w:lang w:val="en-GB"/>
        </w:rPr>
        <w:t xml:space="preserve"> = </w:t>
      </w:r>
      <w:proofErr w:type="gramStart"/>
      <w:r w:rsidR="00AA6F4E" w:rsidRPr="00C92149">
        <w:rPr>
          <w:rFonts w:eastAsia="Times New Roman"/>
          <w:color w:val="000000" w:themeColor="text1"/>
          <w:sz w:val="16"/>
          <w:szCs w:val="16"/>
          <w:shd w:val="clear" w:color="auto" w:fill="FFFFFF"/>
          <w:lang w:val="en-GB"/>
        </w:rPr>
        <w:t>Non Exercise</w:t>
      </w:r>
      <w:proofErr w:type="gramEnd"/>
      <w:r w:rsidR="00AA6F4E" w:rsidRPr="00C92149">
        <w:rPr>
          <w:rFonts w:eastAsia="Times New Roman"/>
          <w:color w:val="000000" w:themeColor="text1"/>
          <w:sz w:val="16"/>
          <w:szCs w:val="16"/>
          <w:shd w:val="clear" w:color="auto" w:fill="FFFFFF"/>
          <w:lang w:val="en-GB"/>
        </w:rPr>
        <w:t xml:space="preserve"> control group</w:t>
      </w:r>
      <w:r w:rsidR="00301EBA" w:rsidRPr="00C92149">
        <w:rPr>
          <w:rFonts w:eastAsia="Times New Roman"/>
          <w:color w:val="000000" w:themeColor="text1"/>
          <w:sz w:val="16"/>
          <w:szCs w:val="16"/>
          <w:shd w:val="clear" w:color="auto" w:fill="FFFFFF"/>
          <w:lang w:val="en-GB"/>
        </w:rPr>
        <w:t xml:space="preserve">; </w:t>
      </w:r>
      <w:r w:rsidR="008B1428" w:rsidRPr="00C92149">
        <w:rPr>
          <w:rFonts w:eastAsia="Times New Roman"/>
          <w:b/>
          <w:color w:val="000000" w:themeColor="text1"/>
          <w:sz w:val="16"/>
          <w:szCs w:val="16"/>
          <w:shd w:val="clear" w:color="auto" w:fill="FFFFFF"/>
          <w:lang w:val="en-GB"/>
        </w:rPr>
        <w:t>P</w:t>
      </w:r>
      <w:r w:rsidR="008B1428" w:rsidRPr="00C92149">
        <w:rPr>
          <w:rFonts w:eastAsia="Times New Roman"/>
          <w:b/>
          <w:color w:val="000000" w:themeColor="text1"/>
          <w:sz w:val="16"/>
          <w:szCs w:val="16"/>
          <w:shd w:val="clear" w:color="auto" w:fill="FFFFFF"/>
          <w:vertAlign w:val="subscript"/>
          <w:lang w:val="en-GB"/>
        </w:rPr>
        <w:t>p</w:t>
      </w:r>
      <w:r w:rsidR="008B1428" w:rsidRPr="00C92149">
        <w:rPr>
          <w:rFonts w:eastAsia="Times New Roman"/>
          <w:color w:val="000000" w:themeColor="text1"/>
          <w:sz w:val="16"/>
          <w:szCs w:val="16"/>
          <w:shd w:val="clear" w:color="auto" w:fill="FFFFFF"/>
          <w:vertAlign w:val="subscript"/>
          <w:lang w:val="en-GB"/>
        </w:rPr>
        <w:t xml:space="preserve"> </w:t>
      </w:r>
      <w:r w:rsidR="008B1428" w:rsidRPr="00C92149">
        <w:rPr>
          <w:rFonts w:eastAsia="Times New Roman"/>
          <w:color w:val="000000" w:themeColor="text1"/>
          <w:sz w:val="16"/>
          <w:szCs w:val="16"/>
          <w:shd w:val="clear" w:color="auto" w:fill="FFFFFF"/>
          <w:lang w:val="en-GB"/>
        </w:rPr>
        <w:t xml:space="preserve">= Peak power; </w:t>
      </w:r>
      <w:r w:rsidR="0010641E" w:rsidRPr="00C92149">
        <w:rPr>
          <w:rFonts w:eastAsia="Times New Roman"/>
          <w:b/>
          <w:color w:val="000000" w:themeColor="text1"/>
          <w:sz w:val="16"/>
          <w:szCs w:val="16"/>
          <w:shd w:val="clear" w:color="auto" w:fill="FFFFFF"/>
          <w:lang w:val="en-GB"/>
        </w:rPr>
        <w:t>Rec</w:t>
      </w:r>
      <w:r w:rsidR="0010641E" w:rsidRPr="00C92149">
        <w:rPr>
          <w:rFonts w:eastAsia="Times New Roman"/>
          <w:color w:val="000000" w:themeColor="text1"/>
          <w:sz w:val="16"/>
          <w:szCs w:val="16"/>
          <w:shd w:val="clear" w:color="auto" w:fill="FFFFFF"/>
          <w:lang w:val="en-GB"/>
        </w:rPr>
        <w:t xml:space="preserve"> = recovery period; </w:t>
      </w:r>
      <w:r w:rsidR="00D1080B" w:rsidRPr="00C92149">
        <w:rPr>
          <w:rFonts w:eastAsia="Times New Roman"/>
          <w:b/>
          <w:color w:val="000000" w:themeColor="text1"/>
          <w:sz w:val="16"/>
          <w:szCs w:val="16"/>
          <w:shd w:val="clear" w:color="auto" w:fill="FFFFFF"/>
          <w:lang w:val="en-GB"/>
        </w:rPr>
        <w:t>SIT</w:t>
      </w:r>
      <w:r w:rsidR="00D1080B" w:rsidRPr="00C92149">
        <w:rPr>
          <w:rFonts w:eastAsia="Times New Roman"/>
          <w:color w:val="000000" w:themeColor="text1"/>
          <w:sz w:val="16"/>
          <w:szCs w:val="16"/>
          <w:shd w:val="clear" w:color="auto" w:fill="FFFFFF"/>
          <w:lang w:val="en-GB"/>
        </w:rPr>
        <w:t xml:space="preserve"> = Sprint Interval Training</w:t>
      </w:r>
      <w:r w:rsidR="009503F0" w:rsidRPr="00C92149">
        <w:rPr>
          <w:rFonts w:eastAsia="Times New Roman"/>
          <w:color w:val="000000" w:themeColor="text1"/>
          <w:sz w:val="16"/>
          <w:szCs w:val="16"/>
          <w:shd w:val="clear" w:color="auto" w:fill="FFFFFF"/>
          <w:lang w:val="en-GB"/>
        </w:rPr>
        <w:t xml:space="preserve">; </w:t>
      </w:r>
      <w:r w:rsidR="009503F0" w:rsidRPr="00C92149">
        <w:rPr>
          <w:rFonts w:eastAsia="Times New Roman"/>
          <w:b/>
          <w:color w:val="000000" w:themeColor="text1"/>
          <w:sz w:val="20"/>
          <w:szCs w:val="20"/>
          <w:shd w:val="clear" w:color="auto" w:fill="FFFFFF"/>
          <w:lang w:val="en-GB"/>
        </w:rPr>
        <w:t>VO</w:t>
      </w:r>
      <w:r w:rsidR="009503F0" w:rsidRPr="00C92149">
        <w:rPr>
          <w:rFonts w:eastAsia="Times New Roman"/>
          <w:b/>
          <w:color w:val="000000" w:themeColor="text1"/>
          <w:sz w:val="20"/>
          <w:szCs w:val="20"/>
          <w:shd w:val="clear" w:color="auto" w:fill="FFFFFF"/>
          <w:vertAlign w:val="subscript"/>
          <w:lang w:val="en-GB"/>
        </w:rPr>
        <w:t>2peak</w:t>
      </w:r>
      <w:r w:rsidR="009503F0" w:rsidRPr="00C92149">
        <w:rPr>
          <w:rFonts w:eastAsia="Times New Roman"/>
          <w:color w:val="000000" w:themeColor="text1"/>
          <w:sz w:val="20"/>
          <w:szCs w:val="20"/>
          <w:shd w:val="clear" w:color="auto" w:fill="FFFFFF"/>
          <w:vertAlign w:val="subscript"/>
          <w:lang w:val="en-GB"/>
        </w:rPr>
        <w:t xml:space="preserve"> </w:t>
      </w:r>
      <w:r w:rsidR="009503F0" w:rsidRPr="00C92149">
        <w:rPr>
          <w:rFonts w:eastAsia="Times New Roman"/>
          <w:color w:val="000000" w:themeColor="text1"/>
          <w:sz w:val="16"/>
          <w:szCs w:val="16"/>
          <w:shd w:val="clear" w:color="auto" w:fill="FFFFFF"/>
          <w:lang w:val="en-GB"/>
        </w:rPr>
        <w:t>= Peak oxygen uptake</w:t>
      </w:r>
      <w:r w:rsidRPr="00C92149">
        <w:rPr>
          <w:rFonts w:eastAsia="Times New Roman"/>
          <w:color w:val="000000" w:themeColor="text1"/>
          <w:sz w:val="16"/>
          <w:szCs w:val="16"/>
          <w:shd w:val="clear" w:color="auto" w:fill="FFFFFF"/>
          <w:lang w:val="en-GB"/>
        </w:rPr>
        <w:t xml:space="preserve">; </w:t>
      </w:r>
      <w:r w:rsidR="00D677DD" w:rsidRPr="00C92149">
        <w:rPr>
          <w:rFonts w:eastAsia="Times New Roman"/>
          <w:b/>
          <w:color w:val="000000" w:themeColor="text1"/>
          <w:sz w:val="16"/>
          <w:szCs w:val="16"/>
          <w:shd w:val="clear" w:color="auto" w:fill="FFFFFF"/>
          <w:lang w:val="en-GB"/>
        </w:rPr>
        <w:t>W</w:t>
      </w:r>
      <w:r w:rsidR="00D677DD" w:rsidRPr="00C92149">
        <w:rPr>
          <w:rFonts w:eastAsia="Times New Roman"/>
          <w:color w:val="000000" w:themeColor="text1"/>
          <w:sz w:val="16"/>
          <w:szCs w:val="16"/>
          <w:shd w:val="clear" w:color="auto" w:fill="FFFFFF"/>
          <w:lang w:val="en-GB"/>
        </w:rPr>
        <w:t xml:space="preserve"> =</w:t>
      </w:r>
      <w:r w:rsidR="00146A1A" w:rsidRPr="00C92149">
        <w:rPr>
          <w:rFonts w:eastAsia="Times New Roman"/>
          <w:color w:val="000000" w:themeColor="text1"/>
          <w:sz w:val="16"/>
          <w:szCs w:val="16"/>
          <w:shd w:val="clear" w:color="auto" w:fill="FFFFFF"/>
          <w:lang w:val="en-GB"/>
        </w:rPr>
        <w:t xml:space="preserve"> </w:t>
      </w:r>
      <w:r w:rsidR="00D677DD" w:rsidRPr="00C92149">
        <w:rPr>
          <w:rFonts w:eastAsia="Times New Roman"/>
          <w:color w:val="000000" w:themeColor="text1"/>
          <w:sz w:val="16"/>
          <w:szCs w:val="16"/>
          <w:shd w:val="clear" w:color="auto" w:fill="FFFFFF"/>
          <w:lang w:val="en-GB"/>
        </w:rPr>
        <w:t xml:space="preserve">Power output; </w:t>
      </w:r>
      <w:r w:rsidRPr="00C92149">
        <w:rPr>
          <w:rFonts w:eastAsia="Times New Roman"/>
          <w:b/>
          <w:color w:val="000000" w:themeColor="text1"/>
          <w:sz w:val="16"/>
          <w:szCs w:val="16"/>
          <w:shd w:val="clear" w:color="auto" w:fill="FFFFFF"/>
          <w:lang w:val="en-GB"/>
        </w:rPr>
        <w:t>WE</w:t>
      </w:r>
      <w:r w:rsidRPr="00C92149">
        <w:rPr>
          <w:rFonts w:eastAsia="Times New Roman"/>
          <w:color w:val="000000" w:themeColor="text1"/>
          <w:sz w:val="16"/>
          <w:szCs w:val="16"/>
          <w:shd w:val="clear" w:color="auto" w:fill="FFFFFF"/>
          <w:lang w:val="en-GB"/>
        </w:rPr>
        <w:t xml:space="preserve"> = Weekend group</w:t>
      </w:r>
      <w:r w:rsidR="000B0EBF" w:rsidRPr="00C92149">
        <w:rPr>
          <w:rFonts w:eastAsia="Times New Roman"/>
          <w:color w:val="000000" w:themeColor="text1"/>
          <w:sz w:val="16"/>
          <w:szCs w:val="16"/>
          <w:shd w:val="clear" w:color="auto" w:fill="FFFFFF"/>
          <w:lang w:val="en-GB"/>
        </w:rPr>
        <w:t>;</w:t>
      </w:r>
      <w:r w:rsidR="002F3A92" w:rsidRPr="00C92149">
        <w:rPr>
          <w:rFonts w:eastAsia="Times New Roman"/>
          <w:color w:val="000000" w:themeColor="text1"/>
          <w:sz w:val="16"/>
          <w:szCs w:val="16"/>
          <w:shd w:val="clear" w:color="auto" w:fill="FFFFFF"/>
          <w:lang w:val="en-GB"/>
        </w:rPr>
        <w:t xml:space="preserve"> </w:t>
      </w:r>
      <w:r w:rsidR="002F3A92" w:rsidRPr="00C92149">
        <w:rPr>
          <w:rFonts w:eastAsia="Times New Roman"/>
          <w:b/>
          <w:color w:val="000000" w:themeColor="text1"/>
          <w:sz w:val="16"/>
          <w:szCs w:val="16"/>
          <w:shd w:val="clear" w:color="auto" w:fill="FFFFFF"/>
          <w:lang w:val="en-GB"/>
        </w:rPr>
        <w:t>W/R</w:t>
      </w:r>
      <w:r w:rsidR="002F3A92" w:rsidRPr="00C92149">
        <w:rPr>
          <w:rFonts w:eastAsia="Times New Roman"/>
          <w:color w:val="000000" w:themeColor="text1"/>
          <w:sz w:val="16"/>
          <w:szCs w:val="16"/>
          <w:shd w:val="clear" w:color="auto" w:fill="FFFFFF"/>
          <w:lang w:val="en-GB"/>
        </w:rPr>
        <w:t xml:space="preserve"> </w:t>
      </w:r>
      <w:r w:rsidR="00C23D9D" w:rsidRPr="00C92149">
        <w:rPr>
          <w:rFonts w:eastAsia="Times New Roman"/>
          <w:color w:val="000000" w:themeColor="text1"/>
          <w:sz w:val="16"/>
          <w:szCs w:val="16"/>
          <w:shd w:val="clear" w:color="auto" w:fill="FFFFFF"/>
          <w:lang w:val="en-GB"/>
        </w:rPr>
        <w:t>= Work</w:t>
      </w:r>
      <w:r w:rsidR="002F3A92" w:rsidRPr="00C92149">
        <w:rPr>
          <w:rFonts w:eastAsia="Times New Roman"/>
          <w:color w:val="000000" w:themeColor="text1"/>
          <w:sz w:val="16"/>
          <w:szCs w:val="16"/>
          <w:shd w:val="clear" w:color="auto" w:fill="FFFFFF"/>
          <w:lang w:val="en-GB"/>
        </w:rPr>
        <w:t xml:space="preserve"> to rest ratio</w:t>
      </w:r>
      <w:r w:rsidR="00C23D9D" w:rsidRPr="00C92149">
        <w:rPr>
          <w:rFonts w:eastAsia="Times New Roman"/>
          <w:color w:val="000000" w:themeColor="text1"/>
          <w:sz w:val="16"/>
          <w:szCs w:val="16"/>
          <w:shd w:val="clear" w:color="auto" w:fill="FFFFFF"/>
          <w:lang w:val="en-GB"/>
        </w:rPr>
        <w:t>;</w:t>
      </w:r>
      <w:r w:rsidR="000B0EBF" w:rsidRPr="00C92149">
        <w:rPr>
          <w:rFonts w:eastAsia="Times New Roman"/>
          <w:color w:val="000000" w:themeColor="text1"/>
          <w:sz w:val="16"/>
          <w:szCs w:val="16"/>
          <w:shd w:val="clear" w:color="auto" w:fill="FFFFFF"/>
          <w:lang w:val="en-GB"/>
        </w:rPr>
        <w:t xml:space="preserve"> </w:t>
      </w:r>
      <w:r w:rsidR="000B0EBF" w:rsidRPr="00C92149">
        <w:rPr>
          <w:rFonts w:eastAsia="Times New Roman"/>
          <w:b/>
          <w:color w:val="000000" w:themeColor="text1"/>
          <w:sz w:val="16"/>
          <w:szCs w:val="16"/>
          <w:shd w:val="clear" w:color="auto" w:fill="FFFFFF"/>
          <w:lang w:val="en-GB"/>
        </w:rPr>
        <w:sym w:font="Symbol" w:char="F0AD"/>
      </w:r>
      <w:r w:rsidR="000B0EBF" w:rsidRPr="00C92149">
        <w:rPr>
          <w:rFonts w:eastAsia="Times New Roman"/>
          <w:color w:val="000000" w:themeColor="text1"/>
          <w:sz w:val="16"/>
          <w:szCs w:val="16"/>
          <w:shd w:val="clear" w:color="auto" w:fill="FFFFFF"/>
          <w:lang w:val="en-GB"/>
        </w:rPr>
        <w:t xml:space="preserve"> = </w:t>
      </w:r>
      <w:r w:rsidR="000B0EBF" w:rsidRPr="00C92149">
        <w:rPr>
          <w:sz w:val="16"/>
          <w:szCs w:val="16"/>
          <w:lang w:val="en-GB"/>
        </w:rPr>
        <w:t>increased;</w:t>
      </w:r>
    </w:p>
    <w:p w14:paraId="13D4163F" w14:textId="4EEDF20D" w:rsidR="00B968A1" w:rsidRPr="00C92149" w:rsidRDefault="00D1146F" w:rsidP="008C035B">
      <w:pPr>
        <w:widowControl w:val="0"/>
        <w:autoSpaceDE w:val="0"/>
        <w:autoSpaceDN w:val="0"/>
        <w:adjustRightInd w:val="0"/>
        <w:spacing w:after="240" w:line="360" w:lineRule="auto"/>
        <w:jc w:val="both"/>
        <w:rPr>
          <w:sz w:val="16"/>
          <w:szCs w:val="16"/>
          <w:lang w:val="en-GB"/>
        </w:rPr>
      </w:pPr>
      <w:r w:rsidRPr="00C92149">
        <w:rPr>
          <w:rFonts w:ascii="Times" w:hAnsi="Times" w:cs="Times"/>
          <w:b/>
          <w:sz w:val="20"/>
          <w:szCs w:val="20"/>
          <w:lang w:val="en-GB"/>
        </w:rPr>
        <w:t>*</w:t>
      </w:r>
      <w:r w:rsidR="005602FD" w:rsidRPr="00C92149">
        <w:rPr>
          <w:sz w:val="16"/>
          <w:szCs w:val="16"/>
          <w:lang w:val="en-GB"/>
        </w:rPr>
        <w:t>Baseline is</w:t>
      </w:r>
      <w:r w:rsidR="005602FD" w:rsidRPr="00C92149">
        <w:rPr>
          <w:rFonts w:ascii="Times" w:hAnsi="Times" w:cs="Times"/>
          <w:sz w:val="20"/>
          <w:szCs w:val="20"/>
          <w:lang w:val="en-GB"/>
        </w:rPr>
        <w:t xml:space="preserve"> </w:t>
      </w:r>
      <w:r w:rsidR="005602FD" w:rsidRPr="00C92149">
        <w:rPr>
          <w:rFonts w:ascii="Times" w:hAnsi="Times" w:cs="Times"/>
          <w:sz w:val="16"/>
          <w:szCs w:val="16"/>
          <w:lang w:val="en-GB"/>
        </w:rPr>
        <w:t>s</w:t>
      </w:r>
      <w:r w:rsidR="002876F7" w:rsidRPr="00C92149">
        <w:rPr>
          <w:rFonts w:ascii="Times" w:hAnsi="Times" w:cs="Times"/>
          <w:sz w:val="16"/>
          <w:szCs w:val="16"/>
          <w:lang w:val="en-GB"/>
        </w:rPr>
        <w:t>ignifican</w:t>
      </w:r>
      <w:r w:rsidR="005602FD" w:rsidRPr="00C92149">
        <w:rPr>
          <w:rFonts w:ascii="Times" w:hAnsi="Times" w:cs="Times"/>
          <w:sz w:val="16"/>
          <w:szCs w:val="16"/>
          <w:lang w:val="en-GB"/>
        </w:rPr>
        <w:t xml:space="preserve">tly different vs. pre-training, </w:t>
      </w:r>
      <w:r w:rsidR="005602FD" w:rsidRPr="00C92149">
        <w:rPr>
          <w:rFonts w:ascii="Times" w:hAnsi="Times" w:cs="Times"/>
          <w:i/>
          <w:sz w:val="16"/>
          <w:szCs w:val="16"/>
          <w:lang w:val="en-GB"/>
        </w:rPr>
        <w:t>P</w:t>
      </w:r>
      <w:r w:rsidR="005602FD" w:rsidRPr="00C92149">
        <w:rPr>
          <w:rFonts w:ascii="Times" w:hAnsi="Times" w:cs="Times"/>
          <w:sz w:val="16"/>
          <w:szCs w:val="16"/>
          <w:lang w:val="en-GB"/>
        </w:rPr>
        <w:t>&lt;0.05</w:t>
      </w:r>
      <w:r w:rsidR="00025CE3" w:rsidRPr="00C92149">
        <w:rPr>
          <w:rFonts w:ascii="Times" w:hAnsi="Times" w:cs="Times"/>
          <w:sz w:val="16"/>
          <w:szCs w:val="16"/>
          <w:lang w:val="en-GB"/>
        </w:rPr>
        <w:t>;</w:t>
      </w:r>
      <w:r w:rsidR="002876F7" w:rsidRPr="00C92149">
        <w:rPr>
          <w:rFonts w:ascii="Times" w:hAnsi="Times" w:cs="Times"/>
          <w:sz w:val="22"/>
          <w:szCs w:val="22"/>
          <w:lang w:val="en-GB"/>
        </w:rPr>
        <w:t xml:space="preserve"> </w:t>
      </w:r>
      <w:r w:rsidR="00AD22A4" w:rsidRPr="00C92149">
        <w:rPr>
          <w:rFonts w:ascii="Times" w:hAnsi="Times" w:cs="Times"/>
          <w:b/>
          <w:sz w:val="22"/>
          <w:szCs w:val="22"/>
          <w:lang w:val="en-GB"/>
        </w:rPr>
        <w:t>‡</w:t>
      </w:r>
      <w:r w:rsidR="00025CE3" w:rsidRPr="00C92149">
        <w:rPr>
          <w:sz w:val="16"/>
          <w:szCs w:val="16"/>
          <w:lang w:val="en-GB"/>
        </w:rPr>
        <w:t xml:space="preserve">= </w:t>
      </w:r>
      <w:r w:rsidR="00282888" w:rsidRPr="00C92149">
        <w:rPr>
          <w:sz w:val="16"/>
          <w:szCs w:val="16"/>
          <w:lang w:val="en-GB"/>
        </w:rPr>
        <w:t xml:space="preserve">Change from baseline is significantly different than control group, </w:t>
      </w:r>
      <w:r w:rsidR="00282888" w:rsidRPr="00C92149">
        <w:rPr>
          <w:i/>
          <w:iCs/>
          <w:sz w:val="16"/>
          <w:szCs w:val="16"/>
          <w:lang w:val="en-GB"/>
        </w:rPr>
        <w:t>P</w:t>
      </w:r>
      <w:r w:rsidR="005602FD" w:rsidRPr="00C92149">
        <w:rPr>
          <w:i/>
          <w:iCs/>
          <w:sz w:val="16"/>
          <w:szCs w:val="16"/>
          <w:lang w:val="en-GB"/>
        </w:rPr>
        <w:t>&lt;</w:t>
      </w:r>
      <w:r w:rsidR="00282888" w:rsidRPr="00C92149">
        <w:rPr>
          <w:i/>
          <w:iCs/>
          <w:sz w:val="16"/>
          <w:szCs w:val="16"/>
          <w:lang w:val="en-GB"/>
        </w:rPr>
        <w:t xml:space="preserve"> </w:t>
      </w:r>
      <w:r w:rsidR="00282888" w:rsidRPr="00C92149">
        <w:rPr>
          <w:sz w:val="16"/>
          <w:szCs w:val="16"/>
          <w:lang w:val="en-GB"/>
        </w:rPr>
        <w:t xml:space="preserve">0.001. </w:t>
      </w:r>
    </w:p>
    <w:p w14:paraId="0A1FE9FB" w14:textId="77777777" w:rsidR="00C64BA9" w:rsidRPr="00C92149" w:rsidRDefault="00C64BA9" w:rsidP="008E391E">
      <w:pPr>
        <w:widowControl w:val="0"/>
        <w:autoSpaceDE w:val="0"/>
        <w:autoSpaceDN w:val="0"/>
        <w:adjustRightInd w:val="0"/>
        <w:spacing w:after="240" w:line="360" w:lineRule="auto"/>
        <w:ind w:left="-1134"/>
        <w:jc w:val="both"/>
        <w:rPr>
          <w:sz w:val="16"/>
          <w:szCs w:val="16"/>
          <w:lang w:val="en-GB"/>
        </w:rPr>
        <w:sectPr w:rsidR="00C64BA9" w:rsidRPr="00C92149" w:rsidSect="00DE421E">
          <w:type w:val="continuous"/>
          <w:pgSz w:w="11900" w:h="16840"/>
          <w:pgMar w:top="1440" w:right="1440" w:bottom="1440" w:left="1440" w:header="708" w:footer="708" w:gutter="0"/>
          <w:cols w:space="708"/>
          <w:docGrid w:linePitch="360"/>
        </w:sectPr>
      </w:pPr>
    </w:p>
    <w:p w14:paraId="6E86EF61" w14:textId="77777777" w:rsidR="0093328F" w:rsidRPr="00C92149" w:rsidRDefault="00C64BA9" w:rsidP="008E391E">
      <w:pPr>
        <w:widowControl w:val="0"/>
        <w:autoSpaceDE w:val="0"/>
        <w:autoSpaceDN w:val="0"/>
        <w:adjustRightInd w:val="0"/>
        <w:spacing w:after="240" w:line="360" w:lineRule="auto"/>
        <w:jc w:val="both"/>
        <w:rPr>
          <w:b/>
          <w:lang w:val="en-GB"/>
        </w:rPr>
      </w:pPr>
      <w:r w:rsidRPr="00C92149">
        <w:rPr>
          <w:b/>
          <w:lang w:val="en-GB"/>
        </w:rPr>
        <w:lastRenderedPageBreak/>
        <w:t>High Intensity Interval trainin</w:t>
      </w:r>
      <w:r w:rsidR="00291C38" w:rsidRPr="00C92149">
        <w:rPr>
          <w:b/>
          <w:lang w:val="en-GB"/>
        </w:rPr>
        <w:t>g</w:t>
      </w:r>
      <w:r w:rsidR="0093328F" w:rsidRPr="00C92149">
        <w:rPr>
          <w:b/>
          <w:lang w:val="en-GB"/>
        </w:rPr>
        <w:t xml:space="preserve"> </w:t>
      </w:r>
    </w:p>
    <w:p w14:paraId="6629D96C" w14:textId="3B509771" w:rsidR="0093328F" w:rsidRPr="00C92149" w:rsidRDefault="0036206F" w:rsidP="0080611E">
      <w:pPr>
        <w:spacing w:line="360" w:lineRule="auto"/>
        <w:jc w:val="both"/>
        <w:rPr>
          <w:rFonts w:eastAsia="Times New Roman"/>
          <w:lang w:val="en-GB"/>
        </w:rPr>
      </w:pPr>
      <w:r w:rsidRPr="00C92149">
        <w:rPr>
          <w:lang w:val="en-GB"/>
        </w:rPr>
        <w:t>H</w:t>
      </w:r>
      <w:r w:rsidR="0093328F" w:rsidRPr="00C92149">
        <w:rPr>
          <w:lang w:val="en-GB"/>
        </w:rPr>
        <w:t>igh</w:t>
      </w:r>
      <w:r w:rsidR="00291C38" w:rsidRPr="00C92149">
        <w:rPr>
          <w:lang w:val="en-GB"/>
        </w:rPr>
        <w:t xml:space="preserve"> intensity training </w:t>
      </w:r>
      <w:r w:rsidR="00F102B0" w:rsidRPr="00C92149">
        <w:rPr>
          <w:lang w:val="en-GB"/>
        </w:rPr>
        <w:t xml:space="preserve">(HIT) </w:t>
      </w:r>
      <w:r w:rsidR="00291C38" w:rsidRPr="00C92149">
        <w:rPr>
          <w:lang w:val="en-GB"/>
        </w:rPr>
        <w:t>has gained popula</w:t>
      </w:r>
      <w:r w:rsidR="0093328F" w:rsidRPr="00C92149">
        <w:rPr>
          <w:lang w:val="en-GB"/>
        </w:rPr>
        <w:t xml:space="preserve">rity </w:t>
      </w:r>
      <w:r w:rsidR="00F102B0" w:rsidRPr="00C92149">
        <w:rPr>
          <w:lang w:val="en-GB"/>
        </w:rPr>
        <w:t xml:space="preserve">and interest over the years </w:t>
      </w:r>
      <w:r w:rsidR="00E30B0C" w:rsidRPr="00C92149">
        <w:rPr>
          <w:lang w:val="en-GB"/>
        </w:rPr>
        <w:t>by coaches and a</w:t>
      </w:r>
      <w:r w:rsidR="00E34106" w:rsidRPr="00C92149">
        <w:rPr>
          <w:lang w:val="en-GB"/>
        </w:rPr>
        <w:t xml:space="preserve">thletes </w:t>
      </w:r>
      <w:r w:rsidR="00F102B0" w:rsidRPr="00C92149">
        <w:rPr>
          <w:lang w:val="en-GB"/>
        </w:rPr>
        <w:t>(</w:t>
      </w:r>
      <w:r w:rsidR="00E34106" w:rsidRPr="00C92149">
        <w:rPr>
          <w:rFonts w:eastAsia="Times New Roman"/>
          <w:color w:val="000000" w:themeColor="text1"/>
          <w:shd w:val="clear" w:color="auto" w:fill="FFFFFF"/>
          <w:lang w:val="en-GB"/>
        </w:rPr>
        <w:t>Kessler, Sisson and Short, 2012)</w:t>
      </w:r>
      <w:r w:rsidR="00656952" w:rsidRPr="00C92149">
        <w:rPr>
          <w:rFonts w:eastAsia="Times New Roman"/>
          <w:lang w:val="en-GB"/>
        </w:rPr>
        <w:t xml:space="preserve"> </w:t>
      </w:r>
      <w:r w:rsidR="00F102B0" w:rsidRPr="00C92149">
        <w:rPr>
          <w:lang w:val="en-GB"/>
        </w:rPr>
        <w:t xml:space="preserve">due to it low volume nature that can offer the same </w:t>
      </w:r>
      <w:r w:rsidR="00907B73" w:rsidRPr="00C92149">
        <w:rPr>
          <w:lang w:val="en-GB"/>
        </w:rPr>
        <w:t>i</w:t>
      </w:r>
      <w:r w:rsidR="00F102B0" w:rsidRPr="00C92149">
        <w:rPr>
          <w:lang w:val="en-GB"/>
        </w:rPr>
        <w:t xml:space="preserve">f not better results than continuous training </w:t>
      </w:r>
      <w:r w:rsidR="00361696" w:rsidRPr="00C92149">
        <w:rPr>
          <w:lang w:val="en-GB"/>
        </w:rPr>
        <w:t xml:space="preserve">alone </w:t>
      </w:r>
      <w:r w:rsidR="00F102B0" w:rsidRPr="00C92149">
        <w:rPr>
          <w:lang w:val="en-GB"/>
        </w:rPr>
        <w:t xml:space="preserve">that </w:t>
      </w:r>
      <w:r w:rsidR="00D01CAB" w:rsidRPr="00C92149">
        <w:rPr>
          <w:lang w:val="en-GB"/>
        </w:rPr>
        <w:t>requires higher volume of training</w:t>
      </w:r>
      <w:r w:rsidR="00907B73" w:rsidRPr="00C92149">
        <w:rPr>
          <w:lang w:val="en-GB"/>
        </w:rPr>
        <w:t>.</w:t>
      </w:r>
      <w:r w:rsidR="004B395B" w:rsidRPr="00C92149">
        <w:rPr>
          <w:lang w:val="en-GB"/>
        </w:rPr>
        <w:t xml:space="preserve"> </w:t>
      </w:r>
      <w:r w:rsidR="00824347" w:rsidRPr="00C92149">
        <w:rPr>
          <w:lang w:val="en-GB"/>
        </w:rPr>
        <w:t xml:space="preserve">HIT </w:t>
      </w:r>
      <w:r w:rsidR="00747BFD" w:rsidRPr="00C92149">
        <w:rPr>
          <w:lang w:val="en-GB"/>
        </w:rPr>
        <w:t>usually consist</w:t>
      </w:r>
      <w:r w:rsidR="0080611E" w:rsidRPr="00C92149">
        <w:rPr>
          <w:lang w:val="en-GB"/>
        </w:rPr>
        <w:t>s</w:t>
      </w:r>
      <w:r w:rsidR="00747BFD" w:rsidRPr="00C92149">
        <w:rPr>
          <w:lang w:val="en-GB"/>
        </w:rPr>
        <w:t xml:space="preserve"> of burst</w:t>
      </w:r>
      <w:r w:rsidR="0080611E" w:rsidRPr="00C92149">
        <w:rPr>
          <w:lang w:val="en-GB"/>
        </w:rPr>
        <w:t>s</w:t>
      </w:r>
      <w:r w:rsidR="00747BFD" w:rsidRPr="00C92149">
        <w:rPr>
          <w:lang w:val="en-GB"/>
        </w:rPr>
        <w:t xml:space="preserve"> of high intensity </w:t>
      </w:r>
      <w:r w:rsidR="0080611E" w:rsidRPr="00C92149">
        <w:rPr>
          <w:lang w:val="en-GB"/>
        </w:rPr>
        <w:t>efforts</w:t>
      </w:r>
      <w:r w:rsidR="00747BFD" w:rsidRPr="00C92149">
        <w:rPr>
          <w:lang w:val="en-GB"/>
        </w:rPr>
        <w:t xml:space="preserve"> ranging between 10 second and 5 minutes followed by short periods of either static or </w:t>
      </w:r>
      <w:r w:rsidR="000F43BD" w:rsidRPr="00C92149">
        <w:rPr>
          <w:lang w:val="en-GB"/>
        </w:rPr>
        <w:t>active recovery before starting the next round</w:t>
      </w:r>
      <w:r w:rsidR="002B74A3" w:rsidRPr="00C92149">
        <w:rPr>
          <w:lang w:val="en-GB"/>
        </w:rPr>
        <w:t xml:space="preserve"> </w:t>
      </w:r>
      <w:r w:rsidR="002B74A3" w:rsidRPr="00C92149">
        <w:rPr>
          <w:rFonts w:eastAsia="Times New Roman"/>
          <w:color w:val="000000" w:themeColor="text1"/>
          <w:shd w:val="clear" w:color="auto" w:fill="FFFFFF"/>
          <w:lang w:val="en-GB"/>
        </w:rPr>
        <w:t>(</w:t>
      </w:r>
      <w:r w:rsidR="00611286" w:rsidRPr="00C92149">
        <w:rPr>
          <w:rFonts w:eastAsia="Times New Roman"/>
          <w:color w:val="000000" w:themeColor="text1"/>
          <w:shd w:val="clear" w:color="auto" w:fill="FFFFFF"/>
          <w:lang w:val="en-GB"/>
        </w:rPr>
        <w:t>Buchheit and Laursen, 2013</w:t>
      </w:r>
      <w:r w:rsidR="00611286" w:rsidRPr="00C92149">
        <w:rPr>
          <w:rFonts w:eastAsia="Times New Roman"/>
          <w:color w:val="000000" w:themeColor="text1"/>
          <w:shd w:val="clear" w:color="auto" w:fill="FFFFFF"/>
          <w:lang w:val="en-GB"/>
        </w:rPr>
        <w:t>;</w:t>
      </w:r>
      <w:r w:rsidR="00611286" w:rsidRPr="00C92149">
        <w:rPr>
          <w:rFonts w:eastAsia="Times New Roman"/>
          <w:lang w:val="en-GB"/>
        </w:rPr>
        <w:t xml:space="preserve"> </w:t>
      </w:r>
      <w:r w:rsidR="002B74A3" w:rsidRPr="00C92149">
        <w:rPr>
          <w:rFonts w:eastAsia="Times New Roman"/>
          <w:color w:val="000000" w:themeColor="text1"/>
          <w:shd w:val="clear" w:color="auto" w:fill="FFFFFF"/>
          <w:lang w:val="en-GB"/>
        </w:rPr>
        <w:t>H</w:t>
      </w:r>
      <w:r w:rsidR="002B74A3" w:rsidRPr="00C92149">
        <w:rPr>
          <w:rFonts w:eastAsia="Times New Roman"/>
          <w:color w:val="000000" w:themeColor="text1"/>
          <w:shd w:val="clear" w:color="auto" w:fill="FFFFFF"/>
          <w:lang w:val="en-GB"/>
        </w:rPr>
        <w:t>elgerud</w:t>
      </w:r>
      <w:r w:rsidR="002B74A3" w:rsidRPr="00C92149">
        <w:rPr>
          <w:rFonts w:eastAsia="Times New Roman"/>
          <w:color w:val="000000" w:themeColor="text1"/>
          <w:shd w:val="clear" w:color="auto" w:fill="FFFFFF"/>
          <w:lang w:val="en-GB"/>
        </w:rPr>
        <w:t xml:space="preserve"> et al., 2007)</w:t>
      </w:r>
      <w:r w:rsidR="000F43BD" w:rsidRPr="00C92149">
        <w:rPr>
          <w:lang w:val="en-GB"/>
        </w:rPr>
        <w:t>. HIT can be done in a variety</w:t>
      </w:r>
      <w:r w:rsidR="00695F8E" w:rsidRPr="00C92149">
        <w:rPr>
          <w:lang w:val="en-GB"/>
        </w:rPr>
        <w:t xml:space="preserve"> of </w:t>
      </w:r>
      <w:r w:rsidR="0096653F" w:rsidRPr="00C92149">
        <w:rPr>
          <w:lang w:val="en-GB"/>
        </w:rPr>
        <w:t>aerobic train</w:t>
      </w:r>
      <w:r w:rsidR="00C25B21" w:rsidRPr="00C92149">
        <w:rPr>
          <w:lang w:val="en-GB"/>
        </w:rPr>
        <w:t>i</w:t>
      </w:r>
      <w:r w:rsidR="0096653F" w:rsidRPr="00C92149">
        <w:rPr>
          <w:lang w:val="en-GB"/>
        </w:rPr>
        <w:t xml:space="preserve">ng </w:t>
      </w:r>
      <w:r w:rsidR="00695F8E" w:rsidRPr="00C92149">
        <w:rPr>
          <w:lang w:val="en-GB"/>
        </w:rPr>
        <w:t xml:space="preserve">methods from </w:t>
      </w:r>
      <w:r w:rsidR="007F57A8" w:rsidRPr="00C92149">
        <w:rPr>
          <w:lang w:val="en-GB"/>
        </w:rPr>
        <w:t xml:space="preserve">cycling, running, </w:t>
      </w:r>
      <w:r w:rsidR="00294AD3" w:rsidRPr="00C92149">
        <w:rPr>
          <w:lang w:val="en-GB"/>
        </w:rPr>
        <w:t xml:space="preserve">swimming </w:t>
      </w:r>
      <w:r w:rsidR="00C25B21" w:rsidRPr="00C92149">
        <w:rPr>
          <w:lang w:val="en-GB"/>
        </w:rPr>
        <w:t xml:space="preserve">rowing </w:t>
      </w:r>
      <w:r w:rsidR="00294AD3" w:rsidRPr="00C92149">
        <w:rPr>
          <w:lang w:val="en-GB"/>
        </w:rPr>
        <w:t xml:space="preserve">and more recently </w:t>
      </w:r>
      <w:r w:rsidR="008819A7" w:rsidRPr="00C92149">
        <w:rPr>
          <w:lang w:val="en-GB"/>
        </w:rPr>
        <w:t xml:space="preserve">resistance training </w:t>
      </w:r>
      <w:r w:rsidR="00726941" w:rsidRPr="00C92149">
        <w:rPr>
          <w:rFonts w:eastAsia="Times New Roman"/>
          <w:color w:val="000000" w:themeColor="text1"/>
          <w:shd w:val="clear" w:color="auto" w:fill="FFFFFF"/>
          <w:lang w:val="en-GB"/>
        </w:rPr>
        <w:t>(Steele et al., 2017)</w:t>
      </w:r>
      <w:r w:rsidR="008819A7" w:rsidRPr="00C92149">
        <w:rPr>
          <w:lang w:val="en-GB"/>
        </w:rPr>
        <w:t>. The level of intensity to describe vi</w:t>
      </w:r>
      <w:r w:rsidR="000D2366" w:rsidRPr="00C92149">
        <w:rPr>
          <w:lang w:val="en-GB"/>
        </w:rPr>
        <w:t>gorous physical activity</w:t>
      </w:r>
      <w:r w:rsidR="008819A7" w:rsidRPr="00C92149">
        <w:rPr>
          <w:lang w:val="en-GB"/>
        </w:rPr>
        <w:t xml:space="preserve"> has been suggested by the World Heal</w:t>
      </w:r>
      <w:r w:rsidR="000D2366" w:rsidRPr="00C92149">
        <w:rPr>
          <w:lang w:val="en-GB"/>
        </w:rPr>
        <w:t xml:space="preserve">th Organisation </w:t>
      </w:r>
      <w:r w:rsidR="001700C2" w:rsidRPr="00C92149">
        <w:rPr>
          <w:rFonts w:eastAsia="Times New Roman"/>
          <w:color w:val="000000" w:themeColor="text1"/>
          <w:shd w:val="clear" w:color="auto" w:fill="FFFFFF"/>
          <w:lang w:val="en-GB"/>
        </w:rPr>
        <w:t xml:space="preserve">(Who.int, 2017) </w:t>
      </w:r>
      <w:r w:rsidR="000D2366" w:rsidRPr="00C92149">
        <w:rPr>
          <w:lang w:val="en-GB"/>
        </w:rPr>
        <w:t>to be based on that of a scale relative to an individual’s personal capacity, vigorous- intensity physical activity is usually a 7 or 8 on a scale of 0–10</w:t>
      </w:r>
      <w:r w:rsidR="00F4135D" w:rsidRPr="00C92149">
        <w:rPr>
          <w:rFonts w:eastAsia="Times New Roman"/>
          <w:color w:val="000000" w:themeColor="text1"/>
          <w:shd w:val="clear" w:color="auto" w:fill="FFFFFF"/>
          <w:lang w:val="en-GB"/>
        </w:rPr>
        <w:t xml:space="preserve">. </w:t>
      </w:r>
      <w:r w:rsidR="00591E9E" w:rsidRPr="00C92149">
        <w:rPr>
          <w:rFonts w:eastAsia="Times New Roman"/>
          <w:color w:val="000000" w:themeColor="text1"/>
          <w:shd w:val="clear" w:color="auto" w:fill="FFFFFF"/>
          <w:lang w:val="en-GB"/>
        </w:rPr>
        <w:t xml:space="preserve">These levels of intensity may be more manageable in short </w:t>
      </w:r>
      <w:r w:rsidR="00591E9E" w:rsidRPr="00C92149">
        <w:rPr>
          <w:rFonts w:eastAsia="Times New Roman"/>
          <w:color w:val="000000" w:themeColor="text1"/>
          <w:shd w:val="clear" w:color="auto" w:fill="FFFFFF"/>
          <w:lang w:val="en-GB"/>
        </w:rPr>
        <w:lastRenderedPageBreak/>
        <w:t>burst which make the shorter workouts more appealing and time effic</w:t>
      </w:r>
      <w:r w:rsidR="00D62E42" w:rsidRPr="00C92149">
        <w:rPr>
          <w:rFonts w:eastAsia="Times New Roman"/>
          <w:color w:val="000000" w:themeColor="text1"/>
          <w:shd w:val="clear" w:color="auto" w:fill="FFFFFF"/>
          <w:lang w:val="en-GB"/>
        </w:rPr>
        <w:t>ient for individuals who are tra</w:t>
      </w:r>
      <w:r w:rsidR="00591E9E" w:rsidRPr="00C92149">
        <w:rPr>
          <w:rFonts w:eastAsia="Times New Roman"/>
          <w:color w:val="000000" w:themeColor="text1"/>
          <w:shd w:val="clear" w:color="auto" w:fill="FFFFFF"/>
          <w:lang w:val="en-GB"/>
        </w:rPr>
        <w:t xml:space="preserve">ining </w:t>
      </w:r>
      <w:r w:rsidR="0094010A" w:rsidRPr="00C92149">
        <w:rPr>
          <w:rFonts w:eastAsia="Times New Roman"/>
          <w:color w:val="000000" w:themeColor="text1"/>
          <w:shd w:val="clear" w:color="auto" w:fill="FFFFFF"/>
          <w:lang w:val="en-GB"/>
        </w:rPr>
        <w:t>for multi-</w:t>
      </w:r>
      <w:r w:rsidR="00D62E42" w:rsidRPr="00C92149">
        <w:rPr>
          <w:rFonts w:eastAsia="Times New Roman"/>
          <w:color w:val="000000" w:themeColor="text1"/>
          <w:shd w:val="clear" w:color="auto" w:fill="FFFFFF"/>
          <w:lang w:val="en-GB"/>
        </w:rPr>
        <w:t>sport events such as duathlons and triathlons</w:t>
      </w:r>
      <w:r w:rsidR="00655342" w:rsidRPr="00C92149">
        <w:rPr>
          <w:rFonts w:eastAsia="Times New Roman"/>
          <w:color w:val="000000" w:themeColor="text1"/>
          <w:shd w:val="clear" w:color="auto" w:fill="FFFFFF"/>
          <w:lang w:val="en-GB"/>
        </w:rPr>
        <w:t xml:space="preserve"> </w:t>
      </w:r>
      <w:r w:rsidR="00655342" w:rsidRPr="00C92149">
        <w:rPr>
          <w:rFonts w:eastAsia="Times New Roman"/>
          <w:color w:val="000000" w:themeColor="text1"/>
          <w:shd w:val="clear" w:color="auto" w:fill="FFFFFF"/>
          <w:lang w:val="en-GB"/>
        </w:rPr>
        <w:t>(Etxebarria et al., 2013)</w:t>
      </w:r>
      <w:r w:rsidR="00D62E42" w:rsidRPr="00C92149">
        <w:rPr>
          <w:rFonts w:eastAsia="Times New Roman"/>
          <w:color w:val="000000" w:themeColor="text1"/>
          <w:shd w:val="clear" w:color="auto" w:fill="FFFFFF"/>
          <w:lang w:val="en-GB"/>
        </w:rPr>
        <w:t xml:space="preserve"> where time spent on each discipline can be limited. Using modes such as a Cycle ergometer</w:t>
      </w:r>
      <w:r w:rsidR="004C5B62" w:rsidRPr="00C92149">
        <w:rPr>
          <w:rFonts w:eastAsia="Times New Roman"/>
          <w:color w:val="000000" w:themeColor="text1"/>
          <w:shd w:val="clear" w:color="auto" w:fill="FFFFFF"/>
          <w:lang w:val="en-GB"/>
        </w:rPr>
        <w:t xml:space="preserve"> for specific HIT sessions,</w:t>
      </w:r>
      <w:r w:rsidR="00D62E42" w:rsidRPr="00C92149">
        <w:rPr>
          <w:rFonts w:eastAsia="Times New Roman"/>
          <w:color w:val="000000" w:themeColor="text1"/>
          <w:shd w:val="clear" w:color="auto" w:fill="FFFFFF"/>
          <w:lang w:val="en-GB"/>
        </w:rPr>
        <w:t xml:space="preserve"> which </w:t>
      </w:r>
      <w:r w:rsidR="004C5B62" w:rsidRPr="00C92149">
        <w:rPr>
          <w:rFonts w:eastAsia="Times New Roman"/>
          <w:color w:val="000000" w:themeColor="text1"/>
          <w:shd w:val="clear" w:color="auto" w:fill="FFFFFF"/>
          <w:lang w:val="en-GB"/>
        </w:rPr>
        <w:t>have high levels of cross</w:t>
      </w:r>
      <w:r w:rsidR="00D62E42" w:rsidRPr="00C92149">
        <w:rPr>
          <w:rFonts w:eastAsia="Times New Roman"/>
          <w:color w:val="000000" w:themeColor="text1"/>
          <w:shd w:val="clear" w:color="auto" w:fill="FFFFFF"/>
          <w:lang w:val="en-GB"/>
        </w:rPr>
        <w:t xml:space="preserve">over fitness from the bike to running </w:t>
      </w:r>
      <w:r w:rsidR="004C5B62" w:rsidRPr="00C92149">
        <w:rPr>
          <w:rFonts w:eastAsia="Times New Roman"/>
          <w:color w:val="000000" w:themeColor="text1"/>
          <w:shd w:val="clear" w:color="auto" w:fill="FFFFFF"/>
          <w:lang w:val="en-GB"/>
        </w:rPr>
        <w:t>(</w:t>
      </w:r>
      <w:r w:rsidR="00D62E42" w:rsidRPr="00C92149">
        <w:rPr>
          <w:rFonts w:eastAsia="Times New Roman"/>
          <w:color w:val="000000" w:themeColor="text1"/>
          <w:shd w:val="clear" w:color="auto" w:fill="FFFFFF"/>
          <w:lang w:val="en-GB"/>
        </w:rPr>
        <w:t>Etxebarria et al., 2013</w:t>
      </w:r>
      <w:r w:rsidR="004C5B62" w:rsidRPr="00C92149">
        <w:rPr>
          <w:rFonts w:eastAsia="Times New Roman"/>
          <w:color w:val="000000" w:themeColor="text1"/>
          <w:shd w:val="clear" w:color="auto" w:fill="FFFFFF"/>
          <w:lang w:val="en-GB"/>
        </w:rPr>
        <w:t>), can be beneficial to the time crunched athlete</w:t>
      </w:r>
      <w:r w:rsidR="0094010A" w:rsidRPr="00C92149">
        <w:rPr>
          <w:rFonts w:eastAsia="Times New Roman"/>
          <w:color w:val="000000" w:themeColor="text1"/>
          <w:shd w:val="clear" w:color="auto" w:fill="FFFFFF"/>
          <w:lang w:val="en-GB"/>
        </w:rPr>
        <w:t xml:space="preserve"> to maintain fitness in one</w:t>
      </w:r>
      <w:r w:rsidR="008A1920" w:rsidRPr="00C92149">
        <w:rPr>
          <w:rFonts w:eastAsia="Times New Roman"/>
          <w:color w:val="000000" w:themeColor="text1"/>
          <w:shd w:val="clear" w:color="auto" w:fill="FFFFFF"/>
          <w:lang w:val="en-GB"/>
        </w:rPr>
        <w:t xml:space="preserve"> area while training for another.</w:t>
      </w:r>
      <w:r w:rsidR="0094010A" w:rsidRPr="00C92149">
        <w:rPr>
          <w:rFonts w:eastAsia="Times New Roman"/>
          <w:color w:val="000000" w:themeColor="text1"/>
          <w:shd w:val="clear" w:color="auto" w:fill="FFFFFF"/>
          <w:lang w:val="en-GB"/>
        </w:rPr>
        <w:t xml:space="preserve"> </w:t>
      </w:r>
    </w:p>
    <w:p w14:paraId="0A0D473E" w14:textId="77777777" w:rsidR="00484BA7" w:rsidRPr="00C92149" w:rsidRDefault="00484BA7" w:rsidP="008E391E">
      <w:pPr>
        <w:spacing w:line="360" w:lineRule="auto"/>
        <w:jc w:val="both"/>
        <w:rPr>
          <w:rFonts w:eastAsia="Times New Roman"/>
          <w:color w:val="000000" w:themeColor="text1"/>
          <w:shd w:val="clear" w:color="auto" w:fill="FFFFFF"/>
          <w:lang w:val="en-GB"/>
        </w:rPr>
      </w:pPr>
    </w:p>
    <w:p w14:paraId="4D62084D" w14:textId="77777777" w:rsidR="00484BA7" w:rsidRPr="00C92149" w:rsidRDefault="00484BA7" w:rsidP="008E391E">
      <w:pPr>
        <w:spacing w:line="360" w:lineRule="auto"/>
        <w:jc w:val="both"/>
        <w:rPr>
          <w:rFonts w:eastAsia="Times New Roman"/>
          <w:b/>
          <w:color w:val="000000" w:themeColor="text1"/>
          <w:shd w:val="clear" w:color="auto" w:fill="FFFFFF"/>
          <w:vertAlign w:val="subscript"/>
          <w:lang w:val="en-GB"/>
        </w:rPr>
      </w:pPr>
      <w:r w:rsidRPr="00C92149">
        <w:rPr>
          <w:rFonts w:eastAsia="Times New Roman"/>
          <w:b/>
          <w:color w:val="000000" w:themeColor="text1"/>
          <w:shd w:val="clear" w:color="auto" w:fill="FFFFFF"/>
          <w:lang w:val="en-GB"/>
        </w:rPr>
        <w:t>An evaluation of HIT literature</w:t>
      </w:r>
    </w:p>
    <w:p w14:paraId="7868CFB3" w14:textId="33C0129A" w:rsidR="00442372" w:rsidRPr="00C92149" w:rsidRDefault="00484BA7" w:rsidP="003B3C5B">
      <w:pPr>
        <w:spacing w:line="360" w:lineRule="auto"/>
        <w:jc w:val="both"/>
        <w:rPr>
          <w:rFonts w:eastAsia="Times New Roman"/>
          <w:color w:val="000000" w:themeColor="text1"/>
          <w:shd w:val="clear" w:color="auto" w:fill="FFFFFF"/>
          <w:lang w:val="en-GB"/>
        </w:rPr>
      </w:pPr>
      <w:r w:rsidRPr="00C92149">
        <w:rPr>
          <w:rFonts w:eastAsia="Times New Roman"/>
          <w:color w:val="000000" w:themeColor="text1"/>
          <w:shd w:val="clear" w:color="auto" w:fill="FFFFFF"/>
          <w:lang w:val="en-GB"/>
        </w:rPr>
        <w:t>A 2016 study by Gillen et al used a cohort of 25 sedentary males (27±8yrs; BMI 26±6</w:t>
      </w:r>
      <w:r w:rsidR="008E391E" w:rsidRPr="00C92149">
        <w:rPr>
          <w:rFonts w:eastAsia="Times New Roman"/>
          <w:color w:val="000000" w:themeColor="text1"/>
          <w:shd w:val="clear" w:color="auto" w:fill="FFFFFF"/>
          <w:lang w:val="en-GB"/>
        </w:rPr>
        <w:t xml:space="preserve"> </w:t>
      </w:r>
      <w:r w:rsidRPr="00C92149">
        <w:rPr>
          <w:rFonts w:eastAsia="Times New Roman"/>
          <w:color w:val="000000" w:themeColor="text1"/>
          <w:shd w:val="clear" w:color="auto" w:fill="FFFFFF"/>
          <w:lang w:val="en-GB"/>
        </w:rPr>
        <w:t>kg/m</w:t>
      </w:r>
      <w:r w:rsidRPr="00C92149">
        <w:rPr>
          <w:rFonts w:eastAsia="Times New Roman"/>
          <w:color w:val="000000" w:themeColor="text1"/>
          <w:shd w:val="clear" w:color="auto" w:fill="FFFFFF"/>
          <w:vertAlign w:val="superscript"/>
          <w:lang w:val="en-GB"/>
        </w:rPr>
        <w:t>2</w:t>
      </w:r>
      <w:r w:rsidRPr="00C92149">
        <w:rPr>
          <w:rFonts w:eastAsia="Times New Roman"/>
          <w:color w:val="000000" w:themeColor="text1"/>
          <w:shd w:val="clear" w:color="auto" w:fill="FFFFFF"/>
          <w:lang w:val="en-GB"/>
        </w:rPr>
        <w:t>) for their study to compare the time efficiency of a 1 minute Sprint Interval Training (SIT) strategy, a method of high intensity training, compared to the traditional method of moderate intensity endurance training to improve cardiometabolic health in sedentary males. Their ch</w:t>
      </w:r>
      <w:r w:rsidR="008E391E" w:rsidRPr="00C92149">
        <w:rPr>
          <w:rFonts w:eastAsia="Times New Roman"/>
          <w:color w:val="000000" w:themeColor="text1"/>
          <w:shd w:val="clear" w:color="auto" w:fill="FFFFFF"/>
          <w:lang w:val="en-GB"/>
        </w:rPr>
        <w:t>osen intervention was over a 12-</w:t>
      </w:r>
      <w:r w:rsidRPr="00C92149">
        <w:rPr>
          <w:rFonts w:eastAsia="Times New Roman"/>
          <w:color w:val="000000" w:themeColor="text1"/>
          <w:shd w:val="clear" w:color="auto" w:fill="FFFFFF"/>
          <w:lang w:val="en-GB"/>
        </w:rPr>
        <w:t>week period and consisted of a SIT group (n=9), MI</w:t>
      </w:r>
      <w:r w:rsidR="003B3C5B" w:rsidRPr="00C92149">
        <w:rPr>
          <w:rFonts w:eastAsia="Times New Roman"/>
          <w:color w:val="000000" w:themeColor="text1"/>
          <w:shd w:val="clear" w:color="auto" w:fill="FFFFFF"/>
          <w:lang w:val="en-GB"/>
        </w:rPr>
        <w:t>CT group (n=10) and a non-training</w:t>
      </w:r>
      <w:r w:rsidRPr="00C92149">
        <w:rPr>
          <w:rFonts w:eastAsia="Times New Roman"/>
          <w:color w:val="000000" w:themeColor="text1"/>
          <w:shd w:val="clear" w:color="auto" w:fill="FFFFFF"/>
          <w:lang w:val="en-GB"/>
        </w:rPr>
        <w:t xml:space="preserve"> controls group (n=6). The SIT protocol involved 3x20 second ‘all out’ effort on a cycle ergometer with a 0.05kg/ kg body mass followed by 2 minutes of active recovery. The MICT protocol involved cycling continuously at ~70% hrm for 45 minutes. Both SIT and MICT followed a 2-minute warm up and 3-minute cool down. Due to the physical condition of the cohort, a lead in phase was observed increasing the sessions over the first two weeks before commencing three sessions per wee</w:t>
      </w:r>
      <w:r w:rsidR="00C329A1" w:rsidRPr="00C92149">
        <w:rPr>
          <w:rFonts w:eastAsia="Times New Roman"/>
          <w:color w:val="000000" w:themeColor="text1"/>
          <w:shd w:val="clear" w:color="auto" w:fill="FFFFFF"/>
          <w:lang w:val="en-GB"/>
        </w:rPr>
        <w:t>k from there on. Po</w:t>
      </w:r>
      <w:r w:rsidRPr="00C92149">
        <w:rPr>
          <w:rFonts w:eastAsia="Times New Roman"/>
          <w:color w:val="000000" w:themeColor="text1"/>
          <w:shd w:val="clear" w:color="auto" w:fill="FFFFFF"/>
          <w:lang w:val="en-GB"/>
        </w:rPr>
        <w:t>sitive adaptions to CVF were observed in both test groups with an increase of ~12% compared to baseline (P&lt;0.001 for both) in Vo</w:t>
      </w:r>
      <w:r w:rsidRPr="00C92149">
        <w:rPr>
          <w:rFonts w:eastAsia="Times New Roman"/>
          <w:color w:val="000000" w:themeColor="text1"/>
          <w:shd w:val="clear" w:color="auto" w:fill="FFFFFF"/>
          <w:vertAlign w:val="subscript"/>
          <w:lang w:val="en-GB"/>
        </w:rPr>
        <w:t>2peak</w:t>
      </w:r>
      <w:r w:rsidRPr="00C92149">
        <w:rPr>
          <w:rFonts w:eastAsia="Times New Roman"/>
          <w:color w:val="000000" w:themeColor="text1"/>
          <w:shd w:val="clear" w:color="auto" w:fill="FFFFFF"/>
          <w:lang w:val="en-GB"/>
        </w:rPr>
        <w:t xml:space="preserve"> in the first 6 weeks and a further increase in Vo</w:t>
      </w:r>
      <w:r w:rsidRPr="00C92149">
        <w:rPr>
          <w:rFonts w:eastAsia="Times New Roman"/>
          <w:color w:val="000000" w:themeColor="text1"/>
          <w:shd w:val="clear" w:color="auto" w:fill="FFFFFF"/>
          <w:vertAlign w:val="subscript"/>
          <w:lang w:val="en-GB"/>
        </w:rPr>
        <w:t xml:space="preserve">2peak </w:t>
      </w:r>
      <w:r w:rsidRPr="00C92149">
        <w:rPr>
          <w:rFonts w:eastAsia="Times New Roman"/>
          <w:color w:val="000000" w:themeColor="text1"/>
          <w:shd w:val="clear" w:color="auto" w:fill="FFFFFF"/>
          <w:lang w:val="en-GB"/>
        </w:rPr>
        <w:t>resulting in a total increase of 19% (P=0.007 S</w:t>
      </w:r>
      <w:r w:rsidR="00C329A1" w:rsidRPr="00C92149">
        <w:rPr>
          <w:rFonts w:eastAsia="Times New Roman"/>
          <w:color w:val="000000" w:themeColor="text1"/>
          <w:shd w:val="clear" w:color="auto" w:fill="FFFFFF"/>
          <w:lang w:val="en-GB"/>
        </w:rPr>
        <w:t>IT and P=0.005 MICT) The non-</w:t>
      </w:r>
      <w:r w:rsidRPr="00C92149">
        <w:rPr>
          <w:rFonts w:eastAsia="Times New Roman"/>
          <w:color w:val="000000" w:themeColor="text1"/>
          <w:shd w:val="clear" w:color="auto" w:fill="FFFFFF"/>
          <w:lang w:val="en-GB"/>
        </w:rPr>
        <w:t>exercise control group had only slight changes compared to baseline test</w:t>
      </w:r>
      <w:r w:rsidR="00C329A1" w:rsidRPr="00C92149">
        <w:rPr>
          <w:rFonts w:eastAsia="Times New Roman"/>
          <w:color w:val="000000" w:themeColor="text1"/>
          <w:shd w:val="clear" w:color="auto" w:fill="FFFFFF"/>
          <w:lang w:val="en-GB"/>
        </w:rPr>
        <w:t>s (</w:t>
      </w:r>
      <w:r w:rsidR="0047671D" w:rsidRPr="00C92149">
        <w:rPr>
          <w:rFonts w:eastAsia="Times New Roman"/>
          <w:color w:val="000000" w:themeColor="text1"/>
          <w:shd w:val="clear" w:color="auto" w:fill="FFFFFF"/>
          <w:lang w:val="en-GB"/>
        </w:rPr>
        <w:t>P=0.43</w:t>
      </w:r>
      <w:r w:rsidR="00C329A1" w:rsidRPr="00C92149">
        <w:rPr>
          <w:rFonts w:eastAsia="Times New Roman"/>
          <w:color w:val="000000" w:themeColor="text1"/>
          <w:shd w:val="clear" w:color="auto" w:fill="FFFFFF"/>
          <w:lang w:val="en-GB"/>
        </w:rPr>
        <w:t xml:space="preserve"> and P=0.99</w:t>
      </w:r>
      <w:r w:rsidR="00341D6D" w:rsidRPr="00C92149">
        <w:rPr>
          <w:rFonts w:eastAsia="Times New Roman"/>
          <w:color w:val="000000" w:themeColor="text1"/>
          <w:shd w:val="clear" w:color="auto" w:fill="FFFFFF"/>
          <w:lang w:val="en-GB"/>
        </w:rPr>
        <w:t>)</w:t>
      </w:r>
      <w:r w:rsidR="00CA3FD3" w:rsidRPr="00C92149">
        <w:rPr>
          <w:rFonts w:eastAsia="Times New Roman"/>
          <w:color w:val="000000" w:themeColor="text1"/>
          <w:shd w:val="clear" w:color="auto" w:fill="FFFFFF"/>
          <w:lang w:val="en-GB"/>
        </w:rPr>
        <w:t xml:space="preserve"> </w:t>
      </w:r>
      <w:r w:rsidR="00341D6D" w:rsidRPr="00C92149">
        <w:rPr>
          <w:rFonts w:eastAsia="Times New Roman"/>
          <w:color w:val="000000" w:themeColor="text1"/>
          <w:shd w:val="clear" w:color="auto" w:fill="FFFFFF"/>
          <w:lang w:val="en-GB"/>
        </w:rPr>
        <w:t>for 6 and 12 weeks</w:t>
      </w:r>
      <w:r w:rsidR="00E64CBD" w:rsidRPr="00C92149">
        <w:rPr>
          <w:rFonts w:eastAsia="Times New Roman"/>
          <w:color w:val="000000" w:themeColor="text1"/>
          <w:shd w:val="clear" w:color="auto" w:fill="FFFFFF"/>
          <w:lang w:val="en-GB"/>
        </w:rPr>
        <w:t xml:space="preserve"> respectively. This</w:t>
      </w:r>
      <w:r w:rsidR="00F9153A" w:rsidRPr="00C92149">
        <w:rPr>
          <w:rFonts w:eastAsia="Times New Roman"/>
          <w:color w:val="000000" w:themeColor="text1"/>
          <w:shd w:val="clear" w:color="auto" w:fill="FFFFFF"/>
          <w:lang w:val="en-GB"/>
        </w:rPr>
        <w:t xml:space="preserve"> cohort of overweight </w:t>
      </w:r>
      <w:r w:rsidR="00E64CBD" w:rsidRPr="00C92149">
        <w:rPr>
          <w:rFonts w:eastAsia="Times New Roman"/>
          <w:color w:val="000000" w:themeColor="text1"/>
          <w:shd w:val="clear" w:color="auto" w:fill="FFFFFF"/>
          <w:lang w:val="en-GB"/>
        </w:rPr>
        <w:t>subjects</w:t>
      </w:r>
      <w:r w:rsidR="00F9153A" w:rsidRPr="00C92149">
        <w:rPr>
          <w:rFonts w:eastAsia="Times New Roman"/>
          <w:color w:val="000000" w:themeColor="text1"/>
          <w:shd w:val="clear" w:color="auto" w:fill="FFFFFF"/>
          <w:lang w:val="en-GB"/>
        </w:rPr>
        <w:t xml:space="preserve"> improved</w:t>
      </w:r>
      <w:r w:rsidR="00E64CBD" w:rsidRPr="00C92149">
        <w:rPr>
          <w:rFonts w:eastAsia="Times New Roman"/>
          <w:color w:val="000000" w:themeColor="text1"/>
          <w:shd w:val="clear" w:color="auto" w:fill="FFFFFF"/>
          <w:lang w:val="en-GB"/>
        </w:rPr>
        <w:t xml:space="preserve"> all round fitness using both </w:t>
      </w:r>
      <w:r w:rsidR="005D2678" w:rsidRPr="00C92149">
        <w:rPr>
          <w:rFonts w:eastAsia="Times New Roman"/>
          <w:color w:val="000000" w:themeColor="text1"/>
          <w:shd w:val="clear" w:color="auto" w:fill="FFFFFF"/>
          <w:lang w:val="en-GB"/>
        </w:rPr>
        <w:t>methods</w:t>
      </w:r>
      <w:r w:rsidR="00F9153A" w:rsidRPr="00C92149">
        <w:rPr>
          <w:rFonts w:eastAsia="Times New Roman"/>
          <w:color w:val="000000" w:themeColor="text1"/>
          <w:shd w:val="clear" w:color="auto" w:fill="FFFFFF"/>
          <w:lang w:val="en-GB"/>
        </w:rPr>
        <w:t xml:space="preserve"> </w:t>
      </w:r>
      <w:r w:rsidR="00E64CBD" w:rsidRPr="00C92149">
        <w:rPr>
          <w:rFonts w:eastAsia="Times New Roman"/>
          <w:color w:val="000000" w:themeColor="text1"/>
          <w:shd w:val="clear" w:color="auto" w:fill="FFFFFF"/>
          <w:lang w:val="en-GB"/>
        </w:rPr>
        <w:t>eli</w:t>
      </w:r>
      <w:r w:rsidR="005D2678" w:rsidRPr="00C92149">
        <w:rPr>
          <w:rFonts w:eastAsia="Times New Roman"/>
          <w:color w:val="000000" w:themeColor="text1"/>
          <w:shd w:val="clear" w:color="auto" w:fill="FFFFFF"/>
          <w:lang w:val="en-GB"/>
        </w:rPr>
        <w:t>citing</w:t>
      </w:r>
      <w:r w:rsidR="00E64CBD" w:rsidRPr="00C92149">
        <w:rPr>
          <w:rFonts w:eastAsia="Times New Roman"/>
          <w:color w:val="000000" w:themeColor="text1"/>
          <w:shd w:val="clear" w:color="auto" w:fill="FFFFFF"/>
          <w:lang w:val="en-GB"/>
        </w:rPr>
        <w:t xml:space="preserve"> s</w:t>
      </w:r>
      <w:r w:rsidR="00E043D4" w:rsidRPr="00C92149">
        <w:rPr>
          <w:rFonts w:eastAsia="Times New Roman"/>
          <w:color w:val="000000" w:themeColor="text1"/>
          <w:shd w:val="clear" w:color="auto" w:fill="FFFFFF"/>
          <w:lang w:val="en-GB"/>
        </w:rPr>
        <w:t>ignificant</w:t>
      </w:r>
      <w:r w:rsidR="00E64CBD" w:rsidRPr="00C92149">
        <w:rPr>
          <w:rFonts w:eastAsia="Times New Roman"/>
          <w:color w:val="000000" w:themeColor="text1"/>
          <w:shd w:val="clear" w:color="auto" w:fill="FFFFFF"/>
          <w:lang w:val="en-GB"/>
        </w:rPr>
        <w:t xml:space="preserve"> increases </w:t>
      </w:r>
      <w:r w:rsidR="00426424" w:rsidRPr="00C92149">
        <w:rPr>
          <w:rFonts w:eastAsia="Times New Roman"/>
          <w:color w:val="000000" w:themeColor="text1"/>
          <w:shd w:val="clear" w:color="auto" w:fill="FFFFFF"/>
          <w:lang w:val="en-GB"/>
        </w:rPr>
        <w:t xml:space="preserve">in CVF although in comparison </w:t>
      </w:r>
      <w:r w:rsidR="0047671D" w:rsidRPr="00C92149">
        <w:rPr>
          <w:rFonts w:eastAsia="Times New Roman"/>
          <w:color w:val="000000" w:themeColor="text1"/>
          <w:shd w:val="clear" w:color="auto" w:fill="FFFFFF"/>
          <w:lang w:val="en-GB"/>
        </w:rPr>
        <w:t>the SIT group gained</w:t>
      </w:r>
      <w:r w:rsidR="00426424" w:rsidRPr="00C92149">
        <w:rPr>
          <w:rFonts w:eastAsia="Times New Roman"/>
          <w:color w:val="000000" w:themeColor="text1"/>
          <w:shd w:val="clear" w:color="auto" w:fill="FFFFFF"/>
          <w:lang w:val="en-GB"/>
        </w:rPr>
        <w:t xml:space="preserve"> a greater improvement for less work output a</w:t>
      </w:r>
      <w:r w:rsidR="005D2678" w:rsidRPr="00C92149">
        <w:rPr>
          <w:rFonts w:eastAsia="Times New Roman"/>
          <w:color w:val="000000" w:themeColor="text1"/>
          <w:shd w:val="clear" w:color="auto" w:fill="FFFFFF"/>
          <w:lang w:val="en-GB"/>
        </w:rPr>
        <w:t xml:space="preserve">nd reduced time scale.  Due to </w:t>
      </w:r>
      <w:r w:rsidR="00426424" w:rsidRPr="00C92149">
        <w:rPr>
          <w:rFonts w:eastAsia="Times New Roman"/>
          <w:color w:val="000000" w:themeColor="text1"/>
          <w:shd w:val="clear" w:color="auto" w:fill="FFFFFF"/>
          <w:lang w:val="en-GB"/>
        </w:rPr>
        <w:t xml:space="preserve">the baseline level of fitness </w:t>
      </w:r>
      <w:r w:rsidR="001E588E" w:rsidRPr="00C92149">
        <w:rPr>
          <w:rFonts w:eastAsia="Times New Roman"/>
          <w:color w:val="000000" w:themeColor="text1"/>
          <w:shd w:val="clear" w:color="auto" w:fill="FFFFFF"/>
          <w:lang w:val="en-GB"/>
        </w:rPr>
        <w:t>(Vo</w:t>
      </w:r>
      <w:r w:rsidR="001E588E" w:rsidRPr="00C92149">
        <w:rPr>
          <w:rFonts w:eastAsia="Times New Roman"/>
          <w:color w:val="000000" w:themeColor="text1"/>
          <w:shd w:val="clear" w:color="auto" w:fill="FFFFFF"/>
          <w:vertAlign w:val="subscript"/>
          <w:lang w:val="en-GB"/>
        </w:rPr>
        <w:t xml:space="preserve">2peak </w:t>
      </w:r>
      <w:r w:rsidR="00D841ED" w:rsidRPr="00C92149">
        <w:rPr>
          <w:rFonts w:eastAsia="Times New Roman"/>
          <w:color w:val="000000" w:themeColor="text1"/>
          <w:shd w:val="clear" w:color="auto" w:fill="FFFFFF"/>
          <w:lang w:val="en-GB"/>
        </w:rPr>
        <w:t xml:space="preserve">32±7 and 34±6 </w:t>
      </w:r>
      <w:r w:rsidR="00D841ED" w:rsidRPr="00C92149">
        <w:rPr>
          <w:color w:val="101010"/>
          <w:lang w:val="en-GB"/>
        </w:rPr>
        <w:t>mL·min</w:t>
      </w:r>
      <w:r w:rsidR="00D841ED" w:rsidRPr="00C92149">
        <w:rPr>
          <w:color w:val="101010"/>
          <w:vertAlign w:val="superscript"/>
          <w:lang w:val="en-GB"/>
        </w:rPr>
        <w:t>-1</w:t>
      </w:r>
      <w:r w:rsidR="00D841ED" w:rsidRPr="00C92149">
        <w:rPr>
          <w:color w:val="101010"/>
          <w:lang w:val="en-GB"/>
        </w:rPr>
        <w:t>·kg</w:t>
      </w:r>
      <w:r w:rsidR="00D841ED" w:rsidRPr="00C92149">
        <w:rPr>
          <w:color w:val="101010"/>
          <w:vertAlign w:val="superscript"/>
          <w:lang w:val="en-GB"/>
        </w:rPr>
        <w:t>-1</w:t>
      </w:r>
      <w:r w:rsidR="00DF4B4F" w:rsidRPr="00C92149">
        <w:rPr>
          <w:color w:val="101010"/>
          <w:lang w:val="en-GB"/>
        </w:rPr>
        <w:t>, SIT and MICT respectively</w:t>
      </w:r>
      <w:r w:rsidR="00D841ED" w:rsidRPr="00C92149">
        <w:rPr>
          <w:color w:val="101010"/>
          <w:lang w:val="en-GB"/>
        </w:rPr>
        <w:t xml:space="preserve">) </w:t>
      </w:r>
      <w:r w:rsidR="00DF4B4F" w:rsidRPr="00C92149">
        <w:rPr>
          <w:rFonts w:eastAsia="Times New Roman"/>
          <w:color w:val="000000" w:themeColor="text1"/>
          <w:shd w:val="clear" w:color="auto" w:fill="FFFFFF"/>
          <w:lang w:val="en-GB"/>
        </w:rPr>
        <w:t>it would be highly likely that impr</w:t>
      </w:r>
      <w:r w:rsidR="00672E0B" w:rsidRPr="00C92149">
        <w:rPr>
          <w:rFonts w:eastAsia="Times New Roman"/>
          <w:color w:val="000000" w:themeColor="text1"/>
          <w:shd w:val="clear" w:color="auto" w:fill="FFFFFF"/>
          <w:lang w:val="en-GB"/>
        </w:rPr>
        <w:t>ovements to CVF are</w:t>
      </w:r>
      <w:r w:rsidR="00C43B6C" w:rsidRPr="00C92149">
        <w:rPr>
          <w:rFonts w:eastAsia="Times New Roman"/>
          <w:color w:val="000000" w:themeColor="text1"/>
          <w:shd w:val="clear" w:color="auto" w:fill="FFFFFF"/>
          <w:lang w:val="en-GB"/>
        </w:rPr>
        <w:t xml:space="preserve"> inevitable, but the interest in this piece of research is that short bouts of HIT have the same effects on </w:t>
      </w:r>
      <w:r w:rsidR="003B3C5B" w:rsidRPr="00C92149">
        <w:rPr>
          <w:rFonts w:eastAsia="Times New Roman"/>
          <w:color w:val="000000" w:themeColor="text1"/>
          <w:shd w:val="clear" w:color="auto" w:fill="FFFFFF"/>
          <w:lang w:val="en-GB"/>
        </w:rPr>
        <w:t>a sedentary population</w:t>
      </w:r>
      <w:r w:rsidR="00C43B6C" w:rsidRPr="00C92149">
        <w:rPr>
          <w:rFonts w:eastAsia="Times New Roman"/>
          <w:color w:val="000000" w:themeColor="text1"/>
          <w:shd w:val="clear" w:color="auto" w:fill="FFFFFF"/>
          <w:lang w:val="en-GB"/>
        </w:rPr>
        <w:t xml:space="preserve"> than that of &gt;150 mins of continuous </w:t>
      </w:r>
      <w:r w:rsidR="00577832" w:rsidRPr="00C92149">
        <w:rPr>
          <w:rFonts w:eastAsia="Times New Roman"/>
          <w:color w:val="000000" w:themeColor="text1"/>
          <w:shd w:val="clear" w:color="auto" w:fill="FFFFFF"/>
          <w:lang w:val="en-GB"/>
        </w:rPr>
        <w:t xml:space="preserve">aerobic training. </w:t>
      </w:r>
      <w:r w:rsidR="003B3C5B" w:rsidRPr="00C92149">
        <w:rPr>
          <w:rFonts w:eastAsia="Times New Roman"/>
          <w:color w:val="000000" w:themeColor="text1"/>
          <w:shd w:val="clear" w:color="auto" w:fill="FFFFFF"/>
          <w:lang w:val="en-GB"/>
        </w:rPr>
        <w:t>Another 12-</w:t>
      </w:r>
      <w:r w:rsidR="004D0862" w:rsidRPr="00C92149">
        <w:rPr>
          <w:rFonts w:eastAsia="Times New Roman"/>
          <w:color w:val="000000" w:themeColor="text1"/>
          <w:shd w:val="clear" w:color="auto" w:fill="FFFFFF"/>
          <w:lang w:val="en-GB"/>
        </w:rPr>
        <w:t>week study</w:t>
      </w:r>
      <w:r w:rsidR="007237C5" w:rsidRPr="00C92149">
        <w:rPr>
          <w:rFonts w:eastAsia="Times New Roman"/>
          <w:color w:val="000000" w:themeColor="text1"/>
          <w:shd w:val="clear" w:color="auto" w:fill="FFFFFF"/>
          <w:lang w:val="en-GB"/>
        </w:rPr>
        <w:t>, this time</w:t>
      </w:r>
      <w:r w:rsidR="004D0862" w:rsidRPr="00C92149">
        <w:rPr>
          <w:rFonts w:eastAsia="Times New Roman"/>
          <w:color w:val="000000" w:themeColor="text1"/>
          <w:shd w:val="clear" w:color="auto" w:fill="FFFFFF"/>
          <w:lang w:val="en-GB"/>
        </w:rPr>
        <w:t xml:space="preserve"> on an older (63±5yrs) sedentary</w:t>
      </w:r>
      <w:r w:rsidR="007237C5" w:rsidRPr="00C92149">
        <w:rPr>
          <w:rFonts w:eastAsia="Times New Roman"/>
          <w:color w:val="000000" w:themeColor="text1"/>
          <w:shd w:val="clear" w:color="auto" w:fill="FFFFFF"/>
          <w:lang w:val="en-GB"/>
        </w:rPr>
        <w:t xml:space="preserve"> male</w:t>
      </w:r>
      <w:r w:rsidR="004D0862" w:rsidRPr="00C92149">
        <w:rPr>
          <w:rFonts w:eastAsia="Times New Roman"/>
          <w:color w:val="000000" w:themeColor="text1"/>
          <w:shd w:val="clear" w:color="auto" w:fill="FFFFFF"/>
          <w:lang w:val="en-GB"/>
        </w:rPr>
        <w:t xml:space="preserve"> population by </w:t>
      </w:r>
      <w:r w:rsidR="00E75DAA" w:rsidRPr="00C92149">
        <w:rPr>
          <w:rFonts w:eastAsia="Times New Roman"/>
          <w:color w:val="000000" w:themeColor="text1"/>
          <w:shd w:val="clear" w:color="auto" w:fill="FFFFFF"/>
          <w:lang w:val="en-GB"/>
        </w:rPr>
        <w:t xml:space="preserve">Knowles </w:t>
      </w:r>
      <w:r w:rsidR="004D0862" w:rsidRPr="00C92149">
        <w:rPr>
          <w:rFonts w:eastAsia="Times New Roman"/>
          <w:color w:val="000000" w:themeColor="text1"/>
          <w:shd w:val="clear" w:color="auto" w:fill="FFFFFF"/>
          <w:lang w:val="en-GB"/>
        </w:rPr>
        <w:t xml:space="preserve">et al., (2015) </w:t>
      </w:r>
      <w:r w:rsidR="00663B66" w:rsidRPr="00C92149">
        <w:rPr>
          <w:rFonts w:eastAsia="Times New Roman"/>
          <w:color w:val="000000" w:themeColor="text1"/>
          <w:shd w:val="clear" w:color="auto" w:fill="FFFFFF"/>
          <w:lang w:val="en-GB"/>
        </w:rPr>
        <w:t xml:space="preserve">examined the effect of HIT on aerobic fitness, CVF and </w:t>
      </w:r>
      <w:r w:rsidR="007237C5" w:rsidRPr="00C92149">
        <w:rPr>
          <w:rFonts w:eastAsia="Times New Roman"/>
          <w:color w:val="000000" w:themeColor="text1"/>
          <w:shd w:val="clear" w:color="auto" w:fill="FFFFFF"/>
          <w:lang w:val="en-GB"/>
        </w:rPr>
        <w:t xml:space="preserve">motivation to exercise. </w:t>
      </w:r>
      <w:r w:rsidR="00165463" w:rsidRPr="00C92149">
        <w:rPr>
          <w:rFonts w:eastAsia="Times New Roman"/>
          <w:color w:val="000000" w:themeColor="text1"/>
          <w:shd w:val="clear" w:color="auto" w:fill="FFFFFF"/>
          <w:lang w:val="en-GB"/>
        </w:rPr>
        <w:t xml:space="preserve">Their cohort </w:t>
      </w:r>
      <w:r w:rsidR="003B3C5B" w:rsidRPr="00C92149">
        <w:rPr>
          <w:rFonts w:eastAsia="Times New Roman"/>
          <w:color w:val="000000" w:themeColor="text1"/>
          <w:shd w:val="clear" w:color="auto" w:fill="FFFFFF"/>
          <w:lang w:val="en-GB"/>
        </w:rPr>
        <w:t>was</w:t>
      </w:r>
      <w:r w:rsidR="00165463" w:rsidRPr="00C92149">
        <w:rPr>
          <w:rFonts w:eastAsia="Times New Roman"/>
          <w:color w:val="000000" w:themeColor="text1"/>
          <w:shd w:val="clear" w:color="auto" w:fill="FFFFFF"/>
          <w:lang w:val="en-GB"/>
        </w:rPr>
        <w:t xml:space="preserve"> split in to two groups, SED </w:t>
      </w:r>
      <w:r w:rsidR="00755BE6" w:rsidRPr="00C92149">
        <w:rPr>
          <w:rFonts w:eastAsia="Times New Roman"/>
          <w:color w:val="000000" w:themeColor="text1"/>
          <w:shd w:val="clear" w:color="auto" w:fill="FFFFFF"/>
          <w:lang w:val="en-GB"/>
        </w:rPr>
        <w:t xml:space="preserve">(n=25 63±5yrs) </w:t>
      </w:r>
      <w:r w:rsidR="00165463" w:rsidRPr="00C92149">
        <w:rPr>
          <w:rFonts w:eastAsia="Times New Roman"/>
          <w:color w:val="000000" w:themeColor="text1"/>
          <w:shd w:val="clear" w:color="auto" w:fill="FFFFFF"/>
          <w:lang w:val="en-GB"/>
        </w:rPr>
        <w:t xml:space="preserve">which was made up of </w:t>
      </w:r>
      <w:r w:rsidR="009751D1" w:rsidRPr="00C92149">
        <w:rPr>
          <w:rFonts w:eastAsia="Times New Roman"/>
          <w:color w:val="000000" w:themeColor="text1"/>
          <w:shd w:val="clear" w:color="auto" w:fill="FFFFFF"/>
          <w:lang w:val="en-GB"/>
        </w:rPr>
        <w:t xml:space="preserve">lifelong </w:t>
      </w:r>
      <w:r w:rsidR="003B3C5B" w:rsidRPr="00C92149">
        <w:rPr>
          <w:rFonts w:eastAsia="Times New Roman"/>
          <w:color w:val="000000" w:themeColor="text1"/>
          <w:shd w:val="clear" w:color="auto" w:fill="FFFFFF"/>
          <w:lang w:val="en-GB"/>
        </w:rPr>
        <w:t>non-exercisers</w:t>
      </w:r>
      <w:r w:rsidR="009751D1" w:rsidRPr="00C92149">
        <w:rPr>
          <w:rFonts w:eastAsia="Times New Roman"/>
          <w:color w:val="000000" w:themeColor="text1"/>
          <w:shd w:val="clear" w:color="auto" w:fill="FFFFFF"/>
          <w:lang w:val="en-GB"/>
        </w:rPr>
        <w:t xml:space="preserve"> and</w:t>
      </w:r>
      <w:r w:rsidR="00767465" w:rsidRPr="00C92149">
        <w:rPr>
          <w:rFonts w:eastAsia="Times New Roman"/>
          <w:color w:val="000000" w:themeColor="text1"/>
          <w:shd w:val="clear" w:color="auto" w:fill="FFFFFF"/>
          <w:lang w:val="en-GB"/>
        </w:rPr>
        <w:t xml:space="preserve"> lifelong exercisers </w:t>
      </w:r>
      <w:r w:rsidR="009751D1" w:rsidRPr="00C92149">
        <w:rPr>
          <w:rFonts w:eastAsia="Times New Roman"/>
          <w:color w:val="000000" w:themeColor="text1"/>
          <w:shd w:val="clear" w:color="auto" w:fill="FFFFFF"/>
          <w:lang w:val="en-GB"/>
        </w:rPr>
        <w:t>LEX</w:t>
      </w:r>
      <w:r w:rsidR="003B3C5B" w:rsidRPr="00C92149">
        <w:rPr>
          <w:rFonts w:eastAsia="Times New Roman"/>
          <w:color w:val="000000" w:themeColor="text1"/>
          <w:shd w:val="clear" w:color="auto" w:fill="FFFFFF"/>
          <w:lang w:val="en-GB"/>
        </w:rPr>
        <w:t xml:space="preserve"> (n=19 61±5yrs) </w:t>
      </w:r>
      <w:r w:rsidR="009751D1" w:rsidRPr="00C92149">
        <w:rPr>
          <w:rFonts w:eastAsia="Times New Roman"/>
          <w:color w:val="000000" w:themeColor="text1"/>
          <w:shd w:val="clear" w:color="auto" w:fill="FFFFFF"/>
          <w:lang w:val="en-GB"/>
        </w:rPr>
        <w:t xml:space="preserve">group acting as a control group who train at a </w:t>
      </w:r>
      <w:r w:rsidR="00E24FB3" w:rsidRPr="00C92149">
        <w:rPr>
          <w:rFonts w:eastAsia="Times New Roman"/>
          <w:color w:val="000000" w:themeColor="text1"/>
          <w:shd w:val="clear" w:color="auto" w:fill="FFFFFF"/>
          <w:lang w:val="en-GB"/>
        </w:rPr>
        <w:t>masters’</w:t>
      </w:r>
      <w:r w:rsidR="009751D1" w:rsidRPr="00C92149">
        <w:rPr>
          <w:rFonts w:eastAsia="Times New Roman"/>
          <w:color w:val="000000" w:themeColor="text1"/>
          <w:shd w:val="clear" w:color="auto" w:fill="FFFFFF"/>
          <w:lang w:val="en-GB"/>
        </w:rPr>
        <w:t xml:space="preserve"> level in sports such as triathlon, cycling and </w:t>
      </w:r>
      <w:r w:rsidR="009751D1" w:rsidRPr="00C92149">
        <w:rPr>
          <w:rFonts w:eastAsia="Times New Roman"/>
          <w:color w:val="000000" w:themeColor="text1"/>
          <w:shd w:val="clear" w:color="auto" w:fill="FFFFFF"/>
          <w:lang w:val="en-GB"/>
        </w:rPr>
        <w:lastRenderedPageBreak/>
        <w:t>running.</w:t>
      </w:r>
      <w:r w:rsidR="00E4055A" w:rsidRPr="00C92149">
        <w:rPr>
          <w:rFonts w:eastAsia="Times New Roman"/>
          <w:color w:val="000000" w:themeColor="text1"/>
          <w:shd w:val="clear" w:color="auto" w:fill="FFFFFF"/>
          <w:lang w:val="en-GB"/>
        </w:rPr>
        <w:t xml:space="preserve"> </w:t>
      </w:r>
      <w:r w:rsidR="00B76977" w:rsidRPr="00C92149">
        <w:rPr>
          <w:rFonts w:eastAsia="Times New Roman"/>
          <w:color w:val="000000" w:themeColor="text1"/>
          <w:shd w:val="clear" w:color="auto" w:fill="FFFFFF"/>
          <w:lang w:val="en-GB"/>
        </w:rPr>
        <w:t xml:space="preserve">As with Gillen </w:t>
      </w:r>
      <w:proofErr w:type="gramStart"/>
      <w:r w:rsidR="00B76977" w:rsidRPr="00C92149">
        <w:rPr>
          <w:rFonts w:eastAsia="Times New Roman"/>
          <w:color w:val="000000" w:themeColor="text1"/>
          <w:shd w:val="clear" w:color="auto" w:fill="FFFFFF"/>
          <w:lang w:val="en-GB"/>
        </w:rPr>
        <w:t>et al.,(</w:t>
      </w:r>
      <w:proofErr w:type="gramEnd"/>
      <w:r w:rsidR="00B76977" w:rsidRPr="00C92149">
        <w:rPr>
          <w:rFonts w:eastAsia="Times New Roman"/>
          <w:color w:val="000000" w:themeColor="text1"/>
          <w:shd w:val="clear" w:color="auto" w:fill="FFFFFF"/>
          <w:lang w:val="en-GB"/>
        </w:rPr>
        <w:t xml:space="preserve">2016)s study they used the initial 6 week block as a </w:t>
      </w:r>
      <w:r w:rsidR="00411595" w:rsidRPr="00C92149">
        <w:rPr>
          <w:rFonts w:eastAsia="Times New Roman"/>
          <w:color w:val="000000" w:themeColor="text1"/>
          <w:shd w:val="clear" w:color="auto" w:fill="FFFFFF"/>
          <w:lang w:val="en-GB"/>
        </w:rPr>
        <w:t xml:space="preserve">supervised </w:t>
      </w:r>
      <w:r w:rsidR="00B76977" w:rsidRPr="00C92149">
        <w:rPr>
          <w:rFonts w:eastAsia="Times New Roman"/>
          <w:color w:val="000000" w:themeColor="text1"/>
          <w:shd w:val="clear" w:color="auto" w:fill="FFFFFF"/>
          <w:lang w:val="en-GB"/>
        </w:rPr>
        <w:t xml:space="preserve">pre </w:t>
      </w:r>
      <w:r w:rsidR="00411595" w:rsidRPr="00C92149">
        <w:rPr>
          <w:rFonts w:eastAsia="Times New Roman"/>
          <w:color w:val="000000" w:themeColor="text1"/>
          <w:shd w:val="clear" w:color="auto" w:fill="FFFFFF"/>
          <w:lang w:val="en-GB"/>
        </w:rPr>
        <w:t>conditioning training block. They followed the ACSM recommendations for &gt;150mins/wk</w:t>
      </w:r>
      <w:r w:rsidR="00411595" w:rsidRPr="00C92149">
        <w:rPr>
          <w:rFonts w:eastAsia="Times New Roman"/>
          <w:color w:val="000000" w:themeColor="text1"/>
          <w:shd w:val="clear" w:color="auto" w:fill="FFFFFF"/>
          <w:vertAlign w:val="superscript"/>
          <w:lang w:val="en-GB"/>
        </w:rPr>
        <w:t xml:space="preserve">-1 </w:t>
      </w:r>
      <w:r w:rsidR="00411595" w:rsidRPr="00C92149">
        <w:rPr>
          <w:rFonts w:eastAsia="Times New Roman"/>
          <w:color w:val="000000" w:themeColor="text1"/>
          <w:shd w:val="clear" w:color="auto" w:fill="FFFFFF"/>
          <w:lang w:val="en-GB"/>
        </w:rPr>
        <w:t>of moderate intensity exercise which increased from</w:t>
      </w:r>
      <w:r w:rsidR="007F7ECD" w:rsidRPr="00C92149">
        <w:rPr>
          <w:rFonts w:eastAsia="Times New Roman"/>
          <w:color w:val="000000" w:themeColor="text1"/>
          <w:shd w:val="clear" w:color="auto" w:fill="FFFFFF"/>
          <w:lang w:val="en-GB"/>
        </w:rPr>
        <w:t xml:space="preserve"> &lt;</w:t>
      </w:r>
      <w:r w:rsidR="00411595" w:rsidRPr="00C92149">
        <w:rPr>
          <w:rFonts w:eastAsia="Times New Roman"/>
          <w:color w:val="000000" w:themeColor="text1"/>
          <w:shd w:val="clear" w:color="auto" w:fill="FFFFFF"/>
          <w:lang w:val="en-GB"/>
        </w:rPr>
        <w:t>120</w:t>
      </w:r>
      <w:r w:rsidR="007F7ECD" w:rsidRPr="00C92149">
        <w:rPr>
          <w:rFonts w:eastAsia="Times New Roman"/>
          <w:color w:val="000000" w:themeColor="text1"/>
          <w:shd w:val="clear" w:color="auto" w:fill="FFFFFF"/>
          <w:lang w:val="en-GB"/>
        </w:rPr>
        <w:t xml:space="preserve"> to 150 mins/wk</w:t>
      </w:r>
      <w:r w:rsidR="007F7ECD" w:rsidRPr="00C92149">
        <w:rPr>
          <w:rFonts w:eastAsia="Times New Roman"/>
          <w:color w:val="000000" w:themeColor="text1"/>
          <w:shd w:val="clear" w:color="auto" w:fill="FFFFFF"/>
          <w:vertAlign w:val="superscript"/>
          <w:lang w:val="en-GB"/>
        </w:rPr>
        <w:t xml:space="preserve">-1 </w:t>
      </w:r>
      <w:r w:rsidR="007F7ECD" w:rsidRPr="00C92149">
        <w:rPr>
          <w:rFonts w:eastAsia="Times New Roman"/>
          <w:color w:val="000000" w:themeColor="text1"/>
          <w:shd w:val="clear" w:color="auto" w:fill="FFFFFF"/>
          <w:lang w:val="en-GB"/>
        </w:rPr>
        <w:t xml:space="preserve">over the first 3 weeks before </w:t>
      </w:r>
      <w:r w:rsidR="00036C82" w:rsidRPr="00C92149">
        <w:rPr>
          <w:rFonts w:eastAsia="Times New Roman"/>
          <w:color w:val="000000" w:themeColor="text1"/>
          <w:shd w:val="clear" w:color="auto" w:fill="FFFFFF"/>
          <w:lang w:val="en-GB"/>
        </w:rPr>
        <w:t xml:space="preserve">by mode of walking, jogging and cycling observing 65% of their heart rate reserve before </w:t>
      </w:r>
      <w:r w:rsidR="00245B0B" w:rsidRPr="00C92149">
        <w:rPr>
          <w:rFonts w:eastAsia="Times New Roman"/>
          <w:color w:val="000000" w:themeColor="text1"/>
          <w:shd w:val="clear" w:color="auto" w:fill="FFFFFF"/>
          <w:lang w:val="en-GB"/>
        </w:rPr>
        <w:t>continuing to the HIT block.</w:t>
      </w:r>
      <w:r w:rsidR="00C57E14" w:rsidRPr="00C92149">
        <w:rPr>
          <w:rFonts w:eastAsia="Times New Roman"/>
          <w:color w:val="000000" w:themeColor="text1"/>
          <w:shd w:val="clear" w:color="auto" w:fill="FFFFFF"/>
          <w:lang w:val="en-GB"/>
        </w:rPr>
        <w:t xml:space="preserve"> </w:t>
      </w:r>
      <w:r w:rsidR="00274B35" w:rsidRPr="00C92149">
        <w:rPr>
          <w:rFonts w:eastAsia="Times New Roman"/>
          <w:color w:val="000000" w:themeColor="text1"/>
          <w:shd w:val="clear" w:color="auto" w:fill="FFFFFF"/>
          <w:lang w:val="en-GB"/>
        </w:rPr>
        <w:t xml:space="preserve">This </w:t>
      </w:r>
      <w:r w:rsidR="007E5E95" w:rsidRPr="00C92149">
        <w:rPr>
          <w:rFonts w:eastAsia="Times New Roman"/>
          <w:color w:val="000000" w:themeColor="text1"/>
          <w:shd w:val="clear" w:color="auto" w:fill="FFFFFF"/>
          <w:lang w:val="en-GB"/>
        </w:rPr>
        <w:t>block was ca</w:t>
      </w:r>
      <w:r w:rsidR="00FA1E66" w:rsidRPr="00C92149">
        <w:rPr>
          <w:rFonts w:eastAsia="Times New Roman"/>
          <w:color w:val="000000" w:themeColor="text1"/>
          <w:shd w:val="clear" w:color="auto" w:fill="FFFFFF"/>
          <w:lang w:val="en-GB"/>
        </w:rPr>
        <w:t xml:space="preserve">rried out on Wattbike Pros (Wattbike ltd, Nottingham, UK) and </w:t>
      </w:r>
      <w:r w:rsidR="00274B35" w:rsidRPr="00C92149">
        <w:rPr>
          <w:rFonts w:eastAsia="Times New Roman"/>
          <w:color w:val="000000" w:themeColor="text1"/>
          <w:shd w:val="clear" w:color="auto" w:fill="FFFFFF"/>
          <w:lang w:val="en-GB"/>
        </w:rPr>
        <w:t>consisted of 6x30 sec @ 40% P</w:t>
      </w:r>
      <w:r w:rsidR="00274B35" w:rsidRPr="00C92149">
        <w:rPr>
          <w:rFonts w:eastAsia="Times New Roman"/>
          <w:color w:val="000000" w:themeColor="text1"/>
          <w:shd w:val="clear" w:color="auto" w:fill="FFFFFF"/>
          <w:vertAlign w:val="subscript"/>
          <w:lang w:val="en-GB"/>
        </w:rPr>
        <w:t>p</w:t>
      </w:r>
      <w:r w:rsidR="00274B35" w:rsidRPr="00C92149">
        <w:rPr>
          <w:rFonts w:eastAsia="Times New Roman"/>
          <w:color w:val="000000" w:themeColor="text1"/>
          <w:shd w:val="clear" w:color="auto" w:fill="FFFFFF"/>
          <w:lang w:val="en-GB"/>
        </w:rPr>
        <w:t xml:space="preserve"> </w:t>
      </w:r>
      <w:r w:rsidR="00C903F8" w:rsidRPr="00C92149">
        <w:rPr>
          <w:rFonts w:eastAsia="Times New Roman"/>
          <w:color w:val="000000" w:themeColor="text1"/>
          <w:shd w:val="clear" w:color="auto" w:fill="FFFFFF"/>
          <w:lang w:val="en-GB"/>
        </w:rPr>
        <w:t>interspersed by 3 min active recovery, th</w:t>
      </w:r>
      <w:r w:rsidR="006A69A8" w:rsidRPr="00C92149">
        <w:rPr>
          <w:rFonts w:eastAsia="Times New Roman"/>
          <w:color w:val="000000" w:themeColor="text1"/>
          <w:shd w:val="clear" w:color="auto" w:fill="FFFFFF"/>
          <w:lang w:val="en-GB"/>
        </w:rPr>
        <w:t>is was done once every 5 weeks for 6 weeks.</w:t>
      </w:r>
      <w:r w:rsidR="00FA1E66" w:rsidRPr="00C92149">
        <w:rPr>
          <w:rFonts w:eastAsia="Times New Roman"/>
          <w:color w:val="000000" w:themeColor="text1"/>
          <w:shd w:val="clear" w:color="auto" w:fill="FFFFFF"/>
          <w:lang w:val="en-GB"/>
        </w:rPr>
        <w:t xml:space="preserve"> The LEX continued with their own training for the duration except the data collection phases.</w:t>
      </w:r>
      <w:r w:rsidR="00EF3349" w:rsidRPr="00C92149">
        <w:rPr>
          <w:rFonts w:eastAsia="Times New Roman"/>
          <w:color w:val="000000" w:themeColor="text1"/>
          <w:shd w:val="clear" w:color="auto" w:fill="FFFFFF"/>
          <w:lang w:val="en-GB"/>
        </w:rPr>
        <w:t xml:space="preserve"> </w:t>
      </w:r>
      <w:r w:rsidR="00F13DC0" w:rsidRPr="00C92149">
        <w:rPr>
          <w:rFonts w:eastAsia="Times New Roman"/>
          <w:color w:val="000000" w:themeColor="text1"/>
          <w:shd w:val="clear" w:color="auto" w:fill="FFFFFF"/>
          <w:lang w:val="en-GB"/>
        </w:rPr>
        <w:t>There were increases in Vo</w:t>
      </w:r>
      <w:r w:rsidR="00F13DC0" w:rsidRPr="00C92149">
        <w:rPr>
          <w:rFonts w:eastAsia="Times New Roman"/>
          <w:color w:val="000000" w:themeColor="text1"/>
          <w:shd w:val="clear" w:color="auto" w:fill="FFFFFF"/>
          <w:vertAlign w:val="subscript"/>
          <w:lang w:val="en-GB"/>
        </w:rPr>
        <w:t>2max</w:t>
      </w:r>
      <w:r w:rsidR="00F13DC0" w:rsidRPr="00C92149">
        <w:rPr>
          <w:rFonts w:eastAsia="Times New Roman"/>
          <w:color w:val="000000" w:themeColor="text1"/>
          <w:shd w:val="clear" w:color="auto" w:fill="FFFFFF"/>
          <w:lang w:val="en-GB"/>
        </w:rPr>
        <w:t xml:space="preserve"> in the SED during both </w:t>
      </w:r>
      <w:r w:rsidR="00442372" w:rsidRPr="00C92149">
        <w:rPr>
          <w:rFonts w:eastAsia="Times New Roman"/>
          <w:color w:val="000000" w:themeColor="text1"/>
          <w:shd w:val="clear" w:color="auto" w:fill="FFFFFF"/>
          <w:lang w:val="en-GB"/>
        </w:rPr>
        <w:t>blocks</w:t>
      </w:r>
      <w:r w:rsidR="00F13DC0" w:rsidRPr="00C92149">
        <w:rPr>
          <w:rFonts w:eastAsia="Times New Roman"/>
          <w:color w:val="000000" w:themeColor="text1"/>
          <w:shd w:val="clear" w:color="auto" w:fill="FFFFFF"/>
          <w:lang w:val="en-GB"/>
        </w:rPr>
        <w:t xml:space="preserve"> of the intervention (</w:t>
      </w:r>
      <w:r w:rsidR="004C559A" w:rsidRPr="00C92149">
        <w:rPr>
          <w:color w:val="101010"/>
          <w:lang w:val="en-GB"/>
        </w:rPr>
        <w:t>1.6±2.6 ml·kg</w:t>
      </w:r>
      <w:r w:rsidR="00EE7702" w:rsidRPr="00C92149">
        <w:rPr>
          <w:rFonts w:eastAsia="Times New Roman"/>
          <w:color w:val="000000" w:themeColor="text1"/>
          <w:shd w:val="clear" w:color="auto" w:fill="FFFFFF"/>
          <w:vertAlign w:val="superscript"/>
          <w:lang w:val="en-GB"/>
        </w:rPr>
        <w:t>-1</w:t>
      </w:r>
      <w:r w:rsidR="004C559A" w:rsidRPr="00C92149">
        <w:rPr>
          <w:color w:val="101010"/>
          <w:lang w:val="en-GB"/>
        </w:rPr>
        <w:t>·mi</w:t>
      </w:r>
      <w:r w:rsidR="00EE7702" w:rsidRPr="00C92149">
        <w:rPr>
          <w:color w:val="101010"/>
          <w:lang w:val="en-GB"/>
        </w:rPr>
        <w:t>n</w:t>
      </w:r>
      <w:r w:rsidR="00EE7702" w:rsidRPr="00C92149">
        <w:rPr>
          <w:rFonts w:eastAsia="Times New Roman"/>
          <w:color w:val="000000" w:themeColor="text1"/>
          <w:shd w:val="clear" w:color="auto" w:fill="FFFFFF"/>
          <w:vertAlign w:val="superscript"/>
          <w:lang w:val="en-GB"/>
        </w:rPr>
        <w:t>-1</w:t>
      </w:r>
      <w:r w:rsidR="00EE7702" w:rsidRPr="00C92149">
        <w:rPr>
          <w:color w:val="101010"/>
          <w:lang w:val="en-GB"/>
        </w:rPr>
        <w:t xml:space="preserve">, P = 0.03 and </w:t>
      </w:r>
      <w:r w:rsidR="00442372" w:rsidRPr="00C92149">
        <w:rPr>
          <w:color w:val="101010"/>
          <w:lang w:val="en-GB"/>
        </w:rPr>
        <w:t>3.0±2.8 ml·kg</w:t>
      </w:r>
      <w:r w:rsidR="00442372" w:rsidRPr="00C92149">
        <w:rPr>
          <w:rFonts w:eastAsia="Times New Roman"/>
          <w:color w:val="000000" w:themeColor="text1"/>
          <w:shd w:val="clear" w:color="auto" w:fill="FFFFFF"/>
          <w:vertAlign w:val="superscript"/>
          <w:lang w:val="en-GB"/>
        </w:rPr>
        <w:t>-1</w:t>
      </w:r>
      <w:r w:rsidR="00442372" w:rsidRPr="00C92149">
        <w:rPr>
          <w:color w:val="101010"/>
          <w:lang w:val="en-GB"/>
        </w:rPr>
        <w:t>·min</w:t>
      </w:r>
      <w:r w:rsidR="00442372" w:rsidRPr="00C92149">
        <w:rPr>
          <w:rFonts w:eastAsia="Times New Roman"/>
          <w:color w:val="000000" w:themeColor="text1"/>
          <w:shd w:val="clear" w:color="auto" w:fill="FFFFFF"/>
          <w:vertAlign w:val="superscript"/>
          <w:lang w:val="en-GB"/>
        </w:rPr>
        <w:t>-1</w:t>
      </w:r>
      <w:r w:rsidR="00442372" w:rsidRPr="00C92149">
        <w:rPr>
          <w:color w:val="101010"/>
          <w:lang w:val="en-GB"/>
        </w:rPr>
        <w:t>, P &lt; 0.00. Blocks 1 and 2 respectively)</w:t>
      </w:r>
      <w:r w:rsidR="007E5E95" w:rsidRPr="00C92149">
        <w:rPr>
          <w:color w:val="101010"/>
          <w:lang w:val="en-GB"/>
        </w:rPr>
        <w:t xml:space="preserve">. The LEX group saw increases in </w:t>
      </w:r>
      <w:r w:rsidR="007E5E95" w:rsidRPr="00C92149">
        <w:rPr>
          <w:rFonts w:eastAsia="Times New Roman"/>
          <w:color w:val="000000" w:themeColor="text1"/>
          <w:shd w:val="clear" w:color="auto" w:fill="FFFFFF"/>
          <w:lang w:val="en-GB"/>
        </w:rPr>
        <w:t>Vo</w:t>
      </w:r>
      <w:r w:rsidR="007E5E95" w:rsidRPr="00C92149">
        <w:rPr>
          <w:rFonts w:eastAsia="Times New Roman"/>
          <w:color w:val="000000" w:themeColor="text1"/>
          <w:shd w:val="clear" w:color="auto" w:fill="FFFFFF"/>
          <w:vertAlign w:val="subscript"/>
          <w:lang w:val="en-GB"/>
        </w:rPr>
        <w:t xml:space="preserve">2max </w:t>
      </w:r>
      <w:r w:rsidR="007E5E95" w:rsidRPr="00C92149">
        <w:rPr>
          <w:lang w:val="en-GB"/>
        </w:rPr>
        <w:t xml:space="preserve">during the </w:t>
      </w:r>
      <w:r w:rsidR="00AE26DA" w:rsidRPr="00C92149">
        <w:rPr>
          <w:lang w:val="en-GB"/>
        </w:rPr>
        <w:t xml:space="preserve">last block, </w:t>
      </w:r>
      <w:r w:rsidR="00B05CC2" w:rsidRPr="00C92149">
        <w:rPr>
          <w:lang w:val="en-GB"/>
        </w:rPr>
        <w:t xml:space="preserve">though </w:t>
      </w:r>
      <w:r w:rsidR="00AE26DA" w:rsidRPr="00C92149">
        <w:rPr>
          <w:lang w:val="en-GB"/>
        </w:rPr>
        <w:t>it is unclear</w:t>
      </w:r>
      <w:r w:rsidR="00546FAA" w:rsidRPr="00C92149">
        <w:rPr>
          <w:lang w:val="en-GB"/>
        </w:rPr>
        <w:t xml:space="preserve"> the training methods they used. For a further research, it may be beneficial to extend this study with an extra </w:t>
      </w:r>
      <w:r w:rsidR="00492173" w:rsidRPr="00C92149">
        <w:rPr>
          <w:lang w:val="en-GB"/>
        </w:rPr>
        <w:t>6-week</w:t>
      </w:r>
      <w:r w:rsidR="00546FAA" w:rsidRPr="00C92149">
        <w:rPr>
          <w:lang w:val="en-GB"/>
        </w:rPr>
        <w:t xml:space="preserve"> block to get a better gauge of CVF adaptions </w:t>
      </w:r>
      <w:r w:rsidR="00AF0BC1" w:rsidRPr="00C92149">
        <w:rPr>
          <w:lang w:val="en-GB"/>
        </w:rPr>
        <w:t xml:space="preserve">without using time for </w:t>
      </w:r>
      <w:r w:rsidR="00492173" w:rsidRPr="00C92149">
        <w:rPr>
          <w:lang w:val="en-GB"/>
        </w:rPr>
        <w:t>pre-conditioning</w:t>
      </w:r>
      <w:r w:rsidR="00E73C34" w:rsidRPr="00C92149">
        <w:rPr>
          <w:lang w:val="en-GB"/>
        </w:rPr>
        <w:t>, further</w:t>
      </w:r>
      <w:r w:rsidR="003A1FCF" w:rsidRPr="00C92149">
        <w:rPr>
          <w:lang w:val="en-GB"/>
        </w:rPr>
        <w:t xml:space="preserve">more, </w:t>
      </w:r>
      <w:r w:rsidR="00AF0BC1" w:rsidRPr="00C92149">
        <w:rPr>
          <w:lang w:val="en-GB"/>
        </w:rPr>
        <w:t>using a monito</w:t>
      </w:r>
      <w:r w:rsidR="003A1FCF" w:rsidRPr="00C92149">
        <w:rPr>
          <w:lang w:val="en-GB"/>
        </w:rPr>
        <w:t>red control group that is not of such an extreme difference to the intervention group would perhaps give a more reflective overall result.</w:t>
      </w:r>
      <w:r w:rsidR="00492173" w:rsidRPr="00C92149">
        <w:rPr>
          <w:lang w:val="en-GB"/>
        </w:rPr>
        <w:t xml:space="preserve"> They concluded that HIT it a modality that significant</w:t>
      </w:r>
      <w:r w:rsidR="00E73C34" w:rsidRPr="00C92149">
        <w:rPr>
          <w:lang w:val="en-GB"/>
        </w:rPr>
        <w:t>ly impr</w:t>
      </w:r>
      <w:r w:rsidR="007E285D" w:rsidRPr="00C92149">
        <w:rPr>
          <w:lang w:val="en-GB"/>
        </w:rPr>
        <w:t>oves</w:t>
      </w:r>
      <w:r w:rsidR="00492173" w:rsidRPr="00C92149">
        <w:rPr>
          <w:lang w:val="en-GB"/>
        </w:rPr>
        <w:t xml:space="preserve"> health and </w:t>
      </w:r>
      <w:r w:rsidR="007E285D" w:rsidRPr="00C92149">
        <w:rPr>
          <w:lang w:val="en-GB"/>
        </w:rPr>
        <w:t>wellbeing and CVF.</w:t>
      </w:r>
    </w:p>
    <w:p w14:paraId="05CF6771" w14:textId="77777777" w:rsidR="004A4F5A" w:rsidRPr="00C92149" w:rsidRDefault="00392DCA" w:rsidP="00CA6F73">
      <w:pPr>
        <w:widowControl w:val="0"/>
        <w:autoSpaceDE w:val="0"/>
        <w:autoSpaceDN w:val="0"/>
        <w:adjustRightInd w:val="0"/>
        <w:spacing w:after="240" w:line="360" w:lineRule="auto"/>
        <w:jc w:val="both"/>
        <w:rPr>
          <w:lang w:val="en-GB"/>
        </w:rPr>
      </w:pPr>
      <w:r w:rsidRPr="00C92149">
        <w:rPr>
          <w:lang w:val="en-GB"/>
        </w:rPr>
        <w:tab/>
      </w:r>
      <w:r w:rsidR="00322F10" w:rsidRPr="00C92149">
        <w:rPr>
          <w:lang w:val="en-GB"/>
        </w:rPr>
        <w:t xml:space="preserve">A further 12-week </w:t>
      </w:r>
      <w:r w:rsidR="00180BCD" w:rsidRPr="00C92149">
        <w:rPr>
          <w:lang w:val="en-GB"/>
        </w:rPr>
        <w:t xml:space="preserve">comparison </w:t>
      </w:r>
      <w:r w:rsidR="00322F10" w:rsidRPr="00C92149">
        <w:rPr>
          <w:lang w:val="en-GB"/>
        </w:rPr>
        <w:t xml:space="preserve">study </w:t>
      </w:r>
      <w:r w:rsidR="00235F49" w:rsidRPr="00C92149">
        <w:rPr>
          <w:lang w:val="en-GB"/>
        </w:rPr>
        <w:t xml:space="preserve">by </w:t>
      </w:r>
      <w:proofErr w:type="spellStart"/>
      <w:r w:rsidR="00235F49" w:rsidRPr="00C92149">
        <w:rPr>
          <w:rFonts w:eastAsia="Times New Roman"/>
          <w:color w:val="000000" w:themeColor="text1"/>
          <w:shd w:val="clear" w:color="auto" w:fill="FFFFFF"/>
          <w:lang w:val="en-GB"/>
        </w:rPr>
        <w:t>Hottenrot</w:t>
      </w:r>
      <w:proofErr w:type="spellEnd"/>
      <w:r w:rsidR="00235F49" w:rsidRPr="00C92149">
        <w:rPr>
          <w:rFonts w:eastAsia="Times New Roman"/>
          <w:color w:val="000000" w:themeColor="text1"/>
          <w:shd w:val="clear" w:color="auto" w:fill="FFFFFF"/>
          <w:lang w:val="en-GB"/>
        </w:rPr>
        <w:t xml:space="preserve">, </w:t>
      </w:r>
      <w:proofErr w:type="spellStart"/>
      <w:r w:rsidR="00235F49" w:rsidRPr="00C92149">
        <w:rPr>
          <w:rFonts w:eastAsia="Times New Roman"/>
          <w:color w:val="000000" w:themeColor="text1"/>
          <w:shd w:val="clear" w:color="auto" w:fill="FFFFFF"/>
          <w:lang w:val="en-GB"/>
        </w:rPr>
        <w:t>Ludyga</w:t>
      </w:r>
      <w:proofErr w:type="spellEnd"/>
      <w:r w:rsidR="00235F49" w:rsidRPr="00C92149">
        <w:rPr>
          <w:rFonts w:eastAsia="Times New Roman"/>
          <w:color w:val="000000" w:themeColor="text1"/>
          <w:shd w:val="clear" w:color="auto" w:fill="FFFFFF"/>
          <w:lang w:val="en-GB"/>
        </w:rPr>
        <w:t xml:space="preserve"> and Schulze, (2017) </w:t>
      </w:r>
      <w:r w:rsidR="00235F49" w:rsidRPr="00C92149">
        <w:rPr>
          <w:lang w:val="en-GB"/>
        </w:rPr>
        <w:t xml:space="preserve">used </w:t>
      </w:r>
      <w:r w:rsidR="00E60FD4" w:rsidRPr="00C92149">
        <w:rPr>
          <w:lang w:val="en-GB"/>
        </w:rPr>
        <w:t xml:space="preserve">both </w:t>
      </w:r>
      <w:r w:rsidR="00700EB1" w:rsidRPr="00C92149">
        <w:rPr>
          <w:lang w:val="en-GB"/>
        </w:rPr>
        <w:t xml:space="preserve">HIT and MIT </w:t>
      </w:r>
      <w:r w:rsidR="00E60FD4" w:rsidRPr="00C92149">
        <w:rPr>
          <w:lang w:val="en-GB"/>
        </w:rPr>
        <w:t xml:space="preserve">methods </w:t>
      </w:r>
      <w:r w:rsidR="00235F49" w:rsidRPr="00C92149">
        <w:rPr>
          <w:lang w:val="en-GB"/>
        </w:rPr>
        <w:t xml:space="preserve">to measure adaptions in </w:t>
      </w:r>
      <w:r w:rsidR="00235F49" w:rsidRPr="00C92149">
        <w:rPr>
          <w:rFonts w:eastAsia="Times New Roman"/>
          <w:color w:val="000000" w:themeColor="text1"/>
          <w:shd w:val="clear" w:color="auto" w:fill="FFFFFF"/>
          <w:lang w:val="en-GB"/>
        </w:rPr>
        <w:t>Vo</w:t>
      </w:r>
      <w:r w:rsidR="00235F49" w:rsidRPr="00C92149">
        <w:rPr>
          <w:rFonts w:eastAsia="Times New Roman"/>
          <w:color w:val="000000" w:themeColor="text1"/>
          <w:shd w:val="clear" w:color="auto" w:fill="FFFFFF"/>
          <w:vertAlign w:val="subscript"/>
          <w:lang w:val="en-GB"/>
        </w:rPr>
        <w:t>2peak</w:t>
      </w:r>
      <w:r w:rsidR="00B51C99" w:rsidRPr="00C92149">
        <w:rPr>
          <w:rFonts w:eastAsia="Times New Roman"/>
          <w:color w:val="000000" w:themeColor="text1"/>
          <w:shd w:val="clear" w:color="auto" w:fill="FFFFFF"/>
          <w:vertAlign w:val="subscript"/>
          <w:lang w:val="en-GB"/>
        </w:rPr>
        <w:t xml:space="preserve"> </w:t>
      </w:r>
      <w:r w:rsidR="00B51C99" w:rsidRPr="00C92149">
        <w:rPr>
          <w:lang w:val="en-GB"/>
        </w:rPr>
        <w:t>and aerobic power with the intent to run a half marathon</w:t>
      </w:r>
      <w:r w:rsidR="0042790D" w:rsidRPr="00C92149">
        <w:rPr>
          <w:lang w:val="en-GB"/>
        </w:rPr>
        <w:t xml:space="preserve"> at the end of the intervention</w:t>
      </w:r>
      <w:r w:rsidR="00235F49" w:rsidRPr="00C92149">
        <w:rPr>
          <w:lang w:val="en-GB"/>
        </w:rPr>
        <w:t xml:space="preserve"> </w:t>
      </w:r>
      <w:r w:rsidR="00700EB1" w:rsidRPr="00C92149">
        <w:rPr>
          <w:lang w:val="en-GB"/>
        </w:rPr>
        <w:t xml:space="preserve">using </w:t>
      </w:r>
      <w:r w:rsidR="00322F10" w:rsidRPr="00C92149">
        <w:rPr>
          <w:lang w:val="en-GB"/>
        </w:rPr>
        <w:t xml:space="preserve">male </w:t>
      </w:r>
      <w:r w:rsidR="002E43D3" w:rsidRPr="00C92149">
        <w:rPr>
          <w:lang w:val="en-GB"/>
        </w:rPr>
        <w:t>and female recreational runners (n=3</w:t>
      </w:r>
      <w:r w:rsidR="00BF52F2" w:rsidRPr="00C92149">
        <w:rPr>
          <w:lang w:val="en-GB"/>
        </w:rPr>
        <w:t>0</w:t>
      </w:r>
      <w:r w:rsidR="002E43D3" w:rsidRPr="00C92149">
        <w:rPr>
          <w:lang w:val="en-GB"/>
        </w:rPr>
        <w:t>; 43.3±6.9yrs; 70.5±8.9</w:t>
      </w:r>
      <w:r w:rsidR="00BF52F2" w:rsidRPr="00C92149">
        <w:rPr>
          <w:lang w:val="en-GB"/>
        </w:rPr>
        <w:t xml:space="preserve">kg). </w:t>
      </w:r>
      <w:r w:rsidR="00A75143" w:rsidRPr="00C92149">
        <w:rPr>
          <w:lang w:val="en-GB"/>
        </w:rPr>
        <w:t>T</w:t>
      </w:r>
      <w:r w:rsidR="0047671D" w:rsidRPr="00C92149">
        <w:rPr>
          <w:lang w:val="en-GB"/>
        </w:rPr>
        <w:t>he cohort was split in to two groups</w:t>
      </w:r>
      <w:r w:rsidR="00BD41F1" w:rsidRPr="00C92149">
        <w:rPr>
          <w:lang w:val="en-GB"/>
        </w:rPr>
        <w:t>, an after-</w:t>
      </w:r>
      <w:r w:rsidR="00BF0EC1" w:rsidRPr="00C92149">
        <w:rPr>
          <w:lang w:val="en-GB"/>
        </w:rPr>
        <w:t xml:space="preserve">work group </w:t>
      </w:r>
      <w:r w:rsidR="008212F5" w:rsidRPr="00C92149">
        <w:rPr>
          <w:lang w:val="en-GB"/>
        </w:rPr>
        <w:t xml:space="preserve">(AW) </w:t>
      </w:r>
      <w:r w:rsidR="00C265AE" w:rsidRPr="00C92149">
        <w:rPr>
          <w:lang w:val="en-GB"/>
        </w:rPr>
        <w:t>[n=7m 7f]</w:t>
      </w:r>
      <w:r w:rsidR="001903EC" w:rsidRPr="00C92149">
        <w:rPr>
          <w:lang w:val="en-GB"/>
        </w:rPr>
        <w:t xml:space="preserve"> </w:t>
      </w:r>
      <w:r w:rsidR="00BD0496" w:rsidRPr="00C92149">
        <w:rPr>
          <w:lang w:val="en-GB"/>
        </w:rPr>
        <w:t>and a weekend</w:t>
      </w:r>
      <w:r w:rsidR="00BD41F1" w:rsidRPr="00C92149">
        <w:rPr>
          <w:lang w:val="en-GB"/>
        </w:rPr>
        <w:t xml:space="preserve"> group</w:t>
      </w:r>
      <w:r w:rsidR="001903EC" w:rsidRPr="00C92149">
        <w:rPr>
          <w:lang w:val="en-GB"/>
        </w:rPr>
        <w:t xml:space="preserve"> </w:t>
      </w:r>
      <w:r w:rsidR="008212F5" w:rsidRPr="00C92149">
        <w:rPr>
          <w:lang w:val="en-GB"/>
        </w:rPr>
        <w:t xml:space="preserve">(WE) </w:t>
      </w:r>
      <w:r w:rsidR="00C265AE" w:rsidRPr="00C92149">
        <w:rPr>
          <w:lang w:val="en-GB"/>
        </w:rPr>
        <w:t>[n=8m 8f]</w:t>
      </w:r>
      <w:r w:rsidR="004A0C4F" w:rsidRPr="00C92149">
        <w:rPr>
          <w:lang w:val="en-GB"/>
        </w:rPr>
        <w:t>. The AW group used</w:t>
      </w:r>
      <w:r w:rsidR="00C261BC" w:rsidRPr="00C92149">
        <w:rPr>
          <w:lang w:val="en-GB"/>
        </w:rPr>
        <w:t xml:space="preserve"> a preparatory phase of</w:t>
      </w:r>
      <w:r w:rsidR="004A0C4F" w:rsidRPr="00C92149">
        <w:rPr>
          <w:lang w:val="en-GB"/>
        </w:rPr>
        <w:t xml:space="preserve"> 4 x </w:t>
      </w:r>
      <w:r w:rsidR="009C1BAB" w:rsidRPr="00C92149">
        <w:rPr>
          <w:lang w:val="en-GB"/>
        </w:rPr>
        <w:t xml:space="preserve">30min </w:t>
      </w:r>
      <w:r w:rsidR="00D44104" w:rsidRPr="00C92149">
        <w:rPr>
          <w:lang w:val="en-GB"/>
        </w:rPr>
        <w:t xml:space="preserve">continuous runs at 60-70% of their pre-determined </w:t>
      </w:r>
      <w:r w:rsidR="00510021" w:rsidRPr="00C92149">
        <w:rPr>
          <w:lang w:val="en-GB"/>
        </w:rPr>
        <w:t xml:space="preserve">baseline </w:t>
      </w:r>
      <w:r w:rsidR="006B69AA" w:rsidRPr="00C92149">
        <w:rPr>
          <w:lang w:val="en-GB"/>
        </w:rPr>
        <w:t>Lactate threshold (</w:t>
      </w:r>
      <w:r w:rsidR="00D44104" w:rsidRPr="00C92149">
        <w:rPr>
          <w:lang w:val="en-GB"/>
        </w:rPr>
        <w:t>V</w:t>
      </w:r>
      <w:r w:rsidR="006B69AA" w:rsidRPr="00C92149">
        <w:rPr>
          <w:vertAlign w:val="subscript"/>
          <w:lang w:val="en-GB"/>
        </w:rPr>
        <w:t>LT</w:t>
      </w:r>
      <w:r w:rsidR="00C261BC" w:rsidRPr="00C92149">
        <w:rPr>
          <w:lang w:val="en-GB"/>
        </w:rPr>
        <w:t xml:space="preserve">) </w:t>
      </w:r>
      <w:r w:rsidR="006B69AA" w:rsidRPr="00C92149">
        <w:rPr>
          <w:lang w:val="en-GB"/>
        </w:rPr>
        <w:t xml:space="preserve">before undertaking the HIT </w:t>
      </w:r>
      <w:r w:rsidR="00C261BC" w:rsidRPr="00C92149">
        <w:rPr>
          <w:lang w:val="en-GB"/>
        </w:rPr>
        <w:t xml:space="preserve">intervention. Following this </w:t>
      </w:r>
      <w:r w:rsidR="00CA3FD3" w:rsidRPr="00C92149">
        <w:rPr>
          <w:lang w:val="en-GB"/>
        </w:rPr>
        <w:t>phase,</w:t>
      </w:r>
      <w:r w:rsidR="00C261BC" w:rsidRPr="00C92149">
        <w:rPr>
          <w:lang w:val="en-GB"/>
        </w:rPr>
        <w:t xml:space="preserve"> they </w:t>
      </w:r>
      <w:r w:rsidR="005B28CC" w:rsidRPr="00C92149">
        <w:rPr>
          <w:lang w:val="en-GB"/>
        </w:rPr>
        <w:t xml:space="preserve">took part in 4 x </w:t>
      </w:r>
      <w:proofErr w:type="gramStart"/>
      <w:r w:rsidR="005B28CC" w:rsidRPr="00C92149">
        <w:rPr>
          <w:lang w:val="en-GB"/>
        </w:rPr>
        <w:t>30 min</w:t>
      </w:r>
      <w:r w:rsidR="00F47EE9" w:rsidRPr="00C92149">
        <w:rPr>
          <w:lang w:val="en-GB"/>
        </w:rPr>
        <w:t>ute</w:t>
      </w:r>
      <w:r w:rsidR="005B28CC" w:rsidRPr="00C92149">
        <w:rPr>
          <w:lang w:val="en-GB"/>
        </w:rPr>
        <w:t xml:space="preserve"> high</w:t>
      </w:r>
      <w:proofErr w:type="gramEnd"/>
      <w:r w:rsidR="005B28CC" w:rsidRPr="00C92149">
        <w:rPr>
          <w:lang w:val="en-GB"/>
        </w:rPr>
        <w:t xml:space="preserve"> intensity sessions</w:t>
      </w:r>
      <w:r w:rsidR="00E05B19" w:rsidRPr="00C92149">
        <w:rPr>
          <w:lang w:val="en-GB"/>
        </w:rPr>
        <w:t xml:space="preserve"> </w:t>
      </w:r>
      <w:r w:rsidR="005B28CC" w:rsidRPr="00C92149">
        <w:rPr>
          <w:lang w:val="en-GB"/>
        </w:rPr>
        <w:t xml:space="preserve">ranging from </w:t>
      </w:r>
      <w:r w:rsidR="003A4E71" w:rsidRPr="00C92149">
        <w:rPr>
          <w:lang w:val="en-GB"/>
        </w:rPr>
        <w:t xml:space="preserve">2 continuous running session at </w:t>
      </w:r>
      <w:r w:rsidR="003A4E71" w:rsidRPr="00C92149">
        <w:rPr>
          <w:lang w:val="en-GB"/>
        </w:rPr>
        <w:sym w:font="Symbol" w:char="F0B3"/>
      </w:r>
      <w:r w:rsidR="003A4E71" w:rsidRPr="00C92149">
        <w:rPr>
          <w:lang w:val="en-GB"/>
        </w:rPr>
        <w:t xml:space="preserve">85% </w:t>
      </w:r>
      <w:r w:rsidR="003E6C9F" w:rsidRPr="00C92149">
        <w:rPr>
          <w:lang w:val="en-GB"/>
        </w:rPr>
        <w:t>V</w:t>
      </w:r>
      <w:r w:rsidR="003E6C9F" w:rsidRPr="00C92149">
        <w:rPr>
          <w:vertAlign w:val="subscript"/>
          <w:lang w:val="en-GB"/>
        </w:rPr>
        <w:t>LT</w:t>
      </w:r>
      <w:r w:rsidR="003A4E71" w:rsidRPr="00C92149">
        <w:rPr>
          <w:lang w:val="en-GB"/>
        </w:rPr>
        <w:t>, 30 sec sprint intervals</w:t>
      </w:r>
      <w:r w:rsidR="00691887" w:rsidRPr="00C92149">
        <w:rPr>
          <w:lang w:val="en-GB"/>
        </w:rPr>
        <w:t xml:space="preserve"> and 2 min maximal speed i</w:t>
      </w:r>
      <w:r w:rsidR="00867B18" w:rsidRPr="00C92149">
        <w:rPr>
          <w:lang w:val="en-GB"/>
        </w:rPr>
        <w:t>ntervals. The WE</w:t>
      </w:r>
      <w:r w:rsidR="003E6C9F" w:rsidRPr="00C92149">
        <w:rPr>
          <w:lang w:val="en-GB"/>
        </w:rPr>
        <w:t xml:space="preserve"> group carrie</w:t>
      </w:r>
      <w:r w:rsidR="00B27F7E" w:rsidRPr="00C92149">
        <w:rPr>
          <w:lang w:val="en-GB"/>
        </w:rPr>
        <w:t xml:space="preserve">d out 2 runs of either 30 to 60 </w:t>
      </w:r>
      <w:r w:rsidR="00F47EE9" w:rsidRPr="00C92149">
        <w:rPr>
          <w:lang w:val="en-GB"/>
        </w:rPr>
        <w:t>minutes’</w:t>
      </w:r>
      <w:r w:rsidR="003E6C9F" w:rsidRPr="00C92149">
        <w:rPr>
          <w:lang w:val="en-GB"/>
        </w:rPr>
        <w:t xml:space="preserve"> endurance running at 85% V</w:t>
      </w:r>
      <w:r w:rsidR="003E6C9F" w:rsidRPr="00C92149">
        <w:rPr>
          <w:vertAlign w:val="subscript"/>
          <w:lang w:val="en-GB"/>
        </w:rPr>
        <w:t xml:space="preserve">LT </w:t>
      </w:r>
      <w:r w:rsidR="003E6C9F" w:rsidRPr="00C92149">
        <w:rPr>
          <w:lang w:val="en-GB"/>
        </w:rPr>
        <w:t xml:space="preserve">and </w:t>
      </w:r>
      <w:r w:rsidR="00B27F7E" w:rsidRPr="00C92149">
        <w:rPr>
          <w:lang w:val="en-GB"/>
        </w:rPr>
        <w:t xml:space="preserve">a </w:t>
      </w:r>
      <w:r w:rsidR="00A95FB3" w:rsidRPr="00C92149">
        <w:rPr>
          <w:lang w:val="en-GB"/>
        </w:rPr>
        <w:t>60 to 120-minute</w:t>
      </w:r>
      <w:r w:rsidR="00F47EE9" w:rsidRPr="00C92149">
        <w:rPr>
          <w:lang w:val="en-GB"/>
        </w:rPr>
        <w:t xml:space="preserve"> run at 75</w:t>
      </w:r>
      <w:r w:rsidR="00C23B08" w:rsidRPr="00C92149">
        <w:rPr>
          <w:lang w:val="en-GB"/>
        </w:rPr>
        <w:t xml:space="preserve">% </w:t>
      </w:r>
      <w:r w:rsidR="00A95FB3" w:rsidRPr="00C92149">
        <w:rPr>
          <w:lang w:val="en-GB"/>
        </w:rPr>
        <w:t>V</w:t>
      </w:r>
      <w:r w:rsidR="00A95FB3" w:rsidRPr="00C92149">
        <w:rPr>
          <w:vertAlign w:val="subscript"/>
          <w:lang w:val="en-GB"/>
        </w:rPr>
        <w:t>LT</w:t>
      </w:r>
      <w:r w:rsidR="00A95FB3" w:rsidRPr="00C92149">
        <w:rPr>
          <w:lang w:val="en-GB"/>
        </w:rPr>
        <w:t>.</w:t>
      </w:r>
      <w:r w:rsidR="00867B18" w:rsidRPr="00C92149">
        <w:rPr>
          <w:lang w:val="en-GB"/>
        </w:rPr>
        <w:t xml:space="preserve"> </w:t>
      </w:r>
      <w:r w:rsidR="006A1D06" w:rsidRPr="00C92149">
        <w:rPr>
          <w:lang w:val="en-GB"/>
        </w:rPr>
        <w:t>It is clear from (fig 1)</w:t>
      </w:r>
      <w:r w:rsidR="00955638" w:rsidRPr="00C92149">
        <w:rPr>
          <w:lang w:val="en-GB"/>
        </w:rPr>
        <w:t xml:space="preserve"> that improved CVF is a product of both methods from this study </w:t>
      </w:r>
      <w:r w:rsidR="00CA3FD3" w:rsidRPr="00C92149">
        <w:rPr>
          <w:lang w:val="en-GB"/>
        </w:rPr>
        <w:t>with significant reductions in resting heart rate</w:t>
      </w:r>
      <w:r w:rsidR="00704C7F" w:rsidRPr="00C92149">
        <w:rPr>
          <w:lang w:val="en-GB"/>
        </w:rPr>
        <w:t xml:space="preserve"> </w:t>
      </w:r>
      <w:r w:rsidR="00C12727" w:rsidRPr="00C92149">
        <w:rPr>
          <w:lang w:val="en-GB"/>
        </w:rPr>
        <w:t>(</w:t>
      </w:r>
      <w:r w:rsidR="00606591" w:rsidRPr="00C92149">
        <w:rPr>
          <w:color w:val="101010"/>
          <w:lang w:val="en-GB"/>
        </w:rPr>
        <w:t xml:space="preserve">AW </w:t>
      </w:r>
      <w:r w:rsidR="00907E0A" w:rsidRPr="00C92149">
        <w:rPr>
          <w:color w:val="101010"/>
          <w:lang w:val="en-GB"/>
        </w:rPr>
        <w:t>p</w:t>
      </w:r>
      <w:r w:rsidR="0087651C" w:rsidRPr="00C92149">
        <w:rPr>
          <w:color w:val="101010"/>
          <w:lang w:val="en-GB"/>
        </w:rPr>
        <w:t xml:space="preserve">re </w:t>
      </w:r>
      <w:r w:rsidR="00606591" w:rsidRPr="00C92149">
        <w:rPr>
          <w:color w:val="101010"/>
          <w:lang w:val="en-GB"/>
        </w:rPr>
        <w:t>65.8</w:t>
      </w:r>
      <w:r w:rsidR="00907E0A" w:rsidRPr="00C92149">
        <w:rPr>
          <w:color w:val="101010"/>
          <w:lang w:val="en-GB"/>
        </w:rPr>
        <w:t xml:space="preserve"> </w:t>
      </w:r>
      <w:r w:rsidR="00606591" w:rsidRPr="00C92149">
        <w:rPr>
          <w:color w:val="101010"/>
          <w:lang w:val="en-GB"/>
        </w:rPr>
        <w:t>±</w:t>
      </w:r>
      <w:r w:rsidR="00907E0A" w:rsidRPr="00C92149">
        <w:rPr>
          <w:color w:val="101010"/>
          <w:lang w:val="en-GB"/>
        </w:rPr>
        <w:t xml:space="preserve"> </w:t>
      </w:r>
      <w:r w:rsidR="00606591" w:rsidRPr="00C92149">
        <w:rPr>
          <w:color w:val="101010"/>
          <w:lang w:val="en-GB"/>
        </w:rPr>
        <w:t xml:space="preserve">11.5 </w:t>
      </w:r>
      <w:r w:rsidR="00907E0A" w:rsidRPr="00C92149">
        <w:rPr>
          <w:color w:val="101010"/>
          <w:lang w:val="en-GB"/>
        </w:rPr>
        <w:t>p</w:t>
      </w:r>
      <w:r w:rsidR="0087651C" w:rsidRPr="00C92149">
        <w:rPr>
          <w:color w:val="101010"/>
          <w:lang w:val="en-GB"/>
        </w:rPr>
        <w:t xml:space="preserve">ost </w:t>
      </w:r>
      <w:r w:rsidR="00606591" w:rsidRPr="00C92149">
        <w:rPr>
          <w:color w:val="101010"/>
          <w:lang w:val="en-GB"/>
        </w:rPr>
        <w:t>57.8</w:t>
      </w:r>
      <w:r w:rsidR="00907E0A" w:rsidRPr="00C92149">
        <w:rPr>
          <w:color w:val="101010"/>
          <w:lang w:val="en-GB"/>
        </w:rPr>
        <w:t xml:space="preserve"> </w:t>
      </w:r>
      <w:r w:rsidR="00606591" w:rsidRPr="00C92149">
        <w:rPr>
          <w:color w:val="101010"/>
          <w:lang w:val="en-GB"/>
        </w:rPr>
        <w:t>±</w:t>
      </w:r>
      <w:r w:rsidR="00907E0A" w:rsidRPr="00C92149">
        <w:rPr>
          <w:color w:val="101010"/>
          <w:lang w:val="en-GB"/>
        </w:rPr>
        <w:t xml:space="preserve"> </w:t>
      </w:r>
      <w:r w:rsidR="00606591" w:rsidRPr="00C92149">
        <w:rPr>
          <w:color w:val="101010"/>
          <w:lang w:val="en-GB"/>
        </w:rPr>
        <w:t>13</w:t>
      </w:r>
      <w:r w:rsidR="000F67BB" w:rsidRPr="00C92149">
        <w:rPr>
          <w:color w:val="101010"/>
          <w:lang w:val="en-GB"/>
        </w:rPr>
        <w:t>,</w:t>
      </w:r>
      <w:r w:rsidR="0087651C" w:rsidRPr="00C92149">
        <w:rPr>
          <w:color w:val="101010"/>
          <w:lang w:val="en-GB"/>
        </w:rPr>
        <w:t xml:space="preserve"> p&lt;</w:t>
      </w:r>
      <w:r w:rsidR="00073998" w:rsidRPr="00C92149">
        <w:rPr>
          <w:color w:val="101010"/>
          <w:lang w:val="en-GB"/>
        </w:rPr>
        <w:t xml:space="preserve"> </w:t>
      </w:r>
      <w:r w:rsidR="0087651C" w:rsidRPr="00C92149">
        <w:rPr>
          <w:color w:val="101010"/>
          <w:lang w:val="en-GB"/>
        </w:rPr>
        <w:t>0.01</w:t>
      </w:r>
      <w:r w:rsidR="00606591" w:rsidRPr="00C92149">
        <w:rPr>
          <w:color w:val="101010"/>
          <w:lang w:val="en-GB"/>
        </w:rPr>
        <w:t>; WE</w:t>
      </w:r>
      <w:r w:rsidR="0087651C" w:rsidRPr="00C92149">
        <w:rPr>
          <w:color w:val="101010"/>
          <w:lang w:val="en-GB"/>
        </w:rPr>
        <w:t xml:space="preserve"> </w:t>
      </w:r>
      <w:r w:rsidR="00907E0A" w:rsidRPr="00C92149">
        <w:rPr>
          <w:color w:val="101010"/>
          <w:lang w:val="en-GB"/>
        </w:rPr>
        <w:t xml:space="preserve">pre </w:t>
      </w:r>
      <w:r w:rsidR="0087651C" w:rsidRPr="00C92149">
        <w:rPr>
          <w:lang w:val="en-GB"/>
        </w:rPr>
        <w:t>70.1</w:t>
      </w:r>
      <w:r w:rsidR="00907E0A" w:rsidRPr="00C92149">
        <w:rPr>
          <w:lang w:val="en-GB"/>
        </w:rPr>
        <w:t xml:space="preserve"> </w:t>
      </w:r>
      <w:r w:rsidR="0087651C" w:rsidRPr="00C92149">
        <w:rPr>
          <w:lang w:val="en-GB"/>
        </w:rPr>
        <w:t>±</w:t>
      </w:r>
      <w:r w:rsidR="00907E0A" w:rsidRPr="00C92149">
        <w:rPr>
          <w:lang w:val="en-GB"/>
        </w:rPr>
        <w:t xml:space="preserve"> </w:t>
      </w:r>
      <w:r w:rsidR="0087651C" w:rsidRPr="00C92149">
        <w:rPr>
          <w:lang w:val="en-GB"/>
        </w:rPr>
        <w:t xml:space="preserve">12.3 </w:t>
      </w:r>
      <w:r w:rsidR="00907E0A" w:rsidRPr="00C92149">
        <w:rPr>
          <w:lang w:val="en-GB"/>
        </w:rPr>
        <w:t xml:space="preserve">post 60.6 ± </w:t>
      </w:r>
      <w:r w:rsidR="000F67BB" w:rsidRPr="00C92149">
        <w:rPr>
          <w:lang w:val="en-GB"/>
        </w:rPr>
        <w:t xml:space="preserve">7.6, </w:t>
      </w:r>
      <w:r w:rsidR="000F67BB" w:rsidRPr="00C92149">
        <w:rPr>
          <w:color w:val="101010"/>
          <w:lang w:val="en-GB"/>
        </w:rPr>
        <w:t>p&lt; 0.01</w:t>
      </w:r>
      <w:r w:rsidR="00C12727" w:rsidRPr="00C92149">
        <w:rPr>
          <w:color w:val="101010"/>
          <w:lang w:val="en-GB"/>
        </w:rPr>
        <w:t>)</w:t>
      </w:r>
      <w:r w:rsidR="000F67BB" w:rsidRPr="00C92149">
        <w:rPr>
          <w:lang w:val="en-GB"/>
        </w:rPr>
        <w:t xml:space="preserve"> </w:t>
      </w:r>
      <w:r w:rsidR="00C12727" w:rsidRPr="00C92149">
        <w:rPr>
          <w:lang w:val="en-GB"/>
        </w:rPr>
        <w:t>[</w:t>
      </w:r>
      <w:proofErr w:type="spellStart"/>
      <w:r w:rsidR="0087651C" w:rsidRPr="00C92149">
        <w:rPr>
          <w:lang w:val="en-GB"/>
        </w:rPr>
        <w:t>b</w:t>
      </w:r>
      <w:r w:rsidR="0087651C" w:rsidRPr="00C92149">
        <w:rPr>
          <w:color w:val="101010"/>
          <w:lang w:val="en-GB"/>
        </w:rPr>
        <w:t>·min</w:t>
      </w:r>
      <w:proofErr w:type="spellEnd"/>
      <w:r w:rsidR="0087651C" w:rsidRPr="00C92149">
        <w:rPr>
          <w:color w:val="101010"/>
          <w:vertAlign w:val="superscript"/>
          <w:lang w:val="en-GB"/>
        </w:rPr>
        <w:t xml:space="preserve"> -1</w:t>
      </w:r>
      <w:r w:rsidR="00C12727" w:rsidRPr="00C92149">
        <w:rPr>
          <w:color w:val="101010"/>
          <w:lang w:val="en-GB"/>
        </w:rPr>
        <w:t>]</w:t>
      </w:r>
      <w:r w:rsidR="00CA3FD3" w:rsidRPr="00C92149">
        <w:rPr>
          <w:lang w:val="en-GB"/>
        </w:rPr>
        <w:t xml:space="preserve">, increased </w:t>
      </w:r>
      <w:r w:rsidR="004B7081" w:rsidRPr="00C92149">
        <w:rPr>
          <w:rFonts w:eastAsia="Times New Roman"/>
          <w:color w:val="000000" w:themeColor="text1"/>
          <w:shd w:val="clear" w:color="auto" w:fill="FFFFFF"/>
          <w:lang w:val="en-GB"/>
        </w:rPr>
        <w:t>Vo</w:t>
      </w:r>
      <w:r w:rsidR="004B7081" w:rsidRPr="00C92149">
        <w:rPr>
          <w:rFonts w:eastAsia="Times New Roman"/>
          <w:color w:val="000000" w:themeColor="text1"/>
          <w:shd w:val="clear" w:color="auto" w:fill="FFFFFF"/>
          <w:vertAlign w:val="subscript"/>
          <w:lang w:val="en-GB"/>
        </w:rPr>
        <w:t>2peak</w:t>
      </w:r>
      <w:r w:rsidR="00ED2FC7" w:rsidRPr="00C92149">
        <w:rPr>
          <w:rFonts w:eastAsia="Times New Roman"/>
          <w:color w:val="000000" w:themeColor="text1"/>
          <w:shd w:val="clear" w:color="auto" w:fill="FFFFFF"/>
          <w:vertAlign w:val="subscript"/>
          <w:lang w:val="en-GB"/>
        </w:rPr>
        <w:t>,</w:t>
      </w:r>
      <w:r w:rsidR="004B7081" w:rsidRPr="00C92149">
        <w:rPr>
          <w:rFonts w:eastAsia="Times New Roman"/>
          <w:color w:val="000000" w:themeColor="text1"/>
          <w:shd w:val="clear" w:color="auto" w:fill="FFFFFF"/>
          <w:vertAlign w:val="subscript"/>
          <w:lang w:val="en-GB"/>
        </w:rPr>
        <w:t xml:space="preserve"> </w:t>
      </w:r>
      <w:r w:rsidR="00C12727" w:rsidRPr="00C92149">
        <w:rPr>
          <w:rFonts w:eastAsia="Times New Roman"/>
          <w:color w:val="000000" w:themeColor="text1"/>
          <w:shd w:val="clear" w:color="auto" w:fill="FFFFFF"/>
          <w:lang w:val="en-GB"/>
        </w:rPr>
        <w:t>(</w:t>
      </w:r>
      <w:r w:rsidR="00E91AAA" w:rsidRPr="00C92149">
        <w:rPr>
          <w:rFonts w:eastAsia="Times New Roman"/>
          <w:color w:val="000000" w:themeColor="text1"/>
          <w:shd w:val="clear" w:color="auto" w:fill="FFFFFF"/>
          <w:lang w:val="en-GB"/>
        </w:rPr>
        <w:t xml:space="preserve">AW pre </w:t>
      </w:r>
      <w:r w:rsidR="00E91AAA" w:rsidRPr="00C92149">
        <w:rPr>
          <w:lang w:val="en-GB"/>
        </w:rPr>
        <w:t>36.8 ± 4.5 post 43.6 ± 6.5</w:t>
      </w:r>
      <w:r w:rsidR="00ED2FC7" w:rsidRPr="00C92149">
        <w:rPr>
          <w:lang w:val="en-GB"/>
        </w:rPr>
        <w:t>,</w:t>
      </w:r>
      <w:r w:rsidR="00073998" w:rsidRPr="00C92149">
        <w:rPr>
          <w:lang w:val="en-GB"/>
        </w:rPr>
        <w:t xml:space="preserve"> p&lt; 0.01; WE pre 38.8 ± 5.0 post </w:t>
      </w:r>
      <w:r w:rsidR="004E0BF7" w:rsidRPr="00C92149">
        <w:rPr>
          <w:lang w:val="en-GB"/>
        </w:rPr>
        <w:t>41.5 ± 6.0</w:t>
      </w:r>
      <w:r w:rsidR="00ED2FC7" w:rsidRPr="00C92149">
        <w:rPr>
          <w:lang w:val="en-GB"/>
        </w:rPr>
        <w:t>,</w:t>
      </w:r>
      <w:r w:rsidR="004E0BF7" w:rsidRPr="00C92149">
        <w:rPr>
          <w:lang w:val="en-GB"/>
        </w:rPr>
        <w:t xml:space="preserve"> p&lt; 0.01</w:t>
      </w:r>
      <w:r w:rsidR="00C12727" w:rsidRPr="00C92149">
        <w:rPr>
          <w:lang w:val="en-GB"/>
        </w:rPr>
        <w:t>)[</w:t>
      </w:r>
      <w:proofErr w:type="spellStart"/>
      <w:r w:rsidR="004B7081" w:rsidRPr="00C92149">
        <w:rPr>
          <w:color w:val="101010"/>
          <w:lang w:val="en-GB"/>
        </w:rPr>
        <w:t>mL·min</w:t>
      </w:r>
      <w:proofErr w:type="spellEnd"/>
      <w:r w:rsidR="004B7081" w:rsidRPr="00C92149">
        <w:rPr>
          <w:color w:val="101010"/>
          <w:vertAlign w:val="superscript"/>
          <w:lang w:val="en-GB"/>
        </w:rPr>
        <w:t xml:space="preserve"> -1</w:t>
      </w:r>
      <w:r w:rsidR="004B7081" w:rsidRPr="00C92149">
        <w:rPr>
          <w:color w:val="101010"/>
          <w:lang w:val="en-GB"/>
        </w:rPr>
        <w:t>·kg</w:t>
      </w:r>
      <w:r w:rsidR="004B7081" w:rsidRPr="00C92149">
        <w:rPr>
          <w:color w:val="101010"/>
          <w:vertAlign w:val="superscript"/>
          <w:lang w:val="en-GB"/>
        </w:rPr>
        <w:t>-1</w:t>
      </w:r>
      <w:r w:rsidR="00C12727" w:rsidRPr="00C92149">
        <w:rPr>
          <w:lang w:val="en-GB"/>
        </w:rPr>
        <w:t>]</w:t>
      </w:r>
      <w:r w:rsidR="00F72446" w:rsidRPr="00C92149">
        <w:rPr>
          <w:lang w:val="en-GB"/>
        </w:rPr>
        <w:t xml:space="preserve"> </w:t>
      </w:r>
      <w:r w:rsidR="004B7081" w:rsidRPr="00C92149">
        <w:rPr>
          <w:lang w:val="en-GB"/>
        </w:rPr>
        <w:t>and increase V</w:t>
      </w:r>
      <w:r w:rsidR="004B7081" w:rsidRPr="00C92149">
        <w:rPr>
          <w:vertAlign w:val="subscript"/>
          <w:lang w:val="en-GB"/>
        </w:rPr>
        <w:t>LT</w:t>
      </w:r>
      <w:r w:rsidR="007E5B12" w:rsidRPr="00C92149">
        <w:rPr>
          <w:lang w:val="en-GB"/>
        </w:rPr>
        <w:t xml:space="preserve"> </w:t>
      </w:r>
      <w:r w:rsidR="00C12727" w:rsidRPr="00C92149">
        <w:rPr>
          <w:lang w:val="en-GB"/>
        </w:rPr>
        <w:t>(</w:t>
      </w:r>
      <w:r w:rsidR="0086141A" w:rsidRPr="00C92149">
        <w:rPr>
          <w:lang w:val="en-GB"/>
        </w:rPr>
        <w:t>AW pre 9.7 ± 2.2</w:t>
      </w:r>
      <w:r w:rsidR="00ED2FC7" w:rsidRPr="00C92149">
        <w:rPr>
          <w:lang w:val="en-GB"/>
        </w:rPr>
        <w:t xml:space="preserve"> post 11.7 ± 1.8; WE </w:t>
      </w:r>
      <w:r w:rsidR="000F67BB" w:rsidRPr="00C92149">
        <w:rPr>
          <w:lang w:val="en-GB"/>
        </w:rPr>
        <w:t xml:space="preserve">pre </w:t>
      </w:r>
      <w:r w:rsidR="000F67BB" w:rsidRPr="00C92149">
        <w:rPr>
          <w:rFonts w:ascii="Times" w:hAnsi="Times" w:cs="Times"/>
          <w:lang w:val="en-GB"/>
        </w:rPr>
        <w:t xml:space="preserve">9.9 ± 1.3 post 11.2 ± 1.7, </w:t>
      </w:r>
      <w:r w:rsidR="000F67BB" w:rsidRPr="00C92149">
        <w:rPr>
          <w:lang w:val="en-GB"/>
        </w:rPr>
        <w:t>p&lt; 0.01</w:t>
      </w:r>
      <w:r w:rsidR="00C12727" w:rsidRPr="00C92149">
        <w:rPr>
          <w:lang w:val="en-GB"/>
        </w:rPr>
        <w:t>)</w:t>
      </w:r>
      <w:r w:rsidR="0086141A" w:rsidRPr="00C92149">
        <w:rPr>
          <w:lang w:val="en-GB"/>
        </w:rPr>
        <w:t xml:space="preserve"> </w:t>
      </w:r>
      <w:r w:rsidR="00C12727" w:rsidRPr="00C92149">
        <w:rPr>
          <w:lang w:val="en-GB"/>
        </w:rPr>
        <w:t>[</w:t>
      </w:r>
      <w:r w:rsidR="007E5B12" w:rsidRPr="00C92149">
        <w:rPr>
          <w:lang w:val="en-GB"/>
        </w:rPr>
        <w:t>Km</w:t>
      </w:r>
      <w:r w:rsidR="007E5B12" w:rsidRPr="00C92149">
        <w:rPr>
          <w:color w:val="101010"/>
          <w:lang w:val="en-GB"/>
        </w:rPr>
        <w:t>·hr</w:t>
      </w:r>
      <w:r w:rsidR="007E5B12" w:rsidRPr="00C92149">
        <w:rPr>
          <w:color w:val="101010"/>
          <w:vertAlign w:val="superscript"/>
          <w:lang w:val="en-GB"/>
        </w:rPr>
        <w:t>-</w:t>
      </w:r>
      <w:r w:rsidR="00C12727" w:rsidRPr="00C92149">
        <w:rPr>
          <w:color w:val="101010"/>
          <w:vertAlign w:val="superscript"/>
          <w:lang w:val="en-GB"/>
        </w:rPr>
        <w:t>1</w:t>
      </w:r>
      <w:r w:rsidR="00C12727" w:rsidRPr="00C92149">
        <w:rPr>
          <w:color w:val="101010"/>
          <w:lang w:val="en-GB"/>
        </w:rPr>
        <w:t>)</w:t>
      </w:r>
      <w:r w:rsidR="00925C21" w:rsidRPr="00C92149">
        <w:rPr>
          <w:color w:val="101010"/>
          <w:lang w:val="en-GB"/>
        </w:rPr>
        <w:t xml:space="preserve">. </w:t>
      </w:r>
      <w:r w:rsidR="004C03AC" w:rsidRPr="00C92149">
        <w:rPr>
          <w:lang w:val="en-GB"/>
        </w:rPr>
        <w:t xml:space="preserve">It would have been of interest to have half marathon base line times for the athletes </w:t>
      </w:r>
      <w:r w:rsidR="00D44F1D" w:rsidRPr="00C92149">
        <w:rPr>
          <w:lang w:val="en-GB"/>
        </w:rPr>
        <w:t>(AW n=10; WE n=</w:t>
      </w:r>
      <w:r w:rsidR="004C03AC" w:rsidRPr="00C92149">
        <w:rPr>
          <w:lang w:val="en-GB"/>
        </w:rPr>
        <w:t xml:space="preserve">14) to compare their times to before and after the intervention as there was </w:t>
      </w:r>
      <w:r w:rsidR="004C03AC" w:rsidRPr="00C92149">
        <w:rPr>
          <w:lang w:val="en-GB"/>
        </w:rPr>
        <w:lastRenderedPageBreak/>
        <w:t>no significant difference between the groups. Times were 02:14:37±00:21:28 [</w:t>
      </w:r>
      <w:proofErr w:type="gramStart"/>
      <w:r w:rsidR="004C03AC" w:rsidRPr="00C92149">
        <w:rPr>
          <w:lang w:val="en-GB"/>
        </w:rPr>
        <w:t>hh:min</w:t>
      </w:r>
      <w:proofErr w:type="gramEnd"/>
      <w:r w:rsidR="004C03AC" w:rsidRPr="00C92149">
        <w:rPr>
          <w:lang w:val="en-GB"/>
        </w:rPr>
        <w:t>:sec] (AW) versus 02:17:15 ± 00:19:24 [hh:min:sec] (WE) respectively (p = 0.63). This study proved that 2 different intensity methods of training with the same volume of work result in improved CVF and overall health respectively</w:t>
      </w:r>
      <w:r w:rsidR="002709F1" w:rsidRPr="00C92149">
        <w:rPr>
          <w:lang w:val="en-GB"/>
        </w:rPr>
        <w:t xml:space="preserve"> but did not highlight a superior method for </w:t>
      </w:r>
      <w:r w:rsidR="00FB174D" w:rsidRPr="00C92149">
        <w:rPr>
          <w:lang w:val="en-GB"/>
        </w:rPr>
        <w:t>improved half marathon traini</w:t>
      </w:r>
      <w:r w:rsidR="0035760C" w:rsidRPr="00C92149">
        <w:rPr>
          <w:lang w:val="en-GB"/>
        </w:rPr>
        <w:t>ng.</w:t>
      </w:r>
      <w:r w:rsidR="004365AE" w:rsidRPr="00C92149">
        <w:rPr>
          <w:lang w:val="en-GB"/>
        </w:rPr>
        <w:t xml:space="preserve"> </w:t>
      </w:r>
    </w:p>
    <w:p w14:paraId="3957EE44" w14:textId="607820DF" w:rsidR="002C14C2" w:rsidRPr="00C92149" w:rsidRDefault="004365AE" w:rsidP="00CA6F73">
      <w:pPr>
        <w:widowControl w:val="0"/>
        <w:autoSpaceDE w:val="0"/>
        <w:autoSpaceDN w:val="0"/>
        <w:adjustRightInd w:val="0"/>
        <w:spacing w:after="240" w:line="360" w:lineRule="auto"/>
        <w:jc w:val="both"/>
        <w:rPr>
          <w:lang w:val="en-GB"/>
        </w:rPr>
        <w:sectPr w:rsidR="002C14C2" w:rsidRPr="00C92149" w:rsidSect="00DE421E">
          <w:type w:val="continuous"/>
          <w:pgSz w:w="11900" w:h="16840"/>
          <w:pgMar w:top="1440" w:right="1440" w:bottom="1440" w:left="1440" w:header="708" w:footer="708" w:gutter="0"/>
          <w:cols w:space="708"/>
          <w:docGrid w:linePitch="360"/>
        </w:sectPr>
      </w:pPr>
      <w:r w:rsidRPr="00C92149">
        <w:rPr>
          <w:b/>
          <w:sz w:val="16"/>
          <w:szCs w:val="16"/>
          <w:lang w:val="en-GB"/>
        </w:rPr>
        <w:t xml:space="preserve">Figure 1. Effects of 12 weeks of continuous endurance training (WE) and high intensity (AW) on resting heart rate (panel A), </w:t>
      </w:r>
      <w:r w:rsidRPr="00C92149">
        <w:rPr>
          <w:rFonts w:eastAsia="Times New Roman"/>
          <w:b/>
          <w:color w:val="000000" w:themeColor="text1"/>
          <w:sz w:val="16"/>
          <w:szCs w:val="16"/>
          <w:shd w:val="clear" w:color="auto" w:fill="FFFFFF"/>
          <w:lang w:val="en-GB"/>
        </w:rPr>
        <w:t>Vo</w:t>
      </w:r>
      <w:r w:rsidRPr="00C92149">
        <w:rPr>
          <w:rFonts w:eastAsia="Times New Roman"/>
          <w:b/>
          <w:color w:val="000000" w:themeColor="text1"/>
          <w:sz w:val="16"/>
          <w:szCs w:val="16"/>
          <w:shd w:val="clear" w:color="auto" w:fill="FFFFFF"/>
          <w:vertAlign w:val="subscript"/>
          <w:lang w:val="en-GB"/>
        </w:rPr>
        <w:t>2peak</w:t>
      </w:r>
      <w:r w:rsidRPr="00C92149">
        <w:rPr>
          <w:rFonts w:eastAsia="Times New Roman"/>
          <w:b/>
          <w:color w:val="000000" w:themeColor="text1"/>
          <w:sz w:val="16"/>
          <w:szCs w:val="16"/>
          <w:shd w:val="clear" w:color="auto" w:fill="FFFFFF"/>
          <w:lang w:val="en-GB"/>
        </w:rPr>
        <w:t xml:space="preserve"> (panel B) and </w:t>
      </w:r>
      <w:r w:rsidRPr="00C92149">
        <w:rPr>
          <w:b/>
          <w:sz w:val="16"/>
          <w:szCs w:val="16"/>
          <w:lang w:val="en-GB"/>
        </w:rPr>
        <w:t>V</w:t>
      </w:r>
      <w:r w:rsidRPr="00C92149">
        <w:rPr>
          <w:b/>
          <w:sz w:val="16"/>
          <w:szCs w:val="16"/>
          <w:vertAlign w:val="subscript"/>
          <w:lang w:val="en-GB"/>
        </w:rPr>
        <w:t xml:space="preserve">LT  </w:t>
      </w:r>
      <w:r w:rsidRPr="00C92149">
        <w:rPr>
          <w:b/>
          <w:sz w:val="16"/>
          <w:szCs w:val="16"/>
          <w:lang w:val="en-GB"/>
        </w:rPr>
        <w:t xml:space="preserve">(panel C) in recreationally active runners. </w:t>
      </w:r>
      <w:r w:rsidRPr="00C92149">
        <w:rPr>
          <w:rFonts w:ascii="Times" w:hAnsi="Times" w:cs="Times"/>
          <w:sz w:val="16"/>
          <w:szCs w:val="16"/>
          <w:lang w:val="en-GB"/>
        </w:rPr>
        <w:t>** = pre/post: p &lt; 0.01; *** = pre/post: p &lt; 0.001; # = pre/post group interaction: p = 0.01, η</w:t>
      </w:r>
      <w:r w:rsidRPr="00C92149">
        <w:rPr>
          <w:rFonts w:ascii="Times" w:hAnsi="Times" w:cs="Times"/>
          <w:position w:val="8"/>
          <w:sz w:val="16"/>
          <w:szCs w:val="16"/>
          <w:lang w:val="en-GB"/>
        </w:rPr>
        <w:t xml:space="preserve">2 </w:t>
      </w:r>
      <w:r w:rsidRPr="00C92149">
        <w:rPr>
          <w:rFonts w:ascii="Times" w:hAnsi="Times" w:cs="Times"/>
          <w:sz w:val="16"/>
          <w:szCs w:val="16"/>
          <w:lang w:val="en-GB"/>
        </w:rPr>
        <w:t xml:space="preserve">= 0.36 </w:t>
      </w:r>
      <w:proofErr w:type="spellStart"/>
      <w:r w:rsidRPr="00C92149">
        <w:rPr>
          <w:rFonts w:eastAsia="Times New Roman"/>
          <w:b/>
          <w:color w:val="000000" w:themeColor="text1"/>
          <w:sz w:val="16"/>
          <w:szCs w:val="16"/>
          <w:shd w:val="clear" w:color="auto" w:fill="FFFFFF"/>
          <w:lang w:val="en-GB"/>
        </w:rPr>
        <w:t>Hottenrot</w:t>
      </w:r>
      <w:proofErr w:type="spellEnd"/>
      <w:r w:rsidRPr="00C92149">
        <w:rPr>
          <w:rFonts w:eastAsia="Times New Roman"/>
          <w:b/>
          <w:color w:val="000000" w:themeColor="text1"/>
          <w:sz w:val="16"/>
          <w:szCs w:val="16"/>
          <w:shd w:val="clear" w:color="auto" w:fill="FFFFFF"/>
          <w:lang w:val="en-GB"/>
        </w:rPr>
        <w:t xml:space="preserve">, </w:t>
      </w:r>
      <w:proofErr w:type="spellStart"/>
      <w:r w:rsidRPr="00C92149">
        <w:rPr>
          <w:rFonts w:eastAsia="Times New Roman"/>
          <w:b/>
          <w:color w:val="000000" w:themeColor="text1"/>
          <w:sz w:val="16"/>
          <w:szCs w:val="16"/>
          <w:shd w:val="clear" w:color="auto" w:fill="FFFFFF"/>
          <w:lang w:val="en-GB"/>
        </w:rPr>
        <w:t>Ludyga</w:t>
      </w:r>
      <w:proofErr w:type="spellEnd"/>
      <w:r w:rsidRPr="00C92149">
        <w:rPr>
          <w:rFonts w:eastAsia="Times New Roman"/>
          <w:b/>
          <w:color w:val="000000" w:themeColor="text1"/>
          <w:sz w:val="16"/>
          <w:szCs w:val="16"/>
          <w:shd w:val="clear" w:color="auto" w:fill="FFFFFF"/>
          <w:lang w:val="en-GB"/>
        </w:rPr>
        <w:t xml:space="preserve"> and Schulze, (201</w:t>
      </w:r>
      <w:r w:rsidR="004A4F5A" w:rsidRPr="00C92149">
        <w:rPr>
          <w:rFonts w:eastAsia="Times New Roman"/>
          <w:b/>
          <w:color w:val="000000" w:themeColor="text1"/>
          <w:sz w:val="16"/>
          <w:szCs w:val="16"/>
          <w:shd w:val="clear" w:color="auto" w:fill="FFFFFF"/>
          <w:lang w:val="en-GB"/>
        </w:rPr>
        <w:t>7)</w:t>
      </w:r>
    </w:p>
    <w:p w14:paraId="0F58DB04" w14:textId="160EE5C7" w:rsidR="0084463B" w:rsidRPr="00C92149" w:rsidRDefault="00FB174D" w:rsidP="004A4F5A">
      <w:pPr>
        <w:widowControl w:val="0"/>
        <w:autoSpaceDE w:val="0"/>
        <w:autoSpaceDN w:val="0"/>
        <w:adjustRightInd w:val="0"/>
        <w:spacing w:after="240" w:line="360" w:lineRule="auto"/>
        <w:rPr>
          <w:lang w:val="en-GB"/>
        </w:rPr>
      </w:pPr>
      <w:r w:rsidRPr="00C92149">
        <w:rPr>
          <w:rFonts w:ascii="Times" w:hAnsi="Times" w:cs="Times"/>
          <w:noProof/>
          <w:lang w:val="en-GB"/>
        </w:rPr>
        <w:lastRenderedPageBreak/>
        <w:drawing>
          <wp:anchor distT="0" distB="0" distL="114300" distR="114300" simplePos="0" relativeHeight="251658240" behindDoc="0" locked="0" layoutInCell="1" allowOverlap="1" wp14:anchorId="0E918A82" wp14:editId="30B7CBB7">
            <wp:simplePos x="0" y="0"/>
            <wp:positionH relativeFrom="column">
              <wp:posOffset>0</wp:posOffset>
            </wp:positionH>
            <wp:positionV relativeFrom="paragraph">
              <wp:posOffset>1905</wp:posOffset>
            </wp:positionV>
            <wp:extent cx="1400175" cy="2623820"/>
            <wp:effectExtent l="0" t="0" r="0" b="0"/>
            <wp:wrapTight wrapText="bothSides">
              <wp:wrapPolygon edited="0">
                <wp:start x="0" y="0"/>
                <wp:lineTo x="0" y="21328"/>
                <wp:lineTo x="21159" y="21328"/>
                <wp:lineTo x="21159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2623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50E2B" w:rsidRPr="00C92149">
        <w:rPr>
          <w:b/>
          <w:sz w:val="28"/>
          <w:szCs w:val="28"/>
          <w:lang w:val="en-GB"/>
        </w:rPr>
        <w:t>Conclusion</w:t>
      </w:r>
    </w:p>
    <w:p w14:paraId="5D97DF78" w14:textId="77777777" w:rsidR="00DC2F81" w:rsidRPr="00C92149" w:rsidRDefault="00DC2F81" w:rsidP="00CA6F73">
      <w:pPr>
        <w:spacing w:line="360" w:lineRule="auto"/>
        <w:jc w:val="both"/>
        <w:rPr>
          <w:lang w:val="en-GB"/>
        </w:rPr>
        <w:sectPr w:rsidR="00DC2F81" w:rsidRPr="00C92149" w:rsidSect="00DE421E">
          <w:type w:val="continuous"/>
          <w:pgSz w:w="11900" w:h="16840"/>
          <w:pgMar w:top="1440" w:right="1440" w:bottom="1440" w:left="1440" w:header="708" w:footer="708" w:gutter="0"/>
          <w:cols w:space="708"/>
          <w:docGrid w:linePitch="360"/>
        </w:sectPr>
      </w:pPr>
    </w:p>
    <w:p w14:paraId="10BF8D2A" w14:textId="7DD60B0A" w:rsidR="0086727A" w:rsidRDefault="003F0C2D" w:rsidP="00CA6F73">
      <w:pPr>
        <w:spacing w:line="360" w:lineRule="auto"/>
        <w:jc w:val="both"/>
        <w:rPr>
          <w:lang w:val="en-GB"/>
        </w:rPr>
      </w:pPr>
      <w:r w:rsidRPr="00C92149">
        <w:rPr>
          <w:lang w:val="en-GB"/>
        </w:rPr>
        <w:t xml:space="preserve">Whilst this has been a </w:t>
      </w:r>
      <w:r w:rsidR="009F14DC" w:rsidRPr="00C92149">
        <w:rPr>
          <w:lang w:val="en-GB"/>
        </w:rPr>
        <w:t>small-scale</w:t>
      </w:r>
      <w:r w:rsidRPr="00C92149">
        <w:rPr>
          <w:lang w:val="en-GB"/>
        </w:rPr>
        <w:t xml:space="preserve"> review of literature it </w:t>
      </w:r>
      <w:r w:rsidR="00C2059B" w:rsidRPr="00C92149">
        <w:rPr>
          <w:lang w:val="en-GB"/>
        </w:rPr>
        <w:t xml:space="preserve">has confirmed that both submaximal and </w:t>
      </w:r>
      <w:r w:rsidR="002C14C2" w:rsidRPr="00C92149">
        <w:rPr>
          <w:lang w:val="en-GB"/>
        </w:rPr>
        <w:t>HIT stimulate a positive</w:t>
      </w:r>
      <w:r w:rsidR="0035760C" w:rsidRPr="00C92149">
        <w:rPr>
          <w:lang w:val="en-GB"/>
        </w:rPr>
        <w:t xml:space="preserve"> </w:t>
      </w:r>
      <w:r w:rsidR="009F14DC" w:rsidRPr="00C92149">
        <w:rPr>
          <w:lang w:val="en-GB"/>
        </w:rPr>
        <w:t>Vo</w:t>
      </w:r>
      <w:r w:rsidR="009F14DC" w:rsidRPr="00C92149">
        <w:rPr>
          <w:vertAlign w:val="subscript"/>
          <w:lang w:val="en-GB"/>
        </w:rPr>
        <w:t>2</w:t>
      </w:r>
      <w:r w:rsidR="00ED31BD" w:rsidRPr="00C92149">
        <w:rPr>
          <w:lang w:val="en-GB"/>
        </w:rPr>
        <w:t xml:space="preserve"> response</w:t>
      </w:r>
      <w:r w:rsidRPr="00C92149">
        <w:rPr>
          <w:lang w:val="en-GB"/>
        </w:rPr>
        <w:t xml:space="preserve"> </w:t>
      </w:r>
      <w:r w:rsidR="001B132A" w:rsidRPr="00C92149">
        <w:rPr>
          <w:lang w:val="en-GB"/>
        </w:rPr>
        <w:t>in a range of health-related populations and ages.</w:t>
      </w:r>
      <w:r w:rsidRPr="00C92149">
        <w:rPr>
          <w:lang w:val="en-GB"/>
        </w:rPr>
        <w:t xml:space="preserve"> </w:t>
      </w:r>
      <w:r w:rsidR="00E7217A" w:rsidRPr="00C92149">
        <w:rPr>
          <w:lang w:val="en-GB"/>
        </w:rPr>
        <w:t xml:space="preserve">In view of the </w:t>
      </w:r>
      <w:r w:rsidR="00EE70DA" w:rsidRPr="00C92149">
        <w:rPr>
          <w:lang w:val="en-GB"/>
        </w:rPr>
        <w:t xml:space="preserve">established relationship between aerobic exercise and </w:t>
      </w:r>
      <w:r w:rsidR="00ED31BD" w:rsidRPr="00C92149">
        <w:rPr>
          <w:lang w:val="en-GB"/>
        </w:rPr>
        <w:t>cardiorespiratory</w:t>
      </w:r>
      <w:r w:rsidRPr="00C92149">
        <w:rPr>
          <w:lang w:val="en-GB"/>
        </w:rPr>
        <w:t xml:space="preserve"> </w:t>
      </w:r>
      <w:r w:rsidR="00EE70DA" w:rsidRPr="00C92149">
        <w:rPr>
          <w:lang w:val="en-GB"/>
        </w:rPr>
        <w:t xml:space="preserve">fitness and the reduction in all mode mortalities, HIT </w:t>
      </w:r>
      <w:r w:rsidR="00F152FF" w:rsidRPr="00C92149">
        <w:rPr>
          <w:lang w:val="en-GB"/>
        </w:rPr>
        <w:t xml:space="preserve">should be considered a </w:t>
      </w:r>
      <w:r w:rsidR="006720BD" w:rsidRPr="00C92149">
        <w:rPr>
          <w:lang w:val="en-GB"/>
        </w:rPr>
        <w:t xml:space="preserve">priority method </w:t>
      </w:r>
      <w:r w:rsidR="00CE218B" w:rsidRPr="00C92149">
        <w:rPr>
          <w:lang w:val="en-GB"/>
        </w:rPr>
        <w:t>for use with the older population that require a faster improvement in CVF</w:t>
      </w:r>
      <w:r w:rsidR="00F152FF" w:rsidRPr="00C92149">
        <w:rPr>
          <w:lang w:val="en-GB"/>
        </w:rPr>
        <w:t xml:space="preserve"> </w:t>
      </w:r>
      <w:r w:rsidR="00ED31BD" w:rsidRPr="00C92149">
        <w:rPr>
          <w:lang w:val="en-GB"/>
        </w:rPr>
        <w:t xml:space="preserve">and in turn their </w:t>
      </w:r>
      <w:r w:rsidR="004105B3" w:rsidRPr="00C92149">
        <w:rPr>
          <w:lang w:val="en-GB"/>
        </w:rPr>
        <w:t>well</w:t>
      </w:r>
      <w:r w:rsidR="00CE218B" w:rsidRPr="00C92149">
        <w:rPr>
          <w:lang w:val="en-GB"/>
        </w:rPr>
        <w:t>being</w:t>
      </w:r>
      <w:r w:rsidR="004105B3" w:rsidRPr="00C92149">
        <w:rPr>
          <w:lang w:val="en-GB"/>
        </w:rPr>
        <w:t xml:space="preserve">. </w:t>
      </w:r>
      <w:r w:rsidR="006577AB" w:rsidRPr="00C92149">
        <w:rPr>
          <w:lang w:val="en-GB"/>
        </w:rPr>
        <w:t xml:space="preserve">As </w:t>
      </w:r>
      <w:r w:rsidR="004105B3" w:rsidRPr="00C92149">
        <w:rPr>
          <w:lang w:val="en-GB"/>
        </w:rPr>
        <w:t>most</w:t>
      </w:r>
      <w:r w:rsidR="006577AB" w:rsidRPr="00C92149">
        <w:rPr>
          <w:lang w:val="en-GB"/>
        </w:rPr>
        <w:t xml:space="preserve"> of </w:t>
      </w:r>
      <w:r w:rsidR="004105B3" w:rsidRPr="00C92149">
        <w:rPr>
          <w:lang w:val="en-GB"/>
        </w:rPr>
        <w:t>the l</w:t>
      </w:r>
      <w:r w:rsidR="009F14DC" w:rsidRPr="00C92149">
        <w:rPr>
          <w:lang w:val="en-GB"/>
        </w:rPr>
        <w:t xml:space="preserve">iterature surrounding the sedentary </w:t>
      </w:r>
      <w:r w:rsidR="006577AB" w:rsidRPr="00C92149">
        <w:rPr>
          <w:lang w:val="en-GB"/>
        </w:rPr>
        <w:t xml:space="preserve">and older </w:t>
      </w:r>
      <w:r w:rsidR="009F14DC" w:rsidRPr="00C92149">
        <w:rPr>
          <w:lang w:val="en-GB"/>
        </w:rPr>
        <w:t xml:space="preserve">populations </w:t>
      </w:r>
      <w:r w:rsidR="006577AB" w:rsidRPr="00C92149">
        <w:rPr>
          <w:lang w:val="en-GB"/>
        </w:rPr>
        <w:t xml:space="preserve">was laboratory based and supervised it may be of interest in further studies to monitor the efficacy </w:t>
      </w:r>
      <w:r w:rsidR="00863F7B" w:rsidRPr="00C92149">
        <w:rPr>
          <w:lang w:val="en-GB"/>
        </w:rPr>
        <w:t xml:space="preserve">to exercise due to the intensity levels of HIT. </w:t>
      </w:r>
      <w:r w:rsidR="00AC66D2" w:rsidRPr="00C92149">
        <w:rPr>
          <w:lang w:val="en-GB"/>
        </w:rPr>
        <w:t xml:space="preserve">Whilst the </w:t>
      </w:r>
      <w:r w:rsidR="00863F7B" w:rsidRPr="00C92149">
        <w:rPr>
          <w:lang w:val="en-GB"/>
        </w:rPr>
        <w:t xml:space="preserve">use of </w:t>
      </w:r>
      <w:r w:rsidR="004105B3" w:rsidRPr="00C92149">
        <w:rPr>
          <w:lang w:val="en-GB"/>
        </w:rPr>
        <w:t xml:space="preserve">cycle ergometers </w:t>
      </w:r>
      <w:r w:rsidR="0035760C" w:rsidRPr="00C92149">
        <w:rPr>
          <w:lang w:val="en-GB"/>
        </w:rPr>
        <w:t>w</w:t>
      </w:r>
      <w:r w:rsidR="004105B3" w:rsidRPr="00C92149">
        <w:rPr>
          <w:lang w:val="en-GB"/>
        </w:rPr>
        <w:t>as</w:t>
      </w:r>
      <w:r w:rsidR="004C19B7" w:rsidRPr="00C92149">
        <w:rPr>
          <w:lang w:val="en-GB"/>
        </w:rPr>
        <w:t xml:space="preserve"> the</w:t>
      </w:r>
      <w:r w:rsidR="004105B3" w:rsidRPr="00C92149">
        <w:rPr>
          <w:lang w:val="en-GB"/>
        </w:rPr>
        <w:t xml:space="preserve"> </w:t>
      </w:r>
      <w:r w:rsidR="004C19B7" w:rsidRPr="00C92149">
        <w:rPr>
          <w:lang w:val="en-GB"/>
        </w:rPr>
        <w:t xml:space="preserve">common </w:t>
      </w:r>
      <w:r w:rsidR="004105B3" w:rsidRPr="00C92149">
        <w:rPr>
          <w:lang w:val="en-GB"/>
        </w:rPr>
        <w:t>mode of exercise</w:t>
      </w:r>
      <w:r w:rsidR="004C19B7" w:rsidRPr="00C92149">
        <w:rPr>
          <w:lang w:val="en-GB"/>
        </w:rPr>
        <w:t>, it</w:t>
      </w:r>
      <w:r w:rsidR="00AC66D2" w:rsidRPr="00C92149">
        <w:rPr>
          <w:lang w:val="en-GB"/>
        </w:rPr>
        <w:t xml:space="preserve"> showed vast </w:t>
      </w:r>
      <w:r w:rsidR="00124253" w:rsidRPr="00C92149">
        <w:rPr>
          <w:lang w:val="en-GB"/>
        </w:rPr>
        <w:t>improvement</w:t>
      </w:r>
      <w:r w:rsidR="00AC66D2" w:rsidRPr="00C92149">
        <w:rPr>
          <w:lang w:val="en-GB"/>
        </w:rPr>
        <w:t xml:space="preserve"> to</w:t>
      </w:r>
      <w:r w:rsidR="009F14DC" w:rsidRPr="00C92149">
        <w:rPr>
          <w:lang w:val="en-GB"/>
        </w:rPr>
        <w:t xml:space="preserve"> </w:t>
      </w:r>
      <w:r w:rsidR="00AC66D2" w:rsidRPr="00C92149">
        <w:rPr>
          <w:lang w:val="en-GB"/>
        </w:rPr>
        <w:t>CVF</w:t>
      </w:r>
      <w:r w:rsidR="00124253" w:rsidRPr="00C92149">
        <w:rPr>
          <w:lang w:val="en-GB"/>
        </w:rPr>
        <w:t>, it would also be of interest to see how the aging population respond to othe</w:t>
      </w:r>
      <w:r w:rsidR="004C19B7" w:rsidRPr="00C92149">
        <w:rPr>
          <w:lang w:val="en-GB"/>
        </w:rPr>
        <w:t>r modes of HIT such as rowing</w:t>
      </w:r>
      <w:r w:rsidR="00124253" w:rsidRPr="00C92149">
        <w:rPr>
          <w:lang w:val="en-GB"/>
        </w:rPr>
        <w:t xml:space="preserve"> jogging</w:t>
      </w:r>
      <w:r w:rsidR="004C19B7" w:rsidRPr="00C92149">
        <w:rPr>
          <w:lang w:val="en-GB"/>
        </w:rPr>
        <w:t xml:space="preserve"> and bodyweight</w:t>
      </w:r>
      <w:r w:rsidR="00124253" w:rsidRPr="00C92149">
        <w:rPr>
          <w:lang w:val="en-GB"/>
        </w:rPr>
        <w:t>.</w:t>
      </w:r>
    </w:p>
    <w:p w14:paraId="314D0670" w14:textId="77777777" w:rsidR="00674444" w:rsidRDefault="00674444" w:rsidP="00CA6F73">
      <w:pPr>
        <w:spacing w:line="360" w:lineRule="auto"/>
        <w:jc w:val="both"/>
        <w:rPr>
          <w:lang w:val="en-GB"/>
        </w:rPr>
      </w:pPr>
    </w:p>
    <w:p w14:paraId="72FCCB81" w14:textId="1F933B46" w:rsidR="00674444" w:rsidRPr="00A627B2" w:rsidRDefault="00674444" w:rsidP="00CA6F73">
      <w:pPr>
        <w:spacing w:line="360" w:lineRule="auto"/>
        <w:jc w:val="both"/>
        <w:rPr>
          <w:u w:val="single"/>
          <w:lang w:val="en-GB"/>
        </w:rPr>
      </w:pPr>
      <w:r w:rsidRPr="00A627B2">
        <w:rPr>
          <w:u w:val="single"/>
          <w:lang w:val="en-GB"/>
        </w:rPr>
        <w:t>Word count 2344</w:t>
      </w:r>
    </w:p>
    <w:p w14:paraId="6A12886C" w14:textId="77777777" w:rsidR="00DE421E" w:rsidRPr="00C92149" w:rsidRDefault="00DE421E" w:rsidP="00CA6F73">
      <w:pPr>
        <w:spacing w:line="360" w:lineRule="auto"/>
        <w:jc w:val="both"/>
        <w:rPr>
          <w:lang w:val="en-GB"/>
        </w:rPr>
      </w:pPr>
      <w:bookmarkStart w:id="0" w:name="_GoBack"/>
      <w:bookmarkEnd w:id="0"/>
    </w:p>
    <w:p w14:paraId="64087D82" w14:textId="77777777" w:rsidR="00DE421E" w:rsidRPr="00C92149" w:rsidRDefault="00DE421E" w:rsidP="00CA6F73">
      <w:pPr>
        <w:spacing w:line="360" w:lineRule="auto"/>
        <w:jc w:val="both"/>
        <w:rPr>
          <w:lang w:val="en-GB"/>
        </w:rPr>
      </w:pPr>
    </w:p>
    <w:p w14:paraId="34C3E21B" w14:textId="77777777" w:rsidR="00DE421E" w:rsidRPr="00C92149" w:rsidRDefault="00DE421E" w:rsidP="00CA6F73">
      <w:pPr>
        <w:spacing w:line="360" w:lineRule="auto"/>
        <w:jc w:val="both"/>
        <w:rPr>
          <w:lang w:val="en-GB"/>
        </w:rPr>
      </w:pPr>
    </w:p>
    <w:p w14:paraId="5491C2E8" w14:textId="77777777" w:rsidR="004A4F5A" w:rsidRPr="00C92149" w:rsidRDefault="004A4F5A" w:rsidP="00DE421E">
      <w:pPr>
        <w:shd w:val="clear" w:color="auto" w:fill="FFFFFF"/>
        <w:spacing w:after="100" w:afterAutospacing="1"/>
        <w:jc w:val="center"/>
        <w:outlineLvl w:val="1"/>
        <w:rPr>
          <w:rFonts w:eastAsia="Times New Roman"/>
          <w:color w:val="000000"/>
          <w:sz w:val="28"/>
          <w:szCs w:val="28"/>
          <w:lang w:val="en-GB"/>
        </w:rPr>
      </w:pPr>
    </w:p>
    <w:p w14:paraId="76EF2049" w14:textId="77777777" w:rsidR="004A4F5A" w:rsidRPr="00C92149" w:rsidRDefault="004A4F5A" w:rsidP="00DE421E">
      <w:pPr>
        <w:shd w:val="clear" w:color="auto" w:fill="FFFFFF"/>
        <w:spacing w:after="100" w:afterAutospacing="1"/>
        <w:jc w:val="center"/>
        <w:outlineLvl w:val="1"/>
        <w:rPr>
          <w:rFonts w:eastAsia="Times New Roman"/>
          <w:color w:val="000000"/>
          <w:sz w:val="28"/>
          <w:szCs w:val="28"/>
          <w:lang w:val="en-GB"/>
        </w:rPr>
      </w:pPr>
    </w:p>
    <w:p w14:paraId="4EB680D6" w14:textId="77777777" w:rsidR="004A4F5A" w:rsidRDefault="004A4F5A" w:rsidP="00DE421E">
      <w:pPr>
        <w:shd w:val="clear" w:color="auto" w:fill="FFFFFF"/>
        <w:spacing w:after="100" w:afterAutospacing="1"/>
        <w:jc w:val="center"/>
        <w:outlineLvl w:val="1"/>
        <w:rPr>
          <w:rFonts w:eastAsia="Times New Roman"/>
          <w:color w:val="000000"/>
          <w:sz w:val="28"/>
          <w:szCs w:val="28"/>
          <w:lang w:val="en-GB"/>
        </w:rPr>
      </w:pPr>
    </w:p>
    <w:p w14:paraId="1451B85C" w14:textId="77777777" w:rsidR="00C92149" w:rsidRDefault="00C92149" w:rsidP="00DE421E">
      <w:pPr>
        <w:shd w:val="clear" w:color="auto" w:fill="FFFFFF"/>
        <w:spacing w:after="100" w:afterAutospacing="1"/>
        <w:jc w:val="center"/>
        <w:outlineLvl w:val="1"/>
        <w:rPr>
          <w:rFonts w:eastAsia="Times New Roman"/>
          <w:color w:val="000000"/>
          <w:sz w:val="28"/>
          <w:szCs w:val="28"/>
          <w:lang w:val="en-GB"/>
        </w:rPr>
      </w:pPr>
    </w:p>
    <w:p w14:paraId="1E1A6D54" w14:textId="77777777" w:rsidR="00C92149" w:rsidRPr="00C92149" w:rsidRDefault="00C92149" w:rsidP="00DE421E">
      <w:pPr>
        <w:shd w:val="clear" w:color="auto" w:fill="FFFFFF"/>
        <w:spacing w:after="100" w:afterAutospacing="1"/>
        <w:jc w:val="center"/>
        <w:outlineLvl w:val="1"/>
        <w:rPr>
          <w:rFonts w:eastAsia="Times New Roman"/>
          <w:color w:val="000000"/>
          <w:sz w:val="28"/>
          <w:szCs w:val="28"/>
          <w:lang w:val="en-GB"/>
        </w:rPr>
      </w:pPr>
    </w:p>
    <w:p w14:paraId="1CD34AA2" w14:textId="77777777" w:rsidR="00DE421E" w:rsidRPr="00CF3461" w:rsidRDefault="00DE421E" w:rsidP="00DE421E">
      <w:pPr>
        <w:shd w:val="clear" w:color="auto" w:fill="FFFFFF"/>
        <w:spacing w:after="100" w:afterAutospacing="1"/>
        <w:jc w:val="center"/>
        <w:outlineLvl w:val="1"/>
        <w:rPr>
          <w:rFonts w:eastAsia="Times New Roman"/>
          <w:color w:val="000000"/>
          <w:sz w:val="28"/>
          <w:szCs w:val="28"/>
          <w:u w:val="single"/>
          <w:lang w:val="en-GB"/>
        </w:rPr>
      </w:pPr>
      <w:r w:rsidRPr="00CF3461">
        <w:rPr>
          <w:rFonts w:eastAsia="Times New Roman"/>
          <w:color w:val="000000"/>
          <w:sz w:val="28"/>
          <w:szCs w:val="28"/>
          <w:u w:val="single"/>
          <w:lang w:val="en-GB"/>
        </w:rPr>
        <w:t>References</w:t>
      </w:r>
    </w:p>
    <w:p w14:paraId="70E2EB76" w14:textId="77777777" w:rsidR="00DE421E" w:rsidRPr="00CF3461" w:rsidRDefault="00DE421E" w:rsidP="00DE421E">
      <w:pPr>
        <w:shd w:val="clear" w:color="auto" w:fill="FFFFFF"/>
        <w:spacing w:after="180"/>
        <w:rPr>
          <w:color w:val="000000"/>
          <w:lang w:val="en-GB"/>
        </w:rPr>
      </w:pPr>
      <w:r w:rsidRPr="00CF3461">
        <w:rPr>
          <w:color w:val="000000"/>
          <w:lang w:val="en-GB"/>
        </w:rPr>
        <w:t>Buchheit, M. and Laursen, P. (2013). High-Intensity Interval Training, Solutions to the Programming Puzzle.</w:t>
      </w:r>
      <w:r w:rsidRPr="00C92149">
        <w:rPr>
          <w:color w:val="000000"/>
          <w:lang w:val="en-GB"/>
        </w:rPr>
        <w:t> </w:t>
      </w:r>
      <w:r w:rsidRPr="00CF3461">
        <w:rPr>
          <w:i/>
          <w:iCs/>
          <w:color w:val="000000"/>
          <w:lang w:val="en-GB"/>
        </w:rPr>
        <w:t>Sports Medicine</w:t>
      </w:r>
      <w:r w:rsidRPr="00CF3461">
        <w:rPr>
          <w:color w:val="000000"/>
          <w:lang w:val="en-GB"/>
        </w:rPr>
        <w:t>, 43(5), pp.313-338.</w:t>
      </w:r>
    </w:p>
    <w:p w14:paraId="4C6FFA10" w14:textId="77777777" w:rsidR="00DE421E" w:rsidRPr="00CF3461" w:rsidRDefault="00DE421E" w:rsidP="00DE421E">
      <w:pPr>
        <w:shd w:val="clear" w:color="auto" w:fill="FFFFFF"/>
        <w:spacing w:after="180"/>
        <w:rPr>
          <w:color w:val="000000"/>
          <w:lang w:val="en-GB"/>
        </w:rPr>
      </w:pPr>
      <w:r w:rsidRPr="00CF3461">
        <w:rPr>
          <w:color w:val="000000"/>
          <w:lang w:val="en-GB"/>
        </w:rPr>
        <w:t>Egan, B., O’Connor, P., Zierath, J. and O’Gorman, D. (2013). Time Course Analysis Reveals Gene-Specific Transcript and Protein Kinetics of Adaptation to Short-Term Aerobic Exercise Training in Human Skeletal Muscle.</w:t>
      </w:r>
      <w:r w:rsidRPr="00C92149">
        <w:rPr>
          <w:color w:val="000000"/>
          <w:lang w:val="en-GB"/>
        </w:rPr>
        <w:t> </w:t>
      </w:r>
      <w:r w:rsidRPr="00CF3461">
        <w:rPr>
          <w:i/>
          <w:iCs/>
          <w:color w:val="000000"/>
          <w:lang w:val="en-GB"/>
        </w:rPr>
        <w:t>PLoS ONE</w:t>
      </w:r>
      <w:r w:rsidRPr="00CF3461">
        <w:rPr>
          <w:color w:val="000000"/>
          <w:lang w:val="en-GB"/>
        </w:rPr>
        <w:t xml:space="preserve">, 8(9), </w:t>
      </w:r>
      <w:proofErr w:type="gramStart"/>
      <w:r w:rsidRPr="00CF3461">
        <w:rPr>
          <w:color w:val="000000"/>
          <w:lang w:val="en-GB"/>
        </w:rPr>
        <w:t>p.e</w:t>
      </w:r>
      <w:proofErr w:type="gramEnd"/>
      <w:r w:rsidRPr="00CF3461">
        <w:rPr>
          <w:color w:val="000000"/>
          <w:lang w:val="en-GB"/>
        </w:rPr>
        <w:t>74098.</w:t>
      </w:r>
    </w:p>
    <w:p w14:paraId="7ED91CBD" w14:textId="77777777" w:rsidR="00DE421E" w:rsidRPr="00CF3461" w:rsidRDefault="00DE421E" w:rsidP="00DE421E">
      <w:pPr>
        <w:shd w:val="clear" w:color="auto" w:fill="FFFFFF"/>
        <w:spacing w:after="180"/>
        <w:rPr>
          <w:color w:val="000000"/>
          <w:lang w:val="en-GB"/>
        </w:rPr>
      </w:pPr>
      <w:r w:rsidRPr="00CF3461">
        <w:rPr>
          <w:color w:val="000000"/>
          <w:lang w:val="en-GB"/>
        </w:rPr>
        <w:t>Etxebarria, N., Anson, J., Pyne, D. and Ferguson, R. (2013). High-intensity cycle interval training improves cycling and running performance in triathletes.</w:t>
      </w:r>
      <w:r w:rsidRPr="00C92149">
        <w:rPr>
          <w:color w:val="000000"/>
          <w:lang w:val="en-GB"/>
        </w:rPr>
        <w:t> </w:t>
      </w:r>
      <w:r w:rsidRPr="00CF3461">
        <w:rPr>
          <w:i/>
          <w:iCs/>
          <w:color w:val="000000"/>
          <w:lang w:val="en-GB"/>
        </w:rPr>
        <w:t>European Journal of Sport Science</w:t>
      </w:r>
      <w:r w:rsidRPr="00CF3461">
        <w:rPr>
          <w:color w:val="000000"/>
          <w:lang w:val="en-GB"/>
        </w:rPr>
        <w:t>, 14(6), pp.521-529.</w:t>
      </w:r>
    </w:p>
    <w:p w14:paraId="6A307233" w14:textId="77777777" w:rsidR="00DE421E" w:rsidRPr="00CF3461" w:rsidRDefault="00DE421E" w:rsidP="00DE421E">
      <w:pPr>
        <w:shd w:val="clear" w:color="auto" w:fill="FFFFFF"/>
        <w:spacing w:after="180"/>
        <w:rPr>
          <w:color w:val="000000"/>
          <w:lang w:val="en-GB"/>
        </w:rPr>
      </w:pPr>
      <w:r w:rsidRPr="00CF3461">
        <w:rPr>
          <w:color w:val="000000"/>
          <w:lang w:val="en-GB"/>
        </w:rPr>
        <w:t>Garber, C., Blissmer, B., Deschenes, M., Franklin, B., Lamonte, M., Lee, I., Nieman, D. and Swain, D. (2011). Quantity and Quality of Exercise for Developing and Maintaining Cardiorespiratory, Musculoskeletal, and Neuromotor Fitness in Apparently Healthy Adults.</w:t>
      </w:r>
      <w:r w:rsidRPr="00C92149">
        <w:rPr>
          <w:color w:val="000000"/>
          <w:lang w:val="en-GB"/>
        </w:rPr>
        <w:t> </w:t>
      </w:r>
      <w:r w:rsidRPr="00CF3461">
        <w:rPr>
          <w:i/>
          <w:iCs/>
          <w:color w:val="000000"/>
          <w:lang w:val="en-GB"/>
        </w:rPr>
        <w:t>Medicine &amp; Science in Sports &amp; Exercise</w:t>
      </w:r>
      <w:r w:rsidRPr="00CF3461">
        <w:rPr>
          <w:color w:val="000000"/>
          <w:lang w:val="en-GB"/>
        </w:rPr>
        <w:t>, 43(7), pp.1334-1359.</w:t>
      </w:r>
    </w:p>
    <w:p w14:paraId="5F99EBF6" w14:textId="77777777" w:rsidR="00DE421E" w:rsidRPr="00CF3461" w:rsidRDefault="00DE421E" w:rsidP="00DE421E">
      <w:pPr>
        <w:shd w:val="clear" w:color="auto" w:fill="FFFFFF"/>
        <w:spacing w:after="180"/>
        <w:rPr>
          <w:color w:val="000000"/>
          <w:lang w:val="en-GB"/>
        </w:rPr>
      </w:pPr>
      <w:r w:rsidRPr="00CF3461">
        <w:rPr>
          <w:color w:val="000000"/>
          <w:lang w:val="en-GB"/>
        </w:rPr>
        <w:t xml:space="preserve">Gillen, J., Martin, B., MacInnis, M., Skelly, L., Tarnopolsky, M. and Gibala, M. (2016). Twelve Weeks of Sprint Interval Training Improves Indices of Cardiometabolic Health </w:t>
      </w:r>
      <w:proofErr w:type="gramStart"/>
      <w:r w:rsidRPr="00CF3461">
        <w:rPr>
          <w:color w:val="000000"/>
          <w:lang w:val="en-GB"/>
        </w:rPr>
        <w:t>Similar to</w:t>
      </w:r>
      <w:proofErr w:type="gramEnd"/>
      <w:r w:rsidRPr="00CF3461">
        <w:rPr>
          <w:color w:val="000000"/>
          <w:lang w:val="en-GB"/>
        </w:rPr>
        <w:t xml:space="preserve"> Traditional Endurance Training despite a Five-Fold Lower Exercise Volume and Time Commitment.</w:t>
      </w:r>
      <w:r w:rsidRPr="00C92149">
        <w:rPr>
          <w:color w:val="000000"/>
          <w:lang w:val="en-GB"/>
        </w:rPr>
        <w:t> </w:t>
      </w:r>
      <w:r w:rsidRPr="00CF3461">
        <w:rPr>
          <w:i/>
          <w:iCs/>
          <w:color w:val="000000"/>
          <w:lang w:val="en-GB"/>
        </w:rPr>
        <w:t>PLOS ONE</w:t>
      </w:r>
      <w:r w:rsidRPr="00CF3461">
        <w:rPr>
          <w:color w:val="000000"/>
          <w:lang w:val="en-GB"/>
        </w:rPr>
        <w:t xml:space="preserve">, 11(4), </w:t>
      </w:r>
      <w:proofErr w:type="gramStart"/>
      <w:r w:rsidRPr="00CF3461">
        <w:rPr>
          <w:color w:val="000000"/>
          <w:lang w:val="en-GB"/>
        </w:rPr>
        <w:t>p.e</w:t>
      </w:r>
      <w:proofErr w:type="gramEnd"/>
      <w:r w:rsidRPr="00CF3461">
        <w:rPr>
          <w:color w:val="000000"/>
          <w:lang w:val="en-GB"/>
        </w:rPr>
        <w:t>0154075.</w:t>
      </w:r>
    </w:p>
    <w:p w14:paraId="2EFE299D" w14:textId="77777777" w:rsidR="00DE421E" w:rsidRPr="00CF3461" w:rsidRDefault="00DE421E" w:rsidP="00DE421E">
      <w:pPr>
        <w:shd w:val="clear" w:color="auto" w:fill="FFFFFF"/>
        <w:spacing w:after="180"/>
        <w:rPr>
          <w:color w:val="000000"/>
          <w:lang w:val="en-GB"/>
        </w:rPr>
      </w:pPr>
      <w:r w:rsidRPr="00CF3461">
        <w:rPr>
          <w:color w:val="000000"/>
          <w:lang w:val="en-GB"/>
        </w:rPr>
        <w:t>H</w:t>
      </w:r>
      <w:r w:rsidRPr="00C92149">
        <w:rPr>
          <w:color w:val="000000"/>
          <w:lang w:val="en-GB"/>
        </w:rPr>
        <w:t>elgerud</w:t>
      </w:r>
      <w:r w:rsidRPr="00CF3461">
        <w:rPr>
          <w:color w:val="000000"/>
          <w:lang w:val="en-GB"/>
        </w:rPr>
        <w:t xml:space="preserve">, J., </w:t>
      </w:r>
      <w:proofErr w:type="spellStart"/>
      <w:r w:rsidRPr="00CF3461">
        <w:rPr>
          <w:color w:val="000000"/>
          <w:lang w:val="en-GB"/>
        </w:rPr>
        <w:t>H</w:t>
      </w:r>
      <w:r w:rsidRPr="00C92149">
        <w:rPr>
          <w:color w:val="000000"/>
          <w:lang w:val="en-GB"/>
        </w:rPr>
        <w:t>oydal</w:t>
      </w:r>
      <w:proofErr w:type="spellEnd"/>
      <w:r w:rsidRPr="00CF3461">
        <w:rPr>
          <w:color w:val="000000"/>
          <w:lang w:val="en-GB"/>
        </w:rPr>
        <w:t>, K., W</w:t>
      </w:r>
      <w:r w:rsidRPr="00C92149">
        <w:rPr>
          <w:color w:val="000000"/>
          <w:lang w:val="en-GB"/>
        </w:rPr>
        <w:t>ang</w:t>
      </w:r>
      <w:r w:rsidRPr="00CF3461">
        <w:rPr>
          <w:color w:val="000000"/>
          <w:lang w:val="en-GB"/>
        </w:rPr>
        <w:t xml:space="preserve">, E., </w:t>
      </w:r>
      <w:proofErr w:type="spellStart"/>
      <w:r w:rsidRPr="00CF3461">
        <w:rPr>
          <w:color w:val="000000"/>
          <w:lang w:val="en-GB"/>
        </w:rPr>
        <w:t>K</w:t>
      </w:r>
      <w:r w:rsidRPr="00C92149">
        <w:rPr>
          <w:color w:val="000000"/>
          <w:lang w:val="en-GB"/>
        </w:rPr>
        <w:t>arlsen</w:t>
      </w:r>
      <w:proofErr w:type="spellEnd"/>
      <w:r w:rsidRPr="00CF3461">
        <w:rPr>
          <w:color w:val="000000"/>
          <w:lang w:val="en-GB"/>
        </w:rPr>
        <w:t>, T., B</w:t>
      </w:r>
      <w:r w:rsidRPr="00C92149">
        <w:rPr>
          <w:color w:val="000000"/>
          <w:lang w:val="en-GB"/>
        </w:rPr>
        <w:t>erg</w:t>
      </w:r>
      <w:r w:rsidRPr="00CF3461">
        <w:rPr>
          <w:color w:val="000000"/>
          <w:lang w:val="en-GB"/>
        </w:rPr>
        <w:t xml:space="preserve">, P., </w:t>
      </w:r>
      <w:proofErr w:type="spellStart"/>
      <w:r w:rsidRPr="00CF3461">
        <w:rPr>
          <w:color w:val="000000"/>
          <w:lang w:val="en-GB"/>
        </w:rPr>
        <w:t>B</w:t>
      </w:r>
      <w:r w:rsidRPr="00C92149">
        <w:rPr>
          <w:color w:val="000000"/>
          <w:lang w:val="en-GB"/>
        </w:rPr>
        <w:t>jerkaas</w:t>
      </w:r>
      <w:proofErr w:type="spellEnd"/>
      <w:r w:rsidRPr="00CF3461">
        <w:rPr>
          <w:color w:val="000000"/>
          <w:lang w:val="en-GB"/>
        </w:rPr>
        <w:t xml:space="preserve">, M., </w:t>
      </w:r>
      <w:proofErr w:type="spellStart"/>
      <w:r w:rsidRPr="00CF3461">
        <w:rPr>
          <w:color w:val="000000"/>
          <w:lang w:val="en-GB"/>
        </w:rPr>
        <w:t>S</w:t>
      </w:r>
      <w:r w:rsidRPr="00C92149">
        <w:rPr>
          <w:color w:val="000000"/>
          <w:lang w:val="en-GB"/>
        </w:rPr>
        <w:t>imonsen</w:t>
      </w:r>
      <w:proofErr w:type="spellEnd"/>
      <w:r w:rsidRPr="00CF3461">
        <w:rPr>
          <w:color w:val="000000"/>
          <w:lang w:val="en-GB"/>
        </w:rPr>
        <w:t>, T., H</w:t>
      </w:r>
      <w:r w:rsidRPr="00C92149">
        <w:rPr>
          <w:color w:val="000000"/>
          <w:lang w:val="en-GB"/>
        </w:rPr>
        <w:t>elgesen</w:t>
      </w:r>
      <w:r w:rsidRPr="00CF3461">
        <w:rPr>
          <w:color w:val="000000"/>
          <w:lang w:val="en-GB"/>
        </w:rPr>
        <w:t xml:space="preserve">, C., </w:t>
      </w:r>
      <w:proofErr w:type="spellStart"/>
      <w:r w:rsidRPr="00CF3461">
        <w:rPr>
          <w:color w:val="000000"/>
          <w:lang w:val="en-GB"/>
        </w:rPr>
        <w:t>H</w:t>
      </w:r>
      <w:r w:rsidRPr="00C92149">
        <w:rPr>
          <w:color w:val="000000"/>
          <w:lang w:val="en-GB"/>
        </w:rPr>
        <w:t>jorth</w:t>
      </w:r>
      <w:proofErr w:type="spellEnd"/>
      <w:r w:rsidRPr="00CF3461">
        <w:rPr>
          <w:color w:val="000000"/>
          <w:lang w:val="en-GB"/>
        </w:rPr>
        <w:t>, N., B</w:t>
      </w:r>
      <w:r w:rsidRPr="00C92149">
        <w:rPr>
          <w:color w:val="000000"/>
          <w:lang w:val="en-GB"/>
        </w:rPr>
        <w:t>ach</w:t>
      </w:r>
      <w:r w:rsidRPr="00CF3461">
        <w:rPr>
          <w:color w:val="000000"/>
          <w:lang w:val="en-GB"/>
        </w:rPr>
        <w:t>, R. and H</w:t>
      </w:r>
      <w:r w:rsidRPr="00C92149">
        <w:rPr>
          <w:color w:val="000000"/>
          <w:lang w:val="en-GB"/>
        </w:rPr>
        <w:t>off</w:t>
      </w:r>
      <w:r w:rsidRPr="00CF3461">
        <w:rPr>
          <w:color w:val="000000"/>
          <w:lang w:val="en-GB"/>
        </w:rPr>
        <w:t>, J. (2007). Aerobic High-Intensity Intervals Improve VO2max More Than Moderate Training.</w:t>
      </w:r>
      <w:r w:rsidRPr="00C92149">
        <w:rPr>
          <w:color w:val="000000"/>
          <w:lang w:val="en-GB"/>
        </w:rPr>
        <w:t> </w:t>
      </w:r>
      <w:r w:rsidRPr="00CF3461">
        <w:rPr>
          <w:i/>
          <w:iCs/>
          <w:color w:val="000000"/>
          <w:lang w:val="en-GB"/>
        </w:rPr>
        <w:t>Medicine &amp; Science in Sports &amp; Exercise</w:t>
      </w:r>
      <w:r w:rsidRPr="00CF3461">
        <w:rPr>
          <w:color w:val="000000"/>
          <w:lang w:val="en-GB"/>
        </w:rPr>
        <w:t>, 39(4), pp.665-671.</w:t>
      </w:r>
    </w:p>
    <w:p w14:paraId="678F3F6E" w14:textId="77777777" w:rsidR="00DE421E" w:rsidRPr="00CF3461" w:rsidRDefault="00DE421E" w:rsidP="00DE421E">
      <w:pPr>
        <w:shd w:val="clear" w:color="auto" w:fill="FFFFFF"/>
        <w:spacing w:after="180"/>
        <w:rPr>
          <w:color w:val="000000"/>
          <w:lang w:val="en-GB"/>
        </w:rPr>
      </w:pPr>
      <w:r w:rsidRPr="00CF3461">
        <w:rPr>
          <w:color w:val="000000"/>
          <w:lang w:val="en-GB"/>
        </w:rPr>
        <w:t>Higginbotham, M., Morris, K., Williams, R., McHale, P., Coleman, R. and Cobb, F. (1986). Regulation of stroke volume during submaximal and maximal upright exercise in normal man.</w:t>
      </w:r>
      <w:r w:rsidRPr="00C92149">
        <w:rPr>
          <w:color w:val="000000"/>
          <w:lang w:val="en-GB"/>
        </w:rPr>
        <w:t> </w:t>
      </w:r>
      <w:r w:rsidRPr="00CF3461">
        <w:rPr>
          <w:i/>
          <w:iCs/>
          <w:color w:val="000000"/>
          <w:lang w:val="en-GB"/>
        </w:rPr>
        <w:t>Circulation Research</w:t>
      </w:r>
      <w:r w:rsidRPr="00CF3461">
        <w:rPr>
          <w:color w:val="000000"/>
          <w:lang w:val="en-GB"/>
        </w:rPr>
        <w:t>, 58(2), pp.281-291.</w:t>
      </w:r>
    </w:p>
    <w:p w14:paraId="7D813F2A" w14:textId="77777777" w:rsidR="00DE421E" w:rsidRPr="00CF3461" w:rsidRDefault="00DE421E" w:rsidP="00DE421E">
      <w:pPr>
        <w:shd w:val="clear" w:color="auto" w:fill="FFFFFF"/>
        <w:spacing w:after="180"/>
        <w:rPr>
          <w:color w:val="000000"/>
          <w:lang w:val="en-GB"/>
        </w:rPr>
      </w:pPr>
      <w:proofErr w:type="spellStart"/>
      <w:r w:rsidRPr="00CF3461">
        <w:rPr>
          <w:color w:val="000000"/>
          <w:lang w:val="en-GB"/>
        </w:rPr>
        <w:t>Hottenrot</w:t>
      </w:r>
      <w:proofErr w:type="spellEnd"/>
      <w:r w:rsidRPr="00CF3461">
        <w:rPr>
          <w:color w:val="000000"/>
          <w:lang w:val="en-GB"/>
        </w:rPr>
        <w:t xml:space="preserve">, K., </w:t>
      </w:r>
      <w:proofErr w:type="spellStart"/>
      <w:r w:rsidRPr="00CF3461">
        <w:rPr>
          <w:color w:val="000000"/>
          <w:lang w:val="en-GB"/>
        </w:rPr>
        <w:t>Ludyga</w:t>
      </w:r>
      <w:proofErr w:type="spellEnd"/>
      <w:r w:rsidRPr="00CF3461">
        <w:rPr>
          <w:color w:val="000000"/>
          <w:lang w:val="en-GB"/>
        </w:rPr>
        <w:t>, S. and Schulze, S. (2017). Effects of high intensity training and continuous endurance training on aerobic capacity and body composition in recreationally active runners.</w:t>
      </w:r>
      <w:r w:rsidRPr="00C92149">
        <w:rPr>
          <w:color w:val="000000"/>
          <w:lang w:val="en-GB"/>
        </w:rPr>
        <w:t> </w:t>
      </w:r>
      <w:r w:rsidRPr="00CF3461">
        <w:rPr>
          <w:i/>
          <w:iCs/>
          <w:color w:val="000000"/>
          <w:lang w:val="en-GB"/>
        </w:rPr>
        <w:t>Journal of sports science and medicine</w:t>
      </w:r>
      <w:r w:rsidRPr="00CF3461">
        <w:rPr>
          <w:color w:val="000000"/>
          <w:lang w:val="en-GB"/>
        </w:rPr>
        <w:t>, 11, pp.483-488.</w:t>
      </w:r>
    </w:p>
    <w:p w14:paraId="62613726" w14:textId="77777777" w:rsidR="00DE421E" w:rsidRPr="00CF3461" w:rsidRDefault="00DE421E" w:rsidP="00DE421E">
      <w:pPr>
        <w:shd w:val="clear" w:color="auto" w:fill="FFFFFF"/>
        <w:spacing w:after="180"/>
        <w:rPr>
          <w:color w:val="000000"/>
          <w:lang w:val="en-GB"/>
        </w:rPr>
      </w:pPr>
      <w:r w:rsidRPr="00CF3461">
        <w:rPr>
          <w:color w:val="000000"/>
          <w:lang w:val="en-GB"/>
        </w:rPr>
        <w:t>Jefferys, I. and Moody, J. ed., (2016).</w:t>
      </w:r>
      <w:r w:rsidRPr="00C92149">
        <w:rPr>
          <w:color w:val="000000"/>
          <w:lang w:val="en-GB"/>
        </w:rPr>
        <w:t> </w:t>
      </w:r>
      <w:r w:rsidRPr="00CF3461">
        <w:rPr>
          <w:i/>
          <w:iCs/>
          <w:color w:val="000000"/>
          <w:lang w:val="en-GB"/>
        </w:rPr>
        <w:t>Strength and Conditioning for Sports Performance</w:t>
      </w:r>
      <w:r w:rsidRPr="00CF3461">
        <w:rPr>
          <w:color w:val="000000"/>
          <w:lang w:val="en-GB"/>
        </w:rPr>
        <w:t>. 1st ed. Abingdon: Routledge, pp.92 - 113.</w:t>
      </w:r>
    </w:p>
    <w:p w14:paraId="468DA79D" w14:textId="77777777" w:rsidR="00DE421E" w:rsidRPr="00CF3461" w:rsidRDefault="00DE421E" w:rsidP="00DE421E">
      <w:pPr>
        <w:shd w:val="clear" w:color="auto" w:fill="FFFFFF"/>
        <w:spacing w:after="180"/>
        <w:rPr>
          <w:color w:val="000000"/>
          <w:lang w:val="en-GB"/>
        </w:rPr>
      </w:pPr>
      <w:r w:rsidRPr="00CF3461">
        <w:rPr>
          <w:color w:val="000000"/>
          <w:lang w:val="en-GB"/>
        </w:rPr>
        <w:t>Kessler, H., Sisson, S. and Short, K. (2012). The Potential for High-Intensity Interval Training to Reduce Cardiometabolic Disease Risk.</w:t>
      </w:r>
      <w:r w:rsidRPr="00C92149">
        <w:rPr>
          <w:color w:val="000000"/>
          <w:lang w:val="en-GB"/>
        </w:rPr>
        <w:t> </w:t>
      </w:r>
      <w:r w:rsidRPr="00CF3461">
        <w:rPr>
          <w:i/>
          <w:iCs/>
          <w:color w:val="000000"/>
          <w:lang w:val="en-GB"/>
        </w:rPr>
        <w:t>Sports Medicine</w:t>
      </w:r>
      <w:r w:rsidRPr="00CF3461">
        <w:rPr>
          <w:color w:val="000000"/>
          <w:lang w:val="en-GB"/>
        </w:rPr>
        <w:t>, 42(6), pp.489-509.</w:t>
      </w:r>
    </w:p>
    <w:p w14:paraId="436400B6" w14:textId="77777777" w:rsidR="00DE421E" w:rsidRPr="00CF3461" w:rsidRDefault="00DE421E" w:rsidP="00DE421E">
      <w:pPr>
        <w:shd w:val="clear" w:color="auto" w:fill="FFFFFF"/>
        <w:spacing w:after="180"/>
        <w:rPr>
          <w:color w:val="000000"/>
          <w:lang w:val="en-GB"/>
        </w:rPr>
      </w:pPr>
      <w:r w:rsidRPr="00CF3461">
        <w:rPr>
          <w:color w:val="000000"/>
          <w:lang w:val="en-GB"/>
        </w:rPr>
        <w:t>Knowles, A., Herbert, P., Easton, C., Sculthorpe, N. and Grace, F. (2015). Impact of low-volume, high-intensity interval training on maximal aerobic capacity, health-related quality of life and motivation to exercise in ageing men.</w:t>
      </w:r>
      <w:r w:rsidRPr="00C92149">
        <w:rPr>
          <w:color w:val="000000"/>
          <w:lang w:val="en-GB"/>
        </w:rPr>
        <w:t> </w:t>
      </w:r>
      <w:r w:rsidRPr="00CF3461">
        <w:rPr>
          <w:i/>
          <w:iCs/>
          <w:color w:val="000000"/>
          <w:lang w:val="en-GB"/>
        </w:rPr>
        <w:t>AGE</w:t>
      </w:r>
      <w:r w:rsidRPr="00CF3461">
        <w:rPr>
          <w:color w:val="000000"/>
          <w:lang w:val="en-GB"/>
        </w:rPr>
        <w:t>, 37(2).</w:t>
      </w:r>
    </w:p>
    <w:p w14:paraId="6E7C1550" w14:textId="77777777" w:rsidR="00DE421E" w:rsidRPr="00CF3461" w:rsidRDefault="00DE421E" w:rsidP="00DE421E">
      <w:pPr>
        <w:shd w:val="clear" w:color="auto" w:fill="FFFFFF"/>
        <w:spacing w:after="180"/>
        <w:rPr>
          <w:color w:val="000000"/>
          <w:lang w:val="en-GB"/>
        </w:rPr>
      </w:pPr>
      <w:r w:rsidRPr="00CF3461">
        <w:rPr>
          <w:color w:val="000000"/>
          <w:lang w:val="en-GB"/>
        </w:rPr>
        <w:t xml:space="preserve">Larsen, S., </w:t>
      </w:r>
      <w:proofErr w:type="spellStart"/>
      <w:r w:rsidRPr="00CF3461">
        <w:rPr>
          <w:color w:val="000000"/>
          <w:lang w:val="en-GB"/>
        </w:rPr>
        <w:t>Danielsen</w:t>
      </w:r>
      <w:proofErr w:type="spellEnd"/>
      <w:r w:rsidRPr="00CF3461">
        <w:rPr>
          <w:color w:val="000000"/>
          <w:lang w:val="en-GB"/>
        </w:rPr>
        <w:t xml:space="preserve">, J., </w:t>
      </w:r>
      <w:proofErr w:type="spellStart"/>
      <w:r w:rsidRPr="00CF3461">
        <w:rPr>
          <w:color w:val="000000"/>
          <w:lang w:val="en-GB"/>
        </w:rPr>
        <w:t>Søndergård</w:t>
      </w:r>
      <w:proofErr w:type="spellEnd"/>
      <w:r w:rsidRPr="00CF3461">
        <w:rPr>
          <w:color w:val="000000"/>
          <w:lang w:val="en-GB"/>
        </w:rPr>
        <w:t xml:space="preserve">, S., </w:t>
      </w:r>
      <w:proofErr w:type="spellStart"/>
      <w:r w:rsidRPr="00CF3461">
        <w:rPr>
          <w:color w:val="000000"/>
          <w:lang w:val="en-GB"/>
        </w:rPr>
        <w:t>Søgaard</w:t>
      </w:r>
      <w:proofErr w:type="spellEnd"/>
      <w:r w:rsidRPr="00CF3461">
        <w:rPr>
          <w:color w:val="000000"/>
          <w:lang w:val="en-GB"/>
        </w:rPr>
        <w:t xml:space="preserve">, D., </w:t>
      </w:r>
      <w:proofErr w:type="spellStart"/>
      <w:r w:rsidRPr="00CF3461">
        <w:rPr>
          <w:color w:val="000000"/>
          <w:lang w:val="en-GB"/>
        </w:rPr>
        <w:t>Vigelsoe</w:t>
      </w:r>
      <w:proofErr w:type="spellEnd"/>
      <w:r w:rsidRPr="00CF3461">
        <w:rPr>
          <w:color w:val="000000"/>
          <w:lang w:val="en-GB"/>
        </w:rPr>
        <w:t xml:space="preserve">, A., </w:t>
      </w:r>
      <w:proofErr w:type="spellStart"/>
      <w:r w:rsidRPr="00CF3461">
        <w:rPr>
          <w:color w:val="000000"/>
          <w:lang w:val="en-GB"/>
        </w:rPr>
        <w:t>Dybboe</w:t>
      </w:r>
      <w:proofErr w:type="spellEnd"/>
      <w:r w:rsidRPr="00CF3461">
        <w:rPr>
          <w:color w:val="000000"/>
          <w:lang w:val="en-GB"/>
        </w:rPr>
        <w:t xml:space="preserve">, R., </w:t>
      </w:r>
      <w:proofErr w:type="spellStart"/>
      <w:r w:rsidRPr="00CF3461">
        <w:rPr>
          <w:color w:val="000000"/>
          <w:lang w:val="en-GB"/>
        </w:rPr>
        <w:t>Skaaby</w:t>
      </w:r>
      <w:proofErr w:type="spellEnd"/>
      <w:r w:rsidRPr="00CF3461">
        <w:rPr>
          <w:color w:val="000000"/>
          <w:lang w:val="en-GB"/>
        </w:rPr>
        <w:t xml:space="preserve">, S., </w:t>
      </w:r>
      <w:proofErr w:type="spellStart"/>
      <w:r w:rsidRPr="00CF3461">
        <w:rPr>
          <w:color w:val="000000"/>
          <w:lang w:val="en-GB"/>
        </w:rPr>
        <w:t>Dela</w:t>
      </w:r>
      <w:proofErr w:type="spellEnd"/>
      <w:r w:rsidRPr="00CF3461">
        <w:rPr>
          <w:color w:val="000000"/>
          <w:lang w:val="en-GB"/>
        </w:rPr>
        <w:t>, F. and Helge, J. (2014). The effect of high-intensity training on mitochondrial fat oxidation in skeletal muscle and subcutaneous adipose tissue.</w:t>
      </w:r>
      <w:r w:rsidRPr="00C92149">
        <w:rPr>
          <w:color w:val="000000"/>
          <w:lang w:val="en-GB"/>
        </w:rPr>
        <w:t> </w:t>
      </w:r>
      <w:r w:rsidRPr="00CF3461">
        <w:rPr>
          <w:i/>
          <w:iCs/>
          <w:color w:val="000000"/>
          <w:lang w:val="en-GB"/>
        </w:rPr>
        <w:t>Scandinavian Journal of Medicine &amp; Science in Sports</w:t>
      </w:r>
      <w:r w:rsidRPr="00CF3461">
        <w:rPr>
          <w:color w:val="000000"/>
          <w:lang w:val="en-GB"/>
        </w:rPr>
        <w:t xml:space="preserve">, 25(1), </w:t>
      </w:r>
      <w:proofErr w:type="gramStart"/>
      <w:r w:rsidRPr="00CF3461">
        <w:rPr>
          <w:color w:val="000000"/>
          <w:lang w:val="en-GB"/>
        </w:rPr>
        <w:t>pp.e</w:t>
      </w:r>
      <w:proofErr w:type="gramEnd"/>
      <w:r w:rsidRPr="00CF3461">
        <w:rPr>
          <w:color w:val="000000"/>
          <w:lang w:val="en-GB"/>
        </w:rPr>
        <w:t>59-e69.</w:t>
      </w:r>
    </w:p>
    <w:p w14:paraId="294A9E0B" w14:textId="77777777" w:rsidR="00DE421E" w:rsidRPr="00CF3461" w:rsidRDefault="00DE421E" w:rsidP="00DE421E">
      <w:pPr>
        <w:shd w:val="clear" w:color="auto" w:fill="FFFFFF"/>
        <w:spacing w:after="180"/>
        <w:rPr>
          <w:color w:val="000000"/>
          <w:lang w:val="en-GB"/>
        </w:rPr>
      </w:pPr>
      <w:proofErr w:type="spellStart"/>
      <w:r w:rsidRPr="00CF3461">
        <w:rPr>
          <w:color w:val="000000"/>
          <w:lang w:val="en-GB"/>
        </w:rPr>
        <w:lastRenderedPageBreak/>
        <w:t>Lavie</w:t>
      </w:r>
      <w:proofErr w:type="spellEnd"/>
      <w:r w:rsidRPr="00CF3461">
        <w:rPr>
          <w:color w:val="000000"/>
          <w:lang w:val="en-GB"/>
        </w:rPr>
        <w:t xml:space="preserve">, C., Arena, R., Swift, D., Johannsen, N., Sui, X., Lee, D., Earnest, C., Church, T., O’Keefe, J., </w:t>
      </w:r>
      <w:proofErr w:type="spellStart"/>
      <w:r w:rsidRPr="00CF3461">
        <w:rPr>
          <w:color w:val="000000"/>
          <w:lang w:val="en-GB"/>
        </w:rPr>
        <w:t>Milani</w:t>
      </w:r>
      <w:proofErr w:type="spellEnd"/>
      <w:r w:rsidRPr="00CF3461">
        <w:rPr>
          <w:color w:val="000000"/>
          <w:lang w:val="en-GB"/>
        </w:rPr>
        <w:t>, R. and Blair, S. (2015). Exercise and the Cardiovascular System.</w:t>
      </w:r>
      <w:r w:rsidRPr="00C92149">
        <w:rPr>
          <w:color w:val="000000"/>
          <w:lang w:val="en-GB"/>
        </w:rPr>
        <w:t> </w:t>
      </w:r>
      <w:r w:rsidRPr="00CF3461">
        <w:rPr>
          <w:i/>
          <w:iCs/>
          <w:color w:val="000000"/>
          <w:lang w:val="en-GB"/>
        </w:rPr>
        <w:t>Circulation Research</w:t>
      </w:r>
      <w:r w:rsidRPr="00CF3461">
        <w:rPr>
          <w:color w:val="000000"/>
          <w:lang w:val="en-GB"/>
        </w:rPr>
        <w:t>, 117(2), pp.207-219.</w:t>
      </w:r>
    </w:p>
    <w:p w14:paraId="2E9DC8C4" w14:textId="77777777" w:rsidR="00DE421E" w:rsidRPr="00CF3461" w:rsidRDefault="00DE421E" w:rsidP="00DE421E">
      <w:pPr>
        <w:shd w:val="clear" w:color="auto" w:fill="FFFFFF"/>
        <w:spacing w:after="180"/>
        <w:rPr>
          <w:color w:val="000000"/>
          <w:lang w:val="en-GB"/>
        </w:rPr>
      </w:pPr>
      <w:r w:rsidRPr="00CF3461">
        <w:rPr>
          <w:color w:val="000000"/>
          <w:lang w:val="en-GB"/>
        </w:rPr>
        <w:t xml:space="preserve">Lee, D., </w:t>
      </w:r>
      <w:proofErr w:type="spellStart"/>
      <w:r w:rsidRPr="00CF3461">
        <w:rPr>
          <w:color w:val="000000"/>
          <w:lang w:val="en-GB"/>
        </w:rPr>
        <w:t>Artero</w:t>
      </w:r>
      <w:proofErr w:type="spellEnd"/>
      <w:r w:rsidRPr="00CF3461">
        <w:rPr>
          <w:color w:val="000000"/>
          <w:lang w:val="en-GB"/>
        </w:rPr>
        <w:t xml:space="preserve">, E., </w:t>
      </w:r>
      <w:proofErr w:type="spellStart"/>
      <w:r w:rsidRPr="00CF3461">
        <w:rPr>
          <w:color w:val="000000"/>
          <w:lang w:val="en-GB"/>
        </w:rPr>
        <w:t>Xuemei</w:t>
      </w:r>
      <w:proofErr w:type="spellEnd"/>
      <w:r w:rsidRPr="00CF3461">
        <w:rPr>
          <w:color w:val="000000"/>
          <w:lang w:val="en-GB"/>
        </w:rPr>
        <w:t xml:space="preserve"> Sui and Blair, S. (2010). Review: Mortality trends in the general population: the importance of cardiorespiratory fitness.</w:t>
      </w:r>
      <w:r w:rsidRPr="00C92149">
        <w:rPr>
          <w:color w:val="000000"/>
          <w:lang w:val="en-GB"/>
        </w:rPr>
        <w:t> </w:t>
      </w:r>
      <w:r w:rsidRPr="00CF3461">
        <w:rPr>
          <w:i/>
          <w:iCs/>
          <w:color w:val="000000"/>
          <w:lang w:val="en-GB"/>
        </w:rPr>
        <w:t>Journal of Psychopharmacology</w:t>
      </w:r>
      <w:r w:rsidRPr="00CF3461">
        <w:rPr>
          <w:color w:val="000000"/>
          <w:lang w:val="en-GB"/>
        </w:rPr>
        <w:t>, 24(4_suppl), pp.27-35.</w:t>
      </w:r>
    </w:p>
    <w:p w14:paraId="762BC697" w14:textId="77777777" w:rsidR="00DE421E" w:rsidRPr="00CF3461" w:rsidRDefault="00DE421E" w:rsidP="00DE421E">
      <w:pPr>
        <w:shd w:val="clear" w:color="auto" w:fill="FFFFFF"/>
        <w:spacing w:after="180"/>
        <w:rPr>
          <w:color w:val="000000"/>
          <w:lang w:val="en-GB"/>
        </w:rPr>
      </w:pPr>
      <w:r w:rsidRPr="00CF3461">
        <w:rPr>
          <w:color w:val="000000"/>
          <w:lang w:val="en-GB"/>
        </w:rPr>
        <w:t xml:space="preserve">Lee, D., Sui, X., </w:t>
      </w:r>
      <w:proofErr w:type="spellStart"/>
      <w:r w:rsidRPr="00CF3461">
        <w:rPr>
          <w:color w:val="000000"/>
          <w:lang w:val="en-GB"/>
        </w:rPr>
        <w:t>Artero</w:t>
      </w:r>
      <w:proofErr w:type="spellEnd"/>
      <w:r w:rsidRPr="00CF3461">
        <w:rPr>
          <w:color w:val="000000"/>
          <w:lang w:val="en-GB"/>
        </w:rPr>
        <w:t xml:space="preserve">, E., Lee, I., Church, T., </w:t>
      </w:r>
      <w:proofErr w:type="spellStart"/>
      <w:r w:rsidRPr="00CF3461">
        <w:rPr>
          <w:color w:val="000000"/>
          <w:lang w:val="en-GB"/>
        </w:rPr>
        <w:t>McAuley</w:t>
      </w:r>
      <w:proofErr w:type="spellEnd"/>
      <w:r w:rsidRPr="00CF3461">
        <w:rPr>
          <w:color w:val="000000"/>
          <w:lang w:val="en-GB"/>
        </w:rPr>
        <w:t xml:space="preserve">, P., Stanford, F., Kohl, H. and Blair, S. (2011). Long-Term Effects of Changes in Cardiorespiratory Fitness and Body Mass Index on All-Cause and Cardiovascular Disease Mortality in Men: The Aerobics </w:t>
      </w:r>
      <w:proofErr w:type="spellStart"/>
      <w:r w:rsidRPr="00CF3461">
        <w:rPr>
          <w:color w:val="000000"/>
          <w:lang w:val="en-GB"/>
        </w:rPr>
        <w:t>Center</w:t>
      </w:r>
      <w:proofErr w:type="spellEnd"/>
      <w:r w:rsidRPr="00CF3461">
        <w:rPr>
          <w:color w:val="000000"/>
          <w:lang w:val="en-GB"/>
        </w:rPr>
        <w:t xml:space="preserve"> Longitudinal Study.</w:t>
      </w:r>
      <w:r w:rsidRPr="00C92149">
        <w:rPr>
          <w:color w:val="000000"/>
          <w:lang w:val="en-GB"/>
        </w:rPr>
        <w:t> </w:t>
      </w:r>
      <w:r w:rsidRPr="00CF3461">
        <w:rPr>
          <w:i/>
          <w:iCs/>
          <w:color w:val="000000"/>
          <w:lang w:val="en-GB"/>
        </w:rPr>
        <w:t>Circulation</w:t>
      </w:r>
      <w:r w:rsidRPr="00CF3461">
        <w:rPr>
          <w:color w:val="000000"/>
          <w:lang w:val="en-GB"/>
        </w:rPr>
        <w:t>, 124(23), pp.2483-2490.</w:t>
      </w:r>
    </w:p>
    <w:p w14:paraId="086E8253" w14:textId="77777777" w:rsidR="00DE421E" w:rsidRPr="00CF3461" w:rsidRDefault="00DE421E" w:rsidP="00DE421E">
      <w:pPr>
        <w:shd w:val="clear" w:color="auto" w:fill="FFFFFF"/>
        <w:spacing w:after="180"/>
        <w:rPr>
          <w:color w:val="000000"/>
          <w:lang w:val="en-GB"/>
        </w:rPr>
      </w:pPr>
      <w:r w:rsidRPr="00CF3461">
        <w:rPr>
          <w:color w:val="000000"/>
          <w:lang w:val="en-GB"/>
        </w:rPr>
        <w:t xml:space="preserve">Leung, F., Yung, L., </w:t>
      </w:r>
      <w:proofErr w:type="spellStart"/>
      <w:r w:rsidRPr="00CF3461">
        <w:rPr>
          <w:color w:val="000000"/>
          <w:lang w:val="en-GB"/>
        </w:rPr>
        <w:t>Laher</w:t>
      </w:r>
      <w:proofErr w:type="spellEnd"/>
      <w:r w:rsidRPr="00CF3461">
        <w:rPr>
          <w:color w:val="000000"/>
          <w:lang w:val="en-GB"/>
        </w:rPr>
        <w:t>, I., Yao, X., Chen, Z. and Huang, Y. (2008). Exercise, Vascular Wall and Cardiovascular Diseases.</w:t>
      </w:r>
      <w:r w:rsidRPr="00C92149">
        <w:rPr>
          <w:color w:val="000000"/>
          <w:lang w:val="en-GB"/>
        </w:rPr>
        <w:t> </w:t>
      </w:r>
      <w:r w:rsidRPr="00CF3461">
        <w:rPr>
          <w:i/>
          <w:iCs/>
          <w:color w:val="000000"/>
          <w:lang w:val="en-GB"/>
        </w:rPr>
        <w:t>Sports Medicine</w:t>
      </w:r>
      <w:r w:rsidRPr="00CF3461">
        <w:rPr>
          <w:color w:val="000000"/>
          <w:lang w:val="en-GB"/>
        </w:rPr>
        <w:t>, 38(12), pp.1009-1024.</w:t>
      </w:r>
    </w:p>
    <w:p w14:paraId="128A5A2F" w14:textId="77777777" w:rsidR="00DE421E" w:rsidRPr="00CF3461" w:rsidRDefault="00DE421E" w:rsidP="00DE421E">
      <w:pPr>
        <w:shd w:val="clear" w:color="auto" w:fill="FFFFFF"/>
        <w:spacing w:after="180"/>
        <w:rPr>
          <w:color w:val="000000"/>
          <w:lang w:val="en-GB"/>
        </w:rPr>
      </w:pPr>
      <w:r w:rsidRPr="00CF3461">
        <w:rPr>
          <w:color w:val="000000"/>
          <w:lang w:val="en-GB"/>
        </w:rPr>
        <w:t xml:space="preserve">O'Donovan, G., Owen, A., Bird, S., Kearny, E., </w:t>
      </w:r>
      <w:proofErr w:type="spellStart"/>
      <w:r w:rsidRPr="00CF3461">
        <w:rPr>
          <w:color w:val="000000"/>
          <w:lang w:val="en-GB"/>
        </w:rPr>
        <w:t>Nevill</w:t>
      </w:r>
      <w:proofErr w:type="spellEnd"/>
      <w:r w:rsidRPr="00CF3461">
        <w:rPr>
          <w:color w:val="000000"/>
          <w:lang w:val="en-GB"/>
        </w:rPr>
        <w:t xml:space="preserve">, A., Jones, D. and Woolf-May, K. (2005). Changes in cardiorespiratory fitness and coronary heart disease risk factors following 24 </w:t>
      </w:r>
      <w:proofErr w:type="spellStart"/>
      <w:r w:rsidRPr="00CF3461">
        <w:rPr>
          <w:color w:val="000000"/>
          <w:lang w:val="en-GB"/>
        </w:rPr>
        <w:t>wk</w:t>
      </w:r>
      <w:proofErr w:type="spellEnd"/>
      <w:r w:rsidRPr="00CF3461">
        <w:rPr>
          <w:color w:val="000000"/>
          <w:lang w:val="en-GB"/>
        </w:rPr>
        <w:t xml:space="preserve"> of moderate- or high-intensity exercise of equal energy cost.</w:t>
      </w:r>
      <w:r w:rsidRPr="00C92149">
        <w:rPr>
          <w:color w:val="000000"/>
          <w:lang w:val="en-GB"/>
        </w:rPr>
        <w:t> </w:t>
      </w:r>
      <w:r w:rsidRPr="00CF3461">
        <w:rPr>
          <w:i/>
          <w:iCs/>
          <w:color w:val="000000"/>
          <w:lang w:val="en-GB"/>
        </w:rPr>
        <w:t>Journal of Applied Physiology</w:t>
      </w:r>
      <w:r w:rsidRPr="00CF3461">
        <w:rPr>
          <w:color w:val="000000"/>
          <w:lang w:val="en-GB"/>
        </w:rPr>
        <w:t>, 98(5), pp.1619-1625.</w:t>
      </w:r>
    </w:p>
    <w:p w14:paraId="60B2811C" w14:textId="77777777" w:rsidR="00DE421E" w:rsidRPr="00CF3461" w:rsidRDefault="00DE421E" w:rsidP="00DE421E">
      <w:pPr>
        <w:shd w:val="clear" w:color="auto" w:fill="FFFFFF"/>
        <w:spacing w:after="180"/>
        <w:rPr>
          <w:color w:val="000000"/>
          <w:lang w:val="en-GB"/>
        </w:rPr>
      </w:pPr>
      <w:r w:rsidRPr="00CF3461">
        <w:rPr>
          <w:color w:val="000000"/>
          <w:lang w:val="en-GB"/>
        </w:rPr>
        <w:t xml:space="preserve">Riebe, D., </w:t>
      </w:r>
      <w:proofErr w:type="spellStart"/>
      <w:r w:rsidRPr="00CF3461">
        <w:rPr>
          <w:color w:val="000000"/>
          <w:lang w:val="en-GB"/>
        </w:rPr>
        <w:t>Ehrman</w:t>
      </w:r>
      <w:proofErr w:type="spellEnd"/>
      <w:r w:rsidRPr="00CF3461">
        <w:rPr>
          <w:color w:val="000000"/>
          <w:lang w:val="en-GB"/>
        </w:rPr>
        <w:t xml:space="preserve">, J., </w:t>
      </w:r>
      <w:proofErr w:type="spellStart"/>
      <w:r w:rsidRPr="00CF3461">
        <w:rPr>
          <w:color w:val="000000"/>
          <w:lang w:val="en-GB"/>
        </w:rPr>
        <w:t>Liguori</w:t>
      </w:r>
      <w:proofErr w:type="spellEnd"/>
      <w:r w:rsidRPr="00CF3461">
        <w:rPr>
          <w:color w:val="000000"/>
          <w:lang w:val="en-GB"/>
        </w:rPr>
        <w:t xml:space="preserve">, G. and </w:t>
      </w:r>
      <w:proofErr w:type="spellStart"/>
      <w:r w:rsidRPr="00CF3461">
        <w:rPr>
          <w:color w:val="000000"/>
          <w:lang w:val="en-GB"/>
        </w:rPr>
        <w:t>Magal</w:t>
      </w:r>
      <w:proofErr w:type="spellEnd"/>
      <w:r w:rsidRPr="00CF3461">
        <w:rPr>
          <w:color w:val="000000"/>
          <w:lang w:val="en-GB"/>
        </w:rPr>
        <w:t>, M. (2016).</w:t>
      </w:r>
      <w:r w:rsidRPr="00C92149">
        <w:rPr>
          <w:color w:val="000000"/>
          <w:lang w:val="en-GB"/>
        </w:rPr>
        <w:t> </w:t>
      </w:r>
      <w:r w:rsidRPr="00CF3461">
        <w:rPr>
          <w:i/>
          <w:iCs/>
          <w:color w:val="000000"/>
          <w:lang w:val="en-GB"/>
        </w:rPr>
        <w:t>ACSM's guidelines for exercise testing and prescription</w:t>
      </w:r>
      <w:r w:rsidRPr="00CF3461">
        <w:rPr>
          <w:color w:val="000000"/>
          <w:lang w:val="en-GB"/>
        </w:rPr>
        <w:t>. 10th ed. London: Wolters Kluwer, pp.147-173.</w:t>
      </w:r>
    </w:p>
    <w:p w14:paraId="3B0FE650" w14:textId="77777777" w:rsidR="00DE421E" w:rsidRPr="00CF3461" w:rsidRDefault="00DE421E" w:rsidP="00DE421E">
      <w:pPr>
        <w:shd w:val="clear" w:color="auto" w:fill="FFFFFF"/>
        <w:spacing w:after="180"/>
        <w:rPr>
          <w:color w:val="000000"/>
          <w:lang w:val="en-GB"/>
        </w:rPr>
      </w:pPr>
      <w:r w:rsidRPr="00CF3461">
        <w:rPr>
          <w:color w:val="000000"/>
          <w:lang w:val="en-GB"/>
        </w:rPr>
        <w:t xml:space="preserve">Steele, J., Fisher, J., </w:t>
      </w:r>
      <w:proofErr w:type="spellStart"/>
      <w:r w:rsidRPr="00CF3461">
        <w:rPr>
          <w:color w:val="000000"/>
          <w:lang w:val="en-GB"/>
        </w:rPr>
        <w:t>Skivington</w:t>
      </w:r>
      <w:proofErr w:type="spellEnd"/>
      <w:r w:rsidRPr="00CF3461">
        <w:rPr>
          <w:color w:val="000000"/>
          <w:lang w:val="en-GB"/>
        </w:rPr>
        <w:t xml:space="preserve">, M., Dunn, C., Arnold, J., </w:t>
      </w:r>
      <w:proofErr w:type="spellStart"/>
      <w:r w:rsidRPr="00CF3461">
        <w:rPr>
          <w:color w:val="000000"/>
          <w:lang w:val="en-GB"/>
        </w:rPr>
        <w:t>Tew</w:t>
      </w:r>
      <w:proofErr w:type="spellEnd"/>
      <w:r w:rsidRPr="00CF3461">
        <w:rPr>
          <w:color w:val="000000"/>
          <w:lang w:val="en-GB"/>
        </w:rPr>
        <w:t xml:space="preserve">, G., </w:t>
      </w:r>
      <w:proofErr w:type="spellStart"/>
      <w:r w:rsidRPr="00CF3461">
        <w:rPr>
          <w:color w:val="000000"/>
          <w:lang w:val="en-GB"/>
        </w:rPr>
        <w:t>Batterham</w:t>
      </w:r>
      <w:proofErr w:type="spellEnd"/>
      <w:r w:rsidRPr="00CF3461">
        <w:rPr>
          <w:color w:val="000000"/>
          <w:lang w:val="en-GB"/>
        </w:rPr>
        <w:t xml:space="preserve">, A., </w:t>
      </w:r>
      <w:proofErr w:type="spellStart"/>
      <w:r w:rsidRPr="00CF3461">
        <w:rPr>
          <w:color w:val="000000"/>
          <w:lang w:val="en-GB"/>
        </w:rPr>
        <w:t>Nunan</w:t>
      </w:r>
      <w:proofErr w:type="spellEnd"/>
      <w:r w:rsidRPr="00CF3461">
        <w:rPr>
          <w:color w:val="000000"/>
          <w:lang w:val="en-GB"/>
        </w:rPr>
        <w:t xml:space="preserve">, D., O’Driscoll, J., Mann, S., </w:t>
      </w:r>
      <w:proofErr w:type="spellStart"/>
      <w:r w:rsidRPr="00CF3461">
        <w:rPr>
          <w:color w:val="000000"/>
          <w:lang w:val="en-GB"/>
        </w:rPr>
        <w:t>Beedie</w:t>
      </w:r>
      <w:proofErr w:type="spellEnd"/>
      <w:r w:rsidRPr="00CF3461">
        <w:rPr>
          <w:color w:val="000000"/>
          <w:lang w:val="en-GB"/>
        </w:rPr>
        <w:t xml:space="preserve">, C., Jobson, S., Smith, D., </w:t>
      </w:r>
      <w:proofErr w:type="spellStart"/>
      <w:r w:rsidRPr="00CF3461">
        <w:rPr>
          <w:color w:val="000000"/>
          <w:lang w:val="en-GB"/>
        </w:rPr>
        <w:t>Vigotsky</w:t>
      </w:r>
      <w:proofErr w:type="spellEnd"/>
      <w:r w:rsidRPr="00CF3461">
        <w:rPr>
          <w:color w:val="000000"/>
          <w:lang w:val="en-GB"/>
        </w:rPr>
        <w:t xml:space="preserve">, A., Phillips, S., </w:t>
      </w:r>
      <w:proofErr w:type="spellStart"/>
      <w:r w:rsidRPr="00CF3461">
        <w:rPr>
          <w:color w:val="000000"/>
          <w:lang w:val="en-GB"/>
        </w:rPr>
        <w:t>Estabrooks</w:t>
      </w:r>
      <w:proofErr w:type="spellEnd"/>
      <w:r w:rsidRPr="00CF3461">
        <w:rPr>
          <w:color w:val="000000"/>
          <w:lang w:val="en-GB"/>
        </w:rPr>
        <w:t xml:space="preserve">, P. and </w:t>
      </w:r>
      <w:proofErr w:type="spellStart"/>
      <w:r w:rsidRPr="00CF3461">
        <w:rPr>
          <w:color w:val="000000"/>
          <w:lang w:val="en-GB"/>
        </w:rPr>
        <w:t>Winett</w:t>
      </w:r>
      <w:proofErr w:type="spellEnd"/>
      <w:r w:rsidRPr="00CF3461">
        <w:rPr>
          <w:color w:val="000000"/>
          <w:lang w:val="en-GB"/>
        </w:rPr>
        <w:t>, R. (2017). A higher effort-based paradigm in physical activity and exercise for public health: making the case for a greater emphasis on resistance training.</w:t>
      </w:r>
      <w:r w:rsidRPr="00C92149">
        <w:rPr>
          <w:color w:val="000000"/>
          <w:lang w:val="en-GB"/>
        </w:rPr>
        <w:t> </w:t>
      </w:r>
      <w:r w:rsidRPr="00CF3461">
        <w:rPr>
          <w:i/>
          <w:iCs/>
          <w:color w:val="000000"/>
          <w:lang w:val="en-GB"/>
        </w:rPr>
        <w:t>BMC Public Health</w:t>
      </w:r>
      <w:r w:rsidRPr="00CF3461">
        <w:rPr>
          <w:color w:val="000000"/>
          <w:lang w:val="en-GB"/>
        </w:rPr>
        <w:t>, 17(1).</w:t>
      </w:r>
    </w:p>
    <w:p w14:paraId="6C036E6A" w14:textId="77777777" w:rsidR="00DE421E" w:rsidRPr="00CF3461" w:rsidRDefault="00DE421E" w:rsidP="00DE421E">
      <w:pPr>
        <w:shd w:val="clear" w:color="auto" w:fill="FFFFFF"/>
        <w:spacing w:after="180"/>
        <w:rPr>
          <w:color w:val="000000"/>
          <w:lang w:val="en-GB"/>
        </w:rPr>
      </w:pPr>
      <w:r w:rsidRPr="00CF3461">
        <w:rPr>
          <w:color w:val="000000"/>
          <w:lang w:val="en-GB"/>
        </w:rPr>
        <w:t>Who.int. (2017).</w:t>
      </w:r>
      <w:r w:rsidRPr="00C92149">
        <w:rPr>
          <w:color w:val="000000"/>
          <w:lang w:val="en-GB"/>
        </w:rPr>
        <w:t> </w:t>
      </w:r>
      <w:r w:rsidRPr="00CF3461">
        <w:rPr>
          <w:i/>
          <w:iCs/>
          <w:color w:val="000000"/>
          <w:lang w:val="en-GB"/>
        </w:rPr>
        <w:t>WHO | Information sheet: global recommendations on physical activity for health 18 - 64 years old</w:t>
      </w:r>
      <w:r w:rsidRPr="00CF3461">
        <w:rPr>
          <w:color w:val="000000"/>
          <w:lang w:val="en-GB"/>
        </w:rPr>
        <w:t>. [online] Available at: http://www.who.int/dietphysicalactivity/publications/recommendations18_64yearsold/en/ [Accessed 12 Dec. 2017].</w:t>
      </w:r>
    </w:p>
    <w:p w14:paraId="5AAFD32A" w14:textId="77777777" w:rsidR="00DE421E" w:rsidRPr="00CF3461" w:rsidRDefault="00DE421E" w:rsidP="00DE421E">
      <w:pPr>
        <w:shd w:val="clear" w:color="auto" w:fill="FFFFFF"/>
        <w:spacing w:after="180"/>
        <w:rPr>
          <w:color w:val="000000"/>
          <w:lang w:val="en-GB"/>
        </w:rPr>
      </w:pPr>
      <w:r w:rsidRPr="00CF3461">
        <w:rPr>
          <w:color w:val="000000"/>
          <w:lang w:val="en-GB"/>
        </w:rPr>
        <w:t>Wilson, M., Ellison, G. and Cable, N. (2015). Republished: Basic science behind the cardiovascular benefits of exercise.</w:t>
      </w:r>
      <w:r w:rsidRPr="00C92149">
        <w:rPr>
          <w:color w:val="000000"/>
          <w:lang w:val="en-GB"/>
        </w:rPr>
        <w:t> </w:t>
      </w:r>
      <w:r w:rsidRPr="00CF3461">
        <w:rPr>
          <w:i/>
          <w:iCs/>
          <w:color w:val="000000"/>
          <w:lang w:val="en-GB"/>
        </w:rPr>
        <w:t>Postgraduate Medical Journal</w:t>
      </w:r>
      <w:r w:rsidRPr="00CF3461">
        <w:rPr>
          <w:color w:val="000000"/>
          <w:lang w:val="en-GB"/>
        </w:rPr>
        <w:t>, 91(1082), pp.704-711.</w:t>
      </w:r>
    </w:p>
    <w:p w14:paraId="2644D970" w14:textId="77777777" w:rsidR="00DE421E" w:rsidRPr="00CF3461" w:rsidRDefault="00DE421E" w:rsidP="00DE421E">
      <w:pPr>
        <w:shd w:val="clear" w:color="auto" w:fill="FFFFFF"/>
        <w:spacing w:after="180"/>
        <w:rPr>
          <w:color w:val="000000"/>
          <w:lang w:val="en-GB"/>
        </w:rPr>
      </w:pPr>
      <w:r w:rsidRPr="00CF3461">
        <w:rPr>
          <w:color w:val="000000"/>
          <w:lang w:val="en-GB"/>
        </w:rPr>
        <w:t>Z</w:t>
      </w:r>
      <w:r w:rsidRPr="00C92149">
        <w:rPr>
          <w:color w:val="000000"/>
          <w:lang w:val="en-GB"/>
        </w:rPr>
        <w:t>hou</w:t>
      </w:r>
      <w:r w:rsidRPr="00CF3461">
        <w:rPr>
          <w:color w:val="000000"/>
          <w:lang w:val="en-GB"/>
        </w:rPr>
        <w:t xml:space="preserve">, B., </w:t>
      </w:r>
      <w:proofErr w:type="spellStart"/>
      <w:r w:rsidRPr="00CF3461">
        <w:rPr>
          <w:color w:val="000000"/>
          <w:lang w:val="en-GB"/>
        </w:rPr>
        <w:t>C</w:t>
      </w:r>
      <w:r w:rsidRPr="00C92149">
        <w:rPr>
          <w:color w:val="000000"/>
          <w:lang w:val="en-GB"/>
        </w:rPr>
        <w:t>onlee</w:t>
      </w:r>
      <w:proofErr w:type="spellEnd"/>
      <w:r w:rsidRPr="00CF3461">
        <w:rPr>
          <w:color w:val="000000"/>
          <w:lang w:val="en-GB"/>
        </w:rPr>
        <w:t>, R., J</w:t>
      </w:r>
      <w:r w:rsidRPr="00C92149">
        <w:rPr>
          <w:color w:val="000000"/>
          <w:lang w:val="en-GB"/>
        </w:rPr>
        <w:t>ensen</w:t>
      </w:r>
      <w:r w:rsidRPr="00CF3461">
        <w:rPr>
          <w:color w:val="000000"/>
          <w:lang w:val="en-GB"/>
        </w:rPr>
        <w:t xml:space="preserve">, R., </w:t>
      </w:r>
      <w:proofErr w:type="spellStart"/>
      <w:r w:rsidRPr="00CF3461">
        <w:rPr>
          <w:color w:val="000000"/>
          <w:lang w:val="en-GB"/>
        </w:rPr>
        <w:t>F</w:t>
      </w:r>
      <w:r w:rsidRPr="00C92149">
        <w:rPr>
          <w:color w:val="000000"/>
          <w:lang w:val="en-GB"/>
        </w:rPr>
        <w:t>ellingham</w:t>
      </w:r>
      <w:proofErr w:type="spellEnd"/>
      <w:r w:rsidRPr="00CF3461">
        <w:rPr>
          <w:color w:val="000000"/>
          <w:lang w:val="en-GB"/>
        </w:rPr>
        <w:t>, G., G</w:t>
      </w:r>
      <w:r w:rsidRPr="00C92149">
        <w:rPr>
          <w:color w:val="000000"/>
          <w:lang w:val="en-GB"/>
        </w:rPr>
        <w:t>eorge</w:t>
      </w:r>
      <w:r w:rsidRPr="00CF3461">
        <w:rPr>
          <w:color w:val="000000"/>
          <w:lang w:val="en-GB"/>
        </w:rPr>
        <w:t>, J. and G</w:t>
      </w:r>
      <w:r w:rsidRPr="00C92149">
        <w:rPr>
          <w:color w:val="000000"/>
          <w:lang w:val="en-GB"/>
        </w:rPr>
        <w:t>arth</w:t>
      </w:r>
      <w:r w:rsidRPr="00CF3461">
        <w:rPr>
          <w:color w:val="000000"/>
          <w:lang w:val="en-GB"/>
        </w:rPr>
        <w:t xml:space="preserve"> F</w:t>
      </w:r>
      <w:r w:rsidRPr="00C92149">
        <w:rPr>
          <w:color w:val="000000"/>
          <w:lang w:val="en-GB"/>
        </w:rPr>
        <w:t>isher</w:t>
      </w:r>
      <w:r w:rsidRPr="00CF3461">
        <w:rPr>
          <w:color w:val="000000"/>
          <w:lang w:val="en-GB"/>
        </w:rPr>
        <w:t>, A. (2001). Stroke volume does not plateau during graded exercise in elite male distance runners.</w:t>
      </w:r>
      <w:r w:rsidRPr="00C92149">
        <w:rPr>
          <w:color w:val="000000"/>
          <w:lang w:val="en-GB"/>
        </w:rPr>
        <w:t> </w:t>
      </w:r>
      <w:r w:rsidRPr="00CF3461">
        <w:rPr>
          <w:i/>
          <w:iCs/>
          <w:color w:val="000000"/>
          <w:lang w:val="en-GB"/>
        </w:rPr>
        <w:t>Medicine and Science in Sports and Exercise</w:t>
      </w:r>
      <w:r w:rsidRPr="00CF3461">
        <w:rPr>
          <w:color w:val="000000"/>
          <w:lang w:val="en-GB"/>
        </w:rPr>
        <w:t>, 33(11), pp.1849-1854.</w:t>
      </w:r>
    </w:p>
    <w:p w14:paraId="3A5655BC" w14:textId="77777777" w:rsidR="00DE421E" w:rsidRPr="00FC0EA8" w:rsidRDefault="00DE421E" w:rsidP="00DE421E">
      <w:pPr>
        <w:spacing w:line="360" w:lineRule="auto"/>
        <w:jc w:val="both"/>
        <w:rPr>
          <w:rStyle w:val="selectable"/>
          <w:rFonts w:eastAsia="Times New Roman"/>
          <w:color w:val="000000" w:themeColor="text1"/>
          <w:lang w:val="en-GB"/>
        </w:rPr>
        <w:sectPr w:rsidR="00DE421E" w:rsidRPr="00FC0EA8" w:rsidSect="00DE421E">
          <w:type w:val="continuous"/>
          <w:pgSz w:w="11900" w:h="16840"/>
          <w:pgMar w:top="1440" w:right="1440" w:bottom="1440" w:left="1440" w:header="708" w:footer="708" w:gutter="0"/>
          <w:cols w:space="708"/>
          <w:docGrid w:linePitch="360"/>
        </w:sectPr>
      </w:pPr>
    </w:p>
    <w:p w14:paraId="1D23E20B" w14:textId="77777777" w:rsidR="00DE421E" w:rsidRPr="00FC0EA8" w:rsidRDefault="00DE421E" w:rsidP="00DE421E">
      <w:pPr>
        <w:spacing w:line="360" w:lineRule="auto"/>
        <w:jc w:val="both"/>
        <w:rPr>
          <w:rStyle w:val="selectable"/>
          <w:rFonts w:eastAsia="Times New Roman"/>
          <w:color w:val="000000" w:themeColor="text1"/>
          <w:lang w:val="en-GB"/>
        </w:rPr>
      </w:pPr>
    </w:p>
    <w:p w14:paraId="59C605A4" w14:textId="2C73DBD1" w:rsidR="00DE421E" w:rsidRPr="00C92149" w:rsidRDefault="00DE421E" w:rsidP="00C92149">
      <w:pPr>
        <w:rPr>
          <w:rFonts w:eastAsia="Times New Roman"/>
          <w:color w:val="000000" w:themeColor="text1"/>
          <w:lang w:val="en-GB"/>
        </w:rPr>
      </w:pPr>
    </w:p>
    <w:sectPr w:rsidR="00DE421E" w:rsidRPr="00C92149" w:rsidSect="00DE421E">
      <w:type w:val="continuous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471B3FE" w14:textId="77777777" w:rsidR="00F40CAA" w:rsidRDefault="00F40CAA" w:rsidP="001A1331">
      <w:r>
        <w:separator/>
      </w:r>
    </w:p>
  </w:endnote>
  <w:endnote w:type="continuationSeparator" w:id="0">
    <w:p w14:paraId="13743CD8" w14:textId="77777777" w:rsidR="00F40CAA" w:rsidRDefault="00F40CAA" w:rsidP="001A13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ebdings">
    <w:panose1 w:val="05030102010509060703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MS Minngs">
    <w:altName w:val="MS Mincho"/>
    <w:panose1 w:val="00000000000000000000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MS Mincho">
    <w:panose1 w:val="02020609040205080304"/>
    <w:charset w:val="80"/>
    <w:family w:val="auto"/>
    <w:pitch w:val="variable"/>
    <w:sig w:usb0="E00002FF" w:usb1="6AC7FDFB" w:usb2="08000012" w:usb3="00000000" w:csb0="000200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4D773D" w14:textId="77777777" w:rsidR="00851FBF" w:rsidRDefault="00851FBF" w:rsidP="001E4B6C">
    <w:pPr>
      <w:pStyle w:val="Footer"/>
      <w:framePr w:wrap="none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BA6DBDD" w14:textId="77777777" w:rsidR="00851FBF" w:rsidRDefault="00851FBF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AD9667" w14:textId="77777777" w:rsidR="001E4B6C" w:rsidRDefault="001E4B6C" w:rsidP="00ED5060">
    <w:pPr>
      <w:pStyle w:val="Footer"/>
      <w:framePr w:wrap="none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627B2">
      <w:rPr>
        <w:rStyle w:val="PageNumber"/>
        <w:noProof/>
      </w:rPr>
      <w:t>9</w:t>
    </w:r>
    <w:r>
      <w:rPr>
        <w:rStyle w:val="PageNumber"/>
      </w:rPr>
      <w:fldChar w:fldCharType="end"/>
    </w:r>
  </w:p>
  <w:p w14:paraId="71069453" w14:textId="77777777" w:rsidR="00851FBF" w:rsidRDefault="00851FBF" w:rsidP="002775D3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4586E8C" w14:textId="77777777" w:rsidR="00F40CAA" w:rsidRDefault="00F40CAA" w:rsidP="001A1331">
      <w:r>
        <w:separator/>
      </w:r>
    </w:p>
  </w:footnote>
  <w:footnote w:type="continuationSeparator" w:id="0">
    <w:p w14:paraId="4E7FFE5E" w14:textId="77777777" w:rsidR="00F40CAA" w:rsidRDefault="00F40CAA" w:rsidP="001A13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BC3201F"/>
    <w:multiLevelType w:val="hybridMultilevel"/>
    <w:tmpl w:val="D52A6C62"/>
    <w:lvl w:ilvl="0" w:tplc="9886BE36">
      <w:start w:val="1"/>
      <w:numFmt w:val="bullet"/>
      <w:lvlText w:val=""/>
      <w:lvlJc w:val="left"/>
      <w:pPr>
        <w:ind w:left="153" w:hanging="360"/>
      </w:pPr>
      <w:rPr>
        <w:rFonts w:ascii="Webdings" w:hAnsi="Web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F9B6D30"/>
    <w:multiLevelType w:val="hybridMultilevel"/>
    <w:tmpl w:val="404C21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5A8A"/>
    <w:rsid w:val="00000638"/>
    <w:rsid w:val="00000A35"/>
    <w:rsid w:val="00006E34"/>
    <w:rsid w:val="0001586B"/>
    <w:rsid w:val="0001628B"/>
    <w:rsid w:val="000164E0"/>
    <w:rsid w:val="00017953"/>
    <w:rsid w:val="000218CF"/>
    <w:rsid w:val="0002226B"/>
    <w:rsid w:val="00025CE3"/>
    <w:rsid w:val="00036C82"/>
    <w:rsid w:val="00040F0A"/>
    <w:rsid w:val="000422E8"/>
    <w:rsid w:val="000436C7"/>
    <w:rsid w:val="0006313F"/>
    <w:rsid w:val="000663BF"/>
    <w:rsid w:val="000705D1"/>
    <w:rsid w:val="00073998"/>
    <w:rsid w:val="00076F31"/>
    <w:rsid w:val="00091324"/>
    <w:rsid w:val="0009176A"/>
    <w:rsid w:val="00092D56"/>
    <w:rsid w:val="00096297"/>
    <w:rsid w:val="000B0D7D"/>
    <w:rsid w:val="000B0EBF"/>
    <w:rsid w:val="000B14E5"/>
    <w:rsid w:val="000B39D8"/>
    <w:rsid w:val="000B59E0"/>
    <w:rsid w:val="000C2B92"/>
    <w:rsid w:val="000C6988"/>
    <w:rsid w:val="000C6D8D"/>
    <w:rsid w:val="000C6DC2"/>
    <w:rsid w:val="000D1A4F"/>
    <w:rsid w:val="000D2366"/>
    <w:rsid w:val="000D5CB8"/>
    <w:rsid w:val="000E24E0"/>
    <w:rsid w:val="000E28A4"/>
    <w:rsid w:val="000F3ABC"/>
    <w:rsid w:val="000F43BD"/>
    <w:rsid w:val="000F67BB"/>
    <w:rsid w:val="00101B19"/>
    <w:rsid w:val="0010491D"/>
    <w:rsid w:val="0010641E"/>
    <w:rsid w:val="00111935"/>
    <w:rsid w:val="00111EA4"/>
    <w:rsid w:val="0011472A"/>
    <w:rsid w:val="001154DE"/>
    <w:rsid w:val="00115F37"/>
    <w:rsid w:val="001233BE"/>
    <w:rsid w:val="00124253"/>
    <w:rsid w:val="00125B78"/>
    <w:rsid w:val="00132F72"/>
    <w:rsid w:val="001356D4"/>
    <w:rsid w:val="00140582"/>
    <w:rsid w:val="001433F7"/>
    <w:rsid w:val="00146A1A"/>
    <w:rsid w:val="00147D97"/>
    <w:rsid w:val="00160354"/>
    <w:rsid w:val="00160AD1"/>
    <w:rsid w:val="00163429"/>
    <w:rsid w:val="00165463"/>
    <w:rsid w:val="001675B2"/>
    <w:rsid w:val="001700C2"/>
    <w:rsid w:val="00172ED4"/>
    <w:rsid w:val="00173C6E"/>
    <w:rsid w:val="00173DCF"/>
    <w:rsid w:val="00180BCD"/>
    <w:rsid w:val="00182D06"/>
    <w:rsid w:val="00184B12"/>
    <w:rsid w:val="001903EC"/>
    <w:rsid w:val="00192BA2"/>
    <w:rsid w:val="001A1331"/>
    <w:rsid w:val="001A1FB9"/>
    <w:rsid w:val="001A48AA"/>
    <w:rsid w:val="001A5022"/>
    <w:rsid w:val="001A5C93"/>
    <w:rsid w:val="001A6F55"/>
    <w:rsid w:val="001B114C"/>
    <w:rsid w:val="001B132A"/>
    <w:rsid w:val="001B5209"/>
    <w:rsid w:val="001B5A8A"/>
    <w:rsid w:val="001C4ADD"/>
    <w:rsid w:val="001C6312"/>
    <w:rsid w:val="001E2CF3"/>
    <w:rsid w:val="001E3A19"/>
    <w:rsid w:val="001E4B6C"/>
    <w:rsid w:val="001E588E"/>
    <w:rsid w:val="001F056E"/>
    <w:rsid w:val="001F623F"/>
    <w:rsid w:val="00205BAF"/>
    <w:rsid w:val="00212587"/>
    <w:rsid w:val="00217677"/>
    <w:rsid w:val="00217ED2"/>
    <w:rsid w:val="00230248"/>
    <w:rsid w:val="00231BB5"/>
    <w:rsid w:val="00232FCC"/>
    <w:rsid w:val="00234645"/>
    <w:rsid w:val="00235F49"/>
    <w:rsid w:val="00241BE9"/>
    <w:rsid w:val="00244086"/>
    <w:rsid w:val="00245B0B"/>
    <w:rsid w:val="00250086"/>
    <w:rsid w:val="00251095"/>
    <w:rsid w:val="00252D5B"/>
    <w:rsid w:val="00254301"/>
    <w:rsid w:val="002552CB"/>
    <w:rsid w:val="0025612F"/>
    <w:rsid w:val="002620F2"/>
    <w:rsid w:val="002641B4"/>
    <w:rsid w:val="00265466"/>
    <w:rsid w:val="00267D04"/>
    <w:rsid w:val="002709F1"/>
    <w:rsid w:val="00271996"/>
    <w:rsid w:val="00274B35"/>
    <w:rsid w:val="002775D3"/>
    <w:rsid w:val="00277939"/>
    <w:rsid w:val="00277AE7"/>
    <w:rsid w:val="00282888"/>
    <w:rsid w:val="002876F7"/>
    <w:rsid w:val="00291C38"/>
    <w:rsid w:val="00291F2A"/>
    <w:rsid w:val="00294AD3"/>
    <w:rsid w:val="002A0C75"/>
    <w:rsid w:val="002A2C5B"/>
    <w:rsid w:val="002B219E"/>
    <w:rsid w:val="002B74A3"/>
    <w:rsid w:val="002C1465"/>
    <w:rsid w:val="002C14C2"/>
    <w:rsid w:val="002C1ADE"/>
    <w:rsid w:val="002C2244"/>
    <w:rsid w:val="002C4176"/>
    <w:rsid w:val="002D0E71"/>
    <w:rsid w:val="002D3771"/>
    <w:rsid w:val="002D5C41"/>
    <w:rsid w:val="002E0227"/>
    <w:rsid w:val="002E3E3D"/>
    <w:rsid w:val="002E43D3"/>
    <w:rsid w:val="002E563A"/>
    <w:rsid w:val="002E5835"/>
    <w:rsid w:val="002E67B2"/>
    <w:rsid w:val="002E6BE9"/>
    <w:rsid w:val="002F3A92"/>
    <w:rsid w:val="00301EBA"/>
    <w:rsid w:val="00304297"/>
    <w:rsid w:val="00304FBD"/>
    <w:rsid w:val="003075ED"/>
    <w:rsid w:val="003151C5"/>
    <w:rsid w:val="00317FD8"/>
    <w:rsid w:val="00322F10"/>
    <w:rsid w:val="00323227"/>
    <w:rsid w:val="00327490"/>
    <w:rsid w:val="0033727D"/>
    <w:rsid w:val="00337427"/>
    <w:rsid w:val="00341D6D"/>
    <w:rsid w:val="00342403"/>
    <w:rsid w:val="00342724"/>
    <w:rsid w:val="00347F91"/>
    <w:rsid w:val="003542F1"/>
    <w:rsid w:val="003546D9"/>
    <w:rsid w:val="00355EEB"/>
    <w:rsid w:val="0035760C"/>
    <w:rsid w:val="00361270"/>
    <w:rsid w:val="00361696"/>
    <w:rsid w:val="0036206F"/>
    <w:rsid w:val="00362710"/>
    <w:rsid w:val="00373C49"/>
    <w:rsid w:val="003869FF"/>
    <w:rsid w:val="00392DCA"/>
    <w:rsid w:val="0039347E"/>
    <w:rsid w:val="00394EE5"/>
    <w:rsid w:val="00396941"/>
    <w:rsid w:val="003A1FCF"/>
    <w:rsid w:val="003A4B6F"/>
    <w:rsid w:val="003A4E71"/>
    <w:rsid w:val="003A69BA"/>
    <w:rsid w:val="003A7091"/>
    <w:rsid w:val="003A7733"/>
    <w:rsid w:val="003B075C"/>
    <w:rsid w:val="003B3C5B"/>
    <w:rsid w:val="003B49C6"/>
    <w:rsid w:val="003B4F01"/>
    <w:rsid w:val="003B5B1E"/>
    <w:rsid w:val="003B73CD"/>
    <w:rsid w:val="003B743F"/>
    <w:rsid w:val="003C6F56"/>
    <w:rsid w:val="003D6549"/>
    <w:rsid w:val="003E2330"/>
    <w:rsid w:val="003E35CC"/>
    <w:rsid w:val="003E6C9F"/>
    <w:rsid w:val="003F0C2D"/>
    <w:rsid w:val="003F16D2"/>
    <w:rsid w:val="003F3692"/>
    <w:rsid w:val="003F3F31"/>
    <w:rsid w:val="003F59A8"/>
    <w:rsid w:val="00400574"/>
    <w:rsid w:val="00401CFA"/>
    <w:rsid w:val="00402338"/>
    <w:rsid w:val="00407187"/>
    <w:rsid w:val="00407456"/>
    <w:rsid w:val="004105B3"/>
    <w:rsid w:val="00411595"/>
    <w:rsid w:val="00424BA0"/>
    <w:rsid w:val="00426424"/>
    <w:rsid w:val="0042790D"/>
    <w:rsid w:val="00433378"/>
    <w:rsid w:val="00433FF1"/>
    <w:rsid w:val="004363B4"/>
    <w:rsid w:val="004365AE"/>
    <w:rsid w:val="00440E14"/>
    <w:rsid w:val="00441C48"/>
    <w:rsid w:val="00442372"/>
    <w:rsid w:val="004433D0"/>
    <w:rsid w:val="004566DC"/>
    <w:rsid w:val="00464395"/>
    <w:rsid w:val="00465AD1"/>
    <w:rsid w:val="00467460"/>
    <w:rsid w:val="004722AA"/>
    <w:rsid w:val="00474361"/>
    <w:rsid w:val="00474BF8"/>
    <w:rsid w:val="0047671D"/>
    <w:rsid w:val="004771C1"/>
    <w:rsid w:val="00484B96"/>
    <w:rsid w:val="00484BA7"/>
    <w:rsid w:val="00492173"/>
    <w:rsid w:val="00492C45"/>
    <w:rsid w:val="0049554A"/>
    <w:rsid w:val="00497559"/>
    <w:rsid w:val="004A0C4F"/>
    <w:rsid w:val="004A2ED0"/>
    <w:rsid w:val="004A4F5A"/>
    <w:rsid w:val="004B20DB"/>
    <w:rsid w:val="004B395B"/>
    <w:rsid w:val="004B5C03"/>
    <w:rsid w:val="004B7081"/>
    <w:rsid w:val="004C03AC"/>
    <w:rsid w:val="004C19B7"/>
    <w:rsid w:val="004C25EE"/>
    <w:rsid w:val="004C559A"/>
    <w:rsid w:val="004C5B62"/>
    <w:rsid w:val="004D0862"/>
    <w:rsid w:val="004D0864"/>
    <w:rsid w:val="004D396C"/>
    <w:rsid w:val="004D5F95"/>
    <w:rsid w:val="004E0BF7"/>
    <w:rsid w:val="004F013E"/>
    <w:rsid w:val="004F4DAC"/>
    <w:rsid w:val="00504FB6"/>
    <w:rsid w:val="00510021"/>
    <w:rsid w:val="00514EB5"/>
    <w:rsid w:val="005206AC"/>
    <w:rsid w:val="005268C8"/>
    <w:rsid w:val="00527A6D"/>
    <w:rsid w:val="005305A9"/>
    <w:rsid w:val="00534AA4"/>
    <w:rsid w:val="00535B5D"/>
    <w:rsid w:val="005413CA"/>
    <w:rsid w:val="00542FE0"/>
    <w:rsid w:val="00545E80"/>
    <w:rsid w:val="00546FAA"/>
    <w:rsid w:val="0055637D"/>
    <w:rsid w:val="00557DDE"/>
    <w:rsid w:val="005602FD"/>
    <w:rsid w:val="005657DC"/>
    <w:rsid w:val="00577832"/>
    <w:rsid w:val="00586C0A"/>
    <w:rsid w:val="00591E9E"/>
    <w:rsid w:val="00592EF1"/>
    <w:rsid w:val="00594CB6"/>
    <w:rsid w:val="00595862"/>
    <w:rsid w:val="00597591"/>
    <w:rsid w:val="005A5C62"/>
    <w:rsid w:val="005A6DE1"/>
    <w:rsid w:val="005A7A36"/>
    <w:rsid w:val="005B28CC"/>
    <w:rsid w:val="005B2D5F"/>
    <w:rsid w:val="005B60F2"/>
    <w:rsid w:val="005B6923"/>
    <w:rsid w:val="005C147F"/>
    <w:rsid w:val="005C3757"/>
    <w:rsid w:val="005C4984"/>
    <w:rsid w:val="005D168F"/>
    <w:rsid w:val="005D2678"/>
    <w:rsid w:val="005D32BA"/>
    <w:rsid w:val="005E6905"/>
    <w:rsid w:val="005F1277"/>
    <w:rsid w:val="0060088C"/>
    <w:rsid w:val="0060091C"/>
    <w:rsid w:val="00604B9F"/>
    <w:rsid w:val="00605706"/>
    <w:rsid w:val="00606591"/>
    <w:rsid w:val="00610027"/>
    <w:rsid w:val="00611286"/>
    <w:rsid w:val="006120A6"/>
    <w:rsid w:val="00613BA6"/>
    <w:rsid w:val="006207B1"/>
    <w:rsid w:val="006228DB"/>
    <w:rsid w:val="00632CE1"/>
    <w:rsid w:val="0064587C"/>
    <w:rsid w:val="00646555"/>
    <w:rsid w:val="00646A25"/>
    <w:rsid w:val="00652D62"/>
    <w:rsid w:val="00654C7F"/>
    <w:rsid w:val="00655342"/>
    <w:rsid w:val="00655D4C"/>
    <w:rsid w:val="00656952"/>
    <w:rsid w:val="006577AB"/>
    <w:rsid w:val="00663AC6"/>
    <w:rsid w:val="00663B66"/>
    <w:rsid w:val="00666DDE"/>
    <w:rsid w:val="006720BD"/>
    <w:rsid w:val="00672E0B"/>
    <w:rsid w:val="006737C6"/>
    <w:rsid w:val="00674444"/>
    <w:rsid w:val="00686068"/>
    <w:rsid w:val="00690603"/>
    <w:rsid w:val="006911CD"/>
    <w:rsid w:val="00691887"/>
    <w:rsid w:val="00694B0E"/>
    <w:rsid w:val="00695F8E"/>
    <w:rsid w:val="006A1D06"/>
    <w:rsid w:val="006A4A6A"/>
    <w:rsid w:val="006A69A8"/>
    <w:rsid w:val="006B32E4"/>
    <w:rsid w:val="006B68BB"/>
    <w:rsid w:val="006B69AA"/>
    <w:rsid w:val="006B7650"/>
    <w:rsid w:val="006C490E"/>
    <w:rsid w:val="006D6CC8"/>
    <w:rsid w:val="006D79F3"/>
    <w:rsid w:val="006E4D1B"/>
    <w:rsid w:val="006F1B91"/>
    <w:rsid w:val="006F31F1"/>
    <w:rsid w:val="00700EB1"/>
    <w:rsid w:val="0070210A"/>
    <w:rsid w:val="00704C7F"/>
    <w:rsid w:val="007057B3"/>
    <w:rsid w:val="007133E9"/>
    <w:rsid w:val="007213F2"/>
    <w:rsid w:val="007237C5"/>
    <w:rsid w:val="00726941"/>
    <w:rsid w:val="00727F79"/>
    <w:rsid w:val="0073692A"/>
    <w:rsid w:val="0074048D"/>
    <w:rsid w:val="00746904"/>
    <w:rsid w:val="00747BFD"/>
    <w:rsid w:val="0075187A"/>
    <w:rsid w:val="00751A96"/>
    <w:rsid w:val="00753484"/>
    <w:rsid w:val="00754A5C"/>
    <w:rsid w:val="00755BE6"/>
    <w:rsid w:val="00760147"/>
    <w:rsid w:val="00767465"/>
    <w:rsid w:val="00770128"/>
    <w:rsid w:val="00770ECF"/>
    <w:rsid w:val="00781E3B"/>
    <w:rsid w:val="00781FF5"/>
    <w:rsid w:val="00790677"/>
    <w:rsid w:val="007959B9"/>
    <w:rsid w:val="00796980"/>
    <w:rsid w:val="007A1F78"/>
    <w:rsid w:val="007B1F6F"/>
    <w:rsid w:val="007B5FE7"/>
    <w:rsid w:val="007C1601"/>
    <w:rsid w:val="007C1823"/>
    <w:rsid w:val="007D44AC"/>
    <w:rsid w:val="007E014A"/>
    <w:rsid w:val="007E285D"/>
    <w:rsid w:val="007E5645"/>
    <w:rsid w:val="007E5B12"/>
    <w:rsid w:val="007E5E95"/>
    <w:rsid w:val="007F0EE4"/>
    <w:rsid w:val="007F330F"/>
    <w:rsid w:val="007F57A8"/>
    <w:rsid w:val="007F6735"/>
    <w:rsid w:val="007F6D35"/>
    <w:rsid w:val="007F7ECD"/>
    <w:rsid w:val="00804A41"/>
    <w:rsid w:val="0080611E"/>
    <w:rsid w:val="008104D9"/>
    <w:rsid w:val="00811B55"/>
    <w:rsid w:val="008212F5"/>
    <w:rsid w:val="00824347"/>
    <w:rsid w:val="0083390D"/>
    <w:rsid w:val="0084463B"/>
    <w:rsid w:val="00851FBF"/>
    <w:rsid w:val="0085696E"/>
    <w:rsid w:val="0085790D"/>
    <w:rsid w:val="0086141A"/>
    <w:rsid w:val="00863F7B"/>
    <w:rsid w:val="0086727A"/>
    <w:rsid w:val="00867B18"/>
    <w:rsid w:val="0087651C"/>
    <w:rsid w:val="00877B8B"/>
    <w:rsid w:val="00881447"/>
    <w:rsid w:val="008819A7"/>
    <w:rsid w:val="00887373"/>
    <w:rsid w:val="0089110F"/>
    <w:rsid w:val="008914A2"/>
    <w:rsid w:val="00891565"/>
    <w:rsid w:val="00892B88"/>
    <w:rsid w:val="00892D45"/>
    <w:rsid w:val="0089478D"/>
    <w:rsid w:val="008951C9"/>
    <w:rsid w:val="008978CD"/>
    <w:rsid w:val="008A1920"/>
    <w:rsid w:val="008B1428"/>
    <w:rsid w:val="008C035B"/>
    <w:rsid w:val="008C446B"/>
    <w:rsid w:val="008D074A"/>
    <w:rsid w:val="008D5970"/>
    <w:rsid w:val="008D5DDC"/>
    <w:rsid w:val="008E391E"/>
    <w:rsid w:val="008E6B51"/>
    <w:rsid w:val="008F146C"/>
    <w:rsid w:val="00900054"/>
    <w:rsid w:val="00907B73"/>
    <w:rsid w:val="00907E0A"/>
    <w:rsid w:val="00923889"/>
    <w:rsid w:val="0092599D"/>
    <w:rsid w:val="00925C21"/>
    <w:rsid w:val="00925D57"/>
    <w:rsid w:val="0093104D"/>
    <w:rsid w:val="0093328F"/>
    <w:rsid w:val="0094010A"/>
    <w:rsid w:val="0094030B"/>
    <w:rsid w:val="0094596A"/>
    <w:rsid w:val="009503F0"/>
    <w:rsid w:val="009515EE"/>
    <w:rsid w:val="00955638"/>
    <w:rsid w:val="0096653F"/>
    <w:rsid w:val="009731AB"/>
    <w:rsid w:val="009751D1"/>
    <w:rsid w:val="00984A69"/>
    <w:rsid w:val="00986A26"/>
    <w:rsid w:val="009876BC"/>
    <w:rsid w:val="0098789D"/>
    <w:rsid w:val="00991391"/>
    <w:rsid w:val="00993CEB"/>
    <w:rsid w:val="00996A17"/>
    <w:rsid w:val="009A01A2"/>
    <w:rsid w:val="009A5410"/>
    <w:rsid w:val="009B58D1"/>
    <w:rsid w:val="009B5DCB"/>
    <w:rsid w:val="009C1751"/>
    <w:rsid w:val="009C1BAB"/>
    <w:rsid w:val="009C2DC4"/>
    <w:rsid w:val="009C5F71"/>
    <w:rsid w:val="009D535B"/>
    <w:rsid w:val="009E0D77"/>
    <w:rsid w:val="009E5087"/>
    <w:rsid w:val="009F03AB"/>
    <w:rsid w:val="009F14DC"/>
    <w:rsid w:val="00A0015B"/>
    <w:rsid w:val="00A02366"/>
    <w:rsid w:val="00A14A43"/>
    <w:rsid w:val="00A167A3"/>
    <w:rsid w:val="00A16C7F"/>
    <w:rsid w:val="00A44C47"/>
    <w:rsid w:val="00A45F66"/>
    <w:rsid w:val="00A50D2F"/>
    <w:rsid w:val="00A51DCA"/>
    <w:rsid w:val="00A56F8E"/>
    <w:rsid w:val="00A60ECF"/>
    <w:rsid w:val="00A627B2"/>
    <w:rsid w:val="00A67CDC"/>
    <w:rsid w:val="00A701F0"/>
    <w:rsid w:val="00A70266"/>
    <w:rsid w:val="00A70C15"/>
    <w:rsid w:val="00A72B74"/>
    <w:rsid w:val="00A75143"/>
    <w:rsid w:val="00A77663"/>
    <w:rsid w:val="00A86B60"/>
    <w:rsid w:val="00A92ED5"/>
    <w:rsid w:val="00A95FB3"/>
    <w:rsid w:val="00AA6F4E"/>
    <w:rsid w:val="00AC468C"/>
    <w:rsid w:val="00AC4FFA"/>
    <w:rsid w:val="00AC5274"/>
    <w:rsid w:val="00AC5D46"/>
    <w:rsid w:val="00AC66D2"/>
    <w:rsid w:val="00AC7F64"/>
    <w:rsid w:val="00AD22A4"/>
    <w:rsid w:val="00AD5F48"/>
    <w:rsid w:val="00AE0B43"/>
    <w:rsid w:val="00AE1058"/>
    <w:rsid w:val="00AE26DA"/>
    <w:rsid w:val="00AE662A"/>
    <w:rsid w:val="00AF0BC1"/>
    <w:rsid w:val="00AF1151"/>
    <w:rsid w:val="00AF62F2"/>
    <w:rsid w:val="00B04F96"/>
    <w:rsid w:val="00B05137"/>
    <w:rsid w:val="00B05CC2"/>
    <w:rsid w:val="00B11473"/>
    <w:rsid w:val="00B2575F"/>
    <w:rsid w:val="00B27F7E"/>
    <w:rsid w:val="00B303D1"/>
    <w:rsid w:val="00B31E2A"/>
    <w:rsid w:val="00B325BD"/>
    <w:rsid w:val="00B46096"/>
    <w:rsid w:val="00B51C99"/>
    <w:rsid w:val="00B57400"/>
    <w:rsid w:val="00B62845"/>
    <w:rsid w:val="00B6733C"/>
    <w:rsid w:val="00B70B4A"/>
    <w:rsid w:val="00B72AE7"/>
    <w:rsid w:val="00B72CA4"/>
    <w:rsid w:val="00B76977"/>
    <w:rsid w:val="00B819C6"/>
    <w:rsid w:val="00B83A79"/>
    <w:rsid w:val="00B968A1"/>
    <w:rsid w:val="00B97BCC"/>
    <w:rsid w:val="00BA2E9C"/>
    <w:rsid w:val="00BB62F9"/>
    <w:rsid w:val="00BC599D"/>
    <w:rsid w:val="00BC76E2"/>
    <w:rsid w:val="00BD0496"/>
    <w:rsid w:val="00BD1519"/>
    <w:rsid w:val="00BD41F1"/>
    <w:rsid w:val="00BD546C"/>
    <w:rsid w:val="00BD5FE0"/>
    <w:rsid w:val="00BE49FD"/>
    <w:rsid w:val="00BE6D78"/>
    <w:rsid w:val="00BE6E78"/>
    <w:rsid w:val="00BF0B73"/>
    <w:rsid w:val="00BF0EC1"/>
    <w:rsid w:val="00BF2C1D"/>
    <w:rsid w:val="00BF52F2"/>
    <w:rsid w:val="00BF633A"/>
    <w:rsid w:val="00C05543"/>
    <w:rsid w:val="00C07186"/>
    <w:rsid w:val="00C12727"/>
    <w:rsid w:val="00C14061"/>
    <w:rsid w:val="00C2059B"/>
    <w:rsid w:val="00C23B08"/>
    <w:rsid w:val="00C23D9D"/>
    <w:rsid w:val="00C25B21"/>
    <w:rsid w:val="00C25FC8"/>
    <w:rsid w:val="00C261BC"/>
    <w:rsid w:val="00C265AE"/>
    <w:rsid w:val="00C2727B"/>
    <w:rsid w:val="00C329A1"/>
    <w:rsid w:val="00C36908"/>
    <w:rsid w:val="00C373EE"/>
    <w:rsid w:val="00C409E1"/>
    <w:rsid w:val="00C43B6C"/>
    <w:rsid w:val="00C447CC"/>
    <w:rsid w:val="00C47CAF"/>
    <w:rsid w:val="00C50447"/>
    <w:rsid w:val="00C50E6A"/>
    <w:rsid w:val="00C5231E"/>
    <w:rsid w:val="00C57E14"/>
    <w:rsid w:val="00C639D8"/>
    <w:rsid w:val="00C64805"/>
    <w:rsid w:val="00C64BA9"/>
    <w:rsid w:val="00C8755F"/>
    <w:rsid w:val="00C903F8"/>
    <w:rsid w:val="00C92149"/>
    <w:rsid w:val="00CA0E93"/>
    <w:rsid w:val="00CA2691"/>
    <w:rsid w:val="00CA3FD3"/>
    <w:rsid w:val="00CA46BA"/>
    <w:rsid w:val="00CA4CF4"/>
    <w:rsid w:val="00CA6F73"/>
    <w:rsid w:val="00CB0D9F"/>
    <w:rsid w:val="00CB7FD5"/>
    <w:rsid w:val="00CC0A9C"/>
    <w:rsid w:val="00CD1EA2"/>
    <w:rsid w:val="00CE218B"/>
    <w:rsid w:val="00CE6493"/>
    <w:rsid w:val="00CF19BC"/>
    <w:rsid w:val="00CF3461"/>
    <w:rsid w:val="00CF4C72"/>
    <w:rsid w:val="00D01CAB"/>
    <w:rsid w:val="00D05823"/>
    <w:rsid w:val="00D064AC"/>
    <w:rsid w:val="00D10701"/>
    <w:rsid w:val="00D1080B"/>
    <w:rsid w:val="00D1146F"/>
    <w:rsid w:val="00D13C4F"/>
    <w:rsid w:val="00D1612B"/>
    <w:rsid w:val="00D20824"/>
    <w:rsid w:val="00D20C53"/>
    <w:rsid w:val="00D22478"/>
    <w:rsid w:val="00D245E1"/>
    <w:rsid w:val="00D31570"/>
    <w:rsid w:val="00D32228"/>
    <w:rsid w:val="00D34140"/>
    <w:rsid w:val="00D34715"/>
    <w:rsid w:val="00D3726C"/>
    <w:rsid w:val="00D37462"/>
    <w:rsid w:val="00D4186D"/>
    <w:rsid w:val="00D4316E"/>
    <w:rsid w:val="00D436AB"/>
    <w:rsid w:val="00D44104"/>
    <w:rsid w:val="00D44F1D"/>
    <w:rsid w:val="00D456FA"/>
    <w:rsid w:val="00D45DA4"/>
    <w:rsid w:val="00D50E2B"/>
    <w:rsid w:val="00D54230"/>
    <w:rsid w:val="00D574E6"/>
    <w:rsid w:val="00D6237E"/>
    <w:rsid w:val="00D62CFB"/>
    <w:rsid w:val="00D62E42"/>
    <w:rsid w:val="00D677DD"/>
    <w:rsid w:val="00D719A5"/>
    <w:rsid w:val="00D73267"/>
    <w:rsid w:val="00D75371"/>
    <w:rsid w:val="00D8130D"/>
    <w:rsid w:val="00D83639"/>
    <w:rsid w:val="00D841ED"/>
    <w:rsid w:val="00D876F5"/>
    <w:rsid w:val="00D910ED"/>
    <w:rsid w:val="00D93D27"/>
    <w:rsid w:val="00D9675A"/>
    <w:rsid w:val="00D97E2E"/>
    <w:rsid w:val="00DA069E"/>
    <w:rsid w:val="00DA1CFD"/>
    <w:rsid w:val="00DA31C3"/>
    <w:rsid w:val="00DA3419"/>
    <w:rsid w:val="00DA662F"/>
    <w:rsid w:val="00DB7EF5"/>
    <w:rsid w:val="00DC151C"/>
    <w:rsid w:val="00DC2F81"/>
    <w:rsid w:val="00DC3641"/>
    <w:rsid w:val="00DC4A22"/>
    <w:rsid w:val="00DC57D5"/>
    <w:rsid w:val="00DD0BC9"/>
    <w:rsid w:val="00DD41DB"/>
    <w:rsid w:val="00DE14D5"/>
    <w:rsid w:val="00DE421E"/>
    <w:rsid w:val="00DE45F7"/>
    <w:rsid w:val="00DE5ABB"/>
    <w:rsid w:val="00DE636F"/>
    <w:rsid w:val="00DE7168"/>
    <w:rsid w:val="00DE7E13"/>
    <w:rsid w:val="00DF4B4F"/>
    <w:rsid w:val="00DF733F"/>
    <w:rsid w:val="00E043D4"/>
    <w:rsid w:val="00E05B19"/>
    <w:rsid w:val="00E06199"/>
    <w:rsid w:val="00E10190"/>
    <w:rsid w:val="00E12196"/>
    <w:rsid w:val="00E24FB3"/>
    <w:rsid w:val="00E30B0C"/>
    <w:rsid w:val="00E34106"/>
    <w:rsid w:val="00E4055A"/>
    <w:rsid w:val="00E40AF8"/>
    <w:rsid w:val="00E47C8F"/>
    <w:rsid w:val="00E47DA8"/>
    <w:rsid w:val="00E60FD4"/>
    <w:rsid w:val="00E64CBD"/>
    <w:rsid w:val="00E67E7D"/>
    <w:rsid w:val="00E7217A"/>
    <w:rsid w:val="00E73C34"/>
    <w:rsid w:val="00E75DAA"/>
    <w:rsid w:val="00E80BD2"/>
    <w:rsid w:val="00E82100"/>
    <w:rsid w:val="00E91AAA"/>
    <w:rsid w:val="00E922AC"/>
    <w:rsid w:val="00E950AB"/>
    <w:rsid w:val="00EA1FAD"/>
    <w:rsid w:val="00EA4654"/>
    <w:rsid w:val="00EA47DD"/>
    <w:rsid w:val="00EA5124"/>
    <w:rsid w:val="00EA666F"/>
    <w:rsid w:val="00EC0C83"/>
    <w:rsid w:val="00EC7939"/>
    <w:rsid w:val="00EC7AAE"/>
    <w:rsid w:val="00ED2FC7"/>
    <w:rsid w:val="00ED31BD"/>
    <w:rsid w:val="00ED3995"/>
    <w:rsid w:val="00EE0AC2"/>
    <w:rsid w:val="00EE0D4D"/>
    <w:rsid w:val="00EE196C"/>
    <w:rsid w:val="00EE3CEB"/>
    <w:rsid w:val="00EE70DA"/>
    <w:rsid w:val="00EE7702"/>
    <w:rsid w:val="00EE7BA7"/>
    <w:rsid w:val="00EF3349"/>
    <w:rsid w:val="00EF385C"/>
    <w:rsid w:val="00EF7E4C"/>
    <w:rsid w:val="00F03377"/>
    <w:rsid w:val="00F03AD2"/>
    <w:rsid w:val="00F0437D"/>
    <w:rsid w:val="00F06B73"/>
    <w:rsid w:val="00F102B0"/>
    <w:rsid w:val="00F13DC0"/>
    <w:rsid w:val="00F13E5B"/>
    <w:rsid w:val="00F152FF"/>
    <w:rsid w:val="00F15AB2"/>
    <w:rsid w:val="00F23489"/>
    <w:rsid w:val="00F250F5"/>
    <w:rsid w:val="00F31842"/>
    <w:rsid w:val="00F3452D"/>
    <w:rsid w:val="00F40CAA"/>
    <w:rsid w:val="00F40FAE"/>
    <w:rsid w:val="00F4135D"/>
    <w:rsid w:val="00F41C72"/>
    <w:rsid w:val="00F468B5"/>
    <w:rsid w:val="00F469B9"/>
    <w:rsid w:val="00F47EE9"/>
    <w:rsid w:val="00F50E54"/>
    <w:rsid w:val="00F52A35"/>
    <w:rsid w:val="00F530AB"/>
    <w:rsid w:val="00F54597"/>
    <w:rsid w:val="00F60EF7"/>
    <w:rsid w:val="00F624BC"/>
    <w:rsid w:val="00F64F5A"/>
    <w:rsid w:val="00F66B72"/>
    <w:rsid w:val="00F72446"/>
    <w:rsid w:val="00F901C4"/>
    <w:rsid w:val="00F9153A"/>
    <w:rsid w:val="00FA1E66"/>
    <w:rsid w:val="00FA4679"/>
    <w:rsid w:val="00FA7796"/>
    <w:rsid w:val="00FB03C9"/>
    <w:rsid w:val="00FB1005"/>
    <w:rsid w:val="00FB174D"/>
    <w:rsid w:val="00FB3470"/>
    <w:rsid w:val="00FC0C8E"/>
    <w:rsid w:val="00FC0EA8"/>
    <w:rsid w:val="00FD4964"/>
    <w:rsid w:val="00FD5221"/>
    <w:rsid w:val="00FE76A9"/>
    <w:rsid w:val="00FE7730"/>
    <w:rsid w:val="00FF2B02"/>
    <w:rsid w:val="00FF3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F3A119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73692A"/>
    <w:rPr>
      <w:rFonts w:ascii="Times New Roman" w:hAnsi="Times New Roman" w:cs="Times New Roman"/>
    </w:rPr>
  </w:style>
  <w:style w:type="paragraph" w:styleId="Heading2">
    <w:name w:val="heading 2"/>
    <w:basedOn w:val="Normal"/>
    <w:link w:val="Heading2Char"/>
    <w:uiPriority w:val="9"/>
    <w:qFormat/>
    <w:rsid w:val="00CF3461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link w:val="SubtitleChar"/>
    <w:qFormat/>
    <w:rsid w:val="00F468B5"/>
    <w:pPr>
      <w:jc w:val="center"/>
    </w:pPr>
    <w:rPr>
      <w:rFonts w:eastAsia="MS Minngs"/>
      <w:sz w:val="32"/>
      <w:szCs w:val="32"/>
      <w:u w:val="single"/>
      <w:lang w:val="en-GB" w:eastAsia="en-GB"/>
    </w:rPr>
  </w:style>
  <w:style w:type="character" w:customStyle="1" w:styleId="SubtitleChar">
    <w:name w:val="Subtitle Char"/>
    <w:basedOn w:val="DefaultParagraphFont"/>
    <w:link w:val="Subtitle"/>
    <w:rsid w:val="00F468B5"/>
    <w:rPr>
      <w:rFonts w:ascii="Times New Roman" w:eastAsia="MS Minngs" w:hAnsi="Times New Roman" w:cs="Times New Roman"/>
      <w:sz w:val="32"/>
      <w:szCs w:val="32"/>
      <w:u w:val="single"/>
      <w:lang w:val="en-GB" w:eastAsia="en-GB"/>
    </w:rPr>
  </w:style>
  <w:style w:type="paragraph" w:styleId="ListParagraph">
    <w:name w:val="List Paragraph"/>
    <w:basedOn w:val="Normal"/>
    <w:uiPriority w:val="34"/>
    <w:qFormat/>
    <w:rsid w:val="0098789D"/>
    <w:pPr>
      <w:ind w:left="720"/>
      <w:contextualSpacing/>
    </w:pPr>
    <w:rPr>
      <w:rFonts w:cstheme="minorBidi"/>
      <w:lang w:val="en-GB"/>
    </w:rPr>
  </w:style>
  <w:style w:type="character" w:customStyle="1" w:styleId="apple-converted-space">
    <w:name w:val="apple-converted-space"/>
    <w:basedOn w:val="DefaultParagraphFont"/>
    <w:rsid w:val="004D5F95"/>
  </w:style>
  <w:style w:type="character" w:customStyle="1" w:styleId="selectable">
    <w:name w:val="selectable"/>
    <w:basedOn w:val="DefaultParagraphFont"/>
    <w:rsid w:val="004D5F95"/>
  </w:style>
  <w:style w:type="paragraph" w:styleId="NormalWeb">
    <w:name w:val="Normal (Web)"/>
    <w:basedOn w:val="Normal"/>
    <w:uiPriority w:val="99"/>
    <w:unhideWhenUsed/>
    <w:rsid w:val="005A7A36"/>
    <w:pPr>
      <w:spacing w:before="100" w:beforeAutospacing="1" w:after="100" w:afterAutospacing="1"/>
    </w:pPr>
  </w:style>
  <w:style w:type="table" w:styleId="TableGrid">
    <w:name w:val="Table Grid"/>
    <w:basedOn w:val="TableNormal"/>
    <w:uiPriority w:val="39"/>
    <w:rsid w:val="006911C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PlainTable2">
    <w:name w:val="Plain Table 2"/>
    <w:basedOn w:val="TableNormal"/>
    <w:uiPriority w:val="42"/>
    <w:rsid w:val="006911CD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Header">
    <w:name w:val="header"/>
    <w:basedOn w:val="Normal"/>
    <w:link w:val="HeaderChar"/>
    <w:uiPriority w:val="99"/>
    <w:unhideWhenUsed/>
    <w:rsid w:val="001A1331"/>
    <w:pPr>
      <w:tabs>
        <w:tab w:val="center" w:pos="4513"/>
        <w:tab w:val="right" w:pos="9026"/>
      </w:tabs>
    </w:pPr>
    <w:rPr>
      <w:rFonts w:cstheme="minorBidi"/>
      <w:lang w:val="en-GB"/>
    </w:rPr>
  </w:style>
  <w:style w:type="character" w:customStyle="1" w:styleId="HeaderChar">
    <w:name w:val="Header Char"/>
    <w:basedOn w:val="DefaultParagraphFont"/>
    <w:link w:val="Header"/>
    <w:uiPriority w:val="99"/>
    <w:rsid w:val="001A1331"/>
    <w:rPr>
      <w:rFonts w:ascii="Times New Roman" w:hAnsi="Times New Roman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1A1331"/>
    <w:pPr>
      <w:tabs>
        <w:tab w:val="center" w:pos="4513"/>
        <w:tab w:val="right" w:pos="9026"/>
      </w:tabs>
    </w:pPr>
    <w:rPr>
      <w:rFonts w:cstheme="minorBidi"/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1A1331"/>
    <w:rPr>
      <w:rFonts w:ascii="Times New Roman" w:hAnsi="Times New Roman"/>
      <w:lang w:val="en-GB"/>
    </w:rPr>
  </w:style>
  <w:style w:type="character" w:styleId="PageNumber">
    <w:name w:val="page number"/>
    <w:basedOn w:val="DefaultParagraphFont"/>
    <w:uiPriority w:val="99"/>
    <w:semiHidden/>
    <w:unhideWhenUsed/>
    <w:rsid w:val="00851FBF"/>
  </w:style>
  <w:style w:type="paragraph" w:styleId="Title">
    <w:name w:val="Title"/>
    <w:basedOn w:val="Normal"/>
    <w:link w:val="TitleChar"/>
    <w:uiPriority w:val="10"/>
    <w:qFormat/>
    <w:rsid w:val="00B83A79"/>
    <w:pPr>
      <w:jc w:val="center"/>
    </w:pPr>
    <w:rPr>
      <w:rFonts w:eastAsia="MS Minngs"/>
      <w:b/>
      <w:bCs/>
      <w:sz w:val="28"/>
      <w:szCs w:val="28"/>
      <w:lang w:val="en-GB" w:eastAsia="en-GB"/>
    </w:rPr>
  </w:style>
  <w:style w:type="character" w:customStyle="1" w:styleId="TitleChar">
    <w:name w:val="Title Char"/>
    <w:basedOn w:val="DefaultParagraphFont"/>
    <w:link w:val="Title"/>
    <w:uiPriority w:val="10"/>
    <w:rsid w:val="00B83A79"/>
    <w:rPr>
      <w:rFonts w:ascii="Times New Roman" w:eastAsia="MS Minngs" w:hAnsi="Times New Roman" w:cs="Times New Roman"/>
      <w:b/>
      <w:bCs/>
      <w:sz w:val="28"/>
      <w:szCs w:val="28"/>
      <w:lang w:val="en-GB"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CF3461"/>
    <w:rPr>
      <w:rFonts w:ascii="Times New Roman" w:hAnsi="Times New Roman" w:cs="Times New Roman"/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57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24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705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983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004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1220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33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0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6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5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1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86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1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11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941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151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6840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564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1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1.png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</TotalTime>
  <Pages>11</Pages>
  <Words>3838</Words>
  <Characters>21877</Characters>
  <Application>Microsoft Macintosh Word</Application>
  <DocSecurity>0</DocSecurity>
  <Lines>182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25664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Heath</dc:creator>
  <cp:keywords/>
  <dc:description/>
  <cp:lastModifiedBy>Matthew Heath</cp:lastModifiedBy>
  <cp:revision>6</cp:revision>
  <dcterms:created xsi:type="dcterms:W3CDTF">2017-12-12T20:57:00Z</dcterms:created>
  <dcterms:modified xsi:type="dcterms:W3CDTF">2017-12-15T14:46:00Z</dcterms:modified>
</cp:coreProperties>
</file>