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F48620" w14:textId="6EE80BE5" w:rsidR="00EC35FF" w:rsidRDefault="00270669" w:rsidP="00EC35FF">
      <w:r w:rsidRPr="00270669">
        <w:t>week 8 5F 5G</w:t>
      </w:r>
      <w:r>
        <w:t xml:space="preserve">    </w:t>
      </w:r>
      <w:r w:rsidR="00EC35FF">
        <w:t xml:space="preserve">RL G&amp;E </w:t>
      </w:r>
      <w:r>
        <w:t>p</w:t>
      </w:r>
      <w:r w:rsidR="008A457A">
        <w:t>p</w:t>
      </w:r>
      <w:r>
        <w:t>257</w:t>
      </w:r>
      <w:r w:rsidR="008A457A">
        <w:t>-8</w:t>
      </w:r>
    </w:p>
    <w:p w14:paraId="3FA8C827" w14:textId="2A9835C2" w:rsidR="00270669" w:rsidRPr="008970EC" w:rsidRDefault="00270669" w:rsidP="00270669">
      <w:pPr>
        <w:rPr>
          <w:b/>
          <w:bCs/>
        </w:rPr>
      </w:pPr>
      <w:r w:rsidRPr="00270669">
        <w:rPr>
          <w:b/>
          <w:bCs/>
        </w:rPr>
        <w:t xml:space="preserve">is </w:t>
      </w:r>
      <w:proofErr w:type="spellStart"/>
      <w:r w:rsidRPr="00270669">
        <w:rPr>
          <w:b/>
          <w:bCs/>
        </w:rPr>
        <w:t>ita</w:t>
      </w:r>
      <w:proofErr w:type="spellEnd"/>
      <w:r w:rsidRPr="00270669">
        <w:rPr>
          <w:b/>
          <w:bCs/>
        </w:rPr>
        <w:t xml:space="preserve"> cum Caesare </w:t>
      </w:r>
      <w:proofErr w:type="spellStart"/>
      <w:r w:rsidRPr="00270669">
        <w:rPr>
          <w:b/>
          <w:bCs/>
        </w:rPr>
        <w:t>ēgit</w:t>
      </w:r>
      <w:proofErr w:type="spellEnd"/>
      <w:r w:rsidRPr="00270669">
        <w:rPr>
          <w:b/>
          <w:bCs/>
        </w:rPr>
        <w:t xml:space="preserve">: </w:t>
      </w:r>
      <w:proofErr w:type="spellStart"/>
      <w:r w:rsidRPr="00270669">
        <w:rPr>
          <w:b/>
          <w:bCs/>
        </w:rPr>
        <w:t>sī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pācem</w:t>
      </w:r>
      <w:proofErr w:type="spellEnd"/>
      <w:r w:rsidRPr="00270669">
        <w:rPr>
          <w:b/>
          <w:bCs/>
        </w:rPr>
        <w:t xml:space="preserve"> populus </w:t>
      </w:r>
      <w:proofErr w:type="spellStart"/>
      <w:r w:rsidRPr="00270669">
        <w:rPr>
          <w:b/>
          <w:bCs/>
        </w:rPr>
        <w:t>Rōmānus</w:t>
      </w:r>
      <w:proofErr w:type="spellEnd"/>
      <w:r w:rsidRPr="00270669">
        <w:rPr>
          <w:b/>
          <w:bCs/>
        </w:rPr>
        <w:t xml:space="preserve"> cum </w:t>
      </w:r>
      <w:proofErr w:type="spellStart"/>
      <w:r w:rsidRPr="00270669">
        <w:rPr>
          <w:b/>
          <w:bCs/>
        </w:rPr>
        <w:t>Heluetiīs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faceret</w:t>
      </w:r>
      <w:proofErr w:type="spellEnd"/>
      <w:r w:rsidRPr="00270669">
        <w:rPr>
          <w:b/>
          <w:bCs/>
        </w:rPr>
        <w:t xml:space="preserve">, in eam partem </w:t>
      </w:r>
      <w:proofErr w:type="spellStart"/>
      <w:r w:rsidRPr="00270669">
        <w:rPr>
          <w:b/>
          <w:bCs/>
        </w:rPr>
        <w:t>itūrōs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atque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ibi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futūrōs</w:t>
      </w:r>
      <w:proofErr w:type="spellEnd"/>
      <w:r w:rsidRPr="00270669">
        <w:rPr>
          <w:b/>
          <w:bCs/>
        </w:rPr>
        <w:t xml:space="preserve"> ubi </w:t>
      </w:r>
      <w:proofErr w:type="spellStart"/>
      <w:r w:rsidRPr="00270669">
        <w:rPr>
          <w:b/>
          <w:bCs/>
        </w:rPr>
        <w:t>eōs</w:t>
      </w:r>
      <w:proofErr w:type="spellEnd"/>
      <w:r w:rsidRPr="00270669">
        <w:rPr>
          <w:b/>
          <w:bCs/>
        </w:rPr>
        <w:t xml:space="preserve"> Caesar </w:t>
      </w:r>
      <w:proofErr w:type="spellStart"/>
      <w:r w:rsidRPr="00270669">
        <w:rPr>
          <w:b/>
          <w:bCs/>
        </w:rPr>
        <w:t>cōnstituisset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atque</w:t>
      </w:r>
      <w:proofErr w:type="spellEnd"/>
      <w:r w:rsidRPr="00270669">
        <w:rPr>
          <w:b/>
          <w:bCs/>
        </w:rPr>
        <w:t xml:space="preserve"> esse </w:t>
      </w:r>
      <w:proofErr w:type="spellStart"/>
      <w:r w:rsidRPr="00270669">
        <w:rPr>
          <w:b/>
          <w:bCs/>
        </w:rPr>
        <w:t>uoluisset</w:t>
      </w:r>
      <w:proofErr w:type="spellEnd"/>
      <w:r w:rsidRPr="00270669">
        <w:rPr>
          <w:b/>
          <w:bCs/>
        </w:rPr>
        <w:t xml:space="preserve">; </w:t>
      </w:r>
      <w:proofErr w:type="spellStart"/>
      <w:r w:rsidRPr="00270669">
        <w:rPr>
          <w:b/>
          <w:bCs/>
        </w:rPr>
        <w:t>sīn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bellō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persequī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perseuērāret</w:t>
      </w:r>
      <w:proofErr w:type="spellEnd"/>
      <w:r w:rsidRPr="00270669">
        <w:rPr>
          <w:b/>
          <w:bCs/>
        </w:rPr>
        <w:t xml:space="preserve">, </w:t>
      </w:r>
      <w:proofErr w:type="spellStart"/>
      <w:r w:rsidRPr="00270669">
        <w:rPr>
          <w:b/>
          <w:bCs/>
        </w:rPr>
        <w:t>reminīscerētur</w:t>
      </w:r>
      <w:proofErr w:type="spellEnd"/>
      <w:r w:rsidRPr="00270669">
        <w:rPr>
          <w:b/>
          <w:bCs/>
        </w:rPr>
        <w:t xml:space="preserve"> et </w:t>
      </w:r>
      <w:proofErr w:type="spellStart"/>
      <w:r w:rsidRPr="00270669">
        <w:rPr>
          <w:b/>
          <w:bCs/>
        </w:rPr>
        <w:t>ueteris</w:t>
      </w:r>
      <w:proofErr w:type="spellEnd"/>
      <w:r w:rsidRPr="00270669">
        <w:rPr>
          <w:b/>
          <w:bCs/>
        </w:rPr>
        <w:t xml:space="preserve"> </w:t>
      </w:r>
      <w:proofErr w:type="spellStart"/>
      <w:r w:rsidR="008970EC">
        <w:rPr>
          <w:b/>
          <w:bCs/>
        </w:rPr>
        <w:t>incommod</w:t>
      </w:r>
      <w:r w:rsidR="008970EC" w:rsidRPr="00270669">
        <w:rPr>
          <w:b/>
          <w:bCs/>
        </w:rPr>
        <w:t>ī</w:t>
      </w:r>
      <w:proofErr w:type="spellEnd"/>
      <w:r w:rsidRPr="00270669">
        <w:rPr>
          <w:b/>
          <w:bCs/>
        </w:rPr>
        <w:t xml:space="preserve"> et </w:t>
      </w:r>
      <w:proofErr w:type="spellStart"/>
      <w:r w:rsidRPr="00270669">
        <w:rPr>
          <w:b/>
          <w:bCs/>
        </w:rPr>
        <w:t>prīstinae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uirtūtis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Heluetiōrum</w:t>
      </w:r>
      <w:proofErr w:type="spellEnd"/>
      <w:r w:rsidRPr="00270669">
        <w:rPr>
          <w:b/>
          <w:bCs/>
        </w:rPr>
        <w:t xml:space="preserve">. </w:t>
      </w:r>
    </w:p>
    <w:p w14:paraId="0784C3FD" w14:textId="0E5645BE" w:rsidR="00270669" w:rsidRDefault="008970EC" w:rsidP="00270669">
      <w:r>
        <w:t xml:space="preserve">He dealt with Caesar thus: if the Roman people were to make peace with the Helvetians, they would go </w:t>
      </w:r>
      <w:r w:rsidR="00086F82">
        <w:t xml:space="preserve">and stay there </w:t>
      </w:r>
      <w:r>
        <w:t xml:space="preserve">where Ceasar put them </w:t>
      </w:r>
      <w:r w:rsidR="00086F82">
        <w:t>wanted</w:t>
      </w:r>
      <w:r>
        <w:t xml:space="preserve"> them to</w:t>
      </w:r>
      <w:r w:rsidR="00086F82">
        <w:t xml:space="preserve"> be</w:t>
      </w:r>
      <w:r>
        <w:t xml:space="preserve">; but if he were to continue to pursue </w:t>
      </w:r>
      <w:proofErr w:type="gramStart"/>
      <w:r>
        <w:t>war,  he</w:t>
      </w:r>
      <w:proofErr w:type="gramEnd"/>
      <w:r>
        <w:t xml:space="preserve"> should remember</w:t>
      </w:r>
      <w:r w:rsidR="00086F82">
        <w:t xml:space="preserve"> both the old misfortunes and the former courage of the Helvetians.</w:t>
      </w:r>
    </w:p>
    <w:p w14:paraId="6623A11A" w14:textId="77777777" w:rsidR="00270669" w:rsidRDefault="00270669" w:rsidP="00270669"/>
    <w:p w14:paraId="1014D7E1" w14:textId="7E7AC971" w:rsidR="00270669" w:rsidRPr="00086F82" w:rsidRDefault="00086F82" w:rsidP="00270669">
      <w:pPr>
        <w:rPr>
          <w:b/>
          <w:bCs/>
        </w:rPr>
      </w:pPr>
      <w:r w:rsidRPr="00270669">
        <w:rPr>
          <w:b/>
          <w:bCs/>
        </w:rPr>
        <w:t>Q</w:t>
      </w:r>
      <w:r w:rsidR="00270669" w:rsidRPr="00270669">
        <w:rPr>
          <w:b/>
          <w:bCs/>
        </w:rPr>
        <w:t xml:space="preserve">uod </w:t>
      </w:r>
      <w:proofErr w:type="spellStart"/>
      <w:r w:rsidR="00270669" w:rsidRPr="00270669">
        <w:rPr>
          <w:b/>
          <w:bCs/>
        </w:rPr>
        <w:t>imprōuīsō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ūnum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pāgum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adortus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esset</w:t>
      </w:r>
      <w:proofErr w:type="spellEnd"/>
      <w:r w:rsidR="00270669" w:rsidRPr="00270669">
        <w:rPr>
          <w:b/>
          <w:bCs/>
        </w:rPr>
        <w:t xml:space="preserve">, cum eī </w:t>
      </w:r>
      <w:proofErr w:type="spellStart"/>
      <w:r w:rsidR="00270669" w:rsidRPr="00270669">
        <w:rPr>
          <w:b/>
          <w:bCs/>
        </w:rPr>
        <w:t>quī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flūmen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trānsīssent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suīs</w:t>
      </w:r>
      <w:proofErr w:type="spellEnd"/>
      <w:r w:rsidR="00270669" w:rsidRPr="00270669">
        <w:rPr>
          <w:b/>
          <w:bCs/>
        </w:rPr>
        <w:t xml:space="preserve"> auxilium </w:t>
      </w:r>
      <w:proofErr w:type="spellStart"/>
      <w:r w:rsidR="00270669" w:rsidRPr="00270669">
        <w:rPr>
          <w:b/>
          <w:bCs/>
        </w:rPr>
        <w:t>ferre</w:t>
      </w:r>
      <w:proofErr w:type="spellEnd"/>
      <w:r w:rsidR="00270669" w:rsidRPr="00270669">
        <w:rPr>
          <w:b/>
          <w:bCs/>
        </w:rPr>
        <w:t xml:space="preserve"> nōn </w:t>
      </w:r>
      <w:proofErr w:type="spellStart"/>
      <w:r w:rsidR="00270669" w:rsidRPr="00270669">
        <w:rPr>
          <w:b/>
          <w:bCs/>
        </w:rPr>
        <w:t>possent</w:t>
      </w:r>
      <w:proofErr w:type="spellEnd"/>
      <w:r w:rsidR="00270669" w:rsidRPr="00270669">
        <w:rPr>
          <w:b/>
          <w:bCs/>
        </w:rPr>
        <w:t xml:space="preserve">, </w:t>
      </w:r>
      <w:proofErr w:type="spellStart"/>
      <w:r w:rsidR="00270669" w:rsidRPr="00270669">
        <w:rPr>
          <w:b/>
          <w:bCs/>
        </w:rPr>
        <w:t>nē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ob</w:t>
      </w:r>
      <w:proofErr w:type="spellEnd"/>
      <w:r w:rsidR="00270669" w:rsidRPr="00270669">
        <w:rPr>
          <w:b/>
          <w:bCs/>
        </w:rPr>
        <w:t xml:space="preserve"> eam rem aut suae </w:t>
      </w:r>
      <w:proofErr w:type="spellStart"/>
      <w:r w:rsidR="00270669" w:rsidRPr="00270669">
        <w:rPr>
          <w:b/>
          <w:bCs/>
        </w:rPr>
        <w:t>magnopere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uirtūtī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tribueret</w:t>
      </w:r>
      <w:proofErr w:type="spellEnd"/>
      <w:r w:rsidR="00270669" w:rsidRPr="00270669">
        <w:rPr>
          <w:b/>
          <w:bCs/>
        </w:rPr>
        <w:t xml:space="preserve"> aut </w:t>
      </w:r>
      <w:proofErr w:type="spellStart"/>
      <w:r w:rsidR="00270669" w:rsidRPr="00270669">
        <w:rPr>
          <w:b/>
          <w:bCs/>
        </w:rPr>
        <w:t>ipsōs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dēspiceret</w:t>
      </w:r>
      <w:proofErr w:type="spellEnd"/>
      <w:r w:rsidR="00270669" w:rsidRPr="00270669">
        <w:rPr>
          <w:b/>
          <w:bCs/>
        </w:rPr>
        <w:t xml:space="preserve">. </w:t>
      </w:r>
    </w:p>
    <w:p w14:paraId="4A33C5EE" w14:textId="1941793C" w:rsidR="00270669" w:rsidRDefault="00086F82" w:rsidP="00270669">
      <w:r>
        <w:t xml:space="preserve">As for the fact that he </w:t>
      </w:r>
      <w:r>
        <w:t>suddenly attacked</w:t>
      </w:r>
      <w:r>
        <w:t xml:space="preserve"> one canton, </w:t>
      </w:r>
      <w:r w:rsidR="00A03EE0">
        <w:rPr>
          <w:i/>
          <w:iCs/>
        </w:rPr>
        <w:t>when</w:t>
      </w:r>
      <w:r w:rsidRPr="00A03EE0">
        <w:rPr>
          <w:i/>
          <w:iCs/>
        </w:rPr>
        <w:t xml:space="preserve"> </w:t>
      </w:r>
      <w:r w:rsidR="0017643D" w:rsidRPr="00A03EE0">
        <w:rPr>
          <w:i/>
          <w:iCs/>
        </w:rPr>
        <w:t xml:space="preserve">they, who crossed the river could not bring help to </w:t>
      </w:r>
      <w:r w:rsidR="00A03EE0">
        <w:rPr>
          <w:i/>
          <w:iCs/>
        </w:rPr>
        <w:t>his men</w:t>
      </w:r>
      <w:r w:rsidR="0017643D" w:rsidRPr="00A03EE0">
        <w:rPr>
          <w:i/>
          <w:iCs/>
        </w:rPr>
        <w:t xml:space="preserve">, </w:t>
      </w:r>
      <w:r w:rsidR="0017643D">
        <w:t xml:space="preserve">do not </w:t>
      </w:r>
      <w:r w:rsidR="00A03EE0">
        <w:t xml:space="preserve">attribute </w:t>
      </w:r>
      <w:r w:rsidR="00A03EE0">
        <w:t xml:space="preserve">this matter </w:t>
      </w:r>
      <w:r w:rsidR="00A03EE0">
        <w:t>to</w:t>
      </w:r>
      <w:r w:rsidR="0017643D">
        <w:t xml:space="preserve"> </w:t>
      </w:r>
      <w:r w:rsidR="001568CA">
        <w:t>their</w:t>
      </w:r>
      <w:r w:rsidR="0017643D">
        <w:t xml:space="preserve"> very great courage or look down on </w:t>
      </w:r>
      <w:proofErr w:type="gramStart"/>
      <w:r w:rsidR="00A03EE0">
        <w:t>our</w:t>
      </w:r>
      <w:r w:rsidR="0017643D">
        <w:t>selves</w:t>
      </w:r>
      <w:proofErr w:type="gramEnd"/>
      <w:r w:rsidR="0017643D">
        <w:t>.</w:t>
      </w:r>
    </w:p>
    <w:p w14:paraId="249DC5B3" w14:textId="77777777" w:rsidR="00270669" w:rsidRPr="0017643D" w:rsidRDefault="00270669" w:rsidP="00270669">
      <w:pPr>
        <w:rPr>
          <w:b/>
          <w:bCs/>
        </w:rPr>
      </w:pPr>
      <w:r w:rsidRPr="00270669">
        <w:rPr>
          <w:b/>
          <w:bCs/>
        </w:rPr>
        <w:t xml:space="preserve">sē </w:t>
      </w:r>
      <w:proofErr w:type="spellStart"/>
      <w:r w:rsidRPr="00270669">
        <w:rPr>
          <w:b/>
          <w:bCs/>
        </w:rPr>
        <w:t>ita</w:t>
      </w:r>
      <w:proofErr w:type="spellEnd"/>
      <w:r w:rsidRPr="00270669">
        <w:rPr>
          <w:b/>
          <w:bCs/>
        </w:rPr>
        <w:t xml:space="preserve"> ā </w:t>
      </w:r>
      <w:proofErr w:type="spellStart"/>
      <w:r w:rsidRPr="00270669">
        <w:rPr>
          <w:b/>
          <w:bCs/>
        </w:rPr>
        <w:t>patribus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māiōribusque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suīs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didicisse</w:t>
      </w:r>
      <w:proofErr w:type="spellEnd"/>
      <w:r w:rsidRPr="00270669">
        <w:rPr>
          <w:b/>
          <w:bCs/>
        </w:rPr>
        <w:t xml:space="preserve">, </w:t>
      </w:r>
      <w:proofErr w:type="spellStart"/>
      <w:r w:rsidRPr="00270669">
        <w:rPr>
          <w:b/>
          <w:bCs/>
        </w:rPr>
        <w:t>ut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magis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uirtūte</w:t>
      </w:r>
      <w:proofErr w:type="spellEnd"/>
      <w:r w:rsidRPr="00270669">
        <w:rPr>
          <w:b/>
          <w:bCs/>
        </w:rPr>
        <w:t xml:space="preserve"> quam </w:t>
      </w:r>
      <w:proofErr w:type="spellStart"/>
      <w:r w:rsidRPr="00270669">
        <w:rPr>
          <w:b/>
          <w:bCs/>
        </w:rPr>
        <w:t>dolō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contenderent</w:t>
      </w:r>
      <w:proofErr w:type="spellEnd"/>
      <w:r w:rsidRPr="00270669">
        <w:rPr>
          <w:b/>
          <w:bCs/>
        </w:rPr>
        <w:t xml:space="preserve"> aut </w:t>
      </w:r>
      <w:proofErr w:type="spellStart"/>
      <w:r w:rsidRPr="00270669">
        <w:rPr>
          <w:b/>
          <w:bCs/>
        </w:rPr>
        <w:t>īnsidiīs</w:t>
      </w:r>
      <w:proofErr w:type="spellEnd"/>
      <w:r w:rsidRPr="00270669">
        <w:rPr>
          <w:b/>
          <w:bCs/>
        </w:rPr>
        <w:t xml:space="preserve"> </w:t>
      </w:r>
      <w:proofErr w:type="spellStart"/>
      <w:r w:rsidRPr="00270669">
        <w:rPr>
          <w:b/>
          <w:bCs/>
        </w:rPr>
        <w:t>nīterentur</w:t>
      </w:r>
      <w:proofErr w:type="spellEnd"/>
      <w:r w:rsidRPr="00270669">
        <w:rPr>
          <w:b/>
          <w:bCs/>
        </w:rPr>
        <w:t xml:space="preserve">. </w:t>
      </w:r>
    </w:p>
    <w:p w14:paraId="0E9BDFEA" w14:textId="673543C7" w:rsidR="00270669" w:rsidRDefault="00A03EE0" w:rsidP="00270669">
      <w:r>
        <w:t xml:space="preserve">In this way </w:t>
      </w:r>
      <w:r w:rsidR="001568CA">
        <w:t>by your greater countries they learned, with great courage how they fought with deception or resort to traps.</w:t>
      </w:r>
    </w:p>
    <w:p w14:paraId="4A3D0CFD" w14:textId="0DC28379" w:rsidR="00270669" w:rsidRPr="001568CA" w:rsidRDefault="001568CA" w:rsidP="00270669">
      <w:pPr>
        <w:rPr>
          <w:b/>
          <w:bCs/>
        </w:rPr>
      </w:pPr>
      <w:proofErr w:type="spellStart"/>
      <w:r w:rsidRPr="00270669">
        <w:rPr>
          <w:b/>
          <w:bCs/>
        </w:rPr>
        <w:t>Q</w:t>
      </w:r>
      <w:r w:rsidR="00270669" w:rsidRPr="00270669">
        <w:rPr>
          <w:b/>
          <w:bCs/>
        </w:rPr>
        <w:t>uārē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nē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committeret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ut</w:t>
      </w:r>
      <w:proofErr w:type="spellEnd"/>
      <w:r w:rsidR="00270669" w:rsidRPr="00270669">
        <w:rPr>
          <w:b/>
          <w:bCs/>
        </w:rPr>
        <w:t xml:space="preserve"> is locus ubi </w:t>
      </w:r>
      <w:proofErr w:type="spellStart"/>
      <w:r w:rsidR="00270669" w:rsidRPr="00270669">
        <w:rPr>
          <w:b/>
          <w:bCs/>
        </w:rPr>
        <w:t>cōnstitissent</w:t>
      </w:r>
      <w:proofErr w:type="spellEnd"/>
      <w:r w:rsidR="00270669" w:rsidRPr="00270669">
        <w:rPr>
          <w:b/>
          <w:bCs/>
        </w:rPr>
        <w:t xml:space="preserve"> ex </w:t>
      </w:r>
      <w:proofErr w:type="spellStart"/>
      <w:r w:rsidR="00270669" w:rsidRPr="00270669">
        <w:rPr>
          <w:b/>
          <w:bCs/>
        </w:rPr>
        <w:t>calamitāte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populī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Rōmānī</w:t>
      </w:r>
      <w:proofErr w:type="spellEnd"/>
      <w:r w:rsidR="00270669" w:rsidRPr="00270669">
        <w:rPr>
          <w:b/>
          <w:bCs/>
        </w:rPr>
        <w:t xml:space="preserve"> et </w:t>
      </w:r>
      <w:proofErr w:type="spellStart"/>
      <w:r w:rsidR="00270669" w:rsidRPr="00270669">
        <w:rPr>
          <w:b/>
          <w:bCs/>
        </w:rPr>
        <w:t>interneciōne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exercitūs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nōmen</w:t>
      </w:r>
      <w:proofErr w:type="spellEnd"/>
      <w:r w:rsidR="00270669" w:rsidRPr="00270669">
        <w:rPr>
          <w:b/>
          <w:bCs/>
        </w:rPr>
        <w:t xml:space="preserve"> </w:t>
      </w:r>
      <w:proofErr w:type="spellStart"/>
      <w:r w:rsidR="00270669" w:rsidRPr="00270669">
        <w:rPr>
          <w:b/>
          <w:bCs/>
        </w:rPr>
        <w:t>caperet</w:t>
      </w:r>
      <w:proofErr w:type="spellEnd"/>
      <w:r w:rsidR="00270669" w:rsidRPr="00270669">
        <w:rPr>
          <w:b/>
          <w:bCs/>
        </w:rPr>
        <w:t xml:space="preserve"> aut memoriam </w:t>
      </w:r>
      <w:proofErr w:type="spellStart"/>
      <w:r w:rsidR="00270669" w:rsidRPr="00270669">
        <w:rPr>
          <w:b/>
          <w:bCs/>
        </w:rPr>
        <w:t>prōderet</w:t>
      </w:r>
      <w:proofErr w:type="spellEnd"/>
      <w:r w:rsidR="00270669" w:rsidRPr="00270669">
        <w:rPr>
          <w:b/>
          <w:bCs/>
        </w:rPr>
        <w:t xml:space="preserve">. </w:t>
      </w:r>
    </w:p>
    <w:p w14:paraId="7FECEDD6" w14:textId="0877CC95" w:rsidR="00270669" w:rsidRDefault="001568CA" w:rsidP="00270669">
      <w:proofErr w:type="gramStart"/>
      <w:r>
        <w:t>Therefore</w:t>
      </w:r>
      <w:proofErr w:type="gramEnd"/>
      <w:r>
        <w:t xml:space="preserve"> don’t act in such a way that this place where </w:t>
      </w:r>
      <w:r w:rsidR="002D4DAE">
        <w:t xml:space="preserve">the roman people had stopped out of disaster and by the slaughter of the </w:t>
      </w:r>
      <w:proofErr w:type="gramStart"/>
      <w:r w:rsidR="002D4DAE">
        <w:t>army  took</w:t>
      </w:r>
      <w:proofErr w:type="gramEnd"/>
      <w:r w:rsidR="002D4DAE">
        <w:t xml:space="preserve">  the name or handed down the remembrance. </w:t>
      </w:r>
    </w:p>
    <w:p w14:paraId="22951A33" w14:textId="4BC72B7C" w:rsidR="00270669" w:rsidRDefault="00270669" w:rsidP="00270669">
      <w:r w:rsidRPr="00270669">
        <w:t xml:space="preserve">(Caesar, </w:t>
      </w:r>
      <w:proofErr w:type="spellStart"/>
      <w:r w:rsidRPr="00270669">
        <w:t>Dē</w:t>
      </w:r>
      <w:proofErr w:type="spellEnd"/>
      <w:r w:rsidRPr="00270669">
        <w:t xml:space="preserve"> </w:t>
      </w:r>
      <w:proofErr w:type="spellStart"/>
      <w:r w:rsidRPr="00270669">
        <w:t>Bellō</w:t>
      </w:r>
      <w:proofErr w:type="spellEnd"/>
      <w:r w:rsidRPr="00270669">
        <w:t xml:space="preserve"> </w:t>
      </w:r>
      <w:proofErr w:type="spellStart"/>
      <w:r w:rsidRPr="00270669">
        <w:t>Gallicō</w:t>
      </w:r>
      <w:proofErr w:type="spellEnd"/>
      <w:r w:rsidRPr="00270669">
        <w:t xml:space="preserve"> 1, 1</w:t>
      </w:r>
      <w:r>
        <w:t>3.3-7)</w:t>
      </w:r>
      <w:r w:rsidRPr="00270669">
        <w:t> </w:t>
      </w:r>
    </w:p>
    <w:p w14:paraId="58BC672E" w14:textId="77777777" w:rsidR="00270669" w:rsidRDefault="00270669" w:rsidP="00270669"/>
    <w:p w14:paraId="07350996" w14:textId="77777777" w:rsidR="00270669" w:rsidRDefault="00270669" w:rsidP="00270669">
      <w:r w:rsidRPr="00270669">
        <w:t xml:space="preserve">Reread the text of 5F(i), then translate this passage into Latin: </w:t>
      </w:r>
    </w:p>
    <w:p w14:paraId="6D95D47C" w14:textId="22379992" w:rsidR="00270669" w:rsidRDefault="00270669" w:rsidP="00270669">
      <w:r w:rsidRPr="00270669">
        <w:t xml:space="preserve">‘You can see, soldiers, in what danger our affairs are. Two armies prevent us from leaving these mountains without a battle. If we had not relied upon </w:t>
      </w:r>
      <w:proofErr w:type="spellStart"/>
      <w:r w:rsidRPr="00270669">
        <w:t>Lentulus</w:t>
      </w:r>
      <w:proofErr w:type="spellEnd"/>
      <w:r w:rsidRPr="00270669">
        <w:t>, we would have already escaped. Now, however, we must fight, for our fatherland, for our liberty and for our lives. Do not be</w:t>
      </w:r>
      <w:r w:rsidRPr="00270669">
        <w:rPr>
          <w:vertAlign w:val="superscript"/>
        </w:rPr>
        <w:t>1</w:t>
      </w:r>
      <w:r>
        <w:t xml:space="preserve"> </w:t>
      </w:r>
      <w:r w:rsidRPr="00270669">
        <w:t>cowards. If we win</w:t>
      </w:r>
      <w:r w:rsidRPr="00270669">
        <w:rPr>
          <w:vertAlign w:val="superscript"/>
        </w:rPr>
        <w:t>2</w:t>
      </w:r>
      <w:r w:rsidRPr="00270669">
        <w:t xml:space="preserve"> there is no doubt that</w:t>
      </w:r>
      <w:r w:rsidRPr="00270669">
        <w:rPr>
          <w:vertAlign w:val="superscript"/>
        </w:rPr>
        <w:t>3</w:t>
      </w:r>
      <w:r w:rsidRPr="00270669">
        <w:t xml:space="preserve"> safety is ours. If we yield</w:t>
      </w:r>
      <w:r w:rsidRPr="00270669">
        <w:rPr>
          <w:vertAlign w:val="superscript"/>
        </w:rPr>
        <w:t>2</w:t>
      </w:r>
      <w:r w:rsidRPr="00270669">
        <w:t xml:space="preserve"> through fear, nothing will stop us from</w:t>
      </w:r>
      <w:r w:rsidRPr="00270669">
        <w:rPr>
          <w:vertAlign w:val="superscript"/>
        </w:rPr>
        <w:t>4</w:t>
      </w:r>
      <w:r w:rsidRPr="00270669">
        <w:t xml:space="preserve"> being butchered.’ </w:t>
      </w:r>
    </w:p>
    <w:p w14:paraId="7576D060" w14:textId="77777777" w:rsidR="00270669" w:rsidRDefault="00270669" w:rsidP="00270669">
      <w:pPr>
        <w:spacing w:after="0" w:line="240" w:lineRule="auto"/>
      </w:pPr>
      <w:r w:rsidRPr="00270669">
        <w:t xml:space="preserve">1. </w:t>
      </w:r>
      <w:proofErr w:type="spellStart"/>
      <w:r w:rsidRPr="00270669">
        <w:rPr>
          <w:i/>
          <w:iCs/>
        </w:rPr>
        <w:t>nē</w:t>
      </w:r>
      <w:proofErr w:type="spellEnd"/>
      <w:r w:rsidRPr="00270669">
        <w:t xml:space="preserve"> + perfect subjunctive. </w:t>
      </w:r>
    </w:p>
    <w:p w14:paraId="275A2EE8" w14:textId="77777777" w:rsidR="00270669" w:rsidRDefault="00270669" w:rsidP="00270669">
      <w:pPr>
        <w:spacing w:after="0" w:line="240" w:lineRule="auto"/>
      </w:pPr>
      <w:r w:rsidRPr="00270669">
        <w:t xml:space="preserve">2. Use future perfect. </w:t>
      </w:r>
    </w:p>
    <w:p w14:paraId="5700AD2B" w14:textId="77777777" w:rsidR="00270669" w:rsidRDefault="00270669" w:rsidP="00270669">
      <w:pPr>
        <w:spacing w:after="0" w:line="240" w:lineRule="auto"/>
      </w:pPr>
      <w:r w:rsidRPr="00270669">
        <w:t xml:space="preserve">3. </w:t>
      </w:r>
      <w:proofErr w:type="spellStart"/>
      <w:r w:rsidRPr="00270669">
        <w:rPr>
          <w:i/>
          <w:iCs/>
        </w:rPr>
        <w:t>quīn</w:t>
      </w:r>
      <w:proofErr w:type="spellEnd"/>
      <w:r w:rsidRPr="00270669">
        <w:t xml:space="preserve"> + subjunctive. </w:t>
      </w:r>
    </w:p>
    <w:p w14:paraId="1F223CD8" w14:textId="1F7EE8DC" w:rsidR="00270669" w:rsidRPr="00270669" w:rsidRDefault="00270669" w:rsidP="00270669">
      <w:pPr>
        <w:spacing w:after="0" w:line="240" w:lineRule="auto"/>
      </w:pPr>
      <w:r w:rsidRPr="00270669">
        <w:t xml:space="preserve">4. </w:t>
      </w:r>
      <w:proofErr w:type="spellStart"/>
      <w:r w:rsidRPr="00270669">
        <w:rPr>
          <w:i/>
          <w:iCs/>
        </w:rPr>
        <w:t>quōminus</w:t>
      </w:r>
      <w:proofErr w:type="spellEnd"/>
      <w:r w:rsidRPr="00270669">
        <w:t xml:space="preserve"> + subjunctive or </w:t>
      </w:r>
      <w:proofErr w:type="spellStart"/>
      <w:r w:rsidRPr="00270669">
        <w:rPr>
          <w:i/>
          <w:iCs/>
        </w:rPr>
        <w:t>quīn</w:t>
      </w:r>
      <w:proofErr w:type="spellEnd"/>
      <w:r w:rsidRPr="00270669">
        <w:t xml:space="preserve"> + s</w:t>
      </w:r>
      <w:r>
        <w:t>ubjunctive</w:t>
      </w:r>
      <w:r w:rsidRPr="00270669">
        <w:t> </w:t>
      </w:r>
    </w:p>
    <w:p w14:paraId="7CD2F3E2" w14:textId="77777777" w:rsidR="00270669" w:rsidRPr="00270669" w:rsidRDefault="00270669" w:rsidP="00270669"/>
    <w:p w14:paraId="695FD10A" w14:textId="77777777" w:rsidR="00270669" w:rsidRPr="00EC35FF" w:rsidRDefault="00270669" w:rsidP="00EC35FF"/>
    <w:p w14:paraId="39CA59E9" w14:textId="77777777" w:rsidR="00EC35FF" w:rsidRPr="00EC35FF" w:rsidRDefault="00EC35FF" w:rsidP="00EC35FF"/>
    <w:p w14:paraId="26AB5BCB" w14:textId="11072706" w:rsidR="00F12156" w:rsidRDefault="00F12156"/>
    <w:sectPr w:rsidR="00F1215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A11994" w14:textId="77777777" w:rsidR="00332A3E" w:rsidRDefault="00332A3E" w:rsidP="00332A3E">
      <w:pPr>
        <w:spacing w:after="0" w:line="240" w:lineRule="auto"/>
      </w:pPr>
      <w:r>
        <w:separator/>
      </w:r>
    </w:p>
  </w:endnote>
  <w:endnote w:type="continuationSeparator" w:id="0">
    <w:p w14:paraId="37B76F6B" w14:textId="77777777" w:rsidR="00332A3E" w:rsidRDefault="00332A3E" w:rsidP="00332A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79C05D" w14:textId="77777777" w:rsidR="00332A3E" w:rsidRDefault="00332A3E" w:rsidP="00332A3E">
      <w:pPr>
        <w:spacing w:after="0" w:line="240" w:lineRule="auto"/>
      </w:pPr>
      <w:r>
        <w:separator/>
      </w:r>
    </w:p>
  </w:footnote>
  <w:footnote w:type="continuationSeparator" w:id="0">
    <w:p w14:paraId="69F504C6" w14:textId="77777777" w:rsidR="00332A3E" w:rsidRDefault="00332A3E" w:rsidP="00332A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9CF4F2" w14:textId="5A350AE6" w:rsidR="00332A3E" w:rsidRDefault="00332A3E">
    <w:pPr>
      <w:pStyle w:val="Header"/>
    </w:pPr>
    <w:r>
      <w:t xml:space="preserve">Martin Armer     Intensive Latin 2   </w:t>
    </w:r>
    <w:r w:rsidRPr="00332A3E">
      <w:t xml:space="preserve">Formative assignment week </w:t>
    </w:r>
    <w:r w:rsidR="00270669" w:rsidRPr="00270669">
      <w:t>8 5F 5G</w:t>
    </w:r>
  </w:p>
  <w:p w14:paraId="5A8D01B2" w14:textId="77777777" w:rsidR="00332A3E" w:rsidRDefault="00332A3E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A3E"/>
    <w:rsid w:val="000039C2"/>
    <w:rsid w:val="0000756E"/>
    <w:rsid w:val="00086F82"/>
    <w:rsid w:val="000F5864"/>
    <w:rsid w:val="00111374"/>
    <w:rsid w:val="001568CA"/>
    <w:rsid w:val="0017643D"/>
    <w:rsid w:val="001A23B7"/>
    <w:rsid w:val="00207175"/>
    <w:rsid w:val="00233AE6"/>
    <w:rsid w:val="00270669"/>
    <w:rsid w:val="0027433F"/>
    <w:rsid w:val="002853E6"/>
    <w:rsid w:val="002B0BF4"/>
    <w:rsid w:val="002D4DAE"/>
    <w:rsid w:val="0031369A"/>
    <w:rsid w:val="00332A3E"/>
    <w:rsid w:val="003817D3"/>
    <w:rsid w:val="005055F6"/>
    <w:rsid w:val="0058471A"/>
    <w:rsid w:val="005D0589"/>
    <w:rsid w:val="00662397"/>
    <w:rsid w:val="00706C41"/>
    <w:rsid w:val="00770437"/>
    <w:rsid w:val="007B127A"/>
    <w:rsid w:val="008970EC"/>
    <w:rsid w:val="008A457A"/>
    <w:rsid w:val="00A03EE0"/>
    <w:rsid w:val="00A07064"/>
    <w:rsid w:val="00A357C0"/>
    <w:rsid w:val="00AE353C"/>
    <w:rsid w:val="00C20D01"/>
    <w:rsid w:val="00C7383B"/>
    <w:rsid w:val="00CF17FA"/>
    <w:rsid w:val="00D12394"/>
    <w:rsid w:val="00D51981"/>
    <w:rsid w:val="00D81A0C"/>
    <w:rsid w:val="00E769DA"/>
    <w:rsid w:val="00EC35FF"/>
    <w:rsid w:val="00F12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0C2B3"/>
  <w15:chartTrackingRefBased/>
  <w15:docId w15:val="{816BA80C-899A-4C52-8324-000F6844D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A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A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A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A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A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A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A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A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A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A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A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A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A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A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A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A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A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A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A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2A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A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2A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A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2A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A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2A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A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A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A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2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2A3E"/>
  </w:style>
  <w:style w:type="paragraph" w:styleId="Footer">
    <w:name w:val="footer"/>
    <w:basedOn w:val="Normal"/>
    <w:link w:val="FooterChar"/>
    <w:uiPriority w:val="99"/>
    <w:unhideWhenUsed/>
    <w:rsid w:val="00332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2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19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5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7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0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06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326</Words>
  <Characters>1860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2182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7</cp:revision>
  <dcterms:created xsi:type="dcterms:W3CDTF">2025-03-30T15:02:00Z</dcterms:created>
  <dcterms:modified xsi:type="dcterms:W3CDTF">2025-03-30T20:43:00Z</dcterms:modified>
</cp:coreProperties>
</file>