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dt>
      <w:sdtPr>
        <w:id w:val="2115552892"/>
        <w:docPartObj>
          <w:docPartGallery w:val="Cover Pages"/>
          <w:docPartUnique/>
        </w:docPartObj>
      </w:sdtPr>
      <w:sdtContent>
        <w:tbl>
          <w:tblPr>
            <w:tblpPr w:leftFromText="187" w:rightFromText="187" w:vertAnchor="page" w:horzAnchor="page" w:tblpYSpec="top"/>
            <w:tblW w:w="0" w:type="auto"/>
            <w:tblLook w:val="04A0"/>
          </w:tblPr>
          <w:tblGrid>
            <w:gridCol w:w="1440"/>
            <w:gridCol w:w="1929"/>
          </w:tblGrid>
          <w:tr w:rsidR="0044200D" w:rsidTr="005E2508">
            <w:trPr>
              <w:trHeight w:val="1440"/>
            </w:trPr>
            <w:tc>
              <w:tcPr>
                <w:tcW w:w="1440" w:type="dxa"/>
                <w:tcBorders>
                  <w:right w:val="single" w:sz="4" w:space="0" w:color="FFFFFF" w:themeColor="background1"/>
                </w:tcBorders>
                <w:shd w:val="clear" w:color="auto" w:fill="943634" w:themeFill="accent2" w:themeFillShade="BF"/>
              </w:tcPr>
              <w:p w:rsidR="0044200D" w:rsidRDefault="0044200D"/>
            </w:tc>
            <w:sdt>
              <w:sdtPr>
                <w:rPr>
                  <w:rFonts w:asciiTheme="majorHAnsi" w:eastAsiaTheme="majorEastAsia" w:hAnsiTheme="majorHAnsi" w:cstheme="majorBidi"/>
                  <w:b/>
                  <w:bCs/>
                  <w:color w:val="FFFFFF" w:themeColor="background1"/>
                  <w:sz w:val="72"/>
                  <w:szCs w:val="72"/>
                </w:rPr>
                <w:alias w:val="Year"/>
                <w:id w:val="15676118"/>
                <w:placeholder>
                  <w:docPart w:val="39D5936D94B54B14A7CDA546DBC0CADC"/>
                </w:placeholder>
                <w:dataBinding w:prefixMappings="xmlns:ns0='http://schemas.microsoft.com/office/2006/coverPageProps'" w:xpath="/ns0:CoverPageProperties[1]/ns0:PublishDate[1]" w:storeItemID="{55AF091B-3C7A-41E3-B477-F2FDAA23CFDA}"/>
                <w:date w:fullDate="2019-01-01T00:00:00Z">
                  <w:dateFormat w:val="yyyy"/>
                  <w:lid w:val="en-US"/>
                  <w:storeMappedDataAs w:val="dateTime"/>
                  <w:calendar w:val="gregorian"/>
                </w:date>
              </w:sdtPr>
              <w:sdtContent>
                <w:tc>
                  <w:tcPr>
                    <w:tcW w:w="1929" w:type="dxa"/>
                    <w:tcBorders>
                      <w:left w:val="single" w:sz="4" w:space="0" w:color="FFFFFF" w:themeColor="background1"/>
                    </w:tcBorders>
                    <w:shd w:val="clear" w:color="auto" w:fill="943634" w:themeFill="accent2" w:themeFillShade="BF"/>
                    <w:vAlign w:val="bottom"/>
                  </w:tcPr>
                  <w:p w:rsidR="0044200D" w:rsidRDefault="00BB1D6D" w:rsidP="00EA2FE3">
                    <w:pPr>
                      <w:pStyle w:val="NoSpacing"/>
                      <w:rPr>
                        <w:rFonts w:asciiTheme="majorHAnsi" w:eastAsiaTheme="majorEastAsia" w:hAnsiTheme="majorHAnsi" w:cstheme="majorBidi"/>
                        <w:b/>
                        <w:bCs/>
                        <w:color w:val="FFFFFF" w:themeColor="background1"/>
                        <w:sz w:val="72"/>
                        <w:szCs w:val="72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b/>
                        <w:bCs/>
                        <w:color w:val="FFFFFF" w:themeColor="background1"/>
                        <w:sz w:val="72"/>
                        <w:szCs w:val="72"/>
                      </w:rPr>
                      <w:t>2019</w:t>
                    </w:r>
                  </w:p>
                </w:tc>
              </w:sdtContent>
            </w:sdt>
          </w:tr>
          <w:tr w:rsidR="0044200D" w:rsidTr="005E2508">
            <w:trPr>
              <w:trHeight w:val="2880"/>
            </w:trPr>
            <w:tc>
              <w:tcPr>
                <w:tcW w:w="1440" w:type="dxa"/>
                <w:tcBorders>
                  <w:right w:val="single" w:sz="4" w:space="0" w:color="000000" w:themeColor="text1"/>
                </w:tcBorders>
              </w:tcPr>
              <w:p w:rsidR="0044200D" w:rsidRDefault="0044200D"/>
            </w:tc>
            <w:tc>
              <w:tcPr>
                <w:tcW w:w="1929" w:type="dxa"/>
                <w:tcBorders>
                  <w:left w:val="single" w:sz="4" w:space="0" w:color="000000" w:themeColor="text1"/>
                </w:tcBorders>
                <w:vAlign w:val="center"/>
              </w:tcPr>
              <w:sdt>
                <w:sdtPr>
                  <w:rPr>
                    <w:color w:val="76923C" w:themeColor="accent3" w:themeShade="BF"/>
                  </w:rPr>
                  <w:alias w:val="Company"/>
                  <w:id w:val="15676123"/>
                  <w:placeholder>
                    <w:docPart w:val="A49907427A0E42FCB79E245DAA9D8134"/>
                  </w:placeholder>
                  <w:dataBinding w:prefixMappings="xmlns:ns0='http://schemas.openxmlformats.org/officeDocument/2006/extended-properties'" w:xpath="/ns0:Properties[1]/ns0:Company[1]" w:storeItemID="{6668398D-A668-4E3E-A5EB-62B293D839F1}"/>
                  <w:text/>
                </w:sdtPr>
                <w:sdtContent>
                  <w:p w:rsidR="0044200D" w:rsidRDefault="00BB1D6D">
                    <w:pPr>
                      <w:pStyle w:val="NoSpacing"/>
                      <w:rPr>
                        <w:color w:val="76923C" w:themeColor="accent3" w:themeShade="BF"/>
                      </w:rPr>
                    </w:pPr>
                    <w:r>
                      <w:rPr>
                        <w:color w:val="76923C" w:themeColor="accent3" w:themeShade="BF"/>
                        <w:lang w:val="en-GB"/>
                      </w:rPr>
                      <w:t>JENNIFER 0SUNBOR</w:t>
                    </w:r>
                  </w:p>
                </w:sdtContent>
              </w:sdt>
              <w:p w:rsidR="0044200D" w:rsidRDefault="0017137B">
                <w:pPr>
                  <w:pStyle w:val="NoSpacing"/>
                  <w:rPr>
                    <w:color w:val="76923C" w:themeColor="accent3" w:themeShade="BF"/>
                  </w:rPr>
                </w:pPr>
                <w:r>
                  <w:rPr>
                    <w:color w:val="76923C" w:themeColor="accent3" w:themeShade="BF"/>
                  </w:rPr>
                  <w:t>1808630</w:t>
                </w:r>
              </w:p>
              <w:p w:rsidR="0044200D" w:rsidRDefault="005E2508" w:rsidP="0017137B">
                <w:pPr>
                  <w:pStyle w:val="NoSpacing"/>
                  <w:rPr>
                    <w:color w:val="76923C" w:themeColor="accent3" w:themeShade="BF"/>
                  </w:rPr>
                </w:pPr>
                <w:r>
                  <w:rPr>
                    <w:color w:val="76923C" w:themeColor="accent3" w:themeShade="BF"/>
                  </w:rPr>
                  <w:t>GULNAR ALI</w:t>
                </w:r>
              </w:p>
            </w:tc>
          </w:tr>
        </w:tbl>
        <w:p w:rsidR="0044200D" w:rsidRDefault="0044200D"/>
        <w:p w:rsidR="0044200D" w:rsidRDefault="0044200D"/>
        <w:tbl>
          <w:tblPr>
            <w:tblpPr w:leftFromText="187" w:rightFromText="187" w:horzAnchor="margin" w:tblpXSpec="center" w:tblpYSpec="bottom"/>
            <w:tblW w:w="5000" w:type="pct"/>
            <w:tblLook w:val="04A0"/>
          </w:tblPr>
          <w:tblGrid>
            <w:gridCol w:w="9576"/>
          </w:tblGrid>
          <w:tr w:rsidR="0044200D">
            <w:tc>
              <w:tcPr>
                <w:tcW w:w="0" w:type="auto"/>
              </w:tcPr>
              <w:p w:rsidR="0044200D" w:rsidRDefault="0044200D">
                <w:pPr>
                  <w:pStyle w:val="NoSpacing"/>
                  <w:rPr>
                    <w:b/>
                    <w:bCs/>
                    <w:caps/>
                    <w:sz w:val="72"/>
                    <w:szCs w:val="72"/>
                  </w:rPr>
                </w:pPr>
                <w:r>
                  <w:rPr>
                    <w:b/>
                    <w:bCs/>
                    <w:caps/>
                    <w:color w:val="76923C" w:themeColor="accent3" w:themeShade="BF"/>
                    <w:sz w:val="72"/>
                    <w:szCs w:val="72"/>
                  </w:rPr>
                  <w:t>[</w:t>
                </w:r>
                <w:sdt>
                  <w:sdtPr>
                    <w:rPr>
                      <w:b/>
                      <w:bCs/>
                      <w:caps/>
                      <w:sz w:val="28"/>
                      <w:szCs w:val="28"/>
                    </w:rPr>
                    <w:alias w:val="Title"/>
                    <w:id w:val="15676137"/>
                    <w:placeholder>
                      <w:docPart w:val="B5F7AB711BCD489CA94693E8F1F07E29"/>
                    </w:placeholder>
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<w:text/>
                  </w:sdtPr>
                  <w:sdtContent>
                    <w:r w:rsidR="00BB1D6D">
                      <w:rPr>
                        <w:b/>
                        <w:bCs/>
                        <w:caps/>
                        <w:sz w:val="28"/>
                        <w:szCs w:val="28"/>
                        <w:lang w:val="en-GB"/>
                      </w:rPr>
                      <w:t>PSYCHOLOGY IN HEALTH AND SOCIAL CARE</w:t>
                    </w:r>
                  </w:sdtContent>
                </w:sdt>
                <w:r>
                  <w:rPr>
                    <w:b/>
                    <w:bCs/>
                    <w:caps/>
                    <w:color w:val="76923C" w:themeColor="accent3" w:themeShade="BF"/>
                    <w:sz w:val="72"/>
                    <w:szCs w:val="72"/>
                  </w:rPr>
                  <w:t>]</w:t>
                </w:r>
              </w:p>
            </w:tc>
          </w:tr>
          <w:tr w:rsidR="0044200D">
            <w:tc>
              <w:tcPr>
                <w:tcW w:w="0" w:type="auto"/>
              </w:tcPr>
              <w:p w:rsidR="0044200D" w:rsidRDefault="0044200D" w:rsidP="005E2508">
                <w:pPr>
                  <w:pStyle w:val="NoSpacing"/>
                  <w:rPr>
                    <w:color w:val="7F7F7F" w:themeColor="background1" w:themeShade="7F"/>
                  </w:rPr>
                </w:pPr>
              </w:p>
            </w:tc>
          </w:tr>
        </w:tbl>
        <w:p w:rsidR="0044200D" w:rsidRDefault="0044200D"/>
        <w:p w:rsidR="0044200D" w:rsidRDefault="0044200D">
          <w:r>
            <w:br w:type="page"/>
          </w:r>
        </w:p>
      </w:sdtContent>
    </w:sdt>
    <w:p w:rsidR="00221B49" w:rsidRDefault="005A616E" w:rsidP="005A616E">
      <w:pPr>
        <w:jc w:val="center"/>
      </w:pPr>
      <w:r>
        <w:lastRenderedPageBreak/>
        <w:t>TABLE OF CONTENT</w:t>
      </w:r>
    </w:p>
    <w:p w:rsidR="005A616E" w:rsidRDefault="005A616E" w:rsidP="005A616E">
      <w:r>
        <w:t>INTRODUCTION</w:t>
      </w:r>
    </w:p>
    <w:p w:rsidR="00F24D84" w:rsidRDefault="00F24D84" w:rsidP="005A616E">
      <w:r>
        <w:t>LIFE SPAN DEVELOPMENT</w:t>
      </w:r>
    </w:p>
    <w:p w:rsidR="00DB7BD3" w:rsidRDefault="00F24D84" w:rsidP="005A616E">
      <w:r>
        <w:t xml:space="preserve">PHYSIOLOGICAL DEVELOPMENT </w:t>
      </w:r>
    </w:p>
    <w:p w:rsidR="00DB7BD3" w:rsidRDefault="00DB7BD3" w:rsidP="005A616E">
      <w:r>
        <w:t xml:space="preserve">SOCIAL DEVELOPMENT </w:t>
      </w:r>
    </w:p>
    <w:p w:rsidR="00F24D84" w:rsidRDefault="00A061F0" w:rsidP="005A616E">
      <w:r>
        <w:t xml:space="preserve">ERIK ERIKSON STAGES OF PSYCHOSOCIAL DEVELOPMENT  </w:t>
      </w:r>
    </w:p>
    <w:p w:rsidR="005A616E" w:rsidRDefault="005A616E" w:rsidP="005A616E">
      <w:r>
        <w:t>CONCLUTION</w:t>
      </w:r>
    </w:p>
    <w:p w:rsidR="005A616E" w:rsidRDefault="00003B8C" w:rsidP="005A616E">
      <w:r>
        <w:t>REFERENCES</w:t>
      </w:r>
    </w:p>
    <w:p w:rsidR="00003B8C" w:rsidRDefault="00003B8C" w:rsidP="005A616E"/>
    <w:p w:rsidR="00003B8C" w:rsidRDefault="00003B8C" w:rsidP="005A616E"/>
    <w:p w:rsidR="00003B8C" w:rsidRDefault="00003B8C" w:rsidP="005A616E"/>
    <w:p w:rsidR="00003B8C" w:rsidRDefault="00003B8C" w:rsidP="005A616E"/>
    <w:p w:rsidR="00003B8C" w:rsidRDefault="00003B8C" w:rsidP="005A616E"/>
    <w:p w:rsidR="00003B8C" w:rsidRDefault="00003B8C" w:rsidP="005A616E"/>
    <w:p w:rsidR="00003B8C" w:rsidRDefault="00003B8C" w:rsidP="005A616E"/>
    <w:p w:rsidR="00003B8C" w:rsidRDefault="00003B8C" w:rsidP="005A616E"/>
    <w:p w:rsidR="00003B8C" w:rsidRDefault="00003B8C" w:rsidP="005A616E"/>
    <w:p w:rsidR="00003B8C" w:rsidRDefault="00003B8C" w:rsidP="005A616E"/>
    <w:p w:rsidR="00003B8C" w:rsidRDefault="00003B8C" w:rsidP="005A616E"/>
    <w:p w:rsidR="00003B8C" w:rsidRDefault="00003B8C" w:rsidP="005A616E"/>
    <w:p w:rsidR="00003B8C" w:rsidRDefault="00003B8C" w:rsidP="005A616E"/>
    <w:p w:rsidR="00003B8C" w:rsidRDefault="00003B8C" w:rsidP="005A616E"/>
    <w:p w:rsidR="000E0B35" w:rsidRDefault="000E0B35" w:rsidP="005A616E"/>
    <w:p w:rsidR="000E0B35" w:rsidRPr="00D4752E" w:rsidRDefault="000E0B35" w:rsidP="000E0B35">
      <w:pPr>
        <w:jc w:val="center"/>
        <w:rPr>
          <w:b/>
        </w:rPr>
      </w:pPr>
      <w:r w:rsidRPr="00D4752E">
        <w:rPr>
          <w:b/>
        </w:rPr>
        <w:t>TASK</w:t>
      </w:r>
    </w:p>
    <w:p w:rsidR="000E0B35" w:rsidRDefault="006260F4" w:rsidP="000E0B35">
      <w:r>
        <w:t>Students are</w:t>
      </w:r>
      <w:r w:rsidR="000E0B35">
        <w:t xml:space="preserve"> required to produce a presentation demonstrating an understanding of concepts and theoretical perspectives related to lifespan development. The presentation should be 5 minutes in </w:t>
      </w:r>
      <w:r w:rsidR="000E0B35">
        <w:lastRenderedPageBreak/>
        <w:t>duration. The student will also produce a 1000 word supporting</w:t>
      </w:r>
      <w:r w:rsidR="00D4752E">
        <w:t xml:space="preserve"> rationale for their presentation which makes use of relevant psychological research and academic content.</w:t>
      </w:r>
      <w:r w:rsidR="000E0B35">
        <w:t xml:space="preserve"> </w:t>
      </w:r>
    </w:p>
    <w:p w:rsidR="00D4752E" w:rsidRDefault="00D4752E" w:rsidP="00D4752E">
      <w:pPr>
        <w:jc w:val="center"/>
        <w:rPr>
          <w:b/>
        </w:rPr>
      </w:pPr>
      <w:r w:rsidRPr="00D4752E">
        <w:rPr>
          <w:b/>
        </w:rPr>
        <w:t>INTRODUCTION</w:t>
      </w:r>
    </w:p>
    <w:p w:rsidR="00D4752E" w:rsidRDefault="00C66165" w:rsidP="00D4752E">
      <w:r>
        <w:t xml:space="preserve">I will be writing about </w:t>
      </w:r>
      <w:r w:rsidR="00E51BBA">
        <w:t>lifespan development</w:t>
      </w:r>
      <w:r w:rsidR="006502D0">
        <w:t xml:space="preserve"> but I will be focusing on </w:t>
      </w:r>
      <w:r w:rsidR="006D3BD2">
        <w:t>chi</w:t>
      </w:r>
      <w:r w:rsidR="00151489">
        <w:t>l</w:t>
      </w:r>
      <w:r w:rsidR="006D3BD2">
        <w:t>d</w:t>
      </w:r>
      <w:r w:rsidR="00151489">
        <w:t>hood</w:t>
      </w:r>
      <w:r w:rsidR="001C0B18">
        <w:t xml:space="preserve">.  People play a variety of roles as they </w:t>
      </w:r>
      <w:r w:rsidR="00B4582A">
        <w:t>mature;</w:t>
      </w:r>
      <w:r w:rsidR="001C0B18">
        <w:t xml:space="preserve"> some of these roles </w:t>
      </w:r>
      <w:r w:rsidR="002D2B08">
        <w:t>begin</w:t>
      </w:r>
      <w:r w:rsidR="001C0B18">
        <w:t xml:space="preserve"> in their early life. I will also be talking about </w:t>
      </w:r>
      <w:r w:rsidR="00B4582A">
        <w:t>the 8 stages of Erik Erikson</w:t>
      </w:r>
      <w:r w:rsidR="002D2B08">
        <w:t xml:space="preserve"> developmental theory.</w:t>
      </w:r>
      <w:r w:rsidR="001C0B18">
        <w:t xml:space="preserve"> </w:t>
      </w:r>
    </w:p>
    <w:p w:rsidR="00C13692" w:rsidRDefault="00C13692" w:rsidP="00C13692">
      <w:pPr>
        <w:jc w:val="center"/>
      </w:pPr>
      <w:r>
        <w:t>LIFE SPAN DEVELOPMENT</w:t>
      </w:r>
    </w:p>
    <w:p w:rsidR="00D74274" w:rsidRDefault="00E51BBA" w:rsidP="00D4752E">
      <w:r>
        <w:t>Life</w:t>
      </w:r>
      <w:r w:rsidR="00453B4E">
        <w:t xml:space="preserve">span development is the </w:t>
      </w:r>
      <w:r>
        <w:t>process</w:t>
      </w:r>
      <w:r w:rsidR="000C6574">
        <w:t xml:space="preserve"> of </w:t>
      </w:r>
      <w:r w:rsidR="006502D0">
        <w:t>human con</w:t>
      </w:r>
      <w:r w:rsidR="00151489">
        <w:t>ception from birth to death</w:t>
      </w:r>
      <w:r w:rsidR="006937BA">
        <w:t xml:space="preserve">, it is an </w:t>
      </w:r>
      <w:r w:rsidR="00527ABC">
        <w:t>understanding or</w:t>
      </w:r>
      <w:r w:rsidR="008E4583">
        <w:t xml:space="preserve"> addressing the whol</w:t>
      </w:r>
      <w:r w:rsidR="006779EA">
        <w:t>e person, including the mental, physical, social changes, and emotional health</w:t>
      </w:r>
      <w:r w:rsidR="006937BA">
        <w:t xml:space="preserve"> tha</w:t>
      </w:r>
      <w:r w:rsidR="008E4583">
        <w:t>t people go through psychologically.</w:t>
      </w:r>
      <w:r w:rsidR="0048730E">
        <w:t xml:space="preserve"> The</w:t>
      </w:r>
      <w:r w:rsidR="001C2939">
        <w:t xml:space="preserve"> frame of reference of a</w:t>
      </w:r>
      <w:r w:rsidR="0048730E">
        <w:t xml:space="preserve"> Life </w:t>
      </w:r>
      <w:r w:rsidR="001C2939">
        <w:t>span</w:t>
      </w:r>
      <w:r w:rsidR="00FD2305">
        <w:t xml:space="preserve"> focus attention on development,</w:t>
      </w:r>
      <w:r w:rsidR="0048730E">
        <w:t xml:space="preserve"> that development does not stop even when we cease to be adolescents</w:t>
      </w:r>
      <w:r w:rsidR="00FD2305">
        <w:t xml:space="preserve"> but into old age </w:t>
      </w:r>
      <w:r w:rsidR="00B250B2">
        <w:t>(</w:t>
      </w:r>
      <w:proofErr w:type="spellStart"/>
      <w:r w:rsidR="00B250B2">
        <w:t>Sugarman</w:t>
      </w:r>
      <w:proofErr w:type="spellEnd"/>
      <w:r w:rsidR="00CE0BD6">
        <w:t>, L</w:t>
      </w:r>
      <w:r w:rsidR="00B250B2">
        <w:t>. 2004)</w:t>
      </w:r>
      <w:r w:rsidR="00FD2305">
        <w:t xml:space="preserve">. </w:t>
      </w:r>
      <w:r w:rsidR="00C13692">
        <w:t>Human</w:t>
      </w:r>
      <w:r w:rsidR="007F6710">
        <w:t>s</w:t>
      </w:r>
      <w:r w:rsidR="00C13692">
        <w:t xml:space="preserve"> </w:t>
      </w:r>
      <w:r w:rsidR="00797675">
        <w:t xml:space="preserve">live </w:t>
      </w:r>
      <w:r w:rsidR="00352EAB">
        <w:t>in the opinion of</w:t>
      </w:r>
      <w:r w:rsidR="00797675">
        <w:t xml:space="preserve"> their</w:t>
      </w:r>
      <w:r w:rsidR="00453B4E">
        <w:t xml:space="preserve"> different</w:t>
      </w:r>
      <w:r w:rsidR="00797675">
        <w:t xml:space="preserve"> </w:t>
      </w:r>
      <w:r w:rsidR="003F546A">
        <w:t xml:space="preserve">custom and </w:t>
      </w:r>
      <w:r w:rsidR="00CD1ABC">
        <w:t xml:space="preserve">their </w:t>
      </w:r>
      <w:r w:rsidR="003F546A">
        <w:t>tradition</w:t>
      </w:r>
      <w:r w:rsidR="00352EAB">
        <w:t xml:space="preserve">al </w:t>
      </w:r>
      <w:r w:rsidR="00CD1ABC">
        <w:t xml:space="preserve">importance to </w:t>
      </w:r>
      <w:r w:rsidR="00352EAB">
        <w:t>humanities</w:t>
      </w:r>
      <w:r w:rsidR="00CD1ABC">
        <w:t xml:space="preserve">. </w:t>
      </w:r>
    </w:p>
    <w:p w:rsidR="00B250B2" w:rsidRDefault="00D74274" w:rsidP="00D74274">
      <w:pPr>
        <w:jc w:val="center"/>
      </w:pPr>
      <w:r>
        <w:t>PHYSIOLOGICAL DEVELOPMENT</w:t>
      </w:r>
    </w:p>
    <w:p w:rsidR="00C41A8E" w:rsidRDefault="00EE4454" w:rsidP="00D74274">
      <w:r>
        <w:t xml:space="preserve">Physiological </w:t>
      </w:r>
      <w:r w:rsidR="00BA6D21">
        <w:t>development surrounds</w:t>
      </w:r>
      <w:r w:rsidR="00CD1ABC">
        <w:t xml:space="preserve"> the discussion</w:t>
      </w:r>
      <w:r>
        <w:t xml:space="preserve"> a</w:t>
      </w:r>
      <w:r w:rsidR="00453B4E">
        <w:t>bout hereditary, changes in the hormone,</w:t>
      </w:r>
      <w:r w:rsidR="00CD1ABC">
        <w:t xml:space="preserve"> growth in the body, and the collision of physical malformation,</w:t>
      </w:r>
      <w:r w:rsidR="00E237EB">
        <w:t xml:space="preserve"> ill health.</w:t>
      </w:r>
      <w:r w:rsidR="00BA6D21">
        <w:t xml:space="preserve"> Hereditary determine </w:t>
      </w:r>
      <w:r w:rsidR="00AD25B4">
        <w:t xml:space="preserve">what characteristic or feature are inherited from which biological parent. For instance my mum has got a gap between her </w:t>
      </w:r>
      <w:r w:rsidR="00CE0BD6">
        <w:t>teeth</w:t>
      </w:r>
      <w:r w:rsidR="00AD25B4">
        <w:t xml:space="preserve"> </w:t>
      </w:r>
      <w:r w:rsidR="00CE0BD6">
        <w:t xml:space="preserve">and </w:t>
      </w:r>
      <w:r w:rsidR="00AD25B4">
        <w:t>I also have a gap between by tooth, this show that I inherited a gap tooth (open teeth) from my mum.</w:t>
      </w:r>
      <w:r w:rsidR="00BA6D21">
        <w:t xml:space="preserve"> </w:t>
      </w:r>
      <w:r w:rsidR="00C41A8E">
        <w:t>The period of most importance hormonal changes in a human life are during the stages of adolescence and middle adulthood. (Best counseling degrees. 20</w:t>
      </w:r>
      <w:r w:rsidR="008D3812">
        <w:t>18</w:t>
      </w:r>
      <w:r w:rsidR="00C41A8E">
        <w:t>)</w:t>
      </w:r>
      <w:r w:rsidR="00C56FAF">
        <w:t xml:space="preserve"> some visible mal</w:t>
      </w:r>
      <w:r w:rsidR="00031158">
        <w:t>formation and ill health that affect development  are inherited genetically</w:t>
      </w:r>
      <w:r w:rsidR="00CF4616">
        <w:t>, other are cause by life style and environment or can be cause due to some</w:t>
      </w:r>
      <w:r w:rsidR="001C0002">
        <w:t xml:space="preserve"> genetic inclina</w:t>
      </w:r>
      <w:r w:rsidR="00CF4616">
        <w:t>tion</w:t>
      </w:r>
      <w:r w:rsidR="001C0002">
        <w:t xml:space="preserve"> provoke</w:t>
      </w:r>
      <w:r w:rsidR="00CF4616">
        <w:t xml:space="preserve"> by</w:t>
      </w:r>
      <w:r w:rsidR="001C0002">
        <w:t xml:space="preserve"> the</w:t>
      </w:r>
      <w:r w:rsidR="00CF4616">
        <w:t xml:space="preserve"> environmental factors</w:t>
      </w:r>
    </w:p>
    <w:p w:rsidR="005725E4" w:rsidRDefault="005725E4" w:rsidP="005725E4">
      <w:pPr>
        <w:jc w:val="center"/>
      </w:pPr>
      <w:r>
        <w:t>SOCIAL DEVELOPMENT</w:t>
      </w:r>
    </w:p>
    <w:p w:rsidR="00D93B3A" w:rsidRDefault="00CC434D" w:rsidP="005725E4">
      <w:r>
        <w:t xml:space="preserve">Social development </w:t>
      </w:r>
      <w:r w:rsidR="00E61B5F">
        <w:t xml:space="preserve">theory explains the qualitative changes a human go through and experience they have in relating to other people. When a child is born, the first warm relationship contact a child has is with the mother </w:t>
      </w:r>
      <w:r w:rsidR="004905B9">
        <w:t>especially when the mother of the child has a skin to skin contact with the child and breast feed the child it help the mother and child to bound very well</w:t>
      </w:r>
      <w:r w:rsidR="007F21C7">
        <w:t>. The first social interaction the child has is with his or her family. Has the child grow older his or her social influences changes from having just</w:t>
      </w:r>
      <w:r w:rsidR="00D93B3A">
        <w:t xml:space="preserve"> their family in their life to having friends, peer groups and the community.</w:t>
      </w:r>
      <w:r w:rsidR="0033303E">
        <w:t xml:space="preserve"> (Best Counseling Degrees. 2018)</w:t>
      </w:r>
    </w:p>
    <w:p w:rsidR="00A86D67" w:rsidRDefault="00D93B3A" w:rsidP="005725E4">
      <w:r>
        <w:t>Social interaction changes every growing stage of a child’s life by authority figur</w:t>
      </w:r>
      <w:r w:rsidR="00E621DE">
        <w:t>e</w:t>
      </w:r>
      <w:r>
        <w:t>s</w:t>
      </w:r>
      <w:r w:rsidR="00E621DE">
        <w:t xml:space="preserve"> and technological advancement. The use of social media has a very high influence on a child, esp</w:t>
      </w:r>
      <w:r w:rsidR="00A707FD">
        <w:t>ecially when the child is in the stage of adolescence.</w:t>
      </w:r>
      <w:r w:rsidR="00F54497">
        <w:t xml:space="preserve"> The social medial has influence on teenagers and adolescents</w:t>
      </w:r>
      <w:r w:rsidR="008E25E4">
        <w:t>,</w:t>
      </w:r>
      <w:r w:rsidR="00F54497">
        <w:t xml:space="preserve"> because they are developmentally vulnerable</w:t>
      </w:r>
      <w:r w:rsidR="00157DDF">
        <w:t xml:space="preserve"> at this stage and they </w:t>
      </w:r>
      <w:r w:rsidR="008E25E4">
        <w:t>are</w:t>
      </w:r>
      <w:r w:rsidR="00157DDF">
        <w:t xml:space="preserve"> const</w:t>
      </w:r>
      <w:r w:rsidR="008E25E4">
        <w:t>ant</w:t>
      </w:r>
      <w:r w:rsidR="00157DDF">
        <w:t>ly</w:t>
      </w:r>
      <w:r w:rsidR="00CD45BE">
        <w:t xml:space="preserve"> on social media. Social medial plays a vital role on </w:t>
      </w:r>
      <w:r w:rsidR="00D50C24">
        <w:t xml:space="preserve">adolescent because it </w:t>
      </w:r>
      <w:proofErr w:type="gramStart"/>
      <w:r w:rsidR="00D50C24">
        <w:t>broadening  their</w:t>
      </w:r>
      <w:proofErr w:type="gramEnd"/>
      <w:r w:rsidR="00D50C24">
        <w:t xml:space="preserve"> social connection and learning technical skills, its </w:t>
      </w:r>
      <w:r w:rsidR="00D50C24">
        <w:lastRenderedPageBreak/>
        <w:t xml:space="preserve">risk cannot be over looked. </w:t>
      </w:r>
      <w:r w:rsidR="00A86D67">
        <w:t xml:space="preserve">The lack or difficulty with peer pressure makes adolescents vulnerable to things like cyber bullying, </w:t>
      </w:r>
      <w:proofErr w:type="spellStart"/>
      <w:r w:rsidR="00A86D67">
        <w:t>sexting</w:t>
      </w:r>
      <w:proofErr w:type="spellEnd"/>
      <w:r w:rsidR="00A86D67">
        <w:t xml:space="preserve"> etc.</w:t>
      </w:r>
      <w:r w:rsidR="008E25E4">
        <w:t xml:space="preserve"> </w:t>
      </w:r>
      <w:r w:rsidR="003E0C55">
        <w:t>(</w:t>
      </w:r>
      <w:r w:rsidR="0033303E">
        <w:t>Best Counseling Degrees. 2018</w:t>
      </w:r>
      <w:r w:rsidR="003E0C55">
        <w:t>)</w:t>
      </w:r>
      <w:r w:rsidR="00CD45BE">
        <w:t>.</w:t>
      </w:r>
    </w:p>
    <w:p w:rsidR="005725E4" w:rsidRDefault="00A86D67" w:rsidP="005725E4">
      <w:r>
        <w:t xml:space="preserve">A neglected child suffers </w:t>
      </w:r>
      <w:proofErr w:type="gramStart"/>
      <w:r w:rsidR="00DF37D8">
        <w:t>malnutrition ,</w:t>
      </w:r>
      <w:proofErr w:type="gramEnd"/>
      <w:r w:rsidR="00DF37D8">
        <w:t xml:space="preserve"> which has an impact on puberty</w:t>
      </w:r>
      <w:r w:rsidR="00CD45BE">
        <w:t xml:space="preserve"> </w:t>
      </w:r>
      <w:r w:rsidR="00DF37D8">
        <w:t>the child can be at risk for cogn</w:t>
      </w:r>
      <w:r w:rsidR="000D0314">
        <w:t xml:space="preserve">itive development. Language and intellectual </w:t>
      </w:r>
      <w:proofErr w:type="gramStart"/>
      <w:r w:rsidR="000D0314">
        <w:t>development  requires</w:t>
      </w:r>
      <w:proofErr w:type="gramEnd"/>
      <w:r w:rsidR="000D0314">
        <w:t xml:space="preserve"> nurturance prior to beginning school,</w:t>
      </w:r>
      <w:r w:rsidR="00C645A7">
        <w:t xml:space="preserve"> due to lack of nurturance </w:t>
      </w:r>
      <w:r w:rsidR="00C6289F">
        <w:t xml:space="preserve">the child could be at risk of teasing and  frustration at school. This can lead to behavioral problem for the child in forming </w:t>
      </w:r>
      <w:proofErr w:type="gramStart"/>
      <w:r w:rsidR="00C6289F">
        <w:t>a positive relation</w:t>
      </w:r>
      <w:r w:rsidR="009B7C17">
        <w:t>ships</w:t>
      </w:r>
      <w:proofErr w:type="gramEnd"/>
      <w:r w:rsidR="009B7C17">
        <w:t xml:space="preserve"> both now and in the future.</w:t>
      </w:r>
    </w:p>
    <w:p w:rsidR="00D74274" w:rsidRDefault="00A061F0" w:rsidP="00F92559">
      <w:pPr>
        <w:jc w:val="center"/>
      </w:pPr>
      <w:r>
        <w:t>ERIK ERIKSON STAGES OF PSYCHOSOCIAL DEVELOPMENT</w:t>
      </w:r>
    </w:p>
    <w:p w:rsidR="009B7C17" w:rsidRDefault="009B7C17" w:rsidP="005F2D44">
      <w:r>
        <w:t>Erik Erikson theory states that a person psychosocial development start from infant to elde</w:t>
      </w:r>
      <w:r w:rsidR="005F2D44">
        <w:t xml:space="preserve">rly, but it depends on how certain psychosocial crises are resolved. Erik Erikson (1902-1994) </w:t>
      </w:r>
      <w:proofErr w:type="gramStart"/>
      <w:r w:rsidR="005F2D44">
        <w:t>suggest</w:t>
      </w:r>
      <w:proofErr w:type="gramEnd"/>
      <w:r w:rsidR="005F2D44">
        <w:t xml:space="preserve"> that we all encounter certain catastrophe that present</w:t>
      </w:r>
      <w:r w:rsidR="00B768AB">
        <w:t xml:space="preserve"> to everyone psychosocial growth throughout our lifespan. He present</w:t>
      </w:r>
      <w:r w:rsidR="00BB66E4">
        <w:t>ed these crises as eight stages of psych</w:t>
      </w:r>
      <w:r w:rsidR="00B721E5">
        <w:t>osocial conflicts. (</w:t>
      </w:r>
      <w:r w:rsidR="00BB66E4">
        <w:t>Psycho</w:t>
      </w:r>
      <w:r w:rsidR="00B721E5">
        <w:t>logy Notes. 2019</w:t>
      </w:r>
      <w:r w:rsidR="00BB66E4">
        <w:t xml:space="preserve">) </w:t>
      </w:r>
    </w:p>
    <w:p w:rsidR="00B721E5" w:rsidRDefault="00B721E5" w:rsidP="005F2D44"/>
    <w:p w:rsidR="00B44897" w:rsidRDefault="00B721E5" w:rsidP="005F2D44">
      <w:r w:rsidRPr="00B721E5">
        <w:drawing>
          <wp:inline distT="0" distB="0" distL="0" distR="0">
            <wp:extent cx="2203450" cy="1835150"/>
            <wp:effectExtent l="19050" t="0" r="6350" b="0"/>
            <wp:docPr id="4" name="Picture 0" descr="psychology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sychology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206915" cy="18380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061F0" w:rsidRDefault="00B721E5" w:rsidP="00F92559">
      <w:pPr>
        <w:jc w:val="center"/>
      </w:pPr>
      <w:r>
        <w:t xml:space="preserve">CONCLUSION </w:t>
      </w:r>
    </w:p>
    <w:p w:rsidR="005D3D12" w:rsidRPr="005D3D12" w:rsidRDefault="005D3D12" w:rsidP="005D3D12">
      <w:r w:rsidRPr="005D3D12">
        <w:rPr>
          <w:lang w:val="en-GB"/>
        </w:rPr>
        <w:t>I will like to conclude by saying that  the eight stages of Erik Erikson  developmental theory is relevant to me because it</w:t>
      </w:r>
      <w:r>
        <w:rPr>
          <w:lang w:val="en-GB"/>
        </w:rPr>
        <w:t xml:space="preserve"> has</w:t>
      </w:r>
      <w:r w:rsidRPr="005D3D12">
        <w:rPr>
          <w:lang w:val="en-GB"/>
        </w:rPr>
        <w:t xml:space="preserve"> help</w:t>
      </w:r>
      <w:r>
        <w:rPr>
          <w:lang w:val="en-GB"/>
        </w:rPr>
        <w:t xml:space="preserve"> me</w:t>
      </w:r>
      <w:r w:rsidRPr="005D3D12">
        <w:rPr>
          <w:lang w:val="en-GB"/>
        </w:rPr>
        <w:t xml:space="preserve"> to understand the different stages people go through in life.  </w:t>
      </w:r>
    </w:p>
    <w:p w:rsidR="00E51BBA" w:rsidRDefault="00B250B2" w:rsidP="00B250B2">
      <w:pPr>
        <w:jc w:val="center"/>
      </w:pPr>
      <w:r>
        <w:t>REFERENCES</w:t>
      </w:r>
    </w:p>
    <w:p w:rsidR="008D3812" w:rsidRDefault="00FF27FB" w:rsidP="008D3812">
      <w:proofErr w:type="gramStart"/>
      <w:r>
        <w:t>Best Counseling Degrees.</w:t>
      </w:r>
      <w:proofErr w:type="gramEnd"/>
      <w:r>
        <w:t xml:space="preserve"> (2018) </w:t>
      </w:r>
      <w:proofErr w:type="gramStart"/>
      <w:r>
        <w:t>What</w:t>
      </w:r>
      <w:proofErr w:type="gramEnd"/>
      <w:r>
        <w:t xml:space="preserve"> is Life Span Development. [</w:t>
      </w:r>
      <w:proofErr w:type="gramStart"/>
      <w:r>
        <w:t>online</w:t>
      </w:r>
      <w:proofErr w:type="gramEnd"/>
      <w:r>
        <w:t>].</w:t>
      </w:r>
      <w:r w:rsidR="00184A5B">
        <w:t xml:space="preserve">available from : </w:t>
      </w:r>
      <w:hyperlink r:id="rId8" w:history="1">
        <w:r w:rsidR="00184A5B" w:rsidRPr="00547226">
          <w:rPr>
            <w:rStyle w:val="Hyperlink"/>
          </w:rPr>
          <w:t>www.bestcounselingdegrees.net</w:t>
        </w:r>
      </w:hyperlink>
      <w:r w:rsidR="00184A5B">
        <w:t xml:space="preserve"> (Accessed: 16 August 2019)</w:t>
      </w:r>
    </w:p>
    <w:p w:rsidR="00E51BBA" w:rsidRPr="00D4752E" w:rsidRDefault="00B250B2" w:rsidP="00D4752E">
      <w:r>
        <w:t xml:space="preserve">Leonie, </w:t>
      </w:r>
      <w:proofErr w:type="spellStart"/>
      <w:r>
        <w:t>Sugarman</w:t>
      </w:r>
      <w:proofErr w:type="spellEnd"/>
      <w:r>
        <w:t xml:space="preserve">. </w:t>
      </w:r>
      <w:r w:rsidR="00664392">
        <w:t>(</w:t>
      </w:r>
      <w:r>
        <w:t>2004</w:t>
      </w:r>
      <w:r w:rsidR="00664392">
        <w:t>)</w:t>
      </w:r>
      <w:r>
        <w:t xml:space="preserve"> </w:t>
      </w:r>
      <w:r w:rsidR="00664392">
        <w:t xml:space="preserve">Life-span Development </w:t>
      </w:r>
      <w:proofErr w:type="gramStart"/>
      <w:r w:rsidR="00664392">
        <w:t>Frameworks :</w:t>
      </w:r>
      <w:proofErr w:type="gramEnd"/>
      <w:r w:rsidR="00664392">
        <w:t xml:space="preserve"> Accounts and Strategies. </w:t>
      </w:r>
      <w:proofErr w:type="gramStart"/>
      <w:r w:rsidR="00664392">
        <w:t>2</w:t>
      </w:r>
      <w:r w:rsidR="00664392" w:rsidRPr="00664392">
        <w:rPr>
          <w:vertAlign w:val="superscript"/>
        </w:rPr>
        <w:t>nd</w:t>
      </w:r>
      <w:r w:rsidR="00664392">
        <w:t xml:space="preserve"> Ed. [</w:t>
      </w:r>
      <w:r w:rsidR="009E16C5">
        <w:t>Online].</w:t>
      </w:r>
      <w:proofErr w:type="gramEnd"/>
      <w:r w:rsidR="009E16C5">
        <w:t xml:space="preserve"> Available from: </w:t>
      </w:r>
      <w:hyperlink r:id="rId9" w:history="1">
        <w:r w:rsidR="009E16C5" w:rsidRPr="00766092">
          <w:rPr>
            <w:rStyle w:val="Hyperlink"/>
          </w:rPr>
          <w:t>http://doi.org/10.4324/9780203626948</w:t>
        </w:r>
      </w:hyperlink>
      <w:r w:rsidR="009E16C5">
        <w:t xml:space="preserve">  (Accessed: 16 August </w:t>
      </w:r>
      <w:r w:rsidR="00B721E5" w:rsidRPr="00B721E5">
        <w:rPr>
          <w:lang w:val="en-GB"/>
        </w:rPr>
        <w:t xml:space="preserve">Psychology Note HQ. (2019) Erik Erikson’s Theory of Psychosocial Development [online]. Available From: </w:t>
      </w:r>
      <w:hyperlink r:id="rId10" w:history="1">
        <w:r w:rsidR="00B721E5" w:rsidRPr="00B721E5">
          <w:rPr>
            <w:rStyle w:val="Hyperlink"/>
            <w:lang w:val="en-GB"/>
          </w:rPr>
          <w:t>https://www.psychologynoteshq.com</w:t>
        </w:r>
      </w:hyperlink>
      <w:r w:rsidR="00B721E5" w:rsidRPr="00B721E5">
        <w:rPr>
          <w:lang w:val="en-GB"/>
        </w:rPr>
        <w:t xml:space="preserve"> (</w:t>
      </w:r>
      <w:proofErr w:type="gramStart"/>
      <w:r w:rsidR="00B721E5" w:rsidRPr="00B721E5">
        <w:rPr>
          <w:lang w:val="en-GB"/>
        </w:rPr>
        <w:t>Accessed :</w:t>
      </w:r>
      <w:proofErr w:type="gramEnd"/>
      <w:r w:rsidR="00B721E5" w:rsidRPr="00B721E5">
        <w:rPr>
          <w:lang w:val="en-GB"/>
        </w:rPr>
        <w:t xml:space="preserve"> 18 August 2019)</w:t>
      </w:r>
    </w:p>
    <w:p w:rsidR="00003B8C" w:rsidRDefault="00C663CC" w:rsidP="005A616E">
      <w:r>
        <w:t xml:space="preserve"> </w:t>
      </w:r>
    </w:p>
    <w:p w:rsidR="00003B8C" w:rsidRDefault="00003B8C" w:rsidP="005A616E"/>
    <w:p w:rsidR="00003B8C" w:rsidRDefault="00003B8C" w:rsidP="005A616E"/>
    <w:p w:rsidR="00003B8C" w:rsidRDefault="00003B8C" w:rsidP="005A616E"/>
    <w:p w:rsidR="00003B8C" w:rsidRDefault="00003B8C" w:rsidP="005A616E"/>
    <w:p w:rsidR="00003B8C" w:rsidRDefault="00003B8C" w:rsidP="005A616E"/>
    <w:p w:rsidR="00003B8C" w:rsidRDefault="00003B8C" w:rsidP="005A616E"/>
    <w:p w:rsidR="00003B8C" w:rsidRDefault="00003B8C" w:rsidP="005A616E"/>
    <w:sectPr w:rsidR="00003B8C" w:rsidSect="0044200D">
      <w:headerReference w:type="first" r:id="rId11"/>
      <w:footerReference w:type="first" r:id="rId12"/>
      <w:pgSz w:w="12240" w:h="15840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F758BA" w:rsidRDefault="00F758BA" w:rsidP="007243FC">
      <w:pPr>
        <w:spacing w:after="0" w:line="240" w:lineRule="auto"/>
      </w:pPr>
      <w:r>
        <w:separator/>
      </w:r>
    </w:p>
  </w:endnote>
  <w:endnote w:type="continuationSeparator" w:id="0">
    <w:p w:rsidR="00F758BA" w:rsidRDefault="00F758BA" w:rsidP="007243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243FC" w:rsidRDefault="007243FC">
    <w:pPr>
      <w:pStyle w:val="Footer"/>
      <w:pBdr>
        <w:top w:val="thinThickSmallGap" w:sz="24" w:space="1" w:color="622423" w:themeColor="accent2" w:themeShade="7F"/>
      </w:pBdr>
      <w:rPr>
        <w:rFonts w:asciiTheme="majorHAnsi" w:hAnsiTheme="majorHAnsi"/>
      </w:rPr>
    </w:pPr>
    <w:r>
      <w:rPr>
        <w:rFonts w:asciiTheme="majorHAnsi" w:hAnsiTheme="majorHAnsi"/>
      </w:rPr>
      <w:t xml:space="preserve">JENNIFER OSUNBOR </w:t>
    </w:r>
    <w:r w:rsidR="00DE431C">
      <w:rPr>
        <w:rFonts w:asciiTheme="majorHAnsi" w:hAnsiTheme="majorHAnsi"/>
      </w:rPr>
      <w:t>1808630</w:t>
    </w:r>
    <w:r>
      <w:rPr>
        <w:rFonts w:asciiTheme="majorHAnsi" w:hAnsiTheme="majorHAnsi"/>
      </w:rPr>
      <w:ptab w:relativeTo="margin" w:alignment="right" w:leader="none"/>
    </w:r>
    <w:r>
      <w:rPr>
        <w:rFonts w:asciiTheme="majorHAnsi" w:hAnsiTheme="majorHAnsi"/>
      </w:rPr>
      <w:t xml:space="preserve">Page </w:t>
    </w:r>
    <w:fldSimple w:instr=" PAGE   \* MERGEFORMAT ">
      <w:r w:rsidR="00A061F0" w:rsidRPr="00A061F0">
        <w:rPr>
          <w:rFonts w:asciiTheme="majorHAnsi" w:hAnsiTheme="majorHAnsi"/>
          <w:noProof/>
        </w:rPr>
        <w:t>1</w:t>
      </w:r>
    </w:fldSimple>
  </w:p>
  <w:p w:rsidR="007243FC" w:rsidRDefault="007243FC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F758BA" w:rsidRDefault="00F758BA" w:rsidP="007243FC">
      <w:pPr>
        <w:spacing w:after="0" w:line="240" w:lineRule="auto"/>
      </w:pPr>
      <w:r>
        <w:separator/>
      </w:r>
    </w:p>
  </w:footnote>
  <w:footnote w:type="continuationSeparator" w:id="0">
    <w:p w:rsidR="00F758BA" w:rsidRDefault="00F758BA" w:rsidP="007243F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rPr>
        <w:rFonts w:asciiTheme="majorHAnsi" w:eastAsiaTheme="majorEastAsia" w:hAnsiTheme="majorHAnsi" w:cstheme="majorBidi"/>
        <w:sz w:val="28"/>
        <w:szCs w:val="28"/>
      </w:rPr>
      <w:alias w:val="Title"/>
      <w:id w:val="77738743"/>
      <w:placeholder>
        <w:docPart w:val="DD72D4F9CCB840BAB776C1F50B125EF9"/>
      </w:placeholder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Content>
      <w:p w:rsidR="007243FC" w:rsidRPr="0017137B" w:rsidRDefault="005E2508" w:rsidP="005E2508">
        <w:pPr>
          <w:pStyle w:val="Header"/>
          <w:pBdr>
            <w:bottom w:val="thickThinSmallGap" w:sz="24" w:space="2" w:color="622423" w:themeColor="accent2" w:themeShade="7F"/>
          </w:pBdr>
          <w:jc w:val="center"/>
          <w:rPr>
            <w:rFonts w:asciiTheme="majorHAnsi" w:eastAsiaTheme="majorEastAsia" w:hAnsiTheme="majorHAnsi" w:cstheme="majorBidi"/>
            <w:sz w:val="28"/>
            <w:szCs w:val="28"/>
          </w:rPr>
        </w:pPr>
        <w:r>
          <w:rPr>
            <w:rFonts w:asciiTheme="majorHAnsi" w:eastAsiaTheme="majorEastAsia" w:hAnsiTheme="majorHAnsi" w:cstheme="majorBidi"/>
            <w:sz w:val="28"/>
            <w:szCs w:val="28"/>
            <w:lang w:val="en-GB"/>
          </w:rPr>
          <w:t>PSY</w:t>
        </w:r>
        <w:r w:rsidR="0017137B">
          <w:rPr>
            <w:rFonts w:asciiTheme="majorHAnsi" w:eastAsiaTheme="majorEastAsia" w:hAnsiTheme="majorHAnsi" w:cstheme="majorBidi"/>
            <w:sz w:val="28"/>
            <w:szCs w:val="28"/>
            <w:lang w:val="en-GB"/>
          </w:rPr>
          <w:t>CHOLOGY IN HEALTH AND SOC</w:t>
        </w:r>
        <w:r w:rsidR="0017137B" w:rsidRPr="0017137B">
          <w:rPr>
            <w:rFonts w:asciiTheme="majorHAnsi" w:eastAsiaTheme="majorEastAsia" w:hAnsiTheme="majorHAnsi" w:cstheme="majorBidi"/>
            <w:sz w:val="28"/>
            <w:szCs w:val="28"/>
            <w:lang w:val="en-GB"/>
          </w:rPr>
          <w:t>IAL CARE</w:t>
        </w:r>
      </w:p>
    </w:sdtContent>
  </w:sdt>
  <w:p w:rsidR="007243FC" w:rsidRPr="0017137B" w:rsidRDefault="007243FC">
    <w:pPr>
      <w:pStyle w:val="Header"/>
      <w:rPr>
        <w:sz w:val="28"/>
        <w:szCs w:val="28"/>
      </w:rPr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5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44200D"/>
    <w:rsid w:val="00003B8C"/>
    <w:rsid w:val="00031158"/>
    <w:rsid w:val="00085953"/>
    <w:rsid w:val="000C6574"/>
    <w:rsid w:val="000D0314"/>
    <w:rsid w:val="000E0B35"/>
    <w:rsid w:val="00151489"/>
    <w:rsid w:val="00157DDF"/>
    <w:rsid w:val="0017137B"/>
    <w:rsid w:val="00184A5B"/>
    <w:rsid w:val="001C0002"/>
    <w:rsid w:val="001C0B18"/>
    <w:rsid w:val="001C2939"/>
    <w:rsid w:val="001F6389"/>
    <w:rsid w:val="001F6691"/>
    <w:rsid w:val="00221B49"/>
    <w:rsid w:val="002815F3"/>
    <w:rsid w:val="002D2B08"/>
    <w:rsid w:val="0033303E"/>
    <w:rsid w:val="00352EAB"/>
    <w:rsid w:val="00362A86"/>
    <w:rsid w:val="00390E7D"/>
    <w:rsid w:val="003E0C55"/>
    <w:rsid w:val="003F546A"/>
    <w:rsid w:val="0044200D"/>
    <w:rsid w:val="00443142"/>
    <w:rsid w:val="00453B4E"/>
    <w:rsid w:val="0048730E"/>
    <w:rsid w:val="004905B9"/>
    <w:rsid w:val="00527ABC"/>
    <w:rsid w:val="005725E4"/>
    <w:rsid w:val="005A3DDE"/>
    <w:rsid w:val="005A616E"/>
    <w:rsid w:val="005D3D12"/>
    <w:rsid w:val="005E2508"/>
    <w:rsid w:val="005F2D44"/>
    <w:rsid w:val="006260F4"/>
    <w:rsid w:val="006502D0"/>
    <w:rsid w:val="00664392"/>
    <w:rsid w:val="0066681E"/>
    <w:rsid w:val="006779EA"/>
    <w:rsid w:val="006937BA"/>
    <w:rsid w:val="006D3BD2"/>
    <w:rsid w:val="006F4042"/>
    <w:rsid w:val="007243FC"/>
    <w:rsid w:val="007356D5"/>
    <w:rsid w:val="00796FA0"/>
    <w:rsid w:val="00797675"/>
    <w:rsid w:val="007F21C7"/>
    <w:rsid w:val="007F6710"/>
    <w:rsid w:val="008D3812"/>
    <w:rsid w:val="008E25E4"/>
    <w:rsid w:val="008E4583"/>
    <w:rsid w:val="009B7C17"/>
    <w:rsid w:val="009E16C5"/>
    <w:rsid w:val="00A061F0"/>
    <w:rsid w:val="00A707FD"/>
    <w:rsid w:val="00A86D67"/>
    <w:rsid w:val="00AB2AC3"/>
    <w:rsid w:val="00AD25B4"/>
    <w:rsid w:val="00B250B2"/>
    <w:rsid w:val="00B44897"/>
    <w:rsid w:val="00B4582A"/>
    <w:rsid w:val="00B721E5"/>
    <w:rsid w:val="00B768AB"/>
    <w:rsid w:val="00BA6D21"/>
    <w:rsid w:val="00BB1D6D"/>
    <w:rsid w:val="00BB66E4"/>
    <w:rsid w:val="00C13692"/>
    <w:rsid w:val="00C41A8E"/>
    <w:rsid w:val="00C56FAF"/>
    <w:rsid w:val="00C6289F"/>
    <w:rsid w:val="00C645A7"/>
    <w:rsid w:val="00C66165"/>
    <w:rsid w:val="00C663CC"/>
    <w:rsid w:val="00CC434D"/>
    <w:rsid w:val="00CD1ABC"/>
    <w:rsid w:val="00CD3AD9"/>
    <w:rsid w:val="00CD45BE"/>
    <w:rsid w:val="00CE0BD6"/>
    <w:rsid w:val="00CE2094"/>
    <w:rsid w:val="00CF4616"/>
    <w:rsid w:val="00D4752E"/>
    <w:rsid w:val="00D50C24"/>
    <w:rsid w:val="00D74274"/>
    <w:rsid w:val="00D93B3A"/>
    <w:rsid w:val="00DB7BD3"/>
    <w:rsid w:val="00DE431C"/>
    <w:rsid w:val="00DF37D8"/>
    <w:rsid w:val="00E237EB"/>
    <w:rsid w:val="00E51BBA"/>
    <w:rsid w:val="00E61B5F"/>
    <w:rsid w:val="00E621DE"/>
    <w:rsid w:val="00EA2FE3"/>
    <w:rsid w:val="00EE4454"/>
    <w:rsid w:val="00F17202"/>
    <w:rsid w:val="00F24D84"/>
    <w:rsid w:val="00F54497"/>
    <w:rsid w:val="00F758BA"/>
    <w:rsid w:val="00F92559"/>
    <w:rsid w:val="00FD2305"/>
    <w:rsid w:val="00FF27F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21B49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4200D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44200D"/>
    <w:rPr>
      <w:rFonts w:eastAsiaTheme="minorEastAsia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4200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4200D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7243F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43FC"/>
  </w:style>
  <w:style w:type="paragraph" w:styleId="Footer">
    <w:name w:val="footer"/>
    <w:basedOn w:val="Normal"/>
    <w:link w:val="FooterChar"/>
    <w:uiPriority w:val="99"/>
    <w:unhideWhenUsed/>
    <w:rsid w:val="007243F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43FC"/>
  </w:style>
  <w:style w:type="character" w:styleId="Hyperlink">
    <w:name w:val="Hyperlink"/>
    <w:basedOn w:val="DefaultParagraphFont"/>
    <w:uiPriority w:val="99"/>
    <w:unhideWhenUsed/>
    <w:rsid w:val="009E16C5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667899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estcounselingdegrees.net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psychologynoteshq.com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doi.org/10.4324/9780203626948" TargetMode="External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>
    <w:docPart>
      <w:docPartPr>
        <w:name w:val="39D5936D94B54B14A7CDA546DBC0CAD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49514C6-7614-42DE-B39C-880A5FB9BFFC}"/>
      </w:docPartPr>
      <w:docPartBody>
        <w:p w:rsidR="001F5BDA" w:rsidRDefault="00ED4BB6" w:rsidP="00ED4BB6">
          <w:pPr>
            <w:pStyle w:val="39D5936D94B54B14A7CDA546DBC0CADC"/>
          </w:pPr>
          <w:r>
            <w:rPr>
              <w:rFonts w:asciiTheme="majorHAnsi" w:eastAsiaTheme="majorEastAsia" w:hAnsiTheme="majorHAnsi" w:cstheme="majorBidi"/>
              <w:b/>
              <w:bCs/>
              <w:color w:val="FFFFFF" w:themeColor="background1"/>
              <w:sz w:val="72"/>
              <w:szCs w:val="72"/>
            </w:rPr>
            <w:t>[Year]</w:t>
          </w:r>
        </w:p>
      </w:docPartBody>
    </w:docPart>
    <w:docPart>
      <w:docPartPr>
        <w:name w:val="A49907427A0E42FCB79E245DAA9D813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9A5B5E1-F984-49F0-A93F-5FC22F8FE2FE}"/>
      </w:docPartPr>
      <w:docPartBody>
        <w:p w:rsidR="001F5BDA" w:rsidRDefault="00ED4BB6" w:rsidP="00ED4BB6">
          <w:pPr>
            <w:pStyle w:val="A49907427A0E42FCB79E245DAA9D8134"/>
          </w:pPr>
          <w:r>
            <w:rPr>
              <w:color w:val="76923C" w:themeColor="accent3" w:themeShade="BF"/>
            </w:rPr>
            <w:t>[Type the company name]</w:t>
          </w:r>
        </w:p>
      </w:docPartBody>
    </w:docPart>
    <w:docPart>
      <w:docPartPr>
        <w:name w:val="B5F7AB711BCD489CA94693E8F1F07E2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D41541B-E73A-4B65-BD9D-0B78CFC86EDC}"/>
      </w:docPartPr>
      <w:docPartBody>
        <w:p w:rsidR="001F5BDA" w:rsidRDefault="00ED4BB6" w:rsidP="00ED4BB6">
          <w:pPr>
            <w:pStyle w:val="B5F7AB711BCD489CA94693E8F1F07E29"/>
          </w:pPr>
          <w:r>
            <w:rPr>
              <w:b/>
              <w:bCs/>
              <w:caps/>
              <w:sz w:val="72"/>
              <w:szCs w:val="72"/>
            </w:rPr>
            <w:t>Type the document title</w:t>
          </w:r>
        </w:p>
      </w:docPartBody>
    </w:docPart>
  </w:docParts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ED4BB6"/>
    <w:rsid w:val="001F5BDA"/>
    <w:rsid w:val="00B179B5"/>
    <w:rsid w:val="00ED4BB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F5BD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9D5936D94B54B14A7CDA546DBC0CADC">
    <w:name w:val="39D5936D94B54B14A7CDA546DBC0CADC"/>
    <w:rsid w:val="00ED4BB6"/>
  </w:style>
  <w:style w:type="paragraph" w:customStyle="1" w:styleId="A49907427A0E42FCB79E245DAA9D8134">
    <w:name w:val="A49907427A0E42FCB79E245DAA9D8134"/>
    <w:rsid w:val="00ED4BB6"/>
  </w:style>
  <w:style w:type="paragraph" w:customStyle="1" w:styleId="954E9C5899304CF5B1E4FD484EDD9775">
    <w:name w:val="954E9C5899304CF5B1E4FD484EDD9775"/>
    <w:rsid w:val="00ED4BB6"/>
  </w:style>
  <w:style w:type="paragraph" w:customStyle="1" w:styleId="B5F7AB711BCD489CA94693E8F1F07E29">
    <w:name w:val="B5F7AB711BCD489CA94693E8F1F07E29"/>
    <w:rsid w:val="00ED4BB6"/>
  </w:style>
  <w:style w:type="paragraph" w:customStyle="1" w:styleId="E0A7D064CA8F42218972B8A510715250">
    <w:name w:val="E0A7D064CA8F42218972B8A510715250"/>
    <w:rsid w:val="00ED4BB6"/>
  </w:style>
  <w:style w:type="paragraph" w:customStyle="1" w:styleId="DD72D4F9CCB840BAB776C1F50B125EF9">
    <w:name w:val="DD72D4F9CCB840BAB776C1F50B125EF9"/>
    <w:rsid w:val="00ED4BB6"/>
  </w:style>
  <w:style w:type="paragraph" w:customStyle="1" w:styleId="F6FC0BBC460C44FF9B2A153B249F0CA9">
    <w:name w:val="F6FC0BBC460C44FF9B2A153B249F0CA9"/>
    <w:rsid w:val="00ED4BB6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2019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7310</TotalTime>
  <Pages>5</Pages>
  <Words>805</Words>
  <Characters>4590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PSYCHOLOGY IN HEALTH AND SOCIAL CARE</vt:lpstr>
    </vt:vector>
  </TitlesOfParts>
  <Company>JENNIFER 0SUNBOR</Company>
  <LinksUpToDate>false</LinksUpToDate>
  <CharactersWithSpaces>5385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PSYCHOLOGY IN HEALTH AND SOCIAL CARE</dc:title>
  <dc:subject/>
  <dc:creator>Valued Acer C</dc:creator>
  <cp:keywords/>
  <dc:description/>
  <cp:lastModifiedBy>Valued Acer Customer</cp:lastModifiedBy>
  <cp:revision>13</cp:revision>
  <dcterms:created xsi:type="dcterms:W3CDTF">2019-07-21T15:24:00Z</dcterms:created>
  <dcterms:modified xsi:type="dcterms:W3CDTF">2019-08-19T22:08:00Z</dcterms:modified>
</cp:coreProperties>
</file>