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C68B6" w14:textId="77777777" w:rsidR="00396648" w:rsidRPr="00A3729A" w:rsidRDefault="00396648" w:rsidP="00396648">
      <w:pPr>
        <w:ind w:firstLine="0"/>
        <w:rPr>
          <w:rFonts w:cs="Times New Roman"/>
          <w:b/>
          <w:szCs w:val="24"/>
        </w:rPr>
      </w:pPr>
    </w:p>
    <w:p w14:paraId="690FD863" w14:textId="77777777" w:rsidR="001B1AB9" w:rsidRPr="00A3729A" w:rsidRDefault="001B1AB9" w:rsidP="00396648">
      <w:pPr>
        <w:ind w:firstLine="0"/>
        <w:rPr>
          <w:rFonts w:cs="Times New Roman"/>
          <w:b/>
          <w:szCs w:val="24"/>
        </w:rPr>
      </w:pPr>
    </w:p>
    <w:p w14:paraId="1FED2B07" w14:textId="77777777" w:rsidR="001B1AB9" w:rsidRPr="00A3729A" w:rsidRDefault="001B1AB9" w:rsidP="00A3729A">
      <w:pPr>
        <w:ind w:firstLine="0"/>
        <w:jc w:val="center"/>
        <w:rPr>
          <w:rFonts w:cs="Times New Roman"/>
          <w:b/>
          <w:szCs w:val="24"/>
        </w:rPr>
      </w:pPr>
    </w:p>
    <w:p w14:paraId="4A6809B4" w14:textId="11D75EA9" w:rsidR="006622EE" w:rsidRDefault="001B1AB9" w:rsidP="00A3729A">
      <w:pPr>
        <w:ind w:firstLine="0"/>
        <w:jc w:val="center"/>
        <w:rPr>
          <w:rFonts w:cs="Times New Roman"/>
          <w:b/>
          <w:szCs w:val="24"/>
        </w:rPr>
      </w:pPr>
      <w:r w:rsidRPr="00A3729A">
        <w:rPr>
          <w:rFonts w:cs="Times New Roman"/>
          <w:b/>
          <w:szCs w:val="24"/>
        </w:rPr>
        <w:t>E-PORTFOLIO</w:t>
      </w:r>
    </w:p>
    <w:p w14:paraId="53D459DD" w14:textId="77777777" w:rsidR="006622EE" w:rsidRDefault="006622EE" w:rsidP="00A3729A">
      <w:pPr>
        <w:ind w:firstLine="0"/>
        <w:jc w:val="center"/>
        <w:rPr>
          <w:rFonts w:cs="Times New Roman"/>
          <w:b/>
          <w:szCs w:val="24"/>
        </w:rPr>
      </w:pPr>
    </w:p>
    <w:p w14:paraId="46C91A6F" w14:textId="65AE98CE" w:rsidR="00044F6B" w:rsidRDefault="00044F6B" w:rsidP="00A3729A">
      <w:pPr>
        <w:ind w:firstLine="0"/>
        <w:jc w:val="center"/>
        <w:rPr>
          <w:rFonts w:cs="Times New Roman"/>
          <w:b/>
          <w:szCs w:val="24"/>
        </w:rPr>
      </w:pPr>
      <w:r>
        <w:rPr>
          <w:rFonts w:cs="Times New Roman"/>
          <w:b/>
          <w:szCs w:val="24"/>
        </w:rPr>
        <w:t>Module name</w:t>
      </w:r>
      <w:r w:rsidR="00C93155">
        <w:rPr>
          <w:rFonts w:cs="Times New Roman"/>
          <w:b/>
          <w:szCs w:val="24"/>
        </w:rPr>
        <w:t>: Changemakers C</w:t>
      </w:r>
      <w:r w:rsidR="00DD5D4D">
        <w:rPr>
          <w:rFonts w:cs="Times New Roman"/>
          <w:b/>
          <w:szCs w:val="24"/>
        </w:rPr>
        <w:t>reativity</w:t>
      </w:r>
      <w:r w:rsidR="006149E7">
        <w:rPr>
          <w:rFonts w:cs="Times New Roman"/>
          <w:b/>
          <w:szCs w:val="24"/>
        </w:rPr>
        <w:t xml:space="preserve"> and values</w:t>
      </w:r>
    </w:p>
    <w:p w14:paraId="5E729E0B" w14:textId="02EB9955" w:rsidR="0077479F" w:rsidRDefault="0077479F" w:rsidP="00A3729A">
      <w:pPr>
        <w:ind w:firstLine="0"/>
        <w:jc w:val="center"/>
        <w:rPr>
          <w:rFonts w:cs="Times New Roman"/>
          <w:b/>
          <w:szCs w:val="24"/>
        </w:rPr>
      </w:pPr>
      <w:r>
        <w:rPr>
          <w:rFonts w:cs="Times New Roman"/>
          <w:b/>
          <w:szCs w:val="24"/>
        </w:rPr>
        <w:t>Module code: BMHP5014</w:t>
      </w:r>
    </w:p>
    <w:p w14:paraId="71B602A0" w14:textId="27FB222B" w:rsidR="00763B62" w:rsidRDefault="00763B62" w:rsidP="00A3729A">
      <w:pPr>
        <w:ind w:firstLine="0"/>
        <w:jc w:val="center"/>
        <w:rPr>
          <w:rFonts w:cs="Times New Roman"/>
          <w:b/>
          <w:szCs w:val="24"/>
        </w:rPr>
      </w:pPr>
      <w:r>
        <w:rPr>
          <w:rFonts w:cs="Times New Roman"/>
          <w:b/>
          <w:szCs w:val="24"/>
        </w:rPr>
        <w:t>Lecture name: Diola Bijl</w:t>
      </w:r>
      <w:r w:rsidR="00BC4EBB">
        <w:rPr>
          <w:rFonts w:cs="Times New Roman"/>
          <w:b/>
          <w:szCs w:val="24"/>
        </w:rPr>
        <w:t>hout</w:t>
      </w:r>
    </w:p>
    <w:p w14:paraId="787092B3" w14:textId="06C4A786" w:rsidR="00BC4EBB" w:rsidRDefault="00BC4EBB" w:rsidP="00A3729A">
      <w:pPr>
        <w:ind w:firstLine="0"/>
        <w:jc w:val="center"/>
        <w:rPr>
          <w:rFonts w:cs="Times New Roman"/>
          <w:b/>
          <w:szCs w:val="24"/>
        </w:rPr>
      </w:pPr>
      <w:r>
        <w:rPr>
          <w:rFonts w:cs="Times New Roman"/>
          <w:b/>
          <w:szCs w:val="24"/>
        </w:rPr>
        <w:t>Student name : Yelmi S</w:t>
      </w:r>
      <w:r w:rsidR="006E7D14">
        <w:rPr>
          <w:rFonts w:cs="Times New Roman"/>
          <w:b/>
          <w:szCs w:val="24"/>
        </w:rPr>
        <w:t>ebastiao</w:t>
      </w:r>
    </w:p>
    <w:p w14:paraId="6AB70A36" w14:textId="2D4D9F28" w:rsidR="006E7D14" w:rsidRDefault="006E7D14" w:rsidP="00A3729A">
      <w:pPr>
        <w:ind w:firstLine="0"/>
        <w:jc w:val="center"/>
        <w:rPr>
          <w:rFonts w:cs="Times New Roman"/>
          <w:b/>
          <w:szCs w:val="24"/>
        </w:rPr>
      </w:pPr>
      <w:r>
        <w:rPr>
          <w:rFonts w:cs="Times New Roman"/>
          <w:b/>
          <w:szCs w:val="24"/>
        </w:rPr>
        <w:t>Student ID : 2122805</w:t>
      </w:r>
    </w:p>
    <w:p w14:paraId="3BF1ACEA" w14:textId="77777777" w:rsidR="00A3729A" w:rsidRPr="00A3729A" w:rsidRDefault="00A3729A" w:rsidP="00A3729A">
      <w:pPr>
        <w:ind w:firstLine="0"/>
        <w:jc w:val="center"/>
        <w:rPr>
          <w:rFonts w:cs="Times New Roman"/>
          <w:b/>
          <w:szCs w:val="24"/>
        </w:rPr>
      </w:pPr>
    </w:p>
    <w:p w14:paraId="1A5653B2" w14:textId="72C8532C" w:rsidR="00AA4C06" w:rsidRPr="002F1154" w:rsidRDefault="00AA4C06" w:rsidP="002F1154">
      <w:pPr>
        <w:ind w:firstLine="0"/>
        <w:rPr>
          <w:rFonts w:cs="Times New Roman"/>
          <w:szCs w:val="24"/>
        </w:rPr>
      </w:pPr>
      <w:r w:rsidRPr="00A3729A">
        <w:rPr>
          <w:rFonts w:cs="Times New Roman"/>
          <w:b/>
          <w:szCs w:val="24"/>
        </w:rPr>
        <w:br w:type="page"/>
      </w:r>
    </w:p>
    <w:sdt>
      <w:sdtPr>
        <w:rPr>
          <w:rFonts w:ascii="Times New Roman" w:eastAsiaTheme="minorHAnsi" w:hAnsi="Times New Roman" w:cs="Times New Roman"/>
          <w:noProof/>
          <w:color w:val="auto"/>
          <w:sz w:val="24"/>
          <w:szCs w:val="24"/>
          <w:lang w:val="en-GB"/>
        </w:rPr>
        <w:id w:val="585122146"/>
        <w:docPartObj>
          <w:docPartGallery w:val="Table of Contents"/>
          <w:docPartUnique/>
        </w:docPartObj>
      </w:sdtPr>
      <w:sdtEndPr>
        <w:rPr>
          <w:b/>
          <w:bCs/>
        </w:rPr>
      </w:sdtEndPr>
      <w:sdtContent>
        <w:p w14:paraId="7CD59200" w14:textId="77777777" w:rsidR="00AA4C06" w:rsidRPr="00A3729A" w:rsidRDefault="00AA4C06" w:rsidP="00A3729A">
          <w:pPr>
            <w:pStyle w:val="TOCHeading"/>
            <w:spacing w:before="0" w:line="360" w:lineRule="auto"/>
            <w:jc w:val="center"/>
            <w:rPr>
              <w:rFonts w:ascii="Times New Roman" w:hAnsi="Times New Roman" w:cs="Times New Roman"/>
              <w:b/>
              <w:color w:val="auto"/>
              <w:sz w:val="24"/>
              <w:szCs w:val="24"/>
            </w:rPr>
          </w:pPr>
          <w:r w:rsidRPr="00A3729A">
            <w:rPr>
              <w:rFonts w:ascii="Times New Roman" w:hAnsi="Times New Roman" w:cs="Times New Roman"/>
              <w:b/>
              <w:color w:val="auto"/>
              <w:sz w:val="24"/>
              <w:szCs w:val="24"/>
            </w:rPr>
            <w:t>Table of Contents</w:t>
          </w:r>
        </w:p>
        <w:p w14:paraId="284F0F00" w14:textId="77777777" w:rsidR="0058132F" w:rsidRPr="00A3729A" w:rsidRDefault="00AA4C06" w:rsidP="00A3729A">
          <w:pPr>
            <w:pStyle w:val="TOC1"/>
            <w:tabs>
              <w:tab w:val="right" w:leader="dot" w:pos="9350"/>
            </w:tabs>
            <w:spacing w:after="0"/>
            <w:ind w:firstLine="0"/>
            <w:rPr>
              <w:rFonts w:eastAsiaTheme="minorEastAsia" w:cs="Times New Roman"/>
              <w:szCs w:val="24"/>
              <w:lang w:val="en-US"/>
            </w:rPr>
          </w:pPr>
          <w:r w:rsidRPr="00A3729A">
            <w:rPr>
              <w:rFonts w:cs="Times New Roman"/>
              <w:szCs w:val="24"/>
            </w:rPr>
            <w:fldChar w:fldCharType="begin"/>
          </w:r>
          <w:r w:rsidRPr="00A3729A">
            <w:rPr>
              <w:rFonts w:cs="Times New Roman"/>
              <w:szCs w:val="24"/>
            </w:rPr>
            <w:instrText xml:space="preserve"> TOC \o "1-3" \h \z \u </w:instrText>
          </w:r>
          <w:r w:rsidRPr="00A3729A">
            <w:rPr>
              <w:rFonts w:cs="Times New Roman"/>
              <w:szCs w:val="24"/>
            </w:rPr>
            <w:fldChar w:fldCharType="separate"/>
          </w:r>
          <w:hyperlink w:anchor="_Toc145344441" w:history="1">
            <w:r w:rsidR="0058132F" w:rsidRPr="00A3729A">
              <w:rPr>
                <w:rStyle w:val="Hyperlink"/>
                <w:rFonts w:cs="Times New Roman"/>
                <w:color w:val="auto"/>
                <w:szCs w:val="24"/>
              </w:rPr>
              <w:t>Introduction</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_Toc145344441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3</w:t>
            </w:r>
            <w:r w:rsidR="0058132F" w:rsidRPr="00A3729A">
              <w:rPr>
                <w:rFonts w:cs="Times New Roman"/>
                <w:webHidden/>
                <w:szCs w:val="24"/>
              </w:rPr>
              <w:fldChar w:fldCharType="end"/>
            </w:r>
          </w:hyperlink>
        </w:p>
        <w:p w14:paraId="7BFF365B" w14:textId="77777777" w:rsidR="0058132F" w:rsidRPr="00A3729A" w:rsidRDefault="00000000" w:rsidP="00A3729A">
          <w:pPr>
            <w:pStyle w:val="TOC1"/>
            <w:tabs>
              <w:tab w:val="right" w:leader="dot" w:pos="9350"/>
            </w:tabs>
            <w:spacing w:after="0"/>
            <w:ind w:firstLine="0"/>
            <w:rPr>
              <w:rFonts w:eastAsiaTheme="minorEastAsia" w:cs="Times New Roman"/>
              <w:szCs w:val="24"/>
              <w:lang w:val="en-US"/>
            </w:rPr>
          </w:pPr>
          <w:hyperlink w:anchor="_Toc145344442" w:history="1">
            <w:r w:rsidR="0058132F" w:rsidRPr="00A3729A">
              <w:rPr>
                <w:rStyle w:val="Hyperlink"/>
                <w:rFonts w:cs="Times New Roman"/>
                <w:color w:val="auto"/>
                <w:szCs w:val="24"/>
              </w:rPr>
              <w:t>ARTEFACT 1: Mind Map</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_Toc145344442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4</w:t>
            </w:r>
            <w:r w:rsidR="0058132F" w:rsidRPr="00A3729A">
              <w:rPr>
                <w:rFonts w:cs="Times New Roman"/>
                <w:webHidden/>
                <w:szCs w:val="24"/>
              </w:rPr>
              <w:fldChar w:fldCharType="end"/>
            </w:r>
          </w:hyperlink>
        </w:p>
        <w:p w14:paraId="08D54C94" w14:textId="77777777" w:rsidR="0058132F" w:rsidRPr="00A3729A" w:rsidRDefault="00000000" w:rsidP="00A3729A">
          <w:pPr>
            <w:pStyle w:val="TOC2"/>
            <w:tabs>
              <w:tab w:val="right" w:leader="dot" w:pos="9350"/>
            </w:tabs>
            <w:spacing w:after="0"/>
            <w:ind w:firstLine="0"/>
            <w:rPr>
              <w:rFonts w:eastAsiaTheme="minorEastAsia" w:cs="Times New Roman"/>
              <w:szCs w:val="24"/>
              <w:lang w:val="en-US"/>
            </w:rPr>
          </w:pPr>
          <w:hyperlink w:anchor="_Toc145344443" w:history="1">
            <w:r w:rsidR="0058132F" w:rsidRPr="00A3729A">
              <w:rPr>
                <w:rStyle w:val="Hyperlink"/>
                <w:rFonts w:cs="Times New Roman"/>
                <w:color w:val="auto"/>
                <w:szCs w:val="24"/>
              </w:rPr>
              <w:t>Central Idea</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_Toc145344443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5</w:t>
            </w:r>
            <w:r w:rsidR="0058132F" w:rsidRPr="00A3729A">
              <w:rPr>
                <w:rFonts w:cs="Times New Roman"/>
                <w:webHidden/>
                <w:szCs w:val="24"/>
              </w:rPr>
              <w:fldChar w:fldCharType="end"/>
            </w:r>
          </w:hyperlink>
        </w:p>
        <w:p w14:paraId="79E785A1" w14:textId="77777777" w:rsidR="0058132F" w:rsidRPr="00A3729A" w:rsidRDefault="00000000" w:rsidP="00A3729A">
          <w:pPr>
            <w:pStyle w:val="TOC2"/>
            <w:tabs>
              <w:tab w:val="right" w:leader="dot" w:pos="9350"/>
            </w:tabs>
            <w:spacing w:after="0"/>
            <w:ind w:firstLine="0"/>
            <w:rPr>
              <w:rFonts w:eastAsiaTheme="minorEastAsia" w:cs="Times New Roman"/>
              <w:szCs w:val="24"/>
              <w:lang w:val="en-US"/>
            </w:rPr>
          </w:pPr>
          <w:hyperlink w:anchor="_Toc145344444" w:history="1">
            <w:r w:rsidR="0058132F" w:rsidRPr="00A3729A">
              <w:rPr>
                <w:rStyle w:val="Hyperlink"/>
                <w:rFonts w:cs="Times New Roman"/>
                <w:color w:val="auto"/>
                <w:szCs w:val="24"/>
              </w:rPr>
              <w:t>Campaign Objectives</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_Toc145344444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5</w:t>
            </w:r>
            <w:r w:rsidR="0058132F" w:rsidRPr="00A3729A">
              <w:rPr>
                <w:rFonts w:cs="Times New Roman"/>
                <w:webHidden/>
                <w:szCs w:val="24"/>
              </w:rPr>
              <w:fldChar w:fldCharType="end"/>
            </w:r>
          </w:hyperlink>
        </w:p>
        <w:p w14:paraId="41FE76B6" w14:textId="77777777" w:rsidR="0058132F" w:rsidRPr="00A3729A" w:rsidRDefault="00000000" w:rsidP="00A3729A">
          <w:pPr>
            <w:pStyle w:val="TOC3"/>
            <w:tabs>
              <w:tab w:val="right" w:leader="dot" w:pos="9350"/>
            </w:tabs>
            <w:spacing w:after="0"/>
            <w:ind w:firstLine="0"/>
            <w:rPr>
              <w:rFonts w:eastAsiaTheme="minorEastAsia" w:cs="Times New Roman"/>
              <w:szCs w:val="24"/>
              <w:lang w:val="en-US"/>
            </w:rPr>
          </w:pPr>
          <w:hyperlink w:anchor="_Toc145344445" w:history="1">
            <w:r w:rsidR="0058132F" w:rsidRPr="00A3729A">
              <w:rPr>
                <w:rStyle w:val="Hyperlink"/>
                <w:rFonts w:cs="Times New Roman"/>
                <w:color w:val="auto"/>
                <w:szCs w:val="24"/>
              </w:rPr>
              <w:t>1. Raise Awareness</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_Toc145344445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5</w:t>
            </w:r>
            <w:r w:rsidR="0058132F" w:rsidRPr="00A3729A">
              <w:rPr>
                <w:rFonts w:cs="Times New Roman"/>
                <w:webHidden/>
                <w:szCs w:val="24"/>
              </w:rPr>
              <w:fldChar w:fldCharType="end"/>
            </w:r>
          </w:hyperlink>
        </w:p>
        <w:p w14:paraId="5A1CFC75" w14:textId="77777777" w:rsidR="0058132F" w:rsidRPr="00A3729A" w:rsidRDefault="00000000" w:rsidP="00A3729A">
          <w:pPr>
            <w:pStyle w:val="TOC3"/>
            <w:tabs>
              <w:tab w:val="right" w:leader="dot" w:pos="9350"/>
            </w:tabs>
            <w:spacing w:after="0"/>
            <w:ind w:firstLine="0"/>
            <w:rPr>
              <w:rFonts w:eastAsiaTheme="minorEastAsia" w:cs="Times New Roman"/>
              <w:szCs w:val="24"/>
              <w:lang w:val="en-US"/>
            </w:rPr>
          </w:pPr>
          <w:hyperlink w:anchor="_Toc145344446" w:history="1">
            <w:r w:rsidR="0058132F" w:rsidRPr="00A3729A">
              <w:rPr>
                <w:rStyle w:val="Hyperlink"/>
                <w:rFonts w:cs="Times New Roman"/>
                <w:color w:val="auto"/>
                <w:szCs w:val="24"/>
              </w:rPr>
              <w:t>2. Destigmatise Mental Health</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_Toc145344446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5</w:t>
            </w:r>
            <w:r w:rsidR="0058132F" w:rsidRPr="00A3729A">
              <w:rPr>
                <w:rFonts w:cs="Times New Roman"/>
                <w:webHidden/>
                <w:szCs w:val="24"/>
              </w:rPr>
              <w:fldChar w:fldCharType="end"/>
            </w:r>
          </w:hyperlink>
        </w:p>
        <w:p w14:paraId="250DF444" w14:textId="77777777" w:rsidR="0058132F" w:rsidRPr="00A3729A" w:rsidRDefault="00000000" w:rsidP="00A3729A">
          <w:pPr>
            <w:pStyle w:val="TOC3"/>
            <w:tabs>
              <w:tab w:val="right" w:leader="dot" w:pos="9350"/>
            </w:tabs>
            <w:spacing w:after="0"/>
            <w:ind w:firstLine="0"/>
            <w:rPr>
              <w:rFonts w:eastAsiaTheme="minorEastAsia" w:cs="Times New Roman"/>
              <w:szCs w:val="24"/>
              <w:lang w:val="en-US"/>
            </w:rPr>
          </w:pPr>
          <w:hyperlink w:anchor="_Toc145344447" w:history="1">
            <w:r w:rsidR="0058132F" w:rsidRPr="00A3729A">
              <w:rPr>
                <w:rStyle w:val="Hyperlink"/>
                <w:rFonts w:cs="Times New Roman"/>
                <w:color w:val="auto"/>
                <w:szCs w:val="24"/>
              </w:rPr>
              <w:t>3. Advocate for Policy Change</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_Toc145344447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5</w:t>
            </w:r>
            <w:r w:rsidR="0058132F" w:rsidRPr="00A3729A">
              <w:rPr>
                <w:rFonts w:cs="Times New Roman"/>
                <w:webHidden/>
                <w:szCs w:val="24"/>
              </w:rPr>
              <w:fldChar w:fldCharType="end"/>
            </w:r>
          </w:hyperlink>
        </w:p>
        <w:p w14:paraId="23608D6D" w14:textId="77777777" w:rsidR="0058132F" w:rsidRPr="00A3729A" w:rsidRDefault="00000000" w:rsidP="00A3729A">
          <w:pPr>
            <w:pStyle w:val="TOC3"/>
            <w:tabs>
              <w:tab w:val="right" w:leader="dot" w:pos="9350"/>
            </w:tabs>
            <w:spacing w:after="0"/>
            <w:ind w:firstLine="0"/>
            <w:rPr>
              <w:rFonts w:eastAsiaTheme="minorEastAsia" w:cs="Times New Roman"/>
              <w:szCs w:val="24"/>
              <w:lang w:val="en-US"/>
            </w:rPr>
          </w:pPr>
          <w:hyperlink w:anchor="_Toc145344448" w:history="1">
            <w:r w:rsidR="0058132F" w:rsidRPr="00A3729A">
              <w:rPr>
                <w:rStyle w:val="Hyperlink"/>
                <w:rFonts w:cs="Times New Roman"/>
                <w:color w:val="auto"/>
                <w:szCs w:val="24"/>
              </w:rPr>
              <w:t>4. Supportive Resources</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_Toc145344448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5</w:t>
            </w:r>
            <w:r w:rsidR="0058132F" w:rsidRPr="00A3729A">
              <w:rPr>
                <w:rFonts w:cs="Times New Roman"/>
                <w:webHidden/>
                <w:szCs w:val="24"/>
              </w:rPr>
              <w:fldChar w:fldCharType="end"/>
            </w:r>
          </w:hyperlink>
        </w:p>
        <w:p w14:paraId="4A1E5554" w14:textId="77777777" w:rsidR="0058132F" w:rsidRPr="00A3729A" w:rsidRDefault="00000000" w:rsidP="00A3729A">
          <w:pPr>
            <w:pStyle w:val="TOC3"/>
            <w:tabs>
              <w:tab w:val="right" w:leader="dot" w:pos="9350"/>
            </w:tabs>
            <w:spacing w:after="0"/>
            <w:ind w:firstLine="0"/>
            <w:rPr>
              <w:rFonts w:eastAsiaTheme="minorEastAsia" w:cs="Times New Roman"/>
              <w:szCs w:val="24"/>
              <w:lang w:val="en-US"/>
            </w:rPr>
          </w:pPr>
          <w:hyperlink w:anchor="_Toc145344449" w:history="1">
            <w:r w:rsidR="0058132F" w:rsidRPr="00A3729A">
              <w:rPr>
                <w:rStyle w:val="Hyperlink"/>
                <w:rFonts w:cs="Times New Roman"/>
                <w:color w:val="auto"/>
                <w:szCs w:val="24"/>
              </w:rPr>
              <w:t>5. Measuring Success</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_Toc145344449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6</w:t>
            </w:r>
            <w:r w:rsidR="0058132F" w:rsidRPr="00A3729A">
              <w:rPr>
                <w:rFonts w:cs="Times New Roman"/>
                <w:webHidden/>
                <w:szCs w:val="24"/>
              </w:rPr>
              <w:fldChar w:fldCharType="end"/>
            </w:r>
          </w:hyperlink>
        </w:p>
        <w:p w14:paraId="08BC6357" w14:textId="77777777" w:rsidR="0058132F" w:rsidRPr="00A3729A" w:rsidRDefault="00000000" w:rsidP="00A3729A">
          <w:pPr>
            <w:pStyle w:val="TOC1"/>
            <w:tabs>
              <w:tab w:val="right" w:leader="dot" w:pos="9350"/>
            </w:tabs>
            <w:spacing w:after="0"/>
            <w:ind w:firstLine="0"/>
            <w:rPr>
              <w:rFonts w:eastAsiaTheme="minorEastAsia" w:cs="Times New Roman"/>
              <w:szCs w:val="24"/>
              <w:lang w:val="en-US"/>
            </w:rPr>
          </w:pPr>
          <w:hyperlink w:anchor="_Toc145344450" w:history="1">
            <w:r w:rsidR="0058132F" w:rsidRPr="00A3729A">
              <w:rPr>
                <w:rStyle w:val="Hyperlink"/>
                <w:rFonts w:cs="Times New Roman"/>
                <w:color w:val="auto"/>
                <w:szCs w:val="24"/>
              </w:rPr>
              <w:t>ARTEFACT 2: BLOG</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_Toc145344450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7</w:t>
            </w:r>
            <w:r w:rsidR="0058132F" w:rsidRPr="00A3729A">
              <w:rPr>
                <w:rFonts w:cs="Times New Roman"/>
                <w:webHidden/>
                <w:szCs w:val="24"/>
              </w:rPr>
              <w:fldChar w:fldCharType="end"/>
            </w:r>
          </w:hyperlink>
        </w:p>
        <w:p w14:paraId="3E3BC2B1" w14:textId="77777777" w:rsidR="0058132F" w:rsidRPr="00A3729A" w:rsidRDefault="00000000" w:rsidP="00A3729A">
          <w:pPr>
            <w:pStyle w:val="TOC1"/>
            <w:tabs>
              <w:tab w:val="right" w:leader="dot" w:pos="9350"/>
            </w:tabs>
            <w:spacing w:after="0"/>
            <w:ind w:firstLine="0"/>
            <w:rPr>
              <w:rFonts w:eastAsiaTheme="minorEastAsia" w:cs="Times New Roman"/>
              <w:szCs w:val="24"/>
              <w:lang w:val="en-US"/>
            </w:rPr>
          </w:pPr>
          <w:hyperlink w:anchor="_Toc145344451" w:history="1">
            <w:r w:rsidR="0058132F" w:rsidRPr="00A3729A">
              <w:rPr>
                <w:rStyle w:val="Hyperlink"/>
                <w:rFonts w:cs="Times New Roman"/>
                <w:color w:val="auto"/>
                <w:szCs w:val="24"/>
              </w:rPr>
              <w:t>References</w:t>
            </w:r>
            <w:r w:rsidR="0058132F" w:rsidRPr="00A3729A">
              <w:rPr>
                <w:rFonts w:cs="Times New Roman"/>
                <w:webHidden/>
                <w:szCs w:val="24"/>
              </w:rPr>
              <w:tab/>
            </w:r>
            <w:r w:rsidR="0058132F" w:rsidRPr="00A3729A">
              <w:rPr>
                <w:rFonts w:cs="Times New Roman"/>
                <w:webHidden/>
                <w:szCs w:val="24"/>
              </w:rPr>
              <w:fldChar w:fldCharType="begin"/>
            </w:r>
            <w:r w:rsidR="0058132F" w:rsidRPr="00A3729A">
              <w:rPr>
                <w:rFonts w:cs="Times New Roman"/>
                <w:webHidden/>
                <w:szCs w:val="24"/>
              </w:rPr>
              <w:instrText xml:space="preserve"> PAGEREF _Toc145344451 \h </w:instrText>
            </w:r>
            <w:r w:rsidR="0058132F" w:rsidRPr="00A3729A">
              <w:rPr>
                <w:rFonts w:cs="Times New Roman"/>
                <w:webHidden/>
                <w:szCs w:val="24"/>
              </w:rPr>
            </w:r>
            <w:r w:rsidR="0058132F" w:rsidRPr="00A3729A">
              <w:rPr>
                <w:rFonts w:cs="Times New Roman"/>
                <w:webHidden/>
                <w:szCs w:val="24"/>
              </w:rPr>
              <w:fldChar w:fldCharType="separate"/>
            </w:r>
            <w:r w:rsidR="0058132F" w:rsidRPr="00A3729A">
              <w:rPr>
                <w:rFonts w:cs="Times New Roman"/>
                <w:webHidden/>
                <w:szCs w:val="24"/>
              </w:rPr>
              <w:t>11</w:t>
            </w:r>
            <w:r w:rsidR="0058132F" w:rsidRPr="00A3729A">
              <w:rPr>
                <w:rFonts w:cs="Times New Roman"/>
                <w:webHidden/>
                <w:szCs w:val="24"/>
              </w:rPr>
              <w:fldChar w:fldCharType="end"/>
            </w:r>
          </w:hyperlink>
        </w:p>
        <w:p w14:paraId="15A8E216" w14:textId="77777777" w:rsidR="00AA4C06" w:rsidRPr="00A3729A" w:rsidRDefault="00AA4C06" w:rsidP="00A3729A">
          <w:pPr>
            <w:ind w:firstLine="0"/>
            <w:rPr>
              <w:rFonts w:cs="Times New Roman"/>
              <w:szCs w:val="24"/>
            </w:rPr>
          </w:pPr>
          <w:r w:rsidRPr="00A3729A">
            <w:rPr>
              <w:rFonts w:cs="Times New Roman"/>
              <w:b/>
              <w:bCs/>
              <w:szCs w:val="24"/>
            </w:rPr>
            <w:fldChar w:fldCharType="end"/>
          </w:r>
        </w:p>
      </w:sdtContent>
    </w:sdt>
    <w:p w14:paraId="0AF61B0C" w14:textId="77777777" w:rsidR="00AA4C06" w:rsidRPr="00A3729A" w:rsidRDefault="00AA4C06" w:rsidP="00A3729A">
      <w:pPr>
        <w:ind w:firstLine="0"/>
        <w:jc w:val="left"/>
        <w:rPr>
          <w:rFonts w:cs="Times New Roman"/>
          <w:szCs w:val="24"/>
        </w:rPr>
      </w:pPr>
      <w:r w:rsidRPr="00A3729A">
        <w:rPr>
          <w:rFonts w:cs="Times New Roman"/>
          <w:szCs w:val="24"/>
        </w:rPr>
        <w:br w:type="page"/>
      </w:r>
    </w:p>
    <w:p w14:paraId="1E783F8D" w14:textId="77777777" w:rsidR="00E32229" w:rsidRPr="00A3729A" w:rsidRDefault="00E32229" w:rsidP="00A3729A">
      <w:pPr>
        <w:pStyle w:val="Heading1"/>
        <w:rPr>
          <w:rFonts w:cs="Times New Roman"/>
          <w:szCs w:val="24"/>
        </w:rPr>
      </w:pPr>
      <w:bookmarkStart w:id="0" w:name="_Toc145344441"/>
      <w:r w:rsidRPr="00A3729A">
        <w:rPr>
          <w:rFonts w:cs="Times New Roman"/>
          <w:szCs w:val="24"/>
        </w:rPr>
        <w:lastRenderedPageBreak/>
        <w:t>Introduction</w:t>
      </w:r>
      <w:bookmarkEnd w:id="0"/>
    </w:p>
    <w:p w14:paraId="062AD3CD" w14:textId="77777777" w:rsidR="009246C1" w:rsidRPr="00A3729A" w:rsidRDefault="00E32229" w:rsidP="00A3729A">
      <w:pPr>
        <w:rPr>
          <w:rFonts w:cs="Times New Roman"/>
          <w:szCs w:val="24"/>
        </w:rPr>
      </w:pPr>
      <w:r w:rsidRPr="00A3729A">
        <w:rPr>
          <w:rFonts w:cs="Times New Roman"/>
          <w:szCs w:val="24"/>
        </w:rPr>
        <w:t>The key objective of this assignment is to create an e-Portfolio centered on t</w:t>
      </w:r>
      <w:r w:rsidR="007456E2" w:rsidRPr="00A3729A">
        <w:rPr>
          <w:rFonts w:cs="Times New Roman"/>
          <w:szCs w:val="24"/>
        </w:rPr>
        <w:t xml:space="preserve">wo </w:t>
      </w:r>
      <w:r w:rsidR="000D495A" w:rsidRPr="00A3729A">
        <w:rPr>
          <w:rFonts w:cs="Times New Roman"/>
          <w:szCs w:val="24"/>
        </w:rPr>
        <w:t>artefacts</w:t>
      </w:r>
      <w:r w:rsidR="007456E2" w:rsidRPr="00A3729A">
        <w:rPr>
          <w:rFonts w:cs="Times New Roman"/>
          <w:szCs w:val="24"/>
        </w:rPr>
        <w:t xml:space="preserve"> from the provided list of </w:t>
      </w:r>
      <w:r w:rsidR="000D495A" w:rsidRPr="00A3729A">
        <w:rPr>
          <w:rFonts w:cs="Times New Roman"/>
          <w:szCs w:val="24"/>
        </w:rPr>
        <w:t>artefacts</w:t>
      </w:r>
      <w:r w:rsidR="007456E2" w:rsidRPr="00A3729A">
        <w:rPr>
          <w:rFonts w:cs="Times New Roman"/>
          <w:szCs w:val="24"/>
        </w:rPr>
        <w:t xml:space="preserve">. To create these </w:t>
      </w:r>
      <w:r w:rsidR="000D495A" w:rsidRPr="00A3729A">
        <w:rPr>
          <w:rFonts w:cs="Times New Roman"/>
          <w:szCs w:val="24"/>
        </w:rPr>
        <w:t>artefacts</w:t>
      </w:r>
      <w:r w:rsidR="007456E2" w:rsidRPr="00A3729A">
        <w:rPr>
          <w:rFonts w:cs="Times New Roman"/>
          <w:szCs w:val="24"/>
        </w:rPr>
        <w:t>, the 3</w:t>
      </w:r>
      <w:r w:rsidR="007456E2" w:rsidRPr="00A3729A">
        <w:rPr>
          <w:rFonts w:cs="Times New Roman"/>
          <w:szCs w:val="24"/>
          <w:vertAlign w:val="superscript"/>
        </w:rPr>
        <w:t>rd</w:t>
      </w:r>
      <w:r w:rsidR="007456E2" w:rsidRPr="00A3729A">
        <w:rPr>
          <w:rFonts w:cs="Times New Roman"/>
          <w:szCs w:val="24"/>
        </w:rPr>
        <w:t xml:space="preserve"> idea, i.e., </w:t>
      </w:r>
      <w:r w:rsidR="007456E2" w:rsidRPr="00A3729A">
        <w:rPr>
          <w:rFonts w:cs="Times New Roman"/>
          <w:b/>
          <w:i/>
          <w:szCs w:val="24"/>
        </w:rPr>
        <w:t>developing and promoting a campaign</w:t>
      </w:r>
      <w:r w:rsidR="007456E2" w:rsidRPr="00A3729A">
        <w:rPr>
          <w:rFonts w:cs="Times New Roman"/>
          <w:szCs w:val="24"/>
        </w:rPr>
        <w:t xml:space="preserve"> inspired by the author’s passion, has been selected. The campaign is based </w:t>
      </w:r>
      <w:r w:rsidR="007456E2" w:rsidRPr="00A3729A">
        <w:rPr>
          <w:rFonts w:cs="Times New Roman"/>
          <w:b/>
          <w:i/>
          <w:szCs w:val="24"/>
        </w:rPr>
        <w:t>on addressing the social stigma of mental health conditions and ways to address them</w:t>
      </w:r>
      <w:r w:rsidR="007456E2" w:rsidRPr="00A3729A">
        <w:rPr>
          <w:rFonts w:cs="Times New Roman"/>
          <w:szCs w:val="24"/>
        </w:rPr>
        <w:t>. To fulfil the key requirements of the e-Portfolio, a mind map (Artifact 1) of the campaign will be created. In addition to this, a blog on the campaign (Artifact</w:t>
      </w:r>
      <w:r w:rsidR="009246C1" w:rsidRPr="00A3729A">
        <w:rPr>
          <w:rFonts w:cs="Times New Roman"/>
          <w:szCs w:val="24"/>
        </w:rPr>
        <w:t xml:space="preserve"> 2</w:t>
      </w:r>
      <w:r w:rsidR="007456E2" w:rsidRPr="00A3729A">
        <w:rPr>
          <w:rFonts w:cs="Times New Roman"/>
          <w:szCs w:val="24"/>
        </w:rPr>
        <w:t xml:space="preserve">), explaining the story behind the campaign idea, will be incoporated. </w:t>
      </w:r>
    </w:p>
    <w:p w14:paraId="340C0F34" w14:textId="77777777" w:rsidR="009246C1" w:rsidRPr="00A3729A" w:rsidRDefault="009246C1" w:rsidP="00A3729A">
      <w:pPr>
        <w:ind w:firstLine="0"/>
        <w:jc w:val="left"/>
        <w:rPr>
          <w:rFonts w:eastAsiaTheme="majorEastAsia" w:cs="Times New Roman"/>
          <w:b/>
          <w:szCs w:val="24"/>
        </w:rPr>
      </w:pPr>
      <w:r w:rsidRPr="00A3729A">
        <w:rPr>
          <w:rFonts w:cs="Times New Roman"/>
          <w:szCs w:val="24"/>
        </w:rPr>
        <w:br w:type="page"/>
      </w:r>
    </w:p>
    <w:p w14:paraId="4DB00C6A" w14:textId="77777777" w:rsidR="00AA4C06" w:rsidRPr="00A3729A" w:rsidRDefault="00AA4C06" w:rsidP="00A3729A">
      <w:pPr>
        <w:pStyle w:val="Heading1"/>
        <w:rPr>
          <w:rFonts w:cs="Times New Roman"/>
          <w:szCs w:val="24"/>
        </w:rPr>
      </w:pPr>
      <w:bookmarkStart w:id="1" w:name="_Toc145344442"/>
      <w:r w:rsidRPr="00A3729A">
        <w:rPr>
          <w:rFonts w:cs="Times New Roman"/>
          <w:szCs w:val="24"/>
        </w:rPr>
        <w:lastRenderedPageBreak/>
        <w:t>ARTEFACT 1: Mind</w:t>
      </w:r>
      <w:r w:rsidR="00D330BF" w:rsidRPr="00A3729A">
        <w:rPr>
          <w:rFonts w:cs="Times New Roman"/>
          <w:szCs w:val="24"/>
        </w:rPr>
        <w:t xml:space="preserve"> </w:t>
      </w:r>
      <w:r w:rsidRPr="00A3729A">
        <w:rPr>
          <w:rFonts w:cs="Times New Roman"/>
          <w:szCs w:val="24"/>
        </w:rPr>
        <w:t>Map</w:t>
      </w:r>
      <w:bookmarkEnd w:id="1"/>
    </w:p>
    <w:p w14:paraId="75D92621" w14:textId="77777777" w:rsidR="00FA550B" w:rsidRPr="00A3729A" w:rsidRDefault="00FA550B" w:rsidP="00A3729A">
      <w:pPr>
        <w:rPr>
          <w:rFonts w:cs="Times New Roman"/>
          <w:szCs w:val="24"/>
        </w:rPr>
      </w:pPr>
    </w:p>
    <w:p w14:paraId="2698C836" w14:textId="77777777" w:rsidR="006A49C4" w:rsidRPr="00A3729A" w:rsidRDefault="00AF4C2C" w:rsidP="00A3729A">
      <w:pPr>
        <w:ind w:firstLine="0"/>
        <w:rPr>
          <w:rFonts w:cs="Times New Roman"/>
          <w:szCs w:val="24"/>
        </w:rPr>
      </w:pPr>
      <w:r w:rsidRPr="00A3729A">
        <w:rPr>
          <w:rFonts w:cs="Times New Roman"/>
          <w:szCs w:val="24"/>
          <w:lang w:val="en-US"/>
        </w:rPr>
        <mc:AlternateContent>
          <mc:Choice Requires="wps">
            <w:drawing>
              <wp:anchor distT="0" distB="0" distL="114300" distR="114300" simplePos="0" relativeHeight="251674624" behindDoc="0" locked="0" layoutInCell="1" allowOverlap="1" wp14:anchorId="3E56F713" wp14:editId="29515ADC">
                <wp:simplePos x="0" y="0"/>
                <wp:positionH relativeFrom="column">
                  <wp:posOffset>1740535</wp:posOffset>
                </wp:positionH>
                <wp:positionV relativeFrom="paragraph">
                  <wp:posOffset>30480</wp:posOffset>
                </wp:positionV>
                <wp:extent cx="542925" cy="542925"/>
                <wp:effectExtent l="38100" t="38100" r="47625" b="66675"/>
                <wp:wrapNone/>
                <wp:docPr id="132" name="32-Point Star 132"/>
                <wp:cNvGraphicFramePr/>
                <a:graphic xmlns:a="http://schemas.openxmlformats.org/drawingml/2006/main">
                  <a:graphicData uri="http://schemas.microsoft.com/office/word/2010/wordprocessingShape">
                    <wps:wsp>
                      <wps:cNvSpPr/>
                      <wps:spPr>
                        <a:xfrm>
                          <a:off x="0" y="0"/>
                          <a:ext cx="542925" cy="542925"/>
                        </a:xfrm>
                        <a:prstGeom prst="star32">
                          <a:avLst/>
                        </a:prstGeom>
                      </wps:spPr>
                      <wps:style>
                        <a:lnRef idx="3">
                          <a:schemeClr val="lt1"/>
                        </a:lnRef>
                        <a:fillRef idx="1">
                          <a:schemeClr val="accent2"/>
                        </a:fillRef>
                        <a:effectRef idx="1">
                          <a:schemeClr val="accent2"/>
                        </a:effectRef>
                        <a:fontRef idx="minor">
                          <a:schemeClr val="lt1"/>
                        </a:fontRef>
                      </wps:style>
                      <wps:txbx>
                        <w:txbxContent>
                          <w:p w14:paraId="5C0DCD25" w14:textId="77777777" w:rsidR="00AF4C2C" w:rsidRPr="00AF4C2C" w:rsidRDefault="00AF4C2C" w:rsidP="00AF4C2C">
                            <w:pPr>
                              <w:ind w:firstLine="0"/>
                              <w:rPr>
                                <w:b/>
                                <w:szCs w:val="24"/>
                              </w:rPr>
                            </w:pPr>
                            <w:r>
                              <w:rPr>
                                <w:b/>
                                <w:szCs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56F713"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32-Point Star 132" o:spid="_x0000_s1026" type="#_x0000_t60" style="position:absolute;left:0;text-align:left;margin-left:137.05pt;margin-top:2.4pt;width:42.75pt;height:42.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" fillcolor="#ed7d31 [3205]" strokecolor="white [3201]" strokeweight="1.5pt">
                <v:textbox>
                  <w:txbxContent>
                    <w:p w14:paraId="5C0DCD25" w14:textId="77777777" w:rsidR="00AF4C2C" w:rsidRPr="00AF4C2C" w:rsidRDefault="00AF4C2C" w:rsidP="00AF4C2C">
                      <w:pPr>
                        <w:ind w:firstLine="0"/>
                        <w:rPr>
                          <w:b/>
                          <w:szCs w:val="24"/>
                        </w:rPr>
                      </w:pPr>
                      <w:r>
                        <w:rPr>
                          <w:b/>
                          <w:szCs w:val="24"/>
                        </w:rPr>
                        <w:t>3</w:t>
                      </w:r>
                    </w:p>
                  </w:txbxContent>
                </v:textbox>
              </v:shape>
            </w:pict>
          </mc:Fallback>
        </mc:AlternateContent>
      </w:r>
    </w:p>
    <w:p w14:paraId="4E457BC9" w14:textId="77777777" w:rsidR="00C902B5" w:rsidRPr="00A3729A" w:rsidRDefault="00B35ECF" w:rsidP="00A3729A">
      <w:pPr>
        <w:keepNext/>
        <w:ind w:firstLine="1418"/>
        <w:jc w:val="center"/>
        <w:rPr>
          <w:rFonts w:cs="Times New Roman"/>
          <w:szCs w:val="24"/>
        </w:rPr>
      </w:pPr>
      <w:r w:rsidRPr="00A3729A">
        <w:rPr>
          <w:rFonts w:cs="Times New Roman"/>
          <w:szCs w:val="24"/>
          <w:lang w:val="en-US"/>
        </w:rPr>
        <mc:AlternateContent>
          <mc:Choice Requires="wps">
            <w:drawing>
              <wp:anchor distT="0" distB="0" distL="114300" distR="114300" simplePos="0" relativeHeight="251672576" behindDoc="0" locked="0" layoutInCell="1" allowOverlap="1" wp14:anchorId="31178449" wp14:editId="6E3AC09B">
                <wp:simplePos x="0" y="0"/>
                <wp:positionH relativeFrom="column">
                  <wp:posOffset>5686425</wp:posOffset>
                </wp:positionH>
                <wp:positionV relativeFrom="paragraph">
                  <wp:posOffset>1009650</wp:posOffset>
                </wp:positionV>
                <wp:extent cx="542925" cy="542925"/>
                <wp:effectExtent l="38100" t="38100" r="47625" b="66675"/>
                <wp:wrapNone/>
                <wp:docPr id="130" name="32-Point Star 130"/>
                <wp:cNvGraphicFramePr/>
                <a:graphic xmlns:a="http://schemas.openxmlformats.org/drawingml/2006/main">
                  <a:graphicData uri="http://schemas.microsoft.com/office/word/2010/wordprocessingShape">
                    <wps:wsp>
                      <wps:cNvSpPr/>
                      <wps:spPr>
                        <a:xfrm>
                          <a:off x="0" y="0"/>
                          <a:ext cx="542925" cy="542925"/>
                        </a:xfrm>
                        <a:prstGeom prst="star32">
                          <a:avLst/>
                        </a:prstGeom>
                      </wps:spPr>
                      <wps:style>
                        <a:lnRef idx="3">
                          <a:schemeClr val="lt1"/>
                        </a:lnRef>
                        <a:fillRef idx="1">
                          <a:schemeClr val="accent4"/>
                        </a:fillRef>
                        <a:effectRef idx="1">
                          <a:schemeClr val="accent4"/>
                        </a:effectRef>
                        <a:fontRef idx="minor">
                          <a:schemeClr val="lt1"/>
                        </a:fontRef>
                      </wps:style>
                      <wps:txbx>
                        <w:txbxContent>
                          <w:p w14:paraId="17ADEDEA" w14:textId="77777777" w:rsidR="00AF4C2C" w:rsidRPr="00AF4C2C" w:rsidRDefault="00AF4C2C" w:rsidP="00AF4C2C">
                            <w:pPr>
                              <w:ind w:firstLine="0"/>
                              <w:rPr>
                                <w:b/>
                                <w:szCs w:val="24"/>
                              </w:rPr>
                            </w:pPr>
                            <w:r>
                              <w:rPr>
                                <w:b/>
                                <w:szCs w:val="2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78449" id="32-Point Star 130" o:spid="_x0000_s1027" type="#_x0000_t60" style="position:absolute;left:0;text-align:left;margin-left:447.75pt;margin-top:79.5pt;width:42.75pt;height:4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" fillcolor="#ffc000 [3207]" strokecolor="white [3201]" strokeweight="1.5pt">
                <v:textbox>
                  <w:txbxContent>
                    <w:p w14:paraId="17ADEDEA" w14:textId="77777777" w:rsidR="00AF4C2C" w:rsidRPr="00AF4C2C" w:rsidRDefault="00AF4C2C" w:rsidP="00AF4C2C">
                      <w:pPr>
                        <w:ind w:firstLine="0"/>
                        <w:rPr>
                          <w:b/>
                          <w:szCs w:val="24"/>
                        </w:rPr>
                      </w:pPr>
                      <w:r>
                        <w:rPr>
                          <w:b/>
                          <w:szCs w:val="24"/>
                        </w:rPr>
                        <w:t>2</w:t>
                      </w:r>
                    </w:p>
                  </w:txbxContent>
                </v:textbox>
              </v:shape>
            </w:pict>
          </mc:Fallback>
        </mc:AlternateContent>
      </w:r>
      <w:r w:rsidR="00F57383" w:rsidRPr="00A3729A">
        <w:rPr>
          <w:rFonts w:cs="Times New Roman"/>
          <w:szCs w:val="24"/>
          <w:lang w:val="en-US"/>
        </w:rPr>
        <w:drawing>
          <wp:anchor distT="0" distB="0" distL="114300" distR="114300" simplePos="0" relativeHeight="251660288" behindDoc="0" locked="0" layoutInCell="1" allowOverlap="1" wp14:anchorId="5EFBDD36" wp14:editId="7F6257D3">
            <wp:simplePos x="0" y="0"/>
            <wp:positionH relativeFrom="column">
              <wp:posOffset>4867275</wp:posOffset>
            </wp:positionH>
            <wp:positionV relativeFrom="paragraph">
              <wp:posOffset>1176020</wp:posOffset>
            </wp:positionV>
            <wp:extent cx="1238250" cy="1238250"/>
            <wp:effectExtent l="0" t="0" r="0" b="0"/>
            <wp:wrapThrough wrapText="bothSides">
              <wp:wrapPolygon edited="0">
                <wp:start x="9637" y="665"/>
                <wp:lineTo x="6646" y="1662"/>
                <wp:lineTo x="997" y="4985"/>
                <wp:lineTo x="665" y="7975"/>
                <wp:lineTo x="665" y="12295"/>
                <wp:lineTo x="3988" y="17280"/>
                <wp:lineTo x="3323" y="19938"/>
                <wp:lineTo x="4320" y="20271"/>
                <wp:lineTo x="10634" y="20935"/>
                <wp:lineTo x="20603" y="20935"/>
                <wp:lineTo x="20935" y="19606"/>
                <wp:lineTo x="19606" y="18609"/>
                <wp:lineTo x="16615" y="17280"/>
                <wp:lineTo x="20935" y="12628"/>
                <wp:lineTo x="20603" y="5317"/>
                <wp:lineTo x="14622" y="1662"/>
                <wp:lineTo x="11631" y="665"/>
                <wp:lineTo x="9637" y="665"/>
              </wp:wrapPolygon>
            </wp:wrapThrough>
            <wp:docPr id="114" name="Picture 114" descr="Global Stigmatization of Mental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lobal Stigmatization of Mental Healt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82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EA3F4B" w:rsidRPr="00A3729A">
        <w:rPr>
          <w:rFonts w:cs="Times New Roman"/>
          <w:szCs w:val="24"/>
          <w:lang w:val="en-US"/>
        </w:rPr>
        <w:drawing>
          <wp:inline distT="0" distB="0" distL="0" distR="0" wp14:anchorId="7AD0397A" wp14:editId="2139F907">
            <wp:extent cx="1957879" cy="1304925"/>
            <wp:effectExtent l="0" t="0" r="4445" b="0"/>
            <wp:docPr id="120" name="Picture 120" descr="MDF | Advocacy &amp; Policy Influencing: strategy and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DF | Advocacy &amp; Policy Influencing: strategy and skil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7879" cy="1304925"/>
                    </a:xfrm>
                    <a:prstGeom prst="rect">
                      <a:avLst/>
                    </a:prstGeom>
                    <a:noFill/>
                    <a:ln>
                      <a:noFill/>
                    </a:ln>
                  </pic:spPr>
                </pic:pic>
              </a:graphicData>
            </a:graphic>
          </wp:inline>
        </w:drawing>
      </w:r>
    </w:p>
    <w:p w14:paraId="5AAAA263" w14:textId="77777777" w:rsidR="006A49C4" w:rsidRPr="00A3729A" w:rsidRDefault="00E32229" w:rsidP="00A3729A">
      <w:pPr>
        <w:pStyle w:val="Caption"/>
        <w:spacing w:after="0" w:line="360" w:lineRule="auto"/>
        <w:ind w:firstLine="1985"/>
        <w:jc w:val="center"/>
        <w:rPr>
          <w:rFonts w:cs="Times New Roman"/>
          <w:color w:val="auto"/>
          <w:sz w:val="24"/>
          <w:szCs w:val="24"/>
        </w:rPr>
      </w:pPr>
      <w:r w:rsidRPr="00A3729A">
        <w:rPr>
          <w:rFonts w:cs="Times New Roman"/>
          <w:color w:val="auto"/>
          <w:sz w:val="24"/>
          <w:szCs w:val="24"/>
          <w:lang w:val="en-US"/>
        </w:rPr>
        <mc:AlternateContent>
          <mc:Choice Requires="wps">
            <w:drawing>
              <wp:anchor distT="0" distB="0" distL="114300" distR="114300" simplePos="0" relativeHeight="251665408" behindDoc="0" locked="0" layoutInCell="1" allowOverlap="1" wp14:anchorId="48135730" wp14:editId="29049784">
                <wp:simplePos x="0" y="0"/>
                <wp:positionH relativeFrom="column">
                  <wp:posOffset>3048000</wp:posOffset>
                </wp:positionH>
                <wp:positionV relativeFrom="paragraph">
                  <wp:posOffset>212090</wp:posOffset>
                </wp:positionV>
                <wp:extent cx="123825" cy="318770"/>
                <wp:effectExtent l="19050" t="0" r="47625" b="43180"/>
                <wp:wrapNone/>
                <wp:docPr id="121" name="Down Arrow 121"/>
                <wp:cNvGraphicFramePr/>
                <a:graphic xmlns:a="http://schemas.openxmlformats.org/drawingml/2006/main">
                  <a:graphicData uri="http://schemas.microsoft.com/office/word/2010/wordprocessingShape">
                    <wps:wsp>
                      <wps:cNvSpPr/>
                      <wps:spPr>
                        <a:xfrm>
                          <a:off x="0" y="0"/>
                          <a:ext cx="123825" cy="318770"/>
                        </a:xfrm>
                        <a:prstGeom prst="downArrow">
                          <a:avLst/>
                        </a:prstGeom>
                        <a:no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1CC79A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1" o:spid="_x0000_s1026" type="#_x0000_t67" style="position:absolute;margin-left:240pt;margin-top:16.7pt;width:9.75pt;height:25.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" adj="17405" filled="f" strokecolor="black [3213]" strokeweight="1pt"/>
            </w:pict>
          </mc:Fallback>
        </mc:AlternateContent>
      </w:r>
      <w:r w:rsidR="00C902B5" w:rsidRPr="00A3729A">
        <w:rPr>
          <w:rFonts w:cs="Times New Roman"/>
          <w:color w:val="auto"/>
          <w:sz w:val="24"/>
          <w:szCs w:val="24"/>
        </w:rPr>
        <w:t>MDF, 2023</w:t>
      </w:r>
    </w:p>
    <w:p w14:paraId="5F249E08" w14:textId="77777777" w:rsidR="006A49C4" w:rsidRPr="00A3729A" w:rsidRDefault="00AF4C2C" w:rsidP="00A3729A">
      <w:pPr>
        <w:ind w:firstLine="0"/>
        <w:jc w:val="center"/>
        <w:rPr>
          <w:rFonts w:cs="Times New Roman"/>
          <w:szCs w:val="24"/>
        </w:rPr>
      </w:pPr>
      <w:r w:rsidRPr="00A3729A">
        <w:rPr>
          <w:rFonts w:cs="Times New Roman"/>
          <w:szCs w:val="24"/>
          <w:lang w:val="en-US"/>
        </w:rPr>
        <mc:AlternateContent>
          <mc:Choice Requires="wps">
            <w:drawing>
              <wp:anchor distT="0" distB="0" distL="114300" distR="114300" simplePos="0" relativeHeight="251670528" behindDoc="0" locked="0" layoutInCell="1" allowOverlap="1" wp14:anchorId="30357CF1" wp14:editId="0F07092A">
                <wp:simplePos x="0" y="0"/>
                <wp:positionH relativeFrom="column">
                  <wp:posOffset>-581025</wp:posOffset>
                </wp:positionH>
                <wp:positionV relativeFrom="paragraph">
                  <wp:posOffset>149860</wp:posOffset>
                </wp:positionV>
                <wp:extent cx="542925" cy="542925"/>
                <wp:effectExtent l="38100" t="38100" r="47625" b="66675"/>
                <wp:wrapNone/>
                <wp:docPr id="129" name="32-Point Star 129"/>
                <wp:cNvGraphicFramePr/>
                <a:graphic xmlns:a="http://schemas.openxmlformats.org/drawingml/2006/main">
                  <a:graphicData uri="http://schemas.microsoft.com/office/word/2010/wordprocessingShape">
                    <wps:wsp>
                      <wps:cNvSpPr/>
                      <wps:spPr>
                        <a:xfrm>
                          <a:off x="0" y="0"/>
                          <a:ext cx="542925" cy="542925"/>
                        </a:xfrm>
                        <a:prstGeom prst="star32">
                          <a:avLst/>
                        </a:prstGeom>
                      </wps:spPr>
                      <wps:style>
                        <a:lnRef idx="3">
                          <a:schemeClr val="lt1"/>
                        </a:lnRef>
                        <a:fillRef idx="1">
                          <a:schemeClr val="accent5"/>
                        </a:fillRef>
                        <a:effectRef idx="1">
                          <a:schemeClr val="accent5"/>
                        </a:effectRef>
                        <a:fontRef idx="minor">
                          <a:schemeClr val="lt1"/>
                        </a:fontRef>
                      </wps:style>
                      <wps:txbx>
                        <w:txbxContent>
                          <w:p w14:paraId="67A9123B" w14:textId="77777777" w:rsidR="00AF4C2C" w:rsidRPr="00AF4C2C" w:rsidRDefault="00AF4C2C" w:rsidP="00AF4C2C">
                            <w:pPr>
                              <w:ind w:firstLine="0"/>
                              <w:rPr>
                                <w:b/>
                                <w:szCs w:val="24"/>
                              </w:rPr>
                            </w:pPr>
                            <w:r w:rsidRPr="00AF4C2C">
                              <w:rPr>
                                <w:b/>
                                <w:szCs w:val="24"/>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57CF1" id="32-Point Star 129" o:spid="_x0000_s1028" type="#_x0000_t60" style="position:absolute;left:0;text-align:left;margin-left:-45.75pt;margin-top:11.8pt;width:42.75pt;height:42.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" fillcolor="#4472c4 [3208]" strokecolor="white [3201]" strokeweight="1.5pt">
                <v:textbox>
                  <w:txbxContent>
                    <w:p w14:paraId="67A9123B" w14:textId="77777777" w:rsidR="00AF4C2C" w:rsidRPr="00AF4C2C" w:rsidRDefault="00AF4C2C" w:rsidP="00AF4C2C">
                      <w:pPr>
                        <w:ind w:firstLine="0"/>
                        <w:rPr>
                          <w:b/>
                          <w:szCs w:val="24"/>
                        </w:rPr>
                      </w:pPr>
                      <w:r w:rsidRPr="00AF4C2C">
                        <w:rPr>
                          <w:b/>
                          <w:szCs w:val="24"/>
                        </w:rPr>
                        <w:t>1</w:t>
                      </w:r>
                    </w:p>
                  </w:txbxContent>
                </v:textbox>
              </v:shape>
            </w:pict>
          </mc:Fallback>
        </mc:AlternateContent>
      </w:r>
    </w:p>
    <w:p w14:paraId="1ACF9298" w14:textId="77777777" w:rsidR="006A49C4" w:rsidRPr="00A3729A" w:rsidRDefault="005E5714" w:rsidP="00A3729A">
      <w:pPr>
        <w:ind w:firstLine="0"/>
        <w:jc w:val="center"/>
        <w:rPr>
          <w:rFonts w:cs="Times New Roman"/>
          <w:szCs w:val="24"/>
        </w:rPr>
      </w:pPr>
      <w:r w:rsidRPr="00A3729A">
        <w:rPr>
          <w:rFonts w:cs="Times New Roman"/>
          <w:szCs w:val="24"/>
          <w:lang w:val="en-US"/>
        </w:rPr>
        <mc:AlternateContent>
          <mc:Choice Requires="wps">
            <w:drawing>
              <wp:anchor distT="0" distB="0" distL="114300" distR="114300" simplePos="0" relativeHeight="251677696" behindDoc="0" locked="0" layoutInCell="1" allowOverlap="1" wp14:anchorId="1BF73B0B" wp14:editId="76A0E3F8">
                <wp:simplePos x="0" y="0"/>
                <wp:positionH relativeFrom="column">
                  <wp:posOffset>1952625</wp:posOffset>
                </wp:positionH>
                <wp:positionV relativeFrom="paragraph">
                  <wp:posOffset>12065</wp:posOffset>
                </wp:positionV>
                <wp:extent cx="2665095" cy="1776730"/>
                <wp:effectExtent l="76200" t="38100" r="763905" b="90170"/>
                <wp:wrapNone/>
                <wp:docPr id="134" name="Cloud Callout 134"/>
                <wp:cNvGraphicFramePr/>
                <a:graphic xmlns:a="http://schemas.openxmlformats.org/drawingml/2006/main">
                  <a:graphicData uri="http://schemas.microsoft.com/office/word/2010/wordprocessingShape">
                    <wps:wsp>
                      <wps:cNvSpPr/>
                      <wps:spPr>
                        <a:xfrm>
                          <a:off x="0" y="0"/>
                          <a:ext cx="2665095" cy="1776730"/>
                        </a:xfrm>
                        <a:prstGeom prst="cloudCallout">
                          <a:avLst>
                            <a:gd name="adj1" fmla="val 74935"/>
                            <a:gd name="adj2" fmla="val 38326"/>
                          </a:avLst>
                        </a:prstGeom>
                        <a:solidFill>
                          <a:srgbClr val="0070C0"/>
                        </a:solidFill>
                        <a:ln/>
                      </wps:spPr>
                      <wps:style>
                        <a:lnRef idx="0">
                          <a:schemeClr val="dk1"/>
                        </a:lnRef>
                        <a:fillRef idx="3">
                          <a:schemeClr val="dk1"/>
                        </a:fillRef>
                        <a:effectRef idx="3">
                          <a:schemeClr val="dk1"/>
                        </a:effectRef>
                        <a:fontRef idx="minor">
                          <a:schemeClr val="lt1"/>
                        </a:fontRef>
                      </wps:style>
                      <wps:txbx>
                        <w:txbxContent>
                          <w:p w14:paraId="5121DD41" w14:textId="77777777" w:rsidR="005E5714" w:rsidRPr="005E5714" w:rsidRDefault="005E5714" w:rsidP="005E5714">
                            <w:pPr>
                              <w:ind w:firstLine="0"/>
                              <w:jc w:val="center"/>
                              <w:rPr>
                                <w:b/>
                                <w:color w:val="FFFFFF" w:themeColor="background1"/>
                                <w:szCs w:val="24"/>
                              </w:rPr>
                            </w:pPr>
                            <w:r>
                              <w:rPr>
                                <w:b/>
                                <w:color w:val="FFFFFF" w:themeColor="background1"/>
                                <w:szCs w:val="24"/>
                              </w:rPr>
                              <w:t>Mental Health Matters</w:t>
                            </w:r>
                          </w:p>
                          <w:p w14:paraId="1B31D511" w14:textId="77777777" w:rsidR="00AF4C2C" w:rsidRPr="005E5714" w:rsidRDefault="00AF4C2C" w:rsidP="005E5714">
                            <w:pPr>
                              <w:ind w:firstLine="0"/>
                              <w:jc w:val="center"/>
                              <w:rPr>
                                <w:b/>
                                <w:color w:val="0D0D0D" w:themeColor="text1" w:themeTint="F2"/>
                                <w:szCs w:val="24"/>
                              </w:rPr>
                            </w:pPr>
                            <w:r w:rsidRPr="005E5714">
                              <w:rPr>
                                <w:i/>
                                <w:color w:val="0D0D0D" w:themeColor="text1" w:themeTint="F2"/>
                                <w:szCs w:val="24"/>
                              </w:rPr>
                              <w:t>Break the Stigma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F73B0B"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34" o:spid="_x0000_s1029" type="#_x0000_t106" style="position:absolute;left:0;text-align:left;margin-left:153.75pt;margin-top:.95pt;width:209.85pt;height:139.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" adj="26986,19078" fillcolor="#0070c0" stroked="f">
                <v:shadow on="t" color="black" opacity="41287f" offset="0,1.5pt"/>
                <v:textbox>
                  <w:txbxContent>
                    <w:p w14:paraId="5121DD41" w14:textId="77777777" w:rsidR="005E5714" w:rsidRPr="005E5714" w:rsidRDefault="005E5714" w:rsidP="005E5714">
                      <w:pPr>
                        <w:ind w:firstLine="0"/>
                        <w:jc w:val="center"/>
                        <w:rPr>
                          <w:b/>
                          <w:color w:val="FFFFFF" w:themeColor="background1"/>
                          <w:szCs w:val="24"/>
                        </w:rPr>
                      </w:pPr>
                      <w:r>
                        <w:rPr>
                          <w:b/>
                          <w:color w:val="FFFFFF" w:themeColor="background1"/>
                          <w:szCs w:val="24"/>
                        </w:rPr>
                        <w:t>Mental Health Matters</w:t>
                      </w:r>
                    </w:p>
                    <w:p w14:paraId="1B31D511" w14:textId="77777777" w:rsidR="00AF4C2C" w:rsidRPr="005E5714" w:rsidRDefault="00AF4C2C" w:rsidP="005E5714">
                      <w:pPr>
                        <w:ind w:firstLine="0"/>
                        <w:jc w:val="center"/>
                        <w:rPr>
                          <w:b/>
                          <w:color w:val="0D0D0D" w:themeColor="text1" w:themeTint="F2"/>
                          <w:szCs w:val="24"/>
                        </w:rPr>
                      </w:pPr>
                      <w:r w:rsidRPr="005E5714">
                        <w:rPr>
                          <w:i/>
                          <w:color w:val="0D0D0D" w:themeColor="text1" w:themeTint="F2"/>
                          <w:szCs w:val="24"/>
                        </w:rPr>
                        <w:t>Break the Stigma</w:t>
                      </w:r>
                    </w:p>
                  </w:txbxContent>
                </v:textbox>
              </v:shape>
            </w:pict>
          </mc:Fallback>
        </mc:AlternateContent>
      </w:r>
    </w:p>
    <w:p w14:paraId="28378419" w14:textId="77777777" w:rsidR="0083298B" w:rsidRPr="00A3729A" w:rsidRDefault="00E32229" w:rsidP="00A3729A">
      <w:pPr>
        <w:keepNext/>
        <w:ind w:hanging="567"/>
        <w:jc w:val="left"/>
        <w:rPr>
          <w:rFonts w:cs="Times New Roman"/>
          <w:szCs w:val="24"/>
        </w:rPr>
      </w:pPr>
      <w:r w:rsidRPr="00A3729A">
        <w:rPr>
          <w:rFonts w:cs="Times New Roman"/>
          <w:szCs w:val="24"/>
          <w:lang w:val="en-US"/>
        </w:rPr>
        <mc:AlternateContent>
          <mc:Choice Requires="wps">
            <w:drawing>
              <wp:anchor distT="0" distB="0" distL="114300" distR="114300" simplePos="0" relativeHeight="251661312" behindDoc="0" locked="0" layoutInCell="1" allowOverlap="1" wp14:anchorId="15568C2B" wp14:editId="344C16D4">
                <wp:simplePos x="0" y="0"/>
                <wp:positionH relativeFrom="column">
                  <wp:posOffset>4663440</wp:posOffset>
                </wp:positionH>
                <wp:positionV relativeFrom="paragraph">
                  <wp:posOffset>34925</wp:posOffset>
                </wp:positionV>
                <wp:extent cx="351155" cy="146685"/>
                <wp:effectExtent l="0" t="57150" r="10795" b="62865"/>
                <wp:wrapNone/>
                <wp:docPr id="116" name="Left Arrow 116"/>
                <wp:cNvGraphicFramePr/>
                <a:graphic xmlns:a="http://schemas.openxmlformats.org/drawingml/2006/main">
                  <a:graphicData uri="http://schemas.microsoft.com/office/word/2010/wordprocessingShape">
                    <wps:wsp>
                      <wps:cNvSpPr/>
                      <wps:spPr>
                        <a:xfrm rot="19983208">
                          <a:off x="0" y="0"/>
                          <a:ext cx="351155" cy="146685"/>
                        </a:xfrm>
                        <a:prstGeom prst="leftArrow">
                          <a:avLst/>
                        </a:prstGeom>
                        <a:ln>
                          <a:solidFill>
                            <a:schemeClr val="tx1">
                              <a:lumMod val="95000"/>
                              <a:lumOff val="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76E4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16" o:spid="_x0000_s1026" type="#_x0000_t66" style="position:absolute;margin-left:367.2pt;margin-top:2.75pt;width:27.65pt;height:11.55pt;rotation:-1765968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" adj="4511" fillcolor="white [3201]" strokecolor="#0d0d0d [3069]" strokeweight="1pt"/>
            </w:pict>
          </mc:Fallback>
        </mc:AlternateContent>
      </w:r>
      <w:r w:rsidR="004328F1" w:rsidRPr="00A3729A">
        <w:rPr>
          <w:rFonts w:cs="Times New Roman"/>
          <w:szCs w:val="24"/>
          <w:lang w:val="en-US"/>
        </w:rPr>
        <mc:AlternateContent>
          <mc:Choice Requires="wps">
            <w:drawing>
              <wp:anchor distT="0" distB="0" distL="114300" distR="114300" simplePos="0" relativeHeight="251684864" behindDoc="0" locked="0" layoutInCell="1" allowOverlap="1" wp14:anchorId="6614883F" wp14:editId="3CBBD2CC">
                <wp:simplePos x="0" y="0"/>
                <wp:positionH relativeFrom="column">
                  <wp:posOffset>4943475</wp:posOffset>
                </wp:positionH>
                <wp:positionV relativeFrom="paragraph">
                  <wp:posOffset>339725</wp:posOffset>
                </wp:positionV>
                <wp:extent cx="1162050" cy="171450"/>
                <wp:effectExtent l="0" t="0" r="0" b="0"/>
                <wp:wrapThrough wrapText="bothSides">
                  <wp:wrapPolygon edited="0">
                    <wp:start x="0" y="0"/>
                    <wp:lineTo x="0" y="19200"/>
                    <wp:lineTo x="21246" y="19200"/>
                    <wp:lineTo x="21246" y="0"/>
                    <wp:lineTo x="0" y="0"/>
                  </wp:wrapPolygon>
                </wp:wrapThrough>
                <wp:docPr id="147" name="Text Box 147"/>
                <wp:cNvGraphicFramePr/>
                <a:graphic xmlns:a="http://schemas.openxmlformats.org/drawingml/2006/main">
                  <a:graphicData uri="http://schemas.microsoft.com/office/word/2010/wordprocessingShape">
                    <wps:wsp>
                      <wps:cNvSpPr txBox="1"/>
                      <wps:spPr>
                        <a:xfrm>
                          <a:off x="0" y="0"/>
                          <a:ext cx="1162050" cy="171450"/>
                        </a:xfrm>
                        <a:prstGeom prst="rect">
                          <a:avLst/>
                        </a:prstGeom>
                        <a:solidFill>
                          <a:prstClr val="white"/>
                        </a:solidFill>
                        <a:ln>
                          <a:noFill/>
                        </a:ln>
                      </wps:spPr>
                      <wps:txbx>
                        <w:txbxContent>
                          <w:p w14:paraId="43708C92" w14:textId="77777777" w:rsidR="004328F1" w:rsidRPr="005F1464" w:rsidRDefault="004328F1" w:rsidP="004328F1">
                            <w:pPr>
                              <w:pStyle w:val="Caption"/>
                              <w:ind w:firstLine="284"/>
                              <w:rPr>
                                <w:sz w:val="24"/>
                              </w:rPr>
                            </w:pPr>
                            <w:r>
                              <w:t>Murray PHN,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14883F" id="_x0000_t202" coordsize="21600,21600" o:spt="202" path="m,l,21600r21600,l21600,xe">
                <v:stroke joinstyle="miter"/>
                <v:path gradientshapeok="t" o:connecttype="rect"/>
              </v:shapetype>
              <v:shape id="Text Box 147" o:spid="_x0000_s1030" type="#_x0000_t202" style="position:absolute;margin-left:389.25pt;margin-top:26.75pt;width:91.5pt;height:1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" stroked="f">
                <v:textbox inset="0,0,0,0">
                  <w:txbxContent>
                    <w:p w14:paraId="43708C92" w14:textId="77777777" w:rsidR="004328F1" w:rsidRPr="005F1464" w:rsidRDefault="004328F1" w:rsidP="004328F1">
                      <w:pPr>
                        <w:pStyle w:val="Caption"/>
                        <w:ind w:firstLine="284"/>
                        <w:rPr>
                          <w:sz w:val="24"/>
                        </w:rPr>
                      </w:pPr>
                      <w:r>
                        <w:t>Murray PHN, 2023</w:t>
                      </w:r>
                    </w:p>
                  </w:txbxContent>
                </v:textbox>
                <w10:wrap type="through"/>
              </v:shape>
            </w:pict>
          </mc:Fallback>
        </mc:AlternateContent>
      </w:r>
      <w:r w:rsidR="00F57383" w:rsidRPr="00A3729A">
        <w:rPr>
          <w:rFonts w:cs="Times New Roman"/>
          <w:szCs w:val="24"/>
          <w:lang w:val="en-US"/>
        </w:rPr>
        <mc:AlternateContent>
          <mc:Choice Requires="wps">
            <w:drawing>
              <wp:anchor distT="0" distB="0" distL="114300" distR="114300" simplePos="0" relativeHeight="251659264" behindDoc="0" locked="0" layoutInCell="1" allowOverlap="1" wp14:anchorId="0C92A3E5" wp14:editId="70A63C1D">
                <wp:simplePos x="0" y="0"/>
                <wp:positionH relativeFrom="column">
                  <wp:posOffset>1509809</wp:posOffset>
                </wp:positionH>
                <wp:positionV relativeFrom="paragraph">
                  <wp:posOffset>514350</wp:posOffset>
                </wp:positionV>
                <wp:extent cx="338492" cy="133350"/>
                <wp:effectExtent l="0" t="19050" r="42545" b="38100"/>
                <wp:wrapNone/>
                <wp:docPr id="113" name="Right Arrow 113"/>
                <wp:cNvGraphicFramePr/>
                <a:graphic xmlns:a="http://schemas.openxmlformats.org/drawingml/2006/main">
                  <a:graphicData uri="http://schemas.microsoft.com/office/word/2010/wordprocessingShape">
                    <wps:wsp>
                      <wps:cNvSpPr/>
                      <wps:spPr>
                        <a:xfrm>
                          <a:off x="0" y="0"/>
                          <a:ext cx="338492" cy="133350"/>
                        </a:xfrm>
                        <a:prstGeom prst="rightArrow">
                          <a:avLst/>
                        </a:prstGeom>
                        <a:ln>
                          <a:solidFill>
                            <a:schemeClr val="bg2">
                              <a:lumMod val="1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5676E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3" o:spid="_x0000_s1026" type="#_x0000_t13" style="position:absolute;margin-left:118.9pt;margin-top:40.5pt;width:26.6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" adj="17345" fillcolor="white [3201]" strokecolor="#161616 [334]" strokeweight="1pt"/>
            </w:pict>
          </mc:Fallback>
        </mc:AlternateContent>
      </w:r>
      <w:r w:rsidR="00310443" w:rsidRPr="00A3729A">
        <w:rPr>
          <w:rFonts w:cs="Times New Roman"/>
          <w:szCs w:val="24"/>
          <w:lang w:val="en-US"/>
        </w:rPr>
        <w:drawing>
          <wp:inline distT="0" distB="0" distL="0" distR="0" wp14:anchorId="345D2005" wp14:editId="7C50AE5B">
            <wp:extent cx="1791335" cy="1007277"/>
            <wp:effectExtent l="0" t="0" r="0" b="2540"/>
            <wp:docPr id="112" name="Picture 112" descr="Raising Awareness about Mental Health | SoundVisi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ising Awareness about Mental Health | SoundVision.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1335" cy="1007277"/>
                    </a:xfrm>
                    <a:prstGeom prst="rect">
                      <a:avLst/>
                    </a:prstGeom>
                    <a:noFill/>
                    <a:ln>
                      <a:noFill/>
                    </a:ln>
                  </pic:spPr>
                </pic:pic>
              </a:graphicData>
            </a:graphic>
          </wp:inline>
        </w:drawing>
      </w:r>
    </w:p>
    <w:p w14:paraId="74D3735E" w14:textId="77777777" w:rsidR="006A49C4" w:rsidRPr="00A3729A" w:rsidRDefault="0083298B" w:rsidP="00A3729A">
      <w:pPr>
        <w:pStyle w:val="Caption"/>
        <w:spacing w:after="0" w:line="360" w:lineRule="auto"/>
        <w:ind w:firstLine="142"/>
        <w:jc w:val="left"/>
        <w:rPr>
          <w:rFonts w:cs="Times New Roman"/>
          <w:color w:val="auto"/>
          <w:sz w:val="24"/>
          <w:szCs w:val="24"/>
        </w:rPr>
      </w:pPr>
      <w:r w:rsidRPr="00A3729A">
        <w:rPr>
          <w:rFonts w:cs="Times New Roman"/>
          <w:color w:val="auto"/>
          <w:sz w:val="24"/>
          <w:szCs w:val="24"/>
        </w:rPr>
        <w:t>Barcus, 2023</w:t>
      </w:r>
    </w:p>
    <w:p w14:paraId="6EFDD781" w14:textId="77777777" w:rsidR="006A49C4" w:rsidRPr="00A3729A" w:rsidRDefault="000628FE" w:rsidP="00A3729A">
      <w:pPr>
        <w:ind w:hanging="567"/>
        <w:jc w:val="left"/>
        <w:rPr>
          <w:rFonts w:cs="Times New Roman"/>
          <w:szCs w:val="24"/>
        </w:rPr>
      </w:pPr>
      <w:r w:rsidRPr="00A3729A">
        <w:rPr>
          <w:rFonts w:cs="Times New Roman"/>
          <w:szCs w:val="24"/>
          <w:lang w:val="en-US"/>
        </w:rPr>
        <mc:AlternateContent>
          <mc:Choice Requires="wps">
            <w:drawing>
              <wp:anchor distT="0" distB="0" distL="114300" distR="114300" simplePos="0" relativeHeight="251669504" behindDoc="0" locked="0" layoutInCell="1" allowOverlap="1" wp14:anchorId="2DC4DF28" wp14:editId="74B1DEAA">
                <wp:simplePos x="0" y="0"/>
                <wp:positionH relativeFrom="column">
                  <wp:posOffset>2081907</wp:posOffset>
                </wp:positionH>
                <wp:positionV relativeFrom="paragraph">
                  <wp:posOffset>159438</wp:posOffset>
                </wp:positionV>
                <wp:extent cx="125548" cy="391164"/>
                <wp:effectExtent l="57150" t="0" r="65405" b="8890"/>
                <wp:wrapNone/>
                <wp:docPr id="127" name="Up Arrow 127"/>
                <wp:cNvGraphicFramePr/>
                <a:graphic xmlns:a="http://schemas.openxmlformats.org/drawingml/2006/main">
                  <a:graphicData uri="http://schemas.microsoft.com/office/word/2010/wordprocessingShape">
                    <wps:wsp>
                      <wps:cNvSpPr/>
                      <wps:spPr>
                        <a:xfrm rot="1419478">
                          <a:off x="0" y="0"/>
                          <a:ext cx="125548" cy="391164"/>
                        </a:xfrm>
                        <a:prstGeom prst="up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DFB48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27" o:spid="_x0000_s1026" type="#_x0000_t68" style="position:absolute;margin-left:163.95pt;margin-top:12.55pt;width:9.9pt;height:30.8pt;rotation:1550449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" adj="3466" fillcolor="white [3201]" strokecolor="black [3213]" strokeweight="1pt"/>
            </w:pict>
          </mc:Fallback>
        </mc:AlternateContent>
      </w:r>
      <w:r w:rsidR="00F57383" w:rsidRPr="00A3729A">
        <w:rPr>
          <w:rFonts w:cs="Times New Roman"/>
          <w:szCs w:val="24"/>
          <w:lang w:val="en-US"/>
        </w:rPr>
        <mc:AlternateContent>
          <mc:Choice Requires="wps">
            <w:drawing>
              <wp:anchor distT="0" distB="0" distL="114300" distR="114300" simplePos="0" relativeHeight="251682816" behindDoc="0" locked="0" layoutInCell="1" allowOverlap="1" wp14:anchorId="66B8177E" wp14:editId="3F6A20CE">
                <wp:simplePos x="0" y="0"/>
                <wp:positionH relativeFrom="column">
                  <wp:posOffset>4676140</wp:posOffset>
                </wp:positionH>
                <wp:positionV relativeFrom="paragraph">
                  <wp:posOffset>133350</wp:posOffset>
                </wp:positionV>
                <wp:extent cx="139220" cy="267425"/>
                <wp:effectExtent l="38100" t="0" r="32385" b="18415"/>
                <wp:wrapNone/>
                <wp:docPr id="139" name="Up Arrow 139"/>
                <wp:cNvGraphicFramePr/>
                <a:graphic xmlns:a="http://schemas.openxmlformats.org/drawingml/2006/main">
                  <a:graphicData uri="http://schemas.microsoft.com/office/word/2010/wordprocessingShape">
                    <wps:wsp>
                      <wps:cNvSpPr/>
                      <wps:spPr>
                        <a:xfrm rot="19754247">
                          <a:off x="0" y="0"/>
                          <a:ext cx="139220" cy="267425"/>
                        </a:xfrm>
                        <a:prstGeom prst="upArrow">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D9D86" id="Up Arrow 139" o:spid="_x0000_s1026" type="#_x0000_t68" style="position:absolute;margin-left:368.2pt;margin-top:10.5pt;width:10.95pt;height:21.05pt;rotation:-2016054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" adj="5622" fillcolor="white [3201]" strokecolor="black [3213]" strokeweight="1pt"/>
            </w:pict>
          </mc:Fallback>
        </mc:AlternateContent>
      </w:r>
    </w:p>
    <w:p w14:paraId="1B416188" w14:textId="77777777" w:rsidR="006A49C4" w:rsidRPr="00A3729A" w:rsidRDefault="00DF23BA" w:rsidP="00A3729A">
      <w:pPr>
        <w:ind w:firstLine="0"/>
        <w:jc w:val="center"/>
        <w:rPr>
          <w:rFonts w:cs="Times New Roman"/>
          <w:szCs w:val="24"/>
        </w:rPr>
      </w:pPr>
      <w:r w:rsidRPr="00A3729A">
        <w:rPr>
          <w:rFonts w:cs="Times New Roman"/>
          <w:szCs w:val="24"/>
          <w:lang w:val="en-US"/>
        </w:rPr>
        <w:drawing>
          <wp:anchor distT="0" distB="0" distL="114300" distR="114300" simplePos="0" relativeHeight="251678720" behindDoc="0" locked="0" layoutInCell="1" allowOverlap="1" wp14:anchorId="6579451E" wp14:editId="785D7845">
            <wp:simplePos x="0" y="0"/>
            <wp:positionH relativeFrom="column">
              <wp:posOffset>3971925</wp:posOffset>
            </wp:positionH>
            <wp:positionV relativeFrom="paragraph">
              <wp:posOffset>159385</wp:posOffset>
            </wp:positionV>
            <wp:extent cx="1809750" cy="1370330"/>
            <wp:effectExtent l="0" t="0" r="0" b="1270"/>
            <wp:wrapThrough wrapText="bothSides">
              <wp:wrapPolygon edited="0">
                <wp:start x="0" y="0"/>
                <wp:lineTo x="0" y="21320"/>
                <wp:lineTo x="21373" y="21320"/>
                <wp:lineTo x="21373" y="0"/>
                <wp:lineTo x="0" y="0"/>
              </wp:wrapPolygon>
            </wp:wrapThrough>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9750" cy="1370330"/>
                    </a:xfrm>
                    <a:prstGeom prst="rect">
                      <a:avLst/>
                    </a:prstGeom>
                  </pic:spPr>
                </pic:pic>
              </a:graphicData>
            </a:graphic>
            <wp14:sizeRelH relativeFrom="page">
              <wp14:pctWidth>0</wp14:pctWidth>
            </wp14:sizeRelH>
            <wp14:sizeRelV relativeFrom="page">
              <wp14:pctHeight>0</wp14:pctHeight>
            </wp14:sizeRelV>
          </wp:anchor>
        </w:drawing>
      </w:r>
      <w:r w:rsidR="00310443" w:rsidRPr="00A3729A">
        <w:rPr>
          <w:rFonts w:cs="Times New Roman"/>
          <w:szCs w:val="24"/>
          <w:lang w:val="en-US"/>
        </w:rPr>
        <mc:AlternateContent>
          <mc:Choice Requires="wps">
            <w:drawing>
              <wp:anchor distT="0" distB="0" distL="114300" distR="114300" simplePos="0" relativeHeight="251680768" behindDoc="0" locked="0" layoutInCell="1" allowOverlap="1" wp14:anchorId="34DBF03E" wp14:editId="749C5A0E">
                <wp:simplePos x="0" y="0"/>
                <wp:positionH relativeFrom="column">
                  <wp:posOffset>5438775</wp:posOffset>
                </wp:positionH>
                <wp:positionV relativeFrom="paragraph">
                  <wp:posOffset>216535</wp:posOffset>
                </wp:positionV>
                <wp:extent cx="542925" cy="542925"/>
                <wp:effectExtent l="38100" t="38100" r="47625" b="66675"/>
                <wp:wrapNone/>
                <wp:docPr id="138" name="32-Point Star 138"/>
                <wp:cNvGraphicFramePr/>
                <a:graphic xmlns:a="http://schemas.openxmlformats.org/drawingml/2006/main">
                  <a:graphicData uri="http://schemas.microsoft.com/office/word/2010/wordprocessingShape">
                    <wps:wsp>
                      <wps:cNvSpPr/>
                      <wps:spPr>
                        <a:xfrm>
                          <a:off x="0" y="0"/>
                          <a:ext cx="542925" cy="542925"/>
                        </a:xfrm>
                        <a:prstGeom prst="star32">
                          <a:avLst/>
                        </a:prstGeom>
                      </wps:spPr>
                      <wps:style>
                        <a:lnRef idx="3">
                          <a:schemeClr val="lt1"/>
                        </a:lnRef>
                        <a:fillRef idx="1">
                          <a:schemeClr val="accent3"/>
                        </a:fillRef>
                        <a:effectRef idx="1">
                          <a:schemeClr val="accent3"/>
                        </a:effectRef>
                        <a:fontRef idx="minor">
                          <a:schemeClr val="lt1"/>
                        </a:fontRef>
                      </wps:style>
                      <wps:txbx>
                        <w:txbxContent>
                          <w:p w14:paraId="1E5B5951" w14:textId="77777777" w:rsidR="00F57383" w:rsidRPr="00AF4C2C" w:rsidRDefault="00F57383" w:rsidP="00AF4C2C">
                            <w:pPr>
                              <w:ind w:firstLine="0"/>
                              <w:rPr>
                                <w:b/>
                                <w:szCs w:val="24"/>
                              </w:rPr>
                            </w:pPr>
                            <w:r>
                              <w:rPr>
                                <w:b/>
                                <w:szCs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DBF03E" id="32-Point Star 138" o:spid="_x0000_s1031" type="#_x0000_t60" style="position:absolute;left:0;text-align:left;margin-left:428.25pt;margin-top:17.05pt;width:42.75pt;height:4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" fillcolor="#a5a5a5 [3206]" strokecolor="white [3201]" strokeweight="1.5pt">
                <v:textbox>
                  <w:txbxContent>
                    <w:p w14:paraId="1E5B5951" w14:textId="77777777" w:rsidR="00F57383" w:rsidRPr="00AF4C2C" w:rsidRDefault="00F57383" w:rsidP="00AF4C2C">
                      <w:pPr>
                        <w:ind w:firstLine="0"/>
                        <w:rPr>
                          <w:b/>
                          <w:szCs w:val="24"/>
                        </w:rPr>
                      </w:pPr>
                      <w:r>
                        <w:rPr>
                          <w:b/>
                          <w:szCs w:val="24"/>
                        </w:rPr>
                        <w:t>5</w:t>
                      </w:r>
                    </w:p>
                  </w:txbxContent>
                </v:textbox>
              </v:shape>
            </w:pict>
          </mc:Fallback>
        </mc:AlternateContent>
      </w:r>
      <w:r w:rsidR="00F57383" w:rsidRPr="00A3729A">
        <w:rPr>
          <w:rFonts w:cs="Times New Roman"/>
          <w:szCs w:val="24"/>
          <w:lang w:val="en-US"/>
        </w:rPr>
        <mc:AlternateContent>
          <mc:Choice Requires="wps">
            <w:drawing>
              <wp:anchor distT="0" distB="0" distL="114300" distR="114300" simplePos="0" relativeHeight="251676672" behindDoc="0" locked="0" layoutInCell="1" allowOverlap="1" wp14:anchorId="2D37BBA1" wp14:editId="4E25E2BC">
                <wp:simplePos x="0" y="0"/>
                <wp:positionH relativeFrom="column">
                  <wp:posOffset>552450</wp:posOffset>
                </wp:positionH>
                <wp:positionV relativeFrom="paragraph">
                  <wp:posOffset>92710</wp:posOffset>
                </wp:positionV>
                <wp:extent cx="542925" cy="542925"/>
                <wp:effectExtent l="38100" t="38100" r="47625" b="66675"/>
                <wp:wrapNone/>
                <wp:docPr id="133" name="32-Point Star 133"/>
                <wp:cNvGraphicFramePr/>
                <a:graphic xmlns:a="http://schemas.openxmlformats.org/drawingml/2006/main">
                  <a:graphicData uri="http://schemas.microsoft.com/office/word/2010/wordprocessingShape">
                    <wps:wsp>
                      <wps:cNvSpPr/>
                      <wps:spPr>
                        <a:xfrm>
                          <a:off x="0" y="0"/>
                          <a:ext cx="542925" cy="542925"/>
                        </a:xfrm>
                        <a:prstGeom prst="star32">
                          <a:avLst/>
                        </a:prstGeom>
                      </wps:spPr>
                      <wps:style>
                        <a:lnRef idx="3">
                          <a:schemeClr val="lt1"/>
                        </a:lnRef>
                        <a:fillRef idx="1">
                          <a:schemeClr val="accent6"/>
                        </a:fillRef>
                        <a:effectRef idx="1">
                          <a:schemeClr val="accent6"/>
                        </a:effectRef>
                        <a:fontRef idx="minor">
                          <a:schemeClr val="lt1"/>
                        </a:fontRef>
                      </wps:style>
                      <wps:txbx>
                        <w:txbxContent>
                          <w:p w14:paraId="52021C18" w14:textId="77777777" w:rsidR="00AF4C2C" w:rsidRPr="00AF4C2C" w:rsidRDefault="00AF4C2C" w:rsidP="00AF4C2C">
                            <w:pPr>
                              <w:ind w:firstLine="0"/>
                              <w:rPr>
                                <w:b/>
                                <w:szCs w:val="24"/>
                              </w:rPr>
                            </w:pPr>
                            <w:r>
                              <w:rPr>
                                <w:b/>
                                <w:szCs w:val="24"/>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7BBA1" id="32-Point Star 133" o:spid="_x0000_s1032" type="#_x0000_t60" style="position:absolute;left:0;text-align:left;margin-left:43.5pt;margin-top:7.3pt;width:42.75pt;height:42.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" fillcolor="#70ad47 [3209]" strokecolor="white [3201]" strokeweight="1.5pt">
                <v:textbox>
                  <w:txbxContent>
                    <w:p w14:paraId="52021C18" w14:textId="77777777" w:rsidR="00AF4C2C" w:rsidRPr="00AF4C2C" w:rsidRDefault="00AF4C2C" w:rsidP="00AF4C2C">
                      <w:pPr>
                        <w:ind w:firstLine="0"/>
                        <w:rPr>
                          <w:b/>
                          <w:szCs w:val="24"/>
                        </w:rPr>
                      </w:pPr>
                      <w:r>
                        <w:rPr>
                          <w:b/>
                          <w:szCs w:val="24"/>
                        </w:rPr>
                        <w:t>4</w:t>
                      </w:r>
                    </w:p>
                  </w:txbxContent>
                </v:textbox>
              </v:shape>
            </w:pict>
          </mc:Fallback>
        </mc:AlternateContent>
      </w:r>
    </w:p>
    <w:p w14:paraId="36476703" w14:textId="77777777" w:rsidR="006A49C4" w:rsidRPr="00A3729A" w:rsidRDefault="00C902B5" w:rsidP="00A3729A">
      <w:pPr>
        <w:ind w:hanging="567"/>
        <w:jc w:val="left"/>
        <w:rPr>
          <w:rFonts w:cs="Times New Roman"/>
          <w:szCs w:val="24"/>
        </w:rPr>
      </w:pPr>
      <w:r w:rsidRPr="00A3729A">
        <w:rPr>
          <w:rFonts w:cs="Times New Roman"/>
          <w:szCs w:val="24"/>
          <w:lang w:val="en-US"/>
        </w:rPr>
        <mc:AlternateContent>
          <mc:Choice Requires="wps">
            <w:drawing>
              <wp:anchor distT="0" distB="0" distL="114300" distR="114300" simplePos="0" relativeHeight="251686912" behindDoc="0" locked="0" layoutInCell="1" allowOverlap="1" wp14:anchorId="1E781892" wp14:editId="00535D74">
                <wp:simplePos x="0" y="0"/>
                <wp:positionH relativeFrom="column">
                  <wp:posOffset>758190</wp:posOffset>
                </wp:positionH>
                <wp:positionV relativeFrom="paragraph">
                  <wp:posOffset>1400810</wp:posOffset>
                </wp:positionV>
                <wp:extent cx="2118360" cy="635"/>
                <wp:effectExtent l="0" t="0" r="0" b="0"/>
                <wp:wrapThrough wrapText="bothSides">
                  <wp:wrapPolygon edited="0">
                    <wp:start x="0" y="0"/>
                    <wp:lineTo x="0" y="21600"/>
                    <wp:lineTo x="21600" y="21600"/>
                    <wp:lineTo x="21600" y="0"/>
                  </wp:wrapPolygon>
                </wp:wrapThrough>
                <wp:docPr id="148" name="Text Box 148"/>
                <wp:cNvGraphicFramePr/>
                <a:graphic xmlns:a="http://schemas.openxmlformats.org/drawingml/2006/main">
                  <a:graphicData uri="http://schemas.microsoft.com/office/word/2010/wordprocessingShape">
                    <wps:wsp>
                      <wps:cNvSpPr txBox="1"/>
                      <wps:spPr>
                        <a:xfrm>
                          <a:off x="0" y="0"/>
                          <a:ext cx="2118360" cy="635"/>
                        </a:xfrm>
                        <a:prstGeom prst="rect">
                          <a:avLst/>
                        </a:prstGeom>
                        <a:solidFill>
                          <a:prstClr val="white"/>
                        </a:solidFill>
                        <a:ln>
                          <a:noFill/>
                        </a:ln>
                      </wps:spPr>
                      <wps:txbx>
                        <w:txbxContent>
                          <w:p w14:paraId="3AF65C1C" w14:textId="77777777" w:rsidR="00C902B5" w:rsidRPr="00A01DAC" w:rsidRDefault="00C902B5" w:rsidP="00C902B5">
                            <w:pPr>
                              <w:pStyle w:val="Caption"/>
                              <w:rPr>
                                <w:sz w:val="24"/>
                              </w:rPr>
                            </w:pPr>
                            <w:r>
                              <w:t>Freepik,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781892" id="Text Box 148" o:spid="_x0000_s1033" type="#_x0000_t202" style="position:absolute;margin-left:59.7pt;margin-top:110.3pt;width:166.8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" stroked="f">
                <v:textbox style="mso-fit-shape-to-text:t" inset="0,0,0,0">
                  <w:txbxContent>
                    <w:p w14:paraId="3AF65C1C" w14:textId="77777777" w:rsidR="00C902B5" w:rsidRPr="00A01DAC" w:rsidRDefault="00C902B5" w:rsidP="00C902B5">
                      <w:pPr>
                        <w:pStyle w:val="Caption"/>
                        <w:rPr>
                          <w:sz w:val="24"/>
                        </w:rPr>
                      </w:pPr>
                      <w:r>
                        <w:t>Freepik, 2023</w:t>
                      </w:r>
                    </w:p>
                  </w:txbxContent>
                </v:textbox>
                <w10:wrap type="through"/>
              </v:shape>
            </w:pict>
          </mc:Fallback>
        </mc:AlternateContent>
      </w:r>
      <w:r w:rsidR="00F57383" w:rsidRPr="00A3729A">
        <w:rPr>
          <w:rFonts w:cs="Times New Roman"/>
          <w:szCs w:val="24"/>
          <w:lang w:val="en-US"/>
        </w:rPr>
        <w:drawing>
          <wp:anchor distT="0" distB="0" distL="114300" distR="114300" simplePos="0" relativeHeight="251668480" behindDoc="0" locked="0" layoutInCell="1" allowOverlap="1" wp14:anchorId="1934D866" wp14:editId="1B5E8FCF">
            <wp:simplePos x="0" y="0"/>
            <wp:positionH relativeFrom="column">
              <wp:posOffset>758190</wp:posOffset>
            </wp:positionH>
            <wp:positionV relativeFrom="paragraph">
              <wp:posOffset>42545</wp:posOffset>
            </wp:positionV>
            <wp:extent cx="2118360" cy="1301115"/>
            <wp:effectExtent l="0" t="0" r="0" b="0"/>
            <wp:wrapThrough wrapText="bothSides">
              <wp:wrapPolygon edited="0">
                <wp:start x="0" y="0"/>
                <wp:lineTo x="0" y="21189"/>
                <wp:lineTo x="21367" y="21189"/>
                <wp:lineTo x="21367" y="0"/>
                <wp:lineTo x="0" y="0"/>
              </wp:wrapPolygon>
            </wp:wrapThrough>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8360" cy="1301115"/>
                    </a:xfrm>
                    <a:prstGeom prst="rect">
                      <a:avLst/>
                    </a:prstGeom>
                  </pic:spPr>
                </pic:pic>
              </a:graphicData>
            </a:graphic>
            <wp14:sizeRelH relativeFrom="page">
              <wp14:pctWidth>0</wp14:pctWidth>
            </wp14:sizeRelH>
            <wp14:sizeRelV relativeFrom="page">
              <wp14:pctHeight>0</wp14:pctHeight>
            </wp14:sizeRelV>
          </wp:anchor>
        </w:drawing>
      </w:r>
    </w:p>
    <w:p w14:paraId="6C47B84D" w14:textId="77777777" w:rsidR="006A49C4" w:rsidRPr="00A3729A" w:rsidRDefault="006A49C4" w:rsidP="00A3729A">
      <w:pPr>
        <w:ind w:firstLine="0"/>
        <w:jc w:val="left"/>
        <w:rPr>
          <w:rFonts w:cs="Times New Roman"/>
          <w:szCs w:val="24"/>
        </w:rPr>
      </w:pPr>
    </w:p>
    <w:p w14:paraId="1676567D" w14:textId="77777777" w:rsidR="00CC2CB3" w:rsidRPr="00A3729A" w:rsidRDefault="00CC2CB3" w:rsidP="00A3729A">
      <w:pPr>
        <w:ind w:firstLine="0"/>
        <w:rPr>
          <w:rFonts w:cs="Times New Roman"/>
          <w:szCs w:val="24"/>
        </w:rPr>
      </w:pPr>
    </w:p>
    <w:p w14:paraId="54E0BE45" w14:textId="77777777" w:rsidR="00CC2CB3" w:rsidRPr="00A3729A" w:rsidRDefault="00CC2CB3" w:rsidP="00A3729A">
      <w:pPr>
        <w:ind w:firstLine="0"/>
        <w:rPr>
          <w:rFonts w:cs="Times New Roman"/>
          <w:szCs w:val="24"/>
        </w:rPr>
      </w:pPr>
    </w:p>
    <w:p w14:paraId="4CF03422" w14:textId="77777777" w:rsidR="00CC2CB3" w:rsidRPr="00A3729A" w:rsidRDefault="00CC2CB3" w:rsidP="00A3729A">
      <w:pPr>
        <w:ind w:firstLine="0"/>
        <w:rPr>
          <w:rFonts w:cs="Times New Roman"/>
          <w:szCs w:val="24"/>
        </w:rPr>
      </w:pPr>
    </w:p>
    <w:p w14:paraId="360CD8BD" w14:textId="77777777" w:rsidR="001B1AB9" w:rsidRPr="00A3729A" w:rsidRDefault="00DF23BA" w:rsidP="00A3729A">
      <w:pPr>
        <w:ind w:firstLine="0"/>
        <w:rPr>
          <w:rFonts w:cs="Times New Roman"/>
          <w:szCs w:val="24"/>
        </w:rPr>
      </w:pPr>
      <w:r w:rsidRPr="00A3729A">
        <w:rPr>
          <w:rFonts w:cs="Times New Roman"/>
          <w:szCs w:val="24"/>
          <w:lang w:val="en-US"/>
        </w:rPr>
        <mc:AlternateContent>
          <mc:Choice Requires="wps">
            <w:drawing>
              <wp:anchor distT="0" distB="0" distL="114300" distR="114300" simplePos="0" relativeHeight="251688960" behindDoc="0" locked="0" layoutInCell="1" allowOverlap="1" wp14:anchorId="15BFB660" wp14:editId="76C43313">
                <wp:simplePos x="0" y="0"/>
                <wp:positionH relativeFrom="column">
                  <wp:posOffset>4324350</wp:posOffset>
                </wp:positionH>
                <wp:positionV relativeFrom="paragraph">
                  <wp:posOffset>26035</wp:posOffset>
                </wp:positionV>
                <wp:extent cx="1171575" cy="182245"/>
                <wp:effectExtent l="0" t="0" r="9525" b="8255"/>
                <wp:wrapThrough wrapText="bothSides">
                  <wp:wrapPolygon edited="0">
                    <wp:start x="0" y="0"/>
                    <wp:lineTo x="0" y="20321"/>
                    <wp:lineTo x="21424" y="20321"/>
                    <wp:lineTo x="21424" y="0"/>
                    <wp:lineTo x="0" y="0"/>
                  </wp:wrapPolygon>
                </wp:wrapThrough>
                <wp:docPr id="149" name="Text Box 149"/>
                <wp:cNvGraphicFramePr/>
                <a:graphic xmlns:a="http://schemas.openxmlformats.org/drawingml/2006/main">
                  <a:graphicData uri="http://schemas.microsoft.com/office/word/2010/wordprocessingShape">
                    <wps:wsp>
                      <wps:cNvSpPr txBox="1"/>
                      <wps:spPr>
                        <a:xfrm>
                          <a:off x="0" y="0"/>
                          <a:ext cx="1171575" cy="182245"/>
                        </a:xfrm>
                        <a:prstGeom prst="rect">
                          <a:avLst/>
                        </a:prstGeom>
                        <a:solidFill>
                          <a:prstClr val="white"/>
                        </a:solidFill>
                        <a:ln>
                          <a:noFill/>
                        </a:ln>
                      </wps:spPr>
                      <wps:txbx>
                        <w:txbxContent>
                          <w:p w14:paraId="46899D7B" w14:textId="77777777" w:rsidR="00953DCF" w:rsidRPr="00020D00" w:rsidRDefault="00953DCF" w:rsidP="005E5714">
                            <w:pPr>
                              <w:pStyle w:val="Caption"/>
                              <w:ind w:firstLine="0"/>
                              <w:rPr>
                                <w:sz w:val="24"/>
                              </w:rPr>
                            </w:pPr>
                            <w:r>
                              <w:t>SourcesOfInsight,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FB660" id="Text Box 149" o:spid="_x0000_s1034" type="#_x0000_t202" style="position:absolute;left:0;text-align:left;margin-left:340.5pt;margin-top:2.05pt;width:92.25pt;height:14.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" stroked="f">
                <v:textbox inset="0,0,0,0">
                  <w:txbxContent>
                    <w:p w14:paraId="46899D7B" w14:textId="77777777" w:rsidR="00953DCF" w:rsidRPr="00020D00" w:rsidRDefault="00953DCF" w:rsidP="005E5714">
                      <w:pPr>
                        <w:pStyle w:val="Caption"/>
                        <w:ind w:firstLine="0"/>
                        <w:rPr>
                          <w:sz w:val="24"/>
                        </w:rPr>
                      </w:pPr>
                      <w:r>
                        <w:t>SourcesOfInsight, 2023</w:t>
                      </w:r>
                    </w:p>
                  </w:txbxContent>
                </v:textbox>
                <w10:wrap type="through"/>
              </v:shape>
            </w:pict>
          </mc:Fallback>
        </mc:AlternateContent>
      </w:r>
    </w:p>
    <w:p w14:paraId="25E3A314" w14:textId="77777777" w:rsidR="001B1AB9" w:rsidRPr="00A3729A" w:rsidRDefault="001B1AB9" w:rsidP="00A3729A">
      <w:pPr>
        <w:ind w:firstLine="0"/>
        <w:rPr>
          <w:rFonts w:cs="Times New Roman"/>
          <w:szCs w:val="24"/>
        </w:rPr>
      </w:pPr>
    </w:p>
    <w:p w14:paraId="28F3F6A1" w14:textId="77777777" w:rsidR="00E36E21" w:rsidRPr="00A3729A" w:rsidRDefault="0046654C" w:rsidP="00A3729A">
      <w:pPr>
        <w:rPr>
          <w:rFonts w:cs="Times New Roman"/>
          <w:szCs w:val="24"/>
        </w:rPr>
      </w:pPr>
      <w:r w:rsidRPr="00A3729A">
        <w:rPr>
          <w:rFonts w:cs="Times New Roman"/>
          <w:szCs w:val="24"/>
        </w:rPr>
        <w:t>This mind map is a visual representation of the extensive effort created to dispel the stigma associated with mental health issues and increase awareness, comprehension, and support for them. This campaign intends to have a beneficial effect on people individually, in families, and in communities by addressing important facets of mental health advocacy.</w:t>
      </w:r>
    </w:p>
    <w:p w14:paraId="32495974" w14:textId="77777777" w:rsidR="003678AF" w:rsidRPr="00A3729A" w:rsidRDefault="003678AF" w:rsidP="00A3729A">
      <w:pPr>
        <w:pStyle w:val="Heading2"/>
        <w:rPr>
          <w:rFonts w:cs="Times New Roman"/>
          <w:szCs w:val="24"/>
        </w:rPr>
      </w:pPr>
      <w:bookmarkStart w:id="2" w:name="_Toc145344443"/>
      <w:r w:rsidRPr="00A3729A">
        <w:rPr>
          <w:rFonts w:cs="Times New Roman"/>
          <w:szCs w:val="24"/>
        </w:rPr>
        <w:lastRenderedPageBreak/>
        <w:t>Central Idea</w:t>
      </w:r>
      <w:bookmarkEnd w:id="2"/>
    </w:p>
    <w:p w14:paraId="42F97E3F" w14:textId="77777777" w:rsidR="0046654C" w:rsidRPr="00A3729A" w:rsidRDefault="0046654C" w:rsidP="00A3729A">
      <w:pPr>
        <w:rPr>
          <w:rFonts w:cs="Times New Roman"/>
          <w:szCs w:val="24"/>
        </w:rPr>
      </w:pPr>
      <w:r w:rsidRPr="00A3729A">
        <w:rPr>
          <w:rFonts w:cs="Times New Roman"/>
          <w:szCs w:val="24"/>
        </w:rPr>
        <w:t>"Mental Health Matters" is the central concept of this mind map. This statement captures the central message of the campaign, which accentuates the significance of mental health as an essential component of overall well-being.</w:t>
      </w:r>
    </w:p>
    <w:p w14:paraId="786D1F2F" w14:textId="77777777" w:rsidR="0046654C" w:rsidRPr="00A3729A" w:rsidRDefault="0046654C" w:rsidP="00A3729A">
      <w:pPr>
        <w:rPr>
          <w:rFonts w:cs="Times New Roman"/>
          <w:szCs w:val="24"/>
        </w:rPr>
      </w:pPr>
    </w:p>
    <w:p w14:paraId="0D524849" w14:textId="77777777" w:rsidR="003678AF" w:rsidRPr="00A3729A" w:rsidRDefault="00310443" w:rsidP="00A3729A">
      <w:pPr>
        <w:pStyle w:val="Heading2"/>
        <w:rPr>
          <w:rFonts w:cs="Times New Roman"/>
          <w:szCs w:val="24"/>
        </w:rPr>
      </w:pPr>
      <w:bookmarkStart w:id="3" w:name="_Toc145344444"/>
      <w:r w:rsidRPr="00A3729A">
        <w:rPr>
          <w:rFonts w:cs="Times New Roman"/>
          <w:szCs w:val="24"/>
        </w:rPr>
        <w:t>Campaign Objectives</w:t>
      </w:r>
      <w:bookmarkEnd w:id="3"/>
    </w:p>
    <w:p w14:paraId="28ABD5E3" w14:textId="77777777" w:rsidR="003678AF" w:rsidRPr="00A3729A" w:rsidRDefault="0046654C" w:rsidP="00A3729A">
      <w:pPr>
        <w:rPr>
          <w:rFonts w:cs="Times New Roman"/>
          <w:szCs w:val="24"/>
        </w:rPr>
      </w:pPr>
      <w:r w:rsidRPr="00A3729A">
        <w:rPr>
          <w:rFonts w:cs="Times New Roman"/>
          <w:szCs w:val="24"/>
        </w:rPr>
        <w:t>The mind map divides the campaign's overall goals into five subgoals that each focus on a different but equally important component of the campaign's overall purpose.</w:t>
      </w:r>
    </w:p>
    <w:p w14:paraId="6339363C" w14:textId="77777777" w:rsidR="0046654C" w:rsidRPr="00A3729A" w:rsidRDefault="0046654C" w:rsidP="00A3729A">
      <w:pPr>
        <w:ind w:firstLine="0"/>
        <w:rPr>
          <w:rFonts w:cs="Times New Roman"/>
          <w:szCs w:val="24"/>
        </w:rPr>
      </w:pPr>
    </w:p>
    <w:p w14:paraId="24E294A8" w14:textId="77777777" w:rsidR="006B31AF" w:rsidRPr="00A3729A" w:rsidRDefault="006B31AF" w:rsidP="00A3729A">
      <w:pPr>
        <w:pStyle w:val="Heading3"/>
        <w:rPr>
          <w:rFonts w:cs="Times New Roman"/>
        </w:rPr>
      </w:pPr>
      <w:bookmarkStart w:id="4" w:name="_Toc145344445"/>
      <w:r w:rsidRPr="00A3729A">
        <w:rPr>
          <w:rFonts w:cs="Times New Roman"/>
        </w:rPr>
        <w:t>1. Raise Awareness</w:t>
      </w:r>
      <w:bookmarkEnd w:id="4"/>
    </w:p>
    <w:p w14:paraId="236DCA59" w14:textId="77777777" w:rsidR="005D74B9" w:rsidRPr="00A3729A" w:rsidRDefault="0046654C" w:rsidP="00A3729A">
      <w:pPr>
        <w:rPr>
          <w:rFonts w:cs="Times New Roman"/>
          <w:szCs w:val="24"/>
        </w:rPr>
      </w:pPr>
      <w:r w:rsidRPr="00A3729A">
        <w:rPr>
          <w:rFonts w:cs="Times New Roman"/>
          <w:szCs w:val="24"/>
        </w:rPr>
        <w:t>This objective emphasises the significance of public education regarding the prevalence and impact of mental health issues. Maintaining a strong social media presence, sharing personal experiences, and hosting webinars and seminars are all strategies for reaching a large audience and disseminating vital mental health information.</w:t>
      </w:r>
    </w:p>
    <w:p w14:paraId="45F87F97" w14:textId="77777777" w:rsidR="0046654C" w:rsidRPr="00A3729A" w:rsidRDefault="0046654C" w:rsidP="00A3729A">
      <w:pPr>
        <w:ind w:firstLine="0"/>
        <w:rPr>
          <w:rFonts w:cs="Times New Roman"/>
          <w:szCs w:val="24"/>
        </w:rPr>
      </w:pPr>
    </w:p>
    <w:p w14:paraId="694393BA" w14:textId="77777777" w:rsidR="006B31AF" w:rsidRPr="00A3729A" w:rsidRDefault="006B31AF" w:rsidP="00A3729A">
      <w:pPr>
        <w:pStyle w:val="Heading3"/>
        <w:rPr>
          <w:rFonts w:cs="Times New Roman"/>
        </w:rPr>
      </w:pPr>
      <w:bookmarkStart w:id="5" w:name="_Toc145344446"/>
      <w:r w:rsidRPr="00A3729A">
        <w:rPr>
          <w:rFonts w:cs="Times New Roman"/>
        </w:rPr>
        <w:t xml:space="preserve">2. </w:t>
      </w:r>
      <w:r w:rsidR="00FB6DEB" w:rsidRPr="00A3729A">
        <w:rPr>
          <w:rFonts w:cs="Times New Roman"/>
        </w:rPr>
        <w:t>Destigmatis</w:t>
      </w:r>
      <w:r w:rsidR="003678AF" w:rsidRPr="00A3729A">
        <w:rPr>
          <w:rFonts w:cs="Times New Roman"/>
        </w:rPr>
        <w:t>e Mental Health</w:t>
      </w:r>
      <w:bookmarkEnd w:id="5"/>
      <w:r w:rsidR="003678AF" w:rsidRPr="00A3729A">
        <w:rPr>
          <w:rFonts w:cs="Times New Roman"/>
        </w:rPr>
        <w:t xml:space="preserve"> </w:t>
      </w:r>
    </w:p>
    <w:p w14:paraId="60873889" w14:textId="77777777" w:rsidR="005D74B9" w:rsidRPr="00A3729A" w:rsidRDefault="0046654C" w:rsidP="00A3729A">
      <w:pPr>
        <w:rPr>
          <w:rFonts w:cs="Times New Roman"/>
          <w:szCs w:val="24"/>
        </w:rPr>
      </w:pPr>
      <w:r w:rsidRPr="00A3729A">
        <w:rPr>
          <w:rFonts w:cs="Times New Roman"/>
          <w:szCs w:val="24"/>
        </w:rPr>
        <w:t>The campaign's primary goal is to face up to and eliminate the stigma attached to mental health. In order to achieve this, frank and compassionate dialogue shall be promoted. By doing this, the campaign hopes to encourage a culture that is more caring and tolerant.</w:t>
      </w:r>
    </w:p>
    <w:p w14:paraId="3E90C42D" w14:textId="77777777" w:rsidR="0046654C" w:rsidRPr="00A3729A" w:rsidRDefault="0046654C" w:rsidP="00A3729A">
      <w:pPr>
        <w:ind w:firstLine="0"/>
        <w:rPr>
          <w:rFonts w:cs="Times New Roman"/>
          <w:szCs w:val="24"/>
        </w:rPr>
      </w:pPr>
    </w:p>
    <w:p w14:paraId="52C2B51C" w14:textId="77777777" w:rsidR="006B31AF" w:rsidRPr="00A3729A" w:rsidRDefault="006B31AF" w:rsidP="00A3729A">
      <w:pPr>
        <w:pStyle w:val="Heading3"/>
        <w:rPr>
          <w:rFonts w:cs="Times New Roman"/>
        </w:rPr>
      </w:pPr>
      <w:bookmarkStart w:id="6" w:name="_Toc145344447"/>
      <w:r w:rsidRPr="00A3729A">
        <w:rPr>
          <w:rFonts w:cs="Times New Roman"/>
        </w:rPr>
        <w:t xml:space="preserve">3. </w:t>
      </w:r>
      <w:r w:rsidR="003678AF" w:rsidRPr="00A3729A">
        <w:rPr>
          <w:rFonts w:cs="Times New Roman"/>
        </w:rPr>
        <w:t>Advocate for Policy Change</w:t>
      </w:r>
      <w:bookmarkEnd w:id="6"/>
    </w:p>
    <w:p w14:paraId="12AAC6F2" w14:textId="77777777" w:rsidR="001011F4" w:rsidRPr="00A3729A" w:rsidRDefault="0046654C" w:rsidP="00A3729A">
      <w:pPr>
        <w:rPr>
          <w:rFonts w:cs="Times New Roman"/>
          <w:szCs w:val="24"/>
        </w:rPr>
      </w:pPr>
      <w:r w:rsidRPr="00A3729A">
        <w:rPr>
          <w:rFonts w:cs="Times New Roman"/>
          <w:szCs w:val="24"/>
        </w:rPr>
        <w:t>Working with government authorities and campaigning for legislation that protects the rights of persons suffering from mental health issues is required to achieve this goal. The mind map underlines the importance of policy advocacy in effecting systemic change.</w:t>
      </w:r>
    </w:p>
    <w:p w14:paraId="3C9EE83D" w14:textId="77777777" w:rsidR="0046654C" w:rsidRPr="00A3729A" w:rsidRDefault="0046654C" w:rsidP="00A3729A">
      <w:pPr>
        <w:ind w:firstLine="0"/>
        <w:rPr>
          <w:rFonts w:cs="Times New Roman"/>
          <w:szCs w:val="24"/>
        </w:rPr>
      </w:pPr>
    </w:p>
    <w:p w14:paraId="37403A16" w14:textId="77777777" w:rsidR="006B31AF" w:rsidRPr="00A3729A" w:rsidRDefault="006B31AF" w:rsidP="00A3729A">
      <w:pPr>
        <w:pStyle w:val="Heading3"/>
        <w:rPr>
          <w:rFonts w:cs="Times New Roman"/>
        </w:rPr>
      </w:pPr>
      <w:bookmarkStart w:id="7" w:name="_Toc145344448"/>
      <w:r w:rsidRPr="00A3729A">
        <w:rPr>
          <w:rFonts w:cs="Times New Roman"/>
        </w:rPr>
        <w:t>4. Supportive Resources</w:t>
      </w:r>
      <w:bookmarkEnd w:id="7"/>
    </w:p>
    <w:p w14:paraId="3601343C" w14:textId="77777777" w:rsidR="003678AF" w:rsidRPr="00A3729A" w:rsidRDefault="001011F4" w:rsidP="00A3729A">
      <w:pPr>
        <w:rPr>
          <w:rFonts w:cs="Times New Roman"/>
          <w:szCs w:val="24"/>
        </w:rPr>
      </w:pPr>
      <w:r w:rsidRPr="00A3729A">
        <w:rPr>
          <w:rFonts w:cs="Times New Roman"/>
          <w:szCs w:val="24"/>
        </w:rPr>
        <w:t>It is essential to provide services and information accessible so that individuals and communities can better understand and manage their mental health. The mind map suggests creating an extensive resource hub, which would include articles, videos, self-help tools, and an index of mental health practitioners. It is also proposed that a peer support network be established with trained volunteers to build relationships and support.</w:t>
      </w:r>
    </w:p>
    <w:p w14:paraId="673DBE42" w14:textId="77777777" w:rsidR="001011F4" w:rsidRPr="00A3729A" w:rsidRDefault="001011F4" w:rsidP="00A3729A">
      <w:pPr>
        <w:ind w:firstLine="0"/>
        <w:rPr>
          <w:rFonts w:cs="Times New Roman"/>
          <w:szCs w:val="24"/>
        </w:rPr>
      </w:pPr>
    </w:p>
    <w:p w14:paraId="46B8C95C" w14:textId="77777777" w:rsidR="003678AF" w:rsidRPr="00A3729A" w:rsidRDefault="006B31AF" w:rsidP="00A3729A">
      <w:pPr>
        <w:pStyle w:val="Heading3"/>
        <w:rPr>
          <w:rFonts w:cs="Times New Roman"/>
        </w:rPr>
      </w:pPr>
      <w:bookmarkStart w:id="8" w:name="_Toc145344449"/>
      <w:r w:rsidRPr="00A3729A">
        <w:rPr>
          <w:rFonts w:cs="Times New Roman"/>
        </w:rPr>
        <w:t xml:space="preserve">5. </w:t>
      </w:r>
      <w:r w:rsidR="003678AF" w:rsidRPr="00A3729A">
        <w:rPr>
          <w:rFonts w:cs="Times New Roman"/>
        </w:rPr>
        <w:t>Measuring Success</w:t>
      </w:r>
      <w:bookmarkEnd w:id="8"/>
    </w:p>
    <w:p w14:paraId="3A11B107" w14:textId="77777777" w:rsidR="001011F4" w:rsidRPr="00A3729A" w:rsidRDefault="001011F4" w:rsidP="00A3729A">
      <w:pPr>
        <w:rPr>
          <w:rFonts w:cs="Times New Roman"/>
          <w:szCs w:val="24"/>
        </w:rPr>
      </w:pPr>
      <w:r w:rsidRPr="00A3729A">
        <w:rPr>
          <w:rFonts w:cs="Times New Roman"/>
          <w:szCs w:val="24"/>
        </w:rPr>
        <w:t>The campaign's success is evaluated in the mind map's final section. It specifies particular indicators for determining the effectiveness of the campaign's efforts and ensuring accountability. These metrics consist of the following components.</w:t>
      </w:r>
    </w:p>
    <w:p w14:paraId="53C134E1" w14:textId="77777777" w:rsidR="00FA550B" w:rsidRPr="00A3729A" w:rsidRDefault="00FA550B" w:rsidP="00A3729A">
      <w:pPr>
        <w:rPr>
          <w:rFonts w:cs="Times New Roman"/>
          <w:szCs w:val="24"/>
        </w:rPr>
      </w:pPr>
    </w:p>
    <w:p w14:paraId="361685B0" w14:textId="77777777" w:rsidR="003678AF" w:rsidRPr="00A3729A" w:rsidRDefault="006B31AF" w:rsidP="00A3729A">
      <w:pPr>
        <w:pStyle w:val="ListParagraph"/>
        <w:numPr>
          <w:ilvl w:val="0"/>
          <w:numId w:val="1"/>
        </w:numPr>
        <w:ind w:left="284"/>
        <w:rPr>
          <w:rFonts w:cs="Times New Roman"/>
          <w:szCs w:val="24"/>
        </w:rPr>
      </w:pPr>
      <w:r w:rsidRPr="00A3729A">
        <w:rPr>
          <w:rFonts w:cs="Times New Roman"/>
          <w:b/>
          <w:szCs w:val="24"/>
        </w:rPr>
        <w:t>Increased Awareness:</w:t>
      </w:r>
      <w:r w:rsidR="003678AF" w:rsidRPr="00A3729A">
        <w:rPr>
          <w:rFonts w:cs="Times New Roman"/>
          <w:szCs w:val="24"/>
        </w:rPr>
        <w:t xml:space="preserve"> </w:t>
      </w:r>
      <w:r w:rsidR="001011F4" w:rsidRPr="00A3729A">
        <w:rPr>
          <w:rFonts w:cs="Times New Roman"/>
          <w:szCs w:val="24"/>
        </w:rPr>
        <w:t>This indicator demonstrates the campaign's capacity to reach and inform a larger audience on mental health through social media engagement, website traffic, and event attendance.</w:t>
      </w:r>
    </w:p>
    <w:p w14:paraId="191384A3" w14:textId="77777777" w:rsidR="003678AF" w:rsidRPr="00A3729A" w:rsidRDefault="003678AF" w:rsidP="00A3729A">
      <w:pPr>
        <w:ind w:left="284" w:hanging="360"/>
        <w:rPr>
          <w:rFonts w:cs="Times New Roman"/>
          <w:szCs w:val="24"/>
        </w:rPr>
      </w:pPr>
    </w:p>
    <w:p w14:paraId="1CD41092" w14:textId="77777777" w:rsidR="003678AF" w:rsidRPr="00A3729A" w:rsidRDefault="003678AF" w:rsidP="00A3729A">
      <w:pPr>
        <w:pStyle w:val="ListParagraph"/>
        <w:numPr>
          <w:ilvl w:val="0"/>
          <w:numId w:val="1"/>
        </w:numPr>
        <w:ind w:left="284"/>
        <w:rPr>
          <w:rFonts w:cs="Times New Roman"/>
          <w:szCs w:val="24"/>
        </w:rPr>
      </w:pPr>
      <w:r w:rsidRPr="00A3729A">
        <w:rPr>
          <w:rFonts w:cs="Times New Roman"/>
          <w:b/>
          <w:szCs w:val="24"/>
        </w:rPr>
        <w:t>Stigma Reduction:</w:t>
      </w:r>
      <w:r w:rsidRPr="00A3729A">
        <w:rPr>
          <w:rFonts w:cs="Times New Roman"/>
          <w:szCs w:val="24"/>
        </w:rPr>
        <w:t xml:space="preserve"> </w:t>
      </w:r>
      <w:r w:rsidR="00BF75F8" w:rsidRPr="00A3729A">
        <w:rPr>
          <w:rFonts w:cs="Times New Roman"/>
          <w:szCs w:val="24"/>
        </w:rPr>
        <w:t>Surveys and focus groups have been offered as measures for assessing changes in public perception and attitudes towards mental health. This statistic assists in determi</w:t>
      </w:r>
      <w:r w:rsidR="008B600A" w:rsidRPr="00A3729A">
        <w:rPr>
          <w:rFonts w:cs="Times New Roman"/>
          <w:szCs w:val="24"/>
        </w:rPr>
        <w:t>ning the efficacy of destigmatis</w:t>
      </w:r>
      <w:r w:rsidR="00BF75F8" w:rsidRPr="00A3729A">
        <w:rPr>
          <w:rFonts w:cs="Times New Roman"/>
          <w:szCs w:val="24"/>
        </w:rPr>
        <w:t>ation efforts.</w:t>
      </w:r>
    </w:p>
    <w:p w14:paraId="0E8C8317" w14:textId="77777777" w:rsidR="003678AF" w:rsidRPr="00A3729A" w:rsidRDefault="003678AF" w:rsidP="00A3729A">
      <w:pPr>
        <w:ind w:left="284" w:hanging="360"/>
        <w:rPr>
          <w:rFonts w:cs="Times New Roman"/>
          <w:szCs w:val="24"/>
        </w:rPr>
      </w:pPr>
    </w:p>
    <w:p w14:paraId="3F8DB8DC" w14:textId="77777777" w:rsidR="003678AF" w:rsidRPr="00A3729A" w:rsidRDefault="003678AF" w:rsidP="00A3729A">
      <w:pPr>
        <w:pStyle w:val="ListParagraph"/>
        <w:numPr>
          <w:ilvl w:val="0"/>
          <w:numId w:val="1"/>
        </w:numPr>
        <w:ind w:left="284"/>
        <w:rPr>
          <w:rFonts w:cs="Times New Roman"/>
          <w:szCs w:val="24"/>
        </w:rPr>
      </w:pPr>
      <w:r w:rsidRPr="00A3729A">
        <w:rPr>
          <w:rFonts w:cs="Times New Roman"/>
          <w:b/>
          <w:szCs w:val="24"/>
        </w:rPr>
        <w:t xml:space="preserve">Policy Impact: </w:t>
      </w:r>
      <w:r w:rsidR="002B7185" w:rsidRPr="00A3729A">
        <w:rPr>
          <w:rFonts w:cs="Times New Roman"/>
          <w:szCs w:val="24"/>
        </w:rPr>
        <w:t>The mind map recommends that the campaign's advocacy activities be used to track legislative changes and improved financing for mental health care. This score quantifies the campaign's impact on systemic change.</w:t>
      </w:r>
    </w:p>
    <w:p w14:paraId="3AF9AFE8" w14:textId="77777777" w:rsidR="003678AF" w:rsidRPr="00A3729A" w:rsidRDefault="003678AF" w:rsidP="00A3729A">
      <w:pPr>
        <w:ind w:left="284" w:hanging="360"/>
        <w:rPr>
          <w:rFonts w:cs="Times New Roman"/>
          <w:szCs w:val="24"/>
        </w:rPr>
      </w:pPr>
    </w:p>
    <w:p w14:paraId="17DE24E9" w14:textId="77777777" w:rsidR="003678AF" w:rsidRPr="00A3729A" w:rsidRDefault="006B31AF" w:rsidP="00A3729A">
      <w:pPr>
        <w:pStyle w:val="ListParagraph"/>
        <w:numPr>
          <w:ilvl w:val="0"/>
          <w:numId w:val="1"/>
        </w:numPr>
        <w:ind w:left="284"/>
        <w:rPr>
          <w:rFonts w:cs="Times New Roman"/>
          <w:szCs w:val="24"/>
        </w:rPr>
      </w:pPr>
      <w:r w:rsidRPr="00A3729A">
        <w:rPr>
          <w:rFonts w:cs="Times New Roman"/>
          <w:b/>
          <w:szCs w:val="24"/>
        </w:rPr>
        <w:t>Resource Utilis</w:t>
      </w:r>
      <w:r w:rsidR="003678AF" w:rsidRPr="00A3729A">
        <w:rPr>
          <w:rFonts w:cs="Times New Roman"/>
          <w:b/>
          <w:szCs w:val="24"/>
        </w:rPr>
        <w:t>ation:</w:t>
      </w:r>
      <w:r w:rsidR="003678AF" w:rsidRPr="00A3729A">
        <w:rPr>
          <w:rFonts w:cs="Times New Roman"/>
          <w:szCs w:val="24"/>
        </w:rPr>
        <w:t xml:space="preserve"> </w:t>
      </w:r>
      <w:r w:rsidR="002B7185" w:rsidRPr="00A3729A">
        <w:rPr>
          <w:rFonts w:cs="Times New Roman"/>
          <w:szCs w:val="24"/>
        </w:rPr>
        <w:t>Measuring the utilisation of the online resource centre and peer support network ensures that the campaign's resources are being utilised effectively to assist those seeking assistance.</w:t>
      </w:r>
    </w:p>
    <w:p w14:paraId="403AB904" w14:textId="77777777" w:rsidR="003678AF" w:rsidRPr="00A3729A" w:rsidRDefault="003678AF" w:rsidP="00A3729A">
      <w:pPr>
        <w:ind w:left="284" w:hanging="360"/>
        <w:rPr>
          <w:rFonts w:cs="Times New Roman"/>
          <w:szCs w:val="24"/>
        </w:rPr>
      </w:pPr>
    </w:p>
    <w:p w14:paraId="27D8950A" w14:textId="77777777" w:rsidR="002B7185" w:rsidRPr="00A3729A" w:rsidRDefault="003678AF" w:rsidP="00A3729A">
      <w:pPr>
        <w:pStyle w:val="ListParagraph"/>
        <w:numPr>
          <w:ilvl w:val="0"/>
          <w:numId w:val="1"/>
        </w:numPr>
        <w:ind w:left="284"/>
        <w:rPr>
          <w:rFonts w:cs="Times New Roman"/>
          <w:szCs w:val="24"/>
        </w:rPr>
      </w:pPr>
      <w:r w:rsidRPr="00A3729A">
        <w:rPr>
          <w:rFonts w:cs="Times New Roman"/>
          <w:b/>
          <w:szCs w:val="24"/>
        </w:rPr>
        <w:t xml:space="preserve">Stories of Change: </w:t>
      </w:r>
      <w:r w:rsidR="002B7185" w:rsidRPr="00A3729A">
        <w:rPr>
          <w:rFonts w:cs="Times New Roman"/>
          <w:szCs w:val="24"/>
        </w:rPr>
        <w:t>As a qualitative metric of the campaign's impact, collecting and sharing narratives from people who received assistance from the campaign's resources highlights real-world success stories.</w:t>
      </w:r>
    </w:p>
    <w:p w14:paraId="3ADA5828" w14:textId="77777777" w:rsidR="00E32229" w:rsidRPr="00A3729A" w:rsidRDefault="00E32229" w:rsidP="00A3729A">
      <w:pPr>
        <w:ind w:firstLine="0"/>
        <w:jc w:val="left"/>
        <w:rPr>
          <w:rFonts w:eastAsiaTheme="majorEastAsia" w:cs="Times New Roman"/>
          <w:b/>
          <w:szCs w:val="24"/>
        </w:rPr>
      </w:pPr>
      <w:r w:rsidRPr="00A3729A">
        <w:rPr>
          <w:rFonts w:cs="Times New Roman"/>
          <w:szCs w:val="24"/>
        </w:rPr>
        <w:br w:type="page"/>
      </w:r>
    </w:p>
    <w:p w14:paraId="6574C0DC" w14:textId="77777777" w:rsidR="009926B2" w:rsidRPr="00A3729A" w:rsidRDefault="00AA4C06" w:rsidP="00A3729A">
      <w:pPr>
        <w:pStyle w:val="Heading1"/>
        <w:rPr>
          <w:rFonts w:cs="Times New Roman"/>
          <w:szCs w:val="24"/>
        </w:rPr>
      </w:pPr>
      <w:bookmarkStart w:id="9" w:name="_Toc145344450"/>
      <w:r w:rsidRPr="00A3729A">
        <w:rPr>
          <w:rFonts w:cs="Times New Roman"/>
          <w:szCs w:val="24"/>
        </w:rPr>
        <w:lastRenderedPageBreak/>
        <w:t>ARTEFACT 2: BLOG</w:t>
      </w:r>
      <w:bookmarkEnd w:id="9"/>
    </w:p>
    <w:p w14:paraId="4B1798F4" w14:textId="77777777" w:rsidR="00310443" w:rsidRPr="00A3729A" w:rsidRDefault="00310443" w:rsidP="00A3729A">
      <w:pPr>
        <w:rPr>
          <w:rFonts w:cs="Times New Roman"/>
          <w:szCs w:val="24"/>
        </w:rPr>
      </w:pPr>
    </w:p>
    <w:p w14:paraId="6353AB18" w14:textId="77777777" w:rsidR="00AA4C06" w:rsidRPr="00A3729A" w:rsidRDefault="00310443" w:rsidP="00A3729A">
      <w:pPr>
        <w:ind w:firstLine="0"/>
        <w:rPr>
          <w:rFonts w:cs="Times New Roman"/>
          <w:b/>
          <w:i/>
          <w:szCs w:val="24"/>
        </w:rPr>
      </w:pPr>
      <w:r w:rsidRPr="00A3729A">
        <w:rPr>
          <w:rFonts w:cs="Times New Roman"/>
          <w:b/>
          <w:i/>
          <w:szCs w:val="24"/>
        </w:rPr>
        <w:t xml:space="preserve">What Inspired the Idea? </w:t>
      </w:r>
    </w:p>
    <w:p w14:paraId="1BD7AB7C" w14:textId="77777777" w:rsidR="00AA4C06" w:rsidRPr="00A3729A" w:rsidRDefault="00A3729A" w:rsidP="00A3729A">
      <w:pPr>
        <w:rPr>
          <w:rFonts w:cs="Times New Roman"/>
          <w:szCs w:val="24"/>
        </w:rPr>
      </w:pPr>
      <w:r w:rsidRPr="00A3729A">
        <w:rPr>
          <w:rFonts w:cs="Times New Roman"/>
          <w:szCs w:val="24"/>
        </w:rPr>
        <mc:AlternateContent>
          <mc:Choice Requires="wps">
            <w:drawing>
              <wp:anchor distT="45720" distB="45720" distL="114300" distR="114300" simplePos="0" relativeHeight="251692032" behindDoc="0" locked="0" layoutInCell="1" allowOverlap="1" wp14:anchorId="5FE85490" wp14:editId="6F011178">
                <wp:simplePos x="0" y="0"/>
                <wp:positionH relativeFrom="column">
                  <wp:posOffset>4531360</wp:posOffset>
                </wp:positionH>
                <wp:positionV relativeFrom="paragraph">
                  <wp:posOffset>1611630</wp:posOffset>
                </wp:positionV>
                <wp:extent cx="2192655" cy="5619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655" cy="561975"/>
                        </a:xfrm>
                        <a:prstGeom prst="rect">
                          <a:avLst/>
                        </a:prstGeom>
                        <a:solidFill>
                          <a:srgbClr val="FFFFFF"/>
                        </a:solidFill>
                        <a:ln w="9525">
                          <a:noFill/>
                          <a:miter lim="800000"/>
                          <a:headEnd/>
                          <a:tailEnd/>
                        </a:ln>
                      </wps:spPr>
                      <wps:txbx>
                        <w:txbxContent>
                          <w:p w14:paraId="3917A85C" w14:textId="77777777" w:rsidR="00A3729A" w:rsidRPr="00A3729A" w:rsidRDefault="00A3729A" w:rsidP="00A3729A">
                            <w:pPr>
                              <w:pStyle w:val="Caption"/>
                              <w:spacing w:after="0" w:line="360" w:lineRule="auto"/>
                              <w:ind w:firstLine="0"/>
                              <w:jc w:val="center"/>
                              <w:rPr>
                                <w:rFonts w:cs="Times New Roman"/>
                                <w:color w:val="auto"/>
                                <w:sz w:val="24"/>
                                <w:szCs w:val="24"/>
                              </w:rPr>
                            </w:pPr>
                            <w:r w:rsidRPr="00A3729A">
                              <w:rPr>
                                <w:rFonts w:cs="Times New Roman"/>
                                <w:color w:val="auto"/>
                                <w:sz w:val="24"/>
                                <w:szCs w:val="24"/>
                              </w:rPr>
                              <w:t xml:space="preserve">Figure </w:t>
                            </w:r>
                            <w:r w:rsidRPr="00A3729A">
                              <w:rPr>
                                <w:rFonts w:cs="Times New Roman"/>
                                <w:color w:val="auto"/>
                                <w:sz w:val="24"/>
                                <w:szCs w:val="24"/>
                              </w:rPr>
                              <w:fldChar w:fldCharType="begin"/>
                            </w:r>
                            <w:r w:rsidRPr="00A3729A">
                              <w:rPr>
                                <w:rFonts w:cs="Times New Roman"/>
                                <w:color w:val="auto"/>
                                <w:sz w:val="24"/>
                                <w:szCs w:val="24"/>
                              </w:rPr>
                              <w:instrText xml:space="preserve"> SEQ Figure \* ARABIC </w:instrText>
                            </w:r>
                            <w:r w:rsidRPr="00A3729A">
                              <w:rPr>
                                <w:rFonts w:cs="Times New Roman"/>
                                <w:color w:val="auto"/>
                                <w:sz w:val="24"/>
                                <w:szCs w:val="24"/>
                              </w:rPr>
                              <w:fldChar w:fldCharType="separate"/>
                            </w:r>
                            <w:r w:rsidRPr="00A3729A">
                              <w:rPr>
                                <w:rFonts w:cs="Times New Roman"/>
                                <w:color w:val="auto"/>
                                <w:sz w:val="24"/>
                                <w:szCs w:val="24"/>
                              </w:rPr>
                              <w:t>1</w:t>
                            </w:r>
                            <w:r w:rsidRPr="00A3729A">
                              <w:rPr>
                                <w:rFonts w:cs="Times New Roman"/>
                                <w:color w:val="auto"/>
                                <w:sz w:val="24"/>
                                <w:szCs w:val="24"/>
                              </w:rPr>
                              <w:fldChar w:fldCharType="end"/>
                            </w:r>
                            <w:r w:rsidRPr="00A3729A">
                              <w:rPr>
                                <w:rFonts w:cs="Times New Roman"/>
                                <w:color w:val="auto"/>
                                <w:sz w:val="24"/>
                                <w:szCs w:val="24"/>
                              </w:rPr>
                              <w:t>. Illustration of Mental Health</w:t>
                            </w:r>
                            <w:r>
                              <w:rPr>
                                <w:rFonts w:cs="Times New Roman"/>
                                <w:color w:val="auto"/>
                                <w:sz w:val="24"/>
                                <w:szCs w:val="24"/>
                              </w:rPr>
                              <w:t xml:space="preserve">. </w:t>
                            </w:r>
                            <w:r w:rsidRPr="00A3729A">
                              <w:rPr>
                                <w:rFonts w:cs="Times New Roman"/>
                                <w:color w:val="auto"/>
                                <w:sz w:val="24"/>
                                <w:szCs w:val="24"/>
                              </w:rPr>
                              <w:t>Source: iStock, 2023</w:t>
                            </w:r>
                          </w:p>
                          <w:p w14:paraId="5BA2A5CA" w14:textId="77777777" w:rsidR="00A3729A" w:rsidRDefault="00A3729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E85490" id="Text Box 2" o:spid="_x0000_s1035" type="#_x0000_t202" style="position:absolute;left:0;text-align:left;margin-left:356.8pt;margin-top:126.9pt;width:172.65pt;height:44.2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" stroked="f">
                <v:textbox>
                  <w:txbxContent>
                    <w:p w14:paraId="3917A85C" w14:textId="77777777" w:rsidR="00A3729A" w:rsidRPr="00A3729A" w:rsidRDefault="00A3729A" w:rsidP="00A3729A">
                      <w:pPr>
                        <w:pStyle w:val="Caption"/>
                        <w:spacing w:after="0" w:line="360" w:lineRule="auto"/>
                        <w:ind w:firstLine="0"/>
                        <w:jc w:val="center"/>
                        <w:rPr>
                          <w:rFonts w:cs="Times New Roman"/>
                          <w:color w:val="auto"/>
                          <w:sz w:val="24"/>
                          <w:szCs w:val="24"/>
                        </w:rPr>
                      </w:pPr>
                      <w:r w:rsidRPr="00A3729A">
                        <w:rPr>
                          <w:rFonts w:cs="Times New Roman"/>
                          <w:color w:val="auto"/>
                          <w:sz w:val="24"/>
                          <w:szCs w:val="24"/>
                        </w:rPr>
                        <w:t xml:space="preserve">Figure </w:t>
                      </w:r>
                      <w:r w:rsidRPr="00A3729A">
                        <w:rPr>
                          <w:rFonts w:cs="Times New Roman"/>
                          <w:color w:val="auto"/>
                          <w:sz w:val="24"/>
                          <w:szCs w:val="24"/>
                        </w:rPr>
                        <w:fldChar w:fldCharType="begin"/>
                      </w:r>
                      <w:r w:rsidRPr="00A3729A">
                        <w:rPr>
                          <w:rFonts w:cs="Times New Roman"/>
                          <w:color w:val="auto"/>
                          <w:sz w:val="24"/>
                          <w:szCs w:val="24"/>
                        </w:rPr>
                        <w:instrText xml:space="preserve"> SEQ Figure \* ARABIC </w:instrText>
                      </w:r>
                      <w:r w:rsidRPr="00A3729A">
                        <w:rPr>
                          <w:rFonts w:cs="Times New Roman"/>
                          <w:color w:val="auto"/>
                          <w:sz w:val="24"/>
                          <w:szCs w:val="24"/>
                        </w:rPr>
                        <w:fldChar w:fldCharType="separate"/>
                      </w:r>
                      <w:r w:rsidRPr="00A3729A">
                        <w:rPr>
                          <w:rFonts w:cs="Times New Roman"/>
                          <w:color w:val="auto"/>
                          <w:sz w:val="24"/>
                          <w:szCs w:val="24"/>
                        </w:rPr>
                        <w:t>1</w:t>
                      </w:r>
                      <w:r w:rsidRPr="00A3729A">
                        <w:rPr>
                          <w:rFonts w:cs="Times New Roman"/>
                          <w:color w:val="auto"/>
                          <w:sz w:val="24"/>
                          <w:szCs w:val="24"/>
                        </w:rPr>
                        <w:fldChar w:fldCharType="end"/>
                      </w:r>
                      <w:r w:rsidRPr="00A3729A">
                        <w:rPr>
                          <w:rFonts w:cs="Times New Roman"/>
                          <w:color w:val="auto"/>
                          <w:sz w:val="24"/>
                          <w:szCs w:val="24"/>
                        </w:rPr>
                        <w:t>. Illustration of Mental Health</w:t>
                      </w:r>
                      <w:r>
                        <w:rPr>
                          <w:rFonts w:cs="Times New Roman"/>
                          <w:color w:val="auto"/>
                          <w:sz w:val="24"/>
                          <w:szCs w:val="24"/>
                        </w:rPr>
                        <w:t xml:space="preserve">. </w:t>
                      </w:r>
                      <w:r w:rsidRPr="00A3729A">
                        <w:rPr>
                          <w:rFonts w:cs="Times New Roman"/>
                          <w:color w:val="auto"/>
                          <w:sz w:val="24"/>
                          <w:szCs w:val="24"/>
                        </w:rPr>
                        <w:t>Source: iStock, 2023</w:t>
                      </w:r>
                    </w:p>
                    <w:p w14:paraId="5BA2A5CA" w14:textId="77777777" w:rsidR="00A3729A" w:rsidRDefault="00A3729A"/>
                  </w:txbxContent>
                </v:textbox>
                <w10:wrap type="square"/>
              </v:shape>
            </w:pict>
          </mc:Fallback>
        </mc:AlternateContent>
      </w:r>
      <w:r w:rsidRPr="00A3729A">
        <w:rPr>
          <w:rFonts w:cs="Times New Roman"/>
          <w:szCs w:val="24"/>
          <w:lang w:val="en-US"/>
        </w:rPr>
        <w:drawing>
          <wp:anchor distT="0" distB="0" distL="114300" distR="114300" simplePos="0" relativeHeight="251689984" behindDoc="0" locked="0" layoutInCell="1" allowOverlap="1" wp14:anchorId="17081DC9" wp14:editId="1496E80B">
            <wp:simplePos x="0" y="0"/>
            <wp:positionH relativeFrom="column">
              <wp:posOffset>4596765</wp:posOffset>
            </wp:positionH>
            <wp:positionV relativeFrom="paragraph">
              <wp:posOffset>11430</wp:posOffset>
            </wp:positionV>
            <wp:extent cx="1915160" cy="1562100"/>
            <wp:effectExtent l="19050" t="0" r="27940" b="476250"/>
            <wp:wrapSquare wrapText="bothSides"/>
            <wp:docPr id="141" name="Picture 141" descr="121,600+ Mental Health Illustrations, Royalty-Free Vector Graphics &amp; Clip  Art - iStock | Mental health awareness, Mental health icon, Mental health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21,600+ Mental Health Illustrations, Royalty-Free Vector Graphics &amp; Clip  Art - iStock | Mental health awareness, Mental health icon, Mental health  suppo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15160" cy="15621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FA550B" w:rsidRPr="00A3729A">
        <w:rPr>
          <w:rFonts w:cs="Times New Roman"/>
          <w:szCs w:val="24"/>
        </w:rPr>
        <w:t>Social services campaigns are usally designed to address pressing social issues in the society. These campaigns aim to raise awareness, change attitudes, or inspire action on a specific issue that affects society</w:t>
      </w:r>
      <w:r w:rsidR="006B2B36" w:rsidRPr="00A3729A">
        <w:rPr>
          <w:rFonts w:cs="Times New Roman"/>
          <w:szCs w:val="24"/>
        </w:rPr>
        <w:t xml:space="preserve"> (Health, 2020)</w:t>
      </w:r>
      <w:r w:rsidR="00FA550B" w:rsidRPr="00A3729A">
        <w:rPr>
          <w:rFonts w:cs="Times New Roman"/>
          <w:szCs w:val="24"/>
        </w:rPr>
        <w:t xml:space="preserve">. </w:t>
      </w:r>
      <w:r w:rsidR="00AA4C06" w:rsidRPr="00A3729A">
        <w:rPr>
          <w:rFonts w:cs="Times New Roman"/>
          <w:szCs w:val="24"/>
        </w:rPr>
        <w:t>I</w:t>
      </w:r>
      <w:r w:rsidR="00FA550B" w:rsidRPr="00A3729A">
        <w:rPr>
          <w:rFonts w:cs="Times New Roman"/>
          <w:szCs w:val="24"/>
        </w:rPr>
        <w:t xml:space="preserve">n that context I will be sharing </w:t>
      </w:r>
      <w:r w:rsidR="00AA4C06" w:rsidRPr="00A3729A">
        <w:rPr>
          <w:rFonts w:cs="Times New Roman"/>
          <w:szCs w:val="24"/>
        </w:rPr>
        <w:t>th</w:t>
      </w:r>
      <w:r w:rsidR="00FA550B" w:rsidRPr="00A3729A">
        <w:rPr>
          <w:rFonts w:cs="Times New Roman"/>
          <w:szCs w:val="24"/>
        </w:rPr>
        <w:t xml:space="preserve">e story of how the idea for our campaign “Mental Health Matters” </w:t>
      </w:r>
      <w:r w:rsidR="00AA4C06" w:rsidRPr="00A3729A">
        <w:rPr>
          <w:rFonts w:cs="Times New Roman"/>
          <w:szCs w:val="24"/>
        </w:rPr>
        <w:t xml:space="preserve">came to life. </w:t>
      </w:r>
      <w:r w:rsidR="00F407E0" w:rsidRPr="00A3729A">
        <w:rPr>
          <w:rFonts w:cs="Times New Roman"/>
          <w:szCs w:val="24"/>
        </w:rPr>
        <w:t>The idea kickstarted through the</w:t>
      </w:r>
      <w:r w:rsidR="00FA550B" w:rsidRPr="00A3729A">
        <w:rPr>
          <w:rFonts w:cs="Times New Roman"/>
          <w:szCs w:val="24"/>
        </w:rPr>
        <w:t xml:space="preserve"> </w:t>
      </w:r>
      <w:r w:rsidR="00AA4C06" w:rsidRPr="00A3729A">
        <w:rPr>
          <w:rFonts w:cs="Times New Roman"/>
          <w:szCs w:val="24"/>
        </w:rPr>
        <w:t>burning passion for a cause clo</w:t>
      </w:r>
      <w:r w:rsidR="00310443" w:rsidRPr="00A3729A">
        <w:rPr>
          <w:rFonts w:cs="Times New Roman"/>
          <w:szCs w:val="24"/>
        </w:rPr>
        <w:t xml:space="preserve">se to my heart </w:t>
      </w:r>
      <w:r w:rsidR="00FA550B" w:rsidRPr="00A3729A">
        <w:rPr>
          <w:rFonts w:cs="Times New Roman"/>
          <w:szCs w:val="24"/>
        </w:rPr>
        <w:t>–</w:t>
      </w:r>
      <w:r w:rsidR="00310443" w:rsidRPr="00A3729A">
        <w:rPr>
          <w:rFonts w:cs="Times New Roman"/>
          <w:szCs w:val="24"/>
        </w:rPr>
        <w:t xml:space="preserve"> mental health</w:t>
      </w:r>
      <w:r w:rsidR="00750D34" w:rsidRPr="00A3729A">
        <w:rPr>
          <w:rFonts w:cs="Times New Roman"/>
          <w:szCs w:val="24"/>
        </w:rPr>
        <w:t xml:space="preserve"> (</w:t>
      </w:r>
      <w:r w:rsidR="00B22C22" w:rsidRPr="00A3729A">
        <w:rPr>
          <w:rFonts w:cs="Times New Roman"/>
          <w:szCs w:val="24"/>
        </w:rPr>
        <w:t>Fig 1</w:t>
      </w:r>
      <w:r w:rsidR="00750D34" w:rsidRPr="00A3729A">
        <w:rPr>
          <w:rFonts w:cs="Times New Roman"/>
          <w:szCs w:val="24"/>
        </w:rPr>
        <w:t>)</w:t>
      </w:r>
      <w:r w:rsidR="00310443" w:rsidRPr="00A3729A">
        <w:rPr>
          <w:rFonts w:cs="Times New Roman"/>
          <w:szCs w:val="24"/>
        </w:rPr>
        <w:t>.</w:t>
      </w:r>
    </w:p>
    <w:p w14:paraId="3BDA7FE0" w14:textId="77777777" w:rsidR="00310443" w:rsidRPr="00A3729A" w:rsidRDefault="00310443" w:rsidP="00A3729A">
      <w:pPr>
        <w:keepNext/>
        <w:ind w:firstLine="0"/>
        <w:rPr>
          <w:rFonts w:cs="Times New Roman"/>
          <w:szCs w:val="24"/>
        </w:rPr>
      </w:pPr>
      <w:r w:rsidRPr="00A3729A">
        <w:rPr>
          <w:rFonts w:cs="Times New Roman"/>
          <w:szCs w:val="24"/>
          <w:lang w:val="en-US"/>
        </w:rPr>
        <mc:AlternateContent>
          <mc:Choice Requires="wps">
            <w:drawing>
              <wp:inline distT="0" distB="0" distL="0" distR="0" wp14:anchorId="0B20631F" wp14:editId="748759C6">
                <wp:extent cx="304800" cy="304800"/>
                <wp:effectExtent l="0" t="0" r="0" b="0"/>
                <wp:docPr id="140" name="Rectangle 140" descr="Best Free Idea Illustration download in PNG &amp; Vector forma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42C8E5" id="Rectangle 140" o:spid="_x0000_s1026" alt="Best Free Idea Illustration download in PNG &amp; Vector forma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LH+0MXnAgAAAwYAAA4AAAAAAAAAAAAA&#10;AAAALgIAAGRycy9lMm9Eb2MueG1sUEsBAi0AFAAGAAgAAAAhAEyg6SzYAAAAAwEAAA8AAAAAAAAA&#10;AAAAAAAAQQUAAGRycy9kb3ducmV2LnhtbFBLBQYAAAAABAAEAPMAAABGBgAAAAA=&#10;" filled="f" stroked="f">
                <o:lock v:ext="edit" aspectratio="t"/>
                <w10:anchorlock/>
              </v:rect>
            </w:pict>
          </mc:Fallback>
        </mc:AlternateContent>
      </w:r>
    </w:p>
    <w:p w14:paraId="48688752" w14:textId="77777777" w:rsidR="00310443" w:rsidRPr="00A3729A" w:rsidRDefault="00310443" w:rsidP="00A3729A">
      <w:pPr>
        <w:ind w:firstLine="0"/>
        <w:rPr>
          <w:rFonts w:cs="Times New Roman"/>
          <w:b/>
          <w:i/>
          <w:szCs w:val="24"/>
        </w:rPr>
      </w:pPr>
      <w:r w:rsidRPr="00A3729A">
        <w:rPr>
          <w:rFonts w:cs="Times New Roman"/>
          <w:b/>
          <w:i/>
          <w:szCs w:val="24"/>
        </w:rPr>
        <w:t>The Thought Process</w:t>
      </w:r>
    </w:p>
    <w:p w14:paraId="6D1C318C" w14:textId="77777777" w:rsidR="00F058F0" w:rsidRPr="00A3729A" w:rsidRDefault="00F058F0" w:rsidP="00A3729A">
      <w:pPr>
        <w:rPr>
          <w:rFonts w:cs="Times New Roman"/>
          <w:szCs w:val="24"/>
        </w:rPr>
      </w:pPr>
      <w:r w:rsidRPr="00A3729A">
        <w:rPr>
          <w:rFonts w:cs="Times New Roman"/>
          <w:szCs w:val="24"/>
        </w:rPr>
        <w:t xml:space="preserve">It was a cool morning in the autumn, and I was sitting indoors with a mug of coffee in my hand, watching the leaves rustle outside. </w:t>
      </w:r>
      <w:r w:rsidR="00795587" w:rsidRPr="00A3729A">
        <w:rPr>
          <w:rFonts w:cs="Times New Roman"/>
          <w:szCs w:val="24"/>
        </w:rPr>
        <w:t>When I was thinking about how to make a difference in the world, the notion of pushing for better mental health care and spreading awareness struck me like a bolt of lightning. Taking care of one's mental health is often overlooked despite its criticality. Millions of people all across the world were suffering from mental health problems in silence (Fig. 2), and they weren't getting the help they needed.</w:t>
      </w:r>
    </w:p>
    <w:p w14:paraId="6DA5C31D" w14:textId="77777777" w:rsidR="00F058F0" w:rsidRPr="00A3729A" w:rsidRDefault="00F058F0" w:rsidP="00A3729A">
      <w:pPr>
        <w:rPr>
          <w:rFonts w:cs="Times New Roman"/>
          <w:szCs w:val="24"/>
        </w:rPr>
      </w:pPr>
    </w:p>
    <w:p w14:paraId="0B3B2819" w14:textId="77777777" w:rsidR="00310443" w:rsidRPr="00A3729A" w:rsidRDefault="00310443" w:rsidP="00A3729A">
      <w:pPr>
        <w:keepNext/>
        <w:ind w:firstLine="0"/>
        <w:jc w:val="center"/>
        <w:rPr>
          <w:rFonts w:cs="Times New Roman"/>
          <w:szCs w:val="24"/>
        </w:rPr>
      </w:pPr>
      <w:r w:rsidRPr="00A3729A">
        <w:rPr>
          <w:rFonts w:cs="Times New Roman"/>
          <w:szCs w:val="24"/>
          <w:lang w:val="en-US"/>
        </w:rPr>
        <mc:AlternateContent>
          <mc:Choice Requires="wps">
            <w:drawing>
              <wp:inline distT="0" distB="0" distL="0" distR="0" wp14:anchorId="078C0602" wp14:editId="21CF1E9F">
                <wp:extent cx="304800" cy="304800"/>
                <wp:effectExtent l="0" t="0" r="0" b="0"/>
                <wp:docPr id="142" name="Rectangle 142" descr="Global mental health issues on the rise – DW – 10/10/20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4D2D1E" id="Rectangle 142" o:spid="_x0000_s1026" alt="Global mental health issues on the rise – DW – 10/10/202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jhv9H6AIAAAEGAAAOAAAAAAAAAAAA&#10;AAAAAC4CAABkcnMvZTJvRG9jLnhtbFBLAQItABQABgAIAAAAIQBMoOks2AAAAAMBAAAPAAAAAAAA&#10;AAAAAAAAAEIFAABkcnMvZG93bnJldi54bWxQSwUGAAAAAAQABADzAAAARwYAAAAA&#10;" filled="f" stroked="f">
                <o:lock v:ext="edit" aspectratio="t"/>
                <w10:anchorlock/>
              </v:rect>
            </w:pict>
          </mc:Fallback>
        </mc:AlternateContent>
      </w:r>
      <w:r w:rsidRPr="00A3729A">
        <w:rPr>
          <w:rFonts w:cs="Times New Roman"/>
          <w:szCs w:val="24"/>
          <w:lang w:val="en-US"/>
        </w:rPr>
        <w:drawing>
          <wp:inline distT="0" distB="0" distL="0" distR="0" wp14:anchorId="21D66D77" wp14:editId="3A322E72">
            <wp:extent cx="2816860" cy="1900074"/>
            <wp:effectExtent l="19050" t="0" r="21590" b="5765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62" t="2853" r="3205" b="2045"/>
                    <a:stretch/>
                  </pic:blipFill>
                  <pic:spPr bwMode="auto">
                    <a:xfrm>
                      <a:off x="0" y="0"/>
                      <a:ext cx="2844935" cy="191901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777E0498" w14:textId="77777777" w:rsidR="00310443" w:rsidRPr="00A3729A" w:rsidRDefault="00310443" w:rsidP="00A3729A">
      <w:pPr>
        <w:pStyle w:val="Caption"/>
        <w:spacing w:after="0" w:line="360" w:lineRule="auto"/>
        <w:ind w:firstLine="0"/>
        <w:jc w:val="center"/>
        <w:rPr>
          <w:rFonts w:cs="Times New Roman"/>
          <w:color w:val="auto"/>
          <w:sz w:val="24"/>
          <w:szCs w:val="24"/>
        </w:rPr>
      </w:pPr>
      <w:r w:rsidRPr="00A3729A">
        <w:rPr>
          <w:rFonts w:cs="Times New Roman"/>
          <w:color w:val="auto"/>
          <w:sz w:val="24"/>
          <w:szCs w:val="24"/>
        </w:rPr>
        <w:t xml:space="preserve">Figure </w:t>
      </w:r>
      <w:r w:rsidRPr="00A3729A">
        <w:rPr>
          <w:rFonts w:cs="Times New Roman"/>
          <w:color w:val="auto"/>
          <w:sz w:val="24"/>
          <w:szCs w:val="24"/>
        </w:rPr>
        <w:fldChar w:fldCharType="begin"/>
      </w:r>
      <w:r w:rsidRPr="00A3729A">
        <w:rPr>
          <w:rFonts w:cs="Times New Roman"/>
          <w:color w:val="auto"/>
          <w:sz w:val="24"/>
          <w:szCs w:val="24"/>
        </w:rPr>
        <w:instrText xml:space="preserve"> SEQ Figure \* ARABIC </w:instrText>
      </w:r>
      <w:r w:rsidRPr="00A3729A">
        <w:rPr>
          <w:rFonts w:cs="Times New Roman"/>
          <w:color w:val="auto"/>
          <w:sz w:val="24"/>
          <w:szCs w:val="24"/>
        </w:rPr>
        <w:fldChar w:fldCharType="separate"/>
      </w:r>
      <w:r w:rsidR="00B22C22" w:rsidRPr="00A3729A">
        <w:rPr>
          <w:rFonts w:cs="Times New Roman"/>
          <w:color w:val="auto"/>
          <w:sz w:val="24"/>
          <w:szCs w:val="24"/>
        </w:rPr>
        <w:t>2</w:t>
      </w:r>
      <w:r w:rsidRPr="00A3729A">
        <w:rPr>
          <w:rFonts w:cs="Times New Roman"/>
          <w:color w:val="auto"/>
          <w:sz w:val="24"/>
          <w:szCs w:val="24"/>
        </w:rPr>
        <w:fldChar w:fldCharType="end"/>
      </w:r>
      <w:r w:rsidRPr="00A3729A">
        <w:rPr>
          <w:rFonts w:cs="Times New Roman"/>
          <w:color w:val="auto"/>
          <w:sz w:val="24"/>
          <w:szCs w:val="24"/>
        </w:rPr>
        <w:t>. Global Mental Health Statistics</w:t>
      </w:r>
    </w:p>
    <w:p w14:paraId="3883404B" w14:textId="77777777" w:rsidR="00AA4C06" w:rsidRPr="00A3729A" w:rsidRDefault="00310443" w:rsidP="00A3729A">
      <w:pPr>
        <w:pStyle w:val="Caption"/>
        <w:spacing w:after="0" w:line="360" w:lineRule="auto"/>
        <w:ind w:firstLine="0"/>
        <w:jc w:val="center"/>
        <w:rPr>
          <w:rFonts w:cs="Times New Roman"/>
          <w:color w:val="auto"/>
          <w:sz w:val="24"/>
          <w:szCs w:val="24"/>
        </w:rPr>
      </w:pPr>
      <w:r w:rsidRPr="00A3729A">
        <w:rPr>
          <w:rFonts w:cs="Times New Roman"/>
          <w:color w:val="auto"/>
          <w:sz w:val="24"/>
          <w:szCs w:val="24"/>
        </w:rPr>
        <w:t>Source: WHO</w:t>
      </w:r>
      <w:r w:rsidR="00FA64E1" w:rsidRPr="00A3729A">
        <w:rPr>
          <w:rFonts w:cs="Times New Roman"/>
          <w:color w:val="auto"/>
          <w:sz w:val="24"/>
          <w:szCs w:val="24"/>
        </w:rPr>
        <w:t>, 2022</w:t>
      </w:r>
    </w:p>
    <w:p w14:paraId="1E464781" w14:textId="77777777" w:rsidR="00795587" w:rsidRPr="00A3729A" w:rsidRDefault="00795587" w:rsidP="00A3729A">
      <w:pPr>
        <w:ind w:firstLine="0"/>
        <w:rPr>
          <w:rFonts w:cs="Times New Roman"/>
          <w:szCs w:val="24"/>
        </w:rPr>
      </w:pPr>
    </w:p>
    <w:p w14:paraId="0931D391" w14:textId="77777777" w:rsidR="00A82CDF" w:rsidRPr="00A3729A" w:rsidRDefault="00A82CDF" w:rsidP="00A3729A">
      <w:pPr>
        <w:ind w:firstLine="0"/>
        <w:rPr>
          <w:rFonts w:cs="Times New Roman"/>
          <w:b/>
          <w:i/>
          <w:szCs w:val="24"/>
        </w:rPr>
      </w:pPr>
      <w:r w:rsidRPr="00A3729A">
        <w:rPr>
          <w:rFonts w:cs="Times New Roman"/>
          <w:b/>
          <w:i/>
          <w:szCs w:val="24"/>
        </w:rPr>
        <w:t>Campaign Objectives</w:t>
      </w:r>
    </w:p>
    <w:p w14:paraId="578E21E3" w14:textId="77777777" w:rsidR="00AA4C06" w:rsidRPr="00A3729A" w:rsidRDefault="00A3729A" w:rsidP="00A3729A">
      <w:pPr>
        <w:rPr>
          <w:rFonts w:cs="Times New Roman"/>
          <w:szCs w:val="24"/>
        </w:rPr>
      </w:pPr>
      <w:r w:rsidRPr="00A3729A">
        <w:rPr>
          <w:rFonts w:cs="Times New Roman"/>
          <w:szCs w:val="24"/>
        </w:rPr>
        <mc:AlternateContent>
          <mc:Choice Requires="wps">
            <w:drawing>
              <wp:anchor distT="45720" distB="45720" distL="114300" distR="114300" simplePos="0" relativeHeight="251694080" behindDoc="0" locked="0" layoutInCell="1" allowOverlap="1" wp14:anchorId="322C9871" wp14:editId="73E0F666">
                <wp:simplePos x="0" y="0"/>
                <wp:positionH relativeFrom="page">
                  <wp:posOffset>4943475</wp:posOffset>
                </wp:positionH>
                <wp:positionV relativeFrom="paragraph">
                  <wp:posOffset>2154555</wp:posOffset>
                </wp:positionV>
                <wp:extent cx="2647950" cy="6096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609600"/>
                        </a:xfrm>
                        <a:prstGeom prst="rect">
                          <a:avLst/>
                        </a:prstGeom>
                        <a:solidFill>
                          <a:srgbClr val="FFFFFF"/>
                        </a:solidFill>
                        <a:ln w="9525">
                          <a:noFill/>
                          <a:miter lim="800000"/>
                          <a:headEnd/>
                          <a:tailEnd/>
                        </a:ln>
                      </wps:spPr>
                      <wps:txbx>
                        <w:txbxContent>
                          <w:p w14:paraId="04E64977" w14:textId="77777777" w:rsidR="00A3729A" w:rsidRPr="00A3729A" w:rsidRDefault="00A3729A" w:rsidP="00A3729A">
                            <w:pPr>
                              <w:pStyle w:val="Caption"/>
                              <w:spacing w:after="0" w:line="360" w:lineRule="auto"/>
                              <w:ind w:firstLine="0"/>
                              <w:jc w:val="center"/>
                              <w:rPr>
                                <w:rFonts w:cs="Times New Roman"/>
                                <w:color w:val="auto"/>
                                <w:sz w:val="24"/>
                                <w:szCs w:val="24"/>
                              </w:rPr>
                            </w:pPr>
                            <w:r w:rsidRPr="00A3729A">
                              <w:rPr>
                                <w:rFonts w:cs="Times New Roman"/>
                                <w:color w:val="auto"/>
                                <w:sz w:val="24"/>
                                <w:szCs w:val="24"/>
                              </w:rPr>
                              <w:t xml:space="preserve">Figure </w:t>
                            </w:r>
                            <w:r w:rsidRPr="00A3729A">
                              <w:rPr>
                                <w:rFonts w:cs="Times New Roman"/>
                                <w:color w:val="auto"/>
                                <w:sz w:val="24"/>
                                <w:szCs w:val="24"/>
                              </w:rPr>
                              <w:fldChar w:fldCharType="begin"/>
                            </w:r>
                            <w:r w:rsidRPr="00A3729A">
                              <w:rPr>
                                <w:rFonts w:cs="Times New Roman"/>
                                <w:color w:val="auto"/>
                                <w:sz w:val="24"/>
                                <w:szCs w:val="24"/>
                              </w:rPr>
                              <w:instrText xml:space="preserve"> SEQ Figure \* ARABIC </w:instrText>
                            </w:r>
                            <w:r w:rsidRPr="00A3729A">
                              <w:rPr>
                                <w:rFonts w:cs="Times New Roman"/>
                                <w:color w:val="auto"/>
                                <w:sz w:val="24"/>
                                <w:szCs w:val="24"/>
                              </w:rPr>
                              <w:fldChar w:fldCharType="separate"/>
                            </w:r>
                            <w:r w:rsidRPr="00A3729A">
                              <w:rPr>
                                <w:rFonts w:cs="Times New Roman"/>
                                <w:color w:val="auto"/>
                                <w:sz w:val="24"/>
                                <w:szCs w:val="24"/>
                              </w:rPr>
                              <w:t>3</w:t>
                            </w:r>
                            <w:r w:rsidRPr="00A3729A">
                              <w:rPr>
                                <w:rFonts w:cs="Times New Roman"/>
                                <w:color w:val="auto"/>
                                <w:sz w:val="24"/>
                                <w:szCs w:val="24"/>
                              </w:rPr>
                              <w:fldChar w:fldCharType="end"/>
                            </w:r>
                            <w:r w:rsidRPr="00A3729A">
                              <w:rPr>
                                <w:rFonts w:cs="Times New Roman"/>
                                <w:color w:val="auto"/>
                                <w:sz w:val="24"/>
                                <w:szCs w:val="24"/>
                              </w:rPr>
                              <w:t>. Mental Health Affects Everyone</w:t>
                            </w:r>
                            <w:r>
                              <w:rPr>
                                <w:rFonts w:cs="Times New Roman"/>
                                <w:color w:val="auto"/>
                                <w:sz w:val="24"/>
                                <w:szCs w:val="24"/>
                              </w:rPr>
                              <w:t>. Source:</w:t>
                            </w:r>
                            <w:r w:rsidRPr="00A3729A">
                              <w:rPr>
                                <w:rFonts w:cs="Times New Roman"/>
                                <w:color w:val="auto"/>
                                <w:sz w:val="24"/>
                                <w:szCs w:val="24"/>
                              </w:rPr>
                              <w:t xml:space="preserve"> TimetoTalk, 2023</w:t>
                            </w:r>
                          </w:p>
                          <w:p w14:paraId="119D0D1C" w14:textId="77777777" w:rsidR="00A3729A" w:rsidRDefault="00A3729A" w:rsidP="00A3729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2C9871" id="_x0000_s1036" type="#_x0000_t202" style="position:absolute;left:0;text-align:left;margin-left:389.25pt;margin-top:169.65pt;width:208.5pt;height:48pt;z-index:2516940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" stroked="f">
                <v:textbox>
                  <w:txbxContent>
                    <w:p w14:paraId="04E64977" w14:textId="77777777" w:rsidR="00A3729A" w:rsidRPr="00A3729A" w:rsidRDefault="00A3729A" w:rsidP="00A3729A">
                      <w:pPr>
                        <w:pStyle w:val="Caption"/>
                        <w:spacing w:after="0" w:line="360" w:lineRule="auto"/>
                        <w:ind w:firstLine="0"/>
                        <w:jc w:val="center"/>
                        <w:rPr>
                          <w:rFonts w:cs="Times New Roman"/>
                          <w:color w:val="auto"/>
                          <w:sz w:val="24"/>
                          <w:szCs w:val="24"/>
                        </w:rPr>
                      </w:pPr>
                      <w:r w:rsidRPr="00A3729A">
                        <w:rPr>
                          <w:rFonts w:cs="Times New Roman"/>
                          <w:color w:val="auto"/>
                          <w:sz w:val="24"/>
                          <w:szCs w:val="24"/>
                        </w:rPr>
                        <w:t xml:space="preserve">Figure </w:t>
                      </w:r>
                      <w:r w:rsidRPr="00A3729A">
                        <w:rPr>
                          <w:rFonts w:cs="Times New Roman"/>
                          <w:color w:val="auto"/>
                          <w:sz w:val="24"/>
                          <w:szCs w:val="24"/>
                        </w:rPr>
                        <w:fldChar w:fldCharType="begin"/>
                      </w:r>
                      <w:r w:rsidRPr="00A3729A">
                        <w:rPr>
                          <w:rFonts w:cs="Times New Roman"/>
                          <w:color w:val="auto"/>
                          <w:sz w:val="24"/>
                          <w:szCs w:val="24"/>
                        </w:rPr>
                        <w:instrText xml:space="preserve"> SEQ Figure \* ARABIC </w:instrText>
                      </w:r>
                      <w:r w:rsidRPr="00A3729A">
                        <w:rPr>
                          <w:rFonts w:cs="Times New Roman"/>
                          <w:color w:val="auto"/>
                          <w:sz w:val="24"/>
                          <w:szCs w:val="24"/>
                        </w:rPr>
                        <w:fldChar w:fldCharType="separate"/>
                      </w:r>
                      <w:r w:rsidRPr="00A3729A">
                        <w:rPr>
                          <w:rFonts w:cs="Times New Roman"/>
                          <w:color w:val="auto"/>
                          <w:sz w:val="24"/>
                          <w:szCs w:val="24"/>
                        </w:rPr>
                        <w:t>3</w:t>
                      </w:r>
                      <w:r w:rsidRPr="00A3729A">
                        <w:rPr>
                          <w:rFonts w:cs="Times New Roman"/>
                          <w:color w:val="auto"/>
                          <w:sz w:val="24"/>
                          <w:szCs w:val="24"/>
                        </w:rPr>
                        <w:fldChar w:fldCharType="end"/>
                      </w:r>
                      <w:r w:rsidRPr="00A3729A">
                        <w:rPr>
                          <w:rFonts w:cs="Times New Roman"/>
                          <w:color w:val="auto"/>
                          <w:sz w:val="24"/>
                          <w:szCs w:val="24"/>
                        </w:rPr>
                        <w:t>. Mental Health Affects Everyone</w:t>
                      </w:r>
                      <w:r>
                        <w:rPr>
                          <w:rFonts w:cs="Times New Roman"/>
                          <w:color w:val="auto"/>
                          <w:sz w:val="24"/>
                          <w:szCs w:val="24"/>
                        </w:rPr>
                        <w:t>. Source:</w:t>
                      </w:r>
                      <w:r w:rsidRPr="00A3729A">
                        <w:rPr>
                          <w:rFonts w:cs="Times New Roman"/>
                          <w:color w:val="auto"/>
                          <w:sz w:val="24"/>
                          <w:szCs w:val="24"/>
                        </w:rPr>
                        <w:t xml:space="preserve"> TimetoTalk, 2023</w:t>
                      </w:r>
                    </w:p>
                    <w:p w14:paraId="119D0D1C" w14:textId="77777777" w:rsidR="00A3729A" w:rsidRDefault="00A3729A" w:rsidP="00A3729A"/>
                  </w:txbxContent>
                </v:textbox>
                <w10:wrap type="square" anchorx="page"/>
              </v:shape>
            </w:pict>
          </mc:Fallback>
        </mc:AlternateContent>
      </w:r>
      <w:r w:rsidRPr="00A3729A">
        <w:rPr>
          <w:rFonts w:cs="Times New Roman"/>
          <w:szCs w:val="24"/>
          <w:lang w:val="en-US"/>
        </w:rPr>
        <w:drawing>
          <wp:anchor distT="0" distB="0" distL="114300" distR="114300" simplePos="0" relativeHeight="251695104" behindDoc="0" locked="0" layoutInCell="1" allowOverlap="1" wp14:anchorId="18598E9C" wp14:editId="3EC0AB59">
            <wp:simplePos x="0" y="0"/>
            <wp:positionH relativeFrom="column">
              <wp:posOffset>4257040</wp:posOffset>
            </wp:positionH>
            <wp:positionV relativeFrom="paragraph">
              <wp:posOffset>598170</wp:posOffset>
            </wp:positionV>
            <wp:extent cx="2162175" cy="1471295"/>
            <wp:effectExtent l="76200" t="76200" r="142875" b="128905"/>
            <wp:wrapSquare wrapText="bothSides"/>
            <wp:docPr id="144" name="Picture 144" descr="This affects all of us: It's 'Time to Talk' about it - I am 1 i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is affects all of us: It's 'Time to Talk' about it - I am 1 in 4"/>
                    <pic:cNvPicPr>
                      <a:picLocks noChangeAspect="1" noChangeArrowheads="1"/>
                    </pic:cNvPicPr>
                  </pic:nvPicPr>
                  <pic:blipFill rotWithShape="1">
                    <a:blip r:embed="rId15">
                      <a:extLst>
                        <a:ext uri="{28A0092B-C50C-407E-A947-70E740481C1C}">
                          <a14:useLocalDpi xmlns:a14="http://schemas.microsoft.com/office/drawing/2010/main" val="0"/>
                        </a:ext>
                      </a:extLst>
                    </a:blip>
                    <a:srcRect l="16000"/>
                    <a:stretch/>
                  </pic:blipFill>
                  <pic:spPr bwMode="auto">
                    <a:xfrm>
                      <a:off x="0" y="0"/>
                      <a:ext cx="2162175" cy="1471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5587" w:rsidRPr="00A3729A">
        <w:rPr>
          <w:rFonts w:cs="Times New Roman"/>
          <w:szCs w:val="24"/>
        </w:rPr>
        <w:t xml:space="preserve">Raising awareness about the prevalence of mental health issues, in my opinion, is the first step towards changing things. </w:t>
      </w:r>
      <w:r w:rsidR="00060C70" w:rsidRPr="00A3729A">
        <w:rPr>
          <w:rFonts w:cs="Times New Roman"/>
          <w:szCs w:val="24"/>
        </w:rPr>
        <w:t>It was important that people stop treating mental health like a taboo subject. Our campaign would bring attention to the fact that we are all affected by mental health in some way</w:t>
      </w:r>
      <w:r w:rsidR="00750D34" w:rsidRPr="00A3729A">
        <w:rPr>
          <w:rFonts w:cs="Times New Roman"/>
          <w:szCs w:val="24"/>
        </w:rPr>
        <w:t xml:space="preserve"> (Fi</w:t>
      </w:r>
      <w:r w:rsidR="00B22C22" w:rsidRPr="00A3729A">
        <w:rPr>
          <w:rFonts w:cs="Times New Roman"/>
          <w:szCs w:val="24"/>
        </w:rPr>
        <w:t>g 3</w:t>
      </w:r>
      <w:r w:rsidR="00750D34" w:rsidRPr="00A3729A">
        <w:rPr>
          <w:rFonts w:cs="Times New Roman"/>
          <w:szCs w:val="24"/>
        </w:rPr>
        <w:t>)</w:t>
      </w:r>
      <w:r w:rsidR="00060C70" w:rsidRPr="00A3729A">
        <w:rPr>
          <w:rFonts w:cs="Times New Roman"/>
          <w:szCs w:val="24"/>
        </w:rPr>
        <w:t>.</w:t>
      </w:r>
      <w:r w:rsidRPr="00A3729A">
        <w:rPr>
          <w:rFonts w:cs="Times New Roman"/>
          <w:szCs w:val="24"/>
          <w:lang w:val="en-US"/>
        </w:rPr>
        <w:t xml:space="preserve"> </w:t>
      </w:r>
      <w:r w:rsidR="00060C70" w:rsidRPr="00A3729A">
        <w:rPr>
          <w:rFonts w:cs="Times New Roman"/>
          <w:szCs w:val="24"/>
        </w:rPr>
        <w:t xml:space="preserve">Our goal was to make a safe place where people could talk freely and without fear of being judged. Awareness and talking about it are just the beginning. The goal of the effort was to get policy changes, increased funding for mental health care, and easier access to beneficial services. </w:t>
      </w:r>
      <w:r w:rsidR="005722B0" w:rsidRPr="00A3729A">
        <w:rPr>
          <w:rFonts w:cs="Times New Roman"/>
          <w:szCs w:val="24"/>
        </w:rPr>
        <w:t>Now was the time to demand concrete action from all levels of government. To empower individuals and communities, we propose developing a Mental Health Resou</w:t>
      </w:r>
      <w:r w:rsidR="00E232F0" w:rsidRPr="00A3729A">
        <w:rPr>
          <w:rFonts w:cs="Times New Roman"/>
          <w:szCs w:val="24"/>
        </w:rPr>
        <w:t xml:space="preserve">rce Hub (Fig </w:t>
      </w:r>
      <w:r w:rsidR="005722B0" w:rsidRPr="00A3729A">
        <w:rPr>
          <w:rFonts w:cs="Times New Roman"/>
          <w:szCs w:val="24"/>
        </w:rPr>
        <w:t>4). Articles, videos, self-help tools, and a directory of mental health specialists would all be available on this digital platform.</w:t>
      </w:r>
    </w:p>
    <w:p w14:paraId="02B6F4DC" w14:textId="77777777" w:rsidR="005722B0" w:rsidRPr="00A3729A" w:rsidRDefault="005722B0" w:rsidP="00A3729A">
      <w:pPr>
        <w:rPr>
          <w:rFonts w:cs="Times New Roman"/>
          <w:szCs w:val="24"/>
        </w:rPr>
      </w:pPr>
    </w:p>
    <w:p w14:paraId="3FDC44E8" w14:textId="77777777" w:rsidR="00F40B6F" w:rsidRPr="00A3729A" w:rsidRDefault="00A82CDF" w:rsidP="00A3729A">
      <w:pPr>
        <w:keepNext/>
        <w:ind w:firstLine="0"/>
        <w:jc w:val="center"/>
        <w:rPr>
          <w:rFonts w:cs="Times New Roman"/>
          <w:szCs w:val="24"/>
        </w:rPr>
      </w:pPr>
      <w:r w:rsidRPr="00A3729A">
        <w:rPr>
          <w:rFonts w:cs="Times New Roman"/>
          <w:szCs w:val="24"/>
          <w:lang w:val="en-US"/>
        </w:rPr>
        <w:drawing>
          <wp:inline distT="0" distB="0" distL="0" distR="0" wp14:anchorId="007A4369" wp14:editId="6D78D0F5">
            <wp:extent cx="3810000" cy="2140449"/>
            <wp:effectExtent l="19050" t="0" r="19050" b="622300"/>
            <wp:docPr id="145" name="Picture 145" descr="Facebook Introduces Mental Health Resource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acebook Introduces Mental Health Resource Hu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21377" cy="21468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04C5FD7" w14:textId="77777777" w:rsidR="00F40B6F" w:rsidRPr="00A3729A" w:rsidRDefault="00F40B6F" w:rsidP="00A3729A">
      <w:pPr>
        <w:pStyle w:val="Caption"/>
        <w:spacing w:after="0" w:line="360" w:lineRule="auto"/>
        <w:jc w:val="center"/>
        <w:rPr>
          <w:rFonts w:cs="Times New Roman"/>
          <w:color w:val="auto"/>
          <w:sz w:val="24"/>
          <w:szCs w:val="24"/>
        </w:rPr>
      </w:pPr>
      <w:r w:rsidRPr="00A3729A">
        <w:rPr>
          <w:rFonts w:cs="Times New Roman"/>
          <w:color w:val="auto"/>
          <w:sz w:val="24"/>
          <w:szCs w:val="24"/>
        </w:rPr>
        <w:t xml:space="preserve">Figure </w:t>
      </w:r>
      <w:r w:rsidRPr="00A3729A">
        <w:rPr>
          <w:rFonts w:cs="Times New Roman"/>
          <w:color w:val="auto"/>
          <w:sz w:val="24"/>
          <w:szCs w:val="24"/>
        </w:rPr>
        <w:fldChar w:fldCharType="begin"/>
      </w:r>
      <w:r w:rsidRPr="00A3729A">
        <w:rPr>
          <w:rFonts w:cs="Times New Roman"/>
          <w:color w:val="auto"/>
          <w:sz w:val="24"/>
          <w:szCs w:val="24"/>
        </w:rPr>
        <w:instrText xml:space="preserve"> SEQ Figure \* ARABIC </w:instrText>
      </w:r>
      <w:r w:rsidRPr="00A3729A">
        <w:rPr>
          <w:rFonts w:cs="Times New Roman"/>
          <w:color w:val="auto"/>
          <w:sz w:val="24"/>
          <w:szCs w:val="24"/>
        </w:rPr>
        <w:fldChar w:fldCharType="separate"/>
      </w:r>
      <w:r w:rsidR="00B22C22" w:rsidRPr="00A3729A">
        <w:rPr>
          <w:rFonts w:cs="Times New Roman"/>
          <w:color w:val="auto"/>
          <w:sz w:val="24"/>
          <w:szCs w:val="24"/>
        </w:rPr>
        <w:t>4</w:t>
      </w:r>
      <w:r w:rsidRPr="00A3729A">
        <w:rPr>
          <w:rFonts w:cs="Times New Roman"/>
          <w:color w:val="auto"/>
          <w:sz w:val="24"/>
          <w:szCs w:val="24"/>
        </w:rPr>
        <w:fldChar w:fldCharType="end"/>
      </w:r>
      <w:r w:rsidRPr="00A3729A">
        <w:rPr>
          <w:rFonts w:cs="Times New Roman"/>
          <w:color w:val="auto"/>
          <w:sz w:val="24"/>
          <w:szCs w:val="24"/>
        </w:rPr>
        <w:t>. Mental Health Support Hub by Facebook</w:t>
      </w:r>
    </w:p>
    <w:p w14:paraId="0D056046" w14:textId="77777777" w:rsidR="00A82CDF" w:rsidRPr="00A3729A" w:rsidRDefault="00F40B6F" w:rsidP="00A3729A">
      <w:pPr>
        <w:pStyle w:val="Caption"/>
        <w:spacing w:after="0" w:line="360" w:lineRule="auto"/>
        <w:jc w:val="center"/>
        <w:rPr>
          <w:rFonts w:cs="Times New Roman"/>
          <w:color w:val="auto"/>
          <w:sz w:val="24"/>
          <w:szCs w:val="24"/>
        </w:rPr>
      </w:pPr>
      <w:r w:rsidRPr="00A3729A">
        <w:rPr>
          <w:rFonts w:cs="Times New Roman"/>
          <w:color w:val="auto"/>
          <w:sz w:val="24"/>
          <w:szCs w:val="24"/>
        </w:rPr>
        <w:t>Source: Nover, 2022</w:t>
      </w:r>
    </w:p>
    <w:p w14:paraId="224B1481" w14:textId="77777777" w:rsidR="00A82CDF" w:rsidRPr="00A3729A" w:rsidRDefault="005722B0" w:rsidP="00A3729A">
      <w:pPr>
        <w:rPr>
          <w:rFonts w:cs="Times New Roman"/>
          <w:szCs w:val="24"/>
        </w:rPr>
      </w:pPr>
      <w:r w:rsidRPr="00A3729A">
        <w:rPr>
          <w:rFonts w:cs="Times New Roman"/>
          <w:szCs w:val="24"/>
        </w:rPr>
        <w:t xml:space="preserve">We would work with community groups, schools, and colleges to put on events like mental health seminars and support group meetings. This would help the campaign reach more </w:t>
      </w:r>
      <w:r w:rsidRPr="00A3729A">
        <w:rPr>
          <w:rFonts w:cs="Times New Roman"/>
          <w:szCs w:val="24"/>
        </w:rPr>
        <w:lastRenderedPageBreak/>
        <w:t>people and be more successful. Through the provision of peer support volunteer training, our goal is to create a system built on compassion and appreciation for one another. The obvious things to do next seemed clear. We would provide webinars and workshops where professionals in the field of mental health could share their expertise and experiences, and we would use social media to get our message out there. And finally, how will we determine what constitutes success?</w:t>
      </w:r>
    </w:p>
    <w:p w14:paraId="355E6E20" w14:textId="77777777" w:rsidR="00060C70" w:rsidRPr="00A3729A" w:rsidRDefault="00060C70" w:rsidP="00A3729A">
      <w:pPr>
        <w:ind w:firstLine="0"/>
        <w:rPr>
          <w:rFonts w:cs="Times New Roman"/>
          <w:szCs w:val="24"/>
        </w:rPr>
      </w:pPr>
    </w:p>
    <w:p w14:paraId="02B380FB" w14:textId="77777777" w:rsidR="00A82CDF" w:rsidRPr="00A3729A" w:rsidRDefault="00A82CDF" w:rsidP="00A3729A">
      <w:pPr>
        <w:ind w:firstLine="0"/>
        <w:rPr>
          <w:rFonts w:cs="Times New Roman"/>
          <w:b/>
          <w:i/>
          <w:szCs w:val="24"/>
        </w:rPr>
      </w:pPr>
      <w:r w:rsidRPr="00A3729A">
        <w:rPr>
          <w:rFonts w:cs="Times New Roman"/>
          <w:b/>
          <w:i/>
          <w:szCs w:val="24"/>
        </w:rPr>
        <w:t>Measuring Campaign’s Success</w:t>
      </w:r>
    </w:p>
    <w:p w14:paraId="3B67D39F" w14:textId="77777777" w:rsidR="00993C8A" w:rsidRPr="00A3729A" w:rsidRDefault="003D0E91" w:rsidP="00A3729A">
      <w:pPr>
        <w:rPr>
          <w:rFonts w:cs="Times New Roman"/>
          <w:szCs w:val="24"/>
        </w:rPr>
      </w:pPr>
      <w:r w:rsidRPr="00A3729A">
        <w:rPr>
          <w:rFonts w:cs="Times New Roman"/>
          <w:szCs w:val="24"/>
        </w:rPr>
        <w:t>We would track website traffic, event attendance, and social media participation to gauge our reach. Surveys and focus groups would be used to gauge how the public's views and perceptions of mental health have changed.</w:t>
      </w:r>
      <w:r w:rsidR="00CF4264" w:rsidRPr="00A3729A">
        <w:rPr>
          <w:rFonts w:cs="Times New Roman"/>
          <w:szCs w:val="24"/>
        </w:rPr>
        <w:t xml:space="preserve"> </w:t>
      </w:r>
      <w:r w:rsidRPr="00A3729A">
        <w:rPr>
          <w:rFonts w:cs="Times New Roman"/>
          <w:szCs w:val="24"/>
        </w:rPr>
        <w:t>We firmly think that by banding together, we can eradicate the stigma associated with mental health and ignite hope for a more promising and psychologically sound future.</w:t>
      </w:r>
    </w:p>
    <w:p w14:paraId="192E3FF7" w14:textId="77777777" w:rsidR="00CF4264" w:rsidRPr="00A3729A" w:rsidRDefault="00CF4264" w:rsidP="00A3729A">
      <w:pPr>
        <w:ind w:firstLine="0"/>
        <w:jc w:val="left"/>
        <w:rPr>
          <w:rFonts w:eastAsiaTheme="majorEastAsia" w:cs="Times New Roman"/>
          <w:b/>
          <w:szCs w:val="24"/>
        </w:rPr>
      </w:pPr>
      <w:bookmarkStart w:id="10" w:name="_Toc145344451"/>
      <w:r w:rsidRPr="00A3729A">
        <w:rPr>
          <w:rFonts w:cs="Times New Roman"/>
          <w:szCs w:val="24"/>
        </w:rPr>
        <w:br w:type="page"/>
      </w:r>
    </w:p>
    <w:p w14:paraId="1E589437" w14:textId="77777777" w:rsidR="00C902B5" w:rsidRPr="00A3729A" w:rsidRDefault="00993C8A" w:rsidP="00A3729A">
      <w:pPr>
        <w:pStyle w:val="Heading1"/>
        <w:rPr>
          <w:rFonts w:cs="Times New Roman"/>
          <w:szCs w:val="24"/>
        </w:rPr>
      </w:pPr>
      <w:r w:rsidRPr="00A3729A">
        <w:rPr>
          <w:rFonts w:cs="Times New Roman"/>
          <w:szCs w:val="24"/>
        </w:rPr>
        <w:lastRenderedPageBreak/>
        <w:t>References</w:t>
      </w:r>
      <w:bookmarkEnd w:id="10"/>
    </w:p>
    <w:p w14:paraId="473ABF46" w14:textId="77777777" w:rsidR="00051A64" w:rsidRPr="00A3729A" w:rsidRDefault="00051A64" w:rsidP="00A3729A">
      <w:pPr>
        <w:ind w:left="720" w:hanging="720"/>
        <w:rPr>
          <w:rFonts w:cs="Times New Roman"/>
          <w:szCs w:val="24"/>
        </w:rPr>
      </w:pPr>
      <w:r w:rsidRPr="00A3729A">
        <w:rPr>
          <w:rFonts w:cs="Times New Roman"/>
          <w:szCs w:val="24"/>
        </w:rPr>
        <w:t>Barcus, S. (2023) May Is Mental Health Awareness Month, York Properties Inc.. Available at: https://yorkproperties.com/may-is-mental-health-awareness-month/ (Accessed: 11 September 2023).</w:t>
      </w:r>
    </w:p>
    <w:p w14:paraId="33C8AA3C" w14:textId="77777777" w:rsidR="00051A64" w:rsidRPr="00A3729A" w:rsidRDefault="00051A64" w:rsidP="00A3729A">
      <w:pPr>
        <w:ind w:left="720" w:hanging="720"/>
        <w:rPr>
          <w:rFonts w:cs="Times New Roman"/>
          <w:szCs w:val="24"/>
        </w:rPr>
      </w:pPr>
      <w:r w:rsidRPr="00A3729A">
        <w:rPr>
          <w:rFonts w:cs="Times New Roman"/>
          <w:szCs w:val="24"/>
        </w:rPr>
        <w:t>Freepik | Mental health web template (2023). Available at: https://www.freepik.com/free-vector/mental-health-web-template_16863541.htm (Accessed: 11 September 2023).</w:t>
      </w:r>
    </w:p>
    <w:p w14:paraId="3437966A" w14:textId="77777777" w:rsidR="00051A64" w:rsidRPr="00A3729A" w:rsidRDefault="00051A64" w:rsidP="00A3729A">
      <w:pPr>
        <w:ind w:left="720" w:hanging="720"/>
        <w:rPr>
          <w:rFonts w:cs="Times New Roman"/>
          <w:szCs w:val="24"/>
        </w:rPr>
      </w:pPr>
      <w:r w:rsidRPr="00A3729A">
        <w:rPr>
          <w:rFonts w:cs="Times New Roman"/>
          <w:szCs w:val="24"/>
        </w:rPr>
        <w:t>Health, T.L.G., 2020. Mental health matters. The Lancet. Global Health, 8(11), p.e1352. https://doi.org/10.1016%2FS2214-109X(20)30432-0</w:t>
      </w:r>
    </w:p>
    <w:p w14:paraId="53923972" w14:textId="77777777" w:rsidR="00051A64" w:rsidRPr="00A3729A" w:rsidRDefault="00051A64" w:rsidP="00A3729A">
      <w:pPr>
        <w:ind w:left="720" w:hanging="720"/>
        <w:rPr>
          <w:rFonts w:cs="Times New Roman"/>
          <w:szCs w:val="24"/>
        </w:rPr>
      </w:pPr>
      <w:r w:rsidRPr="00A3729A">
        <w:rPr>
          <w:rFonts w:cs="Times New Roman"/>
          <w:szCs w:val="24"/>
        </w:rPr>
        <w:t>iStock (2023) Istockphoto.com. Available at: https://www.istockphoto.com/illustrations/mental-health (Accessed: 11 September 2023).</w:t>
      </w:r>
    </w:p>
    <w:p w14:paraId="2BB2BB8F" w14:textId="77777777" w:rsidR="00051A64" w:rsidRPr="00A3729A" w:rsidRDefault="00051A64" w:rsidP="00A3729A">
      <w:pPr>
        <w:ind w:left="720" w:hanging="720"/>
        <w:rPr>
          <w:rFonts w:cs="Times New Roman"/>
          <w:szCs w:val="24"/>
        </w:rPr>
      </w:pPr>
      <w:r w:rsidRPr="00A3729A">
        <w:rPr>
          <w:rFonts w:cs="Times New Roman"/>
          <w:szCs w:val="24"/>
        </w:rPr>
        <w:t>MDF | Advocacy &amp; Policy Influencing: strategy and skills (2023). Available at: https://www.mdf.nl/courses-categories/advocacy-policy-influencing-strategy-skill (Accessed: 11 September 2023).</w:t>
      </w:r>
    </w:p>
    <w:p w14:paraId="02D21B12" w14:textId="77777777" w:rsidR="00051A64" w:rsidRPr="00A3729A" w:rsidRDefault="00051A64" w:rsidP="00A3729A">
      <w:pPr>
        <w:ind w:left="720" w:hanging="720"/>
        <w:rPr>
          <w:rFonts w:cs="Times New Roman"/>
          <w:szCs w:val="24"/>
        </w:rPr>
      </w:pPr>
      <w:r w:rsidRPr="00A3729A">
        <w:rPr>
          <w:rFonts w:cs="Times New Roman"/>
          <w:szCs w:val="24"/>
        </w:rPr>
        <w:t>Murray PHN – Stop Stigma (2023). Available at: https://www.murrayphn.org.au/stopstigma/ (Accessed: 11 September 2023).</w:t>
      </w:r>
    </w:p>
    <w:p w14:paraId="516524E8" w14:textId="77777777" w:rsidR="00051A64" w:rsidRPr="00A3729A" w:rsidRDefault="00051A64" w:rsidP="00A3729A">
      <w:pPr>
        <w:ind w:left="720" w:hanging="720"/>
        <w:rPr>
          <w:rFonts w:cs="Times New Roman"/>
          <w:szCs w:val="24"/>
        </w:rPr>
      </w:pPr>
      <w:r w:rsidRPr="00A3729A">
        <w:rPr>
          <w:rFonts w:cs="Times New Roman"/>
          <w:szCs w:val="24"/>
        </w:rPr>
        <w:t>Nover, S. 2020. “Facebook Introduces Mental Health Resource Hub.” Adweek, October 5, 2020. https://www.adweek.com/performance-marketing/facebook-will-launch-mental-health-resource-hub/.</w:t>
      </w:r>
    </w:p>
    <w:p w14:paraId="3045A7EF" w14:textId="77777777" w:rsidR="00051A64" w:rsidRPr="00A3729A" w:rsidRDefault="00051A64" w:rsidP="00A3729A">
      <w:pPr>
        <w:ind w:left="720" w:hanging="720"/>
        <w:rPr>
          <w:rFonts w:cs="Times New Roman"/>
          <w:szCs w:val="24"/>
        </w:rPr>
      </w:pPr>
      <w:r w:rsidRPr="00A3729A">
        <w:rPr>
          <w:rFonts w:cs="Times New Roman"/>
          <w:szCs w:val="24"/>
        </w:rPr>
        <w:t>SourcesOfInsights | Jd. 2021. “The Best Way to Measure Success Is Against Your Mission and Vision.” Sources of Insight, September. https://sourcesofinsight.com/measure-of-success/.</w:t>
      </w:r>
    </w:p>
    <w:p w14:paraId="7B484986" w14:textId="77777777" w:rsidR="00051A64" w:rsidRPr="00A3729A" w:rsidRDefault="00051A64" w:rsidP="00A3729A">
      <w:pPr>
        <w:ind w:left="720" w:hanging="720"/>
        <w:rPr>
          <w:rFonts w:cs="Times New Roman"/>
          <w:szCs w:val="24"/>
        </w:rPr>
      </w:pPr>
      <w:r w:rsidRPr="00A3729A">
        <w:rPr>
          <w:rFonts w:cs="Times New Roman"/>
          <w:szCs w:val="24"/>
        </w:rPr>
        <w:t>Time to Talk | This affects all of us: It's 'Time to Talk' about it - I am 1 in 4 (2018). Available at: https://iam1in4.com/2018/02/mental-health-affects-everyone-time-talk/ (Accessed: 11 September 2023).</w:t>
      </w:r>
    </w:p>
    <w:p w14:paraId="1F398162" w14:textId="77777777" w:rsidR="00051A64" w:rsidRPr="00A3729A" w:rsidRDefault="00051A64" w:rsidP="00A3729A">
      <w:pPr>
        <w:ind w:left="720" w:hanging="720"/>
        <w:rPr>
          <w:rFonts w:cs="Times New Roman"/>
          <w:szCs w:val="24"/>
        </w:rPr>
      </w:pPr>
      <w:r w:rsidRPr="00A3729A">
        <w:rPr>
          <w:rFonts w:cs="Times New Roman"/>
          <w:szCs w:val="24"/>
        </w:rPr>
        <w:t>Turner, E., 2020. Be Less Zombie: How Great Companies Create Dynamic Innovation, Fearless Leadership and Passionate People. John Wiley &amp; Sons. https://books.google.com/books?hl=en&amp;lr=&amp;id=fsbKDwAAQBAJ&amp;oi=fnd&amp;pg=PR15&amp;dq=Be+Less+Zombie:+How+great+companies+create+dynamic+innovation,+fearless+leadership+and+passionate+people&amp;ots=hRbBA-Cnec&amp;sig=lWHE4PqzlZ1QgfRMrcDThEozgAY#v=onepage&amp;q&amp;f=false</w:t>
      </w:r>
    </w:p>
    <w:p w14:paraId="7C254F0F" w14:textId="77777777" w:rsidR="00051A64" w:rsidRPr="00A3729A" w:rsidRDefault="00051A64" w:rsidP="00A3729A">
      <w:pPr>
        <w:ind w:left="720" w:hanging="720"/>
        <w:rPr>
          <w:rFonts w:cs="Times New Roman"/>
          <w:szCs w:val="24"/>
        </w:rPr>
      </w:pPr>
      <w:r w:rsidRPr="00A3729A">
        <w:rPr>
          <w:rFonts w:cs="Times New Roman"/>
          <w:szCs w:val="24"/>
        </w:rPr>
        <w:t>WHO | Mental health (2022). Available at: https://www.who.int/news-room/fact-sheets/detail/mental-health-strengthening-our-</w:t>
      </w:r>
      <w:r w:rsidRPr="00A3729A">
        <w:rPr>
          <w:rFonts w:cs="Times New Roman"/>
          <w:szCs w:val="24"/>
        </w:rPr>
        <w:lastRenderedPageBreak/>
        <w:t>response/?gclid=Cj0KCQjw9fqnBhDSARIsAHlcQYSC5-mlIAsMEqArcqLboIia4J_MilEp2P6X1OmXt0nrxmA6nD2GNmAaAg4YEALw_wcB (Accessed: 11 September 2023).</w:t>
      </w:r>
    </w:p>
    <w:sectPr w:rsidR="00051A64" w:rsidRPr="00A3729A" w:rsidSect="00190A76">
      <w:headerReference w:type="default" r:id="rId1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1C53D" w14:textId="77777777" w:rsidR="00EB0900" w:rsidRDefault="00EB0900" w:rsidP="00190A76">
      <w:pPr>
        <w:spacing w:line="240" w:lineRule="auto"/>
      </w:pPr>
      <w:r>
        <w:separator/>
      </w:r>
    </w:p>
  </w:endnote>
  <w:endnote w:type="continuationSeparator" w:id="0">
    <w:p w14:paraId="5DFC1693" w14:textId="77777777" w:rsidR="00EB0900" w:rsidRDefault="00EB0900" w:rsidP="00190A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4602A" w14:textId="77777777" w:rsidR="00EB0900" w:rsidRDefault="00EB0900" w:rsidP="00190A76">
      <w:pPr>
        <w:spacing w:line="240" w:lineRule="auto"/>
      </w:pPr>
      <w:r>
        <w:separator/>
      </w:r>
    </w:p>
  </w:footnote>
  <w:footnote w:type="continuationSeparator" w:id="0">
    <w:p w14:paraId="1FA141E4" w14:textId="77777777" w:rsidR="00EB0900" w:rsidRDefault="00EB0900" w:rsidP="00190A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327552028"/>
      <w:docPartObj>
        <w:docPartGallery w:val="Page Numbers (Top of Page)"/>
        <w:docPartUnique/>
      </w:docPartObj>
    </w:sdtPr>
    <w:sdtEndPr>
      <w:rPr>
        <w:noProof/>
      </w:rPr>
    </w:sdtEndPr>
    <w:sdtContent>
      <w:p w14:paraId="3B04F814" w14:textId="77777777" w:rsidR="00190A76" w:rsidRDefault="00190A76">
        <w:pPr>
          <w:pStyle w:val="Header"/>
          <w:jc w:val="right"/>
        </w:pPr>
        <w:r>
          <w:rPr>
            <w:noProof w:val="0"/>
          </w:rPr>
          <w:fldChar w:fldCharType="begin"/>
        </w:r>
        <w:r>
          <w:instrText xml:space="preserve"> PAGE   \* MERGEFORMAT </w:instrText>
        </w:r>
        <w:r>
          <w:rPr>
            <w:noProof w:val="0"/>
          </w:rPr>
          <w:fldChar w:fldCharType="separate"/>
        </w:r>
        <w:r w:rsidR="00A3729A">
          <w:t>2</w:t>
        </w:r>
        <w:r>
          <w:fldChar w:fldCharType="end"/>
        </w:r>
      </w:p>
    </w:sdtContent>
  </w:sdt>
  <w:p w14:paraId="48ADE6C4" w14:textId="77777777" w:rsidR="00190A76" w:rsidRDefault="00190A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6141E"/>
    <w:multiLevelType w:val="hybridMultilevel"/>
    <w:tmpl w:val="7DA6B62A"/>
    <w:lvl w:ilvl="0" w:tplc="463010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C130D1"/>
    <w:multiLevelType w:val="hybridMultilevel"/>
    <w:tmpl w:val="FCFE3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4780185">
    <w:abstractNumId w:val="1"/>
  </w:num>
  <w:num w:numId="2" w16cid:durableId="799959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213"/>
    <w:rsid w:val="00044F6B"/>
    <w:rsid w:val="00051A64"/>
    <w:rsid w:val="00060C70"/>
    <w:rsid w:val="000628FE"/>
    <w:rsid w:val="000D495A"/>
    <w:rsid w:val="001011F4"/>
    <w:rsid w:val="001160F0"/>
    <w:rsid w:val="00145200"/>
    <w:rsid w:val="00190A76"/>
    <w:rsid w:val="001B1AB9"/>
    <w:rsid w:val="001B67B6"/>
    <w:rsid w:val="001D57DD"/>
    <w:rsid w:val="001E1093"/>
    <w:rsid w:val="00282979"/>
    <w:rsid w:val="002B7185"/>
    <w:rsid w:val="002C5399"/>
    <w:rsid w:val="002E640A"/>
    <w:rsid w:val="002F1154"/>
    <w:rsid w:val="00310443"/>
    <w:rsid w:val="00312AFC"/>
    <w:rsid w:val="003510BD"/>
    <w:rsid w:val="003678AF"/>
    <w:rsid w:val="00396648"/>
    <w:rsid w:val="003D0E91"/>
    <w:rsid w:val="004328F1"/>
    <w:rsid w:val="004339FA"/>
    <w:rsid w:val="0046654C"/>
    <w:rsid w:val="004F1206"/>
    <w:rsid w:val="005722B0"/>
    <w:rsid w:val="0058132F"/>
    <w:rsid w:val="005A6A02"/>
    <w:rsid w:val="005D74B9"/>
    <w:rsid w:val="005E5714"/>
    <w:rsid w:val="006149E7"/>
    <w:rsid w:val="0064064B"/>
    <w:rsid w:val="006622EE"/>
    <w:rsid w:val="00690851"/>
    <w:rsid w:val="006A49C4"/>
    <w:rsid w:val="006B2B36"/>
    <w:rsid w:val="006B31AF"/>
    <w:rsid w:val="006E7D14"/>
    <w:rsid w:val="007456E2"/>
    <w:rsid w:val="00750D34"/>
    <w:rsid w:val="00763B62"/>
    <w:rsid w:val="0077479F"/>
    <w:rsid w:val="00795587"/>
    <w:rsid w:val="007B5340"/>
    <w:rsid w:val="007E65D3"/>
    <w:rsid w:val="0083298B"/>
    <w:rsid w:val="00872F04"/>
    <w:rsid w:val="00893276"/>
    <w:rsid w:val="008B600A"/>
    <w:rsid w:val="00923079"/>
    <w:rsid w:val="009246C1"/>
    <w:rsid w:val="00953DCF"/>
    <w:rsid w:val="00986056"/>
    <w:rsid w:val="00991B7B"/>
    <w:rsid w:val="009926B2"/>
    <w:rsid w:val="00993C8A"/>
    <w:rsid w:val="009C02B0"/>
    <w:rsid w:val="00A302C3"/>
    <w:rsid w:val="00A3729A"/>
    <w:rsid w:val="00A82CDF"/>
    <w:rsid w:val="00AA4C06"/>
    <w:rsid w:val="00AF4C2C"/>
    <w:rsid w:val="00B22C22"/>
    <w:rsid w:val="00B35ECF"/>
    <w:rsid w:val="00B36904"/>
    <w:rsid w:val="00BA64F5"/>
    <w:rsid w:val="00BC4EBB"/>
    <w:rsid w:val="00BF75F8"/>
    <w:rsid w:val="00C04D55"/>
    <w:rsid w:val="00C202DB"/>
    <w:rsid w:val="00C54EBB"/>
    <w:rsid w:val="00C74213"/>
    <w:rsid w:val="00C902B5"/>
    <w:rsid w:val="00C93155"/>
    <w:rsid w:val="00CC2CB3"/>
    <w:rsid w:val="00CF4264"/>
    <w:rsid w:val="00D330BF"/>
    <w:rsid w:val="00DD5D4D"/>
    <w:rsid w:val="00DF23BA"/>
    <w:rsid w:val="00E232F0"/>
    <w:rsid w:val="00E32229"/>
    <w:rsid w:val="00E36E21"/>
    <w:rsid w:val="00E77E0B"/>
    <w:rsid w:val="00EA3F4B"/>
    <w:rsid w:val="00EB0900"/>
    <w:rsid w:val="00F058F0"/>
    <w:rsid w:val="00F259DB"/>
    <w:rsid w:val="00F407E0"/>
    <w:rsid w:val="00F40B6F"/>
    <w:rsid w:val="00F57383"/>
    <w:rsid w:val="00F73CD7"/>
    <w:rsid w:val="00FA1AF2"/>
    <w:rsid w:val="00FA550B"/>
    <w:rsid w:val="00FA64E1"/>
    <w:rsid w:val="00FB6DEB"/>
    <w:rsid w:val="00FE133F"/>
    <w:rsid w:val="00FF7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99785"/>
  <w15:chartTrackingRefBased/>
  <w15:docId w15:val="{9F0A7260-9364-4C72-B77B-D2A89CD7F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CD7"/>
    <w:pPr>
      <w:spacing w:after="0" w:line="360" w:lineRule="auto"/>
      <w:ind w:firstLine="851"/>
      <w:jc w:val="both"/>
    </w:pPr>
    <w:rPr>
      <w:rFonts w:ascii="Times New Roman" w:hAnsi="Times New Roman"/>
      <w:noProof/>
      <w:sz w:val="24"/>
      <w:lang w:val="en-GB"/>
    </w:rPr>
  </w:style>
  <w:style w:type="paragraph" w:styleId="Heading1">
    <w:name w:val="heading 1"/>
    <w:basedOn w:val="Normal"/>
    <w:next w:val="Normal"/>
    <w:link w:val="Heading1Char"/>
    <w:autoRedefine/>
    <w:uiPriority w:val="9"/>
    <w:qFormat/>
    <w:rsid w:val="002C5399"/>
    <w:pPr>
      <w:keepNext/>
      <w:keepLines/>
      <w:ind w:firstLine="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2C5399"/>
    <w:pPr>
      <w:keepNext/>
      <w:keepLines/>
      <w:ind w:firstLine="0"/>
      <w:outlineLvl w:val="1"/>
    </w:pPr>
    <w:rPr>
      <w:rFonts w:eastAsiaTheme="majorEastAsia" w:cstheme="majorBidi"/>
      <w:b/>
      <w:i/>
      <w:szCs w:val="26"/>
      <w:lang w:val="en-US"/>
    </w:rPr>
  </w:style>
  <w:style w:type="paragraph" w:styleId="Heading3">
    <w:name w:val="heading 3"/>
    <w:basedOn w:val="Normal"/>
    <w:next w:val="Normal"/>
    <w:link w:val="Heading3Char"/>
    <w:autoRedefine/>
    <w:uiPriority w:val="9"/>
    <w:unhideWhenUsed/>
    <w:qFormat/>
    <w:rsid w:val="002C5399"/>
    <w:pPr>
      <w:keepNext/>
      <w:keepLines/>
      <w:ind w:firstLine="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399"/>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2C5399"/>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2C5399"/>
    <w:rPr>
      <w:rFonts w:ascii="Times New Roman" w:eastAsiaTheme="majorEastAsia" w:hAnsi="Times New Roman" w:cstheme="majorBidi"/>
      <w:i/>
      <w:sz w:val="24"/>
      <w:szCs w:val="24"/>
      <w:lang w:val="en-GB"/>
    </w:rPr>
  </w:style>
  <w:style w:type="paragraph" w:styleId="Title">
    <w:name w:val="Title"/>
    <w:aliases w:val="Bullet heads"/>
    <w:basedOn w:val="Normal"/>
    <w:next w:val="Normal"/>
    <w:link w:val="TitleChar"/>
    <w:autoRedefine/>
    <w:uiPriority w:val="10"/>
    <w:qFormat/>
    <w:rsid w:val="005A6A02"/>
    <w:pPr>
      <w:spacing w:line="240" w:lineRule="auto"/>
      <w:ind w:firstLine="0"/>
      <w:contextualSpacing/>
    </w:pPr>
    <w:rPr>
      <w:rFonts w:eastAsiaTheme="majorEastAsia" w:cstheme="majorBidi"/>
      <w:b/>
      <w:i/>
      <w:spacing w:val="-10"/>
      <w:kern w:val="28"/>
      <w:szCs w:val="56"/>
    </w:rPr>
  </w:style>
  <w:style w:type="character" w:customStyle="1" w:styleId="TitleChar">
    <w:name w:val="Title Char"/>
    <w:aliases w:val="Bullet heads Char"/>
    <w:basedOn w:val="DefaultParagraphFont"/>
    <w:link w:val="Title"/>
    <w:uiPriority w:val="10"/>
    <w:rsid w:val="005A6A02"/>
    <w:rPr>
      <w:rFonts w:ascii="Times New Roman" w:eastAsiaTheme="majorEastAsia" w:hAnsi="Times New Roman" w:cstheme="majorBidi"/>
      <w:b/>
      <w:i/>
      <w:spacing w:val="-10"/>
      <w:kern w:val="28"/>
      <w:sz w:val="24"/>
      <w:szCs w:val="56"/>
      <w:lang w:val="en-GB"/>
    </w:rPr>
  </w:style>
  <w:style w:type="paragraph" w:styleId="TOCHeading">
    <w:name w:val="TOC Heading"/>
    <w:basedOn w:val="Heading1"/>
    <w:next w:val="Normal"/>
    <w:uiPriority w:val="39"/>
    <w:unhideWhenUsed/>
    <w:qFormat/>
    <w:rsid w:val="00AA4C06"/>
    <w:pPr>
      <w:spacing w:before="240" w:line="259" w:lineRule="auto"/>
      <w:jc w:val="left"/>
      <w:outlineLvl w:val="9"/>
    </w:pPr>
    <w:rPr>
      <w:rFonts w:asciiTheme="majorHAnsi" w:hAnsiTheme="majorHAnsi"/>
      <w:b w:val="0"/>
      <w:noProof w:val="0"/>
      <w:color w:val="2E74B5" w:themeColor="accent1" w:themeShade="BF"/>
      <w:sz w:val="32"/>
      <w:lang w:val="en-US"/>
    </w:rPr>
  </w:style>
  <w:style w:type="paragraph" w:styleId="TOC1">
    <w:name w:val="toc 1"/>
    <w:basedOn w:val="Normal"/>
    <w:next w:val="Normal"/>
    <w:autoRedefine/>
    <w:uiPriority w:val="39"/>
    <w:unhideWhenUsed/>
    <w:rsid w:val="00AA4C06"/>
    <w:pPr>
      <w:spacing w:after="100"/>
    </w:pPr>
  </w:style>
  <w:style w:type="character" w:styleId="Hyperlink">
    <w:name w:val="Hyperlink"/>
    <w:basedOn w:val="DefaultParagraphFont"/>
    <w:uiPriority w:val="99"/>
    <w:unhideWhenUsed/>
    <w:rsid w:val="00AA4C06"/>
    <w:rPr>
      <w:color w:val="0563C1" w:themeColor="hyperlink"/>
      <w:u w:val="single"/>
    </w:rPr>
  </w:style>
  <w:style w:type="paragraph" w:styleId="ListParagraph">
    <w:name w:val="List Paragraph"/>
    <w:basedOn w:val="Normal"/>
    <w:uiPriority w:val="34"/>
    <w:qFormat/>
    <w:rsid w:val="006B31AF"/>
    <w:pPr>
      <w:ind w:left="720"/>
      <w:contextualSpacing/>
    </w:pPr>
  </w:style>
  <w:style w:type="paragraph" w:styleId="NoSpacing">
    <w:name w:val="No Spacing"/>
    <w:uiPriority w:val="1"/>
    <w:qFormat/>
    <w:rsid w:val="006B31AF"/>
    <w:pPr>
      <w:spacing w:after="0" w:line="240" w:lineRule="auto"/>
      <w:ind w:firstLine="851"/>
      <w:jc w:val="both"/>
    </w:pPr>
    <w:rPr>
      <w:rFonts w:ascii="Times New Roman" w:hAnsi="Times New Roman"/>
      <w:noProof/>
      <w:sz w:val="24"/>
      <w:lang w:val="en-GB"/>
    </w:rPr>
  </w:style>
  <w:style w:type="paragraph" w:styleId="Caption">
    <w:name w:val="caption"/>
    <w:basedOn w:val="Normal"/>
    <w:next w:val="Normal"/>
    <w:uiPriority w:val="35"/>
    <w:unhideWhenUsed/>
    <w:qFormat/>
    <w:rsid w:val="00310443"/>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893276"/>
    <w:pPr>
      <w:spacing w:after="100"/>
      <w:ind w:left="240"/>
    </w:pPr>
  </w:style>
  <w:style w:type="paragraph" w:styleId="TOC3">
    <w:name w:val="toc 3"/>
    <w:basedOn w:val="Normal"/>
    <w:next w:val="Normal"/>
    <w:autoRedefine/>
    <w:uiPriority w:val="39"/>
    <w:unhideWhenUsed/>
    <w:rsid w:val="00893276"/>
    <w:pPr>
      <w:spacing w:after="100"/>
      <w:ind w:left="480"/>
    </w:pPr>
  </w:style>
  <w:style w:type="paragraph" w:styleId="Header">
    <w:name w:val="header"/>
    <w:basedOn w:val="Normal"/>
    <w:link w:val="HeaderChar"/>
    <w:uiPriority w:val="99"/>
    <w:unhideWhenUsed/>
    <w:rsid w:val="00190A76"/>
    <w:pPr>
      <w:tabs>
        <w:tab w:val="center" w:pos="4680"/>
        <w:tab w:val="right" w:pos="9360"/>
      </w:tabs>
      <w:spacing w:line="240" w:lineRule="auto"/>
    </w:pPr>
  </w:style>
  <w:style w:type="character" w:customStyle="1" w:styleId="HeaderChar">
    <w:name w:val="Header Char"/>
    <w:basedOn w:val="DefaultParagraphFont"/>
    <w:link w:val="Header"/>
    <w:uiPriority w:val="99"/>
    <w:rsid w:val="00190A76"/>
    <w:rPr>
      <w:rFonts w:ascii="Times New Roman" w:hAnsi="Times New Roman"/>
      <w:noProof/>
      <w:sz w:val="24"/>
      <w:lang w:val="en-GB"/>
    </w:rPr>
  </w:style>
  <w:style w:type="paragraph" w:styleId="Footer">
    <w:name w:val="footer"/>
    <w:basedOn w:val="Normal"/>
    <w:link w:val="FooterChar"/>
    <w:uiPriority w:val="99"/>
    <w:unhideWhenUsed/>
    <w:rsid w:val="00190A76"/>
    <w:pPr>
      <w:tabs>
        <w:tab w:val="center" w:pos="4680"/>
        <w:tab w:val="right" w:pos="9360"/>
      </w:tabs>
      <w:spacing w:line="240" w:lineRule="auto"/>
    </w:pPr>
  </w:style>
  <w:style w:type="character" w:customStyle="1" w:styleId="FooterChar">
    <w:name w:val="Footer Char"/>
    <w:basedOn w:val="DefaultParagraphFont"/>
    <w:link w:val="Footer"/>
    <w:uiPriority w:val="99"/>
    <w:rsid w:val="00190A76"/>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0424ADB-68AB-41AA-90B8-3427E39DE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1608</Words>
  <Characters>9171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ONE</dc:creator>
  <cp:keywords/>
  <dc:description/>
  <cp:lastModifiedBy>liliane Sebastiao</cp:lastModifiedBy>
  <cp:revision>15</cp:revision>
  <dcterms:created xsi:type="dcterms:W3CDTF">2023-09-12T16:25:00Z</dcterms:created>
  <dcterms:modified xsi:type="dcterms:W3CDTF">2023-09-12T16:51:00Z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99c1983f645b1803d383fdf3cd2620f3dfe2e143596e6b25dd5d32974eb13e0c</vt:lpwstr>
  </property>
</Properties>
</file>