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91D2F" w14:textId="77777777" w:rsidR="005157ED" w:rsidRDefault="005157ED">
      <w:pPr>
        <w:rPr>
          <w:sz w:val="32"/>
          <w:szCs w:val="32"/>
        </w:rPr>
      </w:pPr>
    </w:p>
    <w:p w14:paraId="23C83B6C" w14:textId="77777777" w:rsidR="005157ED" w:rsidRDefault="005157ED">
      <w:pPr>
        <w:rPr>
          <w:sz w:val="32"/>
          <w:szCs w:val="32"/>
        </w:rPr>
      </w:pPr>
    </w:p>
    <w:p w14:paraId="3369D194" w14:textId="6CA2F945" w:rsidR="005157ED" w:rsidRPr="005157ED" w:rsidRDefault="005157ED">
      <w:pPr>
        <w:rPr>
          <w:b/>
          <w:bCs/>
          <w:i/>
          <w:iCs/>
          <w:sz w:val="52"/>
          <w:szCs w:val="52"/>
        </w:rPr>
      </w:pPr>
      <w:r w:rsidRPr="005157ED">
        <w:rPr>
          <w:b/>
          <w:bCs/>
          <w:i/>
          <w:iCs/>
          <w:sz w:val="52"/>
          <w:szCs w:val="52"/>
        </w:rPr>
        <w:t xml:space="preserve">THE GLOBAL BUSSINES ENVIRONMENT </w:t>
      </w:r>
    </w:p>
    <w:p w14:paraId="131F1474" w14:textId="77777777" w:rsidR="005157ED" w:rsidRDefault="005157ED">
      <w:pPr>
        <w:rPr>
          <w:sz w:val="32"/>
          <w:szCs w:val="32"/>
        </w:rPr>
      </w:pPr>
    </w:p>
    <w:p w14:paraId="4EF8C172" w14:textId="77777777" w:rsidR="005157ED" w:rsidRDefault="005157ED">
      <w:pPr>
        <w:rPr>
          <w:sz w:val="32"/>
          <w:szCs w:val="32"/>
        </w:rPr>
      </w:pPr>
    </w:p>
    <w:p w14:paraId="103988E3" w14:textId="77777777" w:rsidR="005157ED" w:rsidRDefault="005157ED">
      <w:pPr>
        <w:rPr>
          <w:sz w:val="32"/>
          <w:szCs w:val="32"/>
        </w:rPr>
      </w:pPr>
    </w:p>
    <w:p w14:paraId="1B4896CF" w14:textId="77777777" w:rsidR="005157ED" w:rsidRDefault="005157ED">
      <w:pPr>
        <w:rPr>
          <w:sz w:val="32"/>
          <w:szCs w:val="32"/>
        </w:rPr>
      </w:pPr>
    </w:p>
    <w:p w14:paraId="65508E4B" w14:textId="77777777" w:rsidR="005157ED" w:rsidRDefault="005157ED">
      <w:pPr>
        <w:rPr>
          <w:sz w:val="32"/>
          <w:szCs w:val="32"/>
        </w:rPr>
      </w:pPr>
    </w:p>
    <w:p w14:paraId="77E7F475" w14:textId="4ACE3EEB" w:rsidR="008C2FCC" w:rsidRDefault="008C2FCC">
      <w:pPr>
        <w:rPr>
          <w:sz w:val="32"/>
          <w:szCs w:val="32"/>
        </w:rPr>
      </w:pPr>
      <w:r w:rsidRPr="00783ED6">
        <w:rPr>
          <w:sz w:val="32"/>
          <w:szCs w:val="32"/>
        </w:rPr>
        <w:t>Tesco's Entry into India: An Analysis of Opportunities, Challenges, and Strategies for Success</w:t>
      </w:r>
    </w:p>
    <w:p w14:paraId="560F12DE" w14:textId="77777777" w:rsidR="00783ED6" w:rsidRDefault="00783ED6">
      <w:pPr>
        <w:rPr>
          <w:sz w:val="32"/>
          <w:szCs w:val="32"/>
        </w:rPr>
      </w:pPr>
    </w:p>
    <w:p w14:paraId="768171E7" w14:textId="6FBA744B" w:rsidR="00783ED6" w:rsidRDefault="00783ED6">
      <w:pPr>
        <w:rPr>
          <w:sz w:val="32"/>
          <w:szCs w:val="32"/>
        </w:rPr>
      </w:pPr>
      <w:r>
        <w:rPr>
          <w:sz w:val="32"/>
          <w:szCs w:val="32"/>
        </w:rPr>
        <w:t>Student name: Denisa-Roxana Stoica</w:t>
      </w:r>
    </w:p>
    <w:p w14:paraId="253C0CC4" w14:textId="3D121F47" w:rsidR="00783ED6" w:rsidRDefault="00783ED6">
      <w:pPr>
        <w:rPr>
          <w:sz w:val="32"/>
          <w:szCs w:val="32"/>
        </w:rPr>
      </w:pPr>
      <w:r>
        <w:rPr>
          <w:sz w:val="32"/>
          <w:szCs w:val="32"/>
        </w:rPr>
        <w:t>Student ID: 2211503</w:t>
      </w:r>
    </w:p>
    <w:p w14:paraId="76686886" w14:textId="2B4ED82A" w:rsidR="00783ED6" w:rsidRDefault="00783ED6">
      <w:pPr>
        <w:rPr>
          <w:sz w:val="32"/>
          <w:szCs w:val="32"/>
        </w:rPr>
      </w:pPr>
      <w:r>
        <w:rPr>
          <w:sz w:val="32"/>
          <w:szCs w:val="32"/>
        </w:rPr>
        <w:t xml:space="preserve">Module name: The Global Business Environment </w:t>
      </w:r>
    </w:p>
    <w:p w14:paraId="6347C4CF" w14:textId="781AA32C" w:rsidR="00783ED6" w:rsidRDefault="00783ED6">
      <w:pPr>
        <w:rPr>
          <w:sz w:val="32"/>
          <w:szCs w:val="32"/>
        </w:rPr>
      </w:pPr>
      <w:r>
        <w:rPr>
          <w:sz w:val="32"/>
          <w:szCs w:val="32"/>
        </w:rPr>
        <w:t>Module Code: LCBB4005</w:t>
      </w:r>
    </w:p>
    <w:p w14:paraId="6D14A0D7" w14:textId="144440A9" w:rsidR="00783ED6" w:rsidRDefault="00783ED6">
      <w:pPr>
        <w:rPr>
          <w:sz w:val="32"/>
          <w:szCs w:val="32"/>
        </w:rPr>
      </w:pPr>
      <w:r>
        <w:rPr>
          <w:sz w:val="32"/>
          <w:szCs w:val="32"/>
        </w:rPr>
        <w:t>Lecturer: Laila Maazouz</w:t>
      </w:r>
    </w:p>
    <w:p w14:paraId="5714C37C" w14:textId="77777777" w:rsidR="00783ED6" w:rsidRDefault="00783ED6">
      <w:pPr>
        <w:rPr>
          <w:sz w:val="32"/>
          <w:szCs w:val="32"/>
        </w:rPr>
      </w:pPr>
    </w:p>
    <w:p w14:paraId="50F55E58" w14:textId="77777777" w:rsidR="00783ED6" w:rsidRDefault="00783ED6">
      <w:pPr>
        <w:rPr>
          <w:sz w:val="32"/>
          <w:szCs w:val="32"/>
        </w:rPr>
      </w:pPr>
    </w:p>
    <w:p w14:paraId="7E4CEB48" w14:textId="77777777" w:rsidR="005157ED" w:rsidRDefault="005157ED">
      <w:pPr>
        <w:rPr>
          <w:sz w:val="32"/>
          <w:szCs w:val="32"/>
        </w:rPr>
      </w:pPr>
    </w:p>
    <w:p w14:paraId="28323ED3" w14:textId="77777777" w:rsidR="00783ED6" w:rsidRDefault="00783ED6">
      <w:pPr>
        <w:rPr>
          <w:sz w:val="32"/>
          <w:szCs w:val="32"/>
        </w:rPr>
      </w:pPr>
    </w:p>
    <w:p w14:paraId="79CF21CB" w14:textId="77777777" w:rsidR="00783ED6" w:rsidRDefault="00783ED6">
      <w:pPr>
        <w:rPr>
          <w:sz w:val="32"/>
          <w:szCs w:val="32"/>
        </w:rPr>
      </w:pPr>
    </w:p>
    <w:p w14:paraId="16FCE4E0" w14:textId="77777777" w:rsidR="00783ED6" w:rsidRDefault="00783ED6">
      <w:pPr>
        <w:rPr>
          <w:sz w:val="32"/>
          <w:szCs w:val="32"/>
        </w:rPr>
      </w:pPr>
    </w:p>
    <w:p w14:paraId="3894F6BC" w14:textId="77777777" w:rsidR="00783ED6" w:rsidRDefault="00783ED6">
      <w:pPr>
        <w:rPr>
          <w:sz w:val="32"/>
          <w:szCs w:val="32"/>
        </w:rPr>
      </w:pPr>
    </w:p>
    <w:p w14:paraId="781C72A7" w14:textId="77777777" w:rsidR="00783ED6" w:rsidRDefault="00783ED6">
      <w:pPr>
        <w:rPr>
          <w:sz w:val="28"/>
          <w:szCs w:val="28"/>
        </w:rPr>
      </w:pPr>
    </w:p>
    <w:p w14:paraId="49E7B778" w14:textId="3B885472" w:rsidR="00783ED6" w:rsidRDefault="00783ED6">
      <w:pPr>
        <w:rPr>
          <w:sz w:val="28"/>
          <w:szCs w:val="28"/>
        </w:rPr>
      </w:pPr>
      <w:r w:rsidRPr="00783ED6">
        <w:rPr>
          <w:sz w:val="28"/>
          <w:szCs w:val="28"/>
        </w:rPr>
        <w:lastRenderedPageBreak/>
        <w:t>Table</w:t>
      </w:r>
      <w:r>
        <w:rPr>
          <w:sz w:val="28"/>
          <w:szCs w:val="28"/>
        </w:rPr>
        <w:t xml:space="preserve"> </w:t>
      </w:r>
      <w:r w:rsidRPr="00783ED6">
        <w:rPr>
          <w:sz w:val="28"/>
          <w:szCs w:val="28"/>
        </w:rPr>
        <w:t xml:space="preserve">of content </w:t>
      </w:r>
    </w:p>
    <w:p w14:paraId="758DB8EE" w14:textId="5EF843B7" w:rsidR="00783ED6" w:rsidRDefault="00783ED6">
      <w:r>
        <w:t>Introduction………………………………………………………………………………………</w:t>
      </w:r>
      <w:r w:rsidR="005157ED">
        <w:t>…………………………………….</w:t>
      </w:r>
      <w:r>
        <w:t>……….</w:t>
      </w:r>
      <w:r w:rsidR="005157ED">
        <w:t>3</w:t>
      </w:r>
    </w:p>
    <w:p w14:paraId="1638EC5A" w14:textId="7CC74D6B" w:rsidR="00783ED6" w:rsidRDefault="00783ED6">
      <w:r w:rsidRPr="00783ED6">
        <w:t>Context of International Business and Business Environmental Analysis</w:t>
      </w:r>
      <w:r w:rsidR="005157ED">
        <w:t>…………………………………………..3</w:t>
      </w:r>
    </w:p>
    <w:p w14:paraId="3E71F92C" w14:textId="4E46711E" w:rsidR="00783ED6" w:rsidRDefault="00783ED6">
      <w:r w:rsidRPr="00783ED6">
        <w:t>Brief Introduction to India as a Developing Country</w:t>
      </w:r>
      <w:r w:rsidR="005157ED">
        <w:t>…………………………………………………………………………..4</w:t>
      </w:r>
    </w:p>
    <w:p w14:paraId="12BA3AFA" w14:textId="052D0D9A" w:rsidR="00783ED6" w:rsidRDefault="00783ED6">
      <w:r w:rsidRPr="00783ED6">
        <w:t>Application of Theories of Business Environment in India</w:t>
      </w:r>
      <w:r w:rsidR="005157ED">
        <w:t>……………………………………………………………….…4</w:t>
      </w:r>
    </w:p>
    <w:p w14:paraId="729CA338" w14:textId="4E841F54" w:rsidR="00783ED6" w:rsidRDefault="00783ED6" w:rsidP="00783ED6">
      <w:pPr>
        <w:pStyle w:val="Listparagraf"/>
        <w:numPr>
          <w:ilvl w:val="0"/>
          <w:numId w:val="6"/>
        </w:numPr>
      </w:pPr>
      <w:r w:rsidRPr="00783ED6">
        <w:t>PESTLE Analysis</w:t>
      </w:r>
      <w:r w:rsidR="005157ED">
        <w:t>………………………………………………………………………………………………………………4</w:t>
      </w:r>
    </w:p>
    <w:p w14:paraId="71C0EFF7" w14:textId="5AA12F2D" w:rsidR="00783ED6" w:rsidRDefault="00783ED6" w:rsidP="00783ED6">
      <w:pPr>
        <w:pStyle w:val="Listparagraf"/>
        <w:numPr>
          <w:ilvl w:val="0"/>
          <w:numId w:val="6"/>
        </w:numPr>
      </w:pPr>
      <w:r w:rsidRPr="00783ED6">
        <w:t>Porter's Diamond</w:t>
      </w:r>
      <w:r w:rsidR="005157ED">
        <w:t>…………………………………………………………………………………………………….……..5</w:t>
      </w:r>
    </w:p>
    <w:p w14:paraId="34D7BA0E" w14:textId="7FAE9C19" w:rsidR="00783ED6" w:rsidRDefault="00783ED6" w:rsidP="00783ED6">
      <w:pPr>
        <w:pStyle w:val="Listparagraf"/>
        <w:numPr>
          <w:ilvl w:val="0"/>
          <w:numId w:val="6"/>
        </w:numPr>
      </w:pPr>
      <w:r w:rsidRPr="00783ED6">
        <w:t>Value Network</w:t>
      </w:r>
      <w:r w:rsidR="005157ED">
        <w:t>………………………………………………………………………………………………………..………</w:t>
      </w:r>
      <w:r w:rsidR="00694602">
        <w:t>5</w:t>
      </w:r>
    </w:p>
    <w:p w14:paraId="05E9D1E6" w14:textId="7A9A97F4" w:rsidR="00783ED6" w:rsidRDefault="00783ED6" w:rsidP="00783ED6">
      <w:pPr>
        <w:pStyle w:val="Listparagraf"/>
        <w:numPr>
          <w:ilvl w:val="0"/>
          <w:numId w:val="6"/>
        </w:numPr>
      </w:pPr>
      <w:r w:rsidRPr="00783ED6">
        <w:t>Porter's Five Forces</w:t>
      </w:r>
      <w:r w:rsidR="005157ED">
        <w:t>………………………………………………………………;…………………………………….…</w:t>
      </w:r>
      <w:r w:rsidR="00694602">
        <w:t>5</w:t>
      </w:r>
    </w:p>
    <w:p w14:paraId="3734CA71" w14:textId="7545BACF" w:rsidR="00783ED6" w:rsidRDefault="00783ED6" w:rsidP="00783ED6">
      <w:pPr>
        <w:pStyle w:val="Listparagraf"/>
        <w:numPr>
          <w:ilvl w:val="0"/>
          <w:numId w:val="6"/>
        </w:numPr>
      </w:pPr>
      <w:r w:rsidRPr="00783ED6">
        <w:t>Hofstede's Cultural Dimensions</w:t>
      </w:r>
      <w:r w:rsidR="005157ED">
        <w:t>…………………………………………………………………..………….……..6</w:t>
      </w:r>
    </w:p>
    <w:p w14:paraId="75983B55" w14:textId="67B26000" w:rsidR="00783ED6" w:rsidRDefault="005157ED">
      <w:r w:rsidRPr="005157ED">
        <w:t>Opportunities, Challenges and Managing Aspects of Corporate Governance, Business Strategy, and Cultural Sensitivity in India</w:t>
      </w:r>
      <w:r>
        <w:t>……………………………………………………………………………………………………………….</w:t>
      </w:r>
      <w:r w:rsidR="00694602">
        <w:t>6</w:t>
      </w:r>
    </w:p>
    <w:p w14:paraId="10305921" w14:textId="140692C1" w:rsidR="005157ED" w:rsidRDefault="005157ED">
      <w:r>
        <w:t xml:space="preserve"> </w:t>
      </w:r>
      <w:r w:rsidRPr="005157ED">
        <w:t>Opportunities</w:t>
      </w:r>
      <w:r>
        <w:t>…………………………………………………………………………………………………………………………………..</w:t>
      </w:r>
      <w:r w:rsidR="00694602">
        <w:t>6</w:t>
      </w:r>
    </w:p>
    <w:p w14:paraId="2DAE8B37" w14:textId="27CBF7A9" w:rsidR="005157ED" w:rsidRDefault="005157ED">
      <w:r w:rsidRPr="005157ED">
        <w:t>Challenges and Managing Aspects</w:t>
      </w:r>
      <w:r>
        <w:t>……………………………………………………………………………………………………..</w:t>
      </w:r>
      <w:r w:rsidR="00694602">
        <w:t>6</w:t>
      </w:r>
    </w:p>
    <w:p w14:paraId="63713D91" w14:textId="3AEF3359" w:rsidR="005157ED" w:rsidRDefault="005157ED">
      <w:r w:rsidRPr="005157ED">
        <w:t>Barriers Experienced by Foreign Businesses in India</w:t>
      </w:r>
      <w:r>
        <w:t>…………………………………………………………..……………..</w:t>
      </w:r>
      <w:r w:rsidR="00694602">
        <w:t>6</w:t>
      </w:r>
    </w:p>
    <w:p w14:paraId="3B253A32" w14:textId="6BCA3CB0" w:rsidR="005157ED" w:rsidRDefault="005157ED">
      <w:r w:rsidRPr="005157ED">
        <w:t>Recommendatio</w:t>
      </w:r>
      <w:r>
        <w:t>ns…………………………………………………………………………………………………………………………….</w:t>
      </w:r>
      <w:r w:rsidR="00694602">
        <w:t>8</w:t>
      </w:r>
    </w:p>
    <w:p w14:paraId="4C9240FB" w14:textId="02E667BA" w:rsidR="005157ED" w:rsidRDefault="005157ED">
      <w:r w:rsidRPr="005157ED">
        <w:t>Conclusion</w:t>
      </w:r>
      <w:r>
        <w:t>…………………………………………………………………………………………………………………………………………</w:t>
      </w:r>
      <w:r w:rsidR="00694602">
        <w:t>8</w:t>
      </w:r>
    </w:p>
    <w:p w14:paraId="1F88E39A" w14:textId="19F5F030" w:rsidR="005157ED" w:rsidRDefault="005157ED">
      <w:r>
        <w:t>Reference………………………………………………………………………………………..…………………………</w:t>
      </w:r>
      <w:r w:rsidR="00694602">
        <w:t>...</w:t>
      </w:r>
      <w:r>
        <w:t>……………</w:t>
      </w:r>
      <w:r w:rsidR="00694602">
        <w:t>..</w:t>
      </w:r>
      <w:r>
        <w:t>……</w:t>
      </w:r>
      <w:r w:rsidR="00694602">
        <w:t>9</w:t>
      </w:r>
    </w:p>
    <w:p w14:paraId="0859FE43" w14:textId="77777777" w:rsidR="005157ED" w:rsidRDefault="005157ED"/>
    <w:p w14:paraId="12E01474" w14:textId="77777777" w:rsidR="005157ED" w:rsidRDefault="005157ED"/>
    <w:p w14:paraId="5F057E12" w14:textId="77777777" w:rsidR="00783ED6" w:rsidRDefault="00783ED6"/>
    <w:p w14:paraId="2BDE2436" w14:textId="77777777" w:rsidR="00783ED6" w:rsidRPr="00783ED6" w:rsidRDefault="00783ED6"/>
    <w:p w14:paraId="578187C0" w14:textId="77777777" w:rsidR="00783ED6" w:rsidRDefault="00783ED6"/>
    <w:p w14:paraId="343D3FE9" w14:textId="77777777" w:rsidR="00783ED6" w:rsidRDefault="00783ED6"/>
    <w:p w14:paraId="4BF4F6B5" w14:textId="77777777" w:rsidR="00783ED6" w:rsidRDefault="00783ED6"/>
    <w:p w14:paraId="6CE8C707" w14:textId="77777777" w:rsidR="00783ED6" w:rsidRDefault="00783ED6"/>
    <w:p w14:paraId="5B1453A2" w14:textId="77777777" w:rsidR="00783ED6" w:rsidRDefault="00783ED6"/>
    <w:p w14:paraId="6DED6875" w14:textId="77777777" w:rsidR="00783ED6" w:rsidRDefault="00783ED6"/>
    <w:p w14:paraId="2A6D23C7" w14:textId="77777777" w:rsidR="00783ED6" w:rsidRDefault="00783ED6"/>
    <w:p w14:paraId="0FB7100B" w14:textId="77777777" w:rsidR="005157ED" w:rsidRDefault="005157ED"/>
    <w:p w14:paraId="0107F6C0" w14:textId="77777777" w:rsidR="005157ED" w:rsidRDefault="005157ED"/>
    <w:p w14:paraId="5A14A817" w14:textId="77777777" w:rsidR="005157ED" w:rsidRDefault="005157ED"/>
    <w:p w14:paraId="189A24D8" w14:textId="77777777" w:rsidR="008C2FCC" w:rsidRPr="0077431D" w:rsidRDefault="008C2FCC" w:rsidP="008C2FCC">
      <w:pPr>
        <w:ind w:left="45"/>
        <w:rPr>
          <w:sz w:val="36"/>
          <w:szCs w:val="36"/>
        </w:rPr>
      </w:pPr>
      <w:r w:rsidRPr="0077431D">
        <w:rPr>
          <w:sz w:val="36"/>
          <w:szCs w:val="36"/>
        </w:rPr>
        <w:lastRenderedPageBreak/>
        <w:t xml:space="preserve">Introduction </w:t>
      </w:r>
    </w:p>
    <w:p w14:paraId="02A821BF" w14:textId="374D24A7" w:rsidR="00C96B86" w:rsidRDefault="00C96B86" w:rsidP="008C2FCC">
      <w:r w:rsidRPr="00C96B86">
        <w:t xml:space="preserve">Tesco Plc (Tesco) is a multinational save of today's products. The agency consists of </w:t>
      </w:r>
      <w:r>
        <w:t>our</w:t>
      </w:r>
      <w:r w:rsidRPr="00C96B86">
        <w:t xml:space="preserve"> business enterprise through multi-format stores and online. It operates stores in </w:t>
      </w:r>
      <w:r>
        <w:t>several</w:t>
      </w:r>
      <w:r w:rsidRPr="00C96B86">
        <w:t xml:space="preserve"> formats differentiated via duration and form of products sold, along with large, small, dotcom only</w:t>
      </w:r>
      <w:r>
        <w:t>,</w:t>
      </w:r>
      <w:r w:rsidRPr="00C96B86">
        <w:t xml:space="preserve"> and one-stop. Tesco offers a large variety of food and non-food products, along with glowing food, drinks, bakery, grocery, home and leisure products, toddler products, clothing, own circle of relatives appliances, frozen food, pets, health and beauty products patron electronics and electric powered goods. It moreover offers consultancy, retail banking</w:t>
      </w:r>
      <w:r>
        <w:t>,</w:t>
      </w:r>
      <w:r w:rsidRPr="00C96B86">
        <w:t xml:space="preserve"> and insurance services through Tesco Bank </w:t>
      </w:r>
      <w:r>
        <w:t>within</w:t>
      </w:r>
      <w:r w:rsidRPr="00C96B86">
        <w:t xml:space="preserve"> the UK. The agency has </w:t>
      </w:r>
      <w:r>
        <w:t xml:space="preserve">a </w:t>
      </w:r>
      <w:r w:rsidRPr="00C96B86">
        <w:t>business enterprise presence in the course of Europe and the UK. Tesco is hooked up in Welwyn Garden City, Greater London, the UK.</w:t>
      </w:r>
      <w:r>
        <w:t xml:space="preserve"> (global data)</w:t>
      </w:r>
    </w:p>
    <w:p w14:paraId="09D1B2A5" w14:textId="2F69A33D" w:rsidR="00C96B86" w:rsidRDefault="008244CE" w:rsidP="008C2FCC">
      <w:r w:rsidRPr="008244CE">
        <w:t xml:space="preserve">The worldwide commercial enterprise panorama offers possibilities and demanding situations for groups increasing their operations in overseas markets. This document pursuits to offer a complete evaluation of Tesco, a UK-advanced commercial enterprise, getting into the Indian marketplace. The document starts with an advent </w:t>
      </w:r>
      <w:r>
        <w:t>into</w:t>
      </w:r>
      <w:r w:rsidRPr="008244CE">
        <w:t xml:space="preserve"> the context of worldwide commercial enterprise and commercial enterprise environmental evaluation, observed through a quick </w:t>
      </w:r>
      <w:r>
        <w:t>evaluation</w:t>
      </w:r>
      <w:r w:rsidRPr="008244CE">
        <w:t xml:space="preserve"> of India as the chosen growing country. It then applies diverse theories of the commercial enterprise surroundings to apprehend the marketplace dynamics in India, along with PESTLE evaluation, Porter's Diamond, Value Network, Porter's Five Forces, and Hofstede's cultural dimensions. Subsequently, the document significantly evaluates the possibilities and demanding situations confronted </w:t>
      </w:r>
      <w:r>
        <w:t>by</w:t>
      </w:r>
      <w:r w:rsidRPr="008244CE">
        <w:t xml:space="preserve"> Tesco in India, specializing in company governance, commercial enterprise strategy, and cultural sensitivity. The obstacles skilled </w:t>
      </w:r>
      <w:r>
        <w:t>by</w:t>
      </w:r>
      <w:r w:rsidRPr="008244CE">
        <w:t xml:space="preserve"> overseas corporations in India are discussed, </w:t>
      </w:r>
      <w:r>
        <w:t>alongside</w:t>
      </w:r>
      <w:r w:rsidRPr="008244CE">
        <w:t xml:space="preserve"> techniques and guidelines to permit Tesco to prevail inside the country.</w:t>
      </w:r>
      <w:r w:rsidR="008C2FCC" w:rsidRPr="008C2FCC">
        <w:t xml:space="preserve"> </w:t>
      </w:r>
    </w:p>
    <w:p w14:paraId="268231A3" w14:textId="47B51ACB" w:rsidR="008C2FCC" w:rsidRPr="0077431D" w:rsidRDefault="008C2FCC" w:rsidP="008C2FCC">
      <w:pPr>
        <w:rPr>
          <w:sz w:val="36"/>
          <w:szCs w:val="36"/>
        </w:rPr>
      </w:pPr>
      <w:bookmarkStart w:id="0" w:name="_Hlk144899523"/>
      <w:r w:rsidRPr="0077431D">
        <w:rPr>
          <w:sz w:val="36"/>
          <w:szCs w:val="36"/>
        </w:rPr>
        <w:t>Context of International Business and Business Environmental Analysis</w:t>
      </w:r>
    </w:p>
    <w:bookmarkEnd w:id="0"/>
    <w:p w14:paraId="52A69558" w14:textId="1241D9A8" w:rsidR="00B13851" w:rsidRDefault="00B13851" w:rsidP="008C2FCC">
      <w:r w:rsidRPr="00B13851">
        <w:t xml:space="preserve">An environmental evaluation is a strategic approach used to become aware of all inner and outside elements that would have an effect on a company's success. Internal additives display the strengths and shortcomings of a company, at the same time as outside additives constitute the possibilities and risks. This exists out of </w:t>
      </w:r>
      <w:r>
        <w:t xml:space="preserve">the </w:t>
      </w:r>
      <w:r w:rsidRPr="00B13851">
        <w:t>doors of the company.</w:t>
      </w:r>
      <w:r>
        <w:t xml:space="preserve"> (</w:t>
      </w:r>
      <w:r w:rsidR="0070268F">
        <w:t>question</w:t>
      </w:r>
      <w:r>
        <w:t>)</w:t>
      </w:r>
    </w:p>
    <w:p w14:paraId="43A67775" w14:textId="4B8F4714" w:rsidR="00C96B86" w:rsidRDefault="00C96B86" w:rsidP="008C2FCC">
      <w:r w:rsidRPr="00C96B86">
        <w:t xml:space="preserve">International enterprise refers to the monetary sports performed via way means of companies throughout </w:t>
      </w:r>
      <w:r>
        <w:t>country-wide</w:t>
      </w:r>
      <w:r w:rsidRPr="00C96B86">
        <w:t xml:space="preserve"> borders, regarding the alternate of goods, services, technologies, and capital. The evaluation of the </w:t>
      </w:r>
      <w:r>
        <w:t>enterprise is</w:t>
      </w:r>
      <w:r w:rsidRPr="00C96B86">
        <w:t xml:space="preserve"> surroundings performs a critical function in shaping the strategic effects of global ventures. The enterprise surroundings </w:t>
      </w:r>
      <w:r>
        <w:t>consist</w:t>
      </w:r>
      <w:r w:rsidRPr="00C96B86">
        <w:t xml:space="preserve"> of each inner and outside </w:t>
      </w:r>
      <w:r>
        <w:t>element</w:t>
      </w:r>
      <w:r w:rsidRPr="00C96B86">
        <w:t xml:space="preserve"> that </w:t>
      </w:r>
      <w:r>
        <w:t>affects</w:t>
      </w:r>
      <w:r w:rsidRPr="00C96B86">
        <w:t xml:space="preserve"> an organization's operations, inclusive of political, monetary, social, technological, legal, and environmental elements. Understanding the </w:t>
      </w:r>
      <w:r>
        <w:t>enterprise is</w:t>
      </w:r>
      <w:r w:rsidRPr="00C96B86">
        <w:t xml:space="preserve"> surroundings allows companies to perceive opportunities, mitigate risks, and devise powerful techniques to gain sustainable growth.</w:t>
      </w:r>
    </w:p>
    <w:p w14:paraId="759F4B13" w14:textId="77777777" w:rsidR="00B13851" w:rsidRDefault="00B13851" w:rsidP="008C2FCC"/>
    <w:p w14:paraId="16A53FA4" w14:textId="77777777" w:rsidR="00B13851" w:rsidRDefault="00B13851" w:rsidP="008C2FCC"/>
    <w:p w14:paraId="2CD9EBB3" w14:textId="77777777" w:rsidR="005157ED" w:rsidRDefault="005157ED" w:rsidP="008C2FCC"/>
    <w:p w14:paraId="484B3141" w14:textId="77777777" w:rsidR="005157ED" w:rsidRDefault="005157ED" w:rsidP="008C2FCC"/>
    <w:p w14:paraId="6727CA2C" w14:textId="763E0082" w:rsidR="008C2FCC" w:rsidRPr="0077431D" w:rsidRDefault="008C2FCC" w:rsidP="008C2FCC">
      <w:pPr>
        <w:rPr>
          <w:sz w:val="36"/>
          <w:szCs w:val="36"/>
        </w:rPr>
      </w:pPr>
      <w:r w:rsidRPr="0077431D">
        <w:rPr>
          <w:sz w:val="36"/>
          <w:szCs w:val="36"/>
        </w:rPr>
        <w:lastRenderedPageBreak/>
        <w:t>Brief Introduction to India as a Developing Country</w:t>
      </w:r>
    </w:p>
    <w:p w14:paraId="47F7F1AC" w14:textId="66E50B0B" w:rsidR="00B13851" w:rsidRDefault="00B13851" w:rsidP="008C2FCC">
      <w:r w:rsidRPr="00B13851">
        <w:t xml:space="preserve">India, </w:t>
      </w:r>
      <w:r>
        <w:t xml:space="preserve">is the </w:t>
      </w:r>
      <w:r w:rsidRPr="00B13851">
        <w:t xml:space="preserve">country that occupies the extra component of South Asia. Its capital is New Delhi, constructed </w:t>
      </w:r>
      <w:r>
        <w:t>in</w:t>
      </w:r>
      <w:r w:rsidRPr="00B13851">
        <w:t xml:space="preserve"> the twentieth century simply south of the </w:t>
      </w:r>
      <w:r>
        <w:t>ancient</w:t>
      </w:r>
      <w:r w:rsidRPr="00B13851">
        <w:t xml:space="preserve"> hub of Old Delhi to function India’s administrative </w:t>
      </w:r>
      <w:r>
        <w:t>center</w:t>
      </w:r>
      <w:r w:rsidRPr="00B13851">
        <w:t xml:space="preserve">. Its authorities </w:t>
      </w:r>
      <w:r>
        <w:t>are</w:t>
      </w:r>
      <w:r w:rsidRPr="00B13851">
        <w:t xml:space="preserve"> a constitutional republic that represents a highly diverse populace including heaps of ethnic companies and probably masses of languages. With more or less one-6th of the world’s overall populace, India is the second one maximum populous country, after China.</w:t>
      </w:r>
      <w:r w:rsidR="008C2FCC" w:rsidRPr="008C2FCC">
        <w:t xml:space="preserve"> </w:t>
      </w:r>
      <w:r>
        <w:t>(</w:t>
      </w:r>
    </w:p>
    <w:p w14:paraId="7C83F131" w14:textId="5C872735" w:rsidR="008C2FCC" w:rsidRDefault="008C2FCC" w:rsidP="008C2FCC">
      <w:r w:rsidRPr="008C2FCC">
        <w:t xml:space="preserve">India, with its diverse culture, rich history, and rapidly growing economy, presents immense potential for foreign businesses. As a developing country, India offers a large consumer base, strong market demand, and </w:t>
      </w:r>
      <w:r w:rsidR="0077431D">
        <w:t xml:space="preserve">a </w:t>
      </w:r>
      <w:r w:rsidRPr="008C2FCC">
        <w:t>f</w:t>
      </w:r>
      <w:r w:rsidR="0077431D">
        <w:t>riendly</w:t>
      </w:r>
      <w:r w:rsidRPr="008C2FCC">
        <w:t xml:space="preserve"> </w:t>
      </w:r>
      <w:r w:rsidR="0077431D">
        <w:t>i</w:t>
      </w:r>
      <w:r w:rsidRPr="008C2FCC">
        <w:t xml:space="preserve">nvestment climate. With a population exceeding 1.3 billion, India ranks as the second-most populous country globally, creating significant opportunities for businesses across various sectors. The country has witnessed remarkable economic growth, led by sectors such as information technology, automotive, retail, and manufacturing. Furthermore, India's middle class is expected to expand rapidly, driving consumption and offering potential for retail companies like Tesco. </w:t>
      </w:r>
    </w:p>
    <w:p w14:paraId="6CC8E4A0" w14:textId="77777777" w:rsidR="008C2FCC" w:rsidRPr="0077431D" w:rsidRDefault="008C2FCC" w:rsidP="008C2FCC">
      <w:pPr>
        <w:rPr>
          <w:sz w:val="36"/>
          <w:szCs w:val="36"/>
        </w:rPr>
      </w:pPr>
      <w:bookmarkStart w:id="1" w:name="_Hlk144899552"/>
      <w:r w:rsidRPr="0077431D">
        <w:rPr>
          <w:sz w:val="36"/>
          <w:szCs w:val="36"/>
        </w:rPr>
        <w:t>Application of Theories of Business Environment in India</w:t>
      </w:r>
    </w:p>
    <w:bookmarkEnd w:id="1"/>
    <w:p w14:paraId="71F7C9D4" w14:textId="5A30E64A" w:rsidR="0077431D" w:rsidRPr="002D16AD" w:rsidRDefault="008C2FCC" w:rsidP="002D16AD">
      <w:pPr>
        <w:pStyle w:val="Listparagraf"/>
        <w:numPr>
          <w:ilvl w:val="0"/>
          <w:numId w:val="5"/>
        </w:numPr>
        <w:rPr>
          <w:sz w:val="28"/>
          <w:szCs w:val="28"/>
        </w:rPr>
      </w:pPr>
      <w:r w:rsidRPr="002D16AD">
        <w:rPr>
          <w:sz w:val="28"/>
          <w:szCs w:val="28"/>
        </w:rPr>
        <w:t>PESTLE Analysis</w:t>
      </w:r>
    </w:p>
    <w:p w14:paraId="6F7BDD29" w14:textId="1CE27F78" w:rsidR="001D7469" w:rsidRDefault="001D7469" w:rsidP="001D7469">
      <w:r>
        <w:t>PESTLE evaluation is a complete framework to pick out and check diverse outside elements affecting a business. In the context of Tesco's access to India, the evaluation shows the following:</w:t>
      </w:r>
    </w:p>
    <w:p w14:paraId="5A502D8E" w14:textId="25CB9E95" w:rsidR="001D7469" w:rsidRDefault="001D7469" w:rsidP="001D7469">
      <w:r>
        <w:t> - Political: India has a solid democratic system, however, the presence of complicated guidelines and bureaucratic tactics can also pose demanding situations for overseas companies.</w:t>
      </w:r>
    </w:p>
    <w:p w14:paraId="1A177DEF" w14:textId="2016741F" w:rsidR="002D16AD" w:rsidRDefault="002D16AD" w:rsidP="002D16AD">
      <w:r>
        <w:t>Being one of the most important democracies in the world, India runs on a federal shape of authority. The political surroundings are significantly inspired with the aid of using elements including authorities’ policies, politicians’ interests, and the ideologies of numerous political parties. As a result, the commercial enterprise surroundings in India is suffering from multivariate political elements. The taxation machine is well-evolved and numerous taxes, including profits tax, offerings tax, and income tax are imposed with the aid of the Union Government. Other taxes, including octroi and utilities, are sorted with the aid of using nearby bodies. Privatization is likewise inspired and the authorities encourage loose commercial enterprise through a number of programs.</w:t>
      </w:r>
      <w:r w:rsidR="0070268F">
        <w:t>(pastel analysis)</w:t>
      </w:r>
    </w:p>
    <w:p w14:paraId="5332E354" w14:textId="0FCA53C2" w:rsidR="002D16AD" w:rsidRDefault="002D16AD" w:rsidP="002D16AD"/>
    <w:p w14:paraId="2CC82E5D" w14:textId="36E0A0C8" w:rsidR="001D7469" w:rsidRDefault="001D7469" w:rsidP="001D7469">
      <w:r>
        <w:t> - Economic: India's financial system is developing at a strong pace, pushed with the aid of using home intake. However, The United States additionally faces demanding situations inclusive of earnings inequality and infrastructure gaps.</w:t>
      </w:r>
    </w:p>
    <w:p w14:paraId="78E558EC" w14:textId="77777777" w:rsidR="0070268F" w:rsidRDefault="0070268F" w:rsidP="0070268F"/>
    <w:p w14:paraId="626589DC" w14:textId="4E25A6BD" w:rsidR="0070268F" w:rsidRDefault="0070268F" w:rsidP="0070268F"/>
    <w:p w14:paraId="51CC0DF2" w14:textId="77777777" w:rsidR="0070268F" w:rsidRDefault="001D7469" w:rsidP="001D7469">
      <w:r>
        <w:t> - Social: India's various ways of life and intake styles gift each possibility and demanding situation for Tesco. Understanding neighborhood options and adapting to cultural norms could be crucial.</w:t>
      </w:r>
    </w:p>
    <w:p w14:paraId="5999EAB6" w14:textId="50672BBF" w:rsidR="0070268F" w:rsidRDefault="0070268F" w:rsidP="0070268F"/>
    <w:p w14:paraId="310F4F18" w14:textId="79050CE1" w:rsidR="001D7469" w:rsidRDefault="001D7469" w:rsidP="001D7469">
      <w:r>
        <w:lastRenderedPageBreak/>
        <w:t xml:space="preserve"> - Technological: India's generation panorama is rapidly advancing, supplying possibilities for Tesco to leverage virtual answers for its retail operations.</w:t>
      </w:r>
    </w:p>
    <w:p w14:paraId="55826EB3" w14:textId="3628063F" w:rsidR="001D7469" w:rsidRDefault="001D7469" w:rsidP="001D7469">
      <w:r>
        <w:t> - Legal: Tesco needs to navigate India's complicated felony system, which includes guidelines on overseas investment, labor laws, and highbrow assets rights.</w:t>
      </w:r>
    </w:p>
    <w:p w14:paraId="4A06C606" w14:textId="78E0F4B6" w:rsidR="008C2FCC" w:rsidRDefault="001D7469" w:rsidP="001D7469">
      <w:r>
        <w:t xml:space="preserve"> -Environmental: Environmental sustainability is gaining significance in India, and Tesco will want to incorporate sustainable practices into its operations to resonate with Indian purchasers and observe environmental guidelines</w:t>
      </w:r>
      <w:r w:rsidR="008C2FCC" w:rsidRPr="008C2FCC">
        <w:t xml:space="preserve">. </w:t>
      </w:r>
    </w:p>
    <w:p w14:paraId="1C69E6E5" w14:textId="77777777" w:rsidR="001D7469" w:rsidRDefault="001D7469" w:rsidP="001D7469"/>
    <w:p w14:paraId="018692E1" w14:textId="22BD6901" w:rsidR="00D57A65" w:rsidRPr="0077431D" w:rsidRDefault="008C2FCC" w:rsidP="008C2FCC">
      <w:pPr>
        <w:rPr>
          <w:sz w:val="28"/>
          <w:szCs w:val="28"/>
        </w:rPr>
      </w:pPr>
      <w:r w:rsidRPr="0077431D">
        <w:rPr>
          <w:sz w:val="28"/>
          <w:szCs w:val="28"/>
        </w:rPr>
        <w:t>2</w:t>
      </w:r>
      <w:r w:rsidR="0077431D" w:rsidRPr="0077431D">
        <w:rPr>
          <w:sz w:val="28"/>
          <w:szCs w:val="28"/>
        </w:rPr>
        <w:t>.</w:t>
      </w:r>
      <w:r w:rsidRPr="0077431D">
        <w:rPr>
          <w:sz w:val="28"/>
          <w:szCs w:val="28"/>
        </w:rPr>
        <w:t xml:space="preserve"> </w:t>
      </w:r>
      <w:bookmarkStart w:id="2" w:name="_Hlk144899595"/>
      <w:r w:rsidRPr="0077431D">
        <w:rPr>
          <w:sz w:val="28"/>
          <w:szCs w:val="28"/>
        </w:rPr>
        <w:t>Porter's Diamond</w:t>
      </w:r>
      <w:bookmarkEnd w:id="2"/>
    </w:p>
    <w:p w14:paraId="4C52CF61" w14:textId="128267C3" w:rsidR="00D57A65" w:rsidRDefault="00D57A65" w:rsidP="001D7469">
      <w:r w:rsidRPr="00D57A65">
        <w:t>Porter's diamond is a method for assessing competitive advantage at the national level. It appears that four areas affect the opportunities for success given to national employees: Situation. Ask for a position. Corporate strategy, organization</w:t>
      </w:r>
      <w:r>
        <w:t>,</w:t>
      </w:r>
      <w:r w:rsidRPr="00D57A65">
        <w:t xml:space="preserve"> and competition.</w:t>
      </w:r>
      <w:r>
        <w:t xml:space="preserve"> (mindtools)</w:t>
      </w:r>
    </w:p>
    <w:p w14:paraId="72867FB0" w14:textId="519D16D9" w:rsidR="001D7469" w:rsidRDefault="001D7469" w:rsidP="001D7469">
      <w:r>
        <w:t>Porter's Diamond version assesses the elements that make a contribution to a nation's aggressive benefit in unique industries. In the case of Tesco coming into India, the elements that have an impact on the Indian retail industry's competitiveness include: - Factor situations: India has a massive pool of skilled labor, a developing center class, and plentiful herbal resources, providing favorable situations for Tesco's operations. - Demand situations: The Indian patron market, with its growing urbanization and fav</w:t>
      </w:r>
      <w:r w:rsidR="00D57A65">
        <w:t>o</w:t>
      </w:r>
      <w:r>
        <w:t>rable demographics, affords a great call for retail merchandise and services. - Related and assisting industries: India has a well-advanced production sector, which can make a contribution to Tesco's delivery chain efficiency. - Firm approach, structure, and rivalry: Tesco will face opposition from nearby and international retailers, necessitating a well-described commercial enterprise approach and organizational structure.</w:t>
      </w:r>
    </w:p>
    <w:p w14:paraId="1807CD3C" w14:textId="77C8EF05" w:rsidR="0077431D" w:rsidRPr="001D7469" w:rsidRDefault="008C2FCC" w:rsidP="001D7469">
      <w:r w:rsidRPr="0077431D">
        <w:rPr>
          <w:sz w:val="28"/>
          <w:szCs w:val="28"/>
        </w:rPr>
        <w:t>3</w:t>
      </w:r>
      <w:r w:rsidR="0077431D" w:rsidRPr="0077431D">
        <w:rPr>
          <w:sz w:val="28"/>
          <w:szCs w:val="28"/>
        </w:rPr>
        <w:t>.</w:t>
      </w:r>
      <w:r w:rsidRPr="0077431D">
        <w:rPr>
          <w:sz w:val="28"/>
          <w:szCs w:val="28"/>
        </w:rPr>
        <w:t xml:space="preserve"> </w:t>
      </w:r>
      <w:bookmarkStart w:id="3" w:name="_Hlk144899609"/>
      <w:r w:rsidRPr="0077431D">
        <w:rPr>
          <w:sz w:val="28"/>
          <w:szCs w:val="28"/>
        </w:rPr>
        <w:t>Value Network</w:t>
      </w:r>
    </w:p>
    <w:bookmarkEnd w:id="3"/>
    <w:p w14:paraId="7E592D6B" w14:textId="3203CC47" w:rsidR="008C2FCC" w:rsidRDefault="00D57A65" w:rsidP="00D57A65">
      <w:r>
        <w:t xml:space="preserve">Value community evaluation enables the </w:t>
      </w:r>
      <w:r w:rsidR="005768CC">
        <w:t>discovery</w:t>
      </w:r>
      <w:r>
        <w:t xml:space="preserve"> the key gamers and relationships in an industry's price chain. In the Indian retail sector, Tesco desires to not forget the important stakeholders, consisting of suppliers, distributors, e-trade platforms, and neighborhood partners, to create a collaborative community</w:t>
      </w:r>
      <w:r w:rsidR="008C2FCC" w:rsidRPr="008C2FCC">
        <w:t xml:space="preserve">. </w:t>
      </w:r>
    </w:p>
    <w:p w14:paraId="3E304BAC" w14:textId="77777777" w:rsidR="0077431D" w:rsidRPr="0077431D" w:rsidRDefault="008C2FCC" w:rsidP="008C2FCC">
      <w:pPr>
        <w:rPr>
          <w:sz w:val="28"/>
          <w:szCs w:val="28"/>
        </w:rPr>
      </w:pPr>
      <w:r w:rsidRPr="0077431D">
        <w:rPr>
          <w:sz w:val="28"/>
          <w:szCs w:val="28"/>
        </w:rPr>
        <w:t>4</w:t>
      </w:r>
      <w:r w:rsidR="0077431D" w:rsidRPr="0077431D">
        <w:rPr>
          <w:sz w:val="28"/>
          <w:szCs w:val="28"/>
        </w:rPr>
        <w:t>.</w:t>
      </w:r>
      <w:r w:rsidRPr="0077431D">
        <w:rPr>
          <w:sz w:val="28"/>
          <w:szCs w:val="28"/>
        </w:rPr>
        <w:t xml:space="preserve"> </w:t>
      </w:r>
      <w:bookmarkStart w:id="4" w:name="_Hlk144899636"/>
      <w:r w:rsidRPr="0077431D">
        <w:rPr>
          <w:sz w:val="28"/>
          <w:szCs w:val="28"/>
        </w:rPr>
        <w:t>Porter's Five Forces</w:t>
      </w:r>
      <w:bookmarkEnd w:id="4"/>
    </w:p>
    <w:p w14:paraId="320A4FE3" w14:textId="77777777" w:rsidR="00D57A65" w:rsidRDefault="00D57A65" w:rsidP="00D57A65">
      <w:r>
        <w:t> </w:t>
      </w:r>
    </w:p>
    <w:p w14:paraId="0529021C" w14:textId="54E269CE" w:rsidR="00D57A65" w:rsidRDefault="00D57A65" w:rsidP="00D57A65">
      <w:r>
        <w:t> Porter's Five Forces version enables check the aggressive depth and beauty of an industry. The forces affecting Tesco's access into the Indian retail quarter are:</w:t>
      </w:r>
    </w:p>
    <w:p w14:paraId="448BCE1F" w14:textId="247FBC0E" w:rsidR="00D57A65" w:rsidRDefault="00D57A65" w:rsidP="00D57A65">
      <w:r>
        <w:t> - Threat of new entrants: The retail quarter in India is poised for growth, attracting each</w:t>
      </w:r>
    </w:p>
    <w:p w14:paraId="46EA4D19" w14:textId="535E2D77" w:rsidR="00D57A65" w:rsidRDefault="00D57A65" w:rsidP="00D57A65">
      <w:r>
        <w:t>home and worldwide gamers looking for a proportion of the marketplace.</w:t>
      </w:r>
    </w:p>
    <w:p w14:paraId="474B65A7" w14:textId="181DF127" w:rsidR="00D57A65" w:rsidRDefault="00D57A65" w:rsidP="00D57A65">
      <w:r>
        <w:t> - Bargaining energy of providers: Tesco wishes to cautiously manipulate its relationships with providers and set up sturdy delivery chain practices to make certain aggressive charges and secure</w:t>
      </w:r>
    </w:p>
    <w:p w14:paraId="15058D6F" w14:textId="77777777" w:rsidR="00D57A65" w:rsidRDefault="00D57A65" w:rsidP="00D57A65">
      <w:r>
        <w:t xml:space="preserve">availability. </w:t>
      </w:r>
    </w:p>
    <w:p w14:paraId="6FB70A73" w14:textId="2F2E10DB" w:rsidR="00D57A65" w:rsidRDefault="00D57A65" w:rsidP="00D57A65">
      <w:r>
        <w:t xml:space="preserve">- Bargaining energy of buyers: Indian customers have a extensive range of options, and Tesco needs to differentiate itself to set up logo loyalty and appeal to a large patron base. </w:t>
      </w:r>
    </w:p>
    <w:p w14:paraId="089C8D40" w14:textId="5C2E20F1" w:rsidR="00D57A65" w:rsidRDefault="00D57A65" w:rsidP="00D57A65">
      <w:r>
        <w:lastRenderedPageBreak/>
        <w:t xml:space="preserve">- Threat of substitutes: Tesco faces opposition now no longer only from different stores but also from e-trade structures and neighborhood markets, necessitating differentiation and innovation. </w:t>
      </w:r>
    </w:p>
    <w:p w14:paraId="0077A504" w14:textId="38282CF3" w:rsidR="00D57A65" w:rsidRDefault="00D57A65" w:rsidP="00D57A65">
      <w:pPr>
        <w:rPr>
          <w:sz w:val="28"/>
          <w:szCs w:val="28"/>
        </w:rPr>
      </w:pPr>
      <w:r>
        <w:t>- Competitive rivalry: The Indian retail marketplace is fantastically aggressive, with the presence of each neighborhood and worldwide gamers, requiring Tesco to expand a robust aggressive strategy.</w:t>
      </w:r>
      <w:r w:rsidR="008C2FCC" w:rsidRPr="008244CE">
        <w:rPr>
          <w:sz w:val="28"/>
          <w:szCs w:val="28"/>
        </w:rPr>
        <w:t xml:space="preserve"> </w:t>
      </w:r>
    </w:p>
    <w:p w14:paraId="613C3346" w14:textId="77777777" w:rsidR="00D57A65" w:rsidRDefault="00D57A65" w:rsidP="00D57A65">
      <w:pPr>
        <w:rPr>
          <w:sz w:val="28"/>
          <w:szCs w:val="28"/>
        </w:rPr>
      </w:pPr>
    </w:p>
    <w:p w14:paraId="458593C4" w14:textId="77777777" w:rsidR="00D57A65" w:rsidRDefault="00D57A65" w:rsidP="00D57A65">
      <w:pPr>
        <w:rPr>
          <w:sz w:val="28"/>
          <w:szCs w:val="28"/>
        </w:rPr>
      </w:pPr>
    </w:p>
    <w:p w14:paraId="1E485769" w14:textId="77777777" w:rsidR="00D57A65" w:rsidRPr="00D57A65" w:rsidRDefault="00D57A65" w:rsidP="00D57A65"/>
    <w:p w14:paraId="6D2DDBD6" w14:textId="135794A9" w:rsidR="00D57A65" w:rsidRPr="00D57A65" w:rsidRDefault="008C2FCC" w:rsidP="00D57A65">
      <w:pPr>
        <w:rPr>
          <w:sz w:val="28"/>
          <w:szCs w:val="28"/>
        </w:rPr>
      </w:pPr>
      <w:r w:rsidRPr="008244CE">
        <w:rPr>
          <w:sz w:val="28"/>
          <w:szCs w:val="28"/>
        </w:rPr>
        <w:t>5</w:t>
      </w:r>
      <w:r w:rsidR="0077431D" w:rsidRPr="008244CE">
        <w:rPr>
          <w:sz w:val="28"/>
          <w:szCs w:val="28"/>
        </w:rPr>
        <w:t>.</w:t>
      </w:r>
      <w:r w:rsidRPr="008244CE">
        <w:rPr>
          <w:sz w:val="28"/>
          <w:szCs w:val="28"/>
        </w:rPr>
        <w:t xml:space="preserve"> </w:t>
      </w:r>
      <w:bookmarkStart w:id="5" w:name="_Hlk144899645"/>
      <w:r w:rsidRPr="008244CE">
        <w:rPr>
          <w:sz w:val="28"/>
          <w:szCs w:val="28"/>
        </w:rPr>
        <w:t>Hofstede's Cultural Dimensions</w:t>
      </w:r>
      <w:bookmarkEnd w:id="5"/>
    </w:p>
    <w:p w14:paraId="60E99EAF" w14:textId="77777777" w:rsidR="00D57A65" w:rsidRDefault="00D57A65" w:rsidP="00D57A65"/>
    <w:p w14:paraId="334E79E2" w14:textId="27692830" w:rsidR="0077431D" w:rsidRDefault="00D57A65" w:rsidP="00D57A65">
      <w:r>
        <w:t> Hofstede's framework facilitates apprehending cultural variations in numerous countries. India, with its excessive electricity distance, collectivism, and long-time period orientation, poses particular challenges for Tesco. Adapting to nearby cultural norms, constructing relationships, and</w:t>
      </w:r>
      <w:r w:rsidR="00D27260">
        <w:t xml:space="preserve"> </w:t>
      </w:r>
      <w:r>
        <w:t>respecting hierarchical systems could be essential for the company's success.</w:t>
      </w:r>
    </w:p>
    <w:p w14:paraId="64A68F91" w14:textId="77777777" w:rsidR="0077431D" w:rsidRDefault="0077431D" w:rsidP="008C2FCC"/>
    <w:p w14:paraId="64DE9DEB" w14:textId="77777777" w:rsidR="008C2FCC" w:rsidRPr="0077431D" w:rsidRDefault="008C2FCC" w:rsidP="008C2FCC">
      <w:pPr>
        <w:rPr>
          <w:sz w:val="36"/>
          <w:szCs w:val="36"/>
        </w:rPr>
      </w:pPr>
      <w:bookmarkStart w:id="6" w:name="_Hlk144899661"/>
      <w:r w:rsidRPr="0077431D">
        <w:rPr>
          <w:sz w:val="36"/>
          <w:szCs w:val="36"/>
        </w:rPr>
        <w:t xml:space="preserve"> Opportunities, Challenges and Managing Aspects of Corporate Governance, Business Strategy, and Cultural Sensitivity in India</w:t>
      </w:r>
      <w:bookmarkEnd w:id="6"/>
    </w:p>
    <w:p w14:paraId="26743126" w14:textId="77777777" w:rsidR="005768CC" w:rsidRPr="005768CC" w:rsidRDefault="005768CC" w:rsidP="005768CC">
      <w:pPr>
        <w:rPr>
          <w:sz w:val="28"/>
          <w:szCs w:val="28"/>
        </w:rPr>
      </w:pPr>
      <w:r w:rsidRPr="005768CC">
        <w:rPr>
          <w:sz w:val="28"/>
          <w:szCs w:val="28"/>
        </w:rPr>
        <w:t xml:space="preserve">Opportunities </w:t>
      </w:r>
    </w:p>
    <w:p w14:paraId="06A292EC" w14:textId="77777777" w:rsidR="005768CC" w:rsidRDefault="005768CC" w:rsidP="005768CC">
      <w:r w:rsidRPr="005768CC">
        <w:t xml:space="preserve">- Large purchaser base: India's substantial population, increasing center class, and growing disposable profits gift extensive boom possibilities for Tesco </w:t>
      </w:r>
      <w:r>
        <w:t>inside</w:t>
      </w:r>
      <w:r w:rsidRPr="005768CC">
        <w:t xml:space="preserve"> the retail area. </w:t>
      </w:r>
    </w:p>
    <w:p w14:paraId="476B9932" w14:textId="77777777" w:rsidR="005768CC" w:rsidRDefault="005768CC" w:rsidP="005768CC">
      <w:r w:rsidRPr="005768CC">
        <w:t>- E-trade boom: With the fast boom of net penetration and telephone usage, Tesco can leverage e-trade systems to attain a much broader patron base.</w:t>
      </w:r>
    </w:p>
    <w:p w14:paraId="1F72C23D" w14:textId="77777777" w:rsidR="005768CC" w:rsidRDefault="005768CC" w:rsidP="005768CC">
      <w:r w:rsidRPr="005768CC">
        <w:t xml:space="preserve"> - Rural markets: India's rural markets are in large part untapped via way of means of prepared retail, growing </w:t>
      </w:r>
      <w:r>
        <w:t>a</w:t>
      </w:r>
      <w:r w:rsidRPr="005768CC">
        <w:t xml:space="preserve"> possibility for Tesco to penetrate those regions and increase its patron outreach. </w:t>
      </w:r>
    </w:p>
    <w:p w14:paraId="604F79F4" w14:textId="3589BA1F" w:rsidR="005768CC" w:rsidRDefault="005768CC" w:rsidP="005768CC">
      <w:pPr>
        <w:rPr>
          <w:sz w:val="28"/>
          <w:szCs w:val="28"/>
        </w:rPr>
      </w:pPr>
      <w:r w:rsidRPr="005768CC">
        <w:t xml:space="preserve">- Supply chain optimization: Tesco can leverage India's robust agricultural area and professional </w:t>
      </w:r>
      <w:r>
        <w:t>labor</w:t>
      </w:r>
      <w:r w:rsidRPr="005768CC">
        <w:t xml:space="preserve"> pressure to optimize its </w:t>
      </w:r>
      <w:r>
        <w:t>delivery</w:t>
      </w:r>
      <w:r w:rsidRPr="005768CC">
        <w:t xml:space="preserve"> chain and decorate the supply and affordability of products</w:t>
      </w:r>
      <w:r w:rsidRPr="005768CC">
        <w:rPr>
          <w:sz w:val="28"/>
          <w:szCs w:val="28"/>
        </w:rPr>
        <w:t>.</w:t>
      </w:r>
    </w:p>
    <w:p w14:paraId="6452ADCE" w14:textId="744042CC" w:rsidR="0077431D" w:rsidRPr="0077431D" w:rsidRDefault="008C2FCC" w:rsidP="005768CC">
      <w:pPr>
        <w:rPr>
          <w:sz w:val="28"/>
          <w:szCs w:val="28"/>
        </w:rPr>
      </w:pPr>
      <w:r w:rsidRPr="0077431D">
        <w:rPr>
          <w:sz w:val="28"/>
          <w:szCs w:val="28"/>
        </w:rPr>
        <w:t>Challenges and Managing Aspects</w:t>
      </w:r>
    </w:p>
    <w:p w14:paraId="6B12ABE2" w14:textId="77777777" w:rsidR="005768CC" w:rsidRDefault="008C2FCC" w:rsidP="005768CC">
      <w:r w:rsidRPr="008C2FCC">
        <w:t xml:space="preserve"> </w:t>
      </w:r>
      <w:r w:rsidR="005768CC">
        <w:t>- Regulatory hurdles: Tesco desires to navigate complex rules associated with overseas direct investment (FDI), sourcing norms, and land acquisition strategies to set up its operations in India.</w:t>
      </w:r>
    </w:p>
    <w:p w14:paraId="4DAC0585" w14:textId="77D7BCBC" w:rsidR="005768CC" w:rsidRDefault="005768CC" w:rsidP="005768CC">
      <w:r>
        <w:t xml:space="preserve">- Infrastructure constraints: Inadequate logistics and transportation infrastructure pose demanding situations in correctly achieving clients and managing the delivery chain. Tesco has to spend money on constructing its infrastructure or collaborating with nearby companions to conquer those demanding situations. </w:t>
      </w:r>
    </w:p>
    <w:p w14:paraId="432DF45D" w14:textId="77777777" w:rsidR="005768CC" w:rsidRDefault="005768CC" w:rsidP="005768CC">
      <w:r>
        <w:lastRenderedPageBreak/>
        <w:t xml:space="preserve">- Cultural sensitivity: Cultural variations in India necessitate cautious attention and adaptation through Tesco. Understanding nearby preferences, customs, and traditions will help the employer construct sturdy relationships with clients and benefit their loyalty. </w:t>
      </w:r>
    </w:p>
    <w:p w14:paraId="2AE30F24" w14:textId="28908D10" w:rsidR="005768CC" w:rsidRDefault="005768CC" w:rsidP="005768CC">
      <w:r>
        <w:t>-Competition: The Indian retail marketplace is enormously competitive, with the presence of mounted players. Tesco desires to distinguish itself through innovative product offerings, purchaser service, and localized strategies.</w:t>
      </w:r>
    </w:p>
    <w:p w14:paraId="21A1211C" w14:textId="77777777" w:rsidR="005768CC" w:rsidRDefault="005768CC" w:rsidP="005768CC"/>
    <w:p w14:paraId="7284F9AA" w14:textId="77777777" w:rsidR="005768CC" w:rsidRDefault="005768CC" w:rsidP="005768CC"/>
    <w:p w14:paraId="0C8637DF" w14:textId="77777777" w:rsidR="005768CC" w:rsidRDefault="005768CC" w:rsidP="005768CC"/>
    <w:p w14:paraId="5A0C7F3B" w14:textId="726AF6AD" w:rsidR="008C2FCC" w:rsidRPr="005768CC" w:rsidRDefault="008C2FCC" w:rsidP="005768CC">
      <w:bookmarkStart w:id="7" w:name="_Hlk144899723"/>
      <w:r w:rsidRPr="0077431D">
        <w:rPr>
          <w:sz w:val="36"/>
          <w:szCs w:val="36"/>
        </w:rPr>
        <w:t xml:space="preserve"> Barriers Experienced by Foreign Businesses in India</w:t>
      </w:r>
    </w:p>
    <w:bookmarkEnd w:id="7"/>
    <w:p w14:paraId="0CD9612B" w14:textId="0A7162DA" w:rsidR="00893CBE" w:rsidRPr="00893CBE" w:rsidRDefault="008C2FCC" w:rsidP="00893CBE">
      <w:pPr>
        <w:rPr>
          <w:sz w:val="28"/>
          <w:szCs w:val="28"/>
        </w:rPr>
      </w:pPr>
      <w:r w:rsidRPr="00893CBE">
        <w:t xml:space="preserve"> </w:t>
      </w:r>
      <w:r w:rsidR="00893CBE" w:rsidRPr="00893CBE">
        <w:t> </w:t>
      </w:r>
      <w:r w:rsidR="00893CBE" w:rsidRPr="00893CBE">
        <w:rPr>
          <w:sz w:val="28"/>
          <w:szCs w:val="28"/>
        </w:rPr>
        <w:t>Legal and Regulatory Barriers</w:t>
      </w:r>
    </w:p>
    <w:p w14:paraId="3497F333" w14:textId="3902A165" w:rsidR="00893CBE" w:rsidRPr="00893CBE" w:rsidRDefault="00893CBE" w:rsidP="00893CBE">
      <w:r w:rsidRPr="00893CBE">
        <w:t>The complicated and evolving regulatory framework, restrictions</w:t>
      </w:r>
      <w:r>
        <w:t xml:space="preserve"> </w:t>
      </w:r>
      <w:r w:rsidRPr="00893CBE">
        <w:t>on overseas direct funding in positive sectors, prolonged administrative</w:t>
      </w:r>
      <w:r>
        <w:t xml:space="preserve"> </w:t>
      </w:r>
      <w:r w:rsidRPr="00893CBE">
        <w:t>methods for acquiring licenses and permits, compliance with labour laws, and</w:t>
      </w:r>
      <w:r>
        <w:t xml:space="preserve"> </w:t>
      </w:r>
      <w:r w:rsidRPr="00893CBE">
        <w:t>employee-associated regulations.</w:t>
      </w:r>
    </w:p>
    <w:p w14:paraId="07B612EE" w14:textId="1A02FC97" w:rsidR="00893CBE" w:rsidRPr="00893CBE" w:rsidRDefault="00893CBE" w:rsidP="00893CBE">
      <w:pPr>
        <w:rPr>
          <w:sz w:val="28"/>
          <w:szCs w:val="28"/>
        </w:rPr>
      </w:pPr>
      <w:r w:rsidRPr="00893CBE">
        <w:t> Infrastructure</w:t>
      </w:r>
      <w:r>
        <w:t xml:space="preserve"> </w:t>
      </w:r>
      <w:r w:rsidRPr="00893CBE">
        <w:t>Barriers</w:t>
      </w:r>
      <w:r>
        <w:t>;</w:t>
      </w:r>
      <w:r w:rsidRPr="00893CBE">
        <w:t xml:space="preserve"> insufficient transportation and logistics infrastructure, </w:t>
      </w:r>
      <w:r>
        <w:t>strong</w:t>
      </w:r>
      <w:r w:rsidRPr="00893CBE">
        <w:t xml:space="preserve"> supply</w:t>
      </w:r>
      <w:r>
        <w:rPr>
          <w:sz w:val="28"/>
          <w:szCs w:val="28"/>
        </w:rPr>
        <w:t xml:space="preserve"> </w:t>
      </w:r>
      <w:r w:rsidRPr="00893CBE">
        <w:t xml:space="preserve">and energy-associated challenges, and </w:t>
      </w:r>
      <w:r>
        <w:t xml:space="preserve">the </w:t>
      </w:r>
      <w:r w:rsidRPr="00893CBE">
        <w:t>availability of appropriate land for putting up</w:t>
      </w:r>
      <w:r>
        <w:t xml:space="preserve"> </w:t>
      </w:r>
      <w:r w:rsidRPr="00893CBE">
        <w:t>retail stores.</w:t>
      </w:r>
    </w:p>
    <w:p w14:paraId="2D2169F4" w14:textId="5DA20252" w:rsidR="00893CBE" w:rsidRPr="00893CBE" w:rsidRDefault="00893CBE" w:rsidP="00893CBE">
      <w:r w:rsidRPr="00893CBE">
        <w:t> Cultural and Social</w:t>
      </w:r>
      <w:r>
        <w:t xml:space="preserve"> </w:t>
      </w:r>
      <w:r w:rsidRPr="00893CBE">
        <w:t>Barriers</w:t>
      </w:r>
      <w:r>
        <w:t>;</w:t>
      </w:r>
      <w:r w:rsidRPr="00893CBE">
        <w:t xml:space="preserve"> language obstacles and various cultural practices, consumer</w:t>
      </w:r>
      <w:r>
        <w:t xml:space="preserve"> </w:t>
      </w:r>
      <w:r w:rsidRPr="00893CBE">
        <w:t>alternatives and shopping for behavior, verbal exchange and negotiation styles.</w:t>
      </w:r>
    </w:p>
    <w:p w14:paraId="5DA79731" w14:textId="1C752C73" w:rsidR="00893CBE" w:rsidRPr="00893CBE" w:rsidRDefault="00893CBE" w:rsidP="00893CBE">
      <w:pPr>
        <w:rPr>
          <w:sz w:val="28"/>
          <w:szCs w:val="28"/>
        </w:rPr>
      </w:pPr>
      <w:r w:rsidRPr="00893CBE">
        <w:rPr>
          <w:sz w:val="28"/>
          <w:szCs w:val="28"/>
        </w:rPr>
        <w:t>Strategies and Recommendation</w:t>
      </w:r>
      <w:r>
        <w:rPr>
          <w:sz w:val="28"/>
          <w:szCs w:val="28"/>
        </w:rPr>
        <w:t>s</w:t>
      </w:r>
    </w:p>
    <w:p w14:paraId="72CC2608" w14:textId="77777777" w:rsidR="00893CBE" w:rsidRDefault="00893CBE" w:rsidP="00893CBE">
      <w:r w:rsidRPr="00893CBE">
        <w:t>Strategies to Succeed in India</w:t>
      </w:r>
      <w:r>
        <w:t>;</w:t>
      </w:r>
    </w:p>
    <w:p w14:paraId="3E238C81" w14:textId="77777777" w:rsidR="00893CBE" w:rsidRDefault="00893CBE" w:rsidP="00893CBE">
      <w:r w:rsidRPr="00893CBE">
        <w:t xml:space="preserve"> - Adaptation: Tesco should</w:t>
      </w:r>
      <w:r>
        <w:t xml:space="preserve"> </w:t>
      </w:r>
      <w:r w:rsidRPr="00893CBE">
        <w:t>customize its product offerings, store formats, and marketing strategies to</w:t>
      </w:r>
      <w:r>
        <w:t xml:space="preserve"> </w:t>
      </w:r>
      <w:r w:rsidRPr="00893CBE">
        <w:t>suit the preferences of Indian consumers.</w:t>
      </w:r>
    </w:p>
    <w:p w14:paraId="3E913B33" w14:textId="77777777" w:rsidR="00893CBE" w:rsidRDefault="00893CBE" w:rsidP="00893CBE">
      <w:r w:rsidRPr="00893CBE">
        <w:t xml:space="preserve"> - Localization: Establishing</w:t>
      </w:r>
      <w:r>
        <w:t xml:space="preserve"> </w:t>
      </w:r>
      <w:r w:rsidRPr="00893CBE">
        <w:t>partnerships with local suppliers, manufacturers, and farmers can help Tesco</w:t>
      </w:r>
      <w:r>
        <w:t xml:space="preserve"> </w:t>
      </w:r>
      <w:r w:rsidRPr="00893CBE">
        <w:t>ensure the availability of locally sourced products and build strong relationships</w:t>
      </w:r>
      <w:r>
        <w:t xml:space="preserve"> </w:t>
      </w:r>
      <w:r w:rsidRPr="00893CBE">
        <w:t>in the value network. - Innovation: Tesco should leverage technology to create</w:t>
      </w:r>
      <w:r>
        <w:t xml:space="preserve"> </w:t>
      </w:r>
      <w:r w:rsidRPr="00893CBE">
        <w:t>a seamless omnichannel experience and introduce innovative delivery options to</w:t>
      </w:r>
      <w:r>
        <w:t xml:space="preserve"> </w:t>
      </w:r>
      <w:r w:rsidRPr="00893CBE">
        <w:t>capture the growing e-commerce market in India.</w:t>
      </w:r>
    </w:p>
    <w:p w14:paraId="2006E319" w14:textId="2087643F" w:rsidR="00893CBE" w:rsidRDefault="00893CBE" w:rsidP="00893CBE">
      <w:r w:rsidRPr="00893CBE">
        <w:t xml:space="preserve"> - Corporate Social</w:t>
      </w:r>
      <w:r>
        <w:t xml:space="preserve"> </w:t>
      </w:r>
      <w:r w:rsidRPr="00893CBE">
        <w:t>Responsibility: Aligning with Indian consumers' increasing awareness and</w:t>
      </w:r>
      <w:r>
        <w:t xml:space="preserve"> </w:t>
      </w:r>
      <w:r w:rsidRPr="00893CBE">
        <w:t>emphasis on sustainability, Tesco should emphasize its commitment to</w:t>
      </w:r>
      <w:r>
        <w:t xml:space="preserve"> </w:t>
      </w:r>
      <w:r w:rsidRPr="00893CBE">
        <w:t>environmental and social causes.</w:t>
      </w:r>
    </w:p>
    <w:p w14:paraId="18B75711" w14:textId="703DB46C" w:rsidR="00893CBE" w:rsidRDefault="00893CBE" w:rsidP="00893CBE">
      <w:r w:rsidRPr="00893CBE">
        <w:t xml:space="preserve"> - Talent Development: Investing in training</w:t>
      </w:r>
      <w:r>
        <w:t xml:space="preserve"> </w:t>
      </w:r>
      <w:r w:rsidRPr="00893CBE">
        <w:t>and development programs for the local workforce will not only enhance Tesco's</w:t>
      </w:r>
      <w:r>
        <w:t xml:space="preserve"> </w:t>
      </w:r>
      <w:r w:rsidRPr="00893CBE">
        <w:t>operations but also contribute to the socio-economic development of the</w:t>
      </w:r>
      <w:r>
        <w:t xml:space="preserve"> </w:t>
      </w:r>
      <w:r w:rsidRPr="00893CBE">
        <w:t>country.</w:t>
      </w:r>
    </w:p>
    <w:p w14:paraId="6B89119E" w14:textId="77777777" w:rsidR="00694602" w:rsidRDefault="00694602" w:rsidP="00893CBE"/>
    <w:p w14:paraId="35E6136C" w14:textId="77777777" w:rsidR="00694602" w:rsidRDefault="00694602" w:rsidP="00893CBE"/>
    <w:p w14:paraId="1F197504" w14:textId="77777777" w:rsidR="00694602" w:rsidRDefault="00694602" w:rsidP="00893CBE"/>
    <w:p w14:paraId="062B5D61" w14:textId="5683F34B" w:rsidR="008244CE" w:rsidRPr="008244CE" w:rsidRDefault="008C2FCC" w:rsidP="00893CBE">
      <w:pPr>
        <w:rPr>
          <w:sz w:val="28"/>
          <w:szCs w:val="28"/>
        </w:rPr>
      </w:pPr>
      <w:r w:rsidRPr="008244CE">
        <w:rPr>
          <w:sz w:val="28"/>
          <w:szCs w:val="28"/>
        </w:rPr>
        <w:lastRenderedPageBreak/>
        <w:t>Recommendations</w:t>
      </w:r>
    </w:p>
    <w:p w14:paraId="1D2A1BEF" w14:textId="09D74A90" w:rsidR="00C51DD1" w:rsidRDefault="00C51DD1" w:rsidP="00C51DD1">
      <w:r>
        <w:t> In-intensity marketplace studies: Tesco ought to behavior unique marketplace studies to become aware of the precise needs, preferences, and spending styles of Indian purchasers and tailor its services accordingly. Collaboration with neighborhood partners: For green marketplace access and navigating regulatory challenges, Tesco ought to bear in mind setting up strategic partnerships with relied-on neighborhood enterprise entities.</w:t>
      </w:r>
    </w:p>
    <w:p w14:paraId="52A2BCF0" w14:textId="675E129D" w:rsidR="00C51DD1" w:rsidRDefault="00C51DD1" w:rsidP="00C51DD1">
      <w:r>
        <w:t>Continuous innovation: To live in advance of the opposition in a hastily evolving retail landscape, Tesco ought to spend money on studies and development, new technologies, and deliver chain optimization.</w:t>
      </w:r>
    </w:p>
    <w:p w14:paraId="5269BEFD" w14:textId="2E347298" w:rsidR="00893CBE" w:rsidRPr="00C51DD1" w:rsidRDefault="00C51DD1" w:rsidP="00C51DD1">
      <w:r>
        <w:t>Regulatory compliance: Adhering to prison requirements, preserving transparency, and tasty stakeholders will assist Tesco in constructing trust with the authorities and neighborhood communities.</w:t>
      </w:r>
    </w:p>
    <w:p w14:paraId="11CC6EE7" w14:textId="77777777" w:rsidR="00893CBE" w:rsidRDefault="00893CBE" w:rsidP="008C2FCC">
      <w:pPr>
        <w:rPr>
          <w:sz w:val="28"/>
          <w:szCs w:val="28"/>
        </w:rPr>
      </w:pPr>
    </w:p>
    <w:p w14:paraId="5DC389FF" w14:textId="77777777" w:rsidR="0070268F" w:rsidRDefault="0070268F" w:rsidP="008C2FCC">
      <w:pPr>
        <w:rPr>
          <w:sz w:val="28"/>
          <w:szCs w:val="28"/>
        </w:rPr>
      </w:pPr>
    </w:p>
    <w:p w14:paraId="42F0F868" w14:textId="77777777" w:rsidR="0070268F" w:rsidRDefault="0070268F" w:rsidP="008C2FCC">
      <w:pPr>
        <w:rPr>
          <w:sz w:val="28"/>
          <w:szCs w:val="28"/>
        </w:rPr>
      </w:pPr>
    </w:p>
    <w:p w14:paraId="28FA7CAE" w14:textId="3DD0E420" w:rsidR="008244CE" w:rsidRPr="008244CE" w:rsidRDefault="008C2FCC" w:rsidP="008C2FCC">
      <w:pPr>
        <w:rPr>
          <w:sz w:val="28"/>
          <w:szCs w:val="28"/>
        </w:rPr>
      </w:pPr>
      <w:r w:rsidRPr="008244CE">
        <w:rPr>
          <w:sz w:val="28"/>
          <w:szCs w:val="28"/>
        </w:rPr>
        <w:t xml:space="preserve"> </w:t>
      </w:r>
      <w:r w:rsidR="008244CE" w:rsidRPr="008244CE">
        <w:rPr>
          <w:sz w:val="28"/>
          <w:szCs w:val="28"/>
        </w:rPr>
        <w:t>7</w:t>
      </w:r>
      <w:bookmarkStart w:id="8" w:name="_Hlk144899809"/>
      <w:r w:rsidRPr="008244CE">
        <w:rPr>
          <w:sz w:val="28"/>
          <w:szCs w:val="28"/>
        </w:rPr>
        <w:t xml:space="preserve">. Conclusion </w:t>
      </w:r>
      <w:bookmarkEnd w:id="8"/>
    </w:p>
    <w:p w14:paraId="70A321E8" w14:textId="0B81EB7B" w:rsidR="00C96B86" w:rsidRDefault="00C51DD1" w:rsidP="00C51DD1">
      <w:r>
        <w:t xml:space="preserve">Tesco's access to India affords sized opportunities with the aid of using the country's favorable marketplace conditions, evolving consumer preferences, and monetary increase. However, it additionally involves demanding situations related to regulatory frameworks, infrastructure constraints, cultural sensitivity, and severe competition. By making use of suitable strategies, Tesco can overcome those limitations and prevail </w:t>
      </w:r>
      <w:r w:rsidR="0070268F">
        <w:t>in</w:t>
      </w:r>
      <w:r>
        <w:t xml:space="preserve"> the Indian marketplace. Adapting to the neighborhood business environment, constructing robust relationships, and customizing services will be key to Tesco's increase and sustainability in India.</w:t>
      </w:r>
    </w:p>
    <w:p w14:paraId="0CF8B25B" w14:textId="77777777" w:rsidR="00C96B86" w:rsidRDefault="00C96B86" w:rsidP="008C2FCC"/>
    <w:p w14:paraId="743B83EA" w14:textId="77777777" w:rsidR="00C96B86" w:rsidRDefault="00C96B86" w:rsidP="008C2FCC"/>
    <w:p w14:paraId="0BB8E5DB" w14:textId="77777777" w:rsidR="00C96B86" w:rsidRDefault="00C96B86" w:rsidP="008C2FCC"/>
    <w:p w14:paraId="4CF6E46A" w14:textId="77777777" w:rsidR="00C96B86" w:rsidRDefault="00C96B86" w:rsidP="008C2FCC"/>
    <w:p w14:paraId="7135D6A9" w14:textId="77777777" w:rsidR="005768CC" w:rsidRDefault="005768CC" w:rsidP="008C2FCC"/>
    <w:p w14:paraId="7B0D73B8" w14:textId="77777777" w:rsidR="00893CBE" w:rsidRDefault="00893CBE" w:rsidP="008C2FCC"/>
    <w:p w14:paraId="58EBBAE5" w14:textId="77777777" w:rsidR="00893CBE" w:rsidRDefault="00893CBE" w:rsidP="008C2FCC"/>
    <w:p w14:paraId="5BCB390A" w14:textId="77777777" w:rsidR="00893CBE" w:rsidRDefault="00893CBE" w:rsidP="008C2FCC"/>
    <w:p w14:paraId="230D3B24" w14:textId="77777777" w:rsidR="005157ED" w:rsidRDefault="005157ED" w:rsidP="008C2FCC"/>
    <w:p w14:paraId="7DF09956" w14:textId="77777777" w:rsidR="00893CBE" w:rsidRDefault="00893CBE" w:rsidP="008C2FCC"/>
    <w:p w14:paraId="733ABC9F" w14:textId="77777777" w:rsidR="005768CC" w:rsidRDefault="005768CC" w:rsidP="008C2FCC"/>
    <w:p w14:paraId="071C0BEF" w14:textId="77777777" w:rsidR="005768CC" w:rsidRDefault="005768CC" w:rsidP="008C2FCC"/>
    <w:p w14:paraId="09EFC8E0" w14:textId="77777777" w:rsidR="00C96B86" w:rsidRDefault="00C96B86" w:rsidP="008C2FCC"/>
    <w:p w14:paraId="56DE8774" w14:textId="05C21138" w:rsidR="00C96B86" w:rsidRPr="00C51DD1" w:rsidRDefault="00C96B86" w:rsidP="008C2FCC">
      <w:pPr>
        <w:rPr>
          <w:sz w:val="32"/>
          <w:szCs w:val="32"/>
        </w:rPr>
      </w:pPr>
      <w:r w:rsidRPr="00C51DD1">
        <w:rPr>
          <w:sz w:val="32"/>
          <w:szCs w:val="32"/>
        </w:rPr>
        <w:t>Reference</w:t>
      </w:r>
    </w:p>
    <w:p w14:paraId="4A519477" w14:textId="4AE3045C" w:rsidR="00C96B86" w:rsidRDefault="00000000" w:rsidP="008C2FCC">
      <w:hyperlink r:id="rId7" w:history="1">
        <w:r w:rsidR="00C96B86" w:rsidRPr="00713059">
          <w:rPr>
            <w:rStyle w:val="Hyperlink"/>
          </w:rPr>
          <w:t>https://www.globaldata.com/company-profile/tesco-plc/</w:t>
        </w:r>
      </w:hyperlink>
    </w:p>
    <w:p w14:paraId="5B6B14FD" w14:textId="478AE57A" w:rsidR="00B13851" w:rsidRDefault="00000000" w:rsidP="008C2FCC">
      <w:hyperlink r:id="rId8" w:history="1">
        <w:r w:rsidR="00B13851" w:rsidRPr="00713059">
          <w:rPr>
            <w:rStyle w:val="Hyperlink"/>
          </w:rPr>
          <w:t>https://www.questionpro.com/blog/environmental-analysis</w:t>
        </w:r>
      </w:hyperlink>
    </w:p>
    <w:p w14:paraId="2EB863FC" w14:textId="7619BD53" w:rsidR="00B13851" w:rsidRDefault="00000000" w:rsidP="008C2FCC">
      <w:hyperlink r:id="rId9" w:history="1">
        <w:r w:rsidR="00B13851" w:rsidRPr="005A6A46">
          <w:rPr>
            <w:rStyle w:val="Hyperlink"/>
          </w:rPr>
          <w:t>https://www.britannica.com/place/India</w:t>
        </w:r>
      </w:hyperlink>
    </w:p>
    <w:p w14:paraId="28337D6C" w14:textId="77777777" w:rsidR="0070268F" w:rsidRDefault="00000000" w:rsidP="008C2FCC">
      <w:hyperlink r:id="rId10" w:history="1">
        <w:r w:rsidR="00D57A65" w:rsidRPr="005A6A46">
          <w:rPr>
            <w:rStyle w:val="Hyperlink"/>
          </w:rPr>
          <w:t>https://www.mindtools.com/acqiy9n/porters-diamond</w:t>
        </w:r>
      </w:hyperlink>
      <w:r w:rsidR="0070268F" w:rsidRPr="0070268F">
        <w:t xml:space="preserve"> </w:t>
      </w:r>
    </w:p>
    <w:p w14:paraId="6B3F3A6F" w14:textId="3627D2EE" w:rsidR="00D57A65" w:rsidRDefault="00000000" w:rsidP="008C2FCC">
      <w:hyperlink r:id="rId11" w:history="1">
        <w:r w:rsidR="0070268F" w:rsidRPr="005A6A46">
          <w:rPr>
            <w:rStyle w:val="Hyperlink"/>
          </w:rPr>
          <w:t>https://pestleanalysis.com/pestle-analysis-india/</w:t>
        </w:r>
      </w:hyperlink>
    </w:p>
    <w:p w14:paraId="19606352" w14:textId="77777777" w:rsidR="0070268F" w:rsidRDefault="0070268F" w:rsidP="008C2FCC"/>
    <w:p w14:paraId="57C219B3" w14:textId="77777777" w:rsidR="0070268F" w:rsidRDefault="0070268F" w:rsidP="008C2FCC"/>
    <w:p w14:paraId="73151CA0" w14:textId="77777777" w:rsidR="00D57A65" w:rsidRDefault="00D57A65" w:rsidP="008C2FCC"/>
    <w:p w14:paraId="5F67DB73" w14:textId="77777777" w:rsidR="00B13851" w:rsidRDefault="00B13851" w:rsidP="008C2FCC"/>
    <w:p w14:paraId="7DC714B1" w14:textId="77777777" w:rsidR="00B13851" w:rsidRDefault="00B13851" w:rsidP="008C2FCC"/>
    <w:p w14:paraId="36077DCF" w14:textId="77777777" w:rsidR="00C96B86" w:rsidRDefault="00C96B86" w:rsidP="008C2FCC"/>
    <w:sectPr w:rsidR="00C96B8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33B79" w14:textId="77777777" w:rsidR="006205F6" w:rsidRDefault="006205F6" w:rsidP="00B13851">
      <w:pPr>
        <w:spacing w:after="0" w:line="240" w:lineRule="auto"/>
      </w:pPr>
      <w:r>
        <w:separator/>
      </w:r>
    </w:p>
  </w:endnote>
  <w:endnote w:type="continuationSeparator" w:id="0">
    <w:p w14:paraId="401AC2D0" w14:textId="77777777" w:rsidR="006205F6" w:rsidRDefault="006205F6" w:rsidP="00B138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3969163"/>
      <w:docPartObj>
        <w:docPartGallery w:val="Page Numbers (Bottom of Page)"/>
        <w:docPartUnique/>
      </w:docPartObj>
    </w:sdtPr>
    <w:sdtContent>
      <w:p w14:paraId="056A84C6" w14:textId="5D81759A" w:rsidR="00D57A65" w:rsidRDefault="00D57A65">
        <w:pPr>
          <w:pStyle w:val="Subsol"/>
          <w:jc w:val="right"/>
        </w:pPr>
        <w:r>
          <w:fldChar w:fldCharType="begin"/>
        </w:r>
        <w:r>
          <w:instrText>PAGE   \* MERGEFORMAT</w:instrText>
        </w:r>
        <w:r>
          <w:fldChar w:fldCharType="separate"/>
        </w:r>
        <w:r>
          <w:rPr>
            <w:lang w:val="ro-RO"/>
          </w:rPr>
          <w:t>2</w:t>
        </w:r>
        <w:r>
          <w:fldChar w:fldCharType="end"/>
        </w:r>
      </w:p>
    </w:sdtContent>
  </w:sdt>
  <w:p w14:paraId="6926437B" w14:textId="77777777" w:rsidR="00B13851" w:rsidRDefault="00B1385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29699" w14:textId="77777777" w:rsidR="006205F6" w:rsidRDefault="006205F6" w:rsidP="00B13851">
      <w:pPr>
        <w:spacing w:after="0" w:line="240" w:lineRule="auto"/>
      </w:pPr>
      <w:r>
        <w:separator/>
      </w:r>
    </w:p>
  </w:footnote>
  <w:footnote w:type="continuationSeparator" w:id="0">
    <w:p w14:paraId="632A039C" w14:textId="77777777" w:rsidR="006205F6" w:rsidRDefault="006205F6" w:rsidP="00B138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B41FC"/>
    <w:multiLevelType w:val="hybridMultilevel"/>
    <w:tmpl w:val="AF3AEA4C"/>
    <w:lvl w:ilvl="0" w:tplc="628AD772">
      <w:start w:val="1"/>
      <w:numFmt w:val="bullet"/>
      <w:lvlText w:val="-"/>
      <w:lvlJc w:val="left"/>
      <w:pPr>
        <w:ind w:left="465" w:hanging="360"/>
      </w:pPr>
      <w:rPr>
        <w:rFonts w:ascii="Calibri" w:eastAsiaTheme="minorHAnsi" w:hAnsi="Calibri" w:cs="Calibri" w:hint="default"/>
      </w:rPr>
    </w:lvl>
    <w:lvl w:ilvl="1" w:tplc="08090003" w:tentative="1">
      <w:start w:val="1"/>
      <w:numFmt w:val="bullet"/>
      <w:lvlText w:val="o"/>
      <w:lvlJc w:val="left"/>
      <w:pPr>
        <w:ind w:left="1185" w:hanging="360"/>
      </w:pPr>
      <w:rPr>
        <w:rFonts w:ascii="Courier New" w:hAnsi="Courier New" w:cs="Courier New" w:hint="default"/>
      </w:rPr>
    </w:lvl>
    <w:lvl w:ilvl="2" w:tplc="08090005" w:tentative="1">
      <w:start w:val="1"/>
      <w:numFmt w:val="bullet"/>
      <w:lvlText w:val=""/>
      <w:lvlJc w:val="left"/>
      <w:pPr>
        <w:ind w:left="1905" w:hanging="360"/>
      </w:pPr>
      <w:rPr>
        <w:rFonts w:ascii="Wingdings" w:hAnsi="Wingdings" w:hint="default"/>
      </w:rPr>
    </w:lvl>
    <w:lvl w:ilvl="3" w:tplc="08090001" w:tentative="1">
      <w:start w:val="1"/>
      <w:numFmt w:val="bullet"/>
      <w:lvlText w:val=""/>
      <w:lvlJc w:val="left"/>
      <w:pPr>
        <w:ind w:left="2625" w:hanging="360"/>
      </w:pPr>
      <w:rPr>
        <w:rFonts w:ascii="Symbol" w:hAnsi="Symbol" w:hint="default"/>
      </w:rPr>
    </w:lvl>
    <w:lvl w:ilvl="4" w:tplc="08090003" w:tentative="1">
      <w:start w:val="1"/>
      <w:numFmt w:val="bullet"/>
      <w:lvlText w:val="o"/>
      <w:lvlJc w:val="left"/>
      <w:pPr>
        <w:ind w:left="3345" w:hanging="360"/>
      </w:pPr>
      <w:rPr>
        <w:rFonts w:ascii="Courier New" w:hAnsi="Courier New" w:cs="Courier New" w:hint="default"/>
      </w:rPr>
    </w:lvl>
    <w:lvl w:ilvl="5" w:tplc="08090005" w:tentative="1">
      <w:start w:val="1"/>
      <w:numFmt w:val="bullet"/>
      <w:lvlText w:val=""/>
      <w:lvlJc w:val="left"/>
      <w:pPr>
        <w:ind w:left="4065" w:hanging="360"/>
      </w:pPr>
      <w:rPr>
        <w:rFonts w:ascii="Wingdings" w:hAnsi="Wingdings" w:hint="default"/>
      </w:rPr>
    </w:lvl>
    <w:lvl w:ilvl="6" w:tplc="08090001" w:tentative="1">
      <w:start w:val="1"/>
      <w:numFmt w:val="bullet"/>
      <w:lvlText w:val=""/>
      <w:lvlJc w:val="left"/>
      <w:pPr>
        <w:ind w:left="4785" w:hanging="360"/>
      </w:pPr>
      <w:rPr>
        <w:rFonts w:ascii="Symbol" w:hAnsi="Symbol" w:hint="default"/>
      </w:rPr>
    </w:lvl>
    <w:lvl w:ilvl="7" w:tplc="08090003" w:tentative="1">
      <w:start w:val="1"/>
      <w:numFmt w:val="bullet"/>
      <w:lvlText w:val="o"/>
      <w:lvlJc w:val="left"/>
      <w:pPr>
        <w:ind w:left="5505" w:hanging="360"/>
      </w:pPr>
      <w:rPr>
        <w:rFonts w:ascii="Courier New" w:hAnsi="Courier New" w:cs="Courier New" w:hint="default"/>
      </w:rPr>
    </w:lvl>
    <w:lvl w:ilvl="8" w:tplc="08090005" w:tentative="1">
      <w:start w:val="1"/>
      <w:numFmt w:val="bullet"/>
      <w:lvlText w:val=""/>
      <w:lvlJc w:val="left"/>
      <w:pPr>
        <w:ind w:left="6225" w:hanging="360"/>
      </w:pPr>
      <w:rPr>
        <w:rFonts w:ascii="Wingdings" w:hAnsi="Wingdings" w:hint="default"/>
      </w:rPr>
    </w:lvl>
  </w:abstractNum>
  <w:abstractNum w:abstractNumId="1" w15:restartNumberingAfterBreak="0">
    <w:nsid w:val="09EC6196"/>
    <w:multiLevelType w:val="hybridMultilevel"/>
    <w:tmpl w:val="BE66DE92"/>
    <w:lvl w:ilvl="0" w:tplc="FEFEF2CA">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 w15:restartNumberingAfterBreak="0">
    <w:nsid w:val="16DD63EE"/>
    <w:multiLevelType w:val="hybridMultilevel"/>
    <w:tmpl w:val="DFBE08C4"/>
    <w:lvl w:ilvl="0" w:tplc="B0588C3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C0623A"/>
    <w:multiLevelType w:val="hybridMultilevel"/>
    <w:tmpl w:val="F8FA5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FA4D48"/>
    <w:multiLevelType w:val="hybridMultilevel"/>
    <w:tmpl w:val="6FDE36F6"/>
    <w:lvl w:ilvl="0" w:tplc="0FA8113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BD7B08"/>
    <w:multiLevelType w:val="hybridMultilevel"/>
    <w:tmpl w:val="6E7E7A56"/>
    <w:lvl w:ilvl="0" w:tplc="B1744696">
      <w:start w:val="1"/>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16cid:durableId="1703167541">
    <w:abstractNumId w:val="1"/>
  </w:num>
  <w:num w:numId="2" w16cid:durableId="671642173">
    <w:abstractNumId w:val="5"/>
  </w:num>
  <w:num w:numId="3" w16cid:durableId="1252356432">
    <w:abstractNumId w:val="2"/>
  </w:num>
  <w:num w:numId="4" w16cid:durableId="966547676">
    <w:abstractNumId w:val="0"/>
  </w:num>
  <w:num w:numId="5" w16cid:durableId="709962730">
    <w:abstractNumId w:val="3"/>
  </w:num>
  <w:num w:numId="6" w16cid:durableId="15333007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FCC"/>
    <w:rsid w:val="000A0411"/>
    <w:rsid w:val="001D7469"/>
    <w:rsid w:val="002D16AD"/>
    <w:rsid w:val="005157ED"/>
    <w:rsid w:val="00550A10"/>
    <w:rsid w:val="005768CC"/>
    <w:rsid w:val="006205F6"/>
    <w:rsid w:val="00626AC7"/>
    <w:rsid w:val="00694602"/>
    <w:rsid w:val="0070268F"/>
    <w:rsid w:val="0077431D"/>
    <w:rsid w:val="00783ED6"/>
    <w:rsid w:val="008244CE"/>
    <w:rsid w:val="00893CBE"/>
    <w:rsid w:val="008C2FCC"/>
    <w:rsid w:val="00B13851"/>
    <w:rsid w:val="00C51DD1"/>
    <w:rsid w:val="00C96B86"/>
    <w:rsid w:val="00D27260"/>
    <w:rsid w:val="00D57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EA947"/>
  <w15:chartTrackingRefBased/>
  <w15:docId w15:val="{B30BDFB0-D54F-4F7B-ACEC-E8E140EE7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8C2FCC"/>
    <w:pPr>
      <w:ind w:left="720"/>
      <w:contextualSpacing/>
    </w:pPr>
  </w:style>
  <w:style w:type="character" w:styleId="Hyperlink">
    <w:name w:val="Hyperlink"/>
    <w:basedOn w:val="Fontdeparagrafimplicit"/>
    <w:uiPriority w:val="99"/>
    <w:unhideWhenUsed/>
    <w:rsid w:val="00C96B86"/>
    <w:rPr>
      <w:color w:val="0563C1" w:themeColor="hyperlink"/>
      <w:u w:val="single"/>
    </w:rPr>
  </w:style>
  <w:style w:type="character" w:styleId="MeniuneNerezolvat">
    <w:name w:val="Unresolved Mention"/>
    <w:basedOn w:val="Fontdeparagrafimplicit"/>
    <w:uiPriority w:val="99"/>
    <w:semiHidden/>
    <w:unhideWhenUsed/>
    <w:rsid w:val="00C96B86"/>
    <w:rPr>
      <w:color w:val="605E5C"/>
      <w:shd w:val="clear" w:color="auto" w:fill="E1DFDD"/>
    </w:rPr>
  </w:style>
  <w:style w:type="paragraph" w:styleId="Antet">
    <w:name w:val="header"/>
    <w:basedOn w:val="Normal"/>
    <w:link w:val="AntetCaracter"/>
    <w:uiPriority w:val="99"/>
    <w:unhideWhenUsed/>
    <w:rsid w:val="00B13851"/>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B13851"/>
  </w:style>
  <w:style w:type="paragraph" w:styleId="Subsol">
    <w:name w:val="footer"/>
    <w:basedOn w:val="Normal"/>
    <w:link w:val="SubsolCaracter"/>
    <w:uiPriority w:val="99"/>
    <w:unhideWhenUsed/>
    <w:rsid w:val="00B13851"/>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B138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estionpro.com/blog/environmental-analysi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lobaldata.com/company-profile/tesco-plc/"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stleanalysis.com/pestle-analysis-india/" TargetMode="External"/><Relationship Id="rId5" Type="http://schemas.openxmlformats.org/officeDocument/2006/relationships/footnotes" Target="footnotes.xml"/><Relationship Id="rId10" Type="http://schemas.openxmlformats.org/officeDocument/2006/relationships/hyperlink" Target="https://www.mindtools.com/acqiy9n/porters-diamond" TargetMode="External"/><Relationship Id="rId4" Type="http://schemas.openxmlformats.org/officeDocument/2006/relationships/webSettings" Target="webSettings.xml"/><Relationship Id="rId9" Type="http://schemas.openxmlformats.org/officeDocument/2006/relationships/hyperlink" Target="https://www.britannica.com/place/Indi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1</Pages>
  <Words>2538</Words>
  <Characters>14470</Characters>
  <Application>Microsoft Office Word</Application>
  <DocSecurity>0</DocSecurity>
  <Lines>120</Lines>
  <Paragraphs>33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2023-09-01T08:46:00Z</dcterms:created>
  <dcterms:modified xsi:type="dcterms:W3CDTF">2023-09-06T12:54:00Z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9b1c7839d5e89bfb7b7f9ab311d96e41e46299d6069889d5761fd7470912f217</vt:lpwstr>
  </property>
</Properties>
</file>