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2808911" w14:textId="6243474A" w:rsidR="00D60AFC" w:rsidRPr="001F3CE3" w:rsidRDefault="00D60AFC" w:rsidP="00D60AFC">
      <w:pPr>
        <w:rPr>
          <w:rFonts w:ascii="Times New Roman" w:hAnsi="Times New Roman" w:cs="Times New Roman"/>
          <w:sz w:val="24"/>
          <w:szCs w:val="24"/>
        </w:rPr>
      </w:pPr>
      <w:r w:rsidRPr="00AE64B5">
        <w:rPr>
          <w:rFonts w:ascii="Times New Roman" w:hAnsi="Times New Roman" w:cs="Times New Roman"/>
          <w:sz w:val="24"/>
          <w:szCs w:val="24"/>
        </w:rPr>
        <w:tab/>
      </w:r>
      <w:r w:rsidRPr="00AE64B5">
        <w:rPr>
          <w:rFonts w:ascii="Times New Roman" w:hAnsi="Times New Roman" w:cs="Times New Roman"/>
          <w:sz w:val="24"/>
          <w:szCs w:val="24"/>
        </w:rPr>
        <w:tab/>
      </w:r>
      <w:r w:rsidRPr="00AE64B5">
        <w:rPr>
          <w:rFonts w:ascii="Times New Roman" w:hAnsi="Times New Roman" w:cs="Times New Roman"/>
          <w:sz w:val="24"/>
          <w:szCs w:val="24"/>
        </w:rPr>
        <w:tab/>
      </w:r>
      <w:r w:rsidRPr="00AE64B5">
        <w:rPr>
          <w:rFonts w:ascii="Times New Roman" w:hAnsi="Times New Roman" w:cs="Times New Roman"/>
          <w:sz w:val="24"/>
          <w:szCs w:val="24"/>
        </w:rPr>
        <w:tab/>
      </w:r>
      <w:r w:rsidRPr="00AE64B5">
        <w:rPr>
          <w:rFonts w:ascii="Times New Roman" w:hAnsi="Times New Roman" w:cs="Times New Roman"/>
          <w:sz w:val="24"/>
          <w:szCs w:val="24"/>
        </w:rPr>
        <w:tab/>
      </w:r>
      <w:r w:rsidRPr="00AE64B5">
        <w:rPr>
          <w:rFonts w:ascii="Times New Roman" w:hAnsi="Times New Roman" w:cs="Times New Roman"/>
          <w:sz w:val="24"/>
          <w:szCs w:val="24"/>
        </w:rPr>
        <w:tab/>
      </w:r>
      <w:r w:rsidRPr="00AE64B5">
        <w:rPr>
          <w:rFonts w:ascii="Times New Roman" w:hAnsi="Times New Roman" w:cs="Times New Roman"/>
          <w:sz w:val="24"/>
          <w:szCs w:val="24"/>
        </w:rPr>
        <w:tab/>
      </w:r>
      <w:r w:rsidRPr="001F3CE3">
        <w:rPr>
          <w:rFonts w:ascii="Times New Roman" w:hAnsi="Times New Roman" w:cs="Times New Roman"/>
          <w:sz w:val="24"/>
          <w:szCs w:val="24"/>
        </w:rPr>
        <w:t>NAME:  Barbee Tulloch</w:t>
      </w:r>
    </w:p>
    <w:p w14:paraId="18C5405F" w14:textId="77777777" w:rsidR="00D60AFC" w:rsidRPr="001F3CE3" w:rsidRDefault="00D60AFC" w:rsidP="00D60AFC">
      <w:pPr>
        <w:ind w:left="5040"/>
        <w:rPr>
          <w:rFonts w:ascii="Times New Roman" w:hAnsi="Times New Roman" w:cs="Times New Roman"/>
          <w:sz w:val="24"/>
          <w:szCs w:val="24"/>
        </w:rPr>
      </w:pPr>
      <w:r w:rsidRPr="001F3CE3">
        <w:rPr>
          <w:rFonts w:ascii="Times New Roman" w:hAnsi="Times New Roman" w:cs="Times New Roman"/>
          <w:sz w:val="24"/>
          <w:szCs w:val="24"/>
        </w:rPr>
        <w:t xml:space="preserve">SUBJECT: Academic &amp; Employability </w:t>
      </w:r>
    </w:p>
    <w:p w14:paraId="6816FE21" w14:textId="55926D0A" w:rsidR="00D60AFC" w:rsidRPr="001F3CE3" w:rsidRDefault="00D60AFC" w:rsidP="00D60AFC">
      <w:pPr>
        <w:ind w:left="5040"/>
        <w:rPr>
          <w:rFonts w:ascii="Times New Roman" w:hAnsi="Times New Roman" w:cs="Times New Roman"/>
          <w:sz w:val="24"/>
          <w:szCs w:val="24"/>
        </w:rPr>
      </w:pPr>
      <w:r w:rsidRPr="001F3CE3">
        <w:rPr>
          <w:rFonts w:ascii="Times New Roman" w:hAnsi="Times New Roman" w:cs="Times New Roman"/>
          <w:sz w:val="24"/>
          <w:szCs w:val="24"/>
        </w:rPr>
        <w:t>Skills BMSW4001 Adesewa</w:t>
      </w:r>
      <w:r w:rsidR="00C5251F" w:rsidRPr="001F3CE3">
        <w:rPr>
          <w:rFonts w:ascii="Times New Roman" w:hAnsi="Times New Roman" w:cs="Times New Roman"/>
          <w:sz w:val="24"/>
          <w:szCs w:val="24"/>
        </w:rPr>
        <w:t xml:space="preserve"> Ajayi</w:t>
      </w:r>
    </w:p>
    <w:p w14:paraId="76DBCE5D" w14:textId="51C8D1F2" w:rsidR="00386629" w:rsidRPr="001F3CE3" w:rsidRDefault="00D60AFC" w:rsidP="00D60AFC">
      <w:pPr>
        <w:ind w:left="5040"/>
        <w:rPr>
          <w:rFonts w:ascii="Times New Roman" w:hAnsi="Times New Roman" w:cs="Times New Roman"/>
          <w:sz w:val="24"/>
          <w:szCs w:val="24"/>
        </w:rPr>
      </w:pPr>
      <w:r w:rsidRPr="001F3CE3">
        <w:rPr>
          <w:rFonts w:ascii="Times New Roman" w:hAnsi="Times New Roman" w:cs="Times New Roman"/>
          <w:sz w:val="24"/>
          <w:szCs w:val="24"/>
        </w:rPr>
        <w:t>TERM 2 Group 4</w:t>
      </w:r>
      <w:r w:rsidR="001F3CE3" w:rsidRPr="001F3CE3">
        <w:rPr>
          <w:rFonts w:ascii="Times New Roman" w:hAnsi="Times New Roman" w:cs="Times New Roman"/>
          <w:sz w:val="24"/>
          <w:szCs w:val="24"/>
        </w:rPr>
        <w:t xml:space="preserve"> </w:t>
      </w:r>
    </w:p>
    <w:p w14:paraId="7A176545" w14:textId="77517FFF" w:rsidR="001F3CE3" w:rsidRPr="001F3CE3" w:rsidRDefault="001F3CE3" w:rsidP="001F3CE3">
      <w:pPr>
        <w:ind w:left="4320" w:firstLine="720"/>
        <w:rPr>
          <w:rFonts w:ascii="Times New Roman" w:hAnsi="Times New Roman" w:cs="Times New Roman"/>
          <w:sz w:val="24"/>
          <w:szCs w:val="24"/>
        </w:rPr>
      </w:pPr>
      <w:r w:rsidRPr="001F3CE3">
        <w:rPr>
          <w:rFonts w:ascii="Times New Roman" w:hAnsi="Times New Roman" w:cs="Times New Roman"/>
          <w:sz w:val="24"/>
          <w:szCs w:val="24"/>
        </w:rPr>
        <w:t>(</w:t>
      </w:r>
      <w:r w:rsidRPr="001F3CE3">
        <w:rPr>
          <w:rFonts w:ascii="Times New Roman" w:hAnsi="Times New Roman" w:cs="Times New Roman"/>
          <w:sz w:val="24"/>
          <w:szCs w:val="24"/>
        </w:rPr>
        <w:t>GH4 CERT2 GH4 ACE</w:t>
      </w:r>
      <w:r w:rsidRPr="001F3CE3">
        <w:rPr>
          <w:rFonts w:ascii="Times New Roman" w:hAnsi="Times New Roman" w:cs="Times New Roman"/>
          <w:sz w:val="24"/>
          <w:szCs w:val="24"/>
        </w:rPr>
        <w:t>)</w:t>
      </w:r>
    </w:p>
    <w:p w14:paraId="202B1313" w14:textId="6E94FFE0" w:rsidR="001F3CE3" w:rsidRDefault="001F3CE3" w:rsidP="00D60AFC">
      <w:pPr>
        <w:ind w:left="5040"/>
        <w:rPr>
          <w:rFonts w:ascii="Times New Roman" w:hAnsi="Times New Roman" w:cs="Times New Roman"/>
          <w:sz w:val="24"/>
          <w:szCs w:val="24"/>
        </w:rPr>
      </w:pPr>
    </w:p>
    <w:p w14:paraId="3C406DC4" w14:textId="77777777" w:rsidR="00386629" w:rsidRDefault="00386629" w:rsidP="00D60AFC">
      <w:pPr>
        <w:ind w:left="5040"/>
        <w:rPr>
          <w:rFonts w:ascii="Times New Roman" w:hAnsi="Times New Roman" w:cs="Times New Roman"/>
          <w:sz w:val="24"/>
          <w:szCs w:val="24"/>
        </w:rPr>
      </w:pPr>
    </w:p>
    <w:p w14:paraId="6E03F786" w14:textId="77777777" w:rsidR="00386629" w:rsidRDefault="00386629" w:rsidP="00D60AFC">
      <w:pPr>
        <w:ind w:left="5040"/>
        <w:rPr>
          <w:rFonts w:ascii="Times New Roman" w:hAnsi="Times New Roman" w:cs="Times New Roman"/>
          <w:sz w:val="24"/>
          <w:szCs w:val="24"/>
        </w:rPr>
      </w:pPr>
    </w:p>
    <w:p w14:paraId="55203797" w14:textId="0EBFC562" w:rsidR="00D60AFC" w:rsidRPr="00AE64B5" w:rsidRDefault="00D60AFC" w:rsidP="00D60AFC">
      <w:pPr>
        <w:ind w:left="5040"/>
        <w:rPr>
          <w:rFonts w:ascii="Times New Roman" w:hAnsi="Times New Roman" w:cs="Times New Roman"/>
          <w:sz w:val="24"/>
          <w:szCs w:val="24"/>
        </w:rPr>
      </w:pPr>
      <w:r w:rsidRPr="00AE64B5">
        <w:rPr>
          <w:rFonts w:ascii="Times New Roman" w:hAnsi="Times New Roman" w:cs="Times New Roman"/>
          <w:sz w:val="24"/>
          <w:szCs w:val="24"/>
        </w:rPr>
        <w:t xml:space="preserve"> </w:t>
      </w:r>
    </w:p>
    <w:p w14:paraId="3893EDDC" w14:textId="1369A959" w:rsidR="00D60AFC" w:rsidRDefault="00D60AFC">
      <w:pPr>
        <w:rPr>
          <w:rFonts w:ascii="Times New Roman" w:hAnsi="Times New Roman" w:cs="Times New Roman"/>
          <w:sz w:val="24"/>
          <w:szCs w:val="24"/>
        </w:rPr>
      </w:pPr>
      <w:r w:rsidRPr="00AE64B5">
        <w:rPr>
          <w:rFonts w:ascii="Times New Roman" w:hAnsi="Times New Roman" w:cs="Times New Roman"/>
          <w:sz w:val="24"/>
          <w:szCs w:val="24"/>
        </w:rPr>
        <w:tab/>
      </w:r>
      <w:r w:rsidRPr="00AE64B5">
        <w:rPr>
          <w:rFonts w:ascii="Times New Roman" w:hAnsi="Times New Roman" w:cs="Times New Roman"/>
          <w:sz w:val="24"/>
          <w:szCs w:val="24"/>
        </w:rPr>
        <w:tab/>
      </w:r>
      <w:r w:rsidRPr="00AE64B5">
        <w:rPr>
          <w:rFonts w:ascii="Times New Roman" w:hAnsi="Times New Roman" w:cs="Times New Roman"/>
          <w:sz w:val="24"/>
          <w:szCs w:val="24"/>
        </w:rPr>
        <w:tab/>
      </w:r>
      <w:r w:rsidRPr="00AE64B5">
        <w:rPr>
          <w:rFonts w:ascii="Times New Roman" w:hAnsi="Times New Roman" w:cs="Times New Roman"/>
          <w:sz w:val="24"/>
          <w:szCs w:val="24"/>
        </w:rPr>
        <w:tab/>
      </w:r>
    </w:p>
    <w:p w14:paraId="57928296" w14:textId="2AA8AABB" w:rsidR="00386629" w:rsidRDefault="00386629">
      <w:pPr>
        <w:rPr>
          <w:rFonts w:ascii="Times New Roman" w:hAnsi="Times New Roman" w:cs="Times New Roman"/>
          <w:sz w:val="24"/>
          <w:szCs w:val="24"/>
        </w:rPr>
      </w:pPr>
    </w:p>
    <w:p w14:paraId="2D3FB0CA" w14:textId="77777777" w:rsidR="00386629" w:rsidRDefault="00386629" w:rsidP="00386629">
      <w:pPr>
        <w:spacing w:after="0" w:line="240" w:lineRule="auto"/>
        <w:rPr>
          <w:rFonts w:ascii="Times New Roman" w:eastAsia="Times New Roman" w:hAnsi="Times New Roman" w:cs="Times New Roman"/>
          <w:color w:val="C00000"/>
          <w:sz w:val="28"/>
          <w:szCs w:val="28"/>
          <w:u w:val="single"/>
          <w:lang w:eastAsia="en-GB"/>
        </w:rPr>
      </w:pPr>
    </w:p>
    <w:sdt>
      <w:sdtPr>
        <w:rPr>
          <w:rFonts w:asciiTheme="minorHAnsi" w:eastAsiaTheme="minorHAnsi" w:hAnsiTheme="minorHAnsi" w:cstheme="minorBidi"/>
          <w:color w:val="auto"/>
          <w:sz w:val="22"/>
          <w:szCs w:val="22"/>
          <w:lang w:val="en-GB"/>
        </w:rPr>
        <w:id w:val="-978530706"/>
        <w:docPartObj>
          <w:docPartGallery w:val="Table of Contents"/>
          <w:docPartUnique/>
        </w:docPartObj>
      </w:sdtPr>
      <w:sdtEndPr>
        <w:rPr>
          <w:b/>
          <w:bCs/>
          <w:noProof/>
        </w:rPr>
      </w:sdtEndPr>
      <w:sdtContent>
        <w:p w14:paraId="7F6DFEF5" w14:textId="6C440FF5" w:rsidR="00386629" w:rsidRDefault="00386629" w:rsidP="00386629">
          <w:pPr>
            <w:pStyle w:val="TOCHeading"/>
          </w:pPr>
          <w:r>
            <w:t>Table of Contents</w:t>
          </w:r>
        </w:p>
        <w:p w14:paraId="0A251215" w14:textId="77777777" w:rsidR="00386629" w:rsidRPr="00386629" w:rsidRDefault="00386629" w:rsidP="00386629">
          <w:pPr>
            <w:rPr>
              <w:lang w:val="en-US"/>
            </w:rPr>
          </w:pPr>
        </w:p>
        <w:p w14:paraId="0C060C5F" w14:textId="3CA16DC8" w:rsidR="00633C98" w:rsidRDefault="0038662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8744405" w:history="1">
            <w:r w:rsidR="00633C98" w:rsidRPr="001A54FA">
              <w:rPr>
                <w:rStyle w:val="Hyperlink"/>
                <w:noProof/>
              </w:rPr>
              <w:t>A REFLECTIVE REPORT</w:t>
            </w:r>
            <w:r w:rsidR="00633C98">
              <w:rPr>
                <w:noProof/>
                <w:webHidden/>
              </w:rPr>
              <w:tab/>
            </w:r>
            <w:r w:rsidR="00633C98">
              <w:rPr>
                <w:noProof/>
                <w:webHidden/>
              </w:rPr>
              <w:fldChar w:fldCharType="begin"/>
            </w:r>
            <w:r w:rsidR="00633C98">
              <w:rPr>
                <w:noProof/>
                <w:webHidden/>
              </w:rPr>
              <w:instrText xml:space="preserve"> PAGEREF _Toc48744405 \h </w:instrText>
            </w:r>
            <w:r w:rsidR="00633C98">
              <w:rPr>
                <w:noProof/>
                <w:webHidden/>
              </w:rPr>
            </w:r>
            <w:r w:rsidR="00633C98">
              <w:rPr>
                <w:noProof/>
                <w:webHidden/>
              </w:rPr>
              <w:fldChar w:fldCharType="separate"/>
            </w:r>
            <w:r w:rsidR="00633C98">
              <w:rPr>
                <w:noProof/>
                <w:webHidden/>
              </w:rPr>
              <w:t>2</w:t>
            </w:r>
            <w:r w:rsidR="00633C98">
              <w:rPr>
                <w:noProof/>
                <w:webHidden/>
              </w:rPr>
              <w:fldChar w:fldCharType="end"/>
            </w:r>
          </w:hyperlink>
        </w:p>
        <w:p w14:paraId="5F155C3F" w14:textId="00D31EE9" w:rsidR="00633C98" w:rsidRDefault="00633C98">
          <w:pPr>
            <w:pStyle w:val="TOC2"/>
            <w:tabs>
              <w:tab w:val="right" w:leader="dot" w:pos="9016"/>
            </w:tabs>
            <w:rPr>
              <w:rFonts w:eastAsiaTheme="minorEastAsia"/>
              <w:noProof/>
              <w:lang w:eastAsia="en-GB"/>
            </w:rPr>
          </w:pPr>
          <w:hyperlink w:anchor="_Toc48744406" w:history="1">
            <w:r w:rsidRPr="001A54FA">
              <w:rPr>
                <w:rStyle w:val="Hyperlink"/>
                <w:noProof/>
              </w:rPr>
              <w:t>Communication Skills</w:t>
            </w:r>
            <w:r>
              <w:rPr>
                <w:noProof/>
                <w:webHidden/>
              </w:rPr>
              <w:tab/>
            </w:r>
            <w:r>
              <w:rPr>
                <w:noProof/>
                <w:webHidden/>
              </w:rPr>
              <w:fldChar w:fldCharType="begin"/>
            </w:r>
            <w:r>
              <w:rPr>
                <w:noProof/>
                <w:webHidden/>
              </w:rPr>
              <w:instrText xml:space="preserve"> PAGEREF _Toc48744406 \h </w:instrText>
            </w:r>
            <w:r>
              <w:rPr>
                <w:noProof/>
                <w:webHidden/>
              </w:rPr>
            </w:r>
            <w:r>
              <w:rPr>
                <w:noProof/>
                <w:webHidden/>
              </w:rPr>
              <w:fldChar w:fldCharType="separate"/>
            </w:r>
            <w:r>
              <w:rPr>
                <w:noProof/>
                <w:webHidden/>
              </w:rPr>
              <w:t>2</w:t>
            </w:r>
            <w:r>
              <w:rPr>
                <w:noProof/>
                <w:webHidden/>
              </w:rPr>
              <w:fldChar w:fldCharType="end"/>
            </w:r>
          </w:hyperlink>
        </w:p>
        <w:p w14:paraId="5180BE84" w14:textId="6B98ADF5" w:rsidR="00633C98" w:rsidRDefault="00633C98">
          <w:pPr>
            <w:pStyle w:val="TOC2"/>
            <w:tabs>
              <w:tab w:val="right" w:leader="dot" w:pos="9016"/>
            </w:tabs>
            <w:rPr>
              <w:rFonts w:eastAsiaTheme="minorEastAsia"/>
              <w:noProof/>
              <w:lang w:eastAsia="en-GB"/>
            </w:rPr>
          </w:pPr>
          <w:hyperlink w:anchor="_Toc48744407" w:history="1">
            <w:r w:rsidRPr="001A54FA">
              <w:rPr>
                <w:rStyle w:val="Hyperlink"/>
                <w:noProof/>
              </w:rPr>
              <w:t>Time Management Skills</w:t>
            </w:r>
            <w:r>
              <w:rPr>
                <w:noProof/>
                <w:webHidden/>
              </w:rPr>
              <w:tab/>
            </w:r>
            <w:r>
              <w:rPr>
                <w:noProof/>
                <w:webHidden/>
              </w:rPr>
              <w:fldChar w:fldCharType="begin"/>
            </w:r>
            <w:r>
              <w:rPr>
                <w:noProof/>
                <w:webHidden/>
              </w:rPr>
              <w:instrText xml:space="preserve"> PAGEREF _Toc48744407 \h </w:instrText>
            </w:r>
            <w:r>
              <w:rPr>
                <w:noProof/>
                <w:webHidden/>
              </w:rPr>
            </w:r>
            <w:r>
              <w:rPr>
                <w:noProof/>
                <w:webHidden/>
              </w:rPr>
              <w:fldChar w:fldCharType="separate"/>
            </w:r>
            <w:r>
              <w:rPr>
                <w:noProof/>
                <w:webHidden/>
              </w:rPr>
              <w:t>3</w:t>
            </w:r>
            <w:r>
              <w:rPr>
                <w:noProof/>
                <w:webHidden/>
              </w:rPr>
              <w:fldChar w:fldCharType="end"/>
            </w:r>
          </w:hyperlink>
        </w:p>
        <w:p w14:paraId="5319C1CB" w14:textId="5E6615DF" w:rsidR="00633C98" w:rsidRDefault="00633C98">
          <w:pPr>
            <w:pStyle w:val="TOC2"/>
            <w:tabs>
              <w:tab w:val="right" w:leader="dot" w:pos="9016"/>
            </w:tabs>
            <w:rPr>
              <w:rFonts w:eastAsiaTheme="minorEastAsia"/>
              <w:noProof/>
              <w:lang w:eastAsia="en-GB"/>
            </w:rPr>
          </w:pPr>
          <w:hyperlink w:anchor="_Toc48744408" w:history="1">
            <w:r w:rsidRPr="001A54FA">
              <w:rPr>
                <w:rStyle w:val="Hyperlink"/>
                <w:rFonts w:ascii="Times New Roman" w:hAnsi="Times New Roman" w:cs="Times New Roman"/>
                <w:noProof/>
              </w:rPr>
              <w:t>Analytical Skills</w:t>
            </w:r>
            <w:r>
              <w:rPr>
                <w:noProof/>
                <w:webHidden/>
              </w:rPr>
              <w:tab/>
            </w:r>
            <w:r>
              <w:rPr>
                <w:noProof/>
                <w:webHidden/>
              </w:rPr>
              <w:fldChar w:fldCharType="begin"/>
            </w:r>
            <w:r>
              <w:rPr>
                <w:noProof/>
                <w:webHidden/>
              </w:rPr>
              <w:instrText xml:space="preserve"> PAGEREF _Toc48744408 \h </w:instrText>
            </w:r>
            <w:r>
              <w:rPr>
                <w:noProof/>
                <w:webHidden/>
              </w:rPr>
            </w:r>
            <w:r>
              <w:rPr>
                <w:noProof/>
                <w:webHidden/>
              </w:rPr>
              <w:fldChar w:fldCharType="separate"/>
            </w:r>
            <w:r>
              <w:rPr>
                <w:noProof/>
                <w:webHidden/>
              </w:rPr>
              <w:t>3</w:t>
            </w:r>
            <w:r>
              <w:rPr>
                <w:noProof/>
                <w:webHidden/>
              </w:rPr>
              <w:fldChar w:fldCharType="end"/>
            </w:r>
          </w:hyperlink>
        </w:p>
        <w:p w14:paraId="1E2C5B8B" w14:textId="069EE84F" w:rsidR="00633C98" w:rsidRDefault="00633C98">
          <w:pPr>
            <w:pStyle w:val="TOC2"/>
            <w:tabs>
              <w:tab w:val="right" w:leader="dot" w:pos="9016"/>
            </w:tabs>
            <w:rPr>
              <w:rFonts w:eastAsiaTheme="minorEastAsia"/>
              <w:noProof/>
              <w:lang w:eastAsia="en-GB"/>
            </w:rPr>
          </w:pPr>
          <w:hyperlink w:anchor="_Toc48744409" w:history="1">
            <w:r w:rsidRPr="001A54FA">
              <w:rPr>
                <w:rStyle w:val="Hyperlink"/>
                <w:noProof/>
              </w:rPr>
              <w:t>Paraphrasing</w:t>
            </w:r>
            <w:r>
              <w:rPr>
                <w:noProof/>
                <w:webHidden/>
              </w:rPr>
              <w:tab/>
            </w:r>
            <w:r>
              <w:rPr>
                <w:noProof/>
                <w:webHidden/>
              </w:rPr>
              <w:fldChar w:fldCharType="begin"/>
            </w:r>
            <w:r>
              <w:rPr>
                <w:noProof/>
                <w:webHidden/>
              </w:rPr>
              <w:instrText xml:space="preserve"> PAGEREF _Toc48744409 \h </w:instrText>
            </w:r>
            <w:r>
              <w:rPr>
                <w:noProof/>
                <w:webHidden/>
              </w:rPr>
            </w:r>
            <w:r>
              <w:rPr>
                <w:noProof/>
                <w:webHidden/>
              </w:rPr>
              <w:fldChar w:fldCharType="separate"/>
            </w:r>
            <w:r>
              <w:rPr>
                <w:noProof/>
                <w:webHidden/>
              </w:rPr>
              <w:t>3</w:t>
            </w:r>
            <w:r>
              <w:rPr>
                <w:noProof/>
                <w:webHidden/>
              </w:rPr>
              <w:fldChar w:fldCharType="end"/>
            </w:r>
          </w:hyperlink>
        </w:p>
        <w:p w14:paraId="26C0B253" w14:textId="49B6E4C2" w:rsidR="00633C98" w:rsidRDefault="00633C98">
          <w:pPr>
            <w:pStyle w:val="TOC2"/>
            <w:tabs>
              <w:tab w:val="right" w:leader="dot" w:pos="9016"/>
            </w:tabs>
            <w:rPr>
              <w:rFonts w:eastAsiaTheme="minorEastAsia"/>
              <w:noProof/>
              <w:lang w:eastAsia="en-GB"/>
            </w:rPr>
          </w:pPr>
          <w:hyperlink w:anchor="_Toc48744410" w:history="1">
            <w:r w:rsidRPr="001A54FA">
              <w:rPr>
                <w:rStyle w:val="Hyperlink"/>
                <w:rFonts w:ascii="Times New Roman" w:hAnsi="Times New Roman" w:cs="Times New Roman"/>
                <w:noProof/>
              </w:rPr>
              <w:t>CV Writing</w:t>
            </w:r>
            <w:r>
              <w:rPr>
                <w:noProof/>
                <w:webHidden/>
              </w:rPr>
              <w:tab/>
            </w:r>
            <w:r>
              <w:rPr>
                <w:noProof/>
                <w:webHidden/>
              </w:rPr>
              <w:fldChar w:fldCharType="begin"/>
            </w:r>
            <w:r>
              <w:rPr>
                <w:noProof/>
                <w:webHidden/>
              </w:rPr>
              <w:instrText xml:space="preserve"> PAGEREF _Toc48744410 \h </w:instrText>
            </w:r>
            <w:r>
              <w:rPr>
                <w:noProof/>
                <w:webHidden/>
              </w:rPr>
            </w:r>
            <w:r>
              <w:rPr>
                <w:noProof/>
                <w:webHidden/>
              </w:rPr>
              <w:fldChar w:fldCharType="separate"/>
            </w:r>
            <w:r>
              <w:rPr>
                <w:noProof/>
                <w:webHidden/>
              </w:rPr>
              <w:t>4</w:t>
            </w:r>
            <w:r>
              <w:rPr>
                <w:noProof/>
                <w:webHidden/>
              </w:rPr>
              <w:fldChar w:fldCharType="end"/>
            </w:r>
          </w:hyperlink>
        </w:p>
        <w:p w14:paraId="4985D0ED" w14:textId="538139D4" w:rsidR="00633C98" w:rsidRDefault="00633C98">
          <w:pPr>
            <w:pStyle w:val="TOC1"/>
            <w:tabs>
              <w:tab w:val="right" w:leader="dot" w:pos="9016"/>
            </w:tabs>
            <w:rPr>
              <w:rFonts w:eastAsiaTheme="minorEastAsia"/>
              <w:noProof/>
              <w:lang w:eastAsia="en-GB"/>
            </w:rPr>
          </w:pPr>
          <w:hyperlink w:anchor="_Toc48744411" w:history="1">
            <w:r w:rsidRPr="001A54FA">
              <w:rPr>
                <w:rStyle w:val="Hyperlink"/>
                <w:noProof/>
              </w:rPr>
              <w:t>References</w:t>
            </w:r>
            <w:r>
              <w:rPr>
                <w:noProof/>
                <w:webHidden/>
              </w:rPr>
              <w:tab/>
            </w:r>
            <w:r>
              <w:rPr>
                <w:noProof/>
                <w:webHidden/>
              </w:rPr>
              <w:fldChar w:fldCharType="begin"/>
            </w:r>
            <w:r>
              <w:rPr>
                <w:noProof/>
                <w:webHidden/>
              </w:rPr>
              <w:instrText xml:space="preserve"> PAGEREF _Toc48744411 \h </w:instrText>
            </w:r>
            <w:r>
              <w:rPr>
                <w:noProof/>
                <w:webHidden/>
              </w:rPr>
            </w:r>
            <w:r>
              <w:rPr>
                <w:noProof/>
                <w:webHidden/>
              </w:rPr>
              <w:fldChar w:fldCharType="separate"/>
            </w:r>
            <w:r>
              <w:rPr>
                <w:noProof/>
                <w:webHidden/>
              </w:rPr>
              <w:t>5</w:t>
            </w:r>
            <w:r>
              <w:rPr>
                <w:noProof/>
                <w:webHidden/>
              </w:rPr>
              <w:fldChar w:fldCharType="end"/>
            </w:r>
          </w:hyperlink>
        </w:p>
        <w:p w14:paraId="2DACE579" w14:textId="2B1FB121" w:rsidR="00633C98" w:rsidRDefault="00633C98">
          <w:pPr>
            <w:pStyle w:val="TOC2"/>
            <w:tabs>
              <w:tab w:val="right" w:leader="dot" w:pos="9016"/>
            </w:tabs>
            <w:rPr>
              <w:rFonts w:eastAsiaTheme="minorEastAsia"/>
              <w:noProof/>
              <w:lang w:eastAsia="en-GB"/>
            </w:rPr>
          </w:pPr>
          <w:hyperlink w:anchor="_Toc48744412" w:history="1">
            <w:r w:rsidRPr="001A54FA">
              <w:rPr>
                <w:rStyle w:val="Hyperlink"/>
                <w:rFonts w:ascii="Arial" w:hAnsi="Arial" w:cs="Arial"/>
                <w:noProof/>
              </w:rPr>
              <w:t>Journal of English for Academic Purposes</w:t>
            </w:r>
            <w:r>
              <w:rPr>
                <w:noProof/>
                <w:webHidden/>
              </w:rPr>
              <w:tab/>
            </w:r>
            <w:r>
              <w:rPr>
                <w:noProof/>
                <w:webHidden/>
              </w:rPr>
              <w:fldChar w:fldCharType="begin"/>
            </w:r>
            <w:r>
              <w:rPr>
                <w:noProof/>
                <w:webHidden/>
              </w:rPr>
              <w:instrText xml:space="preserve"> PAGEREF _Toc48744412 \h </w:instrText>
            </w:r>
            <w:r>
              <w:rPr>
                <w:noProof/>
                <w:webHidden/>
              </w:rPr>
            </w:r>
            <w:r>
              <w:rPr>
                <w:noProof/>
                <w:webHidden/>
              </w:rPr>
              <w:fldChar w:fldCharType="separate"/>
            </w:r>
            <w:r>
              <w:rPr>
                <w:noProof/>
                <w:webHidden/>
              </w:rPr>
              <w:t>5</w:t>
            </w:r>
            <w:r>
              <w:rPr>
                <w:noProof/>
                <w:webHidden/>
              </w:rPr>
              <w:fldChar w:fldCharType="end"/>
            </w:r>
          </w:hyperlink>
        </w:p>
        <w:p w14:paraId="5CEC1079" w14:textId="24D830FE" w:rsidR="00633C98" w:rsidRDefault="00633C98">
          <w:pPr>
            <w:pStyle w:val="TOC1"/>
            <w:tabs>
              <w:tab w:val="right" w:leader="dot" w:pos="9016"/>
            </w:tabs>
            <w:rPr>
              <w:rFonts w:eastAsiaTheme="minorEastAsia"/>
              <w:noProof/>
              <w:lang w:eastAsia="en-GB"/>
            </w:rPr>
          </w:pPr>
          <w:hyperlink w:anchor="_Toc48744413" w:history="1">
            <w:r w:rsidRPr="001A54FA">
              <w:rPr>
                <w:rStyle w:val="Hyperlink"/>
                <w:noProof/>
              </w:rPr>
              <w:t>APPENDIX</w:t>
            </w:r>
            <w:r>
              <w:rPr>
                <w:noProof/>
                <w:webHidden/>
              </w:rPr>
              <w:tab/>
            </w:r>
            <w:r>
              <w:rPr>
                <w:noProof/>
                <w:webHidden/>
              </w:rPr>
              <w:fldChar w:fldCharType="begin"/>
            </w:r>
            <w:r>
              <w:rPr>
                <w:noProof/>
                <w:webHidden/>
              </w:rPr>
              <w:instrText xml:space="preserve"> PAGEREF _Toc48744413 \h </w:instrText>
            </w:r>
            <w:r>
              <w:rPr>
                <w:noProof/>
                <w:webHidden/>
              </w:rPr>
            </w:r>
            <w:r>
              <w:rPr>
                <w:noProof/>
                <w:webHidden/>
              </w:rPr>
              <w:fldChar w:fldCharType="separate"/>
            </w:r>
            <w:r>
              <w:rPr>
                <w:noProof/>
                <w:webHidden/>
              </w:rPr>
              <w:t>5</w:t>
            </w:r>
            <w:r>
              <w:rPr>
                <w:noProof/>
                <w:webHidden/>
              </w:rPr>
              <w:fldChar w:fldCharType="end"/>
            </w:r>
          </w:hyperlink>
        </w:p>
        <w:p w14:paraId="68D7F544" w14:textId="6740D0AA" w:rsidR="00386629" w:rsidRDefault="00386629" w:rsidP="00386629">
          <w:r>
            <w:rPr>
              <w:b/>
              <w:bCs/>
              <w:noProof/>
            </w:rPr>
            <w:fldChar w:fldCharType="end"/>
          </w:r>
        </w:p>
      </w:sdtContent>
    </w:sdt>
    <w:p w14:paraId="3FE917D5" w14:textId="77777777" w:rsidR="00386629" w:rsidRDefault="00386629" w:rsidP="00386629">
      <w:pPr>
        <w:spacing w:after="0" w:line="240" w:lineRule="auto"/>
        <w:rPr>
          <w:rFonts w:ascii="Times New Roman" w:eastAsia="Times New Roman" w:hAnsi="Times New Roman" w:cs="Times New Roman"/>
          <w:color w:val="C00000"/>
          <w:sz w:val="28"/>
          <w:szCs w:val="28"/>
          <w:u w:val="single"/>
          <w:lang w:eastAsia="en-GB"/>
        </w:rPr>
      </w:pPr>
    </w:p>
    <w:p w14:paraId="23AA938A" w14:textId="3B40D364" w:rsidR="00386629" w:rsidRDefault="00386629">
      <w:pPr>
        <w:rPr>
          <w:rFonts w:ascii="Times New Roman" w:hAnsi="Times New Roman" w:cs="Times New Roman"/>
          <w:sz w:val="24"/>
          <w:szCs w:val="24"/>
        </w:rPr>
      </w:pPr>
    </w:p>
    <w:p w14:paraId="40FA6DCF" w14:textId="625366CE" w:rsidR="00386629" w:rsidRDefault="00386629">
      <w:pPr>
        <w:rPr>
          <w:rFonts w:ascii="Times New Roman" w:hAnsi="Times New Roman" w:cs="Times New Roman"/>
          <w:sz w:val="24"/>
          <w:szCs w:val="24"/>
        </w:rPr>
      </w:pPr>
    </w:p>
    <w:p w14:paraId="349BC70D" w14:textId="57300BDF" w:rsidR="00386629" w:rsidRDefault="00386629">
      <w:pPr>
        <w:rPr>
          <w:rFonts w:ascii="Times New Roman" w:hAnsi="Times New Roman" w:cs="Times New Roman"/>
          <w:sz w:val="24"/>
          <w:szCs w:val="24"/>
        </w:rPr>
      </w:pPr>
    </w:p>
    <w:p w14:paraId="69445528" w14:textId="7D83D5FD" w:rsidR="00386629" w:rsidRDefault="00386629">
      <w:pPr>
        <w:rPr>
          <w:rFonts w:ascii="Times New Roman" w:hAnsi="Times New Roman" w:cs="Times New Roman"/>
          <w:sz w:val="24"/>
          <w:szCs w:val="24"/>
        </w:rPr>
      </w:pPr>
    </w:p>
    <w:p w14:paraId="45B551C8" w14:textId="580F3DB2" w:rsidR="00386629" w:rsidRDefault="00386629">
      <w:pPr>
        <w:rPr>
          <w:rFonts w:ascii="Times New Roman" w:hAnsi="Times New Roman" w:cs="Times New Roman"/>
          <w:sz w:val="24"/>
          <w:szCs w:val="24"/>
        </w:rPr>
      </w:pPr>
    </w:p>
    <w:p w14:paraId="5BBEBFE9" w14:textId="3FD53D37" w:rsidR="00386629" w:rsidRDefault="00386629">
      <w:pPr>
        <w:rPr>
          <w:rFonts w:ascii="Times New Roman" w:hAnsi="Times New Roman" w:cs="Times New Roman"/>
          <w:sz w:val="24"/>
          <w:szCs w:val="24"/>
        </w:rPr>
      </w:pPr>
    </w:p>
    <w:p w14:paraId="729A2C36" w14:textId="5F427220" w:rsidR="00386629" w:rsidRDefault="00386629">
      <w:pPr>
        <w:rPr>
          <w:rFonts w:ascii="Times New Roman" w:hAnsi="Times New Roman" w:cs="Times New Roman"/>
          <w:sz w:val="24"/>
          <w:szCs w:val="24"/>
        </w:rPr>
      </w:pPr>
    </w:p>
    <w:p w14:paraId="132115E9" w14:textId="77524EC7" w:rsidR="00386629" w:rsidRDefault="00386629">
      <w:pPr>
        <w:rPr>
          <w:rFonts w:ascii="Times New Roman" w:hAnsi="Times New Roman" w:cs="Times New Roman"/>
          <w:sz w:val="24"/>
          <w:szCs w:val="24"/>
        </w:rPr>
      </w:pPr>
    </w:p>
    <w:p w14:paraId="2BA51EE8" w14:textId="789F726F" w:rsidR="00386629" w:rsidRDefault="00386629">
      <w:pPr>
        <w:rPr>
          <w:rFonts w:ascii="Times New Roman" w:hAnsi="Times New Roman" w:cs="Times New Roman"/>
          <w:sz w:val="24"/>
          <w:szCs w:val="24"/>
        </w:rPr>
      </w:pPr>
    </w:p>
    <w:p w14:paraId="17F60975" w14:textId="54D58E2B" w:rsidR="00386629" w:rsidRDefault="00386629">
      <w:pPr>
        <w:rPr>
          <w:rFonts w:ascii="Times New Roman" w:hAnsi="Times New Roman" w:cs="Times New Roman"/>
          <w:sz w:val="24"/>
          <w:szCs w:val="24"/>
        </w:rPr>
      </w:pPr>
    </w:p>
    <w:p w14:paraId="560439B5" w14:textId="3D2948F6" w:rsidR="00204DA7" w:rsidRDefault="00633C98" w:rsidP="00AE64B5">
      <w:pPr>
        <w:pStyle w:val="Heading1"/>
      </w:pPr>
      <w:bookmarkStart w:id="0" w:name="_Toc48744405"/>
      <w:r>
        <w:t>A</w:t>
      </w:r>
      <w:r w:rsidR="00386629">
        <w:t xml:space="preserve"> </w:t>
      </w:r>
      <w:r w:rsidR="00D60AFC" w:rsidRPr="00AE64B5">
        <w:t>REFLECTI</w:t>
      </w:r>
      <w:r w:rsidR="00CF79BC" w:rsidRPr="00AE64B5">
        <w:t xml:space="preserve">VE </w:t>
      </w:r>
      <w:r w:rsidR="00474546" w:rsidRPr="00AE64B5">
        <w:t>REPORT</w:t>
      </w:r>
      <w:bookmarkEnd w:id="0"/>
    </w:p>
    <w:p w14:paraId="3F71FFA8" w14:textId="77777777" w:rsidR="00386629" w:rsidRPr="00386629" w:rsidRDefault="00386629" w:rsidP="00386629"/>
    <w:p w14:paraId="3A21C940" w14:textId="4B16F748" w:rsidR="0097619E" w:rsidRDefault="00DB6B91" w:rsidP="00AE64B5">
      <w:pPr>
        <w:pStyle w:val="Heading2"/>
      </w:pPr>
      <w:bookmarkStart w:id="1" w:name="_Toc48744406"/>
      <w:r w:rsidRPr="00AE64B5">
        <w:t>Communication Skills</w:t>
      </w:r>
      <w:bookmarkEnd w:id="1"/>
    </w:p>
    <w:p w14:paraId="4B1968E3" w14:textId="77777777" w:rsidR="00386629" w:rsidRPr="00386629" w:rsidRDefault="00386629" w:rsidP="00386629"/>
    <w:p w14:paraId="42E42523" w14:textId="14DC577E" w:rsidR="00151C4F" w:rsidRPr="00AE64B5" w:rsidRDefault="00151C4F" w:rsidP="00151C4F">
      <w:pPr>
        <w:rPr>
          <w:rFonts w:ascii="Times New Roman" w:hAnsi="Times New Roman" w:cs="Times New Roman"/>
          <w:sz w:val="24"/>
          <w:szCs w:val="24"/>
        </w:rPr>
      </w:pPr>
      <w:r w:rsidRPr="00AE64B5">
        <w:rPr>
          <w:rFonts w:ascii="Times New Roman" w:hAnsi="Times New Roman" w:cs="Times New Roman"/>
          <w:sz w:val="24"/>
          <w:szCs w:val="24"/>
        </w:rPr>
        <w:t xml:space="preserve">Last term I joined University for the first </w:t>
      </w:r>
      <w:r w:rsidR="0078318D" w:rsidRPr="00AE64B5">
        <w:rPr>
          <w:rFonts w:ascii="Times New Roman" w:hAnsi="Times New Roman" w:cs="Times New Roman"/>
          <w:sz w:val="24"/>
          <w:szCs w:val="24"/>
        </w:rPr>
        <w:t>time and</w:t>
      </w:r>
      <w:r w:rsidRPr="00AE64B5">
        <w:rPr>
          <w:rFonts w:ascii="Times New Roman" w:hAnsi="Times New Roman" w:cs="Times New Roman"/>
          <w:sz w:val="24"/>
          <w:szCs w:val="24"/>
        </w:rPr>
        <w:t xml:space="preserve"> learnt about various things that I had taken for granted.  I remember learning about communications skills</w:t>
      </w:r>
      <w:r w:rsidR="00D947AA" w:rsidRPr="00AE64B5">
        <w:rPr>
          <w:rFonts w:ascii="Times New Roman" w:hAnsi="Times New Roman" w:cs="Times New Roman"/>
          <w:sz w:val="24"/>
          <w:szCs w:val="24"/>
        </w:rPr>
        <w:t xml:space="preserve"> and the various forms it takes, and that having good communicating skills is more than just talking and listening.  I reflected on how happy and excited the class was to learn about it, </w:t>
      </w:r>
      <w:r w:rsidR="00C04874" w:rsidRPr="00AE64B5">
        <w:rPr>
          <w:rFonts w:ascii="Times New Roman" w:hAnsi="Times New Roman" w:cs="Times New Roman"/>
          <w:sz w:val="24"/>
          <w:szCs w:val="24"/>
        </w:rPr>
        <w:t>now</w:t>
      </w:r>
      <w:r w:rsidR="00D947AA" w:rsidRPr="00AE64B5">
        <w:rPr>
          <w:rFonts w:ascii="Times New Roman" w:hAnsi="Times New Roman" w:cs="Times New Roman"/>
          <w:sz w:val="24"/>
          <w:szCs w:val="24"/>
        </w:rPr>
        <w:t xml:space="preserve"> I look back on how some of my classmates seem to have forgotten the art of good communicating</w:t>
      </w:r>
      <w:r w:rsidR="00633C98">
        <w:rPr>
          <w:rFonts w:ascii="Times New Roman" w:hAnsi="Times New Roman" w:cs="Times New Roman"/>
          <w:sz w:val="24"/>
          <w:szCs w:val="24"/>
        </w:rPr>
        <w:t>, and that it was not just about speaking and listening, but also respecting those who were communicating.</w:t>
      </w:r>
    </w:p>
    <w:p w14:paraId="573AB7AC" w14:textId="0411748D" w:rsidR="00D947AA" w:rsidRPr="00AE64B5" w:rsidRDefault="008F3953" w:rsidP="00151C4F">
      <w:pPr>
        <w:rPr>
          <w:rFonts w:ascii="Times New Roman" w:hAnsi="Times New Roman" w:cs="Times New Roman"/>
          <w:sz w:val="24"/>
          <w:szCs w:val="24"/>
        </w:rPr>
      </w:pPr>
      <w:r w:rsidRPr="00AE64B5">
        <w:rPr>
          <w:rFonts w:ascii="Times New Roman" w:hAnsi="Times New Roman" w:cs="Times New Roman"/>
          <w:sz w:val="24"/>
          <w:szCs w:val="24"/>
        </w:rPr>
        <w:t>My interpretation of this event  has made me feel sad, at seeing m</w:t>
      </w:r>
      <w:r w:rsidR="00D947AA" w:rsidRPr="00AE64B5">
        <w:rPr>
          <w:rFonts w:ascii="Times New Roman" w:hAnsi="Times New Roman" w:cs="Times New Roman"/>
          <w:sz w:val="24"/>
          <w:szCs w:val="24"/>
        </w:rPr>
        <w:t xml:space="preserve">y </w:t>
      </w:r>
      <w:r w:rsidRPr="00AE64B5">
        <w:rPr>
          <w:rFonts w:ascii="Times New Roman" w:hAnsi="Times New Roman" w:cs="Times New Roman"/>
          <w:sz w:val="24"/>
          <w:szCs w:val="24"/>
        </w:rPr>
        <w:t>peers</w:t>
      </w:r>
      <w:r w:rsidR="00D947AA" w:rsidRPr="00AE64B5">
        <w:rPr>
          <w:rFonts w:ascii="Times New Roman" w:hAnsi="Times New Roman" w:cs="Times New Roman"/>
          <w:sz w:val="24"/>
          <w:szCs w:val="24"/>
        </w:rPr>
        <w:t xml:space="preserve"> no longer happy and excited, but stressed and highly strung, which I think </w:t>
      </w:r>
      <w:r w:rsidRPr="00AE64B5">
        <w:rPr>
          <w:rFonts w:ascii="Times New Roman" w:hAnsi="Times New Roman" w:cs="Times New Roman"/>
          <w:sz w:val="24"/>
          <w:szCs w:val="24"/>
        </w:rPr>
        <w:t>i</w:t>
      </w:r>
      <w:r w:rsidR="00D947AA" w:rsidRPr="00AE64B5">
        <w:rPr>
          <w:rFonts w:ascii="Times New Roman" w:hAnsi="Times New Roman" w:cs="Times New Roman"/>
          <w:sz w:val="24"/>
          <w:szCs w:val="24"/>
        </w:rPr>
        <w:t>s a combination of now having to work in the Virtual Learning Environment and</w:t>
      </w:r>
      <w:r w:rsidR="00AC434D" w:rsidRPr="00AE64B5">
        <w:rPr>
          <w:rFonts w:ascii="Times New Roman" w:hAnsi="Times New Roman" w:cs="Times New Roman"/>
          <w:sz w:val="24"/>
          <w:szCs w:val="24"/>
        </w:rPr>
        <w:t xml:space="preserve"> also</w:t>
      </w:r>
      <w:r w:rsidR="00D947AA" w:rsidRPr="00AE64B5">
        <w:rPr>
          <w:rFonts w:ascii="Times New Roman" w:hAnsi="Times New Roman" w:cs="Times New Roman"/>
          <w:sz w:val="24"/>
          <w:szCs w:val="24"/>
        </w:rPr>
        <w:t xml:space="preserve"> preparing for exams.</w:t>
      </w:r>
      <w:r w:rsidR="00AC434D" w:rsidRPr="00AE64B5">
        <w:rPr>
          <w:rFonts w:ascii="Times New Roman" w:hAnsi="Times New Roman" w:cs="Times New Roman"/>
          <w:sz w:val="24"/>
          <w:szCs w:val="24"/>
        </w:rPr>
        <w:t xml:space="preserve">  Because some of my peers were not using the listening skills that we were taught, it created a bad atmosphere</w:t>
      </w:r>
      <w:r w:rsidRPr="00AE64B5">
        <w:rPr>
          <w:rFonts w:ascii="Times New Roman" w:hAnsi="Times New Roman" w:cs="Times New Roman"/>
          <w:sz w:val="24"/>
          <w:szCs w:val="24"/>
        </w:rPr>
        <w:t xml:space="preserve">.  This experience has </w:t>
      </w:r>
      <w:r w:rsidR="00474546" w:rsidRPr="00AE64B5">
        <w:rPr>
          <w:rFonts w:ascii="Times New Roman" w:hAnsi="Times New Roman" w:cs="Times New Roman"/>
          <w:sz w:val="24"/>
          <w:szCs w:val="24"/>
        </w:rPr>
        <w:t>taught</w:t>
      </w:r>
      <w:r w:rsidRPr="00AE64B5">
        <w:rPr>
          <w:rFonts w:ascii="Times New Roman" w:hAnsi="Times New Roman" w:cs="Times New Roman"/>
          <w:sz w:val="24"/>
          <w:szCs w:val="24"/>
        </w:rPr>
        <w:t xml:space="preserve"> me that not everyone is </w:t>
      </w:r>
      <w:proofErr w:type="gramStart"/>
      <w:r w:rsidRPr="00AE64B5">
        <w:rPr>
          <w:rFonts w:ascii="Times New Roman" w:hAnsi="Times New Roman" w:cs="Times New Roman"/>
          <w:sz w:val="24"/>
          <w:szCs w:val="24"/>
        </w:rPr>
        <w:t>really as</w:t>
      </w:r>
      <w:proofErr w:type="gramEnd"/>
      <w:r w:rsidRPr="00AE64B5">
        <w:rPr>
          <w:rFonts w:ascii="Times New Roman" w:hAnsi="Times New Roman" w:cs="Times New Roman"/>
          <w:sz w:val="24"/>
          <w:szCs w:val="24"/>
        </w:rPr>
        <w:t xml:space="preserve"> conscientious as they say they are, or they would have realised that we are seeking to gain the knowledge of the ones we should be listening too.</w:t>
      </w:r>
      <w:r w:rsidR="00A80B45">
        <w:rPr>
          <w:rFonts w:ascii="Times New Roman" w:hAnsi="Times New Roman" w:cs="Times New Roman"/>
          <w:sz w:val="24"/>
          <w:szCs w:val="24"/>
        </w:rPr>
        <w:t xml:space="preserve"> </w:t>
      </w:r>
    </w:p>
    <w:p w14:paraId="3E6C9610" w14:textId="444CAAD6" w:rsidR="00D546F7" w:rsidRDefault="008F3953" w:rsidP="00151C4F">
      <w:pPr>
        <w:rPr>
          <w:rFonts w:ascii="Times New Roman" w:hAnsi="Times New Roman" w:cs="Times New Roman"/>
          <w:sz w:val="24"/>
          <w:szCs w:val="24"/>
        </w:rPr>
      </w:pPr>
      <w:r w:rsidRPr="00AE64B5">
        <w:rPr>
          <w:rFonts w:ascii="Times New Roman" w:hAnsi="Times New Roman" w:cs="Times New Roman"/>
          <w:sz w:val="24"/>
          <w:szCs w:val="24"/>
        </w:rPr>
        <w:t>The benefits of this experience ha</w:t>
      </w:r>
      <w:r w:rsidR="00C04874" w:rsidRPr="00AE64B5">
        <w:rPr>
          <w:rFonts w:ascii="Times New Roman" w:hAnsi="Times New Roman" w:cs="Times New Roman"/>
          <w:sz w:val="24"/>
          <w:szCs w:val="24"/>
        </w:rPr>
        <w:t>ve</w:t>
      </w:r>
      <w:r w:rsidRPr="00AE64B5">
        <w:rPr>
          <w:rFonts w:ascii="Times New Roman" w:hAnsi="Times New Roman" w:cs="Times New Roman"/>
          <w:sz w:val="24"/>
          <w:szCs w:val="24"/>
        </w:rPr>
        <w:t xml:space="preserve"> reinfo</w:t>
      </w:r>
      <w:r w:rsidR="00F37DED" w:rsidRPr="00AE64B5">
        <w:rPr>
          <w:rFonts w:ascii="Times New Roman" w:hAnsi="Times New Roman" w:cs="Times New Roman"/>
          <w:sz w:val="24"/>
          <w:szCs w:val="24"/>
        </w:rPr>
        <w:t>rced</w:t>
      </w:r>
      <w:r w:rsidRPr="00AE64B5">
        <w:rPr>
          <w:rFonts w:ascii="Times New Roman" w:hAnsi="Times New Roman" w:cs="Times New Roman"/>
          <w:sz w:val="24"/>
          <w:szCs w:val="24"/>
        </w:rPr>
        <w:t xml:space="preserve"> my preference to learning face to face</w:t>
      </w:r>
      <w:r w:rsidR="00F37DED" w:rsidRPr="00AE64B5">
        <w:rPr>
          <w:rFonts w:ascii="Times New Roman" w:hAnsi="Times New Roman" w:cs="Times New Roman"/>
          <w:sz w:val="24"/>
          <w:szCs w:val="24"/>
        </w:rPr>
        <w:t>, because I feel that seeing someone</w:t>
      </w:r>
      <w:r w:rsidR="003F1E87" w:rsidRPr="00AE64B5">
        <w:rPr>
          <w:rFonts w:ascii="Times New Roman" w:hAnsi="Times New Roman" w:cs="Times New Roman"/>
          <w:sz w:val="24"/>
          <w:szCs w:val="24"/>
        </w:rPr>
        <w:t>,</w:t>
      </w:r>
      <w:r w:rsidR="00F37DED" w:rsidRPr="00AE64B5">
        <w:rPr>
          <w:rFonts w:ascii="Times New Roman" w:hAnsi="Times New Roman" w:cs="Times New Roman"/>
          <w:sz w:val="24"/>
          <w:szCs w:val="24"/>
        </w:rPr>
        <w:t xml:space="preserve"> looking into the </w:t>
      </w:r>
      <w:proofErr w:type="gramStart"/>
      <w:r w:rsidR="00F37DED" w:rsidRPr="00AE64B5">
        <w:rPr>
          <w:rFonts w:ascii="Times New Roman" w:hAnsi="Times New Roman" w:cs="Times New Roman"/>
          <w:sz w:val="24"/>
          <w:szCs w:val="24"/>
        </w:rPr>
        <w:t>eye</w:t>
      </w:r>
      <w:r w:rsidR="00633C98">
        <w:rPr>
          <w:rFonts w:ascii="Times New Roman" w:hAnsi="Times New Roman" w:cs="Times New Roman"/>
          <w:sz w:val="24"/>
          <w:szCs w:val="24"/>
        </w:rPr>
        <w:t>’</w:t>
      </w:r>
      <w:r w:rsidR="00F37DED" w:rsidRPr="00AE64B5">
        <w:rPr>
          <w:rFonts w:ascii="Times New Roman" w:hAnsi="Times New Roman" w:cs="Times New Roman"/>
          <w:sz w:val="24"/>
          <w:szCs w:val="24"/>
        </w:rPr>
        <w:t>s</w:t>
      </w:r>
      <w:proofErr w:type="gramEnd"/>
      <w:r w:rsidR="00F37DED" w:rsidRPr="00AE64B5">
        <w:rPr>
          <w:rFonts w:ascii="Times New Roman" w:hAnsi="Times New Roman" w:cs="Times New Roman"/>
          <w:sz w:val="24"/>
          <w:szCs w:val="24"/>
        </w:rPr>
        <w:t xml:space="preserve"> </w:t>
      </w:r>
      <w:r w:rsidR="003F1E87" w:rsidRPr="00AE64B5">
        <w:rPr>
          <w:rFonts w:ascii="Times New Roman" w:hAnsi="Times New Roman" w:cs="Times New Roman"/>
          <w:sz w:val="24"/>
          <w:szCs w:val="24"/>
        </w:rPr>
        <w:t xml:space="preserve">and seeing a smile, </w:t>
      </w:r>
      <w:r w:rsidR="00F37DED" w:rsidRPr="00AE64B5">
        <w:rPr>
          <w:rFonts w:ascii="Times New Roman" w:hAnsi="Times New Roman" w:cs="Times New Roman"/>
          <w:sz w:val="24"/>
          <w:szCs w:val="24"/>
        </w:rPr>
        <w:t>can dispel any misunderstandings.</w:t>
      </w:r>
      <w:r w:rsidR="00415930">
        <w:rPr>
          <w:rFonts w:ascii="Times New Roman" w:hAnsi="Times New Roman" w:cs="Times New Roman"/>
          <w:sz w:val="24"/>
          <w:szCs w:val="24"/>
        </w:rPr>
        <w:t xml:space="preserve"> </w:t>
      </w:r>
      <w:r w:rsidR="00F37DED" w:rsidRPr="00AE64B5">
        <w:rPr>
          <w:rFonts w:ascii="Times New Roman" w:hAnsi="Times New Roman" w:cs="Times New Roman"/>
          <w:sz w:val="24"/>
          <w:szCs w:val="24"/>
        </w:rPr>
        <w:t xml:space="preserve">The impact on my thinking and behaviour has changed in the way I will look at someone who wants to learn, thinking are they here to </w:t>
      </w:r>
      <w:r w:rsidR="00D546F7" w:rsidRPr="00AE64B5">
        <w:rPr>
          <w:rFonts w:ascii="Times New Roman" w:hAnsi="Times New Roman" w:cs="Times New Roman"/>
          <w:sz w:val="24"/>
          <w:szCs w:val="24"/>
        </w:rPr>
        <w:t>genuinely</w:t>
      </w:r>
      <w:r w:rsidR="00F37DED" w:rsidRPr="00AE64B5">
        <w:rPr>
          <w:rFonts w:ascii="Times New Roman" w:hAnsi="Times New Roman" w:cs="Times New Roman"/>
          <w:sz w:val="24"/>
          <w:szCs w:val="24"/>
        </w:rPr>
        <w:t xml:space="preserve"> contribute</w:t>
      </w:r>
      <w:r w:rsidR="00C04874" w:rsidRPr="00AE64B5">
        <w:rPr>
          <w:rFonts w:ascii="Times New Roman" w:hAnsi="Times New Roman" w:cs="Times New Roman"/>
          <w:sz w:val="24"/>
          <w:szCs w:val="24"/>
        </w:rPr>
        <w:t xml:space="preserve">. </w:t>
      </w:r>
      <w:r w:rsidR="00D546F7" w:rsidRPr="00AE64B5">
        <w:rPr>
          <w:rFonts w:ascii="Times New Roman" w:hAnsi="Times New Roman" w:cs="Times New Roman"/>
          <w:sz w:val="24"/>
          <w:szCs w:val="24"/>
        </w:rPr>
        <w:t>I looked back and felt very happy that I tried to do something positive, by trying to add an impartial voice and dispel the view that everyone had the same concerns.</w:t>
      </w:r>
      <w:r w:rsidR="00A80B45">
        <w:rPr>
          <w:rFonts w:ascii="Times New Roman" w:hAnsi="Times New Roman" w:cs="Times New Roman"/>
          <w:sz w:val="24"/>
          <w:szCs w:val="24"/>
        </w:rPr>
        <w:t xml:space="preserve">  Another thing that I learnt </w:t>
      </w:r>
      <w:r w:rsidR="003F0921">
        <w:rPr>
          <w:rFonts w:ascii="Times New Roman" w:hAnsi="Times New Roman" w:cs="Times New Roman"/>
          <w:sz w:val="24"/>
          <w:szCs w:val="24"/>
        </w:rPr>
        <w:t xml:space="preserve">that was </w:t>
      </w:r>
      <w:r w:rsidR="00A80B45">
        <w:rPr>
          <w:rFonts w:ascii="Times New Roman" w:hAnsi="Times New Roman" w:cs="Times New Roman"/>
          <w:sz w:val="24"/>
          <w:szCs w:val="24"/>
        </w:rPr>
        <w:t>thought to be a major barrier to learning</w:t>
      </w:r>
      <w:r w:rsidR="003F0921">
        <w:rPr>
          <w:rFonts w:ascii="Times New Roman" w:hAnsi="Times New Roman" w:cs="Times New Roman"/>
          <w:sz w:val="24"/>
          <w:szCs w:val="24"/>
        </w:rPr>
        <w:t>,</w:t>
      </w:r>
      <w:r w:rsidR="00A80B45">
        <w:rPr>
          <w:rFonts w:ascii="Times New Roman" w:hAnsi="Times New Roman" w:cs="Times New Roman"/>
          <w:sz w:val="24"/>
          <w:szCs w:val="24"/>
        </w:rPr>
        <w:t xml:space="preserve"> was language. This could be someone speaking with a different accent, a different language or just speaking too fast</w:t>
      </w:r>
      <w:r w:rsidR="00633C98">
        <w:rPr>
          <w:rFonts w:ascii="Times New Roman" w:hAnsi="Times New Roman" w:cs="Times New Roman"/>
          <w:sz w:val="24"/>
          <w:szCs w:val="24"/>
        </w:rPr>
        <w:t>. T</w:t>
      </w:r>
      <w:r w:rsidR="00A80B45">
        <w:rPr>
          <w:rFonts w:ascii="Times New Roman" w:hAnsi="Times New Roman" w:cs="Times New Roman"/>
          <w:sz w:val="24"/>
          <w:szCs w:val="24"/>
        </w:rPr>
        <w:t>he fact that you could not understand what was expected of you</w:t>
      </w:r>
      <w:r w:rsidR="00633C98">
        <w:rPr>
          <w:rFonts w:ascii="Times New Roman" w:hAnsi="Times New Roman" w:cs="Times New Roman"/>
          <w:sz w:val="24"/>
          <w:szCs w:val="24"/>
        </w:rPr>
        <w:t>,</w:t>
      </w:r>
      <w:r w:rsidR="00A80B45">
        <w:rPr>
          <w:rFonts w:ascii="Times New Roman" w:hAnsi="Times New Roman" w:cs="Times New Roman"/>
          <w:sz w:val="24"/>
          <w:szCs w:val="24"/>
        </w:rPr>
        <w:t xml:space="preserve"> </w:t>
      </w:r>
      <w:r w:rsidR="003F0921">
        <w:rPr>
          <w:rFonts w:ascii="Times New Roman" w:hAnsi="Times New Roman" w:cs="Times New Roman"/>
          <w:sz w:val="24"/>
          <w:szCs w:val="24"/>
        </w:rPr>
        <w:t>c</w:t>
      </w:r>
      <w:r w:rsidR="00A80B45">
        <w:rPr>
          <w:rFonts w:ascii="Times New Roman" w:hAnsi="Times New Roman" w:cs="Times New Roman"/>
          <w:sz w:val="24"/>
          <w:szCs w:val="24"/>
        </w:rPr>
        <w:t>ould be detrimental.  I have been very fortunate that all my tutors have been easy to understand (IT permitting), and they</w:t>
      </w:r>
      <w:r w:rsidR="003F0921">
        <w:rPr>
          <w:rFonts w:ascii="Times New Roman" w:hAnsi="Times New Roman" w:cs="Times New Roman"/>
          <w:sz w:val="24"/>
          <w:szCs w:val="24"/>
        </w:rPr>
        <w:t xml:space="preserve"> would</w:t>
      </w:r>
      <w:r w:rsidR="00A80B45">
        <w:rPr>
          <w:rFonts w:ascii="Times New Roman" w:hAnsi="Times New Roman" w:cs="Times New Roman"/>
          <w:sz w:val="24"/>
          <w:szCs w:val="24"/>
        </w:rPr>
        <w:t xml:space="preserve"> kind</w:t>
      </w:r>
      <w:r w:rsidR="003F0921">
        <w:rPr>
          <w:rFonts w:ascii="Times New Roman" w:hAnsi="Times New Roman" w:cs="Times New Roman"/>
          <w:sz w:val="24"/>
          <w:szCs w:val="24"/>
        </w:rPr>
        <w:t>ly</w:t>
      </w:r>
      <w:r w:rsidR="00A80B45">
        <w:rPr>
          <w:rFonts w:ascii="Times New Roman" w:hAnsi="Times New Roman" w:cs="Times New Roman"/>
          <w:sz w:val="24"/>
          <w:szCs w:val="24"/>
        </w:rPr>
        <w:t xml:space="preserve"> repeat anything that was lost in translation</w:t>
      </w:r>
      <w:r w:rsidR="003F0921">
        <w:rPr>
          <w:rFonts w:ascii="Times New Roman" w:hAnsi="Times New Roman" w:cs="Times New Roman"/>
          <w:sz w:val="24"/>
          <w:szCs w:val="24"/>
        </w:rPr>
        <w:t>.</w:t>
      </w:r>
      <w:r w:rsidR="00A80B45">
        <w:rPr>
          <w:rFonts w:ascii="Times New Roman" w:hAnsi="Times New Roman" w:cs="Times New Roman"/>
          <w:sz w:val="24"/>
          <w:szCs w:val="24"/>
        </w:rPr>
        <w:t xml:space="preserve"> </w:t>
      </w:r>
      <w:r w:rsidR="003F0921">
        <w:rPr>
          <w:rFonts w:ascii="Times New Roman" w:hAnsi="Times New Roman" w:cs="Times New Roman"/>
          <w:sz w:val="24"/>
          <w:szCs w:val="24"/>
        </w:rPr>
        <w:t>T</w:t>
      </w:r>
      <w:r w:rsidR="00A80B45">
        <w:rPr>
          <w:rFonts w:ascii="Times New Roman" w:hAnsi="Times New Roman" w:cs="Times New Roman"/>
          <w:sz w:val="24"/>
          <w:szCs w:val="24"/>
        </w:rPr>
        <w:t>hus</w:t>
      </w:r>
      <w:r w:rsidR="003F0921">
        <w:rPr>
          <w:rFonts w:ascii="Times New Roman" w:hAnsi="Times New Roman" w:cs="Times New Roman"/>
          <w:sz w:val="24"/>
          <w:szCs w:val="24"/>
        </w:rPr>
        <w:t>,</w:t>
      </w:r>
      <w:r w:rsidR="00A80B45">
        <w:rPr>
          <w:rFonts w:ascii="Times New Roman" w:hAnsi="Times New Roman" w:cs="Times New Roman"/>
          <w:sz w:val="24"/>
          <w:szCs w:val="24"/>
        </w:rPr>
        <w:t xml:space="preserve"> enabling my learning experience to remain positive </w:t>
      </w:r>
      <w:proofErr w:type="gramStart"/>
      <w:r w:rsidR="00B8365D">
        <w:rPr>
          <w:rFonts w:ascii="Times New Roman" w:hAnsi="Times New Roman" w:cs="Times New Roman"/>
          <w:sz w:val="24"/>
          <w:szCs w:val="24"/>
        </w:rPr>
        <w:t>in spite</w:t>
      </w:r>
      <w:r w:rsidR="00A80B45">
        <w:rPr>
          <w:rFonts w:ascii="Times New Roman" w:hAnsi="Times New Roman" w:cs="Times New Roman"/>
          <w:sz w:val="24"/>
          <w:szCs w:val="24"/>
        </w:rPr>
        <w:t xml:space="preserve"> of</w:t>
      </w:r>
      <w:proofErr w:type="gramEnd"/>
      <w:r w:rsidR="00A80B45">
        <w:rPr>
          <w:rFonts w:ascii="Times New Roman" w:hAnsi="Times New Roman" w:cs="Times New Roman"/>
          <w:sz w:val="24"/>
          <w:szCs w:val="24"/>
        </w:rPr>
        <w:t xml:space="preserve"> feeling that I was still at school by </w:t>
      </w:r>
      <w:r w:rsidR="003F0921">
        <w:rPr>
          <w:rFonts w:ascii="Times New Roman" w:hAnsi="Times New Roman" w:cs="Times New Roman"/>
          <w:sz w:val="24"/>
          <w:szCs w:val="24"/>
        </w:rPr>
        <w:t xml:space="preserve">the </w:t>
      </w:r>
      <w:r w:rsidR="003F0921">
        <w:rPr>
          <w:rFonts w:ascii="Times New Roman" w:hAnsi="Times New Roman" w:cs="Times New Roman"/>
          <w:sz w:val="24"/>
          <w:szCs w:val="24"/>
        </w:rPr>
        <w:t>behaviour</w:t>
      </w:r>
      <w:r w:rsidR="003F0921">
        <w:rPr>
          <w:rFonts w:ascii="Times New Roman" w:hAnsi="Times New Roman" w:cs="Times New Roman"/>
          <w:sz w:val="24"/>
          <w:szCs w:val="24"/>
        </w:rPr>
        <w:t xml:space="preserve"> of some of my </w:t>
      </w:r>
      <w:r w:rsidR="00A80B45">
        <w:rPr>
          <w:rFonts w:ascii="Times New Roman" w:hAnsi="Times New Roman" w:cs="Times New Roman"/>
          <w:sz w:val="24"/>
          <w:szCs w:val="24"/>
        </w:rPr>
        <w:t>Peers.</w:t>
      </w:r>
      <w:r w:rsidR="003F0921">
        <w:rPr>
          <w:rFonts w:ascii="Times New Roman" w:hAnsi="Times New Roman" w:cs="Times New Roman"/>
          <w:sz w:val="24"/>
          <w:szCs w:val="24"/>
        </w:rPr>
        <w:t xml:space="preserve">  I hope that everything that I have been through this term, will only lead to a better final term, because if I look back and reflect on this term in and outside of the VLE,  I would throw my hands up in </w:t>
      </w:r>
      <w:r w:rsidR="00633C98">
        <w:rPr>
          <w:rFonts w:ascii="Times New Roman" w:hAnsi="Times New Roman" w:cs="Times New Roman"/>
          <w:sz w:val="24"/>
          <w:szCs w:val="24"/>
        </w:rPr>
        <w:t>despair</w:t>
      </w:r>
      <w:r w:rsidR="003F0921">
        <w:rPr>
          <w:rFonts w:ascii="Times New Roman" w:hAnsi="Times New Roman" w:cs="Times New Roman"/>
          <w:sz w:val="24"/>
          <w:szCs w:val="24"/>
        </w:rPr>
        <w:t>.</w:t>
      </w:r>
    </w:p>
    <w:p w14:paraId="4AE2566D" w14:textId="268D3601" w:rsidR="00331A91" w:rsidRDefault="00331A91" w:rsidP="00331A91">
      <w:pPr>
        <w:rPr>
          <w:rFonts w:ascii="Times New Roman" w:hAnsi="Times New Roman" w:cs="Times New Roman"/>
          <w:sz w:val="24"/>
          <w:szCs w:val="24"/>
        </w:rPr>
      </w:pPr>
      <w:r w:rsidRPr="00AE64B5">
        <w:rPr>
          <w:rFonts w:ascii="Times New Roman" w:hAnsi="Times New Roman" w:cs="Times New Roman"/>
          <w:sz w:val="24"/>
          <w:szCs w:val="24"/>
        </w:rPr>
        <w:t>I have tried to use the Kolb’s learning model because his Learning cycle uses the use of new experiences to reflect on, allowing for comparisons to be used when new ideas are developed and incorporated into our daily lives.</w:t>
      </w:r>
    </w:p>
    <w:p w14:paraId="125D85A1" w14:textId="28DC2CFC" w:rsidR="00455B70" w:rsidRDefault="00455B70" w:rsidP="00331A91">
      <w:pPr>
        <w:rPr>
          <w:rFonts w:ascii="Times New Roman" w:hAnsi="Times New Roman" w:cs="Times New Roman"/>
          <w:sz w:val="24"/>
          <w:szCs w:val="24"/>
        </w:rPr>
      </w:pPr>
    </w:p>
    <w:p w14:paraId="743FDEB1" w14:textId="51EBEA5C" w:rsidR="00CF79BC" w:rsidRDefault="00CF79BC" w:rsidP="00AE64B5">
      <w:pPr>
        <w:pStyle w:val="Heading2"/>
      </w:pPr>
      <w:bookmarkStart w:id="2" w:name="_Toc48744407"/>
      <w:r w:rsidRPr="00AE64B5">
        <w:lastRenderedPageBreak/>
        <w:t>Time Management Skills</w:t>
      </w:r>
      <w:bookmarkEnd w:id="2"/>
    </w:p>
    <w:p w14:paraId="52E58B1F" w14:textId="77777777" w:rsidR="00386629" w:rsidRPr="00386629" w:rsidRDefault="00386629" w:rsidP="00386629"/>
    <w:p w14:paraId="45719983" w14:textId="6E42F2AC" w:rsidR="00151C4F" w:rsidRDefault="00847030" w:rsidP="00C04874">
      <w:pPr>
        <w:rPr>
          <w:rFonts w:ascii="Times New Roman" w:hAnsi="Times New Roman" w:cs="Times New Roman"/>
          <w:sz w:val="24"/>
          <w:szCs w:val="24"/>
        </w:rPr>
      </w:pPr>
      <w:r w:rsidRPr="00AE64B5">
        <w:rPr>
          <w:rFonts w:ascii="Times New Roman" w:hAnsi="Times New Roman" w:cs="Times New Roman"/>
          <w:bCs/>
          <w:sz w:val="24"/>
          <w:szCs w:val="24"/>
        </w:rPr>
        <w:t xml:space="preserve">Time Management Skills was also something I learnt last term, which I did quite </w:t>
      </w:r>
      <w:r w:rsidR="00C04874" w:rsidRPr="00AE64B5">
        <w:rPr>
          <w:rFonts w:ascii="Times New Roman" w:hAnsi="Times New Roman" w:cs="Times New Roman"/>
          <w:bCs/>
          <w:sz w:val="24"/>
          <w:szCs w:val="24"/>
        </w:rPr>
        <w:t>well with</w:t>
      </w:r>
      <w:r w:rsidR="00331A91" w:rsidRPr="00AE64B5">
        <w:rPr>
          <w:rFonts w:ascii="Times New Roman" w:hAnsi="Times New Roman" w:cs="Times New Roman"/>
          <w:bCs/>
          <w:sz w:val="24"/>
          <w:szCs w:val="24"/>
        </w:rPr>
        <w:t>,</w:t>
      </w:r>
      <w:r w:rsidRPr="00AE64B5">
        <w:rPr>
          <w:rFonts w:ascii="Times New Roman" w:hAnsi="Times New Roman" w:cs="Times New Roman"/>
          <w:bCs/>
          <w:sz w:val="24"/>
          <w:szCs w:val="24"/>
        </w:rPr>
        <w:t xml:space="preserve"> but I needed to address some areas. I reflect</w:t>
      </w:r>
      <w:r w:rsidR="00474546" w:rsidRPr="00AE64B5">
        <w:rPr>
          <w:rFonts w:ascii="Times New Roman" w:hAnsi="Times New Roman" w:cs="Times New Roman"/>
          <w:bCs/>
          <w:sz w:val="24"/>
          <w:szCs w:val="24"/>
        </w:rPr>
        <w:t>ed</w:t>
      </w:r>
      <w:r w:rsidRPr="00AE64B5">
        <w:rPr>
          <w:rFonts w:ascii="Times New Roman" w:hAnsi="Times New Roman" w:cs="Times New Roman"/>
          <w:bCs/>
          <w:sz w:val="24"/>
          <w:szCs w:val="24"/>
        </w:rPr>
        <w:t xml:space="preserve"> </w:t>
      </w:r>
      <w:r w:rsidR="00DB6B91" w:rsidRPr="00AE64B5">
        <w:rPr>
          <w:rFonts w:ascii="Times New Roman" w:hAnsi="Times New Roman" w:cs="Times New Roman"/>
          <w:bCs/>
          <w:sz w:val="24"/>
          <w:szCs w:val="24"/>
        </w:rPr>
        <w:t>on</w:t>
      </w:r>
      <w:r w:rsidRPr="00AE64B5">
        <w:rPr>
          <w:rFonts w:ascii="Times New Roman" w:hAnsi="Times New Roman" w:cs="Times New Roman"/>
          <w:bCs/>
          <w:sz w:val="24"/>
          <w:szCs w:val="24"/>
        </w:rPr>
        <w:t xml:space="preserve"> how I use to rush to classes not having left enough time for any unforeseen mishaps, </w:t>
      </w:r>
      <w:r w:rsidR="00455B70">
        <w:rPr>
          <w:rFonts w:ascii="Times New Roman" w:hAnsi="Times New Roman" w:cs="Times New Roman"/>
          <w:bCs/>
          <w:sz w:val="24"/>
          <w:szCs w:val="24"/>
        </w:rPr>
        <w:t>getting there on</w:t>
      </w:r>
      <w:r w:rsidRPr="00AE64B5">
        <w:rPr>
          <w:rFonts w:ascii="Times New Roman" w:hAnsi="Times New Roman" w:cs="Times New Roman"/>
          <w:bCs/>
          <w:sz w:val="24"/>
          <w:szCs w:val="24"/>
        </w:rPr>
        <w:t xml:space="preserve"> time but out of breath</w:t>
      </w:r>
      <w:r w:rsidR="00455B70">
        <w:rPr>
          <w:rFonts w:ascii="Times New Roman" w:hAnsi="Times New Roman" w:cs="Times New Roman"/>
          <w:bCs/>
          <w:sz w:val="24"/>
          <w:szCs w:val="24"/>
        </w:rPr>
        <w:t xml:space="preserve"> and</w:t>
      </w:r>
      <w:r w:rsidR="00331A91" w:rsidRPr="00AE64B5">
        <w:rPr>
          <w:rFonts w:ascii="Times New Roman" w:hAnsi="Times New Roman" w:cs="Times New Roman"/>
          <w:bCs/>
          <w:sz w:val="24"/>
          <w:szCs w:val="24"/>
        </w:rPr>
        <w:t xml:space="preserve"> with little time to prepare</w:t>
      </w:r>
      <w:r w:rsidRPr="00AE64B5">
        <w:rPr>
          <w:rFonts w:ascii="Times New Roman" w:hAnsi="Times New Roman" w:cs="Times New Roman"/>
          <w:bCs/>
          <w:sz w:val="24"/>
          <w:szCs w:val="24"/>
        </w:rPr>
        <w:t>.  I s</w:t>
      </w:r>
      <w:r w:rsidR="00C04874" w:rsidRPr="00AE64B5">
        <w:rPr>
          <w:rFonts w:ascii="Times New Roman" w:hAnsi="Times New Roman" w:cs="Times New Roman"/>
          <w:bCs/>
          <w:sz w:val="24"/>
          <w:szCs w:val="24"/>
        </w:rPr>
        <w:t>aw</w:t>
      </w:r>
      <w:r w:rsidRPr="00AE64B5">
        <w:rPr>
          <w:rFonts w:ascii="Times New Roman" w:hAnsi="Times New Roman" w:cs="Times New Roman"/>
          <w:bCs/>
          <w:sz w:val="24"/>
          <w:szCs w:val="24"/>
        </w:rPr>
        <w:t xml:space="preserve"> that being on time in the VLE </w:t>
      </w:r>
      <w:r w:rsidR="00331A91" w:rsidRPr="00AE64B5">
        <w:rPr>
          <w:rFonts w:ascii="Times New Roman" w:hAnsi="Times New Roman" w:cs="Times New Roman"/>
          <w:bCs/>
          <w:sz w:val="24"/>
          <w:szCs w:val="24"/>
        </w:rPr>
        <w:t>was</w:t>
      </w:r>
      <w:r w:rsidRPr="00AE64B5">
        <w:rPr>
          <w:rFonts w:ascii="Times New Roman" w:hAnsi="Times New Roman" w:cs="Times New Roman"/>
          <w:bCs/>
          <w:sz w:val="24"/>
          <w:szCs w:val="24"/>
        </w:rPr>
        <w:t xml:space="preserve"> just as important as face to </w:t>
      </w:r>
      <w:r w:rsidR="00B8365D" w:rsidRPr="00AE64B5">
        <w:rPr>
          <w:rFonts w:ascii="Times New Roman" w:hAnsi="Times New Roman" w:cs="Times New Roman"/>
          <w:bCs/>
          <w:sz w:val="24"/>
          <w:szCs w:val="24"/>
        </w:rPr>
        <w:t>face</w:t>
      </w:r>
      <w:r w:rsidR="00B8365D">
        <w:rPr>
          <w:rFonts w:ascii="Times New Roman" w:hAnsi="Times New Roman" w:cs="Times New Roman"/>
          <w:bCs/>
          <w:sz w:val="24"/>
          <w:szCs w:val="24"/>
        </w:rPr>
        <w:t xml:space="preserve"> and</w:t>
      </w:r>
      <w:r w:rsidRPr="00AE64B5">
        <w:rPr>
          <w:rFonts w:ascii="Times New Roman" w:hAnsi="Times New Roman" w:cs="Times New Roman"/>
          <w:bCs/>
          <w:sz w:val="24"/>
          <w:szCs w:val="24"/>
        </w:rPr>
        <w:t xml:space="preserve"> endeavour</w:t>
      </w:r>
      <w:r w:rsidR="00363EFF" w:rsidRPr="00AE64B5">
        <w:rPr>
          <w:rFonts w:ascii="Times New Roman" w:hAnsi="Times New Roman" w:cs="Times New Roman"/>
          <w:bCs/>
          <w:sz w:val="24"/>
          <w:szCs w:val="24"/>
        </w:rPr>
        <w:t>ed</w:t>
      </w:r>
      <w:r w:rsidRPr="00AE64B5">
        <w:rPr>
          <w:rFonts w:ascii="Times New Roman" w:hAnsi="Times New Roman" w:cs="Times New Roman"/>
          <w:bCs/>
          <w:sz w:val="24"/>
          <w:szCs w:val="24"/>
        </w:rPr>
        <w:t xml:space="preserve"> to be logged in at least 10 minutes before hand.</w:t>
      </w:r>
      <w:r w:rsidR="006A68FE" w:rsidRPr="00AE64B5">
        <w:rPr>
          <w:rFonts w:ascii="Times New Roman" w:hAnsi="Times New Roman" w:cs="Times New Roman"/>
          <w:bCs/>
          <w:sz w:val="24"/>
          <w:szCs w:val="24"/>
        </w:rPr>
        <w:t xml:space="preserve">  The incite gained from this is that </w:t>
      </w:r>
      <w:proofErr w:type="gramStart"/>
      <w:r w:rsidR="00B8365D" w:rsidRPr="00AE64B5">
        <w:rPr>
          <w:rFonts w:ascii="Times New Roman" w:hAnsi="Times New Roman" w:cs="Times New Roman"/>
          <w:bCs/>
          <w:sz w:val="24"/>
          <w:szCs w:val="24"/>
        </w:rPr>
        <w:t>in spite</w:t>
      </w:r>
      <w:r w:rsidR="006A68FE" w:rsidRPr="00AE64B5">
        <w:rPr>
          <w:rFonts w:ascii="Times New Roman" w:hAnsi="Times New Roman" w:cs="Times New Roman"/>
          <w:bCs/>
          <w:sz w:val="24"/>
          <w:szCs w:val="24"/>
        </w:rPr>
        <w:t xml:space="preserve"> </w:t>
      </w:r>
      <w:r w:rsidR="00C04874" w:rsidRPr="00AE64B5">
        <w:rPr>
          <w:rFonts w:ascii="Times New Roman" w:hAnsi="Times New Roman" w:cs="Times New Roman"/>
          <w:bCs/>
          <w:sz w:val="24"/>
          <w:szCs w:val="24"/>
        </w:rPr>
        <w:t>of</w:t>
      </w:r>
      <w:proofErr w:type="gramEnd"/>
      <w:r w:rsidR="00331A91" w:rsidRPr="00AE64B5">
        <w:rPr>
          <w:rFonts w:ascii="Times New Roman" w:hAnsi="Times New Roman" w:cs="Times New Roman"/>
          <w:bCs/>
          <w:sz w:val="24"/>
          <w:szCs w:val="24"/>
        </w:rPr>
        <w:t xml:space="preserve"> </w:t>
      </w:r>
      <w:r w:rsidR="006A68FE" w:rsidRPr="00AE64B5">
        <w:rPr>
          <w:rFonts w:ascii="Times New Roman" w:hAnsi="Times New Roman" w:cs="Times New Roman"/>
          <w:bCs/>
          <w:sz w:val="24"/>
          <w:szCs w:val="24"/>
        </w:rPr>
        <w:t xml:space="preserve">all the </w:t>
      </w:r>
      <w:r w:rsidR="00C04874" w:rsidRPr="00AE64B5">
        <w:rPr>
          <w:rFonts w:ascii="Times New Roman" w:hAnsi="Times New Roman" w:cs="Times New Roman"/>
          <w:bCs/>
          <w:sz w:val="24"/>
          <w:szCs w:val="24"/>
        </w:rPr>
        <w:t xml:space="preserve">good </w:t>
      </w:r>
      <w:r w:rsidR="006A68FE" w:rsidRPr="00AE64B5">
        <w:rPr>
          <w:rFonts w:ascii="Times New Roman" w:hAnsi="Times New Roman" w:cs="Times New Roman"/>
          <w:bCs/>
          <w:sz w:val="24"/>
          <w:szCs w:val="24"/>
        </w:rPr>
        <w:t>will in the world</w:t>
      </w:r>
      <w:r w:rsidR="00455B70">
        <w:rPr>
          <w:rFonts w:ascii="Times New Roman" w:hAnsi="Times New Roman" w:cs="Times New Roman"/>
          <w:bCs/>
          <w:sz w:val="24"/>
          <w:szCs w:val="24"/>
        </w:rPr>
        <w:t>,</w:t>
      </w:r>
      <w:r w:rsidR="006A68FE" w:rsidRPr="00AE64B5">
        <w:rPr>
          <w:rFonts w:ascii="Times New Roman" w:hAnsi="Times New Roman" w:cs="Times New Roman"/>
          <w:bCs/>
          <w:sz w:val="24"/>
          <w:szCs w:val="24"/>
        </w:rPr>
        <w:t xml:space="preserve"> when</w:t>
      </w:r>
      <w:r w:rsidR="00455B70">
        <w:rPr>
          <w:rFonts w:ascii="Times New Roman" w:hAnsi="Times New Roman" w:cs="Times New Roman"/>
          <w:bCs/>
          <w:sz w:val="24"/>
          <w:szCs w:val="24"/>
        </w:rPr>
        <w:t xml:space="preserve"> </w:t>
      </w:r>
      <w:r w:rsidR="006A68FE" w:rsidRPr="00AE64B5">
        <w:rPr>
          <w:rFonts w:ascii="Times New Roman" w:hAnsi="Times New Roman" w:cs="Times New Roman"/>
          <w:bCs/>
          <w:sz w:val="24"/>
          <w:szCs w:val="24"/>
        </w:rPr>
        <w:t xml:space="preserve">you are working in the VLE your time depends on your IT, Broadband and a good laptop.  </w:t>
      </w:r>
      <w:r w:rsidR="00455B70">
        <w:rPr>
          <w:rFonts w:ascii="Times New Roman" w:hAnsi="Times New Roman" w:cs="Times New Roman"/>
          <w:bCs/>
          <w:sz w:val="24"/>
          <w:szCs w:val="24"/>
        </w:rPr>
        <w:t>I also looked back</w:t>
      </w:r>
      <w:r w:rsidR="006A68FE" w:rsidRPr="00AE64B5">
        <w:rPr>
          <w:rFonts w:ascii="Times New Roman" w:hAnsi="Times New Roman" w:cs="Times New Roman"/>
          <w:bCs/>
          <w:sz w:val="24"/>
          <w:szCs w:val="24"/>
        </w:rPr>
        <w:t xml:space="preserve"> </w:t>
      </w:r>
      <w:r w:rsidR="00DB6B91" w:rsidRPr="00AE64B5">
        <w:rPr>
          <w:rFonts w:ascii="Times New Roman" w:hAnsi="Times New Roman" w:cs="Times New Roman"/>
          <w:bCs/>
          <w:sz w:val="24"/>
          <w:szCs w:val="24"/>
        </w:rPr>
        <w:t xml:space="preserve">on an occasion that </w:t>
      </w:r>
      <w:r w:rsidR="00363EFF" w:rsidRPr="00AE64B5">
        <w:rPr>
          <w:rFonts w:ascii="Times New Roman" w:hAnsi="Times New Roman" w:cs="Times New Roman"/>
          <w:bCs/>
          <w:sz w:val="24"/>
          <w:szCs w:val="24"/>
        </w:rPr>
        <w:t>after being logged into teams on</w:t>
      </w:r>
      <w:r w:rsidR="00C04874" w:rsidRPr="00AE64B5">
        <w:rPr>
          <w:rFonts w:ascii="Times New Roman" w:hAnsi="Times New Roman" w:cs="Times New Roman"/>
          <w:bCs/>
          <w:sz w:val="24"/>
          <w:szCs w:val="24"/>
        </w:rPr>
        <w:t xml:space="preserve"> </w:t>
      </w:r>
      <w:r w:rsidR="00633C98" w:rsidRPr="00AE64B5">
        <w:rPr>
          <w:rFonts w:ascii="Times New Roman" w:hAnsi="Times New Roman" w:cs="Times New Roman"/>
          <w:bCs/>
          <w:sz w:val="24"/>
          <w:szCs w:val="24"/>
        </w:rPr>
        <w:t xml:space="preserve">time, </w:t>
      </w:r>
      <w:r w:rsidR="00633C98">
        <w:rPr>
          <w:rFonts w:ascii="Times New Roman" w:hAnsi="Times New Roman" w:cs="Times New Roman"/>
          <w:bCs/>
          <w:sz w:val="24"/>
          <w:szCs w:val="24"/>
        </w:rPr>
        <w:t>I</w:t>
      </w:r>
      <w:r w:rsidR="00455B70">
        <w:rPr>
          <w:rFonts w:ascii="Times New Roman" w:hAnsi="Times New Roman" w:cs="Times New Roman"/>
          <w:bCs/>
          <w:sz w:val="24"/>
          <w:szCs w:val="24"/>
        </w:rPr>
        <w:t xml:space="preserve"> was </w:t>
      </w:r>
      <w:r w:rsidR="00363EFF" w:rsidRPr="00AE64B5">
        <w:rPr>
          <w:rFonts w:ascii="Times New Roman" w:hAnsi="Times New Roman" w:cs="Times New Roman"/>
          <w:bCs/>
          <w:sz w:val="24"/>
          <w:szCs w:val="24"/>
        </w:rPr>
        <w:t xml:space="preserve">not able to be connected for 1/12 hours, I have now taken a more relaxed approach.  I was able to let my tutor know (via </w:t>
      </w:r>
      <w:r w:rsidR="00C04874" w:rsidRPr="00AE64B5">
        <w:rPr>
          <w:rFonts w:ascii="Times New Roman" w:hAnsi="Times New Roman" w:cs="Times New Roman"/>
          <w:bCs/>
          <w:sz w:val="24"/>
          <w:szCs w:val="24"/>
        </w:rPr>
        <w:t>my peers</w:t>
      </w:r>
      <w:r w:rsidR="00363EFF" w:rsidRPr="00AE64B5">
        <w:rPr>
          <w:rFonts w:ascii="Times New Roman" w:hAnsi="Times New Roman" w:cs="Times New Roman"/>
          <w:bCs/>
          <w:sz w:val="24"/>
          <w:szCs w:val="24"/>
        </w:rPr>
        <w:t>) that I was there, but I have told myself not to get stress about things that I cannot control.  I can control being on time, but I cannot control the IT/broadband.</w:t>
      </w:r>
      <w:r w:rsidR="00C04874" w:rsidRPr="00AE64B5">
        <w:rPr>
          <w:rFonts w:ascii="Times New Roman" w:hAnsi="Times New Roman" w:cs="Times New Roman"/>
          <w:bCs/>
          <w:sz w:val="24"/>
          <w:szCs w:val="24"/>
        </w:rPr>
        <w:t xml:space="preserve"> </w:t>
      </w:r>
      <w:r w:rsidR="00363EFF" w:rsidRPr="00AE64B5">
        <w:rPr>
          <w:rFonts w:ascii="Times New Roman" w:hAnsi="Times New Roman" w:cs="Times New Roman"/>
          <w:sz w:val="24"/>
          <w:szCs w:val="24"/>
        </w:rPr>
        <w:t>In all honesty</w:t>
      </w:r>
      <w:r w:rsidR="00C04874" w:rsidRPr="00AE64B5">
        <w:rPr>
          <w:rFonts w:ascii="Times New Roman" w:hAnsi="Times New Roman" w:cs="Times New Roman"/>
          <w:sz w:val="24"/>
          <w:szCs w:val="24"/>
        </w:rPr>
        <w:t>, on reflection</w:t>
      </w:r>
      <w:r w:rsidR="00363EFF" w:rsidRPr="00AE64B5">
        <w:rPr>
          <w:rFonts w:ascii="Times New Roman" w:hAnsi="Times New Roman" w:cs="Times New Roman"/>
          <w:sz w:val="24"/>
          <w:szCs w:val="24"/>
        </w:rPr>
        <w:t xml:space="preserve"> I do not think that I w</w:t>
      </w:r>
      <w:r w:rsidR="00C04874" w:rsidRPr="00AE64B5">
        <w:rPr>
          <w:rFonts w:ascii="Times New Roman" w:hAnsi="Times New Roman" w:cs="Times New Roman"/>
          <w:sz w:val="24"/>
          <w:szCs w:val="24"/>
        </w:rPr>
        <w:t>ould</w:t>
      </w:r>
      <w:r w:rsidR="00363EFF" w:rsidRPr="00AE64B5">
        <w:rPr>
          <w:rFonts w:ascii="Times New Roman" w:hAnsi="Times New Roman" w:cs="Times New Roman"/>
          <w:sz w:val="24"/>
          <w:szCs w:val="24"/>
        </w:rPr>
        <w:t xml:space="preserve"> do an </w:t>
      </w:r>
      <w:r w:rsidR="00C04874" w:rsidRPr="00AE64B5">
        <w:rPr>
          <w:rFonts w:ascii="Times New Roman" w:hAnsi="Times New Roman" w:cs="Times New Roman"/>
          <w:sz w:val="24"/>
          <w:szCs w:val="24"/>
        </w:rPr>
        <w:t xml:space="preserve">another </w:t>
      </w:r>
      <w:r w:rsidR="00363EFF" w:rsidRPr="00AE64B5">
        <w:rPr>
          <w:rFonts w:ascii="Times New Roman" w:hAnsi="Times New Roman" w:cs="Times New Roman"/>
          <w:sz w:val="24"/>
          <w:szCs w:val="24"/>
        </w:rPr>
        <w:t xml:space="preserve">online course, unless it </w:t>
      </w:r>
      <w:r w:rsidR="00455B70">
        <w:rPr>
          <w:rFonts w:ascii="Times New Roman" w:hAnsi="Times New Roman" w:cs="Times New Roman"/>
          <w:sz w:val="24"/>
          <w:szCs w:val="24"/>
        </w:rPr>
        <w:t>is</w:t>
      </w:r>
      <w:r w:rsidR="00363EFF" w:rsidRPr="00AE64B5">
        <w:rPr>
          <w:rFonts w:ascii="Times New Roman" w:hAnsi="Times New Roman" w:cs="Times New Roman"/>
          <w:sz w:val="24"/>
          <w:szCs w:val="24"/>
        </w:rPr>
        <w:t xml:space="preserve"> for 6 months</w:t>
      </w:r>
      <w:r w:rsidR="00C04874" w:rsidRPr="00AE64B5">
        <w:rPr>
          <w:rFonts w:ascii="Times New Roman" w:hAnsi="Times New Roman" w:cs="Times New Roman"/>
          <w:sz w:val="24"/>
          <w:szCs w:val="24"/>
        </w:rPr>
        <w:t xml:space="preserve">, </w:t>
      </w:r>
      <w:r w:rsidR="00363EFF" w:rsidRPr="00AE64B5">
        <w:rPr>
          <w:rFonts w:ascii="Times New Roman" w:hAnsi="Times New Roman" w:cs="Times New Roman"/>
          <w:sz w:val="24"/>
          <w:szCs w:val="24"/>
        </w:rPr>
        <w:t>as this experience has shown me that</w:t>
      </w:r>
      <w:r w:rsidR="00455B70">
        <w:rPr>
          <w:rFonts w:ascii="Times New Roman" w:hAnsi="Times New Roman" w:cs="Times New Roman"/>
          <w:sz w:val="24"/>
          <w:szCs w:val="24"/>
        </w:rPr>
        <w:t>,</w:t>
      </w:r>
      <w:r w:rsidR="00363EFF" w:rsidRPr="00AE64B5">
        <w:rPr>
          <w:rFonts w:ascii="Times New Roman" w:hAnsi="Times New Roman" w:cs="Times New Roman"/>
          <w:sz w:val="24"/>
          <w:szCs w:val="24"/>
        </w:rPr>
        <w:t xml:space="preserve"> I will always prefer the personal/physical experience</w:t>
      </w:r>
      <w:r w:rsidR="00C04874" w:rsidRPr="00AE64B5">
        <w:rPr>
          <w:rFonts w:ascii="Times New Roman" w:hAnsi="Times New Roman" w:cs="Times New Roman"/>
          <w:sz w:val="24"/>
          <w:szCs w:val="24"/>
        </w:rPr>
        <w:t xml:space="preserve"> of face to face</w:t>
      </w:r>
      <w:r w:rsidR="00363EFF" w:rsidRPr="00AE64B5">
        <w:rPr>
          <w:rFonts w:ascii="Times New Roman" w:hAnsi="Times New Roman" w:cs="Times New Roman"/>
          <w:sz w:val="24"/>
          <w:szCs w:val="24"/>
        </w:rPr>
        <w:t>.</w:t>
      </w:r>
      <w:r w:rsidR="0011511F">
        <w:rPr>
          <w:rFonts w:ascii="Times New Roman" w:hAnsi="Times New Roman" w:cs="Times New Roman"/>
          <w:sz w:val="24"/>
          <w:szCs w:val="24"/>
        </w:rPr>
        <w:t xml:space="preserve"> This adds more weight when you have wonderful tutors</w:t>
      </w:r>
      <w:r w:rsidR="00B8365D">
        <w:rPr>
          <w:rFonts w:ascii="Times New Roman" w:hAnsi="Times New Roman" w:cs="Times New Roman"/>
          <w:sz w:val="24"/>
          <w:szCs w:val="24"/>
        </w:rPr>
        <w:t>,</w:t>
      </w:r>
      <w:r w:rsidR="0011511F">
        <w:rPr>
          <w:rFonts w:ascii="Times New Roman" w:hAnsi="Times New Roman" w:cs="Times New Roman"/>
          <w:sz w:val="24"/>
          <w:szCs w:val="24"/>
        </w:rPr>
        <w:t xml:space="preserve"> and can feel their energy of positivity, making you enjoy the whole experience of learning.</w:t>
      </w:r>
    </w:p>
    <w:p w14:paraId="38B01F0A" w14:textId="77777777" w:rsidR="001C53D6" w:rsidRPr="00AE64B5" w:rsidRDefault="001C53D6" w:rsidP="00C04874">
      <w:pPr>
        <w:rPr>
          <w:rFonts w:ascii="Times New Roman" w:hAnsi="Times New Roman" w:cs="Times New Roman"/>
          <w:sz w:val="24"/>
          <w:szCs w:val="24"/>
        </w:rPr>
      </w:pPr>
    </w:p>
    <w:p w14:paraId="77FB2469" w14:textId="2918F440" w:rsidR="00CF79BC" w:rsidRDefault="00CF79BC" w:rsidP="00AE64B5">
      <w:pPr>
        <w:pStyle w:val="Heading2"/>
        <w:rPr>
          <w:rFonts w:ascii="Times New Roman" w:hAnsi="Times New Roman" w:cs="Times New Roman"/>
          <w:sz w:val="24"/>
          <w:szCs w:val="24"/>
        </w:rPr>
      </w:pPr>
      <w:bookmarkStart w:id="3" w:name="_Toc48744408"/>
      <w:r w:rsidRPr="00AE64B5">
        <w:rPr>
          <w:rFonts w:ascii="Times New Roman" w:hAnsi="Times New Roman" w:cs="Times New Roman"/>
          <w:sz w:val="24"/>
          <w:szCs w:val="24"/>
        </w:rPr>
        <w:t>Analytical Skills</w:t>
      </w:r>
      <w:bookmarkEnd w:id="3"/>
    </w:p>
    <w:p w14:paraId="3D5EF0E6" w14:textId="77777777" w:rsidR="00455B70" w:rsidRPr="00455B70" w:rsidRDefault="00455B70" w:rsidP="00455B70"/>
    <w:p w14:paraId="02497C46" w14:textId="3FEE6652" w:rsidR="00973218" w:rsidRPr="00AE64B5" w:rsidRDefault="00474546" w:rsidP="00AE64B5">
      <w:pPr>
        <w:rPr>
          <w:rFonts w:ascii="Times New Roman" w:hAnsi="Times New Roman" w:cs="Times New Roman"/>
          <w:sz w:val="24"/>
          <w:szCs w:val="24"/>
        </w:rPr>
      </w:pPr>
      <w:r w:rsidRPr="00AE64B5">
        <w:rPr>
          <w:rFonts w:ascii="Times New Roman" w:hAnsi="Times New Roman" w:cs="Times New Roman"/>
          <w:sz w:val="24"/>
          <w:szCs w:val="24"/>
        </w:rPr>
        <w:t xml:space="preserve">I learnt about Analytical Skills in term 2 of my Health and Social Care </w:t>
      </w:r>
      <w:r w:rsidR="0078318D" w:rsidRPr="00AE64B5">
        <w:rPr>
          <w:rFonts w:ascii="Times New Roman" w:hAnsi="Times New Roman" w:cs="Times New Roman"/>
          <w:sz w:val="24"/>
          <w:szCs w:val="24"/>
        </w:rPr>
        <w:t>course and</w:t>
      </w:r>
      <w:r w:rsidRPr="00AE64B5">
        <w:rPr>
          <w:rFonts w:ascii="Times New Roman" w:hAnsi="Times New Roman" w:cs="Times New Roman"/>
          <w:sz w:val="24"/>
          <w:szCs w:val="24"/>
        </w:rPr>
        <w:t xml:space="preserve"> knowing how</w:t>
      </w:r>
      <w:r w:rsidR="00455B70">
        <w:rPr>
          <w:rFonts w:ascii="Times New Roman" w:hAnsi="Times New Roman" w:cs="Times New Roman"/>
          <w:sz w:val="24"/>
          <w:szCs w:val="24"/>
        </w:rPr>
        <w:t xml:space="preserve"> </w:t>
      </w:r>
      <w:r w:rsidRPr="00AE64B5">
        <w:rPr>
          <w:rFonts w:ascii="Times New Roman" w:hAnsi="Times New Roman" w:cs="Times New Roman"/>
          <w:sz w:val="24"/>
          <w:szCs w:val="24"/>
        </w:rPr>
        <w:t xml:space="preserve">to then identify someone with those skills </w:t>
      </w:r>
      <w:r w:rsidR="00973218" w:rsidRPr="00AE64B5">
        <w:rPr>
          <w:rFonts w:ascii="Times New Roman" w:hAnsi="Times New Roman" w:cs="Times New Roman"/>
          <w:sz w:val="24"/>
          <w:szCs w:val="24"/>
        </w:rPr>
        <w:t xml:space="preserve">who was in my life, </w:t>
      </w:r>
      <w:r w:rsidRPr="00AE64B5">
        <w:rPr>
          <w:rFonts w:ascii="Times New Roman" w:hAnsi="Times New Roman" w:cs="Times New Roman"/>
          <w:sz w:val="24"/>
          <w:szCs w:val="24"/>
        </w:rPr>
        <w:t xml:space="preserve">was pretty mind </w:t>
      </w:r>
      <w:r w:rsidR="00633C98" w:rsidRPr="00AE64B5">
        <w:rPr>
          <w:rFonts w:ascii="Times New Roman" w:hAnsi="Times New Roman" w:cs="Times New Roman"/>
          <w:sz w:val="24"/>
          <w:szCs w:val="24"/>
        </w:rPr>
        <w:t>blowing. I</w:t>
      </w:r>
      <w:r w:rsidR="00973218" w:rsidRPr="00AE64B5">
        <w:rPr>
          <w:rFonts w:ascii="Times New Roman" w:hAnsi="Times New Roman" w:cs="Times New Roman"/>
          <w:sz w:val="24"/>
          <w:szCs w:val="24"/>
        </w:rPr>
        <w:t xml:space="preserve"> was taught that</w:t>
      </w:r>
      <w:r w:rsidR="00DB6B91" w:rsidRPr="00AE64B5">
        <w:rPr>
          <w:rFonts w:ascii="Times New Roman" w:hAnsi="Times New Roman" w:cs="Times New Roman"/>
          <w:sz w:val="24"/>
          <w:szCs w:val="24"/>
        </w:rPr>
        <w:t xml:space="preserve"> </w:t>
      </w:r>
      <w:r w:rsidR="00DB6B91" w:rsidRPr="00AE64B5">
        <w:rPr>
          <w:rFonts w:ascii="Times New Roman" w:hAnsi="Times New Roman" w:cs="Times New Roman"/>
          <w:color w:val="222222"/>
          <w:sz w:val="24"/>
          <w:szCs w:val="24"/>
          <w:shd w:val="clear" w:color="auto" w:fill="FFFFFF"/>
        </w:rPr>
        <w:t xml:space="preserve">people with these good analytical </w:t>
      </w:r>
      <w:r w:rsidR="0078318D" w:rsidRPr="00AE64B5">
        <w:rPr>
          <w:rFonts w:ascii="Times New Roman" w:hAnsi="Times New Roman" w:cs="Times New Roman"/>
          <w:color w:val="222222"/>
          <w:sz w:val="24"/>
          <w:szCs w:val="24"/>
          <w:shd w:val="clear" w:color="auto" w:fill="FFFFFF"/>
        </w:rPr>
        <w:t xml:space="preserve">skills, </w:t>
      </w:r>
      <w:r w:rsidR="0078318D" w:rsidRPr="00AE64B5">
        <w:rPr>
          <w:rFonts w:ascii="Times New Roman" w:hAnsi="Times New Roman" w:cs="Times New Roman"/>
          <w:sz w:val="24"/>
          <w:szCs w:val="24"/>
        </w:rPr>
        <w:t>were</w:t>
      </w:r>
      <w:r w:rsidR="00DB6B91" w:rsidRPr="00AE64B5">
        <w:rPr>
          <w:rFonts w:ascii="Times New Roman" w:hAnsi="Times New Roman" w:cs="Times New Roman"/>
          <w:color w:val="222222"/>
          <w:sz w:val="24"/>
          <w:szCs w:val="24"/>
          <w:shd w:val="clear" w:color="auto" w:fill="FFFFFF"/>
        </w:rPr>
        <w:t xml:space="preserve"> able</w:t>
      </w:r>
      <w:r w:rsidR="00973218" w:rsidRPr="00AE64B5">
        <w:rPr>
          <w:rFonts w:ascii="Times New Roman" w:hAnsi="Times New Roman" w:cs="Times New Roman"/>
          <w:color w:val="222222"/>
          <w:sz w:val="24"/>
          <w:szCs w:val="24"/>
          <w:shd w:val="clear" w:color="auto" w:fill="FFFFFF"/>
        </w:rPr>
        <w:t xml:space="preserve"> </w:t>
      </w:r>
      <w:r w:rsidR="00973218" w:rsidRPr="00AE64B5">
        <w:rPr>
          <w:rFonts w:ascii="Times New Roman" w:hAnsi="Times New Roman" w:cs="Times New Roman"/>
          <w:sz w:val="24"/>
          <w:szCs w:val="24"/>
        </w:rPr>
        <w:t>to ensure numbers could be processed correctly preventing mistakes. The</w:t>
      </w:r>
      <w:r w:rsidR="004900B1" w:rsidRPr="00AE64B5">
        <w:rPr>
          <w:rFonts w:ascii="Times New Roman" w:hAnsi="Times New Roman" w:cs="Times New Roman"/>
          <w:sz w:val="24"/>
          <w:szCs w:val="24"/>
        </w:rPr>
        <w:t>ir</w:t>
      </w:r>
      <w:r w:rsidR="00973218" w:rsidRPr="00AE64B5">
        <w:rPr>
          <w:rFonts w:ascii="Times New Roman" w:hAnsi="Times New Roman" w:cs="Times New Roman"/>
          <w:sz w:val="24"/>
          <w:szCs w:val="24"/>
        </w:rPr>
        <w:t xml:space="preserve"> analysing and problem-solving skills </w:t>
      </w:r>
      <w:r w:rsidR="004900B1" w:rsidRPr="00AE64B5">
        <w:rPr>
          <w:rFonts w:ascii="Times New Roman" w:hAnsi="Times New Roman" w:cs="Times New Roman"/>
          <w:sz w:val="24"/>
          <w:szCs w:val="24"/>
        </w:rPr>
        <w:t>are</w:t>
      </w:r>
      <w:r w:rsidR="00973218" w:rsidRPr="00AE64B5">
        <w:rPr>
          <w:rFonts w:ascii="Times New Roman" w:hAnsi="Times New Roman" w:cs="Times New Roman"/>
          <w:sz w:val="24"/>
          <w:szCs w:val="24"/>
        </w:rPr>
        <w:t xml:space="preserve"> crucial, along with the ability to be objective in processing numerical outcomes.  The more that I learnt from my tutor the more I recognised the similarity in my partner, who was a mathematical </w:t>
      </w:r>
      <w:r w:rsidR="0078318D" w:rsidRPr="00AE64B5">
        <w:rPr>
          <w:rFonts w:ascii="Times New Roman" w:hAnsi="Times New Roman" w:cs="Times New Roman"/>
          <w:sz w:val="24"/>
          <w:szCs w:val="24"/>
        </w:rPr>
        <w:t>genius</w:t>
      </w:r>
      <w:r w:rsidR="00973218" w:rsidRPr="00AE64B5">
        <w:rPr>
          <w:rFonts w:ascii="Times New Roman" w:hAnsi="Times New Roman" w:cs="Times New Roman"/>
          <w:sz w:val="24"/>
          <w:szCs w:val="24"/>
        </w:rPr>
        <w:t xml:space="preserve"> (account), critical thinker (always delved deeper </w:t>
      </w:r>
      <w:r w:rsidR="00944176" w:rsidRPr="00AE64B5">
        <w:rPr>
          <w:rFonts w:ascii="Times New Roman" w:hAnsi="Times New Roman" w:cs="Times New Roman"/>
          <w:sz w:val="24"/>
          <w:szCs w:val="24"/>
        </w:rPr>
        <w:t xml:space="preserve">than me) was very creative (own music business) and </w:t>
      </w:r>
      <w:r w:rsidR="00307E92" w:rsidRPr="00AE64B5">
        <w:rPr>
          <w:rFonts w:ascii="Times New Roman" w:hAnsi="Times New Roman" w:cs="Times New Roman"/>
          <w:sz w:val="24"/>
          <w:szCs w:val="24"/>
        </w:rPr>
        <w:t xml:space="preserve">had </w:t>
      </w:r>
      <w:r w:rsidR="00944176" w:rsidRPr="00AE64B5">
        <w:rPr>
          <w:rFonts w:ascii="Times New Roman" w:hAnsi="Times New Roman" w:cs="Times New Roman"/>
          <w:sz w:val="24"/>
          <w:szCs w:val="24"/>
        </w:rPr>
        <w:t>interpersonal skills.</w:t>
      </w:r>
    </w:p>
    <w:p w14:paraId="5831314A" w14:textId="0897C078" w:rsidR="00973218" w:rsidRPr="00AE64B5" w:rsidRDefault="00307E92" w:rsidP="00AE64B5">
      <w:pPr>
        <w:rPr>
          <w:rFonts w:ascii="Times New Roman" w:hAnsi="Times New Roman" w:cs="Times New Roman"/>
          <w:sz w:val="24"/>
          <w:szCs w:val="24"/>
        </w:rPr>
      </w:pPr>
      <w:r w:rsidRPr="00AE64B5">
        <w:rPr>
          <w:rFonts w:ascii="Times New Roman" w:hAnsi="Times New Roman" w:cs="Times New Roman"/>
          <w:sz w:val="24"/>
          <w:szCs w:val="24"/>
        </w:rPr>
        <w:t>I learnt that</w:t>
      </w:r>
      <w:r w:rsidR="00944176" w:rsidRPr="00AE64B5">
        <w:rPr>
          <w:rFonts w:ascii="Times New Roman" w:hAnsi="Times New Roman" w:cs="Times New Roman"/>
          <w:sz w:val="24"/>
          <w:szCs w:val="24"/>
        </w:rPr>
        <w:t xml:space="preserve"> people with analytical minds broke things down</w:t>
      </w:r>
      <w:r w:rsidRPr="00AE64B5">
        <w:rPr>
          <w:rFonts w:ascii="Times New Roman" w:hAnsi="Times New Roman" w:cs="Times New Roman"/>
          <w:sz w:val="24"/>
          <w:szCs w:val="24"/>
        </w:rPr>
        <w:t xml:space="preserve">, </w:t>
      </w:r>
      <w:r w:rsidR="00944176" w:rsidRPr="00AE64B5">
        <w:rPr>
          <w:rFonts w:ascii="Times New Roman" w:hAnsi="Times New Roman" w:cs="Times New Roman"/>
          <w:sz w:val="24"/>
          <w:szCs w:val="24"/>
        </w:rPr>
        <w:t xml:space="preserve">and I reflected on how my partner broke everything down before making a comment </w:t>
      </w:r>
      <w:r w:rsidRPr="00AE64B5">
        <w:rPr>
          <w:rFonts w:ascii="Times New Roman" w:hAnsi="Times New Roman" w:cs="Times New Roman"/>
          <w:sz w:val="24"/>
          <w:szCs w:val="24"/>
        </w:rPr>
        <w:t>or judgement</w:t>
      </w:r>
      <w:r w:rsidR="00944176" w:rsidRPr="00AE64B5">
        <w:rPr>
          <w:rFonts w:ascii="Times New Roman" w:hAnsi="Times New Roman" w:cs="Times New Roman"/>
          <w:sz w:val="24"/>
          <w:szCs w:val="24"/>
        </w:rPr>
        <w:t xml:space="preserve">.  </w:t>
      </w:r>
      <w:r w:rsidRPr="00AE64B5">
        <w:rPr>
          <w:rFonts w:ascii="Times New Roman" w:hAnsi="Times New Roman" w:cs="Times New Roman"/>
          <w:sz w:val="24"/>
          <w:szCs w:val="24"/>
        </w:rPr>
        <w:t xml:space="preserve"> I learnt that t</w:t>
      </w:r>
      <w:r w:rsidR="00944176" w:rsidRPr="00AE64B5">
        <w:rPr>
          <w:rFonts w:ascii="Times New Roman" w:hAnsi="Times New Roman" w:cs="Times New Roman"/>
          <w:sz w:val="24"/>
          <w:szCs w:val="24"/>
        </w:rPr>
        <w:t xml:space="preserve">hey </w:t>
      </w:r>
      <w:r w:rsidRPr="00AE64B5">
        <w:rPr>
          <w:rFonts w:ascii="Times New Roman" w:hAnsi="Times New Roman" w:cs="Times New Roman"/>
          <w:sz w:val="24"/>
          <w:szCs w:val="24"/>
        </w:rPr>
        <w:t>are</w:t>
      </w:r>
      <w:r w:rsidR="00944176" w:rsidRPr="00AE64B5">
        <w:rPr>
          <w:rFonts w:ascii="Times New Roman" w:hAnsi="Times New Roman" w:cs="Times New Roman"/>
          <w:sz w:val="24"/>
          <w:szCs w:val="24"/>
        </w:rPr>
        <w:t xml:space="preserve"> very good listeners and he always let his friends speak, whilst he listened.  They </w:t>
      </w:r>
      <w:r w:rsidRPr="00AE64B5">
        <w:rPr>
          <w:rFonts w:ascii="Times New Roman" w:hAnsi="Times New Roman" w:cs="Times New Roman"/>
          <w:sz w:val="24"/>
          <w:szCs w:val="24"/>
        </w:rPr>
        <w:t>are</w:t>
      </w:r>
      <w:r w:rsidR="00944176" w:rsidRPr="00AE64B5">
        <w:rPr>
          <w:rFonts w:ascii="Times New Roman" w:hAnsi="Times New Roman" w:cs="Times New Roman"/>
          <w:sz w:val="24"/>
          <w:szCs w:val="24"/>
        </w:rPr>
        <w:t xml:space="preserve"> </w:t>
      </w:r>
      <w:r w:rsidR="006604D6" w:rsidRPr="00AE64B5">
        <w:rPr>
          <w:rFonts w:ascii="Times New Roman" w:hAnsi="Times New Roman" w:cs="Times New Roman"/>
          <w:sz w:val="24"/>
          <w:szCs w:val="24"/>
        </w:rPr>
        <w:t>non-judgemental</w:t>
      </w:r>
      <w:r w:rsidR="00944176" w:rsidRPr="00AE64B5">
        <w:rPr>
          <w:rFonts w:ascii="Times New Roman" w:hAnsi="Times New Roman" w:cs="Times New Roman"/>
          <w:sz w:val="24"/>
          <w:szCs w:val="24"/>
        </w:rPr>
        <w:t xml:space="preserve"> and</w:t>
      </w:r>
      <w:r w:rsidRPr="00AE64B5">
        <w:rPr>
          <w:rFonts w:ascii="Times New Roman" w:hAnsi="Times New Roman" w:cs="Times New Roman"/>
          <w:sz w:val="24"/>
          <w:szCs w:val="24"/>
        </w:rPr>
        <w:t xml:space="preserve"> </w:t>
      </w:r>
      <w:r w:rsidR="006604D6" w:rsidRPr="00AE64B5">
        <w:rPr>
          <w:rFonts w:ascii="Times New Roman" w:hAnsi="Times New Roman" w:cs="Times New Roman"/>
          <w:sz w:val="24"/>
          <w:szCs w:val="24"/>
        </w:rPr>
        <w:t>noncritical</w:t>
      </w:r>
      <w:r w:rsidRPr="00AE64B5">
        <w:rPr>
          <w:rFonts w:ascii="Times New Roman" w:hAnsi="Times New Roman" w:cs="Times New Roman"/>
          <w:sz w:val="24"/>
          <w:szCs w:val="24"/>
        </w:rPr>
        <w:t xml:space="preserve">. I was taught how to identify an area of thinking that I had previously been unaware of, which then enabled me to have a more balanced </w:t>
      </w:r>
      <w:r w:rsidR="006604D6" w:rsidRPr="00AE64B5">
        <w:rPr>
          <w:rFonts w:ascii="Times New Roman" w:hAnsi="Times New Roman" w:cs="Times New Roman"/>
          <w:sz w:val="24"/>
          <w:szCs w:val="24"/>
        </w:rPr>
        <w:t>outlook and</w:t>
      </w:r>
      <w:r w:rsidRPr="00AE64B5">
        <w:rPr>
          <w:rFonts w:ascii="Times New Roman" w:hAnsi="Times New Roman" w:cs="Times New Roman"/>
          <w:sz w:val="24"/>
          <w:szCs w:val="24"/>
        </w:rPr>
        <w:t xml:space="preserve"> be less judgemental in my </w:t>
      </w:r>
      <w:r w:rsidR="00455B70">
        <w:rPr>
          <w:rFonts w:ascii="Times New Roman" w:hAnsi="Times New Roman" w:cs="Times New Roman"/>
          <w:sz w:val="24"/>
          <w:szCs w:val="24"/>
        </w:rPr>
        <w:t xml:space="preserve">own </w:t>
      </w:r>
      <w:r w:rsidRPr="00AE64B5">
        <w:rPr>
          <w:rFonts w:ascii="Times New Roman" w:hAnsi="Times New Roman" w:cs="Times New Roman"/>
          <w:sz w:val="24"/>
          <w:szCs w:val="24"/>
        </w:rPr>
        <w:t>personal views and opinions.</w:t>
      </w:r>
      <w:r w:rsidR="00944176" w:rsidRPr="00AE64B5">
        <w:rPr>
          <w:rFonts w:ascii="Times New Roman" w:hAnsi="Times New Roman" w:cs="Times New Roman"/>
          <w:sz w:val="24"/>
          <w:szCs w:val="24"/>
        </w:rPr>
        <w:t xml:space="preserve"> </w:t>
      </w:r>
      <w:r w:rsidRPr="00AE64B5">
        <w:rPr>
          <w:rFonts w:ascii="Times New Roman" w:hAnsi="Times New Roman" w:cs="Times New Roman"/>
          <w:sz w:val="24"/>
          <w:szCs w:val="24"/>
        </w:rPr>
        <w:t>Now that I am think</w:t>
      </w:r>
      <w:r w:rsidR="004900B1" w:rsidRPr="00AE64B5">
        <w:rPr>
          <w:rFonts w:ascii="Times New Roman" w:hAnsi="Times New Roman" w:cs="Times New Roman"/>
          <w:sz w:val="24"/>
          <w:szCs w:val="24"/>
        </w:rPr>
        <w:t>ing</w:t>
      </w:r>
      <w:r w:rsidRPr="00AE64B5">
        <w:rPr>
          <w:rFonts w:ascii="Times New Roman" w:hAnsi="Times New Roman" w:cs="Times New Roman"/>
          <w:sz w:val="24"/>
          <w:szCs w:val="24"/>
        </w:rPr>
        <w:t xml:space="preserve"> more analytically, I am </w:t>
      </w:r>
      <w:r w:rsidR="004900B1" w:rsidRPr="00AE64B5">
        <w:rPr>
          <w:rFonts w:ascii="Times New Roman" w:hAnsi="Times New Roman" w:cs="Times New Roman"/>
          <w:sz w:val="24"/>
          <w:szCs w:val="24"/>
        </w:rPr>
        <w:t>much</w:t>
      </w:r>
      <w:r w:rsidRPr="00AE64B5">
        <w:rPr>
          <w:rFonts w:ascii="Times New Roman" w:hAnsi="Times New Roman" w:cs="Times New Roman"/>
          <w:sz w:val="24"/>
          <w:szCs w:val="24"/>
        </w:rPr>
        <w:t xml:space="preserve"> calmer, less judgemental and overall feel all the better for it. Obviously, years of having a totally different mindset will take some time to </w:t>
      </w:r>
      <w:r w:rsidR="00C922D6" w:rsidRPr="00AE64B5">
        <w:rPr>
          <w:rFonts w:ascii="Times New Roman" w:hAnsi="Times New Roman" w:cs="Times New Roman"/>
          <w:sz w:val="24"/>
          <w:szCs w:val="24"/>
        </w:rPr>
        <w:t xml:space="preserve">fully </w:t>
      </w:r>
      <w:r w:rsidRPr="00AE64B5">
        <w:rPr>
          <w:rFonts w:ascii="Times New Roman" w:hAnsi="Times New Roman" w:cs="Times New Roman"/>
          <w:sz w:val="24"/>
          <w:szCs w:val="24"/>
        </w:rPr>
        <w:t>co</w:t>
      </w:r>
      <w:r w:rsidR="00C922D6" w:rsidRPr="00AE64B5">
        <w:rPr>
          <w:rFonts w:ascii="Times New Roman" w:hAnsi="Times New Roman" w:cs="Times New Roman"/>
          <w:sz w:val="24"/>
          <w:szCs w:val="24"/>
        </w:rPr>
        <w:t>nv</w:t>
      </w:r>
      <w:r w:rsidRPr="00AE64B5">
        <w:rPr>
          <w:rFonts w:ascii="Times New Roman" w:hAnsi="Times New Roman" w:cs="Times New Roman"/>
          <w:sz w:val="24"/>
          <w:szCs w:val="24"/>
        </w:rPr>
        <w:t>ert</w:t>
      </w:r>
      <w:r w:rsidR="00C922D6" w:rsidRPr="00AE64B5">
        <w:rPr>
          <w:rFonts w:ascii="Times New Roman" w:hAnsi="Times New Roman" w:cs="Times New Roman"/>
          <w:sz w:val="24"/>
          <w:szCs w:val="24"/>
        </w:rPr>
        <w:t xml:space="preserve"> </w:t>
      </w:r>
      <w:r w:rsidRPr="00AE64B5">
        <w:rPr>
          <w:rFonts w:ascii="Times New Roman" w:hAnsi="Times New Roman" w:cs="Times New Roman"/>
          <w:sz w:val="24"/>
          <w:szCs w:val="24"/>
        </w:rPr>
        <w:t>to analytical thinking</w:t>
      </w:r>
      <w:r w:rsidR="00C922D6" w:rsidRPr="00AE64B5">
        <w:rPr>
          <w:rFonts w:ascii="Times New Roman" w:hAnsi="Times New Roman" w:cs="Times New Roman"/>
          <w:sz w:val="24"/>
          <w:szCs w:val="24"/>
        </w:rPr>
        <w:t>,</w:t>
      </w:r>
      <w:r w:rsidRPr="00AE64B5">
        <w:rPr>
          <w:rFonts w:ascii="Times New Roman" w:hAnsi="Times New Roman" w:cs="Times New Roman"/>
          <w:sz w:val="24"/>
          <w:szCs w:val="24"/>
        </w:rPr>
        <w:t xml:space="preserve"> but I am giving it a try and feeling </w:t>
      </w:r>
      <w:r w:rsidR="004900B1" w:rsidRPr="00AE64B5">
        <w:rPr>
          <w:rFonts w:ascii="Times New Roman" w:hAnsi="Times New Roman" w:cs="Times New Roman"/>
          <w:sz w:val="24"/>
          <w:szCs w:val="24"/>
        </w:rPr>
        <w:t xml:space="preserve">pretty </w:t>
      </w:r>
      <w:r w:rsidRPr="00AE64B5">
        <w:rPr>
          <w:rFonts w:ascii="Times New Roman" w:hAnsi="Times New Roman" w:cs="Times New Roman"/>
          <w:sz w:val="24"/>
          <w:szCs w:val="24"/>
        </w:rPr>
        <w:t>good about it.</w:t>
      </w:r>
      <w:r w:rsidR="0058784E" w:rsidRPr="00AE64B5">
        <w:rPr>
          <w:rFonts w:ascii="Times New Roman" w:hAnsi="Times New Roman" w:cs="Times New Roman"/>
          <w:sz w:val="24"/>
          <w:szCs w:val="24"/>
        </w:rPr>
        <w:t xml:space="preserve"> </w:t>
      </w:r>
      <w:r w:rsidR="0078318D" w:rsidRPr="00AE64B5">
        <w:rPr>
          <w:rFonts w:ascii="Times New Roman" w:hAnsi="Times New Roman" w:cs="Times New Roman"/>
          <w:sz w:val="24"/>
          <w:szCs w:val="24"/>
        </w:rPr>
        <w:t>Acquiring</w:t>
      </w:r>
      <w:r w:rsidR="004900B1" w:rsidRPr="00AE64B5">
        <w:rPr>
          <w:rFonts w:ascii="Times New Roman" w:hAnsi="Times New Roman" w:cs="Times New Roman"/>
          <w:sz w:val="24"/>
          <w:szCs w:val="24"/>
        </w:rPr>
        <w:t xml:space="preserve"> this </w:t>
      </w:r>
      <w:r w:rsidR="0058784E" w:rsidRPr="00AE64B5">
        <w:rPr>
          <w:rFonts w:ascii="Times New Roman" w:hAnsi="Times New Roman" w:cs="Times New Roman"/>
          <w:sz w:val="24"/>
          <w:szCs w:val="24"/>
        </w:rPr>
        <w:t xml:space="preserve">new knowledge has helped to transform my mind, by applying my new learning skill to my new thought process. </w:t>
      </w:r>
      <w:sdt>
        <w:sdtPr>
          <w:rPr>
            <w:rFonts w:ascii="Times New Roman" w:hAnsi="Times New Roman" w:cs="Times New Roman"/>
            <w:sz w:val="24"/>
            <w:szCs w:val="24"/>
          </w:rPr>
          <w:id w:val="1911878982"/>
          <w:citation/>
        </w:sdtPr>
        <w:sdtEndPr/>
        <w:sdtContent>
          <w:r w:rsidR="00331A91" w:rsidRPr="00AE64B5">
            <w:rPr>
              <w:rFonts w:ascii="Times New Roman" w:hAnsi="Times New Roman" w:cs="Times New Roman"/>
              <w:sz w:val="24"/>
              <w:szCs w:val="24"/>
            </w:rPr>
            <w:fldChar w:fldCharType="begin"/>
          </w:r>
          <w:r w:rsidR="00331A91" w:rsidRPr="00AE64B5">
            <w:rPr>
              <w:rFonts w:ascii="Times New Roman" w:hAnsi="Times New Roman" w:cs="Times New Roman"/>
              <w:sz w:val="24"/>
              <w:szCs w:val="24"/>
            </w:rPr>
            <w:instrText xml:space="preserve"> CITATION Sau17 \l 2057 </w:instrText>
          </w:r>
          <w:r w:rsidR="00331A91" w:rsidRPr="00AE64B5">
            <w:rPr>
              <w:rFonts w:ascii="Times New Roman" w:hAnsi="Times New Roman" w:cs="Times New Roman"/>
              <w:sz w:val="24"/>
              <w:szCs w:val="24"/>
            </w:rPr>
            <w:fldChar w:fldCharType="separate"/>
          </w:r>
          <w:r w:rsidR="00283138" w:rsidRPr="00AE64B5">
            <w:rPr>
              <w:rFonts w:ascii="Times New Roman" w:hAnsi="Times New Roman" w:cs="Times New Roman"/>
              <w:noProof/>
              <w:sz w:val="24"/>
              <w:szCs w:val="24"/>
            </w:rPr>
            <w:t>(Anon., 2017)</w:t>
          </w:r>
          <w:r w:rsidR="00331A91" w:rsidRPr="00AE64B5">
            <w:rPr>
              <w:rFonts w:ascii="Times New Roman" w:hAnsi="Times New Roman" w:cs="Times New Roman"/>
              <w:sz w:val="24"/>
              <w:szCs w:val="24"/>
            </w:rPr>
            <w:fldChar w:fldCharType="end"/>
          </w:r>
        </w:sdtContent>
      </w:sdt>
    </w:p>
    <w:p w14:paraId="2EE51F0C" w14:textId="26E4DE43" w:rsidR="00CF79BC" w:rsidRPr="00AE64B5" w:rsidRDefault="00CF79BC" w:rsidP="00AE64B5">
      <w:pPr>
        <w:rPr>
          <w:rFonts w:ascii="Times New Roman" w:hAnsi="Times New Roman" w:cs="Times New Roman"/>
          <w:sz w:val="24"/>
          <w:szCs w:val="24"/>
        </w:rPr>
      </w:pPr>
    </w:p>
    <w:p w14:paraId="5D55A50E" w14:textId="77777777" w:rsidR="00B8365D" w:rsidRDefault="00B8365D" w:rsidP="00386629">
      <w:pPr>
        <w:pStyle w:val="Heading2"/>
      </w:pPr>
      <w:bookmarkStart w:id="4" w:name="_Toc48744409"/>
    </w:p>
    <w:p w14:paraId="352F6E15" w14:textId="001C6B86" w:rsidR="00CF79BC" w:rsidRDefault="00474546" w:rsidP="00386629">
      <w:pPr>
        <w:pStyle w:val="Heading2"/>
      </w:pPr>
      <w:r w:rsidRPr="00AE64B5">
        <w:t>Paraphrasing</w:t>
      </w:r>
      <w:bookmarkEnd w:id="4"/>
      <w:r w:rsidR="00C922D6" w:rsidRPr="00AE64B5">
        <w:t xml:space="preserve">  </w:t>
      </w:r>
    </w:p>
    <w:p w14:paraId="773467A4" w14:textId="77777777" w:rsidR="00386629" w:rsidRPr="00386629" w:rsidRDefault="00386629" w:rsidP="00386629"/>
    <w:p w14:paraId="0B7A4AF8" w14:textId="45B51308" w:rsidR="004F459A" w:rsidRPr="00AE64B5" w:rsidRDefault="00C922D6" w:rsidP="00AE64B5">
      <w:pPr>
        <w:rPr>
          <w:rFonts w:ascii="Times New Roman" w:hAnsi="Times New Roman" w:cs="Times New Roman"/>
          <w:sz w:val="24"/>
          <w:szCs w:val="24"/>
        </w:rPr>
      </w:pPr>
      <w:r w:rsidRPr="00AE64B5">
        <w:rPr>
          <w:rFonts w:ascii="Times New Roman" w:hAnsi="Times New Roman" w:cs="Times New Roman"/>
          <w:sz w:val="24"/>
          <w:szCs w:val="24"/>
        </w:rPr>
        <w:t xml:space="preserve">I </w:t>
      </w:r>
      <w:r w:rsidR="004F459A" w:rsidRPr="00AE64B5">
        <w:rPr>
          <w:rFonts w:ascii="Times New Roman" w:hAnsi="Times New Roman" w:cs="Times New Roman"/>
          <w:sz w:val="24"/>
          <w:szCs w:val="24"/>
        </w:rPr>
        <w:t xml:space="preserve">reflected on when I was told at </w:t>
      </w:r>
      <w:r w:rsidR="006604D6" w:rsidRPr="00AE64B5">
        <w:rPr>
          <w:rFonts w:ascii="Times New Roman" w:hAnsi="Times New Roman" w:cs="Times New Roman"/>
          <w:sz w:val="24"/>
          <w:szCs w:val="24"/>
        </w:rPr>
        <w:t>University that</w:t>
      </w:r>
      <w:r w:rsidR="004F459A" w:rsidRPr="00AE64B5">
        <w:rPr>
          <w:rFonts w:ascii="Times New Roman" w:hAnsi="Times New Roman" w:cs="Times New Roman"/>
          <w:sz w:val="24"/>
          <w:szCs w:val="24"/>
        </w:rPr>
        <w:t xml:space="preserve"> we had to learn how to </w:t>
      </w:r>
      <w:r w:rsidR="006604D6" w:rsidRPr="00AE64B5">
        <w:rPr>
          <w:rFonts w:ascii="Times New Roman" w:hAnsi="Times New Roman" w:cs="Times New Roman"/>
          <w:sz w:val="24"/>
          <w:szCs w:val="24"/>
        </w:rPr>
        <w:t>paraphrase and</w:t>
      </w:r>
      <w:r w:rsidR="004F459A" w:rsidRPr="00AE64B5">
        <w:rPr>
          <w:rFonts w:ascii="Times New Roman" w:hAnsi="Times New Roman" w:cs="Times New Roman"/>
          <w:sz w:val="24"/>
          <w:szCs w:val="24"/>
        </w:rPr>
        <w:t xml:space="preserve"> use citations. I </w:t>
      </w:r>
      <w:r w:rsidRPr="00AE64B5">
        <w:rPr>
          <w:rFonts w:ascii="Times New Roman" w:hAnsi="Times New Roman" w:cs="Times New Roman"/>
          <w:sz w:val="24"/>
          <w:szCs w:val="24"/>
        </w:rPr>
        <w:t xml:space="preserve">had heard about paraphrasing, but never had to use it.  So being at university gave me a more indepth </w:t>
      </w:r>
      <w:r w:rsidR="004900B1" w:rsidRPr="00AE64B5">
        <w:rPr>
          <w:rFonts w:ascii="Times New Roman" w:hAnsi="Times New Roman" w:cs="Times New Roman"/>
          <w:sz w:val="24"/>
          <w:szCs w:val="24"/>
        </w:rPr>
        <w:t>look</w:t>
      </w:r>
      <w:r w:rsidR="00E575BD">
        <w:rPr>
          <w:rFonts w:ascii="Times New Roman" w:hAnsi="Times New Roman" w:cs="Times New Roman"/>
          <w:sz w:val="24"/>
          <w:szCs w:val="24"/>
        </w:rPr>
        <w:t>,</w:t>
      </w:r>
      <w:r w:rsidRPr="00AE64B5">
        <w:rPr>
          <w:rFonts w:ascii="Times New Roman" w:hAnsi="Times New Roman" w:cs="Times New Roman"/>
          <w:sz w:val="24"/>
          <w:szCs w:val="24"/>
        </w:rPr>
        <w:t xml:space="preserve"> into the reasons why it is so important to know how to use it, to avoid </w:t>
      </w:r>
      <w:r w:rsidR="0078318D" w:rsidRPr="00AE64B5">
        <w:rPr>
          <w:rFonts w:ascii="Times New Roman" w:hAnsi="Times New Roman" w:cs="Times New Roman"/>
          <w:sz w:val="24"/>
          <w:szCs w:val="24"/>
        </w:rPr>
        <w:t>plagiarising</w:t>
      </w:r>
      <w:r w:rsidRPr="00AE64B5">
        <w:rPr>
          <w:rFonts w:ascii="Times New Roman" w:hAnsi="Times New Roman" w:cs="Times New Roman"/>
          <w:sz w:val="24"/>
          <w:szCs w:val="24"/>
        </w:rPr>
        <w:t xml:space="preserve"> someone else’s work.</w:t>
      </w:r>
      <w:r w:rsidR="004900B1" w:rsidRPr="00AE64B5">
        <w:rPr>
          <w:rFonts w:ascii="Times New Roman" w:hAnsi="Times New Roman" w:cs="Times New Roman"/>
          <w:sz w:val="24"/>
          <w:szCs w:val="24"/>
        </w:rPr>
        <w:t xml:space="preserve"> </w:t>
      </w:r>
      <w:r w:rsidR="004F459A" w:rsidRPr="00AE64B5">
        <w:rPr>
          <w:rFonts w:ascii="Times New Roman" w:hAnsi="Times New Roman" w:cs="Times New Roman"/>
          <w:sz w:val="24"/>
          <w:szCs w:val="24"/>
        </w:rPr>
        <w:t xml:space="preserve">But having to know how to paraphrase writing, which is using someone else’s words in my own words, and more importantly how to reference what I had paraphrased was a different arena.  It took me some time to remember that I had to get the name or web address and go to the reference tab, manage </w:t>
      </w:r>
      <w:proofErr w:type="gramStart"/>
      <w:r w:rsidR="004F459A" w:rsidRPr="00AE64B5">
        <w:rPr>
          <w:rFonts w:ascii="Times New Roman" w:hAnsi="Times New Roman" w:cs="Times New Roman"/>
          <w:sz w:val="24"/>
          <w:szCs w:val="24"/>
        </w:rPr>
        <w:t>source</w:t>
      </w:r>
      <w:proofErr w:type="gramEnd"/>
      <w:r w:rsidR="004F459A" w:rsidRPr="00AE64B5">
        <w:rPr>
          <w:rFonts w:ascii="Times New Roman" w:hAnsi="Times New Roman" w:cs="Times New Roman"/>
          <w:sz w:val="24"/>
          <w:szCs w:val="24"/>
        </w:rPr>
        <w:t xml:space="preserve"> and add my new reference in new.  I have finally worked it out, but I still have trouble when trying to add something new by hovering in the reference area.  </w:t>
      </w:r>
      <w:r w:rsidR="006604D6" w:rsidRPr="00AE64B5">
        <w:rPr>
          <w:rFonts w:ascii="Times New Roman" w:hAnsi="Times New Roman" w:cs="Times New Roman"/>
          <w:sz w:val="24"/>
          <w:szCs w:val="24"/>
        </w:rPr>
        <w:t>So,</w:t>
      </w:r>
      <w:r w:rsidR="004F459A" w:rsidRPr="00AE64B5">
        <w:rPr>
          <w:rFonts w:ascii="Times New Roman" w:hAnsi="Times New Roman" w:cs="Times New Roman"/>
          <w:sz w:val="24"/>
          <w:szCs w:val="24"/>
        </w:rPr>
        <w:t xml:space="preserve"> until I have mastered </w:t>
      </w:r>
      <w:r w:rsidR="006604D6" w:rsidRPr="00AE64B5">
        <w:rPr>
          <w:rFonts w:ascii="Times New Roman" w:hAnsi="Times New Roman" w:cs="Times New Roman"/>
          <w:sz w:val="24"/>
          <w:szCs w:val="24"/>
        </w:rPr>
        <w:t>it,</w:t>
      </w:r>
      <w:r w:rsidR="004F459A" w:rsidRPr="00AE64B5">
        <w:rPr>
          <w:rFonts w:ascii="Times New Roman" w:hAnsi="Times New Roman" w:cs="Times New Roman"/>
          <w:sz w:val="24"/>
          <w:szCs w:val="24"/>
        </w:rPr>
        <w:t xml:space="preserve"> I will have to keep going up to the reference tab.  I have learnt a new skill, but I doubt very much whether I will have to use it again.</w:t>
      </w:r>
      <w:r w:rsidR="0011511F">
        <w:rPr>
          <w:rFonts w:ascii="Times New Roman" w:hAnsi="Times New Roman" w:cs="Times New Roman"/>
          <w:sz w:val="24"/>
          <w:szCs w:val="24"/>
        </w:rPr>
        <w:t xml:space="preserve"> Learning new skills whether you think that you may use them or not, </w:t>
      </w:r>
      <w:r w:rsidR="00455B70">
        <w:rPr>
          <w:rFonts w:ascii="Times New Roman" w:hAnsi="Times New Roman" w:cs="Times New Roman"/>
          <w:sz w:val="24"/>
          <w:szCs w:val="24"/>
        </w:rPr>
        <w:t xml:space="preserve">is </w:t>
      </w:r>
      <w:r w:rsidR="0011511F">
        <w:rPr>
          <w:rFonts w:ascii="Times New Roman" w:hAnsi="Times New Roman" w:cs="Times New Roman"/>
          <w:sz w:val="24"/>
          <w:szCs w:val="24"/>
        </w:rPr>
        <w:t>second only to learning in a nice friendly and comfortable environment conducive to absorbing anything new.</w:t>
      </w:r>
    </w:p>
    <w:p w14:paraId="7841524D" w14:textId="68BD6444" w:rsidR="005501B3" w:rsidRPr="00AE64B5" w:rsidRDefault="005501B3" w:rsidP="00AE64B5">
      <w:pPr>
        <w:rPr>
          <w:rFonts w:ascii="Times New Roman" w:hAnsi="Times New Roman" w:cs="Times New Roman"/>
          <w:sz w:val="24"/>
          <w:szCs w:val="24"/>
        </w:rPr>
      </w:pPr>
      <w:r w:rsidRPr="00AE64B5">
        <w:rPr>
          <w:rFonts w:ascii="Times New Roman" w:hAnsi="Times New Roman" w:cs="Times New Roman"/>
          <w:sz w:val="24"/>
          <w:szCs w:val="24"/>
        </w:rPr>
        <w:t xml:space="preserve">One of the most important areas used in second language is knowing how to write instructions from source, and that having the ability to research information from your source then apply it in your own writing.  Paraphrasing may seem simple, but to convey all the information from another source into your own without </w:t>
      </w:r>
      <w:proofErr w:type="gramStart"/>
      <w:r w:rsidRPr="00AE64B5">
        <w:rPr>
          <w:rFonts w:ascii="Times New Roman" w:hAnsi="Times New Roman" w:cs="Times New Roman"/>
          <w:sz w:val="24"/>
          <w:szCs w:val="24"/>
        </w:rPr>
        <w:t>actually writing</w:t>
      </w:r>
      <w:proofErr w:type="gramEnd"/>
      <w:r w:rsidRPr="00AE64B5">
        <w:rPr>
          <w:rFonts w:ascii="Times New Roman" w:hAnsi="Times New Roman" w:cs="Times New Roman"/>
          <w:sz w:val="24"/>
          <w:szCs w:val="24"/>
        </w:rPr>
        <w:t xml:space="preserve"> verbatim, is a fait accompli.</w:t>
      </w:r>
      <w:r w:rsidR="00283138" w:rsidRPr="00AE64B5">
        <w:rPr>
          <w:rFonts w:ascii="Times New Roman" w:hAnsi="Times New Roman" w:cs="Times New Roman"/>
          <w:sz w:val="24"/>
          <w:szCs w:val="24"/>
        </w:rPr>
        <w:t xml:space="preserve"> </w:t>
      </w:r>
      <w:r w:rsidR="00283138" w:rsidRPr="00AE64B5">
        <w:rPr>
          <w:rFonts w:ascii="Times New Roman" w:eastAsia="Times New Roman" w:hAnsi="Times New Roman" w:cs="Times New Roman"/>
          <w:color w:val="000000"/>
          <w:sz w:val="24"/>
          <w:szCs w:val="24"/>
          <w:lang w:eastAsia="en-GB"/>
        </w:rPr>
        <w:t>Hirvela, A. and Du, Q. (2013)</w:t>
      </w:r>
    </w:p>
    <w:p w14:paraId="3FE1B9B5" w14:textId="519E3DA7" w:rsidR="00474546" w:rsidRPr="00AE64B5" w:rsidRDefault="00474546" w:rsidP="00151C4F">
      <w:pPr>
        <w:shd w:val="clear" w:color="auto" w:fill="FFFFFF"/>
        <w:spacing w:after="60" w:line="360" w:lineRule="auto"/>
        <w:rPr>
          <w:rFonts w:ascii="Times New Roman" w:hAnsi="Times New Roman" w:cs="Times New Roman"/>
          <w:sz w:val="24"/>
          <w:szCs w:val="24"/>
        </w:rPr>
      </w:pPr>
    </w:p>
    <w:p w14:paraId="1475915B" w14:textId="77777777" w:rsidR="00AE64B5" w:rsidRDefault="00474546" w:rsidP="00AE64B5">
      <w:pPr>
        <w:pStyle w:val="Heading2"/>
        <w:rPr>
          <w:rFonts w:ascii="Times New Roman" w:hAnsi="Times New Roman" w:cs="Times New Roman"/>
          <w:sz w:val="24"/>
          <w:szCs w:val="24"/>
        </w:rPr>
      </w:pPr>
      <w:bookmarkStart w:id="5" w:name="_Toc48744410"/>
      <w:r w:rsidRPr="00AE64B5">
        <w:rPr>
          <w:rFonts w:ascii="Times New Roman" w:hAnsi="Times New Roman" w:cs="Times New Roman"/>
          <w:sz w:val="24"/>
          <w:szCs w:val="24"/>
        </w:rPr>
        <w:t>CV Writing</w:t>
      </w:r>
      <w:bookmarkEnd w:id="5"/>
    </w:p>
    <w:p w14:paraId="3EB014E6" w14:textId="20EBE324" w:rsidR="00474546" w:rsidRPr="00AE64B5" w:rsidRDefault="004E38A6" w:rsidP="00AE64B5">
      <w:pPr>
        <w:pStyle w:val="Heading2"/>
        <w:rPr>
          <w:rFonts w:ascii="Times New Roman" w:hAnsi="Times New Roman" w:cs="Times New Roman"/>
          <w:sz w:val="24"/>
          <w:szCs w:val="24"/>
        </w:rPr>
      </w:pPr>
      <w:r w:rsidRPr="00AE64B5">
        <w:rPr>
          <w:rFonts w:ascii="Times New Roman" w:hAnsi="Times New Roman" w:cs="Times New Roman"/>
          <w:sz w:val="24"/>
          <w:szCs w:val="24"/>
        </w:rPr>
        <w:tab/>
      </w:r>
    </w:p>
    <w:p w14:paraId="7A64201B" w14:textId="33BB253A" w:rsidR="00045031" w:rsidRPr="00AE64B5" w:rsidRDefault="004F459A" w:rsidP="00045031">
      <w:pPr>
        <w:pStyle w:val="NoSpacing"/>
        <w:rPr>
          <w:rFonts w:ascii="Times New Roman" w:hAnsi="Times New Roman" w:cs="Times New Roman"/>
          <w:sz w:val="24"/>
          <w:szCs w:val="24"/>
        </w:rPr>
      </w:pPr>
      <w:r w:rsidRPr="00AE64B5">
        <w:rPr>
          <w:rFonts w:ascii="Times New Roman" w:hAnsi="Times New Roman" w:cs="Times New Roman"/>
          <w:sz w:val="24"/>
          <w:szCs w:val="24"/>
        </w:rPr>
        <w:t xml:space="preserve">I </w:t>
      </w:r>
      <w:r w:rsidR="001C53D6">
        <w:rPr>
          <w:rFonts w:ascii="Times New Roman" w:hAnsi="Times New Roman" w:cs="Times New Roman"/>
          <w:sz w:val="24"/>
          <w:szCs w:val="24"/>
        </w:rPr>
        <w:t>knew</w:t>
      </w:r>
      <w:r w:rsidRPr="00AE64B5">
        <w:rPr>
          <w:rFonts w:ascii="Times New Roman" w:hAnsi="Times New Roman" w:cs="Times New Roman"/>
          <w:sz w:val="24"/>
          <w:szCs w:val="24"/>
        </w:rPr>
        <w:t xml:space="preserve"> what a CV </w:t>
      </w:r>
      <w:r w:rsidR="00EA2CF2" w:rsidRPr="00AE64B5">
        <w:rPr>
          <w:rFonts w:ascii="Times New Roman" w:hAnsi="Times New Roman" w:cs="Times New Roman"/>
          <w:sz w:val="24"/>
          <w:szCs w:val="24"/>
        </w:rPr>
        <w:t>(</w:t>
      </w:r>
      <w:r w:rsidR="00EA2CF2" w:rsidRPr="00AE64B5">
        <w:rPr>
          <w:rFonts w:ascii="Times New Roman" w:hAnsi="Times New Roman" w:cs="Times New Roman"/>
          <w:color w:val="525252"/>
          <w:sz w:val="24"/>
          <w:szCs w:val="24"/>
          <w:shd w:val="clear" w:color="auto" w:fill="FFFFFF"/>
        </w:rPr>
        <w:t xml:space="preserve">Curriculum Vitae) </w:t>
      </w:r>
      <w:r w:rsidR="00633C98" w:rsidRPr="00AE64B5">
        <w:rPr>
          <w:rFonts w:ascii="Times New Roman" w:hAnsi="Times New Roman" w:cs="Times New Roman"/>
          <w:sz w:val="24"/>
          <w:szCs w:val="24"/>
        </w:rPr>
        <w:t>was</w:t>
      </w:r>
      <w:r w:rsidR="00633C98">
        <w:rPr>
          <w:rFonts w:ascii="Times New Roman" w:hAnsi="Times New Roman" w:cs="Times New Roman"/>
          <w:sz w:val="24"/>
          <w:szCs w:val="24"/>
        </w:rPr>
        <w:t xml:space="preserve"> but</w:t>
      </w:r>
      <w:r w:rsidRPr="00AE64B5">
        <w:rPr>
          <w:rFonts w:ascii="Times New Roman" w:hAnsi="Times New Roman" w:cs="Times New Roman"/>
          <w:sz w:val="24"/>
          <w:szCs w:val="24"/>
        </w:rPr>
        <w:t xml:space="preserve"> being employed for </w:t>
      </w:r>
      <w:r w:rsidR="00F86089" w:rsidRPr="00AE64B5">
        <w:rPr>
          <w:rFonts w:ascii="Times New Roman" w:hAnsi="Times New Roman" w:cs="Times New Roman"/>
          <w:sz w:val="24"/>
          <w:szCs w:val="24"/>
        </w:rPr>
        <w:t xml:space="preserve">over </w:t>
      </w:r>
      <w:r w:rsidRPr="00AE64B5">
        <w:rPr>
          <w:rFonts w:ascii="Times New Roman" w:hAnsi="Times New Roman" w:cs="Times New Roman"/>
          <w:sz w:val="24"/>
          <w:szCs w:val="24"/>
        </w:rPr>
        <w:t>43</w:t>
      </w:r>
      <w:r w:rsidR="00045031" w:rsidRPr="00AE64B5">
        <w:rPr>
          <w:rFonts w:ascii="Times New Roman" w:hAnsi="Times New Roman" w:cs="Times New Roman"/>
          <w:sz w:val="24"/>
          <w:szCs w:val="24"/>
        </w:rPr>
        <w:t xml:space="preserve"> </w:t>
      </w:r>
      <w:r w:rsidRPr="00AE64B5">
        <w:rPr>
          <w:rFonts w:ascii="Times New Roman" w:hAnsi="Times New Roman" w:cs="Times New Roman"/>
          <w:sz w:val="24"/>
          <w:szCs w:val="24"/>
        </w:rPr>
        <w:t xml:space="preserve">1/2 years meant that I had never had to do one, except for </w:t>
      </w:r>
      <w:r w:rsidR="00045031" w:rsidRPr="00AE64B5">
        <w:rPr>
          <w:rFonts w:ascii="Times New Roman" w:hAnsi="Times New Roman" w:cs="Times New Roman"/>
          <w:sz w:val="24"/>
          <w:szCs w:val="24"/>
        </w:rPr>
        <w:t xml:space="preserve">in house jobs.  </w:t>
      </w:r>
      <w:r w:rsidR="006604D6" w:rsidRPr="00AE64B5">
        <w:rPr>
          <w:rFonts w:ascii="Times New Roman" w:hAnsi="Times New Roman" w:cs="Times New Roman"/>
          <w:sz w:val="24"/>
          <w:szCs w:val="24"/>
        </w:rPr>
        <w:t>So,</w:t>
      </w:r>
      <w:r w:rsidR="00045031" w:rsidRPr="00AE64B5">
        <w:rPr>
          <w:rFonts w:ascii="Times New Roman" w:hAnsi="Times New Roman" w:cs="Times New Roman"/>
          <w:sz w:val="24"/>
          <w:szCs w:val="24"/>
        </w:rPr>
        <w:t xml:space="preserve"> learning that a CV should only be 2 pages long was not an eye opener, but I </w:t>
      </w:r>
      <w:r w:rsidR="00EA2CF2" w:rsidRPr="00AE64B5">
        <w:rPr>
          <w:rFonts w:ascii="Times New Roman" w:hAnsi="Times New Roman" w:cs="Times New Roman"/>
          <w:sz w:val="24"/>
          <w:szCs w:val="24"/>
        </w:rPr>
        <w:t>could see the logic of it not being longer</w:t>
      </w:r>
      <w:r w:rsidR="00045031" w:rsidRPr="00AE64B5">
        <w:rPr>
          <w:rFonts w:ascii="Times New Roman" w:hAnsi="Times New Roman" w:cs="Times New Roman"/>
          <w:sz w:val="24"/>
          <w:szCs w:val="24"/>
        </w:rPr>
        <w:t xml:space="preserve">. </w:t>
      </w:r>
      <w:r w:rsidR="001C53D6">
        <w:rPr>
          <w:rFonts w:ascii="Times New Roman" w:hAnsi="Times New Roman" w:cs="Times New Roman"/>
          <w:sz w:val="24"/>
          <w:szCs w:val="24"/>
        </w:rPr>
        <w:t xml:space="preserve">The logic of that is if you are interviewing hundreds of applicants, you would be tearing out your hair and brain dead if you had to sift through more than 2 pages for each candidate. </w:t>
      </w:r>
      <w:r w:rsidR="00045031" w:rsidRPr="00AE64B5">
        <w:rPr>
          <w:rFonts w:ascii="Times New Roman" w:hAnsi="Times New Roman" w:cs="Times New Roman"/>
          <w:sz w:val="24"/>
          <w:szCs w:val="24"/>
        </w:rPr>
        <w:t xml:space="preserve">Most of what I learnt about </w:t>
      </w:r>
      <w:r w:rsidR="0078318D" w:rsidRPr="00AE64B5">
        <w:rPr>
          <w:rFonts w:ascii="Times New Roman" w:hAnsi="Times New Roman" w:cs="Times New Roman"/>
          <w:sz w:val="24"/>
          <w:szCs w:val="24"/>
        </w:rPr>
        <w:t>writing</w:t>
      </w:r>
      <w:r w:rsidR="00045031" w:rsidRPr="00AE64B5">
        <w:rPr>
          <w:rFonts w:ascii="Times New Roman" w:hAnsi="Times New Roman" w:cs="Times New Roman"/>
          <w:sz w:val="24"/>
          <w:szCs w:val="24"/>
        </w:rPr>
        <w:t xml:space="preserve"> a CV was common sense, in that you should use a sensible e-mail address</w:t>
      </w:r>
      <w:r w:rsidR="00F86089" w:rsidRPr="00AE64B5">
        <w:rPr>
          <w:rFonts w:ascii="Times New Roman" w:hAnsi="Times New Roman" w:cs="Times New Roman"/>
          <w:sz w:val="24"/>
          <w:szCs w:val="24"/>
        </w:rPr>
        <w:t>,</w:t>
      </w:r>
      <w:r w:rsidR="00045031" w:rsidRPr="00AE64B5">
        <w:rPr>
          <w:rFonts w:ascii="Times New Roman" w:hAnsi="Times New Roman" w:cs="Times New Roman"/>
          <w:sz w:val="24"/>
          <w:szCs w:val="24"/>
        </w:rPr>
        <w:t xml:space="preserve"> </w:t>
      </w:r>
      <w:r w:rsidR="00F86089" w:rsidRPr="00AE64B5">
        <w:rPr>
          <w:rFonts w:ascii="Times New Roman" w:hAnsi="Times New Roman" w:cs="Times New Roman"/>
          <w:sz w:val="24"/>
          <w:szCs w:val="24"/>
        </w:rPr>
        <w:t xml:space="preserve">and </w:t>
      </w:r>
      <w:r w:rsidR="00045031" w:rsidRPr="00AE64B5">
        <w:rPr>
          <w:rFonts w:ascii="Times New Roman" w:hAnsi="Times New Roman" w:cs="Times New Roman"/>
          <w:sz w:val="24"/>
          <w:szCs w:val="24"/>
        </w:rPr>
        <w:t>that it was a document aimed at convincing an employer of who you are, your qualification, work experience and skills.</w:t>
      </w:r>
      <w:r w:rsidR="00F86089" w:rsidRPr="00AE64B5">
        <w:rPr>
          <w:rFonts w:ascii="Times New Roman" w:hAnsi="Times New Roman" w:cs="Times New Roman"/>
          <w:sz w:val="24"/>
          <w:szCs w:val="24"/>
        </w:rPr>
        <w:t xml:space="preserve"> </w:t>
      </w:r>
    </w:p>
    <w:p w14:paraId="681BB6AB" w14:textId="1BA234D0" w:rsidR="00045031" w:rsidRPr="00AE64B5" w:rsidRDefault="00045031" w:rsidP="00045031">
      <w:pPr>
        <w:pStyle w:val="NoSpacing"/>
        <w:rPr>
          <w:rFonts w:ascii="Times New Roman" w:hAnsi="Times New Roman" w:cs="Times New Roman"/>
          <w:sz w:val="24"/>
          <w:szCs w:val="24"/>
        </w:rPr>
      </w:pPr>
      <w:r w:rsidRPr="00AE64B5">
        <w:rPr>
          <w:rFonts w:ascii="Times New Roman" w:hAnsi="Times New Roman" w:cs="Times New Roman"/>
          <w:sz w:val="24"/>
          <w:szCs w:val="24"/>
        </w:rPr>
        <w:t xml:space="preserve">I did not know that putting your age on a CV was not necessary, that your current contact number and address was also </w:t>
      </w:r>
      <w:r w:rsidR="00EA2CF2" w:rsidRPr="00AE64B5">
        <w:rPr>
          <w:rFonts w:ascii="Times New Roman" w:hAnsi="Times New Roman" w:cs="Times New Roman"/>
          <w:sz w:val="24"/>
          <w:szCs w:val="24"/>
        </w:rPr>
        <w:t>un</w:t>
      </w:r>
      <w:r w:rsidRPr="00AE64B5">
        <w:rPr>
          <w:rFonts w:ascii="Times New Roman" w:hAnsi="Times New Roman" w:cs="Times New Roman"/>
          <w:sz w:val="24"/>
          <w:szCs w:val="24"/>
        </w:rPr>
        <w:t>necessary</w:t>
      </w:r>
      <w:r w:rsidR="00F86089" w:rsidRPr="00AE64B5">
        <w:rPr>
          <w:rFonts w:ascii="Times New Roman" w:hAnsi="Times New Roman" w:cs="Times New Roman"/>
          <w:sz w:val="24"/>
          <w:szCs w:val="24"/>
        </w:rPr>
        <w:t>,</w:t>
      </w:r>
      <w:r w:rsidRPr="00AE64B5">
        <w:rPr>
          <w:rFonts w:ascii="Times New Roman" w:hAnsi="Times New Roman" w:cs="Times New Roman"/>
          <w:sz w:val="24"/>
          <w:szCs w:val="24"/>
        </w:rPr>
        <w:t xml:space="preserve"> </w:t>
      </w:r>
      <w:r w:rsidR="00EA2CF2" w:rsidRPr="00AE64B5">
        <w:rPr>
          <w:rFonts w:ascii="Times New Roman" w:hAnsi="Times New Roman" w:cs="Times New Roman"/>
          <w:sz w:val="24"/>
          <w:szCs w:val="24"/>
        </w:rPr>
        <w:t>and</w:t>
      </w:r>
      <w:r w:rsidR="00F86089" w:rsidRPr="00AE64B5">
        <w:rPr>
          <w:rFonts w:ascii="Times New Roman" w:hAnsi="Times New Roman" w:cs="Times New Roman"/>
          <w:sz w:val="24"/>
          <w:szCs w:val="24"/>
        </w:rPr>
        <w:t xml:space="preserve"> that</w:t>
      </w:r>
      <w:r w:rsidRPr="00AE64B5">
        <w:rPr>
          <w:rFonts w:ascii="Times New Roman" w:hAnsi="Times New Roman" w:cs="Times New Roman"/>
          <w:sz w:val="24"/>
          <w:szCs w:val="24"/>
        </w:rPr>
        <w:t xml:space="preserve"> I </w:t>
      </w:r>
      <w:r w:rsidR="00EA2CF2" w:rsidRPr="00AE64B5">
        <w:rPr>
          <w:rFonts w:ascii="Times New Roman" w:hAnsi="Times New Roman" w:cs="Times New Roman"/>
          <w:sz w:val="24"/>
          <w:szCs w:val="24"/>
        </w:rPr>
        <w:t xml:space="preserve">could </w:t>
      </w:r>
      <w:r w:rsidRPr="00AE64B5">
        <w:rPr>
          <w:rFonts w:ascii="Times New Roman" w:hAnsi="Times New Roman" w:cs="Times New Roman"/>
          <w:sz w:val="24"/>
          <w:szCs w:val="24"/>
        </w:rPr>
        <w:t xml:space="preserve">put my location as </w:t>
      </w:r>
      <w:r w:rsidR="00EA2CF2" w:rsidRPr="00AE64B5">
        <w:rPr>
          <w:rFonts w:ascii="Times New Roman" w:hAnsi="Times New Roman" w:cs="Times New Roman"/>
          <w:sz w:val="24"/>
          <w:szCs w:val="24"/>
        </w:rPr>
        <w:t xml:space="preserve">only </w:t>
      </w:r>
      <w:r w:rsidRPr="00AE64B5">
        <w:rPr>
          <w:rFonts w:ascii="Times New Roman" w:hAnsi="Times New Roman" w:cs="Times New Roman"/>
          <w:sz w:val="24"/>
          <w:szCs w:val="24"/>
        </w:rPr>
        <w:t>London.</w:t>
      </w:r>
      <w:r w:rsidR="00EA2CF2" w:rsidRPr="00AE64B5">
        <w:rPr>
          <w:rFonts w:ascii="Times New Roman" w:hAnsi="Times New Roman" w:cs="Times New Roman"/>
          <w:sz w:val="24"/>
          <w:szCs w:val="24"/>
        </w:rPr>
        <w:t xml:space="preserve">  This information made sense, in that no one would have your details under the GDPR act.  The information that I learnt about writing </w:t>
      </w:r>
      <w:r w:rsidR="006604D6" w:rsidRPr="00AE64B5">
        <w:rPr>
          <w:rFonts w:ascii="Times New Roman" w:hAnsi="Times New Roman" w:cs="Times New Roman"/>
          <w:sz w:val="24"/>
          <w:szCs w:val="24"/>
        </w:rPr>
        <w:t xml:space="preserve">a </w:t>
      </w:r>
      <w:r w:rsidR="006604D6" w:rsidRPr="00AE64B5">
        <w:rPr>
          <w:rFonts w:ascii="Times New Roman" w:hAnsi="Times New Roman" w:cs="Times New Roman"/>
          <w:color w:val="525252"/>
          <w:sz w:val="24"/>
          <w:szCs w:val="24"/>
          <w:shd w:val="clear" w:color="auto" w:fill="FFFFFF"/>
        </w:rPr>
        <w:t>Curriculum</w:t>
      </w:r>
      <w:r w:rsidR="00EA2CF2" w:rsidRPr="00AE64B5">
        <w:rPr>
          <w:rFonts w:ascii="Times New Roman" w:hAnsi="Times New Roman" w:cs="Times New Roman"/>
          <w:color w:val="525252"/>
          <w:sz w:val="24"/>
          <w:szCs w:val="24"/>
          <w:shd w:val="clear" w:color="auto" w:fill="FFFFFF"/>
        </w:rPr>
        <w:t xml:space="preserve"> Vitae</w:t>
      </w:r>
      <w:r w:rsidR="00EA2CF2" w:rsidRPr="00AE64B5">
        <w:rPr>
          <w:rFonts w:ascii="Times New Roman" w:hAnsi="Times New Roman" w:cs="Times New Roman"/>
          <w:sz w:val="24"/>
          <w:szCs w:val="24"/>
        </w:rPr>
        <w:t xml:space="preserve"> such as summarising what is relevant to the </w:t>
      </w:r>
      <w:proofErr w:type="gramStart"/>
      <w:r w:rsidR="00EA2CF2" w:rsidRPr="00AE64B5">
        <w:rPr>
          <w:rFonts w:ascii="Times New Roman" w:hAnsi="Times New Roman" w:cs="Times New Roman"/>
          <w:sz w:val="24"/>
          <w:szCs w:val="24"/>
        </w:rPr>
        <w:t xml:space="preserve">particular </w:t>
      </w:r>
      <w:r w:rsidR="00633C98" w:rsidRPr="00AE64B5">
        <w:rPr>
          <w:rFonts w:ascii="Times New Roman" w:hAnsi="Times New Roman" w:cs="Times New Roman"/>
          <w:sz w:val="24"/>
          <w:szCs w:val="24"/>
        </w:rPr>
        <w:t>job</w:t>
      </w:r>
      <w:proofErr w:type="gramEnd"/>
      <w:r w:rsidR="00633C98">
        <w:rPr>
          <w:rFonts w:ascii="Times New Roman" w:hAnsi="Times New Roman" w:cs="Times New Roman"/>
          <w:sz w:val="24"/>
          <w:szCs w:val="24"/>
        </w:rPr>
        <w:t xml:space="preserve"> and</w:t>
      </w:r>
      <w:r w:rsidR="00EA2CF2" w:rsidRPr="00AE64B5">
        <w:rPr>
          <w:rFonts w:ascii="Times New Roman" w:hAnsi="Times New Roman" w:cs="Times New Roman"/>
          <w:sz w:val="24"/>
          <w:szCs w:val="24"/>
        </w:rPr>
        <w:t xml:space="preserve"> giving a brief statement</w:t>
      </w:r>
      <w:r w:rsidR="00F86089" w:rsidRPr="00AE64B5">
        <w:rPr>
          <w:rFonts w:ascii="Times New Roman" w:hAnsi="Times New Roman" w:cs="Times New Roman"/>
          <w:sz w:val="24"/>
          <w:szCs w:val="24"/>
        </w:rPr>
        <w:t xml:space="preserve"> of</w:t>
      </w:r>
      <w:r w:rsidR="00EA2CF2" w:rsidRPr="00AE64B5">
        <w:rPr>
          <w:rFonts w:ascii="Times New Roman" w:hAnsi="Times New Roman" w:cs="Times New Roman"/>
          <w:sz w:val="24"/>
          <w:szCs w:val="24"/>
        </w:rPr>
        <w:t xml:space="preserve"> 2 -3 lines </w:t>
      </w:r>
      <w:r w:rsidR="00F86089" w:rsidRPr="00AE64B5">
        <w:rPr>
          <w:rFonts w:ascii="Times New Roman" w:hAnsi="Times New Roman" w:cs="Times New Roman"/>
          <w:sz w:val="24"/>
          <w:szCs w:val="24"/>
        </w:rPr>
        <w:t>with</w:t>
      </w:r>
      <w:r w:rsidR="00EA2CF2" w:rsidRPr="00AE64B5">
        <w:rPr>
          <w:rFonts w:ascii="Times New Roman" w:hAnsi="Times New Roman" w:cs="Times New Roman"/>
          <w:sz w:val="24"/>
          <w:szCs w:val="24"/>
        </w:rPr>
        <w:t xml:space="preserve"> evidence to validate </w:t>
      </w:r>
      <w:r w:rsidR="00F86089" w:rsidRPr="00AE64B5">
        <w:rPr>
          <w:rFonts w:ascii="Times New Roman" w:hAnsi="Times New Roman" w:cs="Times New Roman"/>
          <w:sz w:val="24"/>
          <w:szCs w:val="24"/>
        </w:rPr>
        <w:t>my</w:t>
      </w:r>
      <w:r w:rsidR="00EA2CF2" w:rsidRPr="00AE64B5">
        <w:rPr>
          <w:rFonts w:ascii="Times New Roman" w:hAnsi="Times New Roman" w:cs="Times New Roman"/>
          <w:sz w:val="24"/>
          <w:szCs w:val="24"/>
        </w:rPr>
        <w:t xml:space="preserve"> skills </w:t>
      </w:r>
      <w:r w:rsidR="00F86089" w:rsidRPr="00AE64B5">
        <w:rPr>
          <w:rFonts w:ascii="Times New Roman" w:hAnsi="Times New Roman" w:cs="Times New Roman"/>
          <w:sz w:val="24"/>
          <w:szCs w:val="24"/>
        </w:rPr>
        <w:t>was something new.  The whole experience of writing a CV was very informative, which has empowered me to feel that when the time comes, I will be able to draw up a fantastic CV.</w:t>
      </w:r>
      <w:r w:rsidR="0011511F">
        <w:rPr>
          <w:rFonts w:ascii="Times New Roman" w:hAnsi="Times New Roman" w:cs="Times New Roman"/>
          <w:sz w:val="24"/>
          <w:szCs w:val="24"/>
        </w:rPr>
        <w:t xml:space="preserve"> </w:t>
      </w:r>
    </w:p>
    <w:p w14:paraId="2D6416B8" w14:textId="0A3BA514" w:rsidR="00045031" w:rsidRPr="00AE64B5" w:rsidRDefault="00045031" w:rsidP="00045031">
      <w:pPr>
        <w:pStyle w:val="NoSpacing"/>
        <w:rPr>
          <w:rFonts w:ascii="Times New Roman" w:hAnsi="Times New Roman" w:cs="Times New Roman"/>
          <w:sz w:val="24"/>
          <w:szCs w:val="24"/>
        </w:rPr>
      </w:pPr>
    </w:p>
    <w:p w14:paraId="7159E011" w14:textId="53D165F0" w:rsidR="004E38A6" w:rsidRPr="00AE64B5" w:rsidRDefault="004E38A6" w:rsidP="004E38A6">
      <w:pPr>
        <w:pStyle w:val="NoSpacing"/>
        <w:rPr>
          <w:rFonts w:ascii="Times New Roman" w:hAnsi="Times New Roman" w:cs="Times New Roman"/>
          <w:sz w:val="24"/>
          <w:szCs w:val="24"/>
        </w:rPr>
      </w:pPr>
    </w:p>
    <w:p w14:paraId="23408C25" w14:textId="3E03A47D" w:rsidR="00EA3A47" w:rsidRPr="00AE64B5" w:rsidRDefault="00EA3A47" w:rsidP="004E38A6">
      <w:pPr>
        <w:pStyle w:val="NoSpacing"/>
        <w:rPr>
          <w:rFonts w:ascii="Times New Roman" w:hAnsi="Times New Roman" w:cs="Times New Roman"/>
          <w:sz w:val="24"/>
          <w:szCs w:val="24"/>
        </w:rPr>
      </w:pPr>
      <w:r w:rsidRPr="00AE64B5">
        <w:rPr>
          <w:rFonts w:ascii="Times New Roman" w:hAnsi="Times New Roman" w:cs="Times New Roman"/>
          <w:sz w:val="24"/>
          <w:szCs w:val="24"/>
        </w:rPr>
        <w:t xml:space="preserve">Reflective writing has in bedded itself as a key player in reflective writing </w:t>
      </w:r>
      <w:r w:rsidR="006604D6" w:rsidRPr="00AE64B5">
        <w:rPr>
          <w:rFonts w:ascii="Times New Roman" w:hAnsi="Times New Roman" w:cs="Times New Roman"/>
          <w:sz w:val="24"/>
          <w:szCs w:val="24"/>
        </w:rPr>
        <w:t>skills and</w:t>
      </w:r>
      <w:r w:rsidRPr="00AE64B5">
        <w:rPr>
          <w:rFonts w:ascii="Times New Roman" w:hAnsi="Times New Roman" w:cs="Times New Roman"/>
          <w:sz w:val="24"/>
          <w:szCs w:val="24"/>
        </w:rPr>
        <w:t xml:space="preserve"> is </w:t>
      </w:r>
      <w:r w:rsidR="0078318D" w:rsidRPr="00AE64B5">
        <w:rPr>
          <w:rFonts w:ascii="Times New Roman" w:hAnsi="Times New Roman" w:cs="Times New Roman"/>
          <w:sz w:val="24"/>
          <w:szCs w:val="24"/>
        </w:rPr>
        <w:t>crucial</w:t>
      </w:r>
      <w:r w:rsidRPr="00AE64B5">
        <w:rPr>
          <w:rFonts w:ascii="Times New Roman" w:hAnsi="Times New Roman" w:cs="Times New Roman"/>
          <w:sz w:val="24"/>
          <w:szCs w:val="24"/>
        </w:rPr>
        <w:t xml:space="preserve"> </w:t>
      </w:r>
      <w:r w:rsidR="00F86089" w:rsidRPr="00AE64B5">
        <w:rPr>
          <w:rFonts w:ascii="Times New Roman" w:hAnsi="Times New Roman" w:cs="Times New Roman"/>
          <w:sz w:val="24"/>
          <w:szCs w:val="24"/>
        </w:rPr>
        <w:t>that</w:t>
      </w:r>
      <w:r w:rsidRPr="00AE64B5">
        <w:rPr>
          <w:rFonts w:ascii="Times New Roman" w:hAnsi="Times New Roman" w:cs="Times New Roman"/>
          <w:sz w:val="24"/>
          <w:szCs w:val="24"/>
        </w:rPr>
        <w:t xml:space="preserve"> we learn from what we have been through.  It has also been </w:t>
      </w:r>
      <w:r w:rsidR="0078318D" w:rsidRPr="00AE64B5">
        <w:rPr>
          <w:rFonts w:ascii="Times New Roman" w:hAnsi="Times New Roman" w:cs="Times New Roman"/>
          <w:sz w:val="24"/>
          <w:szCs w:val="24"/>
        </w:rPr>
        <w:t>suggested</w:t>
      </w:r>
      <w:r w:rsidRPr="00AE64B5">
        <w:rPr>
          <w:rFonts w:ascii="Times New Roman" w:hAnsi="Times New Roman" w:cs="Times New Roman"/>
          <w:sz w:val="24"/>
          <w:szCs w:val="24"/>
        </w:rPr>
        <w:t xml:space="preserve"> that it enhances our ability to think more analytically and critically.</w:t>
      </w:r>
    </w:p>
    <w:p w14:paraId="6F61BED6" w14:textId="427C4419" w:rsidR="00F86089" w:rsidRPr="00AE64B5" w:rsidRDefault="00B8365D" w:rsidP="004E38A6">
      <w:pPr>
        <w:pStyle w:val="NoSpacing"/>
        <w:rPr>
          <w:rFonts w:ascii="Times New Roman" w:hAnsi="Times New Roman" w:cs="Times New Roman"/>
          <w:sz w:val="24"/>
          <w:szCs w:val="24"/>
        </w:rPr>
      </w:pPr>
      <w:sdt>
        <w:sdtPr>
          <w:rPr>
            <w:rFonts w:ascii="Times New Roman" w:hAnsi="Times New Roman" w:cs="Times New Roman"/>
            <w:sz w:val="24"/>
            <w:szCs w:val="24"/>
          </w:rPr>
          <w:id w:val="-1221126769"/>
          <w:citation/>
        </w:sdtPr>
        <w:sdtEndPr/>
        <w:sdtContent>
          <w:r w:rsidR="00283138" w:rsidRPr="00AE64B5">
            <w:rPr>
              <w:rFonts w:ascii="Times New Roman" w:hAnsi="Times New Roman" w:cs="Times New Roman"/>
              <w:sz w:val="24"/>
              <w:szCs w:val="24"/>
            </w:rPr>
            <w:fldChar w:fldCharType="begin"/>
          </w:r>
          <w:r w:rsidR="00283138" w:rsidRPr="00AE64B5">
            <w:rPr>
              <w:rFonts w:ascii="Times New Roman" w:hAnsi="Times New Roman" w:cs="Times New Roman"/>
              <w:sz w:val="24"/>
              <w:szCs w:val="24"/>
            </w:rPr>
            <w:instrText xml:space="preserve"> CITATION htt \l 2057 </w:instrText>
          </w:r>
          <w:r w:rsidR="00283138" w:rsidRPr="00AE64B5">
            <w:rPr>
              <w:rFonts w:ascii="Times New Roman" w:hAnsi="Times New Roman" w:cs="Times New Roman"/>
              <w:sz w:val="24"/>
              <w:szCs w:val="24"/>
            </w:rPr>
            <w:fldChar w:fldCharType="separate"/>
          </w:r>
          <w:r w:rsidR="00283138" w:rsidRPr="00AE64B5">
            <w:rPr>
              <w:rFonts w:ascii="Times New Roman" w:hAnsi="Times New Roman" w:cs="Times New Roman"/>
              <w:noProof/>
              <w:sz w:val="24"/>
              <w:szCs w:val="24"/>
            </w:rPr>
            <w:t>(Jasper, 2005)</w:t>
          </w:r>
          <w:r w:rsidR="00283138" w:rsidRPr="00AE64B5">
            <w:rPr>
              <w:rFonts w:ascii="Times New Roman" w:hAnsi="Times New Roman" w:cs="Times New Roman"/>
              <w:sz w:val="24"/>
              <w:szCs w:val="24"/>
            </w:rPr>
            <w:fldChar w:fldCharType="end"/>
          </w:r>
        </w:sdtContent>
      </w:sdt>
    </w:p>
    <w:p w14:paraId="6ED116A6" w14:textId="57A39C2C" w:rsidR="00283138" w:rsidRDefault="00283138" w:rsidP="004E38A6">
      <w:pPr>
        <w:pStyle w:val="NoSpacing"/>
        <w:rPr>
          <w:rFonts w:ascii="Times New Roman" w:hAnsi="Times New Roman" w:cs="Times New Roman"/>
          <w:sz w:val="24"/>
          <w:szCs w:val="24"/>
        </w:rPr>
      </w:pPr>
    </w:p>
    <w:p w14:paraId="3AAB2026" w14:textId="0601CD3F" w:rsidR="001C53D6" w:rsidRDefault="001C53D6" w:rsidP="004E38A6">
      <w:pPr>
        <w:pStyle w:val="NoSpacing"/>
        <w:rPr>
          <w:rFonts w:ascii="Times New Roman" w:hAnsi="Times New Roman" w:cs="Times New Roman"/>
          <w:sz w:val="24"/>
          <w:szCs w:val="24"/>
        </w:rPr>
      </w:pPr>
      <w:r>
        <w:rPr>
          <w:rFonts w:ascii="Times New Roman" w:hAnsi="Times New Roman" w:cs="Times New Roman"/>
          <w:sz w:val="24"/>
          <w:szCs w:val="24"/>
        </w:rPr>
        <w:t xml:space="preserve">Initially when I was informed that we should use reflective writing, I thought it was a doddle and </w:t>
      </w:r>
      <w:r w:rsidR="00866E75">
        <w:rPr>
          <w:rFonts w:ascii="Times New Roman" w:hAnsi="Times New Roman" w:cs="Times New Roman"/>
          <w:sz w:val="24"/>
          <w:szCs w:val="24"/>
        </w:rPr>
        <w:t xml:space="preserve">I </w:t>
      </w:r>
      <w:r>
        <w:rPr>
          <w:rFonts w:ascii="Times New Roman" w:hAnsi="Times New Roman" w:cs="Times New Roman"/>
          <w:sz w:val="24"/>
          <w:szCs w:val="24"/>
        </w:rPr>
        <w:t>did not take any time to really explore what it meant.  This assignment was the last one that I started because I thought ok</w:t>
      </w:r>
      <w:r w:rsidR="001F3CE3">
        <w:rPr>
          <w:rFonts w:ascii="Times New Roman" w:hAnsi="Times New Roman" w:cs="Times New Roman"/>
          <w:sz w:val="24"/>
          <w:szCs w:val="24"/>
        </w:rPr>
        <w:t>,</w:t>
      </w:r>
      <w:r>
        <w:rPr>
          <w:rFonts w:ascii="Times New Roman" w:hAnsi="Times New Roman" w:cs="Times New Roman"/>
          <w:sz w:val="24"/>
          <w:szCs w:val="24"/>
        </w:rPr>
        <w:t xml:space="preserve"> how hard </w:t>
      </w:r>
      <w:r w:rsidR="00633C98">
        <w:rPr>
          <w:rFonts w:ascii="Times New Roman" w:hAnsi="Times New Roman" w:cs="Times New Roman"/>
          <w:sz w:val="24"/>
          <w:szCs w:val="24"/>
        </w:rPr>
        <w:t>it can</w:t>
      </w:r>
      <w:r>
        <w:rPr>
          <w:rFonts w:ascii="Times New Roman" w:hAnsi="Times New Roman" w:cs="Times New Roman"/>
          <w:sz w:val="24"/>
          <w:szCs w:val="24"/>
        </w:rPr>
        <w:t xml:space="preserve"> be looking back on what I had learnt.  My confidence in thinking that </w:t>
      </w:r>
      <w:r w:rsidR="00866E75">
        <w:rPr>
          <w:rFonts w:ascii="Times New Roman" w:hAnsi="Times New Roman" w:cs="Times New Roman"/>
          <w:sz w:val="24"/>
          <w:szCs w:val="24"/>
        </w:rPr>
        <w:t>reflection is something that does not have to be learnt, left me open to question exactly what reflective writing was</w:t>
      </w:r>
      <w:r w:rsidR="001F3CE3">
        <w:rPr>
          <w:rFonts w:ascii="Times New Roman" w:hAnsi="Times New Roman" w:cs="Times New Roman"/>
          <w:sz w:val="24"/>
          <w:szCs w:val="24"/>
        </w:rPr>
        <w:t xml:space="preserve"> </w:t>
      </w:r>
      <w:r w:rsidR="00866E75">
        <w:rPr>
          <w:rFonts w:ascii="Times New Roman" w:hAnsi="Times New Roman" w:cs="Times New Roman"/>
          <w:sz w:val="24"/>
          <w:szCs w:val="24"/>
        </w:rPr>
        <w:t>because if it was so easy to do</w:t>
      </w:r>
      <w:r w:rsidR="001F3CE3">
        <w:rPr>
          <w:rFonts w:ascii="Times New Roman" w:hAnsi="Times New Roman" w:cs="Times New Roman"/>
          <w:sz w:val="24"/>
          <w:szCs w:val="24"/>
        </w:rPr>
        <w:t>,</w:t>
      </w:r>
      <w:r w:rsidR="00866E75">
        <w:rPr>
          <w:rFonts w:ascii="Times New Roman" w:hAnsi="Times New Roman" w:cs="Times New Roman"/>
          <w:sz w:val="24"/>
          <w:szCs w:val="24"/>
        </w:rPr>
        <w:t xml:space="preserve"> it would not be a module.  I had to dig deeper to remember that I should talk about me myself and I,  as we are all guilty of not wanting to sound vain I must admit that I found it extremely hard to solely reflect on m</w:t>
      </w:r>
      <w:r w:rsidR="001F3CE3">
        <w:rPr>
          <w:rFonts w:ascii="Times New Roman" w:hAnsi="Times New Roman" w:cs="Times New Roman"/>
          <w:sz w:val="24"/>
          <w:szCs w:val="24"/>
        </w:rPr>
        <w:t>yself</w:t>
      </w:r>
      <w:r w:rsidR="00866E75">
        <w:rPr>
          <w:rFonts w:ascii="Times New Roman" w:hAnsi="Times New Roman" w:cs="Times New Roman"/>
          <w:sz w:val="24"/>
          <w:szCs w:val="24"/>
        </w:rPr>
        <w:t xml:space="preserve">.  I became conscious that I was straying from the aim of reflective writing, and easily began to focus on the skills that |I had learnt.  My tutor kindly nudged me back in the right </w:t>
      </w:r>
      <w:r w:rsidR="00633C98">
        <w:rPr>
          <w:rFonts w:ascii="Times New Roman" w:hAnsi="Times New Roman" w:cs="Times New Roman"/>
          <w:sz w:val="24"/>
          <w:szCs w:val="24"/>
        </w:rPr>
        <w:t>direction and</w:t>
      </w:r>
      <w:r w:rsidR="00866E75">
        <w:rPr>
          <w:rFonts w:ascii="Times New Roman" w:hAnsi="Times New Roman" w:cs="Times New Roman"/>
          <w:sz w:val="24"/>
          <w:szCs w:val="24"/>
        </w:rPr>
        <w:t xml:space="preserve"> reminded me that on this occasion that yes – it was all about me, myself</w:t>
      </w:r>
      <w:r w:rsidR="001F3CE3">
        <w:rPr>
          <w:rFonts w:ascii="Times New Roman" w:hAnsi="Times New Roman" w:cs="Times New Roman"/>
          <w:sz w:val="24"/>
          <w:szCs w:val="24"/>
        </w:rPr>
        <w:t xml:space="preserve">. </w:t>
      </w:r>
      <w:r w:rsidR="00866E75">
        <w:rPr>
          <w:rFonts w:ascii="Times New Roman" w:hAnsi="Times New Roman" w:cs="Times New Roman"/>
          <w:sz w:val="24"/>
          <w:szCs w:val="24"/>
        </w:rPr>
        <w:t xml:space="preserve"> </w:t>
      </w:r>
      <w:r w:rsidR="001F3CE3">
        <w:rPr>
          <w:rFonts w:ascii="Times New Roman" w:hAnsi="Times New Roman" w:cs="Times New Roman"/>
          <w:sz w:val="24"/>
          <w:szCs w:val="24"/>
        </w:rPr>
        <w:t xml:space="preserve">That </w:t>
      </w:r>
      <w:r w:rsidR="00866E75">
        <w:rPr>
          <w:rFonts w:ascii="Times New Roman" w:hAnsi="Times New Roman" w:cs="Times New Roman"/>
          <w:sz w:val="24"/>
          <w:szCs w:val="24"/>
        </w:rPr>
        <w:t>is when things started to fall into place for this assignment</w:t>
      </w:r>
      <w:r w:rsidR="001F3CE3">
        <w:rPr>
          <w:rFonts w:ascii="Times New Roman" w:hAnsi="Times New Roman" w:cs="Times New Roman"/>
          <w:sz w:val="24"/>
          <w:szCs w:val="24"/>
        </w:rPr>
        <w:t>,</w:t>
      </w:r>
      <w:r w:rsidR="00866E75">
        <w:rPr>
          <w:rFonts w:ascii="Times New Roman" w:hAnsi="Times New Roman" w:cs="Times New Roman"/>
          <w:sz w:val="24"/>
          <w:szCs w:val="24"/>
        </w:rPr>
        <w:t xml:space="preserve"> which I </w:t>
      </w:r>
      <w:r w:rsidR="00633C98">
        <w:rPr>
          <w:rFonts w:ascii="Times New Roman" w:hAnsi="Times New Roman" w:cs="Times New Roman"/>
          <w:sz w:val="24"/>
          <w:szCs w:val="24"/>
        </w:rPr>
        <w:t>thought</w:t>
      </w:r>
      <w:r w:rsidR="00866E75">
        <w:rPr>
          <w:rFonts w:ascii="Times New Roman" w:hAnsi="Times New Roman" w:cs="Times New Roman"/>
          <w:sz w:val="24"/>
          <w:szCs w:val="24"/>
        </w:rPr>
        <w:t xml:space="preserve"> would be soooooo easy that I started it last.</w:t>
      </w:r>
    </w:p>
    <w:p w14:paraId="39E9CED1" w14:textId="7CDC0C2C" w:rsidR="00866E75" w:rsidRPr="00AE64B5" w:rsidRDefault="00866E75" w:rsidP="004E38A6">
      <w:pPr>
        <w:pStyle w:val="NoSpacing"/>
        <w:rPr>
          <w:rFonts w:ascii="Times New Roman" w:hAnsi="Times New Roman" w:cs="Times New Roman"/>
          <w:sz w:val="24"/>
          <w:szCs w:val="24"/>
        </w:rPr>
      </w:pPr>
      <w:r>
        <w:rPr>
          <w:rFonts w:ascii="Times New Roman" w:hAnsi="Times New Roman" w:cs="Times New Roman"/>
          <w:sz w:val="24"/>
          <w:szCs w:val="24"/>
        </w:rPr>
        <w:t>I learnt that looking back into the past can be damaging if you stay</w:t>
      </w:r>
      <w:r w:rsidR="001F3CE3">
        <w:rPr>
          <w:rFonts w:ascii="Times New Roman" w:hAnsi="Times New Roman" w:cs="Times New Roman"/>
          <w:sz w:val="24"/>
          <w:szCs w:val="24"/>
        </w:rPr>
        <w:t>ed</w:t>
      </w:r>
      <w:r>
        <w:rPr>
          <w:rFonts w:ascii="Times New Roman" w:hAnsi="Times New Roman" w:cs="Times New Roman"/>
          <w:sz w:val="24"/>
          <w:szCs w:val="24"/>
        </w:rPr>
        <w:t xml:space="preserve"> there, but looking back and analysing what went wrong, what you did, what you have learnt and could do better can help </w:t>
      </w:r>
      <w:r w:rsidR="001F3CE3">
        <w:rPr>
          <w:rFonts w:ascii="Times New Roman" w:hAnsi="Times New Roman" w:cs="Times New Roman"/>
          <w:sz w:val="24"/>
          <w:szCs w:val="24"/>
        </w:rPr>
        <w:t>to build your awareness and knowledge.  That would ensure that if you come across the same or similar scenario, you were better equipped to deal with it.</w:t>
      </w:r>
    </w:p>
    <w:p w14:paraId="4B890F84" w14:textId="034586C3" w:rsidR="00331A91" w:rsidRPr="009218CD" w:rsidRDefault="00331A91" w:rsidP="009218CD">
      <w:pPr>
        <w:pStyle w:val="Heading1"/>
      </w:pPr>
      <w:bookmarkStart w:id="6" w:name="_Toc48744411"/>
      <w:r w:rsidRPr="009218CD">
        <w:t>References</w:t>
      </w:r>
      <w:bookmarkEnd w:id="6"/>
    </w:p>
    <w:p w14:paraId="1D4F89AF" w14:textId="77777777" w:rsidR="009218CD" w:rsidRPr="009218CD" w:rsidRDefault="009218CD" w:rsidP="009218CD"/>
    <w:p w14:paraId="7DA999E5" w14:textId="77777777" w:rsidR="00AE64B5" w:rsidRPr="0033028B" w:rsidRDefault="00AE64B5" w:rsidP="00AE64B5">
      <w:pPr>
        <w:spacing w:after="0" w:line="360" w:lineRule="atLeast"/>
        <w:rPr>
          <w:rFonts w:ascii="Calibri" w:eastAsia="Times New Roman" w:hAnsi="Calibri" w:cs="Calibri"/>
          <w:color w:val="000000"/>
          <w:sz w:val="27"/>
          <w:szCs w:val="27"/>
          <w:lang w:eastAsia="en-GB"/>
        </w:rPr>
      </w:pPr>
      <w:r w:rsidRPr="0033028B">
        <w:rPr>
          <w:rFonts w:ascii="Calibri" w:eastAsia="Times New Roman" w:hAnsi="Calibri" w:cs="Calibri"/>
          <w:color w:val="000000"/>
          <w:sz w:val="27"/>
          <w:szCs w:val="27"/>
          <w:lang w:eastAsia="en-GB"/>
        </w:rPr>
        <w:t>Hirvela, A. and Du, Q. (2013). “Why am I paraphrasing?”: Undergraduate ESL writers’ engagement with source-based academic writing and reading. </w:t>
      </w:r>
      <w:r w:rsidRPr="0033028B">
        <w:rPr>
          <w:rFonts w:ascii="Calibri" w:eastAsia="Times New Roman" w:hAnsi="Calibri" w:cs="Calibri"/>
          <w:i/>
          <w:iCs/>
          <w:color w:val="000000"/>
          <w:sz w:val="27"/>
          <w:szCs w:val="27"/>
          <w:lang w:eastAsia="en-GB"/>
        </w:rPr>
        <w:t>Journal of English for Academic Purposes</w:t>
      </w:r>
      <w:r w:rsidRPr="0033028B">
        <w:rPr>
          <w:rFonts w:ascii="Calibri" w:eastAsia="Times New Roman" w:hAnsi="Calibri" w:cs="Calibri"/>
          <w:color w:val="000000"/>
          <w:sz w:val="27"/>
          <w:szCs w:val="27"/>
          <w:lang w:eastAsia="en-GB"/>
        </w:rPr>
        <w:t>, 12(2), pp.87–98.</w:t>
      </w:r>
    </w:p>
    <w:p w14:paraId="6E81E63E" w14:textId="77777777" w:rsidR="00AE64B5" w:rsidRPr="00973218" w:rsidRDefault="00AE64B5" w:rsidP="00AE64B5">
      <w:pPr>
        <w:shd w:val="clear" w:color="auto" w:fill="FFFFFF"/>
        <w:spacing w:after="60" w:line="360" w:lineRule="auto"/>
        <w:rPr>
          <w:rFonts w:ascii="Times New Roman" w:hAnsi="Times New Roman" w:cs="Times New Roman"/>
          <w:sz w:val="24"/>
          <w:szCs w:val="24"/>
        </w:rPr>
      </w:pPr>
      <w:r>
        <w:rPr>
          <w:rFonts w:ascii="Times New Roman" w:hAnsi="Times New Roman" w:cs="Times New Roman"/>
          <w:sz w:val="24"/>
          <w:szCs w:val="24"/>
        </w:rPr>
        <w:t xml:space="preserve">(Kolb, 1984, p.38). </w:t>
      </w:r>
      <w:r>
        <w:rPr>
          <w:rFonts w:ascii="Arial" w:hAnsi="Arial" w:cs="Arial"/>
          <w:color w:val="121212"/>
          <w:shd w:val="clear" w:color="auto" w:fill="FFFFFF"/>
        </w:rPr>
        <w:t>Kolb, D. A. (1984). </w:t>
      </w:r>
      <w:r>
        <w:rPr>
          <w:rStyle w:val="Emphasis"/>
          <w:rFonts w:ascii="Arial" w:hAnsi="Arial" w:cs="Arial"/>
          <w:color w:val="121212"/>
          <w:shd w:val="clear" w:color="auto" w:fill="FFFFFF"/>
        </w:rPr>
        <w:t>Experiential learning: Experience as the source of learning and development</w:t>
      </w:r>
      <w:r>
        <w:rPr>
          <w:rFonts w:ascii="Arial" w:hAnsi="Arial" w:cs="Arial"/>
          <w:color w:val="121212"/>
          <w:shd w:val="clear" w:color="auto" w:fill="FFFFFF"/>
        </w:rPr>
        <w:t> (Vol. 1). Englewood Cliffs, NJ: Prentice-Hall.</w:t>
      </w:r>
    </w:p>
    <w:p w14:paraId="086AC2B3" w14:textId="77777777" w:rsidR="00AE64B5" w:rsidRDefault="00AE64B5" w:rsidP="00AE64B5">
      <w:pPr>
        <w:pStyle w:val="Heading2"/>
        <w:spacing w:before="0"/>
        <w:textAlignment w:val="center"/>
        <w:rPr>
          <w:rFonts w:ascii="Arial" w:hAnsi="Arial" w:cs="Arial"/>
          <w:color w:val="505050"/>
        </w:rPr>
      </w:pPr>
      <w:r>
        <w:t xml:space="preserve"> </w:t>
      </w:r>
      <w:hyperlink r:id="rId8" w:tooltip="Go to Journal of English for Academic Purposes on ScienceDirect" w:history="1">
        <w:bookmarkStart w:id="7" w:name="_Toc48744412"/>
        <w:r>
          <w:rPr>
            <w:rStyle w:val="Hyperlink"/>
            <w:rFonts w:ascii="Arial" w:hAnsi="Arial" w:cs="Arial"/>
            <w:color w:val="505050"/>
          </w:rPr>
          <w:t>Journal of English for Academic Purposes</w:t>
        </w:r>
        <w:bookmarkEnd w:id="7"/>
      </w:hyperlink>
    </w:p>
    <w:p w14:paraId="02BC0F58" w14:textId="77777777" w:rsidR="00AE64B5" w:rsidRDefault="00B8365D" w:rsidP="00AE64B5">
      <w:pPr>
        <w:textAlignment w:val="center"/>
        <w:rPr>
          <w:rFonts w:ascii="Arial" w:hAnsi="Arial" w:cs="Arial"/>
          <w:color w:val="2E2E2E"/>
          <w:sz w:val="21"/>
          <w:szCs w:val="21"/>
        </w:rPr>
      </w:pPr>
      <w:hyperlink r:id="rId9" w:tooltip="Go to table of contents for this volume/issue" w:history="1">
        <w:r w:rsidR="00AE64B5">
          <w:rPr>
            <w:rStyle w:val="Hyperlink"/>
            <w:rFonts w:ascii="Arial" w:hAnsi="Arial" w:cs="Arial"/>
            <w:color w:val="0C7DBB"/>
            <w:sz w:val="21"/>
            <w:szCs w:val="21"/>
          </w:rPr>
          <w:t>Volume 12, Issue 2</w:t>
        </w:r>
      </w:hyperlink>
      <w:r w:rsidR="00AE64B5">
        <w:rPr>
          <w:rFonts w:ascii="Arial" w:hAnsi="Arial" w:cs="Arial"/>
          <w:color w:val="2E2E2E"/>
          <w:sz w:val="21"/>
          <w:szCs w:val="21"/>
        </w:rPr>
        <w:t>, June 2013, Pages 87-98</w:t>
      </w:r>
    </w:p>
    <w:sdt>
      <w:sdtPr>
        <w:id w:val="288860110"/>
        <w:bibliography/>
      </w:sdtPr>
      <w:sdtEndPr/>
      <w:sdtContent>
        <w:sdt>
          <w:sdtPr>
            <w:id w:val="606468485"/>
            <w:docPartObj>
              <w:docPartGallery w:val="Bibliographies"/>
              <w:docPartUnique/>
            </w:docPartObj>
          </w:sdtPr>
          <w:sdtEndPr/>
          <w:sdtContent>
            <w:sdt>
              <w:sdtPr>
                <w:id w:val="884449267"/>
                <w:bibliography/>
              </w:sdtPr>
              <w:sdtEndPr/>
              <w:sdtContent>
                <w:p w14:paraId="3B6EFA1B" w14:textId="3ECAFC7D" w:rsidR="00283138" w:rsidRDefault="00283138" w:rsidP="00AE64B5">
                  <w:pPr>
                    <w:rPr>
                      <w:noProof/>
                      <w:sz w:val="24"/>
                      <w:szCs w:val="24"/>
                    </w:rPr>
                  </w:pPr>
                  <w:r>
                    <w:fldChar w:fldCharType="begin"/>
                  </w:r>
                  <w:r>
                    <w:instrText xml:space="preserve"> BIBLIOGRAPHY </w:instrText>
                  </w:r>
                  <w:r>
                    <w:fldChar w:fldCharType="separate"/>
                  </w:r>
                </w:p>
                <w:p w14:paraId="68A60F9C" w14:textId="316CBC8B" w:rsidR="00283138" w:rsidRDefault="00283138" w:rsidP="00283138">
                  <w:pPr>
                    <w:pStyle w:val="Bibliography"/>
                    <w:rPr>
                      <w:noProof/>
                    </w:rPr>
                  </w:pPr>
                  <w:r>
                    <w:rPr>
                      <w:noProof/>
                    </w:rPr>
                    <w:t xml:space="preserve">Jasper, M. A., 2005. </w:t>
                  </w:r>
                  <w:r>
                    <w:rPr>
                      <w:i/>
                      <w:iCs/>
                      <w:noProof/>
                    </w:rPr>
                    <w:t xml:space="preserve">SAGE JOURNALS. </w:t>
                  </w:r>
                  <w:r>
                    <w:rPr>
                      <w:noProof/>
                    </w:rPr>
                    <w:t xml:space="preserve">[Online] </w:t>
                  </w:r>
                  <w:r>
                    <w:rPr>
                      <w:noProof/>
                    </w:rPr>
                    <w:br/>
                    <w:t xml:space="preserve">Available at: </w:t>
                  </w:r>
                  <w:r>
                    <w:rPr>
                      <w:noProof/>
                      <w:u w:val="single"/>
                    </w:rPr>
                    <w:t>https://journals.sagepub.com/doi/abs/10.1177/174498710501000303</w:t>
                  </w:r>
                  <w:r>
                    <w:rPr>
                      <w:noProof/>
                    </w:rPr>
                    <w:br/>
                    <w:t>[Accessed 18 AUGUST 2020].</w:t>
                  </w:r>
                </w:p>
                <w:p w14:paraId="4E80D07C" w14:textId="77777777" w:rsidR="00AE64B5" w:rsidRDefault="00AE64B5" w:rsidP="00AE64B5">
                  <w:pPr>
                    <w:pStyle w:val="Bibliography"/>
                    <w:rPr>
                      <w:noProof/>
                      <w:sz w:val="24"/>
                      <w:szCs w:val="24"/>
                    </w:rPr>
                  </w:pPr>
                  <w:r>
                    <w:rPr>
                      <w:noProof/>
                    </w:rPr>
                    <w:t xml:space="preserve">Anon., 2017. </w:t>
                  </w:r>
                  <w:r>
                    <w:rPr>
                      <w:i/>
                      <w:iCs/>
                      <w:noProof/>
                    </w:rPr>
                    <w:t xml:space="preserve">Simply Psychology. </w:t>
                  </w:r>
                  <w:r>
                    <w:rPr>
                      <w:noProof/>
                    </w:rPr>
                    <w:t xml:space="preserve">[Online] </w:t>
                  </w:r>
                  <w:r>
                    <w:rPr>
                      <w:noProof/>
                    </w:rPr>
                    <w:br/>
                    <w:t xml:space="preserve">Available at: </w:t>
                  </w:r>
                  <w:r>
                    <w:rPr>
                      <w:noProof/>
                      <w:u w:val="single"/>
                    </w:rPr>
                    <w:t>https://www.simplypsychology.org/learning-kolb.html#style</w:t>
                  </w:r>
                  <w:r>
                    <w:rPr>
                      <w:noProof/>
                    </w:rPr>
                    <w:br/>
                    <w:t>[Accessed 12 AUGUST 2020].</w:t>
                  </w:r>
                </w:p>
                <w:p w14:paraId="3389F4CB" w14:textId="77777777" w:rsidR="00AE64B5" w:rsidRPr="00AE64B5" w:rsidRDefault="00AE64B5" w:rsidP="00AE64B5"/>
                <w:p w14:paraId="37E60DD6" w14:textId="28AF7EFF" w:rsidR="00283138" w:rsidRDefault="00283138" w:rsidP="00283138">
                  <w:r>
                    <w:rPr>
                      <w:b/>
                      <w:bCs/>
                      <w:noProof/>
                    </w:rPr>
                    <w:fldChar w:fldCharType="end"/>
                  </w:r>
                </w:p>
              </w:sdtContent>
            </w:sdt>
          </w:sdtContent>
        </w:sdt>
        <w:p w14:paraId="5C59FF64" w14:textId="77777777" w:rsidR="009218CD" w:rsidRDefault="009218CD" w:rsidP="00331A91">
          <w:pPr>
            <w:rPr>
              <w:rStyle w:val="Heading1Char"/>
            </w:rPr>
          </w:pPr>
          <w:bookmarkStart w:id="8" w:name="_Toc48744413"/>
          <w:r w:rsidRPr="009218CD">
            <w:rPr>
              <w:rStyle w:val="Heading1Char"/>
            </w:rPr>
            <w:t>APPENDIX</w:t>
          </w:r>
          <w:bookmarkEnd w:id="8"/>
        </w:p>
        <w:p w14:paraId="7DFA735F" w14:textId="5BB2259E" w:rsidR="00331A91" w:rsidRDefault="00B8365D" w:rsidP="00331A91"/>
      </w:sdtContent>
    </w:sdt>
    <w:p w14:paraId="041DDC5D" w14:textId="1877EB18" w:rsidR="00331A91" w:rsidRPr="00331A91" w:rsidRDefault="009218CD" w:rsidP="00331A91">
      <w:r w:rsidRPr="00AE64B5">
        <w:rPr>
          <w:noProof/>
        </w:rPr>
        <w:lastRenderedPageBreak/>
        <w:drawing>
          <wp:inline distT="0" distB="0" distL="0" distR="0" wp14:anchorId="4B82BC81" wp14:editId="718670F5">
            <wp:extent cx="3829050" cy="29337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829050" cy="2933700"/>
                    </a:xfrm>
                    <a:prstGeom prst="rect">
                      <a:avLst/>
                    </a:prstGeom>
                  </pic:spPr>
                </pic:pic>
              </a:graphicData>
            </a:graphic>
          </wp:inline>
        </w:drawing>
      </w:r>
    </w:p>
    <w:p w14:paraId="4A6FE868" w14:textId="4233BE84" w:rsidR="00331A91" w:rsidRDefault="00331A91" w:rsidP="00331A91"/>
    <w:p w14:paraId="56209489" w14:textId="77777777" w:rsidR="00331A91" w:rsidRPr="00331A91" w:rsidRDefault="00331A91" w:rsidP="00331A91"/>
    <w:p w14:paraId="3B58B03B" w14:textId="77777777" w:rsidR="00151C4F" w:rsidRPr="008C7CD4" w:rsidRDefault="00151C4F" w:rsidP="00151C4F">
      <w:pPr>
        <w:spacing w:after="0" w:line="240" w:lineRule="auto"/>
        <w:rPr>
          <w:rFonts w:ascii="Times New Roman" w:eastAsia="Times New Roman" w:hAnsi="Times New Roman" w:cs="Times New Roman"/>
          <w:sz w:val="28"/>
          <w:szCs w:val="28"/>
          <w:u w:val="single"/>
          <w:lang w:eastAsia="en-GB"/>
        </w:rPr>
      </w:pPr>
    </w:p>
    <w:sectPr w:rsidR="00151C4F" w:rsidRPr="008C7CD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878FBD" w14:textId="77777777" w:rsidR="00151C4F" w:rsidRDefault="00151C4F" w:rsidP="00151C4F">
      <w:pPr>
        <w:spacing w:after="0" w:line="240" w:lineRule="auto"/>
      </w:pPr>
      <w:r>
        <w:separator/>
      </w:r>
    </w:p>
  </w:endnote>
  <w:endnote w:type="continuationSeparator" w:id="0">
    <w:p w14:paraId="5D90A7C1" w14:textId="77777777" w:rsidR="00151C4F" w:rsidRDefault="00151C4F" w:rsidP="00151C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300884" w14:textId="77777777" w:rsidR="00151C4F" w:rsidRDefault="00151C4F" w:rsidP="00151C4F">
      <w:pPr>
        <w:spacing w:after="0" w:line="240" w:lineRule="auto"/>
      </w:pPr>
      <w:r>
        <w:separator/>
      </w:r>
    </w:p>
  </w:footnote>
  <w:footnote w:type="continuationSeparator" w:id="0">
    <w:p w14:paraId="02192B77" w14:textId="77777777" w:rsidR="00151C4F" w:rsidRDefault="00151C4F" w:rsidP="00151C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342E27"/>
    <w:multiLevelType w:val="hybridMultilevel"/>
    <w:tmpl w:val="613E10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0AFC"/>
    <w:rsid w:val="00045031"/>
    <w:rsid w:val="0011511F"/>
    <w:rsid w:val="00151C4F"/>
    <w:rsid w:val="001C53D6"/>
    <w:rsid w:val="001F3CE3"/>
    <w:rsid w:val="00200FDA"/>
    <w:rsid w:val="00204DA7"/>
    <w:rsid w:val="00283138"/>
    <w:rsid w:val="002C12BC"/>
    <w:rsid w:val="00307E92"/>
    <w:rsid w:val="0033028B"/>
    <w:rsid w:val="00331A91"/>
    <w:rsid w:val="00363EFF"/>
    <w:rsid w:val="00386629"/>
    <w:rsid w:val="003F0921"/>
    <w:rsid w:val="003F1E87"/>
    <w:rsid w:val="00415930"/>
    <w:rsid w:val="00455B70"/>
    <w:rsid w:val="00474546"/>
    <w:rsid w:val="004900B1"/>
    <w:rsid w:val="004E38A6"/>
    <w:rsid w:val="004F459A"/>
    <w:rsid w:val="004F7823"/>
    <w:rsid w:val="00521438"/>
    <w:rsid w:val="005501B3"/>
    <w:rsid w:val="0058784E"/>
    <w:rsid w:val="00633C98"/>
    <w:rsid w:val="006604D6"/>
    <w:rsid w:val="006A68FE"/>
    <w:rsid w:val="0078318D"/>
    <w:rsid w:val="007B3F5E"/>
    <w:rsid w:val="00847030"/>
    <w:rsid w:val="00866E75"/>
    <w:rsid w:val="008F3953"/>
    <w:rsid w:val="009218CD"/>
    <w:rsid w:val="00944176"/>
    <w:rsid w:val="00973218"/>
    <w:rsid w:val="0097619E"/>
    <w:rsid w:val="00A80B45"/>
    <w:rsid w:val="00AC434D"/>
    <w:rsid w:val="00AE64B5"/>
    <w:rsid w:val="00B8365D"/>
    <w:rsid w:val="00C04874"/>
    <w:rsid w:val="00C20B2B"/>
    <w:rsid w:val="00C5251F"/>
    <w:rsid w:val="00C922D6"/>
    <w:rsid w:val="00CF79BC"/>
    <w:rsid w:val="00D069E7"/>
    <w:rsid w:val="00D546F7"/>
    <w:rsid w:val="00D60AFC"/>
    <w:rsid w:val="00D947AA"/>
    <w:rsid w:val="00DB6B91"/>
    <w:rsid w:val="00E26822"/>
    <w:rsid w:val="00E575BD"/>
    <w:rsid w:val="00EA2CF2"/>
    <w:rsid w:val="00EA3A47"/>
    <w:rsid w:val="00F06AEE"/>
    <w:rsid w:val="00F37DED"/>
    <w:rsid w:val="00F43192"/>
    <w:rsid w:val="00F73155"/>
    <w:rsid w:val="00F86089"/>
    <w:rsid w:val="00FA2933"/>
    <w:rsid w:val="00FE30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D3C595"/>
  <w15:chartTrackingRefBased/>
  <w15:docId w15:val="{946E2C29-37F7-4930-9427-9FFD30CB42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1C4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3028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51C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1C4F"/>
  </w:style>
  <w:style w:type="paragraph" w:styleId="Footer">
    <w:name w:val="footer"/>
    <w:basedOn w:val="Normal"/>
    <w:link w:val="FooterChar"/>
    <w:uiPriority w:val="99"/>
    <w:unhideWhenUsed/>
    <w:rsid w:val="00151C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1C4F"/>
  </w:style>
  <w:style w:type="character" w:customStyle="1" w:styleId="Heading1Char">
    <w:name w:val="Heading 1 Char"/>
    <w:basedOn w:val="DefaultParagraphFont"/>
    <w:link w:val="Heading1"/>
    <w:uiPriority w:val="9"/>
    <w:rsid w:val="00151C4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151C4F"/>
    <w:rPr>
      <w:color w:val="0000FF"/>
      <w:u w:val="single"/>
    </w:rPr>
  </w:style>
  <w:style w:type="paragraph" w:styleId="TOCHeading">
    <w:name w:val="TOC Heading"/>
    <w:basedOn w:val="Heading1"/>
    <w:next w:val="Normal"/>
    <w:uiPriority w:val="39"/>
    <w:unhideWhenUsed/>
    <w:qFormat/>
    <w:rsid w:val="00151C4F"/>
    <w:pPr>
      <w:outlineLvl w:val="9"/>
    </w:pPr>
    <w:rPr>
      <w:lang w:val="en-US"/>
    </w:rPr>
  </w:style>
  <w:style w:type="paragraph" w:styleId="TOC1">
    <w:name w:val="toc 1"/>
    <w:basedOn w:val="Normal"/>
    <w:next w:val="Normal"/>
    <w:autoRedefine/>
    <w:uiPriority w:val="39"/>
    <w:unhideWhenUsed/>
    <w:rsid w:val="00151C4F"/>
    <w:pPr>
      <w:spacing w:after="100"/>
    </w:pPr>
  </w:style>
  <w:style w:type="paragraph" w:styleId="NoSpacing">
    <w:name w:val="No Spacing"/>
    <w:uiPriority w:val="1"/>
    <w:qFormat/>
    <w:rsid w:val="00973218"/>
    <w:pPr>
      <w:spacing w:after="0" w:line="240" w:lineRule="auto"/>
    </w:pPr>
  </w:style>
  <w:style w:type="character" w:styleId="Emphasis">
    <w:name w:val="Emphasis"/>
    <w:basedOn w:val="DefaultParagraphFont"/>
    <w:uiPriority w:val="20"/>
    <w:qFormat/>
    <w:rsid w:val="0058784E"/>
    <w:rPr>
      <w:i/>
      <w:iCs/>
    </w:rPr>
  </w:style>
  <w:style w:type="paragraph" w:styleId="NormalWeb">
    <w:name w:val="Normal (Web)"/>
    <w:basedOn w:val="Normal"/>
    <w:uiPriority w:val="99"/>
    <w:semiHidden/>
    <w:unhideWhenUsed/>
    <w:rsid w:val="00FA293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A2933"/>
    <w:rPr>
      <w:b/>
      <w:bCs/>
    </w:rPr>
  </w:style>
  <w:style w:type="paragraph" w:styleId="Bibliography">
    <w:name w:val="Bibliography"/>
    <w:basedOn w:val="Normal"/>
    <w:next w:val="Normal"/>
    <w:uiPriority w:val="37"/>
    <w:unhideWhenUsed/>
    <w:rsid w:val="00331A91"/>
  </w:style>
  <w:style w:type="character" w:customStyle="1" w:styleId="contribdegrees">
    <w:name w:val="contribdegrees"/>
    <w:basedOn w:val="DefaultParagraphFont"/>
    <w:rsid w:val="00EA3A47"/>
  </w:style>
  <w:style w:type="character" w:customStyle="1" w:styleId="degreescomma">
    <w:name w:val="degreescomma"/>
    <w:basedOn w:val="DefaultParagraphFont"/>
    <w:rsid w:val="00EA3A47"/>
  </w:style>
  <w:style w:type="character" w:customStyle="1" w:styleId="publicationcontentepubdate">
    <w:name w:val="publicationcontentepubdate"/>
    <w:basedOn w:val="DefaultParagraphFont"/>
    <w:rsid w:val="00EA3A47"/>
  </w:style>
  <w:style w:type="character" w:customStyle="1" w:styleId="articletype">
    <w:name w:val="articletype"/>
    <w:basedOn w:val="DefaultParagraphFont"/>
    <w:rsid w:val="00EA3A47"/>
  </w:style>
  <w:style w:type="character" w:customStyle="1" w:styleId="Heading2Char">
    <w:name w:val="Heading 2 Char"/>
    <w:basedOn w:val="DefaultParagraphFont"/>
    <w:link w:val="Heading2"/>
    <w:uiPriority w:val="9"/>
    <w:rsid w:val="0033028B"/>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38662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2676201">
      <w:bodyDiv w:val="1"/>
      <w:marLeft w:val="0"/>
      <w:marRight w:val="0"/>
      <w:marTop w:val="0"/>
      <w:marBottom w:val="0"/>
      <w:divBdr>
        <w:top w:val="none" w:sz="0" w:space="0" w:color="auto"/>
        <w:left w:val="none" w:sz="0" w:space="0" w:color="auto"/>
        <w:bottom w:val="none" w:sz="0" w:space="0" w:color="auto"/>
        <w:right w:val="none" w:sz="0" w:space="0" w:color="auto"/>
      </w:divBdr>
    </w:div>
    <w:div w:id="203955064">
      <w:bodyDiv w:val="1"/>
      <w:marLeft w:val="0"/>
      <w:marRight w:val="0"/>
      <w:marTop w:val="0"/>
      <w:marBottom w:val="0"/>
      <w:divBdr>
        <w:top w:val="none" w:sz="0" w:space="0" w:color="auto"/>
        <w:left w:val="none" w:sz="0" w:space="0" w:color="auto"/>
        <w:bottom w:val="none" w:sz="0" w:space="0" w:color="auto"/>
        <w:right w:val="none" w:sz="0" w:space="0" w:color="auto"/>
      </w:divBdr>
    </w:div>
    <w:div w:id="263000470">
      <w:bodyDiv w:val="1"/>
      <w:marLeft w:val="0"/>
      <w:marRight w:val="0"/>
      <w:marTop w:val="0"/>
      <w:marBottom w:val="0"/>
      <w:divBdr>
        <w:top w:val="none" w:sz="0" w:space="0" w:color="auto"/>
        <w:left w:val="none" w:sz="0" w:space="0" w:color="auto"/>
        <w:bottom w:val="none" w:sz="0" w:space="0" w:color="auto"/>
        <w:right w:val="none" w:sz="0" w:space="0" w:color="auto"/>
      </w:divBdr>
    </w:div>
    <w:div w:id="360018249">
      <w:bodyDiv w:val="1"/>
      <w:marLeft w:val="0"/>
      <w:marRight w:val="0"/>
      <w:marTop w:val="0"/>
      <w:marBottom w:val="0"/>
      <w:divBdr>
        <w:top w:val="none" w:sz="0" w:space="0" w:color="auto"/>
        <w:left w:val="none" w:sz="0" w:space="0" w:color="auto"/>
        <w:bottom w:val="none" w:sz="0" w:space="0" w:color="auto"/>
        <w:right w:val="none" w:sz="0" w:space="0" w:color="auto"/>
      </w:divBdr>
    </w:div>
    <w:div w:id="365524144">
      <w:bodyDiv w:val="1"/>
      <w:marLeft w:val="0"/>
      <w:marRight w:val="0"/>
      <w:marTop w:val="0"/>
      <w:marBottom w:val="0"/>
      <w:divBdr>
        <w:top w:val="none" w:sz="0" w:space="0" w:color="auto"/>
        <w:left w:val="none" w:sz="0" w:space="0" w:color="auto"/>
        <w:bottom w:val="none" w:sz="0" w:space="0" w:color="auto"/>
        <w:right w:val="none" w:sz="0" w:space="0" w:color="auto"/>
      </w:divBdr>
      <w:divsChild>
        <w:div w:id="1845775617">
          <w:marLeft w:val="0"/>
          <w:marRight w:val="0"/>
          <w:marTop w:val="0"/>
          <w:marBottom w:val="0"/>
          <w:divBdr>
            <w:top w:val="none" w:sz="0" w:space="0" w:color="auto"/>
            <w:left w:val="none" w:sz="0" w:space="0" w:color="auto"/>
            <w:bottom w:val="none" w:sz="0" w:space="0" w:color="auto"/>
            <w:right w:val="none" w:sz="0" w:space="0" w:color="auto"/>
          </w:divBdr>
          <w:divsChild>
            <w:div w:id="409927786">
              <w:marLeft w:val="0"/>
              <w:marRight w:val="0"/>
              <w:marTop w:val="0"/>
              <w:marBottom w:val="0"/>
              <w:divBdr>
                <w:top w:val="none" w:sz="0" w:space="0" w:color="auto"/>
                <w:left w:val="none" w:sz="0" w:space="0" w:color="auto"/>
                <w:bottom w:val="none" w:sz="0" w:space="0" w:color="auto"/>
                <w:right w:val="none" w:sz="0" w:space="0" w:color="auto"/>
              </w:divBdr>
            </w:div>
          </w:divsChild>
        </w:div>
        <w:div w:id="682897208">
          <w:marLeft w:val="0"/>
          <w:marRight w:val="0"/>
          <w:marTop w:val="0"/>
          <w:marBottom w:val="150"/>
          <w:divBdr>
            <w:top w:val="none" w:sz="0" w:space="0" w:color="auto"/>
            <w:left w:val="none" w:sz="0" w:space="0" w:color="auto"/>
            <w:bottom w:val="none" w:sz="0" w:space="0" w:color="auto"/>
            <w:right w:val="none" w:sz="0" w:space="0" w:color="auto"/>
          </w:divBdr>
          <w:divsChild>
            <w:div w:id="1185825100">
              <w:marLeft w:val="0"/>
              <w:marRight w:val="0"/>
              <w:marTop w:val="0"/>
              <w:marBottom w:val="0"/>
              <w:divBdr>
                <w:top w:val="none" w:sz="0" w:space="0" w:color="auto"/>
                <w:left w:val="none" w:sz="0" w:space="0" w:color="auto"/>
                <w:bottom w:val="none" w:sz="0" w:space="0" w:color="auto"/>
                <w:right w:val="none" w:sz="0" w:space="0" w:color="auto"/>
              </w:divBdr>
              <w:divsChild>
                <w:div w:id="130097823">
                  <w:marLeft w:val="0"/>
                  <w:marRight w:val="0"/>
                  <w:marTop w:val="0"/>
                  <w:marBottom w:val="0"/>
                  <w:divBdr>
                    <w:top w:val="none" w:sz="0" w:space="0" w:color="auto"/>
                    <w:left w:val="none" w:sz="0" w:space="0" w:color="auto"/>
                    <w:bottom w:val="none" w:sz="0" w:space="0" w:color="auto"/>
                    <w:right w:val="none" w:sz="0" w:space="0" w:color="auto"/>
                  </w:divBdr>
                  <w:divsChild>
                    <w:div w:id="768282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0932466">
          <w:marLeft w:val="0"/>
          <w:marRight w:val="0"/>
          <w:marTop w:val="30"/>
          <w:marBottom w:val="105"/>
          <w:divBdr>
            <w:top w:val="none" w:sz="0" w:space="0" w:color="auto"/>
            <w:left w:val="none" w:sz="0" w:space="0" w:color="auto"/>
            <w:bottom w:val="none" w:sz="0" w:space="0" w:color="auto"/>
            <w:right w:val="none" w:sz="0" w:space="0" w:color="auto"/>
          </w:divBdr>
          <w:divsChild>
            <w:div w:id="1450052820">
              <w:marLeft w:val="0"/>
              <w:marRight w:val="0"/>
              <w:marTop w:val="0"/>
              <w:marBottom w:val="0"/>
              <w:divBdr>
                <w:top w:val="none" w:sz="0" w:space="0" w:color="auto"/>
                <w:left w:val="none" w:sz="0" w:space="0" w:color="auto"/>
                <w:bottom w:val="none" w:sz="0" w:space="0" w:color="auto"/>
                <w:right w:val="none" w:sz="0" w:space="0" w:color="auto"/>
              </w:divBdr>
              <w:divsChild>
                <w:div w:id="292832013">
                  <w:marLeft w:val="0"/>
                  <w:marRight w:val="0"/>
                  <w:marTop w:val="0"/>
                  <w:marBottom w:val="0"/>
                  <w:divBdr>
                    <w:top w:val="none" w:sz="0" w:space="0" w:color="auto"/>
                    <w:left w:val="none" w:sz="0" w:space="0" w:color="auto"/>
                    <w:bottom w:val="none" w:sz="0" w:space="0" w:color="auto"/>
                    <w:right w:val="none" w:sz="0" w:space="0" w:color="auto"/>
                  </w:divBdr>
                  <w:divsChild>
                    <w:div w:id="763035692">
                      <w:marLeft w:val="0"/>
                      <w:marRight w:val="0"/>
                      <w:marTop w:val="0"/>
                      <w:marBottom w:val="0"/>
                      <w:divBdr>
                        <w:top w:val="none" w:sz="0" w:space="0" w:color="auto"/>
                        <w:left w:val="none" w:sz="0" w:space="0" w:color="auto"/>
                        <w:bottom w:val="none" w:sz="0" w:space="0" w:color="auto"/>
                        <w:right w:val="none" w:sz="0" w:space="0" w:color="auto"/>
                      </w:divBdr>
                      <w:divsChild>
                        <w:div w:id="2082630334">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45928135">
      <w:bodyDiv w:val="1"/>
      <w:marLeft w:val="0"/>
      <w:marRight w:val="0"/>
      <w:marTop w:val="0"/>
      <w:marBottom w:val="0"/>
      <w:divBdr>
        <w:top w:val="none" w:sz="0" w:space="0" w:color="auto"/>
        <w:left w:val="none" w:sz="0" w:space="0" w:color="auto"/>
        <w:bottom w:val="none" w:sz="0" w:space="0" w:color="auto"/>
        <w:right w:val="none" w:sz="0" w:space="0" w:color="auto"/>
      </w:divBdr>
    </w:div>
    <w:div w:id="458110941">
      <w:bodyDiv w:val="1"/>
      <w:marLeft w:val="0"/>
      <w:marRight w:val="0"/>
      <w:marTop w:val="0"/>
      <w:marBottom w:val="0"/>
      <w:divBdr>
        <w:top w:val="none" w:sz="0" w:space="0" w:color="auto"/>
        <w:left w:val="none" w:sz="0" w:space="0" w:color="auto"/>
        <w:bottom w:val="none" w:sz="0" w:space="0" w:color="auto"/>
        <w:right w:val="none" w:sz="0" w:space="0" w:color="auto"/>
      </w:divBdr>
    </w:div>
    <w:div w:id="458231871">
      <w:bodyDiv w:val="1"/>
      <w:marLeft w:val="0"/>
      <w:marRight w:val="0"/>
      <w:marTop w:val="0"/>
      <w:marBottom w:val="0"/>
      <w:divBdr>
        <w:top w:val="none" w:sz="0" w:space="0" w:color="auto"/>
        <w:left w:val="none" w:sz="0" w:space="0" w:color="auto"/>
        <w:bottom w:val="none" w:sz="0" w:space="0" w:color="auto"/>
        <w:right w:val="none" w:sz="0" w:space="0" w:color="auto"/>
      </w:divBdr>
    </w:div>
    <w:div w:id="697587001">
      <w:bodyDiv w:val="1"/>
      <w:marLeft w:val="0"/>
      <w:marRight w:val="0"/>
      <w:marTop w:val="0"/>
      <w:marBottom w:val="0"/>
      <w:divBdr>
        <w:top w:val="none" w:sz="0" w:space="0" w:color="auto"/>
        <w:left w:val="none" w:sz="0" w:space="0" w:color="auto"/>
        <w:bottom w:val="none" w:sz="0" w:space="0" w:color="auto"/>
        <w:right w:val="none" w:sz="0" w:space="0" w:color="auto"/>
      </w:divBdr>
    </w:div>
    <w:div w:id="739524173">
      <w:bodyDiv w:val="1"/>
      <w:marLeft w:val="0"/>
      <w:marRight w:val="0"/>
      <w:marTop w:val="0"/>
      <w:marBottom w:val="0"/>
      <w:divBdr>
        <w:top w:val="none" w:sz="0" w:space="0" w:color="auto"/>
        <w:left w:val="none" w:sz="0" w:space="0" w:color="auto"/>
        <w:bottom w:val="none" w:sz="0" w:space="0" w:color="auto"/>
        <w:right w:val="none" w:sz="0" w:space="0" w:color="auto"/>
      </w:divBdr>
    </w:div>
    <w:div w:id="812141340">
      <w:bodyDiv w:val="1"/>
      <w:marLeft w:val="0"/>
      <w:marRight w:val="0"/>
      <w:marTop w:val="0"/>
      <w:marBottom w:val="0"/>
      <w:divBdr>
        <w:top w:val="none" w:sz="0" w:space="0" w:color="auto"/>
        <w:left w:val="none" w:sz="0" w:space="0" w:color="auto"/>
        <w:bottom w:val="none" w:sz="0" w:space="0" w:color="auto"/>
        <w:right w:val="none" w:sz="0" w:space="0" w:color="auto"/>
      </w:divBdr>
    </w:div>
    <w:div w:id="843519048">
      <w:bodyDiv w:val="1"/>
      <w:marLeft w:val="0"/>
      <w:marRight w:val="0"/>
      <w:marTop w:val="0"/>
      <w:marBottom w:val="0"/>
      <w:divBdr>
        <w:top w:val="none" w:sz="0" w:space="0" w:color="auto"/>
        <w:left w:val="none" w:sz="0" w:space="0" w:color="auto"/>
        <w:bottom w:val="none" w:sz="0" w:space="0" w:color="auto"/>
        <w:right w:val="none" w:sz="0" w:space="0" w:color="auto"/>
      </w:divBdr>
    </w:div>
    <w:div w:id="898052136">
      <w:bodyDiv w:val="1"/>
      <w:marLeft w:val="0"/>
      <w:marRight w:val="0"/>
      <w:marTop w:val="0"/>
      <w:marBottom w:val="0"/>
      <w:divBdr>
        <w:top w:val="none" w:sz="0" w:space="0" w:color="auto"/>
        <w:left w:val="none" w:sz="0" w:space="0" w:color="auto"/>
        <w:bottom w:val="none" w:sz="0" w:space="0" w:color="auto"/>
        <w:right w:val="none" w:sz="0" w:space="0" w:color="auto"/>
      </w:divBdr>
    </w:div>
    <w:div w:id="899294014">
      <w:bodyDiv w:val="1"/>
      <w:marLeft w:val="0"/>
      <w:marRight w:val="0"/>
      <w:marTop w:val="0"/>
      <w:marBottom w:val="0"/>
      <w:divBdr>
        <w:top w:val="none" w:sz="0" w:space="0" w:color="auto"/>
        <w:left w:val="none" w:sz="0" w:space="0" w:color="auto"/>
        <w:bottom w:val="none" w:sz="0" w:space="0" w:color="auto"/>
        <w:right w:val="none" w:sz="0" w:space="0" w:color="auto"/>
      </w:divBdr>
    </w:div>
    <w:div w:id="1157266125">
      <w:bodyDiv w:val="1"/>
      <w:marLeft w:val="0"/>
      <w:marRight w:val="0"/>
      <w:marTop w:val="0"/>
      <w:marBottom w:val="0"/>
      <w:divBdr>
        <w:top w:val="none" w:sz="0" w:space="0" w:color="auto"/>
        <w:left w:val="none" w:sz="0" w:space="0" w:color="auto"/>
        <w:bottom w:val="none" w:sz="0" w:space="0" w:color="auto"/>
        <w:right w:val="none" w:sz="0" w:space="0" w:color="auto"/>
      </w:divBdr>
    </w:div>
    <w:div w:id="1173684665">
      <w:bodyDiv w:val="1"/>
      <w:marLeft w:val="0"/>
      <w:marRight w:val="0"/>
      <w:marTop w:val="0"/>
      <w:marBottom w:val="0"/>
      <w:divBdr>
        <w:top w:val="none" w:sz="0" w:space="0" w:color="auto"/>
        <w:left w:val="none" w:sz="0" w:space="0" w:color="auto"/>
        <w:bottom w:val="none" w:sz="0" w:space="0" w:color="auto"/>
        <w:right w:val="none" w:sz="0" w:space="0" w:color="auto"/>
      </w:divBdr>
    </w:div>
    <w:div w:id="1231237622">
      <w:bodyDiv w:val="1"/>
      <w:marLeft w:val="0"/>
      <w:marRight w:val="0"/>
      <w:marTop w:val="0"/>
      <w:marBottom w:val="0"/>
      <w:divBdr>
        <w:top w:val="none" w:sz="0" w:space="0" w:color="auto"/>
        <w:left w:val="none" w:sz="0" w:space="0" w:color="auto"/>
        <w:bottom w:val="none" w:sz="0" w:space="0" w:color="auto"/>
        <w:right w:val="none" w:sz="0" w:space="0" w:color="auto"/>
      </w:divBdr>
      <w:divsChild>
        <w:div w:id="1388453555">
          <w:marLeft w:val="0"/>
          <w:marRight w:val="0"/>
          <w:marTop w:val="100"/>
          <w:marBottom w:val="100"/>
          <w:divBdr>
            <w:top w:val="none" w:sz="0" w:space="0" w:color="auto"/>
            <w:left w:val="none" w:sz="0" w:space="0" w:color="auto"/>
            <w:bottom w:val="none" w:sz="0" w:space="0" w:color="auto"/>
            <w:right w:val="none" w:sz="0" w:space="0" w:color="auto"/>
          </w:divBdr>
          <w:divsChild>
            <w:div w:id="1283338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8366783">
      <w:bodyDiv w:val="1"/>
      <w:marLeft w:val="0"/>
      <w:marRight w:val="0"/>
      <w:marTop w:val="0"/>
      <w:marBottom w:val="0"/>
      <w:divBdr>
        <w:top w:val="none" w:sz="0" w:space="0" w:color="auto"/>
        <w:left w:val="none" w:sz="0" w:space="0" w:color="auto"/>
        <w:bottom w:val="none" w:sz="0" w:space="0" w:color="auto"/>
        <w:right w:val="none" w:sz="0" w:space="0" w:color="auto"/>
      </w:divBdr>
    </w:div>
    <w:div w:id="1313290532">
      <w:bodyDiv w:val="1"/>
      <w:marLeft w:val="0"/>
      <w:marRight w:val="0"/>
      <w:marTop w:val="0"/>
      <w:marBottom w:val="0"/>
      <w:divBdr>
        <w:top w:val="none" w:sz="0" w:space="0" w:color="auto"/>
        <w:left w:val="none" w:sz="0" w:space="0" w:color="auto"/>
        <w:bottom w:val="none" w:sz="0" w:space="0" w:color="auto"/>
        <w:right w:val="none" w:sz="0" w:space="0" w:color="auto"/>
      </w:divBdr>
    </w:div>
    <w:div w:id="1328436198">
      <w:bodyDiv w:val="1"/>
      <w:marLeft w:val="0"/>
      <w:marRight w:val="0"/>
      <w:marTop w:val="0"/>
      <w:marBottom w:val="0"/>
      <w:divBdr>
        <w:top w:val="none" w:sz="0" w:space="0" w:color="auto"/>
        <w:left w:val="none" w:sz="0" w:space="0" w:color="auto"/>
        <w:bottom w:val="none" w:sz="0" w:space="0" w:color="auto"/>
        <w:right w:val="none" w:sz="0" w:space="0" w:color="auto"/>
      </w:divBdr>
    </w:div>
    <w:div w:id="1403869040">
      <w:bodyDiv w:val="1"/>
      <w:marLeft w:val="0"/>
      <w:marRight w:val="0"/>
      <w:marTop w:val="0"/>
      <w:marBottom w:val="0"/>
      <w:divBdr>
        <w:top w:val="none" w:sz="0" w:space="0" w:color="auto"/>
        <w:left w:val="none" w:sz="0" w:space="0" w:color="auto"/>
        <w:bottom w:val="none" w:sz="0" w:space="0" w:color="auto"/>
        <w:right w:val="none" w:sz="0" w:space="0" w:color="auto"/>
      </w:divBdr>
      <w:divsChild>
        <w:div w:id="464586945">
          <w:marLeft w:val="0"/>
          <w:marRight w:val="0"/>
          <w:marTop w:val="0"/>
          <w:marBottom w:val="0"/>
          <w:divBdr>
            <w:top w:val="none" w:sz="0" w:space="0" w:color="auto"/>
            <w:left w:val="none" w:sz="0" w:space="0" w:color="auto"/>
            <w:bottom w:val="none" w:sz="0" w:space="0" w:color="auto"/>
            <w:right w:val="none" w:sz="0" w:space="0" w:color="auto"/>
          </w:divBdr>
          <w:divsChild>
            <w:div w:id="234319043">
              <w:marLeft w:val="0"/>
              <w:marRight w:val="0"/>
              <w:marTop w:val="0"/>
              <w:marBottom w:val="0"/>
              <w:divBdr>
                <w:top w:val="none" w:sz="0" w:space="0" w:color="auto"/>
                <w:left w:val="none" w:sz="0" w:space="0" w:color="auto"/>
                <w:bottom w:val="none" w:sz="0" w:space="0" w:color="auto"/>
                <w:right w:val="none" w:sz="0" w:space="0" w:color="auto"/>
              </w:divBdr>
              <w:divsChild>
                <w:div w:id="4942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5710250">
      <w:bodyDiv w:val="1"/>
      <w:marLeft w:val="0"/>
      <w:marRight w:val="0"/>
      <w:marTop w:val="0"/>
      <w:marBottom w:val="0"/>
      <w:divBdr>
        <w:top w:val="none" w:sz="0" w:space="0" w:color="auto"/>
        <w:left w:val="none" w:sz="0" w:space="0" w:color="auto"/>
        <w:bottom w:val="none" w:sz="0" w:space="0" w:color="auto"/>
        <w:right w:val="none" w:sz="0" w:space="0" w:color="auto"/>
      </w:divBdr>
    </w:div>
    <w:div w:id="1618222182">
      <w:bodyDiv w:val="1"/>
      <w:marLeft w:val="0"/>
      <w:marRight w:val="0"/>
      <w:marTop w:val="0"/>
      <w:marBottom w:val="0"/>
      <w:divBdr>
        <w:top w:val="none" w:sz="0" w:space="0" w:color="auto"/>
        <w:left w:val="none" w:sz="0" w:space="0" w:color="auto"/>
        <w:bottom w:val="none" w:sz="0" w:space="0" w:color="auto"/>
        <w:right w:val="none" w:sz="0" w:space="0" w:color="auto"/>
      </w:divBdr>
    </w:div>
    <w:div w:id="1717464096">
      <w:bodyDiv w:val="1"/>
      <w:marLeft w:val="0"/>
      <w:marRight w:val="0"/>
      <w:marTop w:val="0"/>
      <w:marBottom w:val="0"/>
      <w:divBdr>
        <w:top w:val="none" w:sz="0" w:space="0" w:color="auto"/>
        <w:left w:val="none" w:sz="0" w:space="0" w:color="auto"/>
        <w:bottom w:val="none" w:sz="0" w:space="0" w:color="auto"/>
        <w:right w:val="none" w:sz="0" w:space="0" w:color="auto"/>
      </w:divBdr>
    </w:div>
    <w:div w:id="1758557374">
      <w:bodyDiv w:val="1"/>
      <w:marLeft w:val="0"/>
      <w:marRight w:val="0"/>
      <w:marTop w:val="0"/>
      <w:marBottom w:val="0"/>
      <w:divBdr>
        <w:top w:val="none" w:sz="0" w:space="0" w:color="auto"/>
        <w:left w:val="none" w:sz="0" w:space="0" w:color="auto"/>
        <w:bottom w:val="none" w:sz="0" w:space="0" w:color="auto"/>
        <w:right w:val="none" w:sz="0" w:space="0" w:color="auto"/>
      </w:divBdr>
    </w:div>
    <w:div w:id="1981644204">
      <w:bodyDiv w:val="1"/>
      <w:marLeft w:val="0"/>
      <w:marRight w:val="0"/>
      <w:marTop w:val="0"/>
      <w:marBottom w:val="0"/>
      <w:divBdr>
        <w:top w:val="none" w:sz="0" w:space="0" w:color="auto"/>
        <w:left w:val="none" w:sz="0" w:space="0" w:color="auto"/>
        <w:bottom w:val="none" w:sz="0" w:space="0" w:color="auto"/>
        <w:right w:val="none" w:sz="0" w:space="0" w:color="auto"/>
      </w:divBdr>
    </w:div>
    <w:div w:id="1998610029">
      <w:bodyDiv w:val="1"/>
      <w:marLeft w:val="0"/>
      <w:marRight w:val="0"/>
      <w:marTop w:val="0"/>
      <w:marBottom w:val="0"/>
      <w:divBdr>
        <w:top w:val="none" w:sz="0" w:space="0" w:color="auto"/>
        <w:left w:val="none" w:sz="0" w:space="0" w:color="auto"/>
        <w:bottom w:val="none" w:sz="0" w:space="0" w:color="auto"/>
        <w:right w:val="none" w:sz="0" w:space="0" w:color="auto"/>
      </w:divBdr>
    </w:div>
    <w:div w:id="2047027127">
      <w:bodyDiv w:val="1"/>
      <w:marLeft w:val="0"/>
      <w:marRight w:val="0"/>
      <w:marTop w:val="0"/>
      <w:marBottom w:val="0"/>
      <w:divBdr>
        <w:top w:val="none" w:sz="0" w:space="0" w:color="auto"/>
        <w:left w:val="none" w:sz="0" w:space="0" w:color="auto"/>
        <w:bottom w:val="none" w:sz="0" w:space="0" w:color="auto"/>
        <w:right w:val="none" w:sz="0" w:space="0" w:color="auto"/>
      </w:divBdr>
    </w:div>
    <w:div w:id="2082436466">
      <w:bodyDiv w:val="1"/>
      <w:marLeft w:val="0"/>
      <w:marRight w:val="0"/>
      <w:marTop w:val="0"/>
      <w:marBottom w:val="0"/>
      <w:divBdr>
        <w:top w:val="none" w:sz="0" w:space="0" w:color="auto"/>
        <w:left w:val="none" w:sz="0" w:space="0" w:color="auto"/>
        <w:bottom w:val="none" w:sz="0" w:space="0" w:color="auto"/>
        <w:right w:val="none" w:sz="0" w:space="0" w:color="auto"/>
      </w:divBdr>
    </w:div>
    <w:div w:id="21193260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journal/14751585"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hyperlink" Target="https://www.sciencedirect.com/science/journal/14751585/1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Car20</b:Tag>
    <b:SourceType>InternetSite</b:SourceType>
    <b:Guid>{6567950B-29CF-4FFB-8E97-746F24F8209C}</b:Guid>
    <b:Title>Cardiff Metropolitan University</b:Title>
    <b:YearAccessed>2020</b:YearAccessed>
    <b:MonthAccessed>April</b:MonthAccessed>
    <b:DayAccessed>12</b:DayAccessed>
    <b:URL>https://study.cardiffmet.ac.uk/AcSkills/Pages/About.aspx </b:URL>
    <b:RefOrder>6</b:RefOrder>
  </b:Source>
  <b:Source>
    <b:Tag>Dav20</b:Tag>
    <b:SourceType>InternetSite</b:SourceType>
    <b:Guid>{182191CD-8D7E-47E8-8290-3B02AA5B1B60}</b:Guid>
    <b:Author>
      <b:Author>
        <b:NameList>
          <b:Person>
            <b:Last>Williams</b:Last>
            <b:First>David</b:First>
          </b:Person>
        </b:NameList>
      </b:Author>
    </b:Author>
    <b:Title>lifehack</b:Title>
    <b:YearAccessed>2020</b:YearAccessed>
    <b:MonthAccessed>April</b:MonthAccessed>
    <b:DayAccessed>28</b:DayAccessed>
    <b:URL>https://www.lifehack.org/articles/productivity/10-proven-time-management-skills-you-should-learn-today.html</b:URL>
    <b:RefOrder>3</b:RefOrder>
  </b:Source>
  <b:Source>
    <b:Tag>ind20</b:Tag>
    <b:SourceType>InternetSite</b:SourceType>
    <b:Guid>{9A3139C1-9D61-4C95-92AB-D5D36F7B7B29}</b:Guid>
    <b:Title>indeedcareerguide</b:Title>
    <b:Year>2020</b:Year>
    <b:YearAccessed>2020</b:YearAccessed>
    <b:MonthAccessed>April</b:MonthAccessed>
    <b:DayAccessed>28</b:DayAccessed>
    <b:URL>https://www.indeed.com/career-advice/resumes-cover-letters/leadership-skills</b:URL>
    <b:RefOrder>4</b:RefOrder>
  </b:Source>
  <b:Source>
    <b:Tag>Uni20</b:Tag>
    <b:SourceType>InternetSite</b:SourceType>
    <b:Guid>{17625C9E-BC5F-4C9F-8662-597B0B523AC5}</b:Guid>
    <b:Title>University of Southampton</b:Title>
    <b:YearAccessed>2020</b:YearAccessed>
    <b:MonthAccessed>April</b:MonthAccessed>
    <b:DayAccessed>28</b:DayAccessed>
    <b:URL>https://library.soton.ac.uk/sash/introduction-to-research-skills</b:URL>
    <b:RefOrder>5</b:RefOrder>
  </b:Source>
  <b:Source>
    <b:Tag>Sau17</b:Tag>
    <b:SourceType>InternetSite</b:SourceType>
    <b:Guid>{0326BB36-E551-4D43-872B-50B869A9549B}</b:Guid>
    <b:Title>Simply Psychology</b:Title>
    <b:Year>2017</b:Year>
    <b:YearAccessed>2020</b:YearAccessed>
    <b:MonthAccessed>AUGUST</b:MonthAccessed>
    <b:DayAccessed>12</b:DayAccessed>
    <b:URL>https://www.simplypsychology.org/learning-kolb.html#style</b:URL>
    <b:InternetSiteTitle>Kolb's Learning Styles and Experiential Learning Cycle</b:InternetSiteTitle>
    <b:Author>
      <b:Editor>
        <b:NameList>
          <b:Person>
            <b:Last>McLeod</b:Last>
            <b:First>Saul</b:First>
          </b:Person>
        </b:NameList>
      </b:Editor>
    </b:Author>
    <b:RefOrder>1</b:RefOrder>
  </b:Source>
  <b:Source>
    <b:Tag>htt</b:Tag>
    <b:SourceType>InternetSite</b:SourceType>
    <b:Guid>{DD047F10-AAE2-423D-9F6A-4B1C7BE7D803}</b:Guid>
    <b:URL>https://journals.sagepub.com/doi/abs/10.1177/174498710501000303</b:URL>
    <b:Title>SAGE JOURNALS</b:Title>
    <b:Year>2005</b:Year>
    <b:YearAccessed>2020</b:YearAccessed>
    <b:MonthAccessed>AUGUST</b:MonthAccessed>
    <b:DayAccessed>18</b:DayAccessed>
    <b:Author>
      <b:Author>
        <b:NameList>
          <b:Person>
            <b:Last>Jasper</b:Last>
            <b:First>Melanie</b:First>
            <b:Middle>A</b:Middle>
          </b:Person>
        </b:NameList>
      </b:Author>
    </b:Author>
    <b:RefOrder>2</b:RefOrder>
  </b:Source>
</b:Sources>
</file>

<file path=customXml/itemProps1.xml><?xml version="1.0" encoding="utf-8"?>
<ds:datastoreItem xmlns:ds="http://schemas.openxmlformats.org/officeDocument/2006/customXml" ds:itemID="{EE5E4AB1-05B7-4ACB-BD75-27996F85A7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TotalTime>
  <Pages>6</Pages>
  <Words>1851</Words>
  <Characters>10551</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Shahbaz</dc:creator>
  <cp:keywords/>
  <dc:description/>
  <cp:lastModifiedBy>Muhammad Shahbaz</cp:lastModifiedBy>
  <cp:revision>9</cp:revision>
  <dcterms:created xsi:type="dcterms:W3CDTF">2020-08-18T13:56:00Z</dcterms:created>
  <dcterms:modified xsi:type="dcterms:W3CDTF">2020-08-19T14:54:00Z</dcterms:modified>
</cp:coreProperties>
</file>