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E4E56" w14:textId="27CA2ACA" w:rsidR="00AB658B" w:rsidRDefault="00AB658B" w:rsidP="00AB658B">
      <w:pPr>
        <w:jc w:val="center"/>
        <w:rPr>
          <w:rFonts w:cs="Times New Roman"/>
          <w:b/>
          <w:bCs/>
          <w:sz w:val="32"/>
          <w:szCs w:val="32"/>
        </w:rPr>
      </w:pPr>
      <w:r w:rsidRPr="00947FA0">
        <w:rPr>
          <w:rFonts w:cs="Times New Roman"/>
          <w:b/>
          <w:bCs/>
          <w:sz w:val="32"/>
          <w:szCs w:val="32"/>
        </w:rPr>
        <w:t xml:space="preserve">Assessment </w:t>
      </w:r>
      <w:r>
        <w:rPr>
          <w:rFonts w:cs="Times New Roman"/>
          <w:b/>
          <w:bCs/>
          <w:sz w:val="32"/>
          <w:szCs w:val="32"/>
        </w:rPr>
        <w:t>2</w:t>
      </w:r>
      <w:r w:rsidRPr="00947FA0">
        <w:rPr>
          <w:rFonts w:cs="Times New Roman"/>
          <w:b/>
          <w:bCs/>
          <w:sz w:val="32"/>
          <w:szCs w:val="32"/>
        </w:rPr>
        <w:t xml:space="preserve"> </w:t>
      </w:r>
      <w:r>
        <w:rPr>
          <w:rFonts w:cs="Times New Roman"/>
          <w:b/>
          <w:bCs/>
          <w:sz w:val="32"/>
          <w:szCs w:val="32"/>
        </w:rPr>
        <w:t>The Global Business Environment</w:t>
      </w:r>
    </w:p>
    <w:p w14:paraId="686005F7" w14:textId="16624A56" w:rsidR="00AB658B" w:rsidRDefault="00AB658B" w:rsidP="00AB658B">
      <w:pPr>
        <w:jc w:val="center"/>
        <w:rPr>
          <w:rFonts w:cs="Times New Roman"/>
          <w:b/>
          <w:bCs/>
          <w:sz w:val="40"/>
          <w:szCs w:val="40"/>
        </w:rPr>
      </w:pPr>
      <w:r>
        <w:rPr>
          <w:rFonts w:cs="Times New Roman"/>
          <w:b/>
          <w:bCs/>
          <w:sz w:val="32"/>
          <w:szCs w:val="32"/>
        </w:rPr>
        <w:t xml:space="preserve">Module Code:LCCB4005                   Lecturer: Dr </w:t>
      </w:r>
      <w:proofErr w:type="spellStart"/>
      <w:r>
        <w:rPr>
          <w:rFonts w:cs="Times New Roman"/>
          <w:b/>
          <w:bCs/>
          <w:sz w:val="32"/>
          <w:szCs w:val="32"/>
        </w:rPr>
        <w:t>Rexon</w:t>
      </w:r>
      <w:proofErr w:type="spellEnd"/>
      <w:r>
        <w:rPr>
          <w:rFonts w:cs="Times New Roman"/>
          <w:b/>
          <w:bCs/>
          <w:sz w:val="32"/>
          <w:szCs w:val="32"/>
        </w:rPr>
        <w:t xml:space="preserve"> </w:t>
      </w:r>
      <w:proofErr w:type="spellStart"/>
      <w:r>
        <w:rPr>
          <w:rFonts w:cs="Times New Roman"/>
          <w:b/>
          <w:bCs/>
          <w:sz w:val="32"/>
          <w:szCs w:val="32"/>
        </w:rPr>
        <w:t>Nting</w:t>
      </w:r>
      <w:proofErr w:type="spellEnd"/>
      <w:r>
        <w:rPr>
          <w:rFonts w:cs="Times New Roman"/>
          <w:b/>
          <w:bCs/>
          <w:sz w:val="32"/>
          <w:szCs w:val="32"/>
        </w:rPr>
        <w:br/>
      </w:r>
      <w:r w:rsidRPr="00947FA0">
        <w:rPr>
          <w:rFonts w:cs="Times New Roman"/>
          <w:b/>
          <w:bCs/>
          <w:sz w:val="32"/>
          <w:szCs w:val="32"/>
        </w:rPr>
        <w:t xml:space="preserve"> (Individual Report)</w:t>
      </w:r>
      <w:r>
        <w:rPr>
          <w:rFonts w:cs="Times New Roman"/>
          <w:b/>
          <w:bCs/>
          <w:sz w:val="32"/>
          <w:szCs w:val="32"/>
        </w:rPr>
        <w:br/>
      </w:r>
      <w:r w:rsidR="00E31C76">
        <w:rPr>
          <w:b/>
          <w:sz w:val="32"/>
          <w:szCs w:val="32"/>
        </w:rPr>
        <w:t>Analytical</w:t>
      </w:r>
      <w:r w:rsidRPr="009F5FFA">
        <w:rPr>
          <w:b/>
          <w:sz w:val="32"/>
          <w:szCs w:val="32"/>
        </w:rPr>
        <w:t xml:space="preserve"> Report</w:t>
      </w:r>
      <w:r>
        <w:rPr>
          <w:rFonts w:cs="Times New Roman"/>
          <w:b/>
          <w:bCs/>
          <w:sz w:val="40"/>
          <w:szCs w:val="40"/>
        </w:rPr>
        <w:br/>
      </w:r>
    </w:p>
    <w:p w14:paraId="46D1D4EF" w14:textId="3C503E34" w:rsidR="00AB658B" w:rsidRPr="005A08A0" w:rsidRDefault="003C7DCA" w:rsidP="00AB658B">
      <w:pPr>
        <w:spacing w:line="240" w:lineRule="auto"/>
        <w:jc w:val="center"/>
        <w:rPr>
          <w:b/>
          <w:sz w:val="44"/>
          <w:szCs w:val="44"/>
        </w:rPr>
      </w:pPr>
      <w:r>
        <w:rPr>
          <w:b/>
          <w:sz w:val="44"/>
          <w:szCs w:val="44"/>
        </w:rPr>
        <w:t>Impact of the</w:t>
      </w:r>
      <w:r w:rsidR="00E31C76">
        <w:rPr>
          <w:b/>
          <w:sz w:val="44"/>
          <w:szCs w:val="44"/>
        </w:rPr>
        <w:t xml:space="preserve"> Covid - 19</w:t>
      </w:r>
      <w:r>
        <w:rPr>
          <w:b/>
          <w:sz w:val="44"/>
          <w:szCs w:val="44"/>
        </w:rPr>
        <w:t xml:space="preserve"> Pandemic</w:t>
      </w:r>
      <w:r w:rsidR="00F80A45">
        <w:rPr>
          <w:b/>
          <w:sz w:val="44"/>
          <w:szCs w:val="44"/>
        </w:rPr>
        <w:br/>
      </w:r>
      <w:r>
        <w:rPr>
          <w:b/>
          <w:sz w:val="44"/>
          <w:szCs w:val="44"/>
        </w:rPr>
        <w:t xml:space="preserve"> on Tesla Plc</w:t>
      </w:r>
    </w:p>
    <w:p w14:paraId="641A2F86" w14:textId="77777777" w:rsidR="00AB658B" w:rsidRDefault="00AB658B" w:rsidP="00AB658B">
      <w:pPr>
        <w:spacing w:line="240" w:lineRule="auto"/>
        <w:jc w:val="center"/>
        <w:rPr>
          <w:rFonts w:cs="Times New Roman"/>
          <w:b/>
          <w:bCs/>
          <w:sz w:val="48"/>
          <w:szCs w:val="48"/>
        </w:rPr>
      </w:pPr>
    </w:p>
    <w:p w14:paraId="5B9E1C57" w14:textId="77777777" w:rsidR="00AB658B" w:rsidRDefault="00AB658B" w:rsidP="00AB658B">
      <w:pPr>
        <w:spacing w:line="240" w:lineRule="auto"/>
        <w:jc w:val="center"/>
        <w:rPr>
          <w:rFonts w:cs="Times New Roman"/>
          <w:b/>
          <w:bCs/>
          <w:sz w:val="48"/>
          <w:szCs w:val="48"/>
        </w:rPr>
      </w:pPr>
    </w:p>
    <w:p w14:paraId="5BB22EB0" w14:textId="77777777" w:rsidR="00AB658B" w:rsidRDefault="00AB658B" w:rsidP="00AB658B">
      <w:pPr>
        <w:spacing w:after="107" w:line="259" w:lineRule="auto"/>
        <w:ind w:right="62"/>
        <w:jc w:val="center"/>
      </w:pPr>
      <w:r>
        <w:rPr>
          <w:b/>
        </w:rPr>
        <w:t xml:space="preserve">Stefan </w:t>
      </w:r>
      <w:proofErr w:type="spellStart"/>
      <w:r>
        <w:rPr>
          <w:b/>
        </w:rPr>
        <w:t>Vasilev</w:t>
      </w:r>
      <w:proofErr w:type="spellEnd"/>
      <w:r>
        <w:rPr>
          <w:b/>
        </w:rPr>
        <w:t xml:space="preserve"> </w:t>
      </w:r>
      <w:proofErr w:type="spellStart"/>
      <w:r>
        <w:rPr>
          <w:b/>
        </w:rPr>
        <w:t>Zamfirov</w:t>
      </w:r>
      <w:proofErr w:type="spellEnd"/>
    </w:p>
    <w:p w14:paraId="5DB60428" w14:textId="77777777" w:rsidR="00AB658B" w:rsidRDefault="00AB658B" w:rsidP="00AB658B">
      <w:pPr>
        <w:spacing w:after="107" w:line="259" w:lineRule="auto"/>
        <w:ind w:right="73"/>
        <w:jc w:val="center"/>
      </w:pPr>
      <w:r>
        <w:t xml:space="preserve">University of Wales Trinity Saint David, London Campus,  </w:t>
      </w:r>
    </w:p>
    <w:p w14:paraId="2ACA53CA" w14:textId="77777777" w:rsidR="00AB658B" w:rsidRDefault="00AB658B" w:rsidP="00AB658B">
      <w:pPr>
        <w:jc w:val="center"/>
        <w:rPr>
          <w:b/>
          <w:sz w:val="36"/>
          <w:szCs w:val="36"/>
        </w:rPr>
      </w:pPr>
      <w:r>
        <w:t>BA Business and Management, London, United Kingdom</w:t>
      </w:r>
      <w:r>
        <w:br/>
        <w:t xml:space="preserve"> </w:t>
      </w:r>
      <w:r w:rsidRPr="000B3C02">
        <w:t>2024063@student.uwtsd.ac.uk</w:t>
      </w:r>
    </w:p>
    <w:p w14:paraId="7AEDBCCB" w14:textId="104502EF" w:rsidR="009D3B6B" w:rsidRDefault="009D3B6B" w:rsidP="009D3B6B">
      <w:pPr>
        <w:jc w:val="center"/>
        <w:rPr>
          <w:b/>
          <w:sz w:val="36"/>
          <w:szCs w:val="36"/>
        </w:rPr>
      </w:pPr>
    </w:p>
    <w:p w14:paraId="3055312D" w14:textId="77777777" w:rsidR="002B5107" w:rsidRDefault="002B5107" w:rsidP="009D3B6B">
      <w:pPr>
        <w:jc w:val="center"/>
        <w:rPr>
          <w:b/>
          <w:sz w:val="36"/>
          <w:szCs w:val="36"/>
        </w:rPr>
      </w:pPr>
    </w:p>
    <w:p w14:paraId="0D70A61E" w14:textId="77777777" w:rsidR="009D3B6B" w:rsidRDefault="009D3B6B" w:rsidP="009D3B6B">
      <w:pPr>
        <w:jc w:val="center"/>
        <w:rPr>
          <w:b/>
          <w:sz w:val="36"/>
          <w:szCs w:val="36"/>
        </w:rPr>
      </w:pPr>
    </w:p>
    <w:p w14:paraId="0D015778" w14:textId="27E787F4" w:rsidR="009D3B6B" w:rsidRPr="00A9613A" w:rsidRDefault="009D3B6B" w:rsidP="00A9613A">
      <w:pPr>
        <w:rPr>
          <w:bCs/>
          <w:sz w:val="36"/>
          <w:szCs w:val="36"/>
        </w:rPr>
      </w:pPr>
    </w:p>
    <w:p w14:paraId="0785589C" w14:textId="28DF72BC" w:rsidR="009D3B6B" w:rsidRDefault="009D3B6B">
      <w:pPr>
        <w:spacing w:line="259" w:lineRule="auto"/>
        <w:jc w:val="left"/>
        <w:rPr>
          <w:sz w:val="36"/>
          <w:szCs w:val="36"/>
        </w:rPr>
      </w:pPr>
    </w:p>
    <w:p w14:paraId="3CDEBA02" w14:textId="77777777" w:rsidR="002B359B" w:rsidRDefault="00B96370">
      <w:pPr>
        <w:spacing w:line="259" w:lineRule="auto"/>
        <w:jc w:val="left"/>
        <w:rPr>
          <w:b/>
          <w:sz w:val="28"/>
          <w:szCs w:val="28"/>
        </w:rPr>
      </w:pPr>
      <w:bookmarkStart w:id="0" w:name="_Toc88048544"/>
      <w:r w:rsidRPr="00B96370">
        <w:rPr>
          <w:b/>
          <w:sz w:val="28"/>
          <w:szCs w:val="28"/>
        </w:rPr>
        <w:t>Executive Summary</w:t>
      </w:r>
    </w:p>
    <w:p w14:paraId="7FF58C27" w14:textId="5A73917B" w:rsidR="006F115E" w:rsidRDefault="00F20D5B" w:rsidP="006F115E">
      <w:r w:rsidRPr="00F20D5B">
        <w:t xml:space="preserve">In this work, with respect to Tesla </w:t>
      </w:r>
      <w:r w:rsidR="00D22F9A">
        <w:t>INC</w:t>
      </w:r>
      <w:r w:rsidRPr="00F20D5B">
        <w:t xml:space="preserve">, an analysis </w:t>
      </w:r>
      <w:r w:rsidR="00F219D7">
        <w:t xml:space="preserve">of the global environment </w:t>
      </w:r>
      <w:r w:rsidRPr="00F20D5B">
        <w:t xml:space="preserve">has been conducted. Also, the impact of the coronavirus pandemic upon the automobile industry and the functioning of Tesla </w:t>
      </w:r>
      <w:r w:rsidR="00D22F9A">
        <w:t>INC</w:t>
      </w:r>
      <w:r w:rsidRPr="00F20D5B">
        <w:t xml:space="preserve"> has been completely </w:t>
      </w:r>
      <w:proofErr w:type="spellStart"/>
      <w:r w:rsidRPr="00F20D5B">
        <w:t>analy</w:t>
      </w:r>
      <w:r w:rsidR="00F219D7">
        <w:t>s</w:t>
      </w:r>
      <w:r w:rsidRPr="00F20D5B">
        <w:t>ed</w:t>
      </w:r>
      <w:proofErr w:type="spellEnd"/>
      <w:r w:rsidRPr="00F20D5B">
        <w:t xml:space="preserve">. The forces that shape the global business environment, the changes in this environment and its impact upon the automobile industry and Tesla </w:t>
      </w:r>
      <w:r w:rsidR="00D22F9A">
        <w:t>INC</w:t>
      </w:r>
      <w:r w:rsidRPr="00F20D5B">
        <w:t xml:space="preserve"> have been </w:t>
      </w:r>
      <w:proofErr w:type="spellStart"/>
      <w:r w:rsidRPr="00F20D5B">
        <w:t>analy</w:t>
      </w:r>
      <w:r w:rsidR="00F219D7">
        <w:t>s</w:t>
      </w:r>
      <w:r w:rsidRPr="00F20D5B">
        <w:t>ed</w:t>
      </w:r>
      <w:proofErr w:type="spellEnd"/>
      <w:r w:rsidRPr="00F20D5B">
        <w:t xml:space="preserve">. Also, the reasons for engagement of </w:t>
      </w:r>
      <w:r w:rsidR="00F219D7">
        <w:t xml:space="preserve">the company </w:t>
      </w:r>
      <w:r w:rsidRPr="00F20D5B">
        <w:t>in international trade has been considered.</w:t>
      </w:r>
    </w:p>
    <w:p w14:paraId="79C121FE" w14:textId="729F7247" w:rsidR="00B96370" w:rsidRPr="00B96370" w:rsidRDefault="00B96370" w:rsidP="002B359B">
      <w:pPr>
        <w:rPr>
          <w:rFonts w:eastAsiaTheme="majorEastAsia" w:cstheme="majorBidi"/>
        </w:rPr>
      </w:pPr>
      <w:r w:rsidRPr="00B96370">
        <w:br w:type="page"/>
      </w:r>
    </w:p>
    <w:sdt>
      <w:sdtPr>
        <w:rPr>
          <w:rFonts w:ascii="Times New Roman" w:eastAsiaTheme="minorHAnsi" w:hAnsi="Times New Roman" w:cstheme="minorBidi"/>
          <w:color w:val="000000" w:themeColor="text1"/>
          <w:sz w:val="24"/>
          <w:szCs w:val="22"/>
        </w:rPr>
        <w:id w:val="1483734525"/>
        <w:docPartObj>
          <w:docPartGallery w:val="Table of Contents"/>
          <w:docPartUnique/>
        </w:docPartObj>
      </w:sdtPr>
      <w:sdtEndPr>
        <w:rPr>
          <w:b/>
          <w:bCs/>
          <w:noProof/>
        </w:rPr>
      </w:sdtEndPr>
      <w:sdtContent>
        <w:p w14:paraId="5002136D" w14:textId="1411DF67" w:rsidR="00633A21" w:rsidRPr="00F219D7" w:rsidRDefault="00633A21" w:rsidP="00633A21">
          <w:pPr>
            <w:pStyle w:val="TOCHeading"/>
            <w:spacing w:line="480" w:lineRule="auto"/>
            <w:jc w:val="center"/>
            <w:rPr>
              <w:rFonts w:ascii="Times New Roman" w:hAnsi="Times New Roman" w:cs="Times New Roman"/>
              <w:b/>
              <w:color w:val="000000" w:themeColor="text1"/>
              <w:sz w:val="28"/>
              <w:szCs w:val="28"/>
            </w:rPr>
          </w:pPr>
          <w:r w:rsidRPr="00F219D7">
            <w:rPr>
              <w:rFonts w:ascii="Times New Roman" w:hAnsi="Times New Roman" w:cs="Times New Roman"/>
              <w:b/>
              <w:color w:val="000000" w:themeColor="text1"/>
              <w:sz w:val="28"/>
              <w:szCs w:val="28"/>
            </w:rPr>
            <w:t>Table of Contents</w:t>
          </w:r>
        </w:p>
        <w:p w14:paraId="2D0DAD43" w14:textId="2380E6F2" w:rsidR="00633A21" w:rsidRDefault="00633A21">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88913130" w:history="1">
            <w:r w:rsidRPr="00D421F0">
              <w:rPr>
                <w:rStyle w:val="Hyperlink"/>
                <w:noProof/>
              </w:rPr>
              <w:t>Introduction</w:t>
            </w:r>
            <w:r>
              <w:rPr>
                <w:noProof/>
                <w:webHidden/>
              </w:rPr>
              <w:tab/>
            </w:r>
            <w:r>
              <w:rPr>
                <w:noProof/>
                <w:webHidden/>
              </w:rPr>
              <w:fldChar w:fldCharType="begin"/>
            </w:r>
            <w:r>
              <w:rPr>
                <w:noProof/>
                <w:webHidden/>
              </w:rPr>
              <w:instrText xml:space="preserve"> PAGEREF _Toc88913130 \h </w:instrText>
            </w:r>
            <w:r>
              <w:rPr>
                <w:noProof/>
                <w:webHidden/>
              </w:rPr>
            </w:r>
            <w:r>
              <w:rPr>
                <w:noProof/>
                <w:webHidden/>
              </w:rPr>
              <w:fldChar w:fldCharType="separate"/>
            </w:r>
            <w:r w:rsidR="00FC3231">
              <w:rPr>
                <w:noProof/>
                <w:webHidden/>
              </w:rPr>
              <w:t>4</w:t>
            </w:r>
            <w:r>
              <w:rPr>
                <w:noProof/>
                <w:webHidden/>
              </w:rPr>
              <w:fldChar w:fldCharType="end"/>
            </w:r>
          </w:hyperlink>
        </w:p>
        <w:p w14:paraId="00BC9F10" w14:textId="237C3F4C" w:rsidR="00633A21" w:rsidRDefault="00F80A45">
          <w:pPr>
            <w:pStyle w:val="TOC1"/>
            <w:tabs>
              <w:tab w:val="right" w:leader="dot" w:pos="9350"/>
            </w:tabs>
            <w:rPr>
              <w:rFonts w:asciiTheme="minorHAnsi" w:eastAsiaTheme="minorEastAsia" w:hAnsiTheme="minorHAnsi"/>
              <w:noProof/>
              <w:color w:val="auto"/>
              <w:sz w:val="22"/>
            </w:rPr>
          </w:pPr>
          <w:hyperlink w:anchor="_Toc88913131" w:history="1">
            <w:r w:rsidR="00633A21" w:rsidRPr="00D421F0">
              <w:rPr>
                <w:rStyle w:val="Hyperlink"/>
                <w:noProof/>
              </w:rPr>
              <w:t>Forces shaping the Global Business Environment</w:t>
            </w:r>
            <w:r w:rsidR="00633A21">
              <w:rPr>
                <w:noProof/>
                <w:webHidden/>
              </w:rPr>
              <w:tab/>
            </w:r>
            <w:r w:rsidR="00633A21">
              <w:rPr>
                <w:noProof/>
                <w:webHidden/>
              </w:rPr>
              <w:fldChar w:fldCharType="begin"/>
            </w:r>
            <w:r w:rsidR="00633A21">
              <w:rPr>
                <w:noProof/>
                <w:webHidden/>
              </w:rPr>
              <w:instrText xml:space="preserve"> PAGEREF _Toc88913131 \h </w:instrText>
            </w:r>
            <w:r w:rsidR="00633A21">
              <w:rPr>
                <w:noProof/>
                <w:webHidden/>
              </w:rPr>
            </w:r>
            <w:r w:rsidR="00633A21">
              <w:rPr>
                <w:noProof/>
                <w:webHidden/>
              </w:rPr>
              <w:fldChar w:fldCharType="separate"/>
            </w:r>
            <w:r w:rsidR="00FC3231">
              <w:rPr>
                <w:noProof/>
                <w:webHidden/>
              </w:rPr>
              <w:t>5</w:t>
            </w:r>
            <w:r w:rsidR="00633A21">
              <w:rPr>
                <w:noProof/>
                <w:webHidden/>
              </w:rPr>
              <w:fldChar w:fldCharType="end"/>
            </w:r>
          </w:hyperlink>
        </w:p>
        <w:p w14:paraId="5F2ED35F" w14:textId="0DCB7FBA" w:rsidR="00633A21" w:rsidRDefault="00F80A45">
          <w:pPr>
            <w:pStyle w:val="TOC1"/>
            <w:tabs>
              <w:tab w:val="right" w:leader="dot" w:pos="9350"/>
            </w:tabs>
            <w:rPr>
              <w:rFonts w:asciiTheme="minorHAnsi" w:eastAsiaTheme="minorEastAsia" w:hAnsiTheme="minorHAnsi"/>
              <w:noProof/>
              <w:color w:val="auto"/>
              <w:sz w:val="22"/>
            </w:rPr>
          </w:pPr>
          <w:hyperlink w:anchor="_Toc88913132" w:history="1">
            <w:r w:rsidR="00633A21" w:rsidRPr="00D421F0">
              <w:rPr>
                <w:rStyle w:val="Hyperlink"/>
                <w:noProof/>
              </w:rPr>
              <w:t>Changes in the Global Business Environment</w:t>
            </w:r>
            <w:r w:rsidR="00633A21">
              <w:rPr>
                <w:noProof/>
                <w:webHidden/>
              </w:rPr>
              <w:tab/>
            </w:r>
            <w:r w:rsidR="00633A21">
              <w:rPr>
                <w:noProof/>
                <w:webHidden/>
              </w:rPr>
              <w:fldChar w:fldCharType="begin"/>
            </w:r>
            <w:r w:rsidR="00633A21">
              <w:rPr>
                <w:noProof/>
                <w:webHidden/>
              </w:rPr>
              <w:instrText xml:space="preserve"> PAGEREF _Toc88913132 \h </w:instrText>
            </w:r>
            <w:r w:rsidR="00633A21">
              <w:rPr>
                <w:noProof/>
                <w:webHidden/>
              </w:rPr>
            </w:r>
            <w:r w:rsidR="00633A21">
              <w:rPr>
                <w:noProof/>
                <w:webHidden/>
              </w:rPr>
              <w:fldChar w:fldCharType="separate"/>
            </w:r>
            <w:r w:rsidR="00FC3231">
              <w:rPr>
                <w:noProof/>
                <w:webHidden/>
              </w:rPr>
              <w:t>6</w:t>
            </w:r>
            <w:r w:rsidR="00633A21">
              <w:rPr>
                <w:noProof/>
                <w:webHidden/>
              </w:rPr>
              <w:fldChar w:fldCharType="end"/>
            </w:r>
          </w:hyperlink>
        </w:p>
        <w:p w14:paraId="226FC3F3" w14:textId="2DC4527F" w:rsidR="00633A21" w:rsidRDefault="00F80A45">
          <w:pPr>
            <w:pStyle w:val="TOC1"/>
            <w:tabs>
              <w:tab w:val="right" w:leader="dot" w:pos="9350"/>
            </w:tabs>
            <w:rPr>
              <w:rFonts w:asciiTheme="minorHAnsi" w:eastAsiaTheme="minorEastAsia" w:hAnsiTheme="minorHAnsi"/>
              <w:noProof/>
              <w:color w:val="auto"/>
              <w:sz w:val="22"/>
            </w:rPr>
          </w:pPr>
          <w:hyperlink w:anchor="_Toc88913133" w:history="1">
            <w:r w:rsidR="00633A21" w:rsidRPr="00D421F0">
              <w:rPr>
                <w:rStyle w:val="Hyperlink"/>
                <w:noProof/>
              </w:rPr>
              <w:t>Impact of the pandemic on the Automobile Industry</w:t>
            </w:r>
            <w:r w:rsidR="00633A21">
              <w:rPr>
                <w:noProof/>
                <w:webHidden/>
              </w:rPr>
              <w:tab/>
            </w:r>
            <w:r w:rsidR="00633A21">
              <w:rPr>
                <w:noProof/>
                <w:webHidden/>
              </w:rPr>
              <w:fldChar w:fldCharType="begin"/>
            </w:r>
            <w:r w:rsidR="00633A21">
              <w:rPr>
                <w:noProof/>
                <w:webHidden/>
              </w:rPr>
              <w:instrText xml:space="preserve"> PAGEREF _Toc88913133 \h </w:instrText>
            </w:r>
            <w:r w:rsidR="00633A21">
              <w:rPr>
                <w:noProof/>
                <w:webHidden/>
              </w:rPr>
            </w:r>
            <w:r w:rsidR="00633A21">
              <w:rPr>
                <w:noProof/>
                <w:webHidden/>
              </w:rPr>
              <w:fldChar w:fldCharType="separate"/>
            </w:r>
            <w:r w:rsidR="00FC3231">
              <w:rPr>
                <w:noProof/>
                <w:webHidden/>
              </w:rPr>
              <w:t>7</w:t>
            </w:r>
            <w:r w:rsidR="00633A21">
              <w:rPr>
                <w:noProof/>
                <w:webHidden/>
              </w:rPr>
              <w:fldChar w:fldCharType="end"/>
            </w:r>
          </w:hyperlink>
        </w:p>
        <w:p w14:paraId="34BCF774" w14:textId="412AB422" w:rsidR="00633A21" w:rsidRDefault="00F80A45">
          <w:pPr>
            <w:pStyle w:val="TOC1"/>
            <w:tabs>
              <w:tab w:val="right" w:leader="dot" w:pos="9350"/>
            </w:tabs>
            <w:rPr>
              <w:rFonts w:asciiTheme="minorHAnsi" w:eastAsiaTheme="minorEastAsia" w:hAnsiTheme="minorHAnsi"/>
              <w:noProof/>
              <w:color w:val="auto"/>
              <w:sz w:val="22"/>
            </w:rPr>
          </w:pPr>
          <w:hyperlink w:anchor="_Toc88913134" w:history="1">
            <w:r w:rsidR="00633A21" w:rsidRPr="00D421F0">
              <w:rPr>
                <w:rStyle w:val="Hyperlink"/>
                <w:noProof/>
              </w:rPr>
              <w:t>Success and Survival of the industry in consideration with Megatrends</w:t>
            </w:r>
            <w:r w:rsidR="00633A21">
              <w:rPr>
                <w:noProof/>
                <w:webHidden/>
              </w:rPr>
              <w:tab/>
            </w:r>
            <w:r w:rsidR="00633A21">
              <w:rPr>
                <w:noProof/>
                <w:webHidden/>
              </w:rPr>
              <w:fldChar w:fldCharType="begin"/>
            </w:r>
            <w:r w:rsidR="00633A21">
              <w:rPr>
                <w:noProof/>
                <w:webHidden/>
              </w:rPr>
              <w:instrText xml:space="preserve"> PAGEREF _Toc88913134 \h </w:instrText>
            </w:r>
            <w:r w:rsidR="00633A21">
              <w:rPr>
                <w:noProof/>
                <w:webHidden/>
              </w:rPr>
            </w:r>
            <w:r w:rsidR="00633A21">
              <w:rPr>
                <w:noProof/>
                <w:webHidden/>
              </w:rPr>
              <w:fldChar w:fldCharType="separate"/>
            </w:r>
            <w:r w:rsidR="00FC3231">
              <w:rPr>
                <w:noProof/>
                <w:webHidden/>
              </w:rPr>
              <w:t>10</w:t>
            </w:r>
            <w:r w:rsidR="00633A21">
              <w:rPr>
                <w:noProof/>
                <w:webHidden/>
              </w:rPr>
              <w:fldChar w:fldCharType="end"/>
            </w:r>
          </w:hyperlink>
        </w:p>
        <w:p w14:paraId="506DDD21" w14:textId="735B0F22" w:rsidR="00633A21" w:rsidRDefault="00F80A45">
          <w:pPr>
            <w:pStyle w:val="TOC1"/>
            <w:tabs>
              <w:tab w:val="right" w:leader="dot" w:pos="9350"/>
            </w:tabs>
            <w:rPr>
              <w:rFonts w:asciiTheme="minorHAnsi" w:eastAsiaTheme="minorEastAsia" w:hAnsiTheme="minorHAnsi"/>
              <w:noProof/>
              <w:color w:val="auto"/>
              <w:sz w:val="22"/>
            </w:rPr>
          </w:pPr>
          <w:hyperlink w:anchor="_Toc88913135" w:history="1">
            <w:r w:rsidR="00633A21" w:rsidRPr="00D421F0">
              <w:rPr>
                <w:rStyle w:val="Hyperlink"/>
                <w:noProof/>
              </w:rPr>
              <w:t>Reasons for engagement of the organisation in International Trade</w:t>
            </w:r>
            <w:r w:rsidR="00633A21">
              <w:rPr>
                <w:noProof/>
                <w:webHidden/>
              </w:rPr>
              <w:tab/>
            </w:r>
            <w:r w:rsidR="00633A21">
              <w:rPr>
                <w:noProof/>
                <w:webHidden/>
              </w:rPr>
              <w:fldChar w:fldCharType="begin"/>
            </w:r>
            <w:r w:rsidR="00633A21">
              <w:rPr>
                <w:noProof/>
                <w:webHidden/>
              </w:rPr>
              <w:instrText xml:space="preserve"> PAGEREF _Toc88913135 \h </w:instrText>
            </w:r>
            <w:r w:rsidR="00633A21">
              <w:rPr>
                <w:noProof/>
                <w:webHidden/>
              </w:rPr>
            </w:r>
            <w:r w:rsidR="00633A21">
              <w:rPr>
                <w:noProof/>
                <w:webHidden/>
              </w:rPr>
              <w:fldChar w:fldCharType="separate"/>
            </w:r>
            <w:r w:rsidR="00FC3231">
              <w:rPr>
                <w:noProof/>
                <w:webHidden/>
              </w:rPr>
              <w:t>12</w:t>
            </w:r>
            <w:r w:rsidR="00633A21">
              <w:rPr>
                <w:noProof/>
                <w:webHidden/>
              </w:rPr>
              <w:fldChar w:fldCharType="end"/>
            </w:r>
          </w:hyperlink>
        </w:p>
        <w:p w14:paraId="21C9197A" w14:textId="72B39428" w:rsidR="00633A21" w:rsidRDefault="00F80A45">
          <w:pPr>
            <w:pStyle w:val="TOC1"/>
            <w:tabs>
              <w:tab w:val="right" w:leader="dot" w:pos="9350"/>
            </w:tabs>
            <w:rPr>
              <w:rFonts w:asciiTheme="minorHAnsi" w:eastAsiaTheme="minorEastAsia" w:hAnsiTheme="minorHAnsi"/>
              <w:noProof/>
              <w:color w:val="auto"/>
              <w:sz w:val="22"/>
            </w:rPr>
          </w:pPr>
          <w:hyperlink w:anchor="_Toc88913136" w:history="1">
            <w:r w:rsidR="00633A21" w:rsidRPr="00D421F0">
              <w:rPr>
                <w:rStyle w:val="Hyperlink"/>
                <w:noProof/>
              </w:rPr>
              <w:t>Analysis of the Market</w:t>
            </w:r>
            <w:r w:rsidR="00633A21">
              <w:rPr>
                <w:noProof/>
                <w:webHidden/>
              </w:rPr>
              <w:tab/>
            </w:r>
            <w:r w:rsidR="00633A21">
              <w:rPr>
                <w:noProof/>
                <w:webHidden/>
              </w:rPr>
              <w:fldChar w:fldCharType="begin"/>
            </w:r>
            <w:r w:rsidR="00633A21">
              <w:rPr>
                <w:noProof/>
                <w:webHidden/>
              </w:rPr>
              <w:instrText xml:space="preserve"> PAGEREF _Toc88913136 \h </w:instrText>
            </w:r>
            <w:r w:rsidR="00633A21">
              <w:rPr>
                <w:noProof/>
                <w:webHidden/>
              </w:rPr>
            </w:r>
            <w:r w:rsidR="00633A21">
              <w:rPr>
                <w:noProof/>
                <w:webHidden/>
              </w:rPr>
              <w:fldChar w:fldCharType="separate"/>
            </w:r>
            <w:r w:rsidR="00FC3231">
              <w:rPr>
                <w:noProof/>
                <w:webHidden/>
              </w:rPr>
              <w:t>13</w:t>
            </w:r>
            <w:r w:rsidR="00633A21">
              <w:rPr>
                <w:noProof/>
                <w:webHidden/>
              </w:rPr>
              <w:fldChar w:fldCharType="end"/>
            </w:r>
          </w:hyperlink>
        </w:p>
        <w:p w14:paraId="3AE312AB" w14:textId="592C1C16" w:rsidR="00633A21" w:rsidRDefault="00F80A45">
          <w:pPr>
            <w:pStyle w:val="TOC1"/>
            <w:tabs>
              <w:tab w:val="right" w:leader="dot" w:pos="9350"/>
            </w:tabs>
            <w:rPr>
              <w:rFonts w:asciiTheme="minorHAnsi" w:eastAsiaTheme="minorEastAsia" w:hAnsiTheme="minorHAnsi"/>
              <w:noProof/>
              <w:color w:val="auto"/>
              <w:sz w:val="22"/>
            </w:rPr>
          </w:pPr>
          <w:hyperlink w:anchor="_Toc88913137" w:history="1">
            <w:r w:rsidR="00633A21" w:rsidRPr="00D421F0">
              <w:rPr>
                <w:rStyle w:val="Hyperlink"/>
                <w:noProof/>
              </w:rPr>
              <w:t>Conclusion</w:t>
            </w:r>
            <w:r w:rsidR="00633A21">
              <w:rPr>
                <w:noProof/>
                <w:webHidden/>
              </w:rPr>
              <w:tab/>
            </w:r>
            <w:r w:rsidR="00633A21">
              <w:rPr>
                <w:noProof/>
                <w:webHidden/>
              </w:rPr>
              <w:fldChar w:fldCharType="begin"/>
            </w:r>
            <w:r w:rsidR="00633A21">
              <w:rPr>
                <w:noProof/>
                <w:webHidden/>
              </w:rPr>
              <w:instrText xml:space="preserve"> PAGEREF _Toc88913137 \h </w:instrText>
            </w:r>
            <w:r w:rsidR="00633A21">
              <w:rPr>
                <w:noProof/>
                <w:webHidden/>
              </w:rPr>
            </w:r>
            <w:r w:rsidR="00633A21">
              <w:rPr>
                <w:noProof/>
                <w:webHidden/>
              </w:rPr>
              <w:fldChar w:fldCharType="separate"/>
            </w:r>
            <w:r w:rsidR="00FC3231">
              <w:rPr>
                <w:noProof/>
                <w:webHidden/>
              </w:rPr>
              <w:t>15</w:t>
            </w:r>
            <w:r w:rsidR="00633A21">
              <w:rPr>
                <w:noProof/>
                <w:webHidden/>
              </w:rPr>
              <w:fldChar w:fldCharType="end"/>
            </w:r>
          </w:hyperlink>
        </w:p>
        <w:p w14:paraId="3450108D" w14:textId="31AD9D33" w:rsidR="00633A21" w:rsidRDefault="00F80A45">
          <w:pPr>
            <w:pStyle w:val="TOC1"/>
            <w:tabs>
              <w:tab w:val="right" w:leader="dot" w:pos="9350"/>
            </w:tabs>
            <w:rPr>
              <w:rFonts w:asciiTheme="minorHAnsi" w:eastAsiaTheme="minorEastAsia" w:hAnsiTheme="minorHAnsi"/>
              <w:noProof/>
              <w:color w:val="auto"/>
              <w:sz w:val="22"/>
            </w:rPr>
          </w:pPr>
          <w:hyperlink w:anchor="_Toc88913138" w:history="1">
            <w:r w:rsidR="00633A21" w:rsidRPr="00D421F0">
              <w:rPr>
                <w:rStyle w:val="Hyperlink"/>
                <w:noProof/>
              </w:rPr>
              <w:t>References</w:t>
            </w:r>
            <w:r w:rsidR="00633A21">
              <w:rPr>
                <w:noProof/>
                <w:webHidden/>
              </w:rPr>
              <w:tab/>
            </w:r>
            <w:r w:rsidR="00633A21">
              <w:rPr>
                <w:noProof/>
                <w:webHidden/>
              </w:rPr>
              <w:fldChar w:fldCharType="begin"/>
            </w:r>
            <w:r w:rsidR="00633A21">
              <w:rPr>
                <w:noProof/>
                <w:webHidden/>
              </w:rPr>
              <w:instrText xml:space="preserve"> PAGEREF _Toc88913138 \h </w:instrText>
            </w:r>
            <w:r w:rsidR="00633A21">
              <w:rPr>
                <w:noProof/>
                <w:webHidden/>
              </w:rPr>
            </w:r>
            <w:r w:rsidR="00633A21">
              <w:rPr>
                <w:noProof/>
                <w:webHidden/>
              </w:rPr>
              <w:fldChar w:fldCharType="separate"/>
            </w:r>
            <w:r w:rsidR="00FC3231">
              <w:rPr>
                <w:noProof/>
                <w:webHidden/>
              </w:rPr>
              <w:t>16</w:t>
            </w:r>
            <w:r w:rsidR="00633A21">
              <w:rPr>
                <w:noProof/>
                <w:webHidden/>
              </w:rPr>
              <w:fldChar w:fldCharType="end"/>
            </w:r>
          </w:hyperlink>
        </w:p>
        <w:p w14:paraId="7AB0281E" w14:textId="1FFC6481" w:rsidR="00633A21" w:rsidRDefault="00633A21">
          <w:r>
            <w:rPr>
              <w:b/>
              <w:bCs/>
              <w:noProof/>
            </w:rPr>
            <w:fldChar w:fldCharType="end"/>
          </w:r>
        </w:p>
      </w:sdtContent>
    </w:sdt>
    <w:p w14:paraId="2F91BDFE" w14:textId="77777777" w:rsidR="00633A21" w:rsidRDefault="00633A21">
      <w:pPr>
        <w:spacing w:line="259" w:lineRule="auto"/>
        <w:jc w:val="left"/>
        <w:rPr>
          <w:rFonts w:eastAsiaTheme="majorEastAsia" w:cstheme="majorBidi"/>
          <w:b/>
          <w:sz w:val="28"/>
          <w:szCs w:val="32"/>
        </w:rPr>
      </w:pPr>
      <w:r>
        <w:br w:type="page"/>
      </w:r>
    </w:p>
    <w:p w14:paraId="14BEE7D6" w14:textId="5A66A9ED" w:rsidR="00124295" w:rsidRDefault="009D3B6B" w:rsidP="009D3B6B">
      <w:pPr>
        <w:pStyle w:val="Heading1"/>
      </w:pPr>
      <w:bookmarkStart w:id="1" w:name="_Toc88913130"/>
      <w:r>
        <w:lastRenderedPageBreak/>
        <w:t>Introduction</w:t>
      </w:r>
      <w:bookmarkEnd w:id="0"/>
      <w:bookmarkEnd w:id="1"/>
    </w:p>
    <w:p w14:paraId="2585DAAB" w14:textId="4F519A27" w:rsidR="00696BBD" w:rsidRPr="00FC3231" w:rsidRDefault="00696BBD" w:rsidP="00696BBD">
      <w:pPr>
        <w:rPr>
          <w:rFonts w:eastAsia="Calibri" w:cs="Times New Roman"/>
          <w:color w:val="222222"/>
          <w:szCs w:val="24"/>
          <w:shd w:val="clear" w:color="auto" w:fill="FFFFFF"/>
        </w:rPr>
      </w:pPr>
      <w:r w:rsidRPr="00696BBD">
        <w:rPr>
          <w:rFonts w:cs="Times New Roman"/>
          <w:color w:val="222222"/>
          <w:szCs w:val="24"/>
          <w:shd w:val="clear" w:color="auto" w:fill="FFFFFF"/>
        </w:rPr>
        <w:t xml:space="preserve">The </w:t>
      </w:r>
      <w:r w:rsidR="00F219D7">
        <w:rPr>
          <w:rFonts w:cs="Times New Roman"/>
          <w:color w:val="222222"/>
          <w:szCs w:val="24"/>
          <w:shd w:val="clear" w:color="auto" w:fill="FFFFFF"/>
        </w:rPr>
        <w:t>Tesla Inc.</w:t>
      </w:r>
      <w:r w:rsidRPr="00696BBD">
        <w:rPr>
          <w:rFonts w:cs="Times New Roman"/>
          <w:color w:val="222222"/>
          <w:szCs w:val="24"/>
          <w:shd w:val="clear" w:color="auto" w:fill="FFFFFF"/>
        </w:rPr>
        <w:t xml:space="preserve"> is a clean energy and electric vehicle company which manufacturers and designs electric cars, solar panels, battery energy storage and many other products. It is a very valuable automaker in the entire world and occupies the market </w:t>
      </w:r>
      <w:proofErr w:type="spellStart"/>
      <w:r w:rsidRPr="00696BBD">
        <w:rPr>
          <w:rFonts w:cs="Times New Roman"/>
          <w:color w:val="222222"/>
          <w:szCs w:val="24"/>
          <w:shd w:val="clear" w:color="auto" w:fill="FFFFFF"/>
        </w:rPr>
        <w:t>capitali</w:t>
      </w:r>
      <w:r w:rsidR="00F219D7">
        <w:rPr>
          <w:rFonts w:cs="Times New Roman"/>
          <w:color w:val="222222"/>
          <w:szCs w:val="24"/>
          <w:shd w:val="clear" w:color="auto" w:fill="FFFFFF"/>
        </w:rPr>
        <w:t>s</w:t>
      </w:r>
      <w:r w:rsidRPr="00696BBD">
        <w:rPr>
          <w:rFonts w:cs="Times New Roman"/>
          <w:color w:val="222222"/>
          <w:szCs w:val="24"/>
          <w:shd w:val="clear" w:color="auto" w:fill="FFFFFF"/>
        </w:rPr>
        <w:t>ation</w:t>
      </w:r>
      <w:proofErr w:type="spellEnd"/>
      <w:r w:rsidRPr="00696BBD">
        <w:rPr>
          <w:rFonts w:cs="Times New Roman"/>
          <w:color w:val="222222"/>
          <w:szCs w:val="24"/>
          <w:shd w:val="clear" w:color="auto" w:fill="FFFFFF"/>
        </w:rPr>
        <w:t xml:space="preserve"> of nearly $1 trillion</w:t>
      </w:r>
      <w:r w:rsidR="00FC3231">
        <w:rPr>
          <w:rFonts w:cs="Times New Roman"/>
          <w:color w:val="222222"/>
          <w:szCs w:val="24"/>
          <w:shd w:val="clear" w:color="auto" w:fill="FFFFFF"/>
        </w:rPr>
        <w:t xml:space="preserve"> </w:t>
      </w:r>
      <w:r w:rsidR="00FC3231">
        <w:rPr>
          <w:rFonts w:eastAsia="Calibri" w:cs="Times New Roman"/>
          <w:color w:val="222222"/>
          <w:szCs w:val="24"/>
          <w:shd w:val="clear" w:color="auto" w:fill="FFFFFF"/>
        </w:rPr>
        <w:t>(</w:t>
      </w:r>
      <w:proofErr w:type="spellStart"/>
      <w:r w:rsidR="00FC3231" w:rsidRPr="00E92B06">
        <w:rPr>
          <w:rFonts w:eastAsia="Calibri" w:cs="Times New Roman"/>
          <w:color w:val="222222"/>
          <w:szCs w:val="24"/>
          <w:shd w:val="clear" w:color="auto" w:fill="FFFFFF"/>
        </w:rPr>
        <w:t>Alghalith</w:t>
      </w:r>
      <w:proofErr w:type="spellEnd"/>
      <w:r w:rsidR="00FC3231" w:rsidRPr="00E92B06">
        <w:rPr>
          <w:rFonts w:eastAsia="Calibri" w:cs="Times New Roman"/>
          <w:color w:val="222222"/>
          <w:szCs w:val="24"/>
          <w:shd w:val="clear" w:color="auto" w:fill="FFFFFF"/>
        </w:rPr>
        <w:t xml:space="preserve">, 2018). </w:t>
      </w:r>
    </w:p>
    <w:p w14:paraId="6BD6CF1C" w14:textId="694DE1A2" w:rsidR="006562F7" w:rsidRPr="00D14DAF" w:rsidRDefault="00696BBD" w:rsidP="00696BBD">
      <w:pPr>
        <w:rPr>
          <w:rFonts w:cs="Times New Roman"/>
          <w:color w:val="222222"/>
          <w:szCs w:val="24"/>
          <w:shd w:val="clear" w:color="auto" w:fill="FFFFFF"/>
        </w:rPr>
      </w:pPr>
      <w:r w:rsidRPr="00696BBD">
        <w:rPr>
          <w:rFonts w:cs="Times New Roman"/>
          <w:color w:val="222222"/>
          <w:szCs w:val="24"/>
          <w:shd w:val="clear" w:color="auto" w:fill="FFFFFF"/>
        </w:rPr>
        <w:t>In this report, the analysis of the impact that the COVID-19 pandemic has created upon the automobile industry has been considered. In this context, the factors that contribute towards the survival and success of the</w:t>
      </w:r>
      <w:r w:rsidR="00F219D7">
        <w:rPr>
          <w:rFonts w:cs="Times New Roman"/>
          <w:color w:val="222222"/>
          <w:szCs w:val="24"/>
          <w:shd w:val="clear" w:color="auto" w:fill="FFFFFF"/>
        </w:rPr>
        <w:t xml:space="preserve"> Tesla</w:t>
      </w:r>
      <w:r w:rsidRPr="00696BBD">
        <w:rPr>
          <w:rFonts w:cs="Times New Roman"/>
          <w:color w:val="222222"/>
          <w:szCs w:val="24"/>
          <w:shd w:val="clear" w:color="auto" w:fill="FFFFFF"/>
        </w:rPr>
        <w:t xml:space="preserve"> </w:t>
      </w:r>
      <w:r w:rsidR="00D22F9A">
        <w:rPr>
          <w:rFonts w:cs="Times New Roman"/>
          <w:color w:val="222222"/>
          <w:szCs w:val="24"/>
          <w:shd w:val="clear" w:color="auto" w:fill="FFFFFF"/>
        </w:rPr>
        <w:t>INC</w:t>
      </w:r>
      <w:r w:rsidRPr="00696BBD">
        <w:rPr>
          <w:rFonts w:cs="Times New Roman"/>
          <w:color w:val="222222"/>
          <w:szCs w:val="24"/>
          <w:shd w:val="clear" w:color="auto" w:fill="FFFFFF"/>
        </w:rPr>
        <w:t xml:space="preserve"> in the automobile industry have also been discussed. Also, </w:t>
      </w:r>
      <w:r w:rsidR="00F219D7">
        <w:rPr>
          <w:rFonts w:cs="Times New Roman"/>
          <w:color w:val="222222"/>
          <w:szCs w:val="24"/>
          <w:shd w:val="clear" w:color="auto" w:fill="FFFFFF"/>
        </w:rPr>
        <w:t xml:space="preserve">the </w:t>
      </w:r>
      <w:r w:rsidRPr="00696BBD">
        <w:rPr>
          <w:rFonts w:cs="Times New Roman"/>
          <w:color w:val="222222"/>
          <w:szCs w:val="24"/>
          <w:shd w:val="clear" w:color="auto" w:fill="FFFFFF"/>
        </w:rPr>
        <w:t xml:space="preserve">several megatrends impacting the automobile industry and the functioning of Tesla </w:t>
      </w:r>
      <w:r w:rsidR="00D22F9A">
        <w:rPr>
          <w:rFonts w:cs="Times New Roman"/>
          <w:color w:val="222222"/>
          <w:szCs w:val="24"/>
          <w:shd w:val="clear" w:color="auto" w:fill="FFFFFF"/>
        </w:rPr>
        <w:t>INC</w:t>
      </w:r>
      <w:r w:rsidRPr="00696BBD">
        <w:rPr>
          <w:rFonts w:cs="Times New Roman"/>
          <w:color w:val="222222"/>
          <w:szCs w:val="24"/>
          <w:shd w:val="clear" w:color="auto" w:fill="FFFFFF"/>
        </w:rPr>
        <w:t xml:space="preserve"> have also been discussed.</w:t>
      </w:r>
    </w:p>
    <w:p w14:paraId="265769E4" w14:textId="1796A070" w:rsidR="0064606E" w:rsidRDefault="00D22F9A" w:rsidP="0064606E">
      <w:pPr>
        <w:keepNext/>
      </w:pPr>
      <w:r>
        <w:rPr>
          <w:noProof/>
        </w:rPr>
        <w:drawing>
          <wp:anchor distT="0" distB="0" distL="114300" distR="114300" simplePos="0" relativeHeight="251658240" behindDoc="0" locked="0" layoutInCell="1" allowOverlap="1" wp14:anchorId="5513A937" wp14:editId="7524BE22">
            <wp:simplePos x="0" y="0"/>
            <wp:positionH relativeFrom="page">
              <wp:posOffset>869950</wp:posOffset>
            </wp:positionH>
            <wp:positionV relativeFrom="paragraph">
              <wp:posOffset>5715</wp:posOffset>
            </wp:positionV>
            <wp:extent cx="2124075" cy="1580515"/>
            <wp:effectExtent l="19050" t="19050" r="28575" b="196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075" cy="158051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2476BAAA" w14:textId="77777777" w:rsidR="00D22F9A" w:rsidRDefault="00D22F9A" w:rsidP="0064606E">
      <w:pPr>
        <w:rPr>
          <w:b/>
        </w:rPr>
      </w:pPr>
    </w:p>
    <w:p w14:paraId="3245E5CC" w14:textId="77777777" w:rsidR="00D22F9A" w:rsidRDefault="00D22F9A" w:rsidP="0064606E">
      <w:pPr>
        <w:rPr>
          <w:b/>
        </w:rPr>
      </w:pPr>
    </w:p>
    <w:p w14:paraId="56B18BA4" w14:textId="4B9AE7D3" w:rsidR="00D22F9A" w:rsidRDefault="00D22F9A" w:rsidP="0064606E">
      <w:pPr>
        <w:rPr>
          <w:b/>
        </w:rPr>
      </w:pPr>
    </w:p>
    <w:p w14:paraId="1C4AF04D" w14:textId="3E8D8845" w:rsidR="0064606E" w:rsidRDefault="0064606E" w:rsidP="0064606E">
      <w:pPr>
        <w:rPr>
          <w:b/>
        </w:rPr>
      </w:pPr>
      <w:r w:rsidRPr="0064606E">
        <w:rPr>
          <w:b/>
        </w:rPr>
        <w:t xml:space="preserve">Figure </w:t>
      </w:r>
      <w:r w:rsidRPr="0064606E">
        <w:rPr>
          <w:b/>
        </w:rPr>
        <w:fldChar w:fldCharType="begin"/>
      </w:r>
      <w:r w:rsidRPr="0064606E">
        <w:rPr>
          <w:b/>
        </w:rPr>
        <w:instrText xml:space="preserve"> SEQ Figure \* ARABIC </w:instrText>
      </w:r>
      <w:r w:rsidRPr="0064606E">
        <w:rPr>
          <w:b/>
        </w:rPr>
        <w:fldChar w:fldCharType="separate"/>
      </w:r>
      <w:r w:rsidR="00AD35C1">
        <w:rPr>
          <w:b/>
          <w:noProof/>
        </w:rPr>
        <w:t>1</w:t>
      </w:r>
      <w:r w:rsidRPr="0064606E">
        <w:rPr>
          <w:b/>
        </w:rPr>
        <w:fldChar w:fldCharType="end"/>
      </w:r>
      <w:r w:rsidRPr="0064606E">
        <w:rPr>
          <w:b/>
        </w:rPr>
        <w:t>:</w:t>
      </w:r>
      <w:r w:rsidR="00BE346D">
        <w:rPr>
          <w:b/>
        </w:rPr>
        <w:t>Tesla</w:t>
      </w:r>
    </w:p>
    <w:p w14:paraId="483B1D63" w14:textId="68F7AAF9" w:rsidR="0064606E" w:rsidRPr="00FC3231" w:rsidRDefault="0064606E" w:rsidP="0064606E">
      <w:pPr>
        <w:rPr>
          <w:rFonts w:eastAsia="Calibri" w:cs="Times New Roman"/>
          <w:color w:val="222222"/>
          <w:szCs w:val="24"/>
          <w:shd w:val="clear" w:color="auto" w:fill="FFFFFF"/>
        </w:rPr>
      </w:pPr>
      <w:r>
        <w:rPr>
          <w:b/>
        </w:rPr>
        <w:t>Source:</w:t>
      </w:r>
      <w:r w:rsidR="00FC3231">
        <w:rPr>
          <w:b/>
        </w:rPr>
        <w:t xml:space="preserve"> </w:t>
      </w:r>
      <w:r w:rsidR="00FC3231">
        <w:rPr>
          <w:rFonts w:eastAsia="Calibri" w:cs="Times New Roman"/>
          <w:color w:val="222222"/>
          <w:szCs w:val="24"/>
          <w:shd w:val="clear" w:color="auto" w:fill="FFFFFF"/>
        </w:rPr>
        <w:t>(</w:t>
      </w:r>
      <w:proofErr w:type="spellStart"/>
      <w:r w:rsidR="00FC3231" w:rsidRPr="00E92B06">
        <w:rPr>
          <w:rFonts w:eastAsia="Calibri" w:cs="Times New Roman"/>
          <w:color w:val="222222"/>
          <w:szCs w:val="24"/>
          <w:shd w:val="clear" w:color="auto" w:fill="FFFFFF"/>
        </w:rPr>
        <w:t>Bruijl</w:t>
      </w:r>
      <w:proofErr w:type="spellEnd"/>
      <w:r w:rsidR="00FC3231" w:rsidRPr="00E92B06">
        <w:rPr>
          <w:rFonts w:eastAsia="Calibri" w:cs="Times New Roman"/>
          <w:color w:val="222222"/>
          <w:szCs w:val="24"/>
          <w:shd w:val="clear" w:color="auto" w:fill="FFFFFF"/>
        </w:rPr>
        <w:t>, 2017)</w:t>
      </w:r>
    </w:p>
    <w:p w14:paraId="67415795" w14:textId="45FA9979" w:rsidR="005157A7" w:rsidRPr="005157A7" w:rsidRDefault="005157A7" w:rsidP="005157A7">
      <w:pPr>
        <w:rPr>
          <w:b/>
        </w:rPr>
      </w:pPr>
    </w:p>
    <w:p w14:paraId="50C9DB2D" w14:textId="7E84186B" w:rsidR="005157A7" w:rsidRDefault="005157A7">
      <w:pPr>
        <w:spacing w:line="259" w:lineRule="auto"/>
        <w:jc w:val="left"/>
        <w:rPr>
          <w:rFonts w:eastAsiaTheme="majorEastAsia" w:cstheme="majorBidi"/>
          <w:b/>
          <w:sz w:val="28"/>
          <w:szCs w:val="32"/>
        </w:rPr>
      </w:pPr>
      <w:r>
        <w:t xml:space="preserve"> </w:t>
      </w:r>
      <w:r>
        <w:br w:type="page"/>
      </w:r>
    </w:p>
    <w:p w14:paraId="6AEA2456" w14:textId="78C48D07" w:rsidR="009D3B6B" w:rsidRDefault="009D3B6B" w:rsidP="009D3B6B">
      <w:pPr>
        <w:pStyle w:val="Heading1"/>
      </w:pPr>
      <w:bookmarkStart w:id="2" w:name="_Toc88048545"/>
      <w:bookmarkStart w:id="3" w:name="_Toc88913131"/>
      <w:r>
        <w:lastRenderedPageBreak/>
        <w:t>Forces shaping the Global Business Environment</w:t>
      </w:r>
      <w:bookmarkEnd w:id="2"/>
      <w:bookmarkEnd w:id="3"/>
    </w:p>
    <w:p w14:paraId="2C14A963" w14:textId="49F5AEC8" w:rsidR="003B4C1A" w:rsidRPr="00B152CB" w:rsidRDefault="00696BBD" w:rsidP="00696BBD">
      <w:pPr>
        <w:rPr>
          <w:rFonts w:eastAsia="Calibri" w:cs="Times New Roman"/>
          <w:color w:val="222222"/>
          <w:szCs w:val="24"/>
          <w:shd w:val="clear" w:color="auto" w:fill="FFFFFF"/>
        </w:rPr>
      </w:pPr>
      <w:bookmarkStart w:id="4" w:name="_Toc88048546"/>
      <w:r w:rsidRPr="00696BBD">
        <w:rPr>
          <w:rFonts w:eastAsiaTheme="majorEastAsia" w:cstheme="majorBidi"/>
          <w:bCs/>
          <w:szCs w:val="24"/>
        </w:rPr>
        <w:t xml:space="preserve">There are several factors and forces present that play an important role in shaping the international business environment. The analysis of these forces </w:t>
      </w:r>
      <w:r w:rsidR="00F219D7" w:rsidRPr="00696BBD">
        <w:rPr>
          <w:rFonts w:eastAsiaTheme="majorEastAsia" w:cstheme="majorBidi"/>
          <w:bCs/>
          <w:szCs w:val="24"/>
        </w:rPr>
        <w:t>is</w:t>
      </w:r>
      <w:r w:rsidRPr="00696BBD">
        <w:rPr>
          <w:rFonts w:eastAsiaTheme="majorEastAsia" w:cstheme="majorBidi"/>
          <w:bCs/>
          <w:szCs w:val="24"/>
        </w:rPr>
        <w:t xml:space="preserve"> being conducted for the purpose of evaluating the context of Tesla </w:t>
      </w:r>
      <w:r w:rsidR="00D22F9A">
        <w:rPr>
          <w:rFonts w:eastAsiaTheme="majorEastAsia" w:cstheme="majorBidi"/>
          <w:bCs/>
          <w:szCs w:val="24"/>
        </w:rPr>
        <w:t>INC</w:t>
      </w:r>
      <w:r w:rsidRPr="00696BBD">
        <w:rPr>
          <w:rFonts w:eastAsiaTheme="majorEastAsia" w:cstheme="majorBidi"/>
          <w:bCs/>
          <w:szCs w:val="24"/>
        </w:rPr>
        <w:t xml:space="preserve"> and </w:t>
      </w:r>
      <w:proofErr w:type="spellStart"/>
      <w:r w:rsidRPr="00696BBD">
        <w:rPr>
          <w:rFonts w:eastAsiaTheme="majorEastAsia" w:cstheme="majorBidi"/>
          <w:bCs/>
          <w:szCs w:val="24"/>
        </w:rPr>
        <w:t>analy</w:t>
      </w:r>
      <w:r w:rsidR="00F219D7">
        <w:rPr>
          <w:rFonts w:eastAsiaTheme="majorEastAsia" w:cstheme="majorBidi"/>
          <w:bCs/>
          <w:szCs w:val="24"/>
        </w:rPr>
        <w:t>s</w:t>
      </w:r>
      <w:r w:rsidRPr="00696BBD">
        <w:rPr>
          <w:rFonts w:eastAsiaTheme="majorEastAsia" w:cstheme="majorBidi"/>
          <w:bCs/>
          <w:szCs w:val="24"/>
        </w:rPr>
        <w:t>ing</w:t>
      </w:r>
      <w:proofErr w:type="spellEnd"/>
      <w:r w:rsidRPr="00696BBD">
        <w:rPr>
          <w:rFonts w:eastAsiaTheme="majorEastAsia" w:cstheme="majorBidi"/>
          <w:bCs/>
          <w:szCs w:val="24"/>
        </w:rPr>
        <w:t xml:space="preserve"> how it conducts its activities in such a dynamic global environment</w:t>
      </w:r>
      <w:r w:rsidR="00F219D7">
        <w:rPr>
          <w:rFonts w:eastAsiaTheme="majorEastAsia" w:cstheme="majorBidi"/>
          <w:bCs/>
          <w:szCs w:val="24"/>
        </w:rPr>
        <w:t xml:space="preserve">. The various </w:t>
      </w:r>
      <w:r w:rsidRPr="00696BBD">
        <w:rPr>
          <w:rFonts w:eastAsiaTheme="majorEastAsia" w:cstheme="majorBidi"/>
          <w:bCs/>
          <w:szCs w:val="24"/>
        </w:rPr>
        <w:t xml:space="preserve">forces </w:t>
      </w:r>
      <w:r w:rsidR="00F219D7">
        <w:rPr>
          <w:rFonts w:eastAsiaTheme="majorEastAsia" w:cstheme="majorBidi"/>
          <w:bCs/>
          <w:szCs w:val="24"/>
        </w:rPr>
        <w:t xml:space="preserve">comprise </w:t>
      </w:r>
      <w:r w:rsidRPr="00696BBD">
        <w:rPr>
          <w:rFonts w:eastAsiaTheme="majorEastAsia" w:cstheme="majorBidi"/>
          <w:bCs/>
          <w:szCs w:val="24"/>
        </w:rPr>
        <w:t>of monetary, technological, cli</w:t>
      </w:r>
      <w:r w:rsidR="00F219D7">
        <w:rPr>
          <w:rFonts w:eastAsiaTheme="majorEastAsia" w:cstheme="majorBidi"/>
          <w:bCs/>
          <w:szCs w:val="24"/>
        </w:rPr>
        <w:t>mati</w:t>
      </w:r>
      <w:r w:rsidRPr="00696BBD">
        <w:rPr>
          <w:rFonts w:eastAsiaTheme="majorEastAsia" w:cstheme="majorBidi"/>
          <w:bCs/>
          <w:szCs w:val="24"/>
        </w:rPr>
        <w:t>c, social, economic and regulatory forces</w:t>
      </w:r>
      <w:r w:rsidR="00B152CB">
        <w:rPr>
          <w:rFonts w:eastAsiaTheme="majorEastAsia" w:cstheme="majorBidi"/>
          <w:bCs/>
          <w:szCs w:val="24"/>
        </w:rPr>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Almenhali</w:t>
      </w:r>
      <w:proofErr w:type="spellEnd"/>
      <w:r w:rsidR="00B152CB" w:rsidRPr="00E92B06">
        <w:rPr>
          <w:rFonts w:eastAsia="Calibri" w:cs="Times New Roman"/>
          <w:color w:val="222222"/>
          <w:szCs w:val="24"/>
          <w:shd w:val="clear" w:color="auto" w:fill="FFFFFF"/>
        </w:rPr>
        <w:t xml:space="preserve">, </w:t>
      </w:r>
      <w:r w:rsidR="00B152CB">
        <w:rPr>
          <w:rFonts w:eastAsia="Calibri" w:cs="Times New Roman"/>
          <w:color w:val="222222"/>
          <w:szCs w:val="24"/>
          <w:shd w:val="clear" w:color="auto" w:fill="FFFFFF"/>
        </w:rPr>
        <w:t xml:space="preserve">et al., </w:t>
      </w:r>
      <w:r w:rsidR="00B152CB" w:rsidRPr="00E92B06">
        <w:rPr>
          <w:rFonts w:eastAsia="Calibri" w:cs="Times New Roman"/>
          <w:color w:val="222222"/>
          <w:szCs w:val="24"/>
          <w:shd w:val="clear" w:color="auto" w:fill="FFFFFF"/>
        </w:rPr>
        <w:t>2021).</w:t>
      </w:r>
      <w:r w:rsidR="00B152CB">
        <w:rPr>
          <w:rFonts w:eastAsia="Calibri" w:cs="Times New Roman"/>
          <w:color w:val="222222"/>
          <w:szCs w:val="24"/>
          <w:shd w:val="clear" w:color="auto" w:fill="FFFFFF"/>
        </w:rPr>
        <w:t xml:space="preserve"> </w:t>
      </w:r>
      <w:r w:rsidRPr="00696BBD">
        <w:rPr>
          <w:rFonts w:eastAsiaTheme="majorEastAsia" w:cstheme="majorBidi"/>
          <w:bCs/>
          <w:szCs w:val="24"/>
        </w:rPr>
        <w:t xml:space="preserve">Due to the </w:t>
      </w:r>
      <w:r w:rsidR="00F219D7">
        <w:rPr>
          <w:rFonts w:eastAsiaTheme="majorEastAsia" w:cstheme="majorBidi"/>
          <w:bCs/>
          <w:szCs w:val="24"/>
        </w:rPr>
        <w:t>advent</w:t>
      </w:r>
      <w:r w:rsidRPr="00696BBD">
        <w:rPr>
          <w:rFonts w:eastAsiaTheme="majorEastAsia" w:cstheme="majorBidi"/>
          <w:bCs/>
          <w:szCs w:val="24"/>
        </w:rPr>
        <w:t xml:space="preserve"> of modern technologies constantly, huge technological shift </w:t>
      </w:r>
      <w:r w:rsidR="00F219D7" w:rsidRPr="00696BBD">
        <w:rPr>
          <w:rFonts w:eastAsiaTheme="majorEastAsia" w:cstheme="majorBidi"/>
          <w:bCs/>
          <w:szCs w:val="24"/>
        </w:rPr>
        <w:t>starts</w:t>
      </w:r>
      <w:r w:rsidRPr="00696BBD">
        <w:rPr>
          <w:rFonts w:eastAsiaTheme="majorEastAsia" w:cstheme="majorBidi"/>
          <w:bCs/>
          <w:szCs w:val="24"/>
        </w:rPr>
        <w:t xml:space="preserve"> taking place in the business environment and thus, it is very essential for the Tesla </w:t>
      </w:r>
      <w:r w:rsidR="00D22F9A">
        <w:rPr>
          <w:rFonts w:eastAsiaTheme="majorEastAsia" w:cstheme="majorBidi"/>
          <w:bCs/>
          <w:szCs w:val="24"/>
        </w:rPr>
        <w:t>INC</w:t>
      </w:r>
      <w:r w:rsidR="00F219D7">
        <w:rPr>
          <w:rFonts w:eastAsiaTheme="majorEastAsia" w:cstheme="majorBidi"/>
          <w:bCs/>
          <w:szCs w:val="24"/>
        </w:rPr>
        <w:t xml:space="preserve"> to</w:t>
      </w:r>
      <w:r w:rsidRPr="00696BBD">
        <w:rPr>
          <w:rFonts w:eastAsiaTheme="majorEastAsia" w:cstheme="majorBidi"/>
          <w:bCs/>
          <w:szCs w:val="24"/>
        </w:rPr>
        <w:t xml:space="preserve"> undergo through technological changes and to adopt modern and innovative technologies. As a result, it will facilitate expansion of the </w:t>
      </w:r>
      <w:proofErr w:type="spellStart"/>
      <w:r w:rsidRPr="00696BBD">
        <w:rPr>
          <w:rFonts w:eastAsiaTheme="majorEastAsia" w:cstheme="majorBidi"/>
          <w:bCs/>
          <w:szCs w:val="24"/>
        </w:rPr>
        <w:t>organi</w:t>
      </w:r>
      <w:r w:rsidR="00F219D7">
        <w:rPr>
          <w:rFonts w:eastAsiaTheme="majorEastAsia" w:cstheme="majorBidi"/>
          <w:bCs/>
          <w:szCs w:val="24"/>
        </w:rPr>
        <w:t>s</w:t>
      </w:r>
      <w:r w:rsidRPr="00696BBD">
        <w:rPr>
          <w:rFonts w:eastAsiaTheme="majorEastAsia" w:cstheme="majorBidi"/>
          <w:bCs/>
          <w:szCs w:val="24"/>
        </w:rPr>
        <w:t>ation</w:t>
      </w:r>
      <w:proofErr w:type="spellEnd"/>
      <w:r w:rsidRPr="00696BBD">
        <w:rPr>
          <w:rFonts w:eastAsiaTheme="majorEastAsia" w:cstheme="majorBidi"/>
          <w:bCs/>
          <w:szCs w:val="24"/>
        </w:rPr>
        <w:t xml:space="preserve"> and it will be able to compete with the changing global environment. Another very essential force that has an impact of shaping the global business environment is the monetary force and </w:t>
      </w:r>
      <w:r w:rsidR="00F219D7">
        <w:rPr>
          <w:rFonts w:eastAsiaTheme="majorEastAsia" w:cstheme="majorBidi"/>
          <w:bCs/>
          <w:szCs w:val="24"/>
        </w:rPr>
        <w:t>it</w:t>
      </w:r>
      <w:r w:rsidRPr="00696BBD">
        <w:rPr>
          <w:rFonts w:eastAsiaTheme="majorEastAsia" w:cstheme="majorBidi"/>
          <w:bCs/>
          <w:szCs w:val="24"/>
        </w:rPr>
        <w:t xml:space="preserve"> comprises of fluctuations in currency value that impacts the operations of Tesla </w:t>
      </w:r>
      <w:r w:rsidR="00D22F9A">
        <w:rPr>
          <w:rFonts w:eastAsiaTheme="majorEastAsia" w:cstheme="majorBidi"/>
          <w:bCs/>
          <w:szCs w:val="24"/>
        </w:rPr>
        <w:t>INC</w:t>
      </w:r>
      <w:r w:rsidRPr="00696BBD">
        <w:rPr>
          <w:rFonts w:eastAsiaTheme="majorEastAsia" w:cstheme="majorBidi"/>
          <w:bCs/>
          <w:szCs w:val="24"/>
        </w:rPr>
        <w:t xml:space="preserve"> in several </w:t>
      </w:r>
      <w:r w:rsidR="00F219D7" w:rsidRPr="00696BBD">
        <w:rPr>
          <w:rFonts w:eastAsiaTheme="majorEastAsia" w:cstheme="majorBidi"/>
          <w:bCs/>
          <w:szCs w:val="24"/>
        </w:rPr>
        <w:t>countries</w:t>
      </w:r>
      <w:r w:rsidR="00F219D7">
        <w:rPr>
          <w:rFonts w:eastAsiaTheme="majorEastAsia" w:cstheme="majorBidi"/>
          <w:bCs/>
          <w:szCs w:val="24"/>
        </w:rPr>
        <w:t xml:space="preserve"> where it operates</w:t>
      </w:r>
      <w:r w:rsidRPr="00696BBD">
        <w:rPr>
          <w:rFonts w:eastAsiaTheme="majorEastAsia" w:cstheme="majorBidi"/>
          <w:bCs/>
          <w:szCs w:val="24"/>
        </w:rPr>
        <w:t xml:space="preserve">. These monetary factors must be effectively taken into consideration. Moreover, the climatic changes have a huge impact upon influencing the direction and functioning of the Tesla </w:t>
      </w:r>
      <w:r w:rsidR="00D22F9A">
        <w:rPr>
          <w:rFonts w:eastAsiaTheme="majorEastAsia" w:cstheme="majorBidi"/>
          <w:bCs/>
          <w:szCs w:val="24"/>
        </w:rPr>
        <w:t>INC</w:t>
      </w:r>
      <w:r w:rsidR="00B152CB">
        <w:rPr>
          <w:rFonts w:eastAsiaTheme="majorEastAsia" w:cstheme="majorBidi"/>
          <w:bCs/>
          <w:szCs w:val="24"/>
        </w:rPr>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Chirra</w:t>
      </w:r>
      <w:proofErr w:type="spellEnd"/>
      <w:r w:rsidR="00B152CB" w:rsidRPr="00E92B06">
        <w:rPr>
          <w:rFonts w:eastAsia="Calibri" w:cs="Times New Roman"/>
          <w:color w:val="222222"/>
          <w:szCs w:val="24"/>
          <w:shd w:val="clear" w:color="auto" w:fill="FFFFFF"/>
        </w:rPr>
        <w:t xml:space="preserve"> and Kumar, 2018). </w:t>
      </w:r>
    </w:p>
    <w:p w14:paraId="4ED72730" w14:textId="77777777" w:rsidR="00696BBD" w:rsidRDefault="00696BBD">
      <w:pPr>
        <w:spacing w:line="259" w:lineRule="auto"/>
        <w:jc w:val="left"/>
        <w:rPr>
          <w:rFonts w:eastAsiaTheme="majorEastAsia" w:cstheme="majorBidi"/>
          <w:b/>
          <w:sz w:val="28"/>
          <w:szCs w:val="32"/>
        </w:rPr>
      </w:pPr>
      <w:bookmarkStart w:id="5" w:name="_Toc88913132"/>
      <w:r>
        <w:br w:type="page"/>
      </w:r>
    </w:p>
    <w:p w14:paraId="6A9997D5" w14:textId="1AE14314" w:rsidR="009D3B6B" w:rsidRDefault="009D3B6B" w:rsidP="0014218C">
      <w:pPr>
        <w:pStyle w:val="Heading1"/>
      </w:pPr>
      <w:r>
        <w:lastRenderedPageBreak/>
        <w:t>Changes in the</w:t>
      </w:r>
      <w:r w:rsidRPr="009D3B6B">
        <w:t xml:space="preserve"> </w:t>
      </w:r>
      <w:r>
        <w:t>Global Business En</w:t>
      </w:r>
      <w:r w:rsidRPr="0014218C">
        <w:rPr>
          <w:rStyle w:val="Heading1Char"/>
        </w:rPr>
        <w:t>v</w:t>
      </w:r>
      <w:r>
        <w:t>ironment</w:t>
      </w:r>
      <w:bookmarkEnd w:id="4"/>
      <w:bookmarkEnd w:id="5"/>
    </w:p>
    <w:p w14:paraId="37F4085A" w14:textId="6E89CA52" w:rsidR="003B4C1A" w:rsidRPr="00B152CB" w:rsidRDefault="00696BBD" w:rsidP="003B4C1A">
      <w:pPr>
        <w:rPr>
          <w:rFonts w:eastAsia="Calibri" w:cs="Times New Roman"/>
          <w:color w:val="222222"/>
          <w:szCs w:val="24"/>
          <w:shd w:val="clear" w:color="auto" w:fill="FFFFFF"/>
        </w:rPr>
      </w:pPr>
      <w:r w:rsidRPr="00696BBD">
        <w:rPr>
          <w:shd w:val="clear" w:color="auto" w:fill="FFFFFF"/>
        </w:rPr>
        <w:t>When the business operations are to be conducted with respect to a global scenario, it is seen that</w:t>
      </w:r>
      <w:r w:rsidR="00F219D7">
        <w:rPr>
          <w:shd w:val="clear" w:color="auto" w:fill="FFFFFF"/>
        </w:rPr>
        <w:t>,</w:t>
      </w:r>
      <w:r w:rsidRPr="00696BBD">
        <w:rPr>
          <w:shd w:val="clear" w:color="auto" w:fill="FFFFFF"/>
        </w:rPr>
        <w:t xml:space="preserve"> there are several changes that needs to be implemented by Tesla </w:t>
      </w:r>
      <w:r w:rsidR="00D22F9A">
        <w:rPr>
          <w:shd w:val="clear" w:color="auto" w:fill="FFFFFF"/>
        </w:rPr>
        <w:t>INC</w:t>
      </w:r>
      <w:r w:rsidRPr="00696BBD">
        <w:rPr>
          <w:shd w:val="clear" w:color="auto" w:fill="FFFFFF"/>
        </w:rPr>
        <w:t xml:space="preserve">. These changes are in the form of external and internal factor changes and some of them </w:t>
      </w:r>
      <w:r w:rsidR="00F219D7">
        <w:rPr>
          <w:shd w:val="clear" w:color="auto" w:fill="FFFFFF"/>
        </w:rPr>
        <w:t xml:space="preserve">comprise </w:t>
      </w:r>
      <w:r w:rsidRPr="00696BBD">
        <w:rPr>
          <w:shd w:val="clear" w:color="auto" w:fill="FFFFFF"/>
        </w:rPr>
        <w:t xml:space="preserve">of emerging markets, privatization and globalization, technological evolution, more emphasis on sustainable and clean energy generation etc.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Çitilci</w:t>
      </w:r>
      <w:proofErr w:type="spellEnd"/>
      <w:r w:rsidR="00B152CB" w:rsidRPr="00E92B06">
        <w:rPr>
          <w:rFonts w:eastAsia="Calibri" w:cs="Times New Roman"/>
          <w:color w:val="222222"/>
          <w:szCs w:val="24"/>
          <w:shd w:val="clear" w:color="auto" w:fill="FFFFFF"/>
        </w:rPr>
        <w:t xml:space="preserve"> and </w:t>
      </w:r>
      <w:proofErr w:type="spellStart"/>
      <w:r w:rsidR="00B152CB" w:rsidRPr="00E92B06">
        <w:rPr>
          <w:rFonts w:eastAsia="Calibri" w:cs="Times New Roman"/>
          <w:color w:val="222222"/>
          <w:szCs w:val="24"/>
          <w:shd w:val="clear" w:color="auto" w:fill="FFFFFF"/>
        </w:rPr>
        <w:t>Akbalık</w:t>
      </w:r>
      <w:proofErr w:type="spellEnd"/>
      <w:r w:rsidR="00B152CB" w:rsidRPr="00E92B06">
        <w:rPr>
          <w:rFonts w:eastAsia="Calibri" w:cs="Times New Roman"/>
          <w:color w:val="222222"/>
          <w:szCs w:val="24"/>
          <w:shd w:val="clear" w:color="auto" w:fill="FFFFFF"/>
        </w:rPr>
        <w:t>,</w:t>
      </w:r>
      <w:r w:rsidR="00B152CB">
        <w:rPr>
          <w:rFonts w:eastAsia="Calibri" w:cs="Times New Roman"/>
          <w:color w:val="222222"/>
          <w:szCs w:val="24"/>
          <w:shd w:val="clear" w:color="auto" w:fill="FFFFFF"/>
        </w:rPr>
        <w:t xml:space="preserve"> </w:t>
      </w:r>
      <w:r w:rsidR="00B152CB" w:rsidRPr="00E92B06">
        <w:rPr>
          <w:rFonts w:eastAsia="Calibri" w:cs="Times New Roman"/>
          <w:color w:val="222222"/>
          <w:szCs w:val="24"/>
          <w:shd w:val="clear" w:color="auto" w:fill="FFFFFF"/>
        </w:rPr>
        <w:t>2020).</w:t>
      </w:r>
      <w:r w:rsidR="00B152CB">
        <w:rPr>
          <w:rFonts w:eastAsia="Calibri" w:cs="Times New Roman"/>
          <w:color w:val="222222"/>
          <w:szCs w:val="24"/>
          <w:shd w:val="clear" w:color="auto" w:fill="FFFFFF"/>
        </w:rPr>
        <w:t xml:space="preserve"> </w:t>
      </w:r>
      <w:r w:rsidR="00F219D7">
        <w:rPr>
          <w:shd w:val="clear" w:color="auto" w:fill="FFFFFF"/>
        </w:rPr>
        <w:t>S</w:t>
      </w:r>
      <w:r w:rsidRPr="00696BBD">
        <w:rPr>
          <w:shd w:val="clear" w:color="auto" w:fill="FFFFFF"/>
        </w:rPr>
        <w:t xml:space="preserve">ome of these changes have a positive impact, whereas, some have negative impact upon the functioning of Tesla </w:t>
      </w:r>
      <w:r w:rsidR="00D22F9A">
        <w:rPr>
          <w:shd w:val="clear" w:color="auto" w:fill="FFFFFF"/>
        </w:rPr>
        <w:t>INC</w:t>
      </w:r>
      <w:r w:rsidRPr="00696BBD">
        <w:rPr>
          <w:shd w:val="clear" w:color="auto" w:fill="FFFFFF"/>
        </w:rPr>
        <w:t xml:space="preserve">. </w:t>
      </w:r>
      <w:r w:rsidR="00F219D7">
        <w:rPr>
          <w:shd w:val="clear" w:color="auto" w:fill="FFFFFF"/>
        </w:rPr>
        <w:t xml:space="preserve">When Tesla uses </w:t>
      </w:r>
      <w:r w:rsidRPr="00696BBD">
        <w:rPr>
          <w:shd w:val="clear" w:color="auto" w:fill="FFFFFF"/>
        </w:rPr>
        <w:t>modern technologies, its development and expansion takes place in the global environment</w:t>
      </w:r>
      <w:r w:rsidR="00F219D7">
        <w:rPr>
          <w:shd w:val="clear" w:color="auto" w:fill="FFFFFF"/>
        </w:rPr>
        <w:t>. H</w:t>
      </w:r>
      <w:r w:rsidRPr="00696BBD">
        <w:rPr>
          <w:shd w:val="clear" w:color="auto" w:fill="FFFFFF"/>
        </w:rPr>
        <w:t>owever, several government laws and regulations need to be abided by the company in order to conduct its operations with efficiency</w:t>
      </w:r>
      <w:r w:rsidR="00F219D7">
        <w:rPr>
          <w:shd w:val="clear" w:color="auto" w:fill="FFFFFF"/>
        </w:rPr>
        <w:t xml:space="preserve">. </w:t>
      </w:r>
    </w:p>
    <w:p w14:paraId="1D513939" w14:textId="77777777" w:rsidR="00FA374A" w:rsidRDefault="00FA374A">
      <w:pPr>
        <w:spacing w:line="259" w:lineRule="auto"/>
        <w:jc w:val="left"/>
        <w:rPr>
          <w:rFonts w:eastAsiaTheme="majorEastAsia" w:cstheme="majorBidi"/>
          <w:b/>
          <w:sz w:val="28"/>
          <w:szCs w:val="32"/>
        </w:rPr>
      </w:pPr>
      <w:bookmarkStart w:id="6" w:name="_Toc88048547"/>
      <w:r>
        <w:br w:type="page"/>
      </w:r>
    </w:p>
    <w:p w14:paraId="0FF029D9" w14:textId="36A5FDA0" w:rsidR="009D3B6B" w:rsidRDefault="009D3B6B" w:rsidP="0014218C">
      <w:pPr>
        <w:pStyle w:val="Heading1"/>
      </w:pPr>
      <w:bookmarkStart w:id="7" w:name="_Toc88913133"/>
      <w:r>
        <w:lastRenderedPageBreak/>
        <w:t>Impact of the pandemic on the Automobile Industry</w:t>
      </w:r>
      <w:bookmarkEnd w:id="6"/>
      <w:bookmarkEnd w:id="7"/>
    </w:p>
    <w:p w14:paraId="10D120AD" w14:textId="17D51126" w:rsidR="00783618" w:rsidRPr="00B152CB" w:rsidRDefault="00696BBD" w:rsidP="00783618">
      <w:pPr>
        <w:rPr>
          <w:rFonts w:eastAsia="Calibri" w:cs="Times New Roman"/>
          <w:color w:val="222222"/>
          <w:szCs w:val="24"/>
          <w:shd w:val="clear" w:color="auto" w:fill="FFFFFF"/>
        </w:rPr>
      </w:pPr>
      <w:r w:rsidRPr="00696BBD">
        <w:rPr>
          <w:shd w:val="clear" w:color="auto" w:fill="FFFFFF"/>
        </w:rPr>
        <w:t xml:space="preserve">Due to the outbreak of the COVID-19 pandemic during the second half of the year 2019, the functioning of automobile industry </w:t>
      </w:r>
      <w:r w:rsidR="00F219D7" w:rsidRPr="00696BBD">
        <w:rPr>
          <w:shd w:val="clear" w:color="auto" w:fill="FFFFFF"/>
        </w:rPr>
        <w:t>has</w:t>
      </w:r>
      <w:r w:rsidRPr="00696BBD">
        <w:rPr>
          <w:shd w:val="clear" w:color="auto" w:fill="FFFFFF"/>
        </w:rPr>
        <w:t xml:space="preserve"> been immensely </w:t>
      </w:r>
      <w:r w:rsidR="00F219D7" w:rsidRPr="00696BBD">
        <w:rPr>
          <w:shd w:val="clear" w:color="auto" w:fill="FFFFFF"/>
        </w:rPr>
        <w:t>impacted.</w:t>
      </w:r>
      <w:r w:rsidRPr="00696BBD">
        <w:rPr>
          <w:shd w:val="clear" w:color="auto" w:fill="FFFFFF"/>
        </w:rPr>
        <w:t xml:space="preserve"> Several restrictions have been imposed that needs to be complied by the automobile industry</w:t>
      </w:r>
      <w:r w:rsidR="00B152CB">
        <w:rPr>
          <w:shd w:val="clear" w:color="auto" w:fill="FFFFFF"/>
        </w:rPr>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Friesendorf</w:t>
      </w:r>
      <w:proofErr w:type="spellEnd"/>
      <w:r w:rsidR="00B152CB" w:rsidRPr="00E92B06">
        <w:rPr>
          <w:rFonts w:eastAsia="Calibri" w:cs="Times New Roman"/>
          <w:color w:val="222222"/>
          <w:szCs w:val="24"/>
          <w:shd w:val="clear" w:color="auto" w:fill="FFFFFF"/>
        </w:rPr>
        <w:t xml:space="preserve"> and </w:t>
      </w:r>
      <w:proofErr w:type="spellStart"/>
      <w:r w:rsidR="00B152CB" w:rsidRPr="00E92B06">
        <w:rPr>
          <w:rFonts w:eastAsia="Calibri" w:cs="Times New Roman"/>
          <w:color w:val="222222"/>
          <w:szCs w:val="24"/>
          <w:shd w:val="clear" w:color="auto" w:fill="FFFFFF"/>
        </w:rPr>
        <w:t>Uedelhoven</w:t>
      </w:r>
      <w:proofErr w:type="spellEnd"/>
      <w:r w:rsidR="00B152CB" w:rsidRPr="00E92B06">
        <w:rPr>
          <w:rFonts w:eastAsia="Calibri" w:cs="Times New Roman"/>
          <w:color w:val="222222"/>
          <w:szCs w:val="24"/>
          <w:shd w:val="clear" w:color="auto" w:fill="FFFFFF"/>
        </w:rPr>
        <w:t>, 2021).</w:t>
      </w:r>
      <w:r w:rsidR="00B152CB">
        <w:rPr>
          <w:rFonts w:eastAsia="Calibri" w:cs="Times New Roman"/>
          <w:color w:val="222222"/>
          <w:szCs w:val="24"/>
          <w:shd w:val="clear" w:color="auto" w:fill="FFFFFF"/>
        </w:rPr>
        <w:t xml:space="preserve"> </w:t>
      </w:r>
      <w:r w:rsidRPr="00696BBD">
        <w:rPr>
          <w:shd w:val="clear" w:color="auto" w:fill="FFFFFF"/>
        </w:rPr>
        <w:t xml:space="preserve">Thus, it has created a lot of </w:t>
      </w:r>
      <w:r w:rsidR="00F219D7" w:rsidRPr="00696BBD">
        <w:rPr>
          <w:shd w:val="clear" w:color="auto" w:fill="FFFFFF"/>
        </w:rPr>
        <w:t>imbalances</w:t>
      </w:r>
      <w:r w:rsidRPr="00696BBD">
        <w:rPr>
          <w:shd w:val="clear" w:color="auto" w:fill="FFFFFF"/>
        </w:rPr>
        <w:t xml:space="preserve">, imposition of restrictions on import and export of raw materials, disruption in operations due to lack of human resource availability etc. As a result, several obstacles to smooth functioning have been faced by Tesla </w:t>
      </w:r>
      <w:r w:rsidR="00D22F9A">
        <w:rPr>
          <w:shd w:val="clear" w:color="auto" w:fill="FFFFFF"/>
        </w:rPr>
        <w:t>INC</w:t>
      </w:r>
      <w:r w:rsidRPr="00696BBD">
        <w:rPr>
          <w:shd w:val="clear" w:color="auto" w:fill="FFFFFF"/>
        </w:rPr>
        <w:t>. The impact that the pandemic has created upon the automobile industry can be discussed as follows-</w:t>
      </w:r>
    </w:p>
    <w:p w14:paraId="41DF4292" w14:textId="2B744050" w:rsidR="00783618" w:rsidRPr="00D14DAF" w:rsidRDefault="00CF04C2" w:rsidP="00783618">
      <w:pPr>
        <w:rPr>
          <w:shd w:val="clear" w:color="auto" w:fill="FFFFFF"/>
        </w:rPr>
      </w:pPr>
      <w:r>
        <w:rPr>
          <w:b/>
        </w:rPr>
        <w:t xml:space="preserve">1. </w:t>
      </w:r>
      <w:r w:rsidR="00783618" w:rsidRPr="00CF04C2">
        <w:rPr>
          <w:b/>
        </w:rPr>
        <w:t xml:space="preserve">Government regulations regarding restricting </w:t>
      </w:r>
      <w:r w:rsidR="006806A2" w:rsidRPr="00CF04C2">
        <w:rPr>
          <w:b/>
        </w:rPr>
        <w:t>Travels:</w:t>
      </w:r>
      <w:r w:rsidR="006806A2">
        <w:t xml:space="preserve"> </w:t>
      </w:r>
      <w:r w:rsidR="00696BBD" w:rsidRPr="00696BBD">
        <w:t>Several travel</w:t>
      </w:r>
      <w:r w:rsidR="00F219D7">
        <w:t xml:space="preserve"> related</w:t>
      </w:r>
      <w:r w:rsidR="00696BBD" w:rsidRPr="00696BBD">
        <w:t xml:space="preserve"> restrictions have been imposed by the government of different countries</w:t>
      </w:r>
      <w:r w:rsidR="00F219D7">
        <w:t xml:space="preserve">. This </w:t>
      </w:r>
      <w:r w:rsidR="00696BBD" w:rsidRPr="00696BBD">
        <w:t xml:space="preserve">has led to reduction in the demand for vehicles and automobiles. As a result, the demand for </w:t>
      </w:r>
      <w:r w:rsidR="00F219D7">
        <w:t>T</w:t>
      </w:r>
      <w:r w:rsidR="00696BBD" w:rsidRPr="00696BBD">
        <w:t>esla’s vehicles have also decreased considerably</w:t>
      </w:r>
      <w:r w:rsidR="00F219D7">
        <w:t>. M</w:t>
      </w:r>
      <w:r w:rsidR="00696BBD" w:rsidRPr="00696BBD">
        <w:t>oreover, it has been observed that</w:t>
      </w:r>
      <w:r w:rsidR="00F219D7">
        <w:t>,</w:t>
      </w:r>
      <w:r w:rsidR="00696BBD" w:rsidRPr="00696BBD">
        <w:t xml:space="preserve"> people are considering to purchase more of </w:t>
      </w:r>
      <w:r w:rsidR="00F219D7" w:rsidRPr="00696BBD">
        <w:t>second-hand</w:t>
      </w:r>
      <w:r w:rsidR="00696BBD" w:rsidRPr="00696BBD">
        <w:t xml:space="preserve"> vehicles instead of investing in first and vehicles due to reduction in their disposable income and reduced requirements of vehicles during the time of the pandemic. Thus, there has been negative impacts upon the demand for </w:t>
      </w:r>
      <w:r w:rsidR="00F219D7">
        <w:t>T</w:t>
      </w:r>
      <w:r w:rsidR="00696BBD" w:rsidRPr="00696BBD">
        <w:t>esla’s vehicles due to these restrictions.</w:t>
      </w:r>
    </w:p>
    <w:p w14:paraId="2D09BDF2" w14:textId="35AADDFA" w:rsidR="00783618" w:rsidRPr="00B152CB" w:rsidRDefault="00CF04C2" w:rsidP="00783618">
      <w:pPr>
        <w:rPr>
          <w:rFonts w:eastAsia="Calibri" w:cs="Times New Roman"/>
          <w:color w:val="000000"/>
          <w:szCs w:val="24"/>
          <w:shd w:val="clear" w:color="auto" w:fill="FFFFFF"/>
        </w:rPr>
      </w:pPr>
      <w:r>
        <w:rPr>
          <w:b/>
        </w:rPr>
        <w:t xml:space="preserve">2. </w:t>
      </w:r>
      <w:r w:rsidR="00783618" w:rsidRPr="00CF04C2">
        <w:rPr>
          <w:b/>
        </w:rPr>
        <w:t>Decrease in auto shows:</w:t>
      </w:r>
      <w:r>
        <w:t xml:space="preserve"> </w:t>
      </w:r>
      <w:r w:rsidR="00696BBD" w:rsidRPr="00696BBD">
        <w:t xml:space="preserve">Auto shows are interactive events and platforms that help </w:t>
      </w:r>
      <w:r w:rsidR="009472A0">
        <w:t xml:space="preserve">in the promotion </w:t>
      </w:r>
      <w:r w:rsidR="00696BBD" w:rsidRPr="00696BBD">
        <w:t xml:space="preserve">of new vehicles. However, due to the advent of the coronavirus pandemic, there was complete stoppage in the conduct of auto shows in which Tesla </w:t>
      </w:r>
      <w:r w:rsidR="00D22F9A">
        <w:t>INC</w:t>
      </w:r>
      <w:r w:rsidR="00696BBD" w:rsidRPr="00696BBD">
        <w:t xml:space="preserve"> had also invested much finance. These uncertain cancellation of auto shows have led to several losses hand had a negative impact upon the profitability of Tesla </w:t>
      </w:r>
      <w:r w:rsidR="00D22F9A">
        <w:t>INC</w:t>
      </w:r>
      <w:r w:rsidR="00696BBD" w:rsidRPr="00696BBD">
        <w:t>. Thus, it has been observed that</w:t>
      </w:r>
      <w:r w:rsidR="009472A0">
        <w:t>,</w:t>
      </w:r>
      <w:r w:rsidR="00696BBD" w:rsidRPr="00696BBD">
        <w:t xml:space="preserve"> the pandemic has created negative impact upon the company due to the cancellation of several auto shows that has led to reduction in its profit margin</w:t>
      </w:r>
      <w:r w:rsidR="00B152CB">
        <w:t xml:space="preserve"> </w:t>
      </w:r>
      <w:r w:rsidR="00B152CB">
        <w:rPr>
          <w:rFonts w:eastAsia="Calibri" w:cs="Times New Roman"/>
          <w:color w:val="222222"/>
          <w:szCs w:val="24"/>
          <w:shd w:val="clear" w:color="auto" w:fill="FFFFFF"/>
        </w:rPr>
        <w:t>(</w:t>
      </w:r>
      <w:r w:rsidR="00B152CB" w:rsidRPr="00E92B06">
        <w:rPr>
          <w:rFonts w:eastAsia="Calibri" w:cs="Times New Roman"/>
          <w:color w:val="222222"/>
          <w:szCs w:val="24"/>
          <w:shd w:val="clear" w:color="auto" w:fill="FFFFFF"/>
        </w:rPr>
        <w:t xml:space="preserve">Itoh and Shibata, 2018). </w:t>
      </w:r>
    </w:p>
    <w:p w14:paraId="69C8BDC2" w14:textId="3BED81F6" w:rsidR="00783618" w:rsidRPr="00B152CB" w:rsidRDefault="00CF04C2" w:rsidP="00783618">
      <w:pPr>
        <w:rPr>
          <w:rFonts w:eastAsia="Calibri" w:cs="Times New Roman"/>
          <w:color w:val="000000"/>
          <w:shd w:val="clear" w:color="auto" w:fill="FFFFFF"/>
        </w:rPr>
      </w:pPr>
      <w:r>
        <w:rPr>
          <w:b/>
        </w:rPr>
        <w:lastRenderedPageBreak/>
        <w:t xml:space="preserve">3. </w:t>
      </w:r>
      <w:r w:rsidR="00783618" w:rsidRPr="00CF04C2">
        <w:rPr>
          <w:b/>
        </w:rPr>
        <w:t>Retrenchment of the employees:</w:t>
      </w:r>
      <w:r>
        <w:t xml:space="preserve"> </w:t>
      </w:r>
      <w:r w:rsidR="00696BBD" w:rsidRPr="00696BBD">
        <w:t xml:space="preserve">By way of retrenchment, the Tesla </w:t>
      </w:r>
      <w:r w:rsidR="00D22F9A">
        <w:t>INC</w:t>
      </w:r>
      <w:r w:rsidR="00696BBD" w:rsidRPr="00696BBD">
        <w:t xml:space="preserve"> had asked many of its employees to stop their services and to leave the </w:t>
      </w:r>
      <w:proofErr w:type="spellStart"/>
      <w:r w:rsidR="00696BBD" w:rsidRPr="00696BBD">
        <w:t>organi</w:t>
      </w:r>
      <w:r w:rsidR="009472A0">
        <w:t>s</w:t>
      </w:r>
      <w:r w:rsidR="00696BBD" w:rsidRPr="00696BBD">
        <w:t>ation</w:t>
      </w:r>
      <w:proofErr w:type="spellEnd"/>
      <w:r w:rsidR="00696BBD" w:rsidRPr="00696BBD">
        <w:t xml:space="preserve"> during the time of the pandemic. Thus, the layoff of its various competent workers </w:t>
      </w:r>
      <w:r w:rsidR="009472A0" w:rsidRPr="00696BBD">
        <w:t>has</w:t>
      </w:r>
      <w:r w:rsidR="00696BBD" w:rsidRPr="00696BBD">
        <w:t xml:space="preserve"> impacted the functioning of the company in a negative manner. However, after the pandemic, the company is again recruiting candidates as its business operations have started to be conducted in the normal manner as was done before the pandemic. However, this process is increasing the costs of the company as </w:t>
      </w:r>
      <w:r w:rsidR="009472A0">
        <w:t xml:space="preserve">a thorough </w:t>
      </w:r>
      <w:r w:rsidR="00696BBD" w:rsidRPr="00696BBD">
        <w:t>recruitment process needs to be conducted which is expensive</w:t>
      </w:r>
      <w:r w:rsidR="00B152CB">
        <w:t xml:space="preserve"> </w:t>
      </w:r>
      <w:r w:rsidR="00B152CB">
        <w:rPr>
          <w:rFonts w:eastAsia="Calibri" w:cs="Times New Roman"/>
          <w:color w:val="000000"/>
          <w:shd w:val="clear" w:color="auto" w:fill="FFFFFF"/>
        </w:rPr>
        <w:t>(</w:t>
      </w:r>
      <w:r w:rsidR="00B152CB" w:rsidRPr="00E92B06">
        <w:rPr>
          <w:rFonts w:eastAsia="Calibri" w:cs="Times New Roman"/>
          <w:color w:val="000000"/>
          <w:shd w:val="clear" w:color="auto" w:fill="FFFFFF"/>
        </w:rPr>
        <w:t>Janssens,</w:t>
      </w:r>
      <w:r w:rsidR="00B152CB">
        <w:rPr>
          <w:rFonts w:eastAsia="Calibri" w:cs="Times New Roman"/>
          <w:color w:val="000000"/>
          <w:shd w:val="clear" w:color="auto" w:fill="FFFFFF"/>
        </w:rPr>
        <w:t xml:space="preserve"> et al.,</w:t>
      </w:r>
      <w:r w:rsidR="00B152CB" w:rsidRPr="00E92B06">
        <w:rPr>
          <w:rFonts w:eastAsia="Calibri" w:cs="Times New Roman"/>
          <w:color w:val="000000"/>
          <w:shd w:val="clear" w:color="auto" w:fill="FFFFFF"/>
        </w:rPr>
        <w:t xml:space="preserve"> 2020). </w:t>
      </w:r>
    </w:p>
    <w:p w14:paraId="46B8BFB7" w14:textId="77777777" w:rsidR="00AD35C1" w:rsidRDefault="00AD35C1" w:rsidP="00AD35C1">
      <w:pPr>
        <w:keepNext/>
      </w:pPr>
      <w:r>
        <w:rPr>
          <w:noProof/>
        </w:rPr>
        <w:drawing>
          <wp:inline distT="0" distB="0" distL="0" distR="0" wp14:anchorId="3A40069A" wp14:editId="709834B5">
            <wp:extent cx="3752603" cy="2788806"/>
            <wp:effectExtent l="0" t="0" r="635" b="0"/>
            <wp:docPr id="5" name="Picture 5" descr="CEE: COVID-19 impact on automotive industry by affected employees 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E: COVID-19 impact on automotive industry by affected employees 2020 |  Stat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2130" cy="2795886"/>
                    </a:xfrm>
                    <a:prstGeom prst="rect">
                      <a:avLst/>
                    </a:prstGeom>
                    <a:noFill/>
                    <a:ln>
                      <a:noFill/>
                    </a:ln>
                  </pic:spPr>
                </pic:pic>
              </a:graphicData>
            </a:graphic>
          </wp:inline>
        </w:drawing>
      </w:r>
    </w:p>
    <w:p w14:paraId="5F73C885" w14:textId="3F43FEFE" w:rsidR="00AD35C1" w:rsidRDefault="00AD35C1" w:rsidP="00AD35C1">
      <w:pPr>
        <w:jc w:val="left"/>
        <w:rPr>
          <w:b/>
        </w:rPr>
      </w:pPr>
      <w:r w:rsidRPr="00AD35C1">
        <w:rPr>
          <w:b/>
        </w:rPr>
        <w:t xml:space="preserve">Figure </w:t>
      </w:r>
      <w:r w:rsidRPr="00AD35C1">
        <w:rPr>
          <w:b/>
        </w:rPr>
        <w:fldChar w:fldCharType="begin"/>
      </w:r>
      <w:r w:rsidRPr="00AD35C1">
        <w:rPr>
          <w:b/>
        </w:rPr>
        <w:instrText xml:space="preserve"> SEQ Figure \* ARABIC </w:instrText>
      </w:r>
      <w:r w:rsidRPr="00AD35C1">
        <w:rPr>
          <w:b/>
        </w:rPr>
        <w:fldChar w:fldCharType="separate"/>
      </w:r>
      <w:r w:rsidRPr="00AD35C1">
        <w:rPr>
          <w:b/>
          <w:noProof/>
        </w:rPr>
        <w:t>2</w:t>
      </w:r>
      <w:r w:rsidRPr="00AD35C1">
        <w:rPr>
          <w:b/>
        </w:rPr>
        <w:fldChar w:fldCharType="end"/>
      </w:r>
      <w:r w:rsidRPr="00AD35C1">
        <w:rPr>
          <w:b/>
        </w:rPr>
        <w:t>: Impact of pandemic on the Automobile Industry</w:t>
      </w:r>
    </w:p>
    <w:p w14:paraId="2E9A203B" w14:textId="05E4BAF1" w:rsidR="00AD35C1" w:rsidRPr="00D14DAF" w:rsidRDefault="00AD35C1" w:rsidP="00D14DAF">
      <w:pPr>
        <w:rPr>
          <w:rFonts w:cs="Times New Roman"/>
          <w:color w:val="222222"/>
          <w:szCs w:val="24"/>
          <w:shd w:val="clear" w:color="auto" w:fill="FFFFFF"/>
        </w:rPr>
      </w:pPr>
      <w:r>
        <w:rPr>
          <w:b/>
        </w:rPr>
        <w:t>Source:</w:t>
      </w:r>
      <w:r w:rsidR="00D14DAF" w:rsidRPr="00D14DAF">
        <w:rPr>
          <w:rFonts w:cs="Times New Roman"/>
          <w:color w:val="222222"/>
          <w:szCs w:val="24"/>
          <w:shd w:val="clear" w:color="auto" w:fill="FFFFFF"/>
        </w:rPr>
        <w:t xml:space="preserve"> </w:t>
      </w:r>
      <w:r w:rsidR="00D14DAF">
        <w:rPr>
          <w:rFonts w:cs="Times New Roman"/>
          <w:color w:val="222222"/>
          <w:szCs w:val="24"/>
          <w:shd w:val="clear" w:color="auto" w:fill="FFFFFF"/>
        </w:rPr>
        <w:t>(</w:t>
      </w:r>
      <w:r w:rsidR="00D14DAF" w:rsidRPr="003B28BA">
        <w:rPr>
          <w:rFonts w:cs="Times New Roman"/>
          <w:color w:val="222222"/>
          <w:szCs w:val="24"/>
          <w:shd w:val="clear" w:color="auto" w:fill="FFFFFF"/>
        </w:rPr>
        <w:t xml:space="preserve">Kretschmar, </w:t>
      </w:r>
      <w:r w:rsidR="00D14DAF">
        <w:rPr>
          <w:rFonts w:cs="Times New Roman"/>
          <w:color w:val="222222"/>
          <w:szCs w:val="24"/>
          <w:shd w:val="clear" w:color="auto" w:fill="FFFFFF"/>
        </w:rPr>
        <w:t>2020)</w:t>
      </w:r>
    </w:p>
    <w:p w14:paraId="5524BB4E" w14:textId="39DC7CA1" w:rsidR="00783618" w:rsidRPr="00B152CB" w:rsidRDefault="00CF04C2" w:rsidP="00783618">
      <w:pPr>
        <w:rPr>
          <w:rFonts w:eastAsia="Calibri" w:cs="Times New Roman"/>
          <w:color w:val="000000"/>
          <w:shd w:val="clear" w:color="auto" w:fill="FFFFFF"/>
        </w:rPr>
      </w:pPr>
      <w:r>
        <w:rPr>
          <w:b/>
        </w:rPr>
        <w:t xml:space="preserve">4. </w:t>
      </w:r>
      <w:r w:rsidR="00783618" w:rsidRPr="00CF04C2">
        <w:rPr>
          <w:b/>
        </w:rPr>
        <w:t xml:space="preserve">Low demand of </w:t>
      </w:r>
      <w:r w:rsidR="00BE346D">
        <w:rPr>
          <w:b/>
        </w:rPr>
        <w:t>Tesla</w:t>
      </w:r>
      <w:r w:rsidR="00783618" w:rsidRPr="00CF04C2">
        <w:rPr>
          <w:b/>
        </w:rPr>
        <w:t xml:space="preserve"> cars:</w:t>
      </w:r>
      <w:r w:rsidR="00290046">
        <w:t xml:space="preserve"> </w:t>
      </w:r>
      <w:r w:rsidR="00696BBD" w:rsidRPr="00696BBD">
        <w:t xml:space="preserve">Due to the difficulties that the pandemic has caused to the people, their abiding by the several social distancing related norms and regulations imposed by the government. Moreover, the visits of people in several social gatherings </w:t>
      </w:r>
      <w:r w:rsidR="009472A0" w:rsidRPr="00696BBD">
        <w:t>have</w:t>
      </w:r>
      <w:r w:rsidR="00696BBD" w:rsidRPr="00696BBD">
        <w:t xml:space="preserve"> also reduced significantly due to which the demand for vehicle is not as high as it was before. This </w:t>
      </w:r>
      <w:r w:rsidR="009472A0" w:rsidRPr="00696BBD">
        <w:t>has</w:t>
      </w:r>
      <w:r w:rsidR="00696BBD" w:rsidRPr="00696BBD">
        <w:t xml:space="preserve"> led to reduction in the demand for </w:t>
      </w:r>
      <w:r w:rsidR="009472A0">
        <w:t>T</w:t>
      </w:r>
      <w:r w:rsidR="00696BBD" w:rsidRPr="00696BBD">
        <w:t>esla’s vehicles</w:t>
      </w:r>
      <w:r w:rsidR="009472A0">
        <w:t>. M</w:t>
      </w:r>
      <w:r w:rsidR="00696BBD" w:rsidRPr="00696BBD">
        <w:t>oreover</w:t>
      </w:r>
      <w:r w:rsidR="009472A0">
        <w:t xml:space="preserve">, </w:t>
      </w:r>
      <w:r w:rsidR="00E52E90">
        <w:t xml:space="preserve">in the present scenario, the </w:t>
      </w:r>
      <w:r w:rsidR="00696BBD" w:rsidRPr="00696BBD">
        <w:t xml:space="preserve">consumers are </w:t>
      </w:r>
      <w:r w:rsidR="00696BBD" w:rsidRPr="00696BBD">
        <w:lastRenderedPageBreak/>
        <w:t>now preferring to purchase second</w:t>
      </w:r>
      <w:r w:rsidR="00E52E90">
        <w:t>-</w:t>
      </w:r>
      <w:r w:rsidR="00696BBD" w:rsidRPr="00696BBD">
        <w:t xml:space="preserve">hand products as they do not want to spend more on purchasing first </w:t>
      </w:r>
      <w:r w:rsidR="00E52E90">
        <w:t>h</w:t>
      </w:r>
      <w:r w:rsidR="00696BBD" w:rsidRPr="00696BBD">
        <w:t>an</w:t>
      </w:r>
      <w:r w:rsidR="00E52E90">
        <w:t>d</w:t>
      </w:r>
      <w:r w:rsidR="00696BBD" w:rsidRPr="00696BBD">
        <w:t xml:space="preserve"> automobiles. They have become more conscious towards their spending and this is reducing the demand for </w:t>
      </w:r>
      <w:r w:rsidR="00E52E90">
        <w:t>T</w:t>
      </w:r>
      <w:r w:rsidR="00696BBD" w:rsidRPr="00696BBD">
        <w:t>esla’s vehicles</w:t>
      </w:r>
      <w:r w:rsidR="00B152CB">
        <w:t xml:space="preserve"> </w:t>
      </w:r>
      <w:r w:rsidR="00B152CB">
        <w:rPr>
          <w:rFonts w:eastAsia="Calibri" w:cs="Times New Roman"/>
          <w:color w:val="000000"/>
          <w:shd w:val="clear" w:color="auto" w:fill="FFFFFF"/>
        </w:rPr>
        <w:t>(</w:t>
      </w:r>
      <w:r w:rsidR="00B152CB" w:rsidRPr="00E92B06">
        <w:rPr>
          <w:rFonts w:eastAsia="Calibri" w:cs="Times New Roman"/>
          <w:color w:val="000000"/>
          <w:shd w:val="clear" w:color="auto" w:fill="FFFFFF"/>
        </w:rPr>
        <w:t xml:space="preserve">Khan, </w:t>
      </w:r>
      <w:r w:rsidR="00B152CB">
        <w:rPr>
          <w:rFonts w:eastAsia="Calibri" w:cs="Times New Roman"/>
          <w:color w:val="000000"/>
          <w:shd w:val="clear" w:color="auto" w:fill="FFFFFF"/>
        </w:rPr>
        <w:t xml:space="preserve">et al., </w:t>
      </w:r>
      <w:r w:rsidR="00B152CB" w:rsidRPr="00E92B06">
        <w:rPr>
          <w:rFonts w:eastAsia="Calibri" w:cs="Times New Roman"/>
          <w:color w:val="000000"/>
          <w:shd w:val="clear" w:color="auto" w:fill="FFFFFF"/>
        </w:rPr>
        <w:t xml:space="preserve">2020). </w:t>
      </w:r>
    </w:p>
    <w:p w14:paraId="18FFAF7B" w14:textId="5D14F0F6" w:rsidR="00783618" w:rsidRPr="00B152CB" w:rsidRDefault="00CF04C2" w:rsidP="00783618">
      <w:pPr>
        <w:rPr>
          <w:rFonts w:eastAsia="Calibri" w:cs="Times New Roman"/>
          <w:color w:val="000000"/>
          <w:shd w:val="clear" w:color="auto" w:fill="FFFFFF"/>
        </w:rPr>
      </w:pPr>
      <w:r>
        <w:rPr>
          <w:b/>
        </w:rPr>
        <w:t xml:space="preserve">5. </w:t>
      </w:r>
      <w:r w:rsidR="00783618" w:rsidRPr="00CF04C2">
        <w:rPr>
          <w:b/>
        </w:rPr>
        <w:t>Adopting latest technologies:</w:t>
      </w:r>
      <w:r w:rsidR="00783618">
        <w:t xml:space="preserve"> </w:t>
      </w:r>
      <w:r w:rsidR="00696BBD" w:rsidRPr="00696BBD">
        <w:t xml:space="preserve">The use of modern technology is being done by Tesla </w:t>
      </w:r>
      <w:r w:rsidR="00D22F9A">
        <w:t>INC</w:t>
      </w:r>
      <w:r w:rsidR="00696BBD" w:rsidRPr="00696BBD">
        <w:t xml:space="preserve"> for the purpose of providing best driving experience to their customers keeping into consideration the protocols related to the coronavirus pandemic. Thus, it has adopted a virtual reality test drive program by which it is able to provide test drive to its customers virtually. Moreover, several precautionary measures are being taken by the company to ensure that their customers remain safe. For the purpose of implementing this technology, huge amount of investment has been made by the Tesla </w:t>
      </w:r>
      <w:r w:rsidR="00D22F9A">
        <w:t>INC</w:t>
      </w:r>
      <w:r w:rsidR="00696BBD" w:rsidRPr="00696BBD">
        <w:t xml:space="preserve"> as a result of which its operational costs have increased significantly and its profitability has reduced</w:t>
      </w:r>
      <w:r w:rsidR="00B152CB">
        <w:t xml:space="preserve"> </w:t>
      </w:r>
      <w:r w:rsidR="00B152CB">
        <w:rPr>
          <w:rFonts w:eastAsia="Calibri" w:cs="Times New Roman"/>
          <w:color w:val="000000"/>
          <w:shd w:val="clear" w:color="auto" w:fill="FFFFFF"/>
        </w:rPr>
        <w:t>(</w:t>
      </w:r>
      <w:r w:rsidR="00B152CB" w:rsidRPr="00E92B06">
        <w:rPr>
          <w:rFonts w:eastAsia="Calibri" w:cs="Times New Roman"/>
          <w:color w:val="000000"/>
          <w:shd w:val="clear" w:color="auto" w:fill="FFFFFF"/>
        </w:rPr>
        <w:t xml:space="preserve">Khan, </w:t>
      </w:r>
      <w:r w:rsidR="00B152CB">
        <w:rPr>
          <w:rFonts w:eastAsia="Calibri" w:cs="Times New Roman"/>
          <w:color w:val="000000"/>
          <w:shd w:val="clear" w:color="auto" w:fill="FFFFFF"/>
        </w:rPr>
        <w:t xml:space="preserve">et al., </w:t>
      </w:r>
      <w:r w:rsidR="00B152CB" w:rsidRPr="00E92B06">
        <w:rPr>
          <w:rFonts w:eastAsia="Calibri" w:cs="Times New Roman"/>
          <w:color w:val="000000"/>
          <w:shd w:val="clear" w:color="auto" w:fill="FFFFFF"/>
        </w:rPr>
        <w:t xml:space="preserve">2020). </w:t>
      </w:r>
    </w:p>
    <w:p w14:paraId="074AA983" w14:textId="77777777" w:rsidR="00D10950" w:rsidRDefault="00D10950">
      <w:pPr>
        <w:spacing w:line="259" w:lineRule="auto"/>
        <w:jc w:val="left"/>
        <w:rPr>
          <w:rFonts w:eastAsiaTheme="majorEastAsia" w:cstheme="majorBidi"/>
          <w:b/>
          <w:sz w:val="28"/>
          <w:szCs w:val="32"/>
        </w:rPr>
      </w:pPr>
      <w:bookmarkStart w:id="8" w:name="_Toc88048548"/>
      <w:r>
        <w:br w:type="page"/>
      </w:r>
    </w:p>
    <w:p w14:paraId="258EBA67" w14:textId="50EB671D" w:rsidR="009D3B6B" w:rsidRDefault="009D3B6B" w:rsidP="009D3B6B">
      <w:pPr>
        <w:pStyle w:val="Heading1"/>
      </w:pPr>
      <w:bookmarkStart w:id="9" w:name="_Toc88913134"/>
      <w:r>
        <w:lastRenderedPageBreak/>
        <w:t>Success and Survival of the industry in consideration with Megatrends</w:t>
      </w:r>
      <w:bookmarkEnd w:id="8"/>
      <w:bookmarkEnd w:id="9"/>
    </w:p>
    <w:p w14:paraId="1E85DF7F" w14:textId="2EE2B5D3" w:rsidR="008971B6" w:rsidRPr="00B152CB" w:rsidRDefault="00696BBD" w:rsidP="008971B6">
      <w:pPr>
        <w:rPr>
          <w:rFonts w:eastAsia="Calibri" w:cs="Times New Roman"/>
          <w:color w:val="222222"/>
          <w:szCs w:val="24"/>
          <w:shd w:val="clear" w:color="auto" w:fill="FFFFFF"/>
        </w:rPr>
      </w:pPr>
      <w:r w:rsidRPr="00696BBD">
        <w:rPr>
          <w:rFonts w:cs="Times New Roman"/>
          <w:color w:val="222222"/>
          <w:szCs w:val="24"/>
          <w:shd w:val="clear" w:color="auto" w:fill="FFFFFF"/>
        </w:rPr>
        <w:t xml:space="preserve">It is seen </w:t>
      </w:r>
      <w:r w:rsidR="00E52E90" w:rsidRPr="00696BBD">
        <w:rPr>
          <w:rFonts w:cs="Times New Roman"/>
          <w:color w:val="222222"/>
          <w:szCs w:val="24"/>
          <w:shd w:val="clear" w:color="auto" w:fill="FFFFFF"/>
        </w:rPr>
        <w:t>that</w:t>
      </w:r>
      <w:r w:rsidR="00E52E90">
        <w:rPr>
          <w:rFonts w:cs="Times New Roman"/>
          <w:color w:val="222222"/>
          <w:szCs w:val="24"/>
          <w:shd w:val="clear" w:color="auto" w:fill="FFFFFF"/>
        </w:rPr>
        <w:t xml:space="preserve">; </w:t>
      </w:r>
      <w:r w:rsidRPr="00696BBD">
        <w:rPr>
          <w:rFonts w:cs="Times New Roman"/>
          <w:color w:val="222222"/>
          <w:szCs w:val="24"/>
          <w:shd w:val="clear" w:color="auto" w:fill="FFFFFF"/>
        </w:rPr>
        <w:t xml:space="preserve">huge technological developments are taking place and several megatrends are also being witnessed in the automobile sector. </w:t>
      </w:r>
      <w:r w:rsidR="00E52E90">
        <w:rPr>
          <w:rFonts w:cs="Times New Roman"/>
          <w:color w:val="222222"/>
          <w:szCs w:val="24"/>
          <w:shd w:val="clear" w:color="auto" w:fill="FFFFFF"/>
        </w:rPr>
        <w:t xml:space="preserve">These </w:t>
      </w:r>
      <w:r w:rsidRPr="00696BBD">
        <w:rPr>
          <w:rFonts w:cs="Times New Roman"/>
          <w:color w:val="222222"/>
          <w:szCs w:val="24"/>
          <w:shd w:val="clear" w:color="auto" w:fill="FFFFFF"/>
        </w:rPr>
        <w:t>megatrends comprise of human machine interface,</w:t>
      </w:r>
      <w:r w:rsidR="00E52E90">
        <w:rPr>
          <w:rFonts w:cs="Times New Roman"/>
          <w:color w:val="222222"/>
          <w:szCs w:val="24"/>
          <w:shd w:val="clear" w:color="auto" w:fill="FFFFFF"/>
        </w:rPr>
        <w:t xml:space="preserve"> </w:t>
      </w:r>
      <w:r w:rsidRPr="00696BBD">
        <w:rPr>
          <w:rFonts w:cs="Times New Roman"/>
          <w:color w:val="222222"/>
          <w:szCs w:val="24"/>
          <w:shd w:val="clear" w:color="auto" w:fill="FFFFFF"/>
        </w:rPr>
        <w:t xml:space="preserve">shared mobility, artificial intelligence, blockchain mechanism, electrification etc. These megatrends contribute immensely towards the survival and success of the Tesla </w:t>
      </w:r>
      <w:r w:rsidR="00D22F9A">
        <w:rPr>
          <w:rFonts w:cs="Times New Roman"/>
          <w:color w:val="222222"/>
          <w:szCs w:val="24"/>
          <w:shd w:val="clear" w:color="auto" w:fill="FFFFFF"/>
        </w:rPr>
        <w:t>INC</w:t>
      </w:r>
      <w:r w:rsidRPr="00696BBD">
        <w:rPr>
          <w:rFonts w:cs="Times New Roman"/>
          <w:color w:val="222222"/>
          <w:szCs w:val="24"/>
          <w:shd w:val="clear" w:color="auto" w:fill="FFFFFF"/>
        </w:rPr>
        <w:t>. These factors facilitate the company to enhance its customer engagement and to provide best facilities to the customers so that they are attracted and retained</w:t>
      </w:r>
      <w:r w:rsidR="00B152CB">
        <w:rPr>
          <w:rFonts w:cs="Times New Roman"/>
          <w:color w:val="222222"/>
          <w:szCs w:val="24"/>
          <w:shd w:val="clear" w:color="auto" w:fill="FFFFFF"/>
        </w:rPr>
        <w:t xml:space="preserve"> </w:t>
      </w:r>
      <w:r w:rsidR="00B152CB">
        <w:rPr>
          <w:rFonts w:eastAsia="Calibri" w:cs="Times New Roman"/>
          <w:color w:val="222222"/>
          <w:szCs w:val="24"/>
          <w:shd w:val="clear" w:color="auto" w:fill="FFFFFF"/>
        </w:rPr>
        <w:t>(</w:t>
      </w:r>
      <w:r w:rsidR="00B152CB" w:rsidRPr="00E92B06">
        <w:rPr>
          <w:rFonts w:eastAsia="Calibri" w:cs="Times New Roman"/>
          <w:color w:val="222222"/>
          <w:szCs w:val="24"/>
          <w:shd w:val="clear" w:color="auto" w:fill="FFFFFF"/>
        </w:rPr>
        <w:t xml:space="preserve">Lang, </w:t>
      </w:r>
      <w:r w:rsidR="00B152CB">
        <w:rPr>
          <w:rFonts w:eastAsia="Calibri" w:cs="Times New Roman"/>
          <w:color w:val="222222"/>
          <w:szCs w:val="24"/>
          <w:shd w:val="clear" w:color="auto" w:fill="FFFFFF"/>
        </w:rPr>
        <w:t xml:space="preserve">et al., </w:t>
      </w:r>
      <w:r w:rsidR="00B152CB" w:rsidRPr="00E92B06">
        <w:rPr>
          <w:rFonts w:eastAsia="Calibri" w:cs="Times New Roman"/>
          <w:color w:val="222222"/>
          <w:szCs w:val="24"/>
          <w:shd w:val="clear" w:color="auto" w:fill="FFFFFF"/>
        </w:rPr>
        <w:t>2021).</w:t>
      </w:r>
      <w:r w:rsidR="00B152CB">
        <w:rPr>
          <w:rFonts w:eastAsia="Calibri" w:cs="Times New Roman"/>
          <w:color w:val="222222"/>
          <w:szCs w:val="24"/>
          <w:shd w:val="clear" w:color="auto" w:fill="FFFFFF"/>
        </w:rPr>
        <w:t xml:space="preserve"> </w:t>
      </w:r>
      <w:r w:rsidRPr="00696BBD">
        <w:rPr>
          <w:rFonts w:cs="Times New Roman"/>
          <w:color w:val="222222"/>
          <w:szCs w:val="24"/>
          <w:shd w:val="clear" w:color="auto" w:fill="FFFFFF"/>
        </w:rPr>
        <w:t xml:space="preserve">As a result of these technologies, </w:t>
      </w:r>
      <w:r w:rsidR="00E52E90">
        <w:rPr>
          <w:rFonts w:cs="Times New Roman"/>
          <w:color w:val="222222"/>
          <w:szCs w:val="24"/>
          <w:shd w:val="clear" w:color="auto" w:fill="FFFFFF"/>
        </w:rPr>
        <w:t xml:space="preserve">the </w:t>
      </w:r>
      <w:r w:rsidRPr="00696BBD">
        <w:rPr>
          <w:rFonts w:cs="Times New Roman"/>
          <w:color w:val="222222"/>
          <w:szCs w:val="24"/>
          <w:shd w:val="clear" w:color="auto" w:fill="FFFFFF"/>
        </w:rPr>
        <w:t xml:space="preserve">Tesla </w:t>
      </w:r>
      <w:r w:rsidR="00D22F9A">
        <w:rPr>
          <w:rFonts w:cs="Times New Roman"/>
          <w:color w:val="222222"/>
          <w:szCs w:val="24"/>
          <w:shd w:val="clear" w:color="auto" w:fill="FFFFFF"/>
        </w:rPr>
        <w:t>INC</w:t>
      </w:r>
      <w:r w:rsidRPr="00696BBD">
        <w:rPr>
          <w:rFonts w:cs="Times New Roman"/>
          <w:color w:val="222222"/>
          <w:szCs w:val="24"/>
          <w:shd w:val="clear" w:color="auto" w:fill="FFFFFF"/>
        </w:rPr>
        <w:t xml:space="preserve"> is being able to promote its vehicles effectively by using several digital and online platforms. These megatrends have contributed immensely towards the success and survival of </w:t>
      </w:r>
      <w:r w:rsidR="00E52E90">
        <w:rPr>
          <w:rFonts w:cs="Times New Roman"/>
          <w:color w:val="222222"/>
          <w:szCs w:val="24"/>
          <w:shd w:val="clear" w:color="auto" w:fill="FFFFFF"/>
        </w:rPr>
        <w:t>Tesla Inc</w:t>
      </w:r>
      <w:r w:rsidRPr="00696BBD">
        <w:rPr>
          <w:rFonts w:cs="Times New Roman"/>
          <w:color w:val="222222"/>
          <w:szCs w:val="24"/>
          <w:shd w:val="clear" w:color="auto" w:fill="FFFFFF"/>
        </w:rPr>
        <w:t xml:space="preserve"> in the automobile industry. As a result, it is able to function effectively in the global business environment and can overcome the latest dynamic changes effectively. This can be discussed as follows–</w:t>
      </w:r>
    </w:p>
    <w:p w14:paraId="10DBD9BD" w14:textId="546C0E03" w:rsidR="008971B6" w:rsidRDefault="008971B6" w:rsidP="008971B6">
      <w:r w:rsidRPr="001670C8">
        <w:rPr>
          <w:b/>
        </w:rPr>
        <w:t>Use of latest technology:</w:t>
      </w:r>
      <w:r>
        <w:t xml:space="preserve"> </w:t>
      </w:r>
      <w:r w:rsidR="00696BBD" w:rsidRPr="00696BBD">
        <w:t xml:space="preserve">In order to increase consumer attraction and engagement, Tesla </w:t>
      </w:r>
      <w:r w:rsidR="00D22F9A">
        <w:t>INC</w:t>
      </w:r>
      <w:r w:rsidR="00E52E90">
        <w:t xml:space="preserve"> i</w:t>
      </w:r>
      <w:r w:rsidR="00696BBD" w:rsidRPr="00696BBD">
        <w:t xml:space="preserve">s using innovative automotive technologies. The company is trying to create a </w:t>
      </w:r>
      <w:r w:rsidR="00E52E90" w:rsidRPr="00696BBD">
        <w:t>multi-channel</w:t>
      </w:r>
      <w:r w:rsidR="00696BBD" w:rsidRPr="00696BBD">
        <w:t xml:space="preserve"> vehicle buying experience for its customers</w:t>
      </w:r>
      <w:r w:rsidR="00E52E90">
        <w:t>. It</w:t>
      </w:r>
      <w:r w:rsidR="00696BBD" w:rsidRPr="00696BBD">
        <w:t xml:space="preserve"> is also adapting to several online promotional strategies and is working on establishing and strengthening its digital presence especially, during the time of the COVID-19 pandemic.</w:t>
      </w:r>
    </w:p>
    <w:p w14:paraId="5D3CEFE4" w14:textId="1AAF75B3" w:rsidR="008971B6" w:rsidRPr="00B152CB" w:rsidRDefault="008971B6" w:rsidP="008971B6">
      <w:pPr>
        <w:rPr>
          <w:rFonts w:eastAsia="Calibri" w:cs="Times New Roman"/>
          <w:color w:val="222222"/>
          <w:szCs w:val="24"/>
          <w:shd w:val="clear" w:color="auto" w:fill="FFFFFF"/>
        </w:rPr>
      </w:pPr>
      <w:r w:rsidRPr="001670C8">
        <w:rPr>
          <w:b/>
        </w:rPr>
        <w:t>Digital enabled business model:</w:t>
      </w:r>
      <w:r>
        <w:t xml:space="preserve"> </w:t>
      </w:r>
      <w:r w:rsidR="00696BBD" w:rsidRPr="00696BBD">
        <w:t xml:space="preserve">The business model of the Tesla </w:t>
      </w:r>
      <w:r w:rsidR="00D22F9A">
        <w:t>INC</w:t>
      </w:r>
      <w:r w:rsidR="00696BBD" w:rsidRPr="00696BBD">
        <w:t xml:space="preserve"> has been highly converted into a technology oriented </w:t>
      </w:r>
      <w:r w:rsidR="00E52E90">
        <w:t>one</w:t>
      </w:r>
      <w:r w:rsidR="00696BBD" w:rsidRPr="00696BBD">
        <w:t xml:space="preserve"> as a result of which</w:t>
      </w:r>
      <w:r w:rsidR="00E52E90">
        <w:t xml:space="preserve">, it </w:t>
      </w:r>
      <w:r w:rsidR="00696BBD" w:rsidRPr="00696BBD">
        <w:t xml:space="preserve">is able to enhance its revenue streams and it is one of the </w:t>
      </w:r>
      <w:r w:rsidR="00E52E90">
        <w:t>s</w:t>
      </w:r>
      <w:r w:rsidR="00696BBD" w:rsidRPr="00696BBD">
        <w:t>uccess</w:t>
      </w:r>
      <w:r w:rsidR="00E52E90">
        <w:t xml:space="preserve"> f</w:t>
      </w:r>
      <w:r w:rsidR="00696BBD" w:rsidRPr="00696BBD">
        <w:t>actors of the Tesla</w:t>
      </w:r>
      <w:r w:rsidR="00E52E90">
        <w:t xml:space="preserve"> Inc </w:t>
      </w:r>
      <w:r w:rsidR="00696BBD" w:rsidRPr="00696BBD">
        <w:t>in the automobile industry</w:t>
      </w:r>
      <w:r w:rsidR="00B152CB">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Matovic</w:t>
      </w:r>
      <w:proofErr w:type="spellEnd"/>
      <w:r w:rsidR="00B152CB" w:rsidRPr="00E92B06">
        <w:rPr>
          <w:rFonts w:eastAsia="Calibri" w:cs="Times New Roman"/>
          <w:color w:val="222222"/>
          <w:szCs w:val="24"/>
          <w:shd w:val="clear" w:color="auto" w:fill="FFFFFF"/>
        </w:rPr>
        <w:t xml:space="preserve">, 2020). </w:t>
      </w:r>
    </w:p>
    <w:p w14:paraId="05CBDB91" w14:textId="72AF26DA" w:rsidR="008971B6" w:rsidRPr="00D14DAF" w:rsidRDefault="008971B6" w:rsidP="008971B6">
      <w:pPr>
        <w:rPr>
          <w:rFonts w:cs="Times New Roman"/>
          <w:color w:val="222222"/>
          <w:szCs w:val="24"/>
          <w:shd w:val="clear" w:color="auto" w:fill="FFFFFF"/>
        </w:rPr>
      </w:pPr>
      <w:r w:rsidRPr="001670C8">
        <w:rPr>
          <w:b/>
        </w:rPr>
        <w:t>Development of strategic relationships:</w:t>
      </w:r>
      <w:r w:rsidR="001670C8">
        <w:t xml:space="preserve"> </w:t>
      </w:r>
      <w:r w:rsidR="00696BBD" w:rsidRPr="00696BBD">
        <w:t xml:space="preserve">Another essential factor that leads to contribution of success and development of Tesla </w:t>
      </w:r>
      <w:r w:rsidR="00D22F9A">
        <w:t>INC</w:t>
      </w:r>
      <w:r w:rsidR="00696BBD" w:rsidRPr="00696BBD">
        <w:t xml:space="preserve"> is its maintenance of strong strategic relationships. It maintains good relationships with its customers, suppliers, lenders </w:t>
      </w:r>
      <w:r w:rsidR="00E52E90">
        <w:t>etc. M</w:t>
      </w:r>
      <w:r w:rsidR="00696BBD" w:rsidRPr="00696BBD">
        <w:t xml:space="preserve">oreover, it has good </w:t>
      </w:r>
      <w:r w:rsidR="00696BBD" w:rsidRPr="00696BBD">
        <w:lastRenderedPageBreak/>
        <w:t xml:space="preserve">relationships with its stakeholders and constantly tries to </w:t>
      </w:r>
      <w:proofErr w:type="spellStart"/>
      <w:r w:rsidR="00696BBD" w:rsidRPr="00696BBD">
        <w:t>maximi</w:t>
      </w:r>
      <w:r w:rsidR="00E52E90">
        <w:t>s</w:t>
      </w:r>
      <w:r w:rsidR="00696BBD" w:rsidRPr="00696BBD">
        <w:t>e</w:t>
      </w:r>
      <w:proofErr w:type="spellEnd"/>
      <w:r w:rsidR="00696BBD" w:rsidRPr="00696BBD">
        <w:t xml:space="preserve"> their value. Moreover, the company makes best use of technology and conducts regular research and development for the progress of business and its stakeholders.</w:t>
      </w:r>
    </w:p>
    <w:p w14:paraId="71DFB26D" w14:textId="210EA690" w:rsidR="008971B6" w:rsidRPr="00B152CB" w:rsidRDefault="008971B6" w:rsidP="008971B6">
      <w:pPr>
        <w:rPr>
          <w:rFonts w:eastAsia="Calibri" w:cs="Times New Roman"/>
          <w:color w:val="222222"/>
          <w:szCs w:val="24"/>
          <w:shd w:val="clear" w:color="auto" w:fill="FFFFFF"/>
        </w:rPr>
      </w:pPr>
      <w:r w:rsidRPr="001670C8">
        <w:rPr>
          <w:b/>
        </w:rPr>
        <w:t>Automotive supply chains:</w:t>
      </w:r>
      <w:r>
        <w:t xml:space="preserve"> </w:t>
      </w:r>
      <w:r w:rsidR="00696BBD" w:rsidRPr="00696BBD">
        <w:t>The supply chain management system of the Tesla</w:t>
      </w:r>
      <w:r w:rsidR="00E52E90">
        <w:t xml:space="preserve"> Inc i</w:t>
      </w:r>
      <w:r w:rsidR="00696BBD" w:rsidRPr="00696BBD">
        <w:t xml:space="preserve">s very effective and it includes all processes that are involved in dispatch of the vehicles from warehouse to the time when it reaches the customers. All these stages are performed very systematically and it is </w:t>
      </w:r>
      <w:r w:rsidR="00E52E90" w:rsidRPr="00696BBD">
        <w:t>ensured</w:t>
      </w:r>
      <w:r w:rsidR="00696BBD" w:rsidRPr="00696BBD">
        <w:t xml:space="preserve"> that regular supply of vehicles is done so let the customers get their book</w:t>
      </w:r>
      <w:r w:rsidR="00E52E90">
        <w:t>ed</w:t>
      </w:r>
      <w:r w:rsidR="00696BBD" w:rsidRPr="00696BBD">
        <w:t xml:space="preserve"> vehicles</w:t>
      </w:r>
      <w:r w:rsidR="00E52E90">
        <w:t xml:space="preserve"> on time</w:t>
      </w:r>
      <w:r w:rsidR="00B152CB">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Radic</w:t>
      </w:r>
      <w:proofErr w:type="spellEnd"/>
      <w:r w:rsidR="00B152CB" w:rsidRPr="00E92B06">
        <w:rPr>
          <w:rFonts w:eastAsia="Calibri" w:cs="Times New Roman"/>
          <w:color w:val="222222"/>
          <w:szCs w:val="24"/>
          <w:shd w:val="clear" w:color="auto" w:fill="FFFFFF"/>
        </w:rPr>
        <w:t xml:space="preserve">, </w:t>
      </w:r>
      <w:r w:rsidR="00B152CB">
        <w:rPr>
          <w:rFonts w:eastAsia="Calibri" w:cs="Times New Roman"/>
          <w:color w:val="222222"/>
          <w:szCs w:val="24"/>
          <w:shd w:val="clear" w:color="auto" w:fill="FFFFFF"/>
        </w:rPr>
        <w:t xml:space="preserve">et al., </w:t>
      </w:r>
      <w:r w:rsidR="00B152CB" w:rsidRPr="00E92B06">
        <w:rPr>
          <w:rFonts w:eastAsia="Calibri" w:cs="Times New Roman"/>
          <w:color w:val="222222"/>
          <w:szCs w:val="24"/>
          <w:shd w:val="clear" w:color="auto" w:fill="FFFFFF"/>
        </w:rPr>
        <w:t xml:space="preserve">2020). </w:t>
      </w:r>
    </w:p>
    <w:p w14:paraId="11978D08" w14:textId="77777777" w:rsidR="001670C8" w:rsidRDefault="001670C8">
      <w:pPr>
        <w:spacing w:line="259" w:lineRule="auto"/>
        <w:jc w:val="left"/>
        <w:rPr>
          <w:rFonts w:eastAsiaTheme="majorEastAsia" w:cstheme="majorBidi"/>
          <w:b/>
          <w:sz w:val="28"/>
          <w:szCs w:val="32"/>
        </w:rPr>
      </w:pPr>
      <w:bookmarkStart w:id="10" w:name="_Toc88048550"/>
      <w:r>
        <w:br w:type="page"/>
      </w:r>
    </w:p>
    <w:p w14:paraId="29D1466C" w14:textId="22F0F945" w:rsidR="009D3B6B" w:rsidRPr="001776F5" w:rsidRDefault="00275361" w:rsidP="001776F5">
      <w:pPr>
        <w:pStyle w:val="Heading1"/>
        <w:rPr>
          <w:rFonts w:cs="Times New Roman"/>
          <w:color w:val="222222"/>
          <w:szCs w:val="24"/>
          <w:shd w:val="clear" w:color="auto" w:fill="FFFFFF"/>
        </w:rPr>
      </w:pPr>
      <w:bookmarkStart w:id="11" w:name="_Toc88913135"/>
      <w:r>
        <w:lastRenderedPageBreak/>
        <w:t>Reasons for engagement of the organisation in International Trade</w:t>
      </w:r>
      <w:bookmarkEnd w:id="10"/>
      <w:bookmarkEnd w:id="11"/>
    </w:p>
    <w:p w14:paraId="00D068DB" w14:textId="37F918DB" w:rsidR="007A4E9D" w:rsidRPr="00B152CB" w:rsidRDefault="00F20D5B" w:rsidP="00C740FA">
      <w:pPr>
        <w:rPr>
          <w:rFonts w:eastAsia="Calibri" w:cs="Times New Roman"/>
          <w:color w:val="222222"/>
          <w:szCs w:val="24"/>
          <w:shd w:val="clear" w:color="auto" w:fill="FFFFFF"/>
        </w:rPr>
      </w:pPr>
      <w:bookmarkStart w:id="12" w:name="_Toc88048551"/>
      <w:r w:rsidRPr="00F20D5B">
        <w:t xml:space="preserve">The Tesla </w:t>
      </w:r>
      <w:r w:rsidR="00D22F9A">
        <w:t>INC</w:t>
      </w:r>
      <w:r w:rsidRPr="00F20D5B">
        <w:t xml:space="preserve"> is very active in conducting international trade and it enjoys several advantages as a result of it. It</w:t>
      </w:r>
      <w:r w:rsidR="00E52E90">
        <w:t xml:space="preserve"> is </w:t>
      </w:r>
      <w:r w:rsidRPr="00F20D5B">
        <w:t>involved in international trade in order to enhance its revenues. Also, due to international trade related activities, the companies getting good exposure in the global environment. Its profitability is also increasing consistently as a result of international transactions.</w:t>
      </w:r>
      <w:r w:rsidR="00E52E90">
        <w:t xml:space="preserve"> Also, it </w:t>
      </w:r>
      <w:r w:rsidRPr="00F20D5B">
        <w:t xml:space="preserve">facilities risk management </w:t>
      </w:r>
      <w:r w:rsidR="00E52E90">
        <w:t xml:space="preserve">for Tesla Inc </w:t>
      </w:r>
      <w:r w:rsidRPr="00F20D5B">
        <w:t xml:space="preserve">and </w:t>
      </w:r>
      <w:r w:rsidR="00E52E90">
        <w:t xml:space="preserve">it is being </w:t>
      </w:r>
      <w:r w:rsidRPr="00F20D5B">
        <w:t>able to export huge number of</w:t>
      </w:r>
      <w:r w:rsidR="00E52E90">
        <w:t xml:space="preserve"> vehicles </w:t>
      </w:r>
      <w:r w:rsidRPr="00F20D5B">
        <w:t xml:space="preserve">which helps in earning significant foreign currency. The various reasons behind engagement of </w:t>
      </w:r>
      <w:r w:rsidR="00E52E90">
        <w:t xml:space="preserve">the Tesla Inc </w:t>
      </w:r>
      <w:r w:rsidRPr="00F20D5B">
        <w:t>in international trade comprise of benefit of foreign exchange, better risk management, growth prospects</w:t>
      </w:r>
      <w:r w:rsidR="00E52E90">
        <w:t>,</w:t>
      </w:r>
      <w:r w:rsidRPr="00F20D5B">
        <w:t xml:space="preserve"> disposal of surplus goods, earning higher revenues and maintaining significant growth, capturing large share in the automobile industry of the world</w:t>
      </w:r>
      <w:r w:rsidR="00E52E90">
        <w:t xml:space="preserve"> etc.</w:t>
      </w:r>
      <w:r w:rsidR="00B152CB">
        <w:t xml:space="preserve"> </w:t>
      </w:r>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Smys</w:t>
      </w:r>
      <w:proofErr w:type="spellEnd"/>
      <w:r w:rsidR="00B152CB" w:rsidRPr="00E92B06">
        <w:rPr>
          <w:rFonts w:eastAsia="Calibri" w:cs="Times New Roman"/>
          <w:color w:val="222222"/>
          <w:szCs w:val="24"/>
          <w:shd w:val="clear" w:color="auto" w:fill="FFFFFF"/>
        </w:rPr>
        <w:t xml:space="preserve"> and Ranganathan, 2019). </w:t>
      </w:r>
      <w:r w:rsidR="00E52E90">
        <w:t xml:space="preserve"> </w:t>
      </w:r>
    </w:p>
    <w:p w14:paraId="46ADBE3D" w14:textId="77777777" w:rsidR="00E52E90" w:rsidRDefault="00E52E90">
      <w:pPr>
        <w:spacing w:line="259" w:lineRule="auto"/>
        <w:jc w:val="left"/>
        <w:rPr>
          <w:rFonts w:eastAsiaTheme="majorEastAsia" w:cstheme="majorBidi"/>
          <w:b/>
          <w:sz w:val="28"/>
          <w:szCs w:val="32"/>
        </w:rPr>
      </w:pPr>
      <w:bookmarkStart w:id="13" w:name="_Toc88913136"/>
      <w:r>
        <w:br w:type="page"/>
      </w:r>
    </w:p>
    <w:p w14:paraId="7B74C751" w14:textId="759DED83" w:rsidR="00275361" w:rsidRDefault="00275361" w:rsidP="00DC4822">
      <w:pPr>
        <w:pStyle w:val="Heading1"/>
      </w:pPr>
      <w:r>
        <w:lastRenderedPageBreak/>
        <w:t>Analysis of the Market</w:t>
      </w:r>
      <w:bookmarkEnd w:id="12"/>
      <w:bookmarkEnd w:id="13"/>
    </w:p>
    <w:p w14:paraId="411601A3" w14:textId="0A0BC4AF" w:rsidR="00AB5159" w:rsidRPr="00AB5159" w:rsidRDefault="00F20D5B" w:rsidP="00AB5159">
      <w:r w:rsidRPr="00F20D5B">
        <w:t xml:space="preserve">With respect to Tesla </w:t>
      </w:r>
      <w:r w:rsidR="00D22F9A">
        <w:t>INC</w:t>
      </w:r>
      <w:r w:rsidR="00D6193E">
        <w:t xml:space="preserve">, the </w:t>
      </w:r>
      <w:r w:rsidRPr="00F20D5B">
        <w:t xml:space="preserve">global business environment can be </w:t>
      </w:r>
      <w:proofErr w:type="spellStart"/>
      <w:r w:rsidRPr="00F20D5B">
        <w:t>analy</w:t>
      </w:r>
      <w:r w:rsidR="00D6193E">
        <w:t>s</w:t>
      </w:r>
      <w:r w:rsidRPr="00F20D5B">
        <w:t>ed</w:t>
      </w:r>
      <w:proofErr w:type="spellEnd"/>
      <w:r w:rsidRPr="00F20D5B">
        <w:t xml:space="preserve"> as follows-</w:t>
      </w:r>
    </w:p>
    <w:p w14:paraId="4A0F7692" w14:textId="7F12B810" w:rsidR="00357E48" w:rsidRPr="00B152CB" w:rsidRDefault="007A4E9D" w:rsidP="00016CCE">
      <w:pPr>
        <w:rPr>
          <w:rFonts w:eastAsia="Calibri" w:cs="Times New Roman"/>
          <w:color w:val="000000"/>
          <w:shd w:val="clear" w:color="auto" w:fill="FFFFFF"/>
        </w:rPr>
      </w:pPr>
      <w:r>
        <w:rPr>
          <w:b/>
          <w:i/>
        </w:rPr>
        <w:t xml:space="preserve">1. </w:t>
      </w:r>
      <w:r w:rsidR="00357E48" w:rsidRPr="00016CCE">
        <w:rPr>
          <w:b/>
          <w:i/>
        </w:rPr>
        <w:t>Micro-economic Foundation:</w:t>
      </w:r>
      <w:r w:rsidR="00BD5C19" w:rsidRPr="00BD5C19">
        <w:t xml:space="preserve"> </w:t>
      </w:r>
      <w:r w:rsidR="00F20D5B" w:rsidRPr="00F20D5B">
        <w:t xml:space="preserve">The </w:t>
      </w:r>
      <w:r w:rsidR="00FC3231">
        <w:t>m</w:t>
      </w:r>
      <w:r w:rsidR="00F20D5B" w:rsidRPr="00F20D5B">
        <w:t xml:space="preserve">icroeconomic factors are very significant and </w:t>
      </w:r>
      <w:r w:rsidR="00FC3231">
        <w:t xml:space="preserve">are to be </w:t>
      </w:r>
      <w:r w:rsidR="00F20D5B" w:rsidRPr="00F20D5B">
        <w:t xml:space="preserve">effectively </w:t>
      </w:r>
      <w:proofErr w:type="spellStart"/>
      <w:r w:rsidR="00F20D5B" w:rsidRPr="00F20D5B">
        <w:t>analy</w:t>
      </w:r>
      <w:r w:rsidR="00FC3231">
        <w:t>s</w:t>
      </w:r>
      <w:r w:rsidR="00F20D5B" w:rsidRPr="00F20D5B">
        <w:t>ed</w:t>
      </w:r>
      <w:proofErr w:type="spellEnd"/>
      <w:r w:rsidR="00F20D5B" w:rsidRPr="00F20D5B">
        <w:t xml:space="preserve"> while conducting global business environment related activities. These factors comprise of technological changes, market size, availability of raw materials, infrastructure and transportation and facilities, growth rate of the market, amount of investment, competitor analysis</w:t>
      </w:r>
      <w:r w:rsidR="00FC3231">
        <w:t xml:space="preserve"> etc. The Tesla </w:t>
      </w:r>
      <w:r w:rsidR="00D22F9A">
        <w:t>INC</w:t>
      </w:r>
      <w:r w:rsidR="00F20D5B" w:rsidRPr="00F20D5B">
        <w:t xml:space="preserve"> analy</w:t>
      </w:r>
      <w:r w:rsidR="00FC3231">
        <w:t>s</w:t>
      </w:r>
      <w:r w:rsidR="00F20D5B" w:rsidRPr="00F20D5B">
        <w:t>es these factors considerably while conducting global operations</w:t>
      </w:r>
      <w:r w:rsidR="00B152CB">
        <w:t xml:space="preserve"> </w:t>
      </w:r>
      <w:r w:rsidR="00B152CB">
        <w:rPr>
          <w:rFonts w:eastAsia="Calibri" w:cs="Times New Roman"/>
          <w:color w:val="000000"/>
          <w:shd w:val="clear" w:color="auto" w:fill="FFFFFF"/>
        </w:rPr>
        <w:t>(</w:t>
      </w:r>
      <w:proofErr w:type="spellStart"/>
      <w:r w:rsidR="00B152CB" w:rsidRPr="00E92B06">
        <w:rPr>
          <w:rFonts w:eastAsia="Calibri" w:cs="Times New Roman"/>
          <w:color w:val="000000"/>
          <w:shd w:val="clear" w:color="auto" w:fill="FFFFFF"/>
        </w:rPr>
        <w:t>Zulkifli</w:t>
      </w:r>
      <w:proofErr w:type="spellEnd"/>
      <w:r w:rsidR="00B152CB" w:rsidRPr="00E92B06">
        <w:rPr>
          <w:rFonts w:eastAsia="Calibri" w:cs="Times New Roman"/>
          <w:color w:val="000000"/>
          <w:shd w:val="clear" w:color="auto" w:fill="FFFFFF"/>
        </w:rPr>
        <w:t>,</w:t>
      </w:r>
      <w:r w:rsidR="00B152CB">
        <w:rPr>
          <w:rFonts w:eastAsia="Calibri" w:cs="Times New Roman"/>
          <w:color w:val="000000"/>
          <w:shd w:val="clear" w:color="auto" w:fill="FFFFFF"/>
        </w:rPr>
        <w:t xml:space="preserve"> et al.,</w:t>
      </w:r>
      <w:r w:rsidR="00B152CB" w:rsidRPr="00E92B06">
        <w:rPr>
          <w:rFonts w:eastAsia="Calibri" w:cs="Times New Roman"/>
          <w:color w:val="000000"/>
          <w:shd w:val="clear" w:color="auto" w:fill="FFFFFF"/>
        </w:rPr>
        <w:t xml:space="preserve"> 2020). </w:t>
      </w:r>
    </w:p>
    <w:p w14:paraId="4E449A87" w14:textId="7566D32C" w:rsidR="00357E48" w:rsidRPr="00D14DAF" w:rsidRDefault="007A4E9D" w:rsidP="00016CCE">
      <w:pPr>
        <w:rPr>
          <w:rFonts w:cs="Times New Roman"/>
          <w:color w:val="222222"/>
          <w:szCs w:val="24"/>
          <w:shd w:val="clear" w:color="auto" w:fill="FFFFFF"/>
        </w:rPr>
      </w:pPr>
      <w:r>
        <w:rPr>
          <w:b/>
          <w:i/>
        </w:rPr>
        <w:t xml:space="preserve">2. </w:t>
      </w:r>
      <w:r w:rsidR="00357E48" w:rsidRPr="00016CCE">
        <w:rPr>
          <w:b/>
          <w:i/>
        </w:rPr>
        <w:t>Macroeconomic Foundations</w:t>
      </w:r>
      <w:r w:rsidR="00141447" w:rsidRPr="00016CCE">
        <w:rPr>
          <w:b/>
          <w:i/>
        </w:rPr>
        <w:t>:</w:t>
      </w:r>
      <w:r w:rsidRPr="007A4E9D">
        <w:t xml:space="preserve"> </w:t>
      </w:r>
      <w:r w:rsidR="00F20D5B" w:rsidRPr="00F20D5B">
        <w:t xml:space="preserve">The relevant macroeconomic factors need to be </w:t>
      </w:r>
      <w:proofErr w:type="spellStart"/>
      <w:r w:rsidR="00F20D5B" w:rsidRPr="00F20D5B">
        <w:t>analy</w:t>
      </w:r>
      <w:r w:rsidR="00FC3231">
        <w:t>s</w:t>
      </w:r>
      <w:r w:rsidR="00F20D5B" w:rsidRPr="00F20D5B">
        <w:t>ed</w:t>
      </w:r>
      <w:proofErr w:type="spellEnd"/>
      <w:r w:rsidR="00F20D5B" w:rsidRPr="00F20D5B">
        <w:t xml:space="preserve"> completely before conducting any type of global business. These factors comprise of economic activities, political stability, cultural differences, social differences, </w:t>
      </w:r>
      <w:r w:rsidR="00FC3231">
        <w:t xml:space="preserve">legal </w:t>
      </w:r>
      <w:r w:rsidR="00F20D5B" w:rsidRPr="00F20D5B">
        <w:t xml:space="preserve">regulations, environmental regulations etc. The </w:t>
      </w:r>
      <w:r w:rsidR="00FC3231">
        <w:t xml:space="preserve">Tesla Inc analyses </w:t>
      </w:r>
      <w:r w:rsidR="00F20D5B" w:rsidRPr="00F20D5B">
        <w:t>these factors completely before entering any country for conducting operations.</w:t>
      </w:r>
    </w:p>
    <w:p w14:paraId="38E8FE91" w14:textId="0336BAB6" w:rsidR="00357E48" w:rsidRPr="00B152CB" w:rsidRDefault="007A4E9D" w:rsidP="00016CCE">
      <w:pPr>
        <w:rPr>
          <w:rFonts w:eastAsia="Calibri" w:cs="Times New Roman"/>
          <w:color w:val="222222"/>
          <w:szCs w:val="24"/>
          <w:shd w:val="clear" w:color="auto" w:fill="FFFFFF"/>
        </w:rPr>
      </w:pPr>
      <w:r>
        <w:rPr>
          <w:b/>
          <w:i/>
        </w:rPr>
        <w:t xml:space="preserve">3. </w:t>
      </w:r>
      <w:r w:rsidR="00357E48" w:rsidRPr="00016CCE">
        <w:rPr>
          <w:b/>
          <w:i/>
        </w:rPr>
        <w:t xml:space="preserve">Market structures and their influence on firm strategy: </w:t>
      </w:r>
      <w:r w:rsidR="00F20D5B" w:rsidRPr="00F20D5B">
        <w:rPr>
          <w:bCs/>
          <w:iCs/>
        </w:rPr>
        <w:t xml:space="preserve">The operations of Tesla </w:t>
      </w:r>
      <w:r w:rsidR="00D22F9A">
        <w:rPr>
          <w:bCs/>
          <w:iCs/>
        </w:rPr>
        <w:t>INC</w:t>
      </w:r>
      <w:r w:rsidR="00F20D5B" w:rsidRPr="00F20D5B">
        <w:rPr>
          <w:bCs/>
          <w:iCs/>
        </w:rPr>
        <w:t xml:space="preserve"> </w:t>
      </w:r>
      <w:r w:rsidR="00FC3231" w:rsidRPr="00F20D5B">
        <w:rPr>
          <w:bCs/>
          <w:iCs/>
        </w:rPr>
        <w:t>are</w:t>
      </w:r>
      <w:r w:rsidR="00F20D5B" w:rsidRPr="00F20D5B">
        <w:rPr>
          <w:bCs/>
          <w:iCs/>
        </w:rPr>
        <w:t xml:space="preserve"> mainly conducted in the automobile industry and it occupies more than 60% sharing this industry</w:t>
      </w:r>
      <w:r w:rsidR="00FC3231">
        <w:rPr>
          <w:bCs/>
          <w:iCs/>
        </w:rPr>
        <w:t xml:space="preserve">. </w:t>
      </w:r>
      <w:r w:rsidR="00F20D5B" w:rsidRPr="00F20D5B">
        <w:rPr>
          <w:bCs/>
          <w:iCs/>
        </w:rPr>
        <w:t xml:space="preserve">The market shares </w:t>
      </w:r>
      <w:r w:rsidR="00FC3231">
        <w:rPr>
          <w:bCs/>
          <w:iCs/>
        </w:rPr>
        <w:t xml:space="preserve">and customer base of the company has enhanced due to an effective </w:t>
      </w:r>
      <w:r w:rsidR="00F20D5B" w:rsidRPr="00F20D5B">
        <w:rPr>
          <w:bCs/>
          <w:iCs/>
        </w:rPr>
        <w:t>global expansion strategy adopted by the Tesla</w:t>
      </w:r>
      <w:r w:rsidR="00FC3231">
        <w:rPr>
          <w:bCs/>
          <w:iCs/>
        </w:rPr>
        <w:t xml:space="preserve"> Inc</w:t>
      </w:r>
      <w:r w:rsidR="00F20D5B" w:rsidRPr="00F20D5B">
        <w:rPr>
          <w:bCs/>
          <w:iCs/>
        </w:rPr>
        <w:t>. The company makes use of the best technology in order to enhance its customer base and to function effectively keeping into consideration the market changes and structure</w:t>
      </w:r>
      <w:r w:rsidR="00B152CB">
        <w:rPr>
          <w:bCs/>
          <w:iCs/>
        </w:rPr>
        <w:t xml:space="preserve"> </w:t>
      </w:r>
      <w:bookmarkStart w:id="14" w:name="_Hlk89098959"/>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Alghalith</w:t>
      </w:r>
      <w:proofErr w:type="spellEnd"/>
      <w:r w:rsidR="00B152CB" w:rsidRPr="00E92B06">
        <w:rPr>
          <w:rFonts w:eastAsia="Calibri" w:cs="Times New Roman"/>
          <w:color w:val="222222"/>
          <w:szCs w:val="24"/>
          <w:shd w:val="clear" w:color="auto" w:fill="FFFFFF"/>
        </w:rPr>
        <w:t xml:space="preserve">, 2018). </w:t>
      </w:r>
      <w:bookmarkEnd w:id="14"/>
    </w:p>
    <w:p w14:paraId="5D7ACC21" w14:textId="11201D88" w:rsidR="00357E48" w:rsidRPr="00D14DAF" w:rsidRDefault="007A4E9D" w:rsidP="00016CCE">
      <w:pPr>
        <w:rPr>
          <w:rFonts w:cs="Times New Roman"/>
          <w:color w:val="222222"/>
          <w:szCs w:val="24"/>
          <w:shd w:val="clear" w:color="auto" w:fill="FFFFFF"/>
        </w:rPr>
      </w:pPr>
      <w:r>
        <w:rPr>
          <w:b/>
          <w:i/>
        </w:rPr>
        <w:t xml:space="preserve">4. </w:t>
      </w:r>
      <w:r w:rsidR="00357E48" w:rsidRPr="00016CCE">
        <w:rPr>
          <w:b/>
          <w:i/>
        </w:rPr>
        <w:t>Long-run Changes:</w:t>
      </w:r>
      <w:r w:rsidR="00BD5C19" w:rsidRPr="00BD5C19">
        <w:t xml:space="preserve"> </w:t>
      </w:r>
      <w:r w:rsidR="00F20D5B" w:rsidRPr="00F20D5B">
        <w:t xml:space="preserve">The Tesla </w:t>
      </w:r>
      <w:r w:rsidR="00D22F9A">
        <w:t>INC</w:t>
      </w:r>
      <w:r w:rsidR="00F20D5B" w:rsidRPr="00F20D5B">
        <w:t xml:space="preserve"> implements various </w:t>
      </w:r>
      <w:r w:rsidR="00FC3231" w:rsidRPr="00F20D5B">
        <w:t>long-term</w:t>
      </w:r>
      <w:r w:rsidR="00F20D5B" w:rsidRPr="00F20D5B">
        <w:t xml:space="preserve"> changes for the purpose of expanding in the industry and these changes comprise of m</w:t>
      </w:r>
      <w:r w:rsidR="00FC3231">
        <w:t>ergers and</w:t>
      </w:r>
      <w:r w:rsidR="00F20D5B" w:rsidRPr="00F20D5B">
        <w:t xml:space="preserve"> acquisition, activities related to research and development, entering into joint ventures, franchising </w:t>
      </w:r>
      <w:r w:rsidR="00FC3231">
        <w:t xml:space="preserve">etc. </w:t>
      </w:r>
    </w:p>
    <w:p w14:paraId="564A2782" w14:textId="58AD5E60" w:rsidR="00A80790" w:rsidRPr="00B152CB" w:rsidRDefault="007A4E9D" w:rsidP="00016CCE">
      <w:pPr>
        <w:rPr>
          <w:rFonts w:eastAsia="Calibri" w:cs="Times New Roman"/>
          <w:color w:val="222222"/>
          <w:szCs w:val="24"/>
          <w:shd w:val="clear" w:color="auto" w:fill="FFFFFF"/>
        </w:rPr>
      </w:pPr>
      <w:r>
        <w:rPr>
          <w:b/>
          <w:i/>
        </w:rPr>
        <w:lastRenderedPageBreak/>
        <w:t xml:space="preserve">5. </w:t>
      </w:r>
      <w:r w:rsidR="00357E48" w:rsidRPr="00016CCE">
        <w:rPr>
          <w:b/>
          <w:i/>
        </w:rPr>
        <w:t>Short-run Changes:</w:t>
      </w:r>
      <w:r w:rsidR="00F20D5B">
        <w:t xml:space="preserve"> </w:t>
      </w:r>
      <w:r w:rsidR="00F20D5B" w:rsidRPr="00F20D5B">
        <w:rPr>
          <w:rFonts w:cs="Times New Roman"/>
          <w:color w:val="222222"/>
          <w:szCs w:val="24"/>
          <w:shd w:val="clear" w:color="auto" w:fill="FFFFFF"/>
        </w:rPr>
        <w:t xml:space="preserve">Various </w:t>
      </w:r>
      <w:r w:rsidR="00FC3231" w:rsidRPr="00F20D5B">
        <w:rPr>
          <w:rFonts w:cs="Times New Roman"/>
          <w:color w:val="222222"/>
          <w:szCs w:val="24"/>
          <w:shd w:val="clear" w:color="auto" w:fill="FFFFFF"/>
        </w:rPr>
        <w:t>short-term</w:t>
      </w:r>
      <w:r w:rsidR="00F20D5B" w:rsidRPr="00F20D5B">
        <w:rPr>
          <w:rFonts w:cs="Times New Roman"/>
          <w:color w:val="222222"/>
          <w:szCs w:val="24"/>
          <w:shd w:val="clear" w:color="auto" w:fill="FFFFFF"/>
        </w:rPr>
        <w:t xml:space="preserve"> changes are done by the </w:t>
      </w:r>
      <w:r w:rsidR="00FC3231">
        <w:rPr>
          <w:rFonts w:cs="Times New Roman"/>
          <w:color w:val="222222"/>
          <w:szCs w:val="24"/>
          <w:shd w:val="clear" w:color="auto" w:fill="FFFFFF"/>
        </w:rPr>
        <w:t xml:space="preserve">Tesla </w:t>
      </w:r>
      <w:r w:rsidR="00D22F9A">
        <w:rPr>
          <w:rFonts w:cs="Times New Roman"/>
          <w:color w:val="222222"/>
          <w:szCs w:val="24"/>
          <w:shd w:val="clear" w:color="auto" w:fill="FFFFFF"/>
        </w:rPr>
        <w:t>INC</w:t>
      </w:r>
      <w:r w:rsidR="00F20D5B" w:rsidRPr="00F20D5B">
        <w:rPr>
          <w:rFonts w:cs="Times New Roman"/>
          <w:color w:val="222222"/>
          <w:szCs w:val="24"/>
          <w:shd w:val="clear" w:color="auto" w:fill="FFFFFF"/>
        </w:rPr>
        <w:t xml:space="preserve"> for operating effectively in the global market</w:t>
      </w:r>
      <w:r w:rsidR="00FC3231">
        <w:rPr>
          <w:rFonts w:cs="Times New Roman"/>
          <w:color w:val="222222"/>
          <w:szCs w:val="24"/>
          <w:shd w:val="clear" w:color="auto" w:fill="FFFFFF"/>
        </w:rPr>
        <w:t>.</w:t>
      </w:r>
      <w:r w:rsidR="00F20D5B" w:rsidRPr="00F20D5B">
        <w:rPr>
          <w:rFonts w:cs="Times New Roman"/>
          <w:color w:val="222222"/>
          <w:szCs w:val="24"/>
          <w:shd w:val="clear" w:color="auto" w:fill="FFFFFF"/>
        </w:rPr>
        <w:t xml:space="preserve"> </w:t>
      </w:r>
      <w:r w:rsidR="00FC3231">
        <w:rPr>
          <w:rFonts w:cs="Times New Roman"/>
          <w:color w:val="222222"/>
          <w:szCs w:val="24"/>
          <w:shd w:val="clear" w:color="auto" w:fill="FFFFFF"/>
        </w:rPr>
        <w:t xml:space="preserve">The various changes </w:t>
      </w:r>
      <w:r w:rsidR="00F20D5B" w:rsidRPr="00F20D5B">
        <w:rPr>
          <w:rFonts w:cs="Times New Roman"/>
          <w:color w:val="222222"/>
          <w:szCs w:val="24"/>
          <w:shd w:val="clear" w:color="auto" w:fill="FFFFFF"/>
        </w:rPr>
        <w:t xml:space="preserve">comprise of changing business model, changing the strategy of human resource recruitment and selection, changing its </w:t>
      </w:r>
      <w:proofErr w:type="spellStart"/>
      <w:r w:rsidR="00F20D5B" w:rsidRPr="00F20D5B">
        <w:rPr>
          <w:rFonts w:cs="Times New Roman"/>
          <w:color w:val="222222"/>
          <w:szCs w:val="24"/>
          <w:shd w:val="clear" w:color="auto" w:fill="FFFFFF"/>
        </w:rPr>
        <w:t>organi</w:t>
      </w:r>
      <w:r w:rsidR="00FC3231">
        <w:rPr>
          <w:rFonts w:cs="Times New Roman"/>
          <w:color w:val="222222"/>
          <w:szCs w:val="24"/>
          <w:shd w:val="clear" w:color="auto" w:fill="FFFFFF"/>
        </w:rPr>
        <w:t>s</w:t>
      </w:r>
      <w:r w:rsidR="00F20D5B" w:rsidRPr="00F20D5B">
        <w:rPr>
          <w:rFonts w:cs="Times New Roman"/>
          <w:color w:val="222222"/>
          <w:szCs w:val="24"/>
          <w:shd w:val="clear" w:color="auto" w:fill="FFFFFF"/>
        </w:rPr>
        <w:t>ational</w:t>
      </w:r>
      <w:proofErr w:type="spellEnd"/>
      <w:r w:rsidR="00F20D5B" w:rsidRPr="00F20D5B">
        <w:rPr>
          <w:rFonts w:cs="Times New Roman"/>
          <w:color w:val="222222"/>
          <w:szCs w:val="24"/>
          <w:shd w:val="clear" w:color="auto" w:fill="FFFFFF"/>
        </w:rPr>
        <w:t xml:space="preserve"> vision and cultu</w:t>
      </w:r>
      <w:r w:rsidR="00FC3231">
        <w:rPr>
          <w:rFonts w:cs="Times New Roman"/>
          <w:color w:val="222222"/>
          <w:szCs w:val="24"/>
          <w:shd w:val="clear" w:color="auto" w:fill="FFFFFF"/>
        </w:rPr>
        <w:t>re etc.</w:t>
      </w:r>
      <w:r w:rsidR="00B152CB">
        <w:rPr>
          <w:rFonts w:cs="Times New Roman"/>
          <w:color w:val="222222"/>
          <w:szCs w:val="24"/>
          <w:shd w:val="clear" w:color="auto" w:fill="FFFFFF"/>
        </w:rPr>
        <w:t xml:space="preserve"> </w:t>
      </w:r>
      <w:bookmarkStart w:id="15" w:name="_Hlk89098983"/>
      <w:r w:rsidR="00B152CB">
        <w:rPr>
          <w:rFonts w:eastAsia="Calibri" w:cs="Times New Roman"/>
          <w:color w:val="222222"/>
          <w:szCs w:val="24"/>
          <w:shd w:val="clear" w:color="auto" w:fill="FFFFFF"/>
        </w:rPr>
        <w:t>(</w:t>
      </w:r>
      <w:proofErr w:type="spellStart"/>
      <w:r w:rsidR="00B152CB" w:rsidRPr="00E92B06">
        <w:rPr>
          <w:rFonts w:eastAsia="Calibri" w:cs="Times New Roman"/>
          <w:color w:val="222222"/>
          <w:szCs w:val="24"/>
          <w:shd w:val="clear" w:color="auto" w:fill="FFFFFF"/>
        </w:rPr>
        <w:t>Almenhali</w:t>
      </w:r>
      <w:proofErr w:type="spellEnd"/>
      <w:r w:rsidR="00B152CB" w:rsidRPr="00E92B06">
        <w:rPr>
          <w:rFonts w:eastAsia="Calibri" w:cs="Times New Roman"/>
          <w:color w:val="222222"/>
          <w:szCs w:val="24"/>
          <w:shd w:val="clear" w:color="auto" w:fill="FFFFFF"/>
        </w:rPr>
        <w:t xml:space="preserve">, </w:t>
      </w:r>
      <w:r w:rsidR="00B152CB">
        <w:rPr>
          <w:rFonts w:eastAsia="Calibri" w:cs="Times New Roman"/>
          <w:color w:val="222222"/>
          <w:szCs w:val="24"/>
          <w:shd w:val="clear" w:color="auto" w:fill="FFFFFF"/>
        </w:rPr>
        <w:t xml:space="preserve">et al., </w:t>
      </w:r>
      <w:r w:rsidR="00B152CB" w:rsidRPr="00E92B06">
        <w:rPr>
          <w:rFonts w:eastAsia="Calibri" w:cs="Times New Roman"/>
          <w:color w:val="222222"/>
          <w:szCs w:val="24"/>
          <w:shd w:val="clear" w:color="auto" w:fill="FFFFFF"/>
        </w:rPr>
        <w:t xml:space="preserve">2021). </w:t>
      </w:r>
      <w:bookmarkEnd w:id="15"/>
      <w:r w:rsidR="00A80790">
        <w:br w:type="page"/>
      </w:r>
    </w:p>
    <w:p w14:paraId="75DA793F" w14:textId="66FF79FE" w:rsidR="009D3B6B" w:rsidRPr="007A4E9D" w:rsidRDefault="009D3B6B" w:rsidP="007A4E9D">
      <w:pPr>
        <w:pStyle w:val="Heading1"/>
      </w:pPr>
      <w:bookmarkStart w:id="16" w:name="_Toc88048552"/>
      <w:bookmarkStart w:id="17" w:name="_Toc88913137"/>
      <w:r>
        <w:lastRenderedPageBreak/>
        <w:t>Conclusion</w:t>
      </w:r>
      <w:bookmarkEnd w:id="16"/>
      <w:bookmarkEnd w:id="17"/>
    </w:p>
    <w:p w14:paraId="67C17370" w14:textId="28851EE4" w:rsidR="0064606E" w:rsidRPr="006562F7" w:rsidRDefault="00F20D5B" w:rsidP="0064606E">
      <w:r w:rsidRPr="00F20D5B">
        <w:t>Thus, it is seen tha</w:t>
      </w:r>
      <w:r w:rsidR="00FC3231">
        <w:t>t, s</w:t>
      </w:r>
      <w:r w:rsidRPr="00F20D5B">
        <w:t xml:space="preserve">everal business environmental factors need to be </w:t>
      </w:r>
      <w:proofErr w:type="spellStart"/>
      <w:r w:rsidRPr="00F20D5B">
        <w:t>analy</w:t>
      </w:r>
      <w:r w:rsidR="00FC3231">
        <w:t>s</w:t>
      </w:r>
      <w:r w:rsidRPr="00F20D5B">
        <w:t>ed</w:t>
      </w:r>
      <w:proofErr w:type="spellEnd"/>
      <w:r w:rsidRPr="00F20D5B">
        <w:t xml:space="preserve"> in order to conduct operations in the global business environment. </w:t>
      </w:r>
      <w:r w:rsidR="00FC3231">
        <w:t xml:space="preserve">The Tesla Inc </w:t>
      </w:r>
      <w:r w:rsidRPr="00F20D5B">
        <w:t>analy</w:t>
      </w:r>
      <w:r w:rsidR="00FC3231">
        <w:t>s</w:t>
      </w:r>
      <w:r w:rsidRPr="00F20D5B">
        <w:t xml:space="preserve">es the several factors effectively </w:t>
      </w:r>
      <w:r w:rsidR="00FC3231">
        <w:t xml:space="preserve">and formulates its </w:t>
      </w:r>
      <w:r w:rsidRPr="00F20D5B">
        <w:t>strategies accordingly. Moreover, the company is engaged in international business for the purpose of enhancing its growth, customer base and profitability.</w:t>
      </w:r>
    </w:p>
    <w:p w14:paraId="5D97033F" w14:textId="77777777" w:rsidR="00A80790" w:rsidRDefault="00A80790">
      <w:pPr>
        <w:spacing w:line="259" w:lineRule="auto"/>
        <w:jc w:val="left"/>
      </w:pPr>
      <w:r>
        <w:rPr>
          <w:b/>
        </w:rPr>
        <w:br w:type="page"/>
      </w:r>
    </w:p>
    <w:p w14:paraId="0564615B" w14:textId="77777777" w:rsidR="009D3B6B" w:rsidRDefault="009D3B6B" w:rsidP="009D3B6B">
      <w:pPr>
        <w:pStyle w:val="Heading1"/>
      </w:pPr>
      <w:bookmarkStart w:id="18" w:name="_Toc88048553"/>
      <w:bookmarkStart w:id="19" w:name="_Toc88913138"/>
      <w:r>
        <w:lastRenderedPageBreak/>
        <w:t>References</w:t>
      </w:r>
      <w:bookmarkEnd w:id="18"/>
      <w:bookmarkEnd w:id="19"/>
    </w:p>
    <w:p w14:paraId="15CC1040" w14:textId="77777777" w:rsidR="00B26369" w:rsidRPr="00B26369" w:rsidRDefault="00B26369" w:rsidP="00B26369">
      <w:pPr>
        <w:rPr>
          <w:rFonts w:cs="Times New Roman"/>
          <w:color w:val="222222"/>
          <w:szCs w:val="24"/>
          <w:shd w:val="clear" w:color="auto" w:fill="FFFFFF"/>
        </w:rPr>
      </w:pPr>
      <w:proofErr w:type="spellStart"/>
      <w:r w:rsidRPr="00B26369">
        <w:rPr>
          <w:rFonts w:cs="Times New Roman"/>
          <w:color w:val="222222"/>
          <w:szCs w:val="24"/>
          <w:shd w:val="clear" w:color="auto" w:fill="FFFFFF"/>
        </w:rPr>
        <w:t>Alghalith</w:t>
      </w:r>
      <w:proofErr w:type="spellEnd"/>
      <w:r w:rsidRPr="00B26369">
        <w:rPr>
          <w:rFonts w:cs="Times New Roman"/>
          <w:color w:val="222222"/>
          <w:szCs w:val="24"/>
          <w:shd w:val="clear" w:color="auto" w:fill="FFFFFF"/>
        </w:rPr>
        <w:t>, N., (2018). Tesla: innovation with information technology. </w:t>
      </w:r>
      <w:r w:rsidRPr="00B26369">
        <w:rPr>
          <w:rFonts w:cs="Times New Roman"/>
          <w:i/>
          <w:iCs/>
          <w:color w:val="222222"/>
          <w:szCs w:val="24"/>
          <w:shd w:val="clear" w:color="auto" w:fill="FFFFFF"/>
        </w:rPr>
        <w:t>International Journal of Business Research and Information Technology</w:t>
      </w:r>
      <w:r w:rsidRPr="00B26369">
        <w:rPr>
          <w:rFonts w:cs="Times New Roman"/>
          <w:color w:val="222222"/>
          <w:szCs w:val="24"/>
          <w:shd w:val="clear" w:color="auto" w:fill="FFFFFF"/>
        </w:rPr>
        <w:t>, </w:t>
      </w:r>
      <w:r w:rsidRPr="00B26369">
        <w:rPr>
          <w:rFonts w:cs="Times New Roman"/>
          <w:i/>
          <w:iCs/>
          <w:color w:val="222222"/>
          <w:szCs w:val="24"/>
          <w:shd w:val="clear" w:color="auto" w:fill="FFFFFF"/>
        </w:rPr>
        <w:t>5</w:t>
      </w:r>
      <w:r w:rsidRPr="00B26369">
        <w:rPr>
          <w:rFonts w:cs="Times New Roman"/>
          <w:color w:val="222222"/>
          <w:szCs w:val="24"/>
          <w:shd w:val="clear" w:color="auto" w:fill="FFFFFF"/>
        </w:rPr>
        <w:t>(1), pp.37-51.</w:t>
      </w:r>
    </w:p>
    <w:p w14:paraId="50982A16" w14:textId="77777777" w:rsidR="00B26369" w:rsidRPr="00B26369" w:rsidRDefault="00B26369" w:rsidP="00B26369">
      <w:pPr>
        <w:rPr>
          <w:rFonts w:cs="Times New Roman"/>
          <w:color w:val="222222"/>
          <w:szCs w:val="24"/>
          <w:shd w:val="clear" w:color="auto" w:fill="FFFFFF"/>
        </w:rPr>
      </w:pPr>
      <w:proofErr w:type="spellStart"/>
      <w:r w:rsidRPr="00B26369">
        <w:rPr>
          <w:rFonts w:cs="Times New Roman"/>
          <w:color w:val="222222"/>
          <w:szCs w:val="24"/>
          <w:shd w:val="clear" w:color="auto" w:fill="FFFFFF"/>
        </w:rPr>
        <w:t>Almenhali</w:t>
      </w:r>
      <w:proofErr w:type="spellEnd"/>
      <w:r w:rsidRPr="00B26369">
        <w:rPr>
          <w:rFonts w:cs="Times New Roman"/>
          <w:color w:val="222222"/>
          <w:szCs w:val="24"/>
          <w:shd w:val="clear" w:color="auto" w:fill="FFFFFF"/>
        </w:rPr>
        <w:t xml:space="preserve">, A., </w:t>
      </w:r>
      <w:proofErr w:type="spellStart"/>
      <w:r w:rsidRPr="00B26369">
        <w:rPr>
          <w:rFonts w:cs="Times New Roman"/>
          <w:color w:val="222222"/>
          <w:szCs w:val="24"/>
          <w:shd w:val="clear" w:color="auto" w:fill="FFFFFF"/>
        </w:rPr>
        <w:t>Alhajeri</w:t>
      </w:r>
      <w:proofErr w:type="spellEnd"/>
      <w:r w:rsidRPr="00B26369">
        <w:rPr>
          <w:rFonts w:cs="Times New Roman"/>
          <w:color w:val="222222"/>
          <w:szCs w:val="24"/>
          <w:shd w:val="clear" w:color="auto" w:fill="FFFFFF"/>
        </w:rPr>
        <w:t xml:space="preserve">, H., </w:t>
      </w:r>
      <w:proofErr w:type="spellStart"/>
      <w:r w:rsidRPr="00B26369">
        <w:rPr>
          <w:rFonts w:cs="Times New Roman"/>
          <w:color w:val="222222"/>
          <w:szCs w:val="24"/>
          <w:shd w:val="clear" w:color="auto" w:fill="FFFFFF"/>
        </w:rPr>
        <w:t>Almansoori</w:t>
      </w:r>
      <w:proofErr w:type="spellEnd"/>
      <w:r w:rsidRPr="00B26369">
        <w:rPr>
          <w:rFonts w:cs="Times New Roman"/>
          <w:color w:val="222222"/>
          <w:szCs w:val="24"/>
          <w:shd w:val="clear" w:color="auto" w:fill="FFFFFF"/>
        </w:rPr>
        <w:t xml:space="preserve">, H., </w:t>
      </w:r>
      <w:proofErr w:type="spellStart"/>
      <w:r w:rsidRPr="00B26369">
        <w:rPr>
          <w:rFonts w:cs="Times New Roman"/>
          <w:color w:val="222222"/>
          <w:szCs w:val="24"/>
          <w:shd w:val="clear" w:color="auto" w:fill="FFFFFF"/>
        </w:rPr>
        <w:t>Aljneibi</w:t>
      </w:r>
      <w:proofErr w:type="spellEnd"/>
      <w:r w:rsidRPr="00B26369">
        <w:rPr>
          <w:rFonts w:cs="Times New Roman"/>
          <w:color w:val="222222"/>
          <w:szCs w:val="24"/>
          <w:shd w:val="clear" w:color="auto" w:fill="FFFFFF"/>
        </w:rPr>
        <w:t xml:space="preserve">, N., </w:t>
      </w:r>
      <w:proofErr w:type="spellStart"/>
      <w:r w:rsidRPr="00B26369">
        <w:rPr>
          <w:rFonts w:cs="Times New Roman"/>
          <w:color w:val="222222"/>
          <w:szCs w:val="24"/>
          <w:shd w:val="clear" w:color="auto" w:fill="FFFFFF"/>
        </w:rPr>
        <w:t>Almansoori</w:t>
      </w:r>
      <w:proofErr w:type="spellEnd"/>
      <w:r w:rsidRPr="00B26369">
        <w:rPr>
          <w:rFonts w:cs="Times New Roman"/>
          <w:color w:val="222222"/>
          <w:szCs w:val="24"/>
          <w:shd w:val="clear" w:color="auto" w:fill="FFFFFF"/>
        </w:rPr>
        <w:t xml:space="preserve">, N., </w:t>
      </w:r>
      <w:proofErr w:type="spellStart"/>
      <w:r w:rsidRPr="00B26369">
        <w:rPr>
          <w:rFonts w:cs="Times New Roman"/>
          <w:color w:val="222222"/>
          <w:szCs w:val="24"/>
          <w:shd w:val="clear" w:color="auto" w:fill="FFFFFF"/>
        </w:rPr>
        <w:t>Alsulaity</w:t>
      </w:r>
      <w:proofErr w:type="spellEnd"/>
      <w:r w:rsidRPr="00B26369">
        <w:rPr>
          <w:rFonts w:cs="Times New Roman"/>
          <w:color w:val="222222"/>
          <w:szCs w:val="24"/>
          <w:shd w:val="clear" w:color="auto" w:fill="FFFFFF"/>
        </w:rPr>
        <w:t xml:space="preserve">, N., Mohammed, Y. and </w:t>
      </w:r>
      <w:proofErr w:type="spellStart"/>
      <w:r w:rsidRPr="00B26369">
        <w:rPr>
          <w:rFonts w:cs="Times New Roman"/>
          <w:color w:val="222222"/>
          <w:szCs w:val="24"/>
          <w:shd w:val="clear" w:color="auto" w:fill="FFFFFF"/>
        </w:rPr>
        <w:t>Nobanee</w:t>
      </w:r>
      <w:proofErr w:type="spellEnd"/>
      <w:r w:rsidRPr="00B26369">
        <w:rPr>
          <w:rFonts w:cs="Times New Roman"/>
          <w:color w:val="222222"/>
          <w:szCs w:val="24"/>
          <w:shd w:val="clear" w:color="auto" w:fill="FFFFFF"/>
        </w:rPr>
        <w:t>, H., (2021). Financial Analysis of Tesla. </w:t>
      </w:r>
      <w:r w:rsidRPr="00B26369">
        <w:rPr>
          <w:rFonts w:cs="Times New Roman"/>
          <w:i/>
          <w:iCs/>
          <w:color w:val="222222"/>
          <w:szCs w:val="24"/>
          <w:shd w:val="clear" w:color="auto" w:fill="FFFFFF"/>
        </w:rPr>
        <w:t>Available at SSRN 3896901</w:t>
      </w:r>
      <w:r w:rsidRPr="00B26369">
        <w:rPr>
          <w:rFonts w:cs="Times New Roman"/>
          <w:color w:val="222222"/>
          <w:szCs w:val="24"/>
          <w:shd w:val="clear" w:color="auto" w:fill="FFFFFF"/>
        </w:rPr>
        <w:t>.</w:t>
      </w:r>
    </w:p>
    <w:p w14:paraId="789368BA" w14:textId="77777777" w:rsidR="00B26369" w:rsidRPr="00B26369" w:rsidRDefault="00B26369" w:rsidP="00B26369">
      <w:pPr>
        <w:rPr>
          <w:rFonts w:cs="Times New Roman"/>
          <w:color w:val="222222"/>
          <w:szCs w:val="24"/>
          <w:shd w:val="clear" w:color="auto" w:fill="FFFFFF"/>
        </w:rPr>
      </w:pPr>
      <w:proofErr w:type="spellStart"/>
      <w:r w:rsidRPr="00B26369">
        <w:rPr>
          <w:rFonts w:cs="Times New Roman"/>
          <w:color w:val="222222"/>
          <w:szCs w:val="24"/>
          <w:shd w:val="clear" w:color="auto" w:fill="FFFFFF"/>
        </w:rPr>
        <w:t>Bruijl</w:t>
      </w:r>
      <w:proofErr w:type="spellEnd"/>
      <w:r w:rsidRPr="00B26369">
        <w:rPr>
          <w:rFonts w:cs="Times New Roman"/>
          <w:color w:val="222222"/>
          <w:szCs w:val="24"/>
          <w:shd w:val="clear" w:color="auto" w:fill="FFFFFF"/>
        </w:rPr>
        <w:t>, G.H.T., (2017). Tesla Motors, Inc.: Driving digital transformation and the digital ecosystem. </w:t>
      </w:r>
      <w:r w:rsidRPr="00B26369">
        <w:rPr>
          <w:rFonts w:cs="Times New Roman"/>
          <w:i/>
          <w:iCs/>
          <w:color w:val="222222"/>
          <w:szCs w:val="24"/>
          <w:shd w:val="clear" w:color="auto" w:fill="FFFFFF"/>
        </w:rPr>
        <w:t>Inc.: Driving Digital Transformation and the Digital Ecosystem (October 14, 2017)</w:t>
      </w:r>
      <w:r w:rsidRPr="00B26369">
        <w:rPr>
          <w:rFonts w:cs="Times New Roman"/>
          <w:color w:val="222222"/>
          <w:szCs w:val="24"/>
          <w:shd w:val="clear" w:color="auto" w:fill="FFFFFF"/>
        </w:rPr>
        <w:t>.</w:t>
      </w:r>
    </w:p>
    <w:p w14:paraId="4A25A680" w14:textId="77777777" w:rsidR="00B26369" w:rsidRPr="00B26369" w:rsidRDefault="00B26369" w:rsidP="00B26369">
      <w:pPr>
        <w:rPr>
          <w:rFonts w:cs="Times New Roman"/>
          <w:color w:val="222222"/>
          <w:szCs w:val="24"/>
          <w:shd w:val="clear" w:color="auto" w:fill="FFFFFF"/>
        </w:rPr>
      </w:pPr>
      <w:proofErr w:type="spellStart"/>
      <w:r w:rsidRPr="00B26369">
        <w:rPr>
          <w:rFonts w:cs="Times New Roman"/>
          <w:color w:val="222222"/>
          <w:szCs w:val="24"/>
          <w:shd w:val="clear" w:color="auto" w:fill="FFFFFF"/>
        </w:rPr>
        <w:t>Chirra</w:t>
      </w:r>
      <w:proofErr w:type="spellEnd"/>
      <w:r w:rsidRPr="00B26369">
        <w:rPr>
          <w:rFonts w:cs="Times New Roman"/>
          <w:color w:val="222222"/>
          <w:szCs w:val="24"/>
          <w:shd w:val="clear" w:color="auto" w:fill="FFFFFF"/>
        </w:rPr>
        <w:t>, S. and Kumar, D., (2018). Evaluation of supply chain flexibility in automobile industry with fuzzy DEMATEL approach. </w:t>
      </w:r>
      <w:r w:rsidRPr="00B26369">
        <w:rPr>
          <w:rFonts w:cs="Times New Roman"/>
          <w:i/>
          <w:iCs/>
          <w:color w:val="222222"/>
          <w:szCs w:val="24"/>
          <w:shd w:val="clear" w:color="auto" w:fill="FFFFFF"/>
        </w:rPr>
        <w:t>Global Journal of Flexible Systems Management</w:t>
      </w:r>
      <w:r w:rsidRPr="00B26369">
        <w:rPr>
          <w:rFonts w:cs="Times New Roman"/>
          <w:color w:val="222222"/>
          <w:szCs w:val="24"/>
          <w:shd w:val="clear" w:color="auto" w:fill="FFFFFF"/>
        </w:rPr>
        <w:t>, </w:t>
      </w:r>
      <w:r w:rsidRPr="00B26369">
        <w:rPr>
          <w:rFonts w:cs="Times New Roman"/>
          <w:i/>
          <w:iCs/>
          <w:color w:val="222222"/>
          <w:szCs w:val="24"/>
          <w:shd w:val="clear" w:color="auto" w:fill="FFFFFF"/>
        </w:rPr>
        <w:t>19</w:t>
      </w:r>
      <w:r w:rsidRPr="00B26369">
        <w:rPr>
          <w:rFonts w:cs="Times New Roman"/>
          <w:color w:val="222222"/>
          <w:szCs w:val="24"/>
          <w:shd w:val="clear" w:color="auto" w:fill="FFFFFF"/>
        </w:rPr>
        <w:t>(4), pp.305-319.</w:t>
      </w:r>
    </w:p>
    <w:p w14:paraId="21714AF4" w14:textId="77777777" w:rsidR="00B26369" w:rsidRPr="00B26369" w:rsidRDefault="00B26369" w:rsidP="00CB2537">
      <w:pPr>
        <w:rPr>
          <w:rFonts w:cs="Times New Roman"/>
          <w:color w:val="222222"/>
          <w:szCs w:val="24"/>
          <w:shd w:val="clear" w:color="auto" w:fill="FFFFFF"/>
        </w:rPr>
      </w:pPr>
      <w:proofErr w:type="spellStart"/>
      <w:r w:rsidRPr="00B26369">
        <w:rPr>
          <w:rFonts w:cs="Times New Roman"/>
          <w:color w:val="222222"/>
          <w:szCs w:val="24"/>
          <w:shd w:val="clear" w:color="auto" w:fill="FFFFFF"/>
        </w:rPr>
        <w:t>Çitilci</w:t>
      </w:r>
      <w:proofErr w:type="spellEnd"/>
      <w:r w:rsidRPr="00B26369">
        <w:rPr>
          <w:rFonts w:cs="Times New Roman"/>
          <w:color w:val="222222"/>
          <w:szCs w:val="24"/>
          <w:shd w:val="clear" w:color="auto" w:fill="FFFFFF"/>
        </w:rPr>
        <w:t>, T. and Akbalık, M., (2020). The Importance of PESTEL Analysis for Environmental Scanning Process. In </w:t>
      </w:r>
      <w:r w:rsidRPr="00B26369">
        <w:rPr>
          <w:rFonts w:cs="Times New Roman"/>
          <w:i/>
          <w:iCs/>
          <w:color w:val="222222"/>
          <w:szCs w:val="24"/>
          <w:shd w:val="clear" w:color="auto" w:fill="FFFFFF"/>
        </w:rPr>
        <w:t>Handbook of Research on Decision-Making Techniques in Financial Marketing</w:t>
      </w:r>
      <w:r w:rsidRPr="00B26369">
        <w:rPr>
          <w:rFonts w:cs="Times New Roman"/>
          <w:color w:val="222222"/>
          <w:szCs w:val="24"/>
          <w:shd w:val="clear" w:color="auto" w:fill="FFFFFF"/>
        </w:rPr>
        <w:t> (pp. 336-357). IGI Global.</w:t>
      </w:r>
    </w:p>
    <w:p w14:paraId="68A9B2CD" w14:textId="77777777" w:rsidR="00B26369" w:rsidRPr="00B26369" w:rsidRDefault="00B26369" w:rsidP="00CB2537">
      <w:pPr>
        <w:rPr>
          <w:rFonts w:cs="Times New Roman"/>
          <w:color w:val="222222"/>
          <w:szCs w:val="24"/>
          <w:shd w:val="clear" w:color="auto" w:fill="FFFFFF"/>
        </w:rPr>
      </w:pPr>
      <w:proofErr w:type="spellStart"/>
      <w:r w:rsidRPr="00B26369">
        <w:rPr>
          <w:rFonts w:cs="Times New Roman"/>
          <w:color w:val="222222"/>
          <w:szCs w:val="24"/>
          <w:shd w:val="clear" w:color="auto" w:fill="FFFFFF"/>
        </w:rPr>
        <w:t>Friesendorf</w:t>
      </w:r>
      <w:proofErr w:type="spellEnd"/>
      <w:r w:rsidRPr="00B26369">
        <w:rPr>
          <w:rFonts w:cs="Times New Roman"/>
          <w:color w:val="222222"/>
          <w:szCs w:val="24"/>
          <w:shd w:val="clear" w:color="auto" w:fill="FFFFFF"/>
        </w:rPr>
        <w:t>, C. and Uedelhoven, L., (2021). Digital Transformation of Global Mobility Markets. In </w:t>
      </w:r>
      <w:r w:rsidRPr="00B26369">
        <w:rPr>
          <w:rFonts w:cs="Times New Roman"/>
          <w:i/>
          <w:iCs/>
          <w:color w:val="222222"/>
          <w:szCs w:val="24"/>
          <w:shd w:val="clear" w:color="auto" w:fill="FFFFFF"/>
        </w:rPr>
        <w:t>Mobility in Germany</w:t>
      </w:r>
      <w:r w:rsidRPr="00B26369">
        <w:rPr>
          <w:rFonts w:cs="Times New Roman"/>
          <w:color w:val="222222"/>
          <w:szCs w:val="24"/>
          <w:shd w:val="clear" w:color="auto" w:fill="FFFFFF"/>
        </w:rPr>
        <w:t> (pp. 1-9). Springer, Cham.</w:t>
      </w:r>
    </w:p>
    <w:p w14:paraId="3678ECA4" w14:textId="77777777" w:rsidR="00B26369" w:rsidRPr="00B26369" w:rsidRDefault="00B26369" w:rsidP="00B26369">
      <w:pPr>
        <w:rPr>
          <w:rFonts w:cs="Times New Roman"/>
          <w:szCs w:val="24"/>
          <w:shd w:val="clear" w:color="auto" w:fill="FFFFFF"/>
        </w:rPr>
      </w:pPr>
      <w:r w:rsidRPr="00B26369">
        <w:rPr>
          <w:rFonts w:cs="Times New Roman"/>
          <w:color w:val="222222"/>
          <w:szCs w:val="24"/>
          <w:shd w:val="clear" w:color="auto" w:fill="FFFFFF"/>
        </w:rPr>
        <w:t>Itoh, M. and Shibata, J., (2018). A study of the operations of Japanese firms in Asia: the electrical machinery industry. In </w:t>
      </w:r>
      <w:r w:rsidRPr="00B26369">
        <w:rPr>
          <w:rFonts w:cs="Times New Roman"/>
          <w:i/>
          <w:iCs/>
          <w:color w:val="222222"/>
          <w:szCs w:val="24"/>
          <w:shd w:val="clear" w:color="auto" w:fill="FFFFFF"/>
        </w:rPr>
        <w:t>Corporate Links and Foreign Direct Investment in Asia and the Pacific</w:t>
      </w:r>
      <w:r w:rsidRPr="00B26369">
        <w:rPr>
          <w:rFonts w:cs="Times New Roman"/>
          <w:color w:val="222222"/>
          <w:szCs w:val="24"/>
          <w:shd w:val="clear" w:color="auto" w:fill="FFFFFF"/>
        </w:rPr>
        <w:t> (pp. 187-202). Routledge.</w:t>
      </w:r>
    </w:p>
    <w:p w14:paraId="20EC0F44" w14:textId="778543B7" w:rsidR="00B26369" w:rsidRPr="00B26369" w:rsidRDefault="00B26369" w:rsidP="00A4616A">
      <w:pPr>
        <w:rPr>
          <w:shd w:val="clear" w:color="auto" w:fill="FFFFFF"/>
        </w:rPr>
      </w:pPr>
      <w:r w:rsidRPr="00B26369">
        <w:rPr>
          <w:shd w:val="clear" w:color="auto" w:fill="FFFFFF"/>
        </w:rPr>
        <w:t xml:space="preserve">Janssens, C., </w:t>
      </w:r>
      <w:proofErr w:type="spellStart"/>
      <w:r w:rsidRPr="00B26369">
        <w:rPr>
          <w:shd w:val="clear" w:color="auto" w:fill="FFFFFF"/>
        </w:rPr>
        <w:t>Havlík</w:t>
      </w:r>
      <w:proofErr w:type="spellEnd"/>
      <w:r w:rsidRPr="00B26369">
        <w:rPr>
          <w:shd w:val="clear" w:color="auto" w:fill="FFFFFF"/>
        </w:rPr>
        <w:t xml:space="preserve">, P., </w:t>
      </w:r>
      <w:proofErr w:type="spellStart"/>
      <w:r w:rsidRPr="00B26369">
        <w:rPr>
          <w:shd w:val="clear" w:color="auto" w:fill="FFFFFF"/>
        </w:rPr>
        <w:t>Krisztin</w:t>
      </w:r>
      <w:proofErr w:type="spellEnd"/>
      <w:r w:rsidRPr="00B26369">
        <w:rPr>
          <w:shd w:val="clear" w:color="auto" w:fill="FFFFFF"/>
        </w:rPr>
        <w:t xml:space="preserve">, T., Baker, J., Frank, S., Hasegawa, T., </w:t>
      </w:r>
      <w:proofErr w:type="spellStart"/>
      <w:r w:rsidRPr="00B26369">
        <w:rPr>
          <w:shd w:val="clear" w:color="auto" w:fill="FFFFFF"/>
        </w:rPr>
        <w:t>Leclère</w:t>
      </w:r>
      <w:proofErr w:type="spellEnd"/>
      <w:r w:rsidRPr="00B26369">
        <w:rPr>
          <w:shd w:val="clear" w:color="auto" w:fill="FFFFFF"/>
        </w:rPr>
        <w:t xml:space="preserve">, D., </w:t>
      </w:r>
      <w:proofErr w:type="spellStart"/>
      <w:r w:rsidRPr="00B26369">
        <w:rPr>
          <w:shd w:val="clear" w:color="auto" w:fill="FFFFFF"/>
        </w:rPr>
        <w:t>Ohrel</w:t>
      </w:r>
      <w:proofErr w:type="spellEnd"/>
      <w:r w:rsidRPr="00B26369">
        <w:rPr>
          <w:shd w:val="clear" w:color="auto" w:fill="FFFFFF"/>
        </w:rPr>
        <w:t xml:space="preserve">, S., </w:t>
      </w:r>
      <w:proofErr w:type="spellStart"/>
      <w:r w:rsidRPr="00B26369">
        <w:rPr>
          <w:shd w:val="clear" w:color="auto" w:fill="FFFFFF"/>
        </w:rPr>
        <w:t>Ragnauth</w:t>
      </w:r>
      <w:proofErr w:type="spellEnd"/>
      <w:r w:rsidRPr="00B26369">
        <w:rPr>
          <w:shd w:val="clear" w:color="auto" w:fill="FFFFFF"/>
        </w:rPr>
        <w:t>, S., Schmid, E. and Valin, H., (2020). Global hunger and climate change adaptation through international trade. </w:t>
      </w:r>
      <w:r w:rsidRPr="00B26369">
        <w:rPr>
          <w:i/>
          <w:iCs/>
          <w:shd w:val="clear" w:color="auto" w:fill="FFFFFF"/>
        </w:rPr>
        <w:t>Nature climate change</w:t>
      </w:r>
      <w:r w:rsidRPr="00B26369">
        <w:rPr>
          <w:shd w:val="clear" w:color="auto" w:fill="FFFFFF"/>
        </w:rPr>
        <w:t>, </w:t>
      </w:r>
      <w:r w:rsidRPr="00B26369">
        <w:rPr>
          <w:i/>
          <w:iCs/>
          <w:shd w:val="clear" w:color="auto" w:fill="FFFFFF"/>
        </w:rPr>
        <w:t>10</w:t>
      </w:r>
      <w:r w:rsidRPr="00B26369">
        <w:rPr>
          <w:shd w:val="clear" w:color="auto" w:fill="FFFFFF"/>
        </w:rPr>
        <w:t>(9), pp.829-835.</w:t>
      </w:r>
    </w:p>
    <w:p w14:paraId="1B126F3C" w14:textId="77777777" w:rsidR="00B26369" w:rsidRPr="00B26369" w:rsidRDefault="00B26369" w:rsidP="00A4616A">
      <w:pPr>
        <w:rPr>
          <w:shd w:val="clear" w:color="auto" w:fill="FFFFFF"/>
        </w:rPr>
      </w:pPr>
      <w:r w:rsidRPr="00B26369">
        <w:rPr>
          <w:shd w:val="clear" w:color="auto" w:fill="FFFFFF"/>
        </w:rPr>
        <w:lastRenderedPageBreak/>
        <w:t xml:space="preserve">Khan, S.A.R., Yu, Z., </w:t>
      </w:r>
      <w:proofErr w:type="spellStart"/>
      <w:r w:rsidRPr="00B26369">
        <w:rPr>
          <w:shd w:val="clear" w:color="auto" w:fill="FFFFFF"/>
        </w:rPr>
        <w:t>Belhadi</w:t>
      </w:r>
      <w:proofErr w:type="spellEnd"/>
      <w:r w:rsidRPr="00B26369">
        <w:rPr>
          <w:shd w:val="clear" w:color="auto" w:fill="FFFFFF"/>
        </w:rPr>
        <w:t xml:space="preserve">, A. and </w:t>
      </w:r>
      <w:proofErr w:type="spellStart"/>
      <w:r w:rsidRPr="00B26369">
        <w:rPr>
          <w:shd w:val="clear" w:color="auto" w:fill="FFFFFF"/>
        </w:rPr>
        <w:t>Mardani</w:t>
      </w:r>
      <w:proofErr w:type="spellEnd"/>
      <w:r w:rsidRPr="00B26369">
        <w:rPr>
          <w:shd w:val="clear" w:color="auto" w:fill="FFFFFF"/>
        </w:rPr>
        <w:t>, A., (2020). Investigating the effects of renewable energy on international trade and environmental quality. </w:t>
      </w:r>
      <w:r w:rsidRPr="00B26369">
        <w:rPr>
          <w:i/>
          <w:iCs/>
          <w:shd w:val="clear" w:color="auto" w:fill="FFFFFF"/>
        </w:rPr>
        <w:t>Journal of Environmental management</w:t>
      </w:r>
      <w:r w:rsidRPr="00B26369">
        <w:rPr>
          <w:shd w:val="clear" w:color="auto" w:fill="FFFFFF"/>
        </w:rPr>
        <w:t>, </w:t>
      </w:r>
      <w:r w:rsidRPr="00B26369">
        <w:rPr>
          <w:i/>
          <w:iCs/>
          <w:shd w:val="clear" w:color="auto" w:fill="FFFFFF"/>
        </w:rPr>
        <w:t>272</w:t>
      </w:r>
      <w:r w:rsidRPr="00B26369">
        <w:rPr>
          <w:shd w:val="clear" w:color="auto" w:fill="FFFFFF"/>
        </w:rPr>
        <w:t>, p.111089.</w:t>
      </w:r>
    </w:p>
    <w:p w14:paraId="5934BCE5" w14:textId="77777777" w:rsidR="00B26369" w:rsidRPr="00B26369" w:rsidRDefault="00B26369" w:rsidP="00CB2537">
      <w:pPr>
        <w:rPr>
          <w:rFonts w:cs="Times New Roman"/>
          <w:szCs w:val="24"/>
        </w:rPr>
      </w:pPr>
      <w:r w:rsidRPr="00B26369">
        <w:rPr>
          <w:rFonts w:cs="Times New Roman"/>
          <w:color w:val="222222"/>
          <w:szCs w:val="24"/>
          <w:shd w:val="clear" w:color="auto" w:fill="FFFFFF"/>
        </w:rPr>
        <w:t>KM, K.R. and KG, N.K., (2021). Impact of Covid-19 Pandemic in the Automobile Industry: A Case Study. </w:t>
      </w:r>
      <w:r w:rsidRPr="00B26369">
        <w:rPr>
          <w:rFonts w:cs="Times New Roman"/>
          <w:i/>
          <w:iCs/>
          <w:color w:val="222222"/>
          <w:szCs w:val="24"/>
          <w:shd w:val="clear" w:color="auto" w:fill="FFFFFF"/>
        </w:rPr>
        <w:t>International Journal of Case Studies in Business, IT and Education (IJCSBE)</w:t>
      </w:r>
      <w:r w:rsidRPr="00B26369">
        <w:rPr>
          <w:rFonts w:cs="Times New Roman"/>
          <w:color w:val="222222"/>
          <w:szCs w:val="24"/>
          <w:shd w:val="clear" w:color="auto" w:fill="FFFFFF"/>
        </w:rPr>
        <w:t>, </w:t>
      </w:r>
      <w:r w:rsidRPr="00B26369">
        <w:rPr>
          <w:rFonts w:cs="Times New Roman"/>
          <w:i/>
          <w:iCs/>
          <w:color w:val="222222"/>
          <w:szCs w:val="24"/>
          <w:shd w:val="clear" w:color="auto" w:fill="FFFFFF"/>
        </w:rPr>
        <w:t>5</w:t>
      </w:r>
      <w:r w:rsidRPr="00B26369">
        <w:rPr>
          <w:rFonts w:cs="Times New Roman"/>
          <w:color w:val="222222"/>
          <w:szCs w:val="24"/>
          <w:shd w:val="clear" w:color="auto" w:fill="FFFFFF"/>
        </w:rPr>
        <w:t>(1), pp.36-49.</w:t>
      </w:r>
    </w:p>
    <w:p w14:paraId="37CF0AB3" w14:textId="77777777" w:rsidR="00B26369" w:rsidRPr="00B26369" w:rsidRDefault="00B26369" w:rsidP="00B26369">
      <w:pPr>
        <w:rPr>
          <w:rFonts w:cs="Times New Roman"/>
          <w:color w:val="222222"/>
          <w:szCs w:val="24"/>
          <w:shd w:val="clear" w:color="auto" w:fill="FFFFFF"/>
        </w:rPr>
      </w:pPr>
      <w:r w:rsidRPr="00B26369">
        <w:rPr>
          <w:rFonts w:cs="Times New Roman"/>
          <w:color w:val="222222"/>
          <w:szCs w:val="24"/>
          <w:shd w:val="clear" w:color="auto" w:fill="FFFFFF"/>
        </w:rPr>
        <w:t xml:space="preserve">Lang, J.W., </w:t>
      </w:r>
      <w:proofErr w:type="spellStart"/>
      <w:r w:rsidRPr="00B26369">
        <w:rPr>
          <w:rFonts w:cs="Times New Roman"/>
          <w:color w:val="222222"/>
          <w:szCs w:val="24"/>
          <w:shd w:val="clear" w:color="auto" w:fill="FFFFFF"/>
        </w:rPr>
        <w:t>Reber</w:t>
      </w:r>
      <w:proofErr w:type="spellEnd"/>
      <w:r w:rsidRPr="00B26369">
        <w:rPr>
          <w:rFonts w:cs="Times New Roman"/>
          <w:color w:val="222222"/>
          <w:szCs w:val="24"/>
          <w:shd w:val="clear" w:color="auto" w:fill="FFFFFF"/>
        </w:rPr>
        <w:t xml:space="preserve">, B. and </w:t>
      </w:r>
      <w:proofErr w:type="spellStart"/>
      <w:r w:rsidRPr="00B26369">
        <w:rPr>
          <w:rFonts w:cs="Times New Roman"/>
          <w:color w:val="222222"/>
          <w:szCs w:val="24"/>
          <w:shd w:val="clear" w:color="auto" w:fill="FFFFFF"/>
        </w:rPr>
        <w:t>Aldori</w:t>
      </w:r>
      <w:proofErr w:type="spellEnd"/>
      <w:r w:rsidRPr="00B26369">
        <w:rPr>
          <w:rFonts w:cs="Times New Roman"/>
          <w:color w:val="222222"/>
          <w:szCs w:val="24"/>
          <w:shd w:val="clear" w:color="auto" w:fill="FFFFFF"/>
        </w:rPr>
        <w:t xml:space="preserve">, H., (2021). How Tesla created advantages in the </w:t>
      </w:r>
      <w:proofErr w:type="spellStart"/>
      <w:r w:rsidRPr="00B26369">
        <w:rPr>
          <w:rFonts w:cs="Times New Roman"/>
          <w:color w:val="222222"/>
          <w:szCs w:val="24"/>
          <w:shd w:val="clear" w:color="auto" w:fill="FFFFFF"/>
        </w:rPr>
        <w:t>ev</w:t>
      </w:r>
      <w:proofErr w:type="spellEnd"/>
      <w:r w:rsidRPr="00B26369">
        <w:rPr>
          <w:rFonts w:cs="Times New Roman"/>
          <w:color w:val="222222"/>
          <w:szCs w:val="24"/>
          <w:shd w:val="clear" w:color="auto" w:fill="FFFFFF"/>
        </w:rPr>
        <w:t xml:space="preserve"> automotive paradigm, through an integrated business model of value capture and value creation. </w:t>
      </w:r>
      <w:r w:rsidRPr="00B26369">
        <w:rPr>
          <w:rFonts w:cs="Times New Roman"/>
          <w:i/>
          <w:iCs/>
          <w:color w:val="222222"/>
          <w:szCs w:val="24"/>
          <w:shd w:val="clear" w:color="auto" w:fill="FFFFFF"/>
        </w:rPr>
        <w:t>Business &amp; Management Studies: An International Journal</w:t>
      </w:r>
      <w:r w:rsidRPr="00B26369">
        <w:rPr>
          <w:rFonts w:cs="Times New Roman"/>
          <w:color w:val="222222"/>
          <w:szCs w:val="24"/>
          <w:shd w:val="clear" w:color="auto" w:fill="FFFFFF"/>
        </w:rPr>
        <w:t>, </w:t>
      </w:r>
      <w:r w:rsidRPr="00B26369">
        <w:rPr>
          <w:rFonts w:cs="Times New Roman"/>
          <w:i/>
          <w:iCs/>
          <w:color w:val="222222"/>
          <w:szCs w:val="24"/>
          <w:shd w:val="clear" w:color="auto" w:fill="FFFFFF"/>
        </w:rPr>
        <w:t>9</w:t>
      </w:r>
      <w:r w:rsidRPr="00B26369">
        <w:rPr>
          <w:rFonts w:cs="Times New Roman"/>
          <w:color w:val="222222"/>
          <w:szCs w:val="24"/>
          <w:shd w:val="clear" w:color="auto" w:fill="FFFFFF"/>
        </w:rPr>
        <w:t>(1), pp.385-404.</w:t>
      </w:r>
    </w:p>
    <w:p w14:paraId="1CDA578F" w14:textId="77777777" w:rsidR="00B26369" w:rsidRPr="00B26369" w:rsidRDefault="00B26369" w:rsidP="00CB2537">
      <w:pPr>
        <w:rPr>
          <w:rFonts w:cs="Times New Roman"/>
          <w:color w:val="222222"/>
          <w:szCs w:val="24"/>
          <w:shd w:val="clear" w:color="auto" w:fill="FFFFFF"/>
        </w:rPr>
      </w:pPr>
      <w:proofErr w:type="spellStart"/>
      <w:r w:rsidRPr="00B26369">
        <w:rPr>
          <w:rFonts w:cs="Times New Roman"/>
          <w:color w:val="222222"/>
          <w:szCs w:val="24"/>
          <w:shd w:val="clear" w:color="auto" w:fill="FFFFFF"/>
        </w:rPr>
        <w:t>Matovic</w:t>
      </w:r>
      <w:proofErr w:type="spellEnd"/>
      <w:r w:rsidRPr="00B26369">
        <w:rPr>
          <w:rFonts w:cs="Times New Roman"/>
          <w:color w:val="222222"/>
          <w:szCs w:val="24"/>
          <w:shd w:val="clear" w:color="auto" w:fill="FFFFFF"/>
        </w:rPr>
        <w:t>, I.M., (2020). PESTEL Analysis of External Environment as a Success Factor of Startup Business. </w:t>
      </w:r>
      <w:proofErr w:type="spellStart"/>
      <w:r w:rsidRPr="00B26369">
        <w:rPr>
          <w:rFonts w:cs="Times New Roman"/>
          <w:i/>
          <w:iCs/>
          <w:color w:val="222222"/>
          <w:szCs w:val="24"/>
          <w:shd w:val="clear" w:color="auto" w:fill="FFFFFF"/>
        </w:rPr>
        <w:t>ConScienS</w:t>
      </w:r>
      <w:proofErr w:type="spellEnd"/>
      <w:r w:rsidRPr="00B26369">
        <w:rPr>
          <w:rFonts w:cs="Times New Roman"/>
          <w:color w:val="222222"/>
          <w:szCs w:val="24"/>
          <w:shd w:val="clear" w:color="auto" w:fill="FFFFFF"/>
        </w:rPr>
        <w:t>, p.96.</w:t>
      </w:r>
    </w:p>
    <w:p w14:paraId="4F005A7F" w14:textId="77777777" w:rsidR="00B26369" w:rsidRPr="00B26369" w:rsidRDefault="00B26369" w:rsidP="00CB2537">
      <w:pPr>
        <w:rPr>
          <w:rFonts w:cs="Times New Roman"/>
          <w:color w:val="222222"/>
          <w:szCs w:val="24"/>
          <w:shd w:val="clear" w:color="auto" w:fill="FFFFFF"/>
        </w:rPr>
      </w:pPr>
      <w:proofErr w:type="spellStart"/>
      <w:r w:rsidRPr="00B26369">
        <w:rPr>
          <w:rFonts w:cs="Times New Roman"/>
          <w:color w:val="222222"/>
          <w:szCs w:val="24"/>
          <w:shd w:val="clear" w:color="auto" w:fill="FFFFFF"/>
        </w:rPr>
        <w:t>Radic</w:t>
      </w:r>
      <w:proofErr w:type="spellEnd"/>
      <w:r w:rsidRPr="00B26369">
        <w:rPr>
          <w:rFonts w:cs="Times New Roman"/>
          <w:color w:val="222222"/>
          <w:szCs w:val="24"/>
          <w:shd w:val="clear" w:color="auto" w:fill="FFFFFF"/>
        </w:rPr>
        <w:t xml:space="preserve">, N., Radic, V. and </w:t>
      </w:r>
      <w:proofErr w:type="spellStart"/>
      <w:r w:rsidRPr="00B26369">
        <w:rPr>
          <w:rFonts w:cs="Times New Roman"/>
          <w:color w:val="222222"/>
          <w:szCs w:val="24"/>
          <w:shd w:val="clear" w:color="auto" w:fill="FFFFFF"/>
        </w:rPr>
        <w:t>Stevanovic</w:t>
      </w:r>
      <w:proofErr w:type="spellEnd"/>
      <w:r w:rsidRPr="00B26369">
        <w:rPr>
          <w:rFonts w:cs="Times New Roman"/>
          <w:color w:val="222222"/>
          <w:szCs w:val="24"/>
          <w:shd w:val="clear" w:color="auto" w:fill="FFFFFF"/>
        </w:rPr>
        <w:t>, M., (2020). Economy Impact of the Coronavirus Pandemic on the Automobile Industry. </w:t>
      </w:r>
      <w:proofErr w:type="spellStart"/>
      <w:r w:rsidRPr="00B26369">
        <w:rPr>
          <w:rFonts w:cs="Times New Roman"/>
          <w:i/>
          <w:iCs/>
          <w:color w:val="222222"/>
          <w:szCs w:val="24"/>
          <w:shd w:val="clear" w:color="auto" w:fill="FFFFFF"/>
        </w:rPr>
        <w:t>Oditor</w:t>
      </w:r>
      <w:proofErr w:type="spellEnd"/>
      <w:r w:rsidRPr="00B26369">
        <w:rPr>
          <w:rFonts w:cs="Times New Roman"/>
          <w:color w:val="222222"/>
          <w:szCs w:val="24"/>
          <w:shd w:val="clear" w:color="auto" w:fill="FFFFFF"/>
        </w:rPr>
        <w:t>, p.55.</w:t>
      </w:r>
    </w:p>
    <w:p w14:paraId="5B9C8D88" w14:textId="77777777" w:rsidR="00B26369" w:rsidRPr="00B26369" w:rsidRDefault="00B26369" w:rsidP="00B26369">
      <w:pPr>
        <w:rPr>
          <w:rFonts w:cs="Times New Roman"/>
          <w:color w:val="222222"/>
          <w:szCs w:val="24"/>
          <w:shd w:val="clear" w:color="auto" w:fill="FFFFFF"/>
        </w:rPr>
      </w:pPr>
      <w:proofErr w:type="spellStart"/>
      <w:r w:rsidRPr="00B26369">
        <w:rPr>
          <w:rFonts w:cs="Times New Roman"/>
          <w:color w:val="222222"/>
          <w:szCs w:val="24"/>
          <w:shd w:val="clear" w:color="auto" w:fill="FFFFFF"/>
        </w:rPr>
        <w:t>Smys</w:t>
      </w:r>
      <w:proofErr w:type="spellEnd"/>
      <w:r w:rsidRPr="00B26369">
        <w:rPr>
          <w:rFonts w:cs="Times New Roman"/>
          <w:color w:val="222222"/>
          <w:szCs w:val="24"/>
          <w:shd w:val="clear" w:color="auto" w:fill="FFFFFF"/>
        </w:rPr>
        <w:t>, S. and Ranganathan, G., (2019). Robot assisted sensing control and manufacture in automobile industry. </w:t>
      </w:r>
      <w:r w:rsidRPr="00B26369">
        <w:rPr>
          <w:rFonts w:cs="Times New Roman"/>
          <w:i/>
          <w:iCs/>
          <w:color w:val="222222"/>
          <w:szCs w:val="24"/>
          <w:shd w:val="clear" w:color="auto" w:fill="FFFFFF"/>
        </w:rPr>
        <w:t>Journal of ISMAC</w:t>
      </w:r>
      <w:r w:rsidRPr="00B26369">
        <w:rPr>
          <w:rFonts w:cs="Times New Roman"/>
          <w:color w:val="222222"/>
          <w:szCs w:val="24"/>
          <w:shd w:val="clear" w:color="auto" w:fill="FFFFFF"/>
        </w:rPr>
        <w:t>, </w:t>
      </w:r>
      <w:r w:rsidRPr="00B26369">
        <w:rPr>
          <w:rFonts w:cs="Times New Roman"/>
          <w:i/>
          <w:iCs/>
          <w:color w:val="222222"/>
          <w:szCs w:val="24"/>
          <w:shd w:val="clear" w:color="auto" w:fill="FFFFFF"/>
        </w:rPr>
        <w:t>1</w:t>
      </w:r>
      <w:r w:rsidRPr="00B26369">
        <w:rPr>
          <w:rFonts w:cs="Times New Roman"/>
          <w:color w:val="222222"/>
          <w:szCs w:val="24"/>
          <w:shd w:val="clear" w:color="auto" w:fill="FFFFFF"/>
        </w:rPr>
        <w:t>(03), pp.180-187.</w:t>
      </w:r>
    </w:p>
    <w:p w14:paraId="1AE2BB92" w14:textId="77777777" w:rsidR="00B26369" w:rsidRPr="00B26369" w:rsidRDefault="00B26369" w:rsidP="00CB2537">
      <w:pPr>
        <w:rPr>
          <w:shd w:val="clear" w:color="auto" w:fill="FFFFFF"/>
        </w:rPr>
      </w:pPr>
      <w:proofErr w:type="spellStart"/>
      <w:r w:rsidRPr="00B26369">
        <w:rPr>
          <w:shd w:val="clear" w:color="auto" w:fill="FFFFFF"/>
        </w:rPr>
        <w:t>Zulkifli</w:t>
      </w:r>
      <w:proofErr w:type="spellEnd"/>
      <w:r w:rsidRPr="00B26369">
        <w:rPr>
          <w:shd w:val="clear" w:color="auto" w:fill="FFFFFF"/>
        </w:rPr>
        <w:t xml:space="preserve">, N.A., Yazid, M.F.M. and </w:t>
      </w:r>
      <w:proofErr w:type="spellStart"/>
      <w:r w:rsidRPr="00B26369">
        <w:rPr>
          <w:shd w:val="clear" w:color="auto" w:fill="FFFFFF"/>
        </w:rPr>
        <w:t>Shamsudin</w:t>
      </w:r>
      <w:proofErr w:type="spellEnd"/>
      <w:r w:rsidRPr="00B26369">
        <w:rPr>
          <w:shd w:val="clear" w:color="auto" w:fill="FFFFFF"/>
        </w:rPr>
        <w:t>, M.F., (2020). How will the market players in the automotive industry strengthen their market positioning during the pandemic Covid-19 outbreak and recession. </w:t>
      </w:r>
      <w:r w:rsidRPr="00B26369">
        <w:rPr>
          <w:i/>
          <w:iCs/>
          <w:shd w:val="clear" w:color="auto" w:fill="FFFFFF"/>
        </w:rPr>
        <w:t>Journal of Postgraduate Current Business Research</w:t>
      </w:r>
      <w:r w:rsidRPr="00B26369">
        <w:rPr>
          <w:shd w:val="clear" w:color="auto" w:fill="FFFFFF"/>
        </w:rPr>
        <w:t>, </w:t>
      </w:r>
      <w:r w:rsidRPr="00B26369">
        <w:rPr>
          <w:i/>
          <w:iCs/>
          <w:shd w:val="clear" w:color="auto" w:fill="FFFFFF"/>
        </w:rPr>
        <w:t>1</w:t>
      </w:r>
      <w:r w:rsidRPr="00B26369">
        <w:rPr>
          <w:shd w:val="clear" w:color="auto" w:fill="FFFFFF"/>
        </w:rPr>
        <w:t>(1).</w:t>
      </w:r>
    </w:p>
    <w:sectPr w:rsidR="00B26369" w:rsidRPr="00B26369" w:rsidSect="009D3B6B">
      <w:headerReference w:type="default"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44C82" w14:textId="77777777" w:rsidR="0006240C" w:rsidRDefault="0006240C" w:rsidP="009D3B6B">
      <w:pPr>
        <w:spacing w:after="0" w:line="240" w:lineRule="auto"/>
      </w:pPr>
      <w:r>
        <w:separator/>
      </w:r>
    </w:p>
  </w:endnote>
  <w:endnote w:type="continuationSeparator" w:id="0">
    <w:p w14:paraId="3AC277B9" w14:textId="77777777" w:rsidR="0006240C" w:rsidRDefault="0006240C" w:rsidP="009D3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116181"/>
      <w:docPartObj>
        <w:docPartGallery w:val="Page Numbers (Bottom of Page)"/>
        <w:docPartUnique/>
      </w:docPartObj>
    </w:sdtPr>
    <w:sdtEndPr/>
    <w:sdtContent>
      <w:sdt>
        <w:sdtPr>
          <w:id w:val="-1769616900"/>
          <w:docPartObj>
            <w:docPartGallery w:val="Page Numbers (Top of Page)"/>
            <w:docPartUnique/>
          </w:docPartObj>
        </w:sdtPr>
        <w:sdtEndPr/>
        <w:sdtContent>
          <w:p w14:paraId="2F1BCC98" w14:textId="240097F6" w:rsidR="009D3B6B" w:rsidRDefault="009D3B6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633A21">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633A21">
              <w:rPr>
                <w:b/>
                <w:bCs/>
                <w:noProof/>
              </w:rPr>
              <w:t>17</w:t>
            </w:r>
            <w:r>
              <w:rPr>
                <w:b/>
                <w:bCs/>
                <w:szCs w:val="24"/>
              </w:rPr>
              <w:fldChar w:fldCharType="end"/>
            </w:r>
          </w:p>
        </w:sdtContent>
      </w:sdt>
    </w:sdtContent>
  </w:sdt>
  <w:p w14:paraId="5884C0A7" w14:textId="77777777" w:rsidR="009D3B6B" w:rsidRDefault="009D3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7976E" w14:textId="77777777" w:rsidR="0006240C" w:rsidRDefault="0006240C" w:rsidP="009D3B6B">
      <w:pPr>
        <w:spacing w:after="0" w:line="240" w:lineRule="auto"/>
      </w:pPr>
      <w:r>
        <w:separator/>
      </w:r>
    </w:p>
  </w:footnote>
  <w:footnote w:type="continuationSeparator" w:id="0">
    <w:p w14:paraId="6078E44E" w14:textId="77777777" w:rsidR="0006240C" w:rsidRDefault="0006240C" w:rsidP="009D3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C1CB6" w14:textId="77777777" w:rsidR="00322AF9" w:rsidRDefault="00322AF9" w:rsidP="00322AF9">
    <w:pPr>
      <w:pStyle w:val="Header"/>
      <w:jc w:val="right"/>
    </w:pPr>
    <w:r>
      <w:t>REPORT</w:t>
    </w:r>
  </w:p>
  <w:p w14:paraId="03F60610" w14:textId="77777777" w:rsidR="00322AF9" w:rsidRDefault="00322A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A016F" w14:textId="591A5A75" w:rsidR="00322AF9" w:rsidRDefault="00322AF9" w:rsidP="00322AF9">
    <w:pPr>
      <w:pStyle w:val="Header"/>
      <w:jc w:val="right"/>
    </w:pPr>
    <w:r>
      <w:t>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4DF"/>
    <w:multiLevelType w:val="hybridMultilevel"/>
    <w:tmpl w:val="88D26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300691"/>
    <w:multiLevelType w:val="hybridMultilevel"/>
    <w:tmpl w:val="4C721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E3564"/>
    <w:multiLevelType w:val="hybridMultilevel"/>
    <w:tmpl w:val="7954F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984C44"/>
    <w:multiLevelType w:val="hybridMultilevel"/>
    <w:tmpl w:val="B45266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5F7"/>
    <w:rsid w:val="00011E37"/>
    <w:rsid w:val="00014A80"/>
    <w:rsid w:val="00016CCE"/>
    <w:rsid w:val="000356C0"/>
    <w:rsid w:val="00051678"/>
    <w:rsid w:val="0006240C"/>
    <w:rsid w:val="00074392"/>
    <w:rsid w:val="0007635E"/>
    <w:rsid w:val="000B39CB"/>
    <w:rsid w:val="00124295"/>
    <w:rsid w:val="00126BBF"/>
    <w:rsid w:val="00141447"/>
    <w:rsid w:val="0014218C"/>
    <w:rsid w:val="00147798"/>
    <w:rsid w:val="00152CCA"/>
    <w:rsid w:val="001670C8"/>
    <w:rsid w:val="001776F5"/>
    <w:rsid w:val="001950FC"/>
    <w:rsid w:val="001B4440"/>
    <w:rsid w:val="001C0325"/>
    <w:rsid w:val="00214478"/>
    <w:rsid w:val="002366FD"/>
    <w:rsid w:val="002632C2"/>
    <w:rsid w:val="00275361"/>
    <w:rsid w:val="00287683"/>
    <w:rsid w:val="00290046"/>
    <w:rsid w:val="002938C4"/>
    <w:rsid w:val="00296BE8"/>
    <w:rsid w:val="002A70EA"/>
    <w:rsid w:val="002B359B"/>
    <w:rsid w:val="002B5107"/>
    <w:rsid w:val="002F2AAE"/>
    <w:rsid w:val="002F683B"/>
    <w:rsid w:val="00300153"/>
    <w:rsid w:val="00306A1D"/>
    <w:rsid w:val="00322AF9"/>
    <w:rsid w:val="00357E48"/>
    <w:rsid w:val="0039137C"/>
    <w:rsid w:val="003B1BF9"/>
    <w:rsid w:val="003B28BA"/>
    <w:rsid w:val="003B4C1A"/>
    <w:rsid w:val="003C3683"/>
    <w:rsid w:val="003C7DCA"/>
    <w:rsid w:val="003F3AF6"/>
    <w:rsid w:val="003F5236"/>
    <w:rsid w:val="004166DA"/>
    <w:rsid w:val="00436EAB"/>
    <w:rsid w:val="004405F7"/>
    <w:rsid w:val="00440A7D"/>
    <w:rsid w:val="0044227D"/>
    <w:rsid w:val="00454FEA"/>
    <w:rsid w:val="004668A0"/>
    <w:rsid w:val="004B0F27"/>
    <w:rsid w:val="005157A7"/>
    <w:rsid w:val="0056118D"/>
    <w:rsid w:val="005D762B"/>
    <w:rsid w:val="00633A21"/>
    <w:rsid w:val="0064606E"/>
    <w:rsid w:val="00654121"/>
    <w:rsid w:val="006562F7"/>
    <w:rsid w:val="006806A2"/>
    <w:rsid w:val="00693A27"/>
    <w:rsid w:val="006952C4"/>
    <w:rsid w:val="00696BBD"/>
    <w:rsid w:val="006B09DE"/>
    <w:rsid w:val="006B44A9"/>
    <w:rsid w:val="006D6E7F"/>
    <w:rsid w:val="006F115E"/>
    <w:rsid w:val="006F527B"/>
    <w:rsid w:val="006F7C1B"/>
    <w:rsid w:val="00722C5E"/>
    <w:rsid w:val="0073156E"/>
    <w:rsid w:val="00743BF2"/>
    <w:rsid w:val="00783618"/>
    <w:rsid w:val="007A4E9D"/>
    <w:rsid w:val="007A5B08"/>
    <w:rsid w:val="007B61B4"/>
    <w:rsid w:val="00863688"/>
    <w:rsid w:val="00893A02"/>
    <w:rsid w:val="008971B6"/>
    <w:rsid w:val="008A550F"/>
    <w:rsid w:val="008C7605"/>
    <w:rsid w:val="008F06E7"/>
    <w:rsid w:val="008F1602"/>
    <w:rsid w:val="009472A0"/>
    <w:rsid w:val="009935A8"/>
    <w:rsid w:val="009D3B6B"/>
    <w:rsid w:val="009F408D"/>
    <w:rsid w:val="00A05B85"/>
    <w:rsid w:val="00A064F8"/>
    <w:rsid w:val="00A4616A"/>
    <w:rsid w:val="00A528BD"/>
    <w:rsid w:val="00A80790"/>
    <w:rsid w:val="00A9613A"/>
    <w:rsid w:val="00AB5159"/>
    <w:rsid w:val="00AB658B"/>
    <w:rsid w:val="00AD35C1"/>
    <w:rsid w:val="00AD3DDD"/>
    <w:rsid w:val="00B152CB"/>
    <w:rsid w:val="00B26369"/>
    <w:rsid w:val="00B50EFB"/>
    <w:rsid w:val="00B96370"/>
    <w:rsid w:val="00BD5C19"/>
    <w:rsid w:val="00BE346D"/>
    <w:rsid w:val="00C14E4A"/>
    <w:rsid w:val="00C26CDD"/>
    <w:rsid w:val="00C45D8B"/>
    <w:rsid w:val="00C740FA"/>
    <w:rsid w:val="00CB2537"/>
    <w:rsid w:val="00CC4E48"/>
    <w:rsid w:val="00CF04C2"/>
    <w:rsid w:val="00D10950"/>
    <w:rsid w:val="00D133F1"/>
    <w:rsid w:val="00D14DAF"/>
    <w:rsid w:val="00D22F9A"/>
    <w:rsid w:val="00D6193E"/>
    <w:rsid w:val="00DC4822"/>
    <w:rsid w:val="00DF15FF"/>
    <w:rsid w:val="00E20164"/>
    <w:rsid w:val="00E31C76"/>
    <w:rsid w:val="00E52E90"/>
    <w:rsid w:val="00E77A00"/>
    <w:rsid w:val="00EC5E7B"/>
    <w:rsid w:val="00ED28B8"/>
    <w:rsid w:val="00EE5B98"/>
    <w:rsid w:val="00EE71CC"/>
    <w:rsid w:val="00F20D5B"/>
    <w:rsid w:val="00F219D7"/>
    <w:rsid w:val="00F52134"/>
    <w:rsid w:val="00F73199"/>
    <w:rsid w:val="00F80A45"/>
    <w:rsid w:val="00FA374A"/>
    <w:rsid w:val="00FC3231"/>
    <w:rsid w:val="00FC32C6"/>
    <w:rsid w:val="00FD6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EF287"/>
  <w15:chartTrackingRefBased/>
  <w15:docId w15:val="{96404608-1BF9-4660-B5C7-04C2706BE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B6B"/>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D3B6B"/>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9D3B6B"/>
    <w:pPr>
      <w:keepNext/>
      <w:keepLines/>
      <w:spacing w:before="40" w:after="0" w:line="360" w:lineRule="auto"/>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B6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9D3B6B"/>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9D3B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B6B"/>
    <w:rPr>
      <w:rFonts w:ascii="Times New Roman" w:hAnsi="Times New Roman"/>
      <w:color w:val="000000" w:themeColor="text1"/>
      <w:sz w:val="24"/>
    </w:rPr>
  </w:style>
  <w:style w:type="paragraph" w:styleId="Footer">
    <w:name w:val="footer"/>
    <w:basedOn w:val="Normal"/>
    <w:link w:val="FooterChar"/>
    <w:uiPriority w:val="99"/>
    <w:unhideWhenUsed/>
    <w:rsid w:val="009D3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B6B"/>
    <w:rPr>
      <w:rFonts w:ascii="Times New Roman" w:hAnsi="Times New Roman"/>
      <w:color w:val="000000" w:themeColor="text1"/>
      <w:sz w:val="24"/>
    </w:rPr>
  </w:style>
  <w:style w:type="table" w:styleId="TableGrid">
    <w:name w:val="Table Grid"/>
    <w:basedOn w:val="TableNormal"/>
    <w:uiPriority w:val="39"/>
    <w:rsid w:val="009D3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D3B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157A7"/>
    <w:pPr>
      <w:spacing w:after="200" w:line="240" w:lineRule="auto"/>
    </w:pPr>
    <w:rPr>
      <w:i/>
      <w:iCs/>
      <w:color w:val="44546A" w:themeColor="text2"/>
      <w:sz w:val="18"/>
      <w:szCs w:val="18"/>
    </w:rPr>
  </w:style>
  <w:style w:type="paragraph" w:styleId="ListParagraph">
    <w:name w:val="List Paragraph"/>
    <w:basedOn w:val="Normal"/>
    <w:uiPriority w:val="34"/>
    <w:qFormat/>
    <w:rsid w:val="00E20164"/>
    <w:pPr>
      <w:ind w:left="720"/>
      <w:contextualSpacing/>
    </w:pPr>
  </w:style>
  <w:style w:type="paragraph" w:styleId="FootnoteText">
    <w:name w:val="footnote text"/>
    <w:basedOn w:val="Normal"/>
    <w:link w:val="FootnoteTextChar"/>
    <w:uiPriority w:val="99"/>
    <w:semiHidden/>
    <w:unhideWhenUsed/>
    <w:rsid w:val="002632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2C2"/>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2632C2"/>
    <w:rPr>
      <w:vertAlign w:val="superscript"/>
    </w:rPr>
  </w:style>
  <w:style w:type="paragraph" w:styleId="TOCHeading">
    <w:name w:val="TOC Heading"/>
    <w:basedOn w:val="Heading1"/>
    <w:next w:val="Normal"/>
    <w:uiPriority w:val="39"/>
    <w:unhideWhenUsed/>
    <w:qFormat/>
    <w:rsid w:val="002632C2"/>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632C2"/>
    <w:pPr>
      <w:spacing w:after="100"/>
    </w:pPr>
  </w:style>
  <w:style w:type="character" w:styleId="Hyperlink">
    <w:name w:val="Hyperlink"/>
    <w:basedOn w:val="DefaultParagraphFont"/>
    <w:uiPriority w:val="99"/>
    <w:unhideWhenUsed/>
    <w:rsid w:val="00263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2499E-2C48-4AE7-B065-68D20424F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2697</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Simona Vasileva</cp:lastModifiedBy>
  <cp:revision>504</cp:revision>
  <dcterms:created xsi:type="dcterms:W3CDTF">2021-11-27T04:35:00Z</dcterms:created>
  <dcterms:modified xsi:type="dcterms:W3CDTF">2022-01-01T12:53:00Z</dcterms:modified>
</cp:coreProperties>
</file>