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D1049" w:rsidR="00ED1049" w:rsidP="00ED1049" w:rsidRDefault="00ED1049" w14:paraId="34478435" w14:textId="77777777">
      <w:pPr>
        <w:ind w:left="426"/>
        <w:rPr>
          <w:rFonts w:ascii="Arial" w:hAnsi="Arial" w:cs="Arial"/>
        </w:rPr>
      </w:pPr>
    </w:p>
    <w:p w:rsidRPr="00074402" w:rsidR="00ED1049" w:rsidP="00ED1049" w:rsidRDefault="00ED1049" w14:paraId="3A253CFB" w14:textId="77777777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074402" w:rsidR="00ED1049" w:rsidP="00ED1049" w:rsidRDefault="00ED1049" w14:paraId="41A133E3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814A9E" w:rsidR="00ED1049" w:rsidP="3149AA0E" w:rsidRDefault="00ED1049" w14:paraId="4FC9800F" w14:textId="067CFE4B">
      <w:pPr>
        <w:pStyle w:val="Normal"/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3149AA0E" w:rsidR="00ED1049">
        <w:rPr>
          <w:rFonts w:ascii="Arial" w:hAnsi="Arial" w:cs="Arial"/>
          <w:b w:val="1"/>
          <w:bCs w:val="1"/>
          <w:sz w:val="28"/>
          <w:szCs w:val="28"/>
          <w:lang w:val="nl-NL"/>
        </w:rPr>
        <w:t>Student name</w:t>
      </w:r>
      <w:r w:rsidRPr="3149AA0E" w:rsidR="00ED1049">
        <w:rPr>
          <w:rFonts w:ascii="Arial" w:hAnsi="Arial" w:cs="Arial"/>
          <w:sz w:val="28"/>
          <w:szCs w:val="28"/>
          <w:lang w:val="nl-NL"/>
        </w:rPr>
        <w:t>:</w:t>
      </w:r>
      <w:r w:rsidRPr="3149AA0E" w:rsidR="3C910E19">
        <w:rPr>
          <w:rFonts w:ascii="Arial" w:hAnsi="Arial" w:cs="Arial"/>
          <w:sz w:val="28"/>
          <w:szCs w:val="28"/>
          <w:lang w:val="nl-NL"/>
        </w:rPr>
        <w:t xml:space="preserve"> Eliora Blackson</w:t>
      </w:r>
    </w:p>
    <w:p w:rsidRPr="00814A9E" w:rsidR="00ED1049" w:rsidP="00ED1049" w:rsidRDefault="00ED1049" w14:paraId="00429E76" w14:textId="6666C69A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43B7F716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43B7F716">
        <w:rPr>
          <w:rFonts w:ascii="Arial" w:hAnsi="Arial" w:cs="Arial"/>
          <w:sz w:val="28"/>
          <w:szCs w:val="28"/>
          <w:lang w:val="nl-NL"/>
        </w:rPr>
        <w:t>:</w:t>
      </w:r>
      <w:r w:rsidRPr="43B7F716" w:rsidR="77CC49A1">
        <w:rPr>
          <w:rFonts w:ascii="Arial" w:hAnsi="Arial" w:cs="Arial"/>
          <w:sz w:val="28"/>
          <w:szCs w:val="28"/>
          <w:lang w:val="nl-NL"/>
        </w:rPr>
        <w:t xml:space="preserve"> 2436903</w:t>
      </w:r>
    </w:p>
    <w:p w:rsidRPr="00814A9E" w:rsidR="00ED1049" w:rsidP="00ED1049" w:rsidRDefault="00ED1049" w14:paraId="16C5D4A2" w14:textId="7777777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:rsidRPr="00814A9E" w:rsidR="00ED1049" w:rsidP="00ED1049" w:rsidRDefault="00ED1049" w14:paraId="3E7B146F" w14:textId="647D8541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FA5DD38" w:rsidR="00ED1049">
        <w:rPr>
          <w:rFonts w:ascii="Arial" w:hAnsi="Arial" w:cs="Arial"/>
          <w:b w:val="1"/>
          <w:bCs w:val="1"/>
          <w:sz w:val="28"/>
          <w:szCs w:val="28"/>
          <w:lang w:val="nl-NL"/>
        </w:rPr>
        <w:t>Module name</w:t>
      </w:r>
      <w:r w:rsidRPr="0FA5DD38" w:rsidR="00ED1049">
        <w:rPr>
          <w:rFonts w:ascii="Arial" w:hAnsi="Arial" w:cs="Arial"/>
          <w:sz w:val="28"/>
          <w:szCs w:val="28"/>
          <w:lang w:val="nl-NL"/>
        </w:rPr>
        <w:t xml:space="preserve">: </w:t>
      </w:r>
      <w:r w:rsidRPr="0FA5DD38" w:rsidR="4A052629">
        <w:rPr>
          <w:rFonts w:ascii="Arial" w:hAnsi="Arial" w:cs="Arial"/>
          <w:sz w:val="28"/>
          <w:szCs w:val="28"/>
          <w:lang w:val="nl-NL"/>
        </w:rPr>
        <w:t xml:space="preserve">Introduction to </w:t>
      </w:r>
      <w:r w:rsidRPr="0FA5DD38" w:rsidR="42CBC446">
        <w:rPr>
          <w:rFonts w:ascii="Arial" w:hAnsi="Arial" w:cs="Arial"/>
          <w:sz w:val="28"/>
          <w:szCs w:val="28"/>
          <w:lang w:val="nl-NL"/>
        </w:rPr>
        <w:t>H</w:t>
      </w:r>
      <w:r w:rsidRPr="0FA5DD38" w:rsidR="4A052629">
        <w:rPr>
          <w:rFonts w:ascii="Arial" w:hAnsi="Arial" w:cs="Arial"/>
          <w:sz w:val="28"/>
          <w:szCs w:val="28"/>
          <w:lang w:val="nl-NL"/>
        </w:rPr>
        <w:t xml:space="preserve">ealth and </w:t>
      </w:r>
      <w:r w:rsidRPr="0FA5DD38" w:rsidR="0B67F9B5">
        <w:rPr>
          <w:rFonts w:ascii="Arial" w:hAnsi="Arial" w:cs="Arial"/>
          <w:sz w:val="28"/>
          <w:szCs w:val="28"/>
          <w:lang w:val="nl-NL"/>
        </w:rPr>
        <w:t>S</w:t>
      </w:r>
      <w:r w:rsidRPr="0FA5DD38" w:rsidR="4A052629">
        <w:rPr>
          <w:rFonts w:ascii="Arial" w:hAnsi="Arial" w:cs="Arial"/>
          <w:sz w:val="28"/>
          <w:szCs w:val="28"/>
          <w:lang w:val="nl-NL"/>
        </w:rPr>
        <w:t>ocial care</w:t>
      </w:r>
    </w:p>
    <w:p w:rsidR="00ED1049" w:rsidP="00ED1049" w:rsidRDefault="00ED1049" w14:paraId="12CBB668" w14:textId="550A4206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FA5DD38" w:rsidR="00ED1049">
        <w:rPr>
          <w:rFonts w:ascii="Arial" w:hAnsi="Arial" w:cs="Arial"/>
          <w:b w:val="1"/>
          <w:bCs w:val="1"/>
          <w:sz w:val="28"/>
          <w:szCs w:val="28"/>
        </w:rPr>
        <w:t>Module code</w:t>
      </w:r>
      <w:r w:rsidRPr="0FA5DD38" w:rsidR="00ED1049">
        <w:rPr>
          <w:rFonts w:ascii="Arial" w:hAnsi="Arial" w:cs="Arial"/>
          <w:sz w:val="28"/>
          <w:szCs w:val="28"/>
        </w:rPr>
        <w:t>:</w:t>
      </w:r>
      <w:r w:rsidRPr="0FA5DD38" w:rsidR="59FEDF2B">
        <w:rPr>
          <w:rFonts w:ascii="Arial" w:hAnsi="Arial" w:cs="Arial"/>
          <w:sz w:val="28"/>
          <w:szCs w:val="28"/>
        </w:rPr>
        <w:t xml:space="preserve"> LCHS4003</w:t>
      </w:r>
    </w:p>
    <w:p w:rsidR="00ED1049" w:rsidP="00ED1049" w:rsidRDefault="006D2642" w14:paraId="2C2175CB" w14:textId="41E459EB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Pr="00074402" w:rsidR="00ED1049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</w:p>
    <w:p w:rsidRPr="00ED1049" w:rsidR="00ED1049" w:rsidRDefault="00ED1049" w14:paraId="543861DF" w14:textId="77777777">
      <w:pPr>
        <w:rPr>
          <w:rFonts w:ascii="Arial" w:hAnsi="Arial" w:cs="Arial"/>
        </w:rPr>
      </w:pPr>
    </w:p>
    <w:p w:rsidRPr="00CC0A8F" w:rsidR="00CC0A8F" w:rsidP="00C46111" w:rsidRDefault="00CC0A8F" w14:paraId="160FF05C" w14:textId="77777777">
      <w:r w:rsidRPr="00CC0A8F">
        <w:br w:type="page"/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Pr="00EB6F36" w:rsidR="00346FFA" w:rsidTr="0FA5DD38" w14:paraId="600B3A42" w14:textId="77777777">
        <w:trPr>
          <w:trHeight w:val="2393"/>
        </w:trPr>
        <w:tc>
          <w:tcPr>
            <w:tcW w:w="4534" w:type="dxa"/>
            <w:tcMar/>
          </w:tcPr>
          <w:p w:rsidRPr="00EB6F36" w:rsidR="00346FFA" w:rsidP="43B7F716" w:rsidRDefault="4021AADB" w14:paraId="7C84B224" w14:textId="60580529">
            <w:r w:rsidR="49ADFE40">
              <w:drawing>
                <wp:inline wp14:editId="0F06EEBA" wp14:anchorId="12D621BC">
                  <wp:extent cx="2646426" cy="2754617"/>
                  <wp:effectExtent l="0" t="0" r="0" b="0"/>
                  <wp:docPr id="43728956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37289562" name="Picture 437289562"/>
                          <pic:cNvPicPr/>
                        </pic:nvPicPr>
                        <pic:blipFill>
                          <a:blip xmlns:r="http://schemas.openxmlformats.org/officeDocument/2006/relationships"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646426" cy="2754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" w:type="dxa"/>
            <w:vMerge w:val="restart"/>
            <w:tcMar/>
          </w:tcPr>
          <w:p w:rsidRPr="00EB6F36" w:rsidR="00346FFA" w:rsidP="00B67824" w:rsidRDefault="00346FFA" w14:paraId="09B2FC2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  <w:tcMar/>
          </w:tcPr>
          <w:p w:rsidRPr="00EB6F36" w:rsidR="00B67824" w:rsidP="6F5DBF47" w:rsidRDefault="00B67824" w14:paraId="32810FCF" w14:textId="28C27653">
            <w:pPr>
              <w:pStyle w:val="Heading1"/>
              <w:rPr>
                <w:rStyle w:val="Heading1Char"/>
                <w:rFonts w:ascii="Arial" w:hAnsi="Arial" w:cs="Arial"/>
                <w:b w:val="1"/>
                <w:bCs w:val="1"/>
                <w:color w:val="auto"/>
              </w:rPr>
            </w:pPr>
            <w:r w:rsidRPr="6F5DBF47" w:rsidR="273C3D3B">
              <w:rPr>
                <w:rStyle w:val="Heading1Char"/>
                <w:rFonts w:ascii="Arial" w:hAnsi="Arial" w:cs="Arial"/>
                <w:b w:val="1"/>
                <w:bCs w:val="1"/>
                <w:color w:val="auto"/>
              </w:rPr>
              <w:t>Midwifery</w:t>
            </w:r>
          </w:p>
          <w:p w:rsidRPr="00EB6F36" w:rsidR="00EB6F36" w:rsidP="43B7F716" w:rsidRDefault="00EB6F36" w14:paraId="646D5584" w14:textId="024A86DC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0FA5DD38" w:rsidR="00EB6F36">
              <w:rPr>
                <w:rFonts w:ascii="Times New Roman" w:hAnsi="Times New Roman" w:eastAsia="Times New Roman" w:cs="Times New Roman"/>
              </w:rPr>
              <w:t xml:space="preserve"> </w:t>
            </w:r>
            <w:r w:rsidRPr="0FA5DD38" w:rsidR="1FC3BA03">
              <w:rPr>
                <w:rFonts w:ascii="Times New Roman" w:hAnsi="Times New Roman" w:eastAsia="Times New Roman" w:cs="Times New Roman"/>
                <w:sz w:val="28"/>
                <w:szCs w:val="28"/>
              </w:rPr>
              <w:t>The role of a midwife includes caring for women throughout pr</w:t>
            </w:r>
            <w:r w:rsidRPr="0FA5DD38" w:rsidR="2E1C234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egnancy, birth and the first </w:t>
            </w:r>
            <w:r w:rsidRPr="0FA5DD38" w:rsidR="41EA6F39">
              <w:rPr>
                <w:rFonts w:ascii="Times New Roman" w:hAnsi="Times New Roman" w:eastAsia="Times New Roman" w:cs="Times New Roman"/>
                <w:sz w:val="28"/>
                <w:szCs w:val="28"/>
              </w:rPr>
              <w:t>twenty-eight days</w:t>
            </w:r>
            <w:r w:rsidRPr="0FA5DD38" w:rsidR="2E1C234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0FA5DD38" w:rsidR="775DA4C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after </w:t>
            </w:r>
            <w:r w:rsidRPr="0FA5DD38" w:rsidR="78D3CAB4">
              <w:rPr>
                <w:rFonts w:ascii="Times New Roman" w:hAnsi="Times New Roman" w:eastAsia="Times New Roman" w:cs="Times New Roman"/>
                <w:sz w:val="28"/>
                <w:szCs w:val="28"/>
              </w:rPr>
              <w:t>birth. Midwives</w:t>
            </w:r>
            <w:r w:rsidRPr="0FA5DD38" w:rsidR="775DA4C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0FA5DD38" w:rsidR="692AD359">
              <w:rPr>
                <w:rFonts w:ascii="Times New Roman" w:hAnsi="Times New Roman" w:eastAsia="Times New Roman" w:cs="Times New Roman"/>
                <w:sz w:val="28"/>
                <w:szCs w:val="28"/>
              </w:rPr>
              <w:t>give</w:t>
            </w:r>
            <w:r w:rsidRPr="0FA5DD38" w:rsidR="775DA4C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preconception advice, </w:t>
            </w:r>
            <w:bookmarkStart w:name="_Int_paIqgE1R" w:id="1506581807"/>
            <w:r w:rsidRPr="0FA5DD38" w:rsidR="775DA4C1">
              <w:rPr>
                <w:rFonts w:ascii="Times New Roman" w:hAnsi="Times New Roman" w:eastAsia="Times New Roman" w:cs="Times New Roman"/>
                <w:sz w:val="28"/>
                <w:szCs w:val="28"/>
              </w:rPr>
              <w:t>monitor</w:t>
            </w:r>
            <w:bookmarkEnd w:id="1506581807"/>
            <w:r w:rsidRPr="0FA5DD38" w:rsidR="775DA4C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the health </w:t>
            </w:r>
            <w:r w:rsidRPr="0FA5DD38" w:rsidR="42D79D8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of </w:t>
            </w:r>
            <w:r w:rsidRPr="0FA5DD38" w:rsidR="79AB0791">
              <w:rPr>
                <w:rFonts w:ascii="Times New Roman" w:hAnsi="Times New Roman" w:eastAsia="Times New Roman" w:cs="Times New Roman"/>
                <w:sz w:val="28"/>
                <w:szCs w:val="28"/>
              </w:rPr>
              <w:t>both</w:t>
            </w:r>
            <w:r w:rsidRPr="0FA5DD38" w:rsidR="7D668EC9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t</w:t>
            </w:r>
            <w:r w:rsidRPr="0FA5DD38" w:rsidR="79AB0791">
              <w:rPr>
                <w:rFonts w:ascii="Times New Roman" w:hAnsi="Times New Roman" w:eastAsia="Times New Roman" w:cs="Times New Roman"/>
                <w:sz w:val="28"/>
                <w:szCs w:val="28"/>
              </w:rPr>
              <w:t>he mother and the baby</w:t>
            </w:r>
            <w:r w:rsidRPr="0FA5DD38" w:rsidR="188ECCD3">
              <w:rPr>
                <w:rFonts w:ascii="Times New Roman" w:hAnsi="Times New Roman" w:eastAsia="Times New Roman" w:cs="Times New Roman"/>
                <w:sz w:val="28"/>
                <w:szCs w:val="28"/>
              </w:rPr>
              <w:t>, and</w:t>
            </w:r>
            <w:r w:rsidRPr="0FA5DD38" w:rsidR="79AB079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support safe childbirth</w:t>
            </w:r>
            <w:r w:rsidRPr="0FA5DD38" w:rsidR="6A68D04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0FA5DD38" w:rsidR="468B623C">
              <w:rPr>
                <w:rFonts w:ascii="Times New Roman" w:hAnsi="Times New Roman" w:eastAsia="Times New Roman" w:cs="Times New Roman"/>
                <w:sz w:val="28"/>
                <w:szCs w:val="28"/>
              </w:rPr>
              <w:t>(NHS</w:t>
            </w:r>
            <w:r w:rsidRPr="0FA5DD38" w:rsidR="1A07D24D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Health Careers, 2023). They work in both hospital and community settings, ensuring that women</w:t>
            </w:r>
            <w:r w:rsidRPr="0FA5DD38" w:rsidR="296F510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receive continuous, person-centered care (NHS England ,2024)</w:t>
            </w:r>
            <w:r w:rsidRPr="0FA5DD38" w:rsidR="7E851FB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. Midwives also focus on health promotion, giving advice about lifestyle, </w:t>
            </w:r>
            <w:r w:rsidRPr="0FA5DD38" w:rsidR="15AF2C7B">
              <w:rPr>
                <w:rFonts w:ascii="Times New Roman" w:hAnsi="Times New Roman" w:eastAsia="Times New Roman" w:cs="Times New Roman"/>
                <w:sz w:val="28"/>
                <w:szCs w:val="28"/>
              </w:rPr>
              <w:t>exercise,</w:t>
            </w:r>
            <w:r w:rsidRPr="0FA5DD38" w:rsidR="7E851FB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and nutrition during pregnancy, </w:t>
            </w:r>
            <w:r w:rsidRPr="0FA5DD38" w:rsidR="471464A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and they deliver antenatal education on the </w:t>
            </w:r>
            <w:r w:rsidRPr="0FA5DD38" w:rsidR="471464AC">
              <w:rPr>
                <w:rFonts w:ascii="Times New Roman" w:hAnsi="Times New Roman" w:eastAsia="Times New Roman" w:cs="Times New Roman"/>
                <w:sz w:val="28"/>
                <w:szCs w:val="28"/>
              </w:rPr>
              <w:t>labour</w:t>
            </w:r>
            <w:r w:rsidRPr="0FA5DD38" w:rsidR="471464A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, </w:t>
            </w:r>
            <w:r w:rsidRPr="0FA5DD38" w:rsidR="78CB0CBF">
              <w:rPr>
                <w:rFonts w:ascii="Times New Roman" w:hAnsi="Times New Roman" w:eastAsia="Times New Roman" w:cs="Times New Roman"/>
                <w:sz w:val="28"/>
                <w:szCs w:val="28"/>
              </w:rPr>
              <w:t>birth,</w:t>
            </w:r>
            <w:r w:rsidRPr="0FA5DD38" w:rsidR="471464A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and breastfeeding (Royal College of Midwives, 2023)</w:t>
            </w:r>
            <w:r w:rsidRPr="0FA5DD38" w:rsidR="751DC0B1">
              <w:rPr>
                <w:rFonts w:ascii="Times New Roman" w:hAnsi="Times New Roman" w:eastAsia="Times New Roman" w:cs="Times New Roman"/>
                <w:sz w:val="28"/>
                <w:szCs w:val="28"/>
              </w:rPr>
              <w:t>.</w:t>
            </w:r>
          </w:p>
        </w:tc>
        <w:tc>
          <w:tcPr>
            <w:tcW w:w="360" w:type="dxa"/>
            <w:vMerge w:val="restart"/>
            <w:tcMar/>
          </w:tcPr>
          <w:p w:rsidRPr="00EB6F36" w:rsidR="00346FFA" w:rsidP="00B67824" w:rsidRDefault="00346FFA" w14:paraId="51769EE4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tcMar/>
            <w:vAlign w:val="center"/>
          </w:tcPr>
          <w:p w:rsidRPr="00EB6F36" w:rsidR="00346FFA" w:rsidP="43B7F716" w:rsidRDefault="00EB6F36" w14:paraId="4EBA66EC" w14:textId="2E68BE89">
            <w:r w:rsidRPr="43B7F716">
              <w:rPr>
                <w:rFonts w:ascii="Arial" w:hAnsi="Arial" w:cs="Arial"/>
                <w:noProof/>
              </w:rPr>
              <w:t>()</w:t>
            </w:r>
            <w:r w:rsidR="15CB30F8">
              <w:rPr>
                <w:noProof/>
              </w:rPr>
              <w:drawing>
                <wp:inline distT="0" distB="0" distL="0" distR="0" wp14:anchorId="59FB5B13" wp14:editId="56435315">
                  <wp:extent cx="2762250" cy="2762250"/>
                  <wp:effectExtent l="0" t="0" r="0" b="0"/>
                  <wp:docPr id="24845486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454869" name="Picture 248454869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76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EB6F36" w:rsidR="00346FFA" w:rsidTr="0FA5DD38" w14:paraId="6595EC5A" w14:textId="77777777">
        <w:trPr>
          <w:trHeight w:val="272"/>
        </w:trPr>
        <w:tc>
          <w:tcPr>
            <w:tcW w:w="4534" w:type="dxa"/>
            <w:tcMar/>
          </w:tcPr>
          <w:p w:rsidRPr="00EB6F36" w:rsidR="00346FFA" w:rsidP="00B67824" w:rsidRDefault="00346FFA" w14:paraId="29C6DD9B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  <w:tcMar/>
          </w:tcPr>
          <w:p w:rsidRPr="00EB6F36" w:rsidR="00346FFA" w:rsidP="00B67824" w:rsidRDefault="00346FFA" w14:paraId="4D303EC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tcMar/>
          </w:tcPr>
          <w:p w:rsidRPr="00EB6F36" w:rsidR="00346FFA" w:rsidP="00B67824" w:rsidRDefault="00346FFA" w14:paraId="4EE620DA" w14:textId="77777777">
            <w:pPr>
              <w:rPr>
                <w:rFonts w:ascii="Arial" w:hAnsi="Arial" w:eastAsia="Century Gothic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  <w:tcMar/>
          </w:tcPr>
          <w:p w:rsidRPr="00EB6F36" w:rsidR="00346FFA" w:rsidP="00B67824" w:rsidRDefault="00346FFA" w14:paraId="6D8737F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tcMar/>
          </w:tcPr>
          <w:p w:rsidRPr="00EB6F36" w:rsidR="00346FFA" w:rsidP="00346FFA" w:rsidRDefault="00346FFA" w14:paraId="777BDB38" w14:textId="77777777">
            <w:pPr>
              <w:pStyle w:val="NoSpacing"/>
              <w:rPr>
                <w:rFonts w:ascii="Arial" w:hAnsi="Arial" w:cs="Arial"/>
              </w:rPr>
            </w:pPr>
          </w:p>
        </w:tc>
      </w:tr>
      <w:tr w:rsidRPr="00EB6F36" w:rsidR="004642F0" w:rsidTr="0FA5DD38" w14:paraId="6C436F7A" w14:textId="77777777">
        <w:trPr>
          <w:trHeight w:val="473"/>
        </w:trPr>
        <w:tc>
          <w:tcPr>
            <w:tcW w:w="4534" w:type="dxa"/>
            <w:vMerge w:val="restart"/>
            <w:tcMar/>
          </w:tcPr>
          <w:p w:rsidR="00EB6F36" w:rsidP="6F5DBF47" w:rsidRDefault="00EB6F36" w14:paraId="388333B3" w14:textId="659E15AF">
            <w:pPr>
              <w:pStyle w:val="Normal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6F5DBF47" w:rsidR="44041AD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H</w:t>
            </w:r>
            <w:r w:rsidRPr="6F5DBF47" w:rsidR="5F4ED7C2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istory of</w:t>
            </w:r>
            <w:r w:rsidRPr="6F5DBF47" w:rsidR="1CB16709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the</w:t>
            </w:r>
            <w:r w:rsidRPr="6F5DBF47" w:rsidR="00D11EC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Midwifery</w:t>
            </w:r>
          </w:p>
          <w:p w:rsidRPr="00EB6F36" w:rsidR="00EB6F36" w:rsidP="6F5DBF47" w:rsidRDefault="00EB6F36" w14:paraId="0F1E3CC7" w14:textId="2F08AD8F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0FA5DD38" w:rsidR="4BBACACA">
              <w:rPr>
                <w:rFonts w:ascii="Times New Roman" w:hAnsi="Times New Roman" w:eastAsia="Times New Roman" w:cs="Times New Roman"/>
                <w:sz w:val="28"/>
                <w:szCs w:val="28"/>
              </w:rPr>
              <w:t>Midwifery has long been part of British life, but the profession only bec</w:t>
            </w:r>
            <w:r w:rsidRPr="0FA5DD38" w:rsidR="4BE1FD19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ame formally </w:t>
            </w:r>
            <w:r w:rsidRPr="0FA5DD38" w:rsidR="4BE1FD19">
              <w:rPr>
                <w:rFonts w:ascii="Times New Roman" w:hAnsi="Times New Roman" w:eastAsia="Times New Roman" w:cs="Times New Roman"/>
                <w:sz w:val="28"/>
                <w:szCs w:val="28"/>
              </w:rPr>
              <w:t>recognised</w:t>
            </w:r>
            <w:r w:rsidRPr="0FA5DD38" w:rsidR="4BE1FD19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in the early twent</w:t>
            </w:r>
            <w:r w:rsidRPr="0FA5DD38" w:rsidR="08BAD71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ieth century. The </w:t>
            </w:r>
            <w:bookmarkStart w:name="_Int_L0PSQMbz" w:id="844571074"/>
            <w:r w:rsidRPr="0FA5DD38" w:rsidR="08BAD71C">
              <w:rPr>
                <w:rFonts w:ascii="Times New Roman" w:hAnsi="Times New Roman" w:eastAsia="Times New Roman" w:cs="Times New Roman"/>
                <w:sz w:val="28"/>
                <w:szCs w:val="28"/>
              </w:rPr>
              <w:t>Midwives</w:t>
            </w:r>
            <w:bookmarkEnd w:id="844571074"/>
            <w:r w:rsidRPr="0FA5DD38" w:rsidR="08BAD71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Act of 1902 was the </w:t>
            </w:r>
            <w:r w:rsidRPr="0FA5DD38" w:rsidR="07C4BFB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first major step towards regulating practice, introducing legal </w:t>
            </w:r>
            <w:r w:rsidRPr="0FA5DD38" w:rsidR="5C2AA975">
              <w:rPr>
                <w:rFonts w:ascii="Times New Roman" w:hAnsi="Times New Roman" w:eastAsia="Times New Roman" w:cs="Times New Roman"/>
                <w:sz w:val="28"/>
                <w:szCs w:val="28"/>
              </w:rPr>
              <w:t>registration,</w:t>
            </w:r>
            <w:r w:rsidRPr="0FA5DD38" w:rsidR="4EBAA99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and setting </w:t>
            </w:r>
            <w:bookmarkStart w:name="_Int_0j1DL4Zc" w:id="1671441882"/>
            <w:r w:rsidRPr="0FA5DD38" w:rsidR="4EBAA99A">
              <w:rPr>
                <w:rFonts w:ascii="Times New Roman" w:hAnsi="Times New Roman" w:eastAsia="Times New Roman" w:cs="Times New Roman"/>
                <w:sz w:val="28"/>
                <w:szCs w:val="28"/>
              </w:rPr>
              <w:t>minimum</w:t>
            </w:r>
            <w:bookmarkEnd w:id="1671441882"/>
            <w:r w:rsidRPr="0FA5DD38" w:rsidR="4EBAA99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standards for training (Memories of </w:t>
            </w:r>
            <w:r w:rsidRPr="0FA5DD38" w:rsidR="4EBAA99A">
              <w:rPr>
                <w:rFonts w:ascii="Times New Roman" w:hAnsi="Times New Roman" w:eastAsia="Times New Roman" w:cs="Times New Roman"/>
                <w:sz w:val="28"/>
                <w:szCs w:val="28"/>
              </w:rPr>
              <w:t>Nursing,n.d</w:t>
            </w:r>
            <w:r w:rsidRPr="0FA5DD38" w:rsidR="4EBAA99A">
              <w:rPr>
                <w:rFonts w:ascii="Times New Roman" w:hAnsi="Times New Roman" w:eastAsia="Times New Roman" w:cs="Times New Roman"/>
                <w:sz w:val="28"/>
                <w:szCs w:val="28"/>
              </w:rPr>
              <w:t>.</w:t>
            </w:r>
            <w:r w:rsidRPr="0FA5DD38" w:rsidR="2559A80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). Before this, most </w:t>
            </w:r>
            <w:r w:rsidRPr="0FA5DD38" w:rsidR="69CA4710">
              <w:rPr>
                <w:rFonts w:ascii="Times New Roman" w:hAnsi="Times New Roman" w:eastAsia="Times New Roman" w:cs="Times New Roman"/>
                <w:sz w:val="28"/>
                <w:szCs w:val="28"/>
              </w:rPr>
              <w:t>working-class</w:t>
            </w:r>
            <w:r w:rsidRPr="0FA5DD38" w:rsidR="2559A80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women </w:t>
            </w:r>
            <w:r w:rsidRPr="0FA5DD38" w:rsidR="09B83B3D">
              <w:rPr>
                <w:rFonts w:ascii="Times New Roman" w:hAnsi="Times New Roman" w:eastAsia="Times New Roman" w:cs="Times New Roman"/>
                <w:sz w:val="28"/>
                <w:szCs w:val="28"/>
              </w:rPr>
              <w:t>were attended by local,</w:t>
            </w:r>
            <w:r w:rsidRPr="0FA5DD38" w:rsidR="48C2A98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untrained “handywomen</w:t>
            </w:r>
            <w:r w:rsidRPr="0FA5DD38" w:rsidR="4447B20D">
              <w:rPr>
                <w:rFonts w:ascii="Times New Roman" w:hAnsi="Times New Roman" w:eastAsia="Times New Roman" w:cs="Times New Roman"/>
                <w:sz w:val="28"/>
                <w:szCs w:val="28"/>
              </w:rPr>
              <w:t>,”</w:t>
            </w:r>
            <w:r w:rsidRPr="0FA5DD38" w:rsidR="48C2A98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and in some areas </w:t>
            </w:r>
            <w:r w:rsidRPr="0FA5DD38" w:rsidR="3B12BCA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this continued until the 1930s because there were not enough </w:t>
            </w:r>
            <w:r w:rsidRPr="0FA5DD38" w:rsidR="18C8A0FA">
              <w:rPr>
                <w:rFonts w:ascii="Times New Roman" w:hAnsi="Times New Roman" w:eastAsia="Times New Roman" w:cs="Times New Roman"/>
                <w:sz w:val="28"/>
                <w:szCs w:val="28"/>
              </w:rPr>
              <w:t>qualified midwives available (Leap and Hunter,</w:t>
            </w:r>
            <w:r w:rsidRPr="0FA5DD38" w:rsidR="5C4BB3E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1993; Heagerty,1997). </w:t>
            </w:r>
          </w:p>
          <w:p w:rsidRPr="00EB6F36" w:rsidR="00EB6F36" w:rsidP="6F5DBF47" w:rsidRDefault="00EB6F36" w14:paraId="180E1BEA" w14:textId="300653FE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0FA5DD38" w:rsidR="2E85881E">
              <w:rPr>
                <w:rFonts w:ascii="Times New Roman" w:hAnsi="Times New Roman" w:eastAsia="Times New Roman" w:cs="Times New Roman"/>
                <w:sz w:val="28"/>
                <w:szCs w:val="28"/>
              </w:rPr>
              <w:t>The 1902 Act led to the creation of the Central Midwives Board, responsible for supervising education and ensuring safe practice across England and Wales (Ashton, 1979).</w:t>
            </w:r>
            <w:r w:rsidRPr="0FA5DD38" w:rsidR="63B5F00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Further A</w:t>
            </w:r>
            <w:r w:rsidRPr="0FA5DD38" w:rsidR="7CDE2C76">
              <w:rPr>
                <w:rFonts w:ascii="Times New Roman" w:hAnsi="Times New Roman" w:eastAsia="Times New Roman" w:cs="Times New Roman"/>
                <w:sz w:val="28"/>
                <w:szCs w:val="28"/>
              </w:rPr>
              <w:t>cts followed in Scotland (19150) and Ireland (1918), gradu</w:t>
            </w:r>
            <w:r w:rsidRPr="0FA5DD38" w:rsidR="16C0239F">
              <w:rPr>
                <w:rFonts w:ascii="Times New Roman" w:hAnsi="Times New Roman" w:eastAsia="Times New Roman" w:cs="Times New Roman"/>
                <w:sz w:val="28"/>
                <w:szCs w:val="28"/>
              </w:rPr>
              <w:t>ally strengthening the profession. The Royal College of Mid</w:t>
            </w:r>
            <w:r w:rsidRPr="0FA5DD38" w:rsidR="4EB7BD1E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wives developed from the earlier </w:t>
            </w:r>
            <w:r w:rsidRPr="0FA5DD38" w:rsidR="07C129DA">
              <w:rPr>
                <w:rFonts w:ascii="Times New Roman" w:hAnsi="Times New Roman" w:eastAsia="Times New Roman" w:cs="Times New Roman"/>
                <w:sz w:val="28"/>
                <w:szCs w:val="28"/>
              </w:rPr>
              <w:t>midwives'</w:t>
            </w:r>
            <w:r w:rsidRPr="0FA5DD38" w:rsidR="4EB7BD1E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institute, offering education</w:t>
            </w:r>
            <w:r w:rsidRPr="0FA5DD38" w:rsidR="0BC9713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, professional </w:t>
            </w:r>
            <w:r w:rsidRPr="0FA5DD38" w:rsidR="7708CD36">
              <w:rPr>
                <w:rFonts w:ascii="Times New Roman" w:hAnsi="Times New Roman" w:eastAsia="Times New Roman" w:cs="Times New Roman"/>
                <w:sz w:val="28"/>
                <w:szCs w:val="28"/>
              </w:rPr>
              <w:t>support, and advocacy for midwives throughout the twentieth century (A</w:t>
            </w:r>
            <w:r w:rsidRPr="0FA5DD38" w:rsidR="7920B1C4">
              <w:rPr>
                <w:rFonts w:ascii="Times New Roman" w:hAnsi="Times New Roman" w:eastAsia="Times New Roman" w:cs="Times New Roman"/>
                <w:sz w:val="28"/>
                <w:szCs w:val="28"/>
              </w:rPr>
              <w:t>shton</w:t>
            </w:r>
            <w:r w:rsidRPr="0FA5DD38" w:rsidR="7920B1C4">
              <w:rPr>
                <w:rFonts w:ascii="Times New Roman" w:hAnsi="Times New Roman" w:eastAsia="Times New Roman" w:cs="Times New Roman"/>
                <w:sz w:val="28"/>
                <w:szCs w:val="28"/>
              </w:rPr>
              <w:t>, 1979</w:t>
            </w:r>
            <w:r w:rsidRPr="0FA5DD38" w:rsidR="7920B1C4">
              <w:rPr>
                <w:rFonts w:ascii="Times New Roman" w:hAnsi="Times New Roman" w:eastAsia="Times New Roman" w:cs="Times New Roman"/>
                <w:sz w:val="28"/>
                <w:szCs w:val="28"/>
              </w:rPr>
              <w:t>).</w:t>
            </w:r>
          </w:p>
          <w:p w:rsidRPr="00EB6F36" w:rsidR="00EB6F36" w:rsidP="6F5DBF47" w:rsidRDefault="00EB6F36" w14:paraId="494BCD73" w14:textId="0B6EF2F5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6F5DBF47" w:rsidR="37AE7806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According to the Royal College of Midwives (Gibb,2022), the 1902 Act marked </w:t>
            </w:r>
            <w:r w:rsidRPr="6F5DBF47" w:rsidR="27E1A7C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 turning point in protecting the public and </w:t>
            </w:r>
            <w:r w:rsidRPr="6F5DBF47" w:rsidR="27E1A7C2">
              <w:rPr>
                <w:rFonts w:ascii="Times New Roman" w:hAnsi="Times New Roman" w:eastAsia="Times New Roman" w:cs="Times New Roman"/>
                <w:sz w:val="28"/>
                <w:szCs w:val="28"/>
              </w:rPr>
              <w:t>formalising</w:t>
            </w:r>
            <w:r w:rsidRPr="6F5DBF47" w:rsidR="27E1A7C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midwifery education</w:t>
            </w:r>
            <w:r w:rsidRPr="6F5DBF47" w:rsidR="59C3C7B0">
              <w:rPr>
                <w:rFonts w:ascii="Times New Roman" w:hAnsi="Times New Roman" w:eastAsia="Times New Roman" w:cs="Times New Roman"/>
                <w:sz w:val="28"/>
                <w:szCs w:val="28"/>
              </w:rPr>
              <w:t>. Although later legislation in 19</w:t>
            </w:r>
            <w:r w:rsidRPr="6F5DBF47" w:rsidR="77CC282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36 played a key role in </w:t>
            </w:r>
            <w:r w:rsidRPr="6F5DBF47" w:rsidR="568B812E">
              <w:rPr>
                <w:rFonts w:ascii="Times New Roman" w:hAnsi="Times New Roman" w:eastAsia="Times New Roman" w:cs="Times New Roman"/>
                <w:sz w:val="28"/>
                <w:szCs w:val="28"/>
              </w:rPr>
              <w:t>security for</w:t>
            </w:r>
            <w:r w:rsidRPr="6F5DBF47" w:rsidR="77CC282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full professional status, the early</w:t>
            </w:r>
            <w:r w:rsidRPr="6F5DBF47" w:rsidR="1D96D0E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acts</w:t>
            </w:r>
            <w:r w:rsidRPr="6F5DBF47" w:rsidR="77CC282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bookmarkStart w:name="_Int_x6JBjz6d" w:id="1056762346"/>
            <w:r w:rsidRPr="6F5DBF47" w:rsidR="77CC2824">
              <w:rPr>
                <w:rFonts w:ascii="Times New Roman" w:hAnsi="Times New Roman" w:eastAsia="Times New Roman" w:cs="Times New Roman"/>
                <w:sz w:val="28"/>
                <w:szCs w:val="28"/>
              </w:rPr>
              <w:t>laid</w:t>
            </w:r>
            <w:bookmarkEnd w:id="1056762346"/>
            <w:r w:rsidRPr="6F5DBF47" w:rsidR="77CC282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the fou</w:t>
            </w:r>
            <w:r w:rsidRPr="6F5DBF47" w:rsidR="31173342">
              <w:rPr>
                <w:rFonts w:ascii="Times New Roman" w:hAnsi="Times New Roman" w:eastAsia="Times New Roman" w:cs="Times New Roman"/>
                <w:sz w:val="28"/>
                <w:szCs w:val="28"/>
              </w:rPr>
              <w:t>ndations for the regulated, skilled midwifery workforce that exists today.</w:t>
            </w:r>
          </w:p>
          <w:p w:rsidRPr="00EB6F36" w:rsidR="00EB6F36" w:rsidP="6F5DBF47" w:rsidRDefault="00EB6F36" w14:paraId="676D8D43" w14:textId="2E6229A4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6F5DBF47" w:rsidR="08797BE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When the NHS was founded in </w:t>
            </w:r>
            <w:r w:rsidRPr="6F5DBF47" w:rsidR="22C14C08">
              <w:rPr>
                <w:rFonts w:ascii="Times New Roman" w:hAnsi="Times New Roman" w:eastAsia="Times New Roman" w:cs="Times New Roman"/>
                <w:sz w:val="28"/>
                <w:szCs w:val="28"/>
              </w:rPr>
              <w:t>1948</w:t>
            </w:r>
            <w:r w:rsidRPr="6F5DBF47" w:rsidR="08797BE1">
              <w:rPr>
                <w:rFonts w:ascii="Times New Roman" w:hAnsi="Times New Roman" w:eastAsia="Times New Roman" w:cs="Times New Roman"/>
                <w:sz w:val="28"/>
                <w:szCs w:val="28"/>
              </w:rPr>
              <w:t>,</w:t>
            </w:r>
            <w:r w:rsidRPr="6F5DBF47" w:rsidR="56647B4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6F5DBF47" w:rsidR="08797BE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midwifery </w:t>
            </w:r>
            <w:r w:rsidRPr="6F5DBF47" w:rsidR="11ECAE2D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became a fully integrated part of national </w:t>
            </w:r>
            <w:r w:rsidRPr="6F5DBF47" w:rsidR="14A3645F">
              <w:rPr>
                <w:rFonts w:ascii="Times New Roman" w:hAnsi="Times New Roman" w:eastAsia="Times New Roman" w:cs="Times New Roman"/>
                <w:sz w:val="28"/>
                <w:szCs w:val="28"/>
              </w:rPr>
              <w:t>healthcare. This meant that midwives were no longer working independ</w:t>
            </w:r>
            <w:r w:rsidRPr="6F5DBF47" w:rsidR="78E3F0B6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ently in the community </w:t>
            </w:r>
            <w:r w:rsidRPr="6F5DBF47" w:rsidR="04FFB3E2">
              <w:rPr>
                <w:rFonts w:ascii="Times New Roman" w:hAnsi="Times New Roman" w:eastAsia="Times New Roman" w:cs="Times New Roman"/>
                <w:sz w:val="28"/>
                <w:szCs w:val="28"/>
              </w:rPr>
              <w:t>but were connected to hospitals, local authorities, and public health services. The in</w:t>
            </w:r>
            <w:r w:rsidRPr="6F5DBF47" w:rsidR="12780E3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troduction of the free maternity care for all women helped reduce maternal and infant </w:t>
            </w:r>
            <w:r w:rsidRPr="6F5DBF47" w:rsidR="650E90DE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deaths, and midwives played and essential role achieving the </w:t>
            </w:r>
            <w:r w:rsidRPr="6F5DBF47" w:rsidR="7945EC9A">
              <w:rPr>
                <w:rFonts w:ascii="Times New Roman" w:hAnsi="Times New Roman" w:eastAsia="Times New Roman" w:cs="Times New Roman"/>
                <w:sz w:val="28"/>
                <w:szCs w:val="28"/>
              </w:rPr>
              <w:t>improvement. Over the second half of the twentieth century, training became more structured</w:t>
            </w:r>
            <w:r w:rsidRPr="6F5DBF47" w:rsidR="1287F3F3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, supervision became stricter, and midwives </w:t>
            </w:r>
            <w:r w:rsidRPr="6F5DBF47" w:rsidR="438DB8E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were increasingly </w:t>
            </w:r>
            <w:r w:rsidRPr="6F5DBF47" w:rsidR="438DB8E7">
              <w:rPr>
                <w:rFonts w:ascii="Times New Roman" w:hAnsi="Times New Roman" w:eastAsia="Times New Roman" w:cs="Times New Roman"/>
                <w:sz w:val="28"/>
                <w:szCs w:val="28"/>
              </w:rPr>
              <w:t>recognised</w:t>
            </w:r>
            <w:r w:rsidRPr="6F5DBF47" w:rsidR="438DB8E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as skilled professionals rather than helpers to doctors. </w:t>
            </w:r>
            <w:r w:rsidRPr="6F5DBF47" w:rsidR="6639D3C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This period laid the foundation for the modern maternity </w:t>
            </w:r>
            <w:r w:rsidRPr="6F5DBF47" w:rsidR="7AF8C6AF">
              <w:rPr>
                <w:rFonts w:ascii="Times New Roman" w:hAnsi="Times New Roman" w:eastAsia="Times New Roman" w:cs="Times New Roman"/>
                <w:sz w:val="28"/>
                <w:szCs w:val="28"/>
              </w:rPr>
              <w:t>system, where</w:t>
            </w:r>
            <w:r w:rsidRPr="6F5DBF47" w:rsidR="6639D3C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midwives are often the </w:t>
            </w:r>
            <w:r w:rsidRPr="6F5DBF47" w:rsidR="74374895">
              <w:rPr>
                <w:rFonts w:ascii="Times New Roman" w:hAnsi="Times New Roman" w:eastAsia="Times New Roman" w:cs="Times New Roman"/>
                <w:sz w:val="28"/>
                <w:szCs w:val="28"/>
              </w:rPr>
              <w:t>lead professionals for healthy pregnancies and births</w:t>
            </w:r>
            <w:r w:rsidRPr="6F5DBF47" w:rsidR="4A4D2735">
              <w:rPr>
                <w:rFonts w:ascii="Times New Roman" w:hAnsi="Times New Roman" w:eastAsia="Times New Roman" w:cs="Times New Roman"/>
                <w:sz w:val="28"/>
                <w:szCs w:val="28"/>
              </w:rPr>
              <w:t>.</w:t>
            </w:r>
          </w:p>
          <w:p w:rsidRPr="00EB6F36" w:rsidR="00EB6F36" w:rsidP="6F5DBF47" w:rsidRDefault="00EB6F36" w14:paraId="766CB3C2" w14:textId="776F99C2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6F5DBF47" w:rsidR="31001258">
              <w:rPr>
                <w:rFonts w:ascii="Times New Roman" w:hAnsi="Times New Roman" w:eastAsia="Times New Roman" w:cs="Times New Roman"/>
                <w:sz w:val="28"/>
                <w:szCs w:val="28"/>
              </w:rPr>
              <w:t>As healthcare evolved</w:t>
            </w:r>
            <w:r w:rsidRPr="6F5DBF47" w:rsidR="7580281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, so did the midwifery profession. By the late twentieth century, </w:t>
            </w:r>
            <w:r w:rsidRPr="6F5DBF47" w:rsidR="164E065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midwives were expected to complete formal training </w:t>
            </w:r>
            <w:r w:rsidRPr="6F5DBF47" w:rsidR="3FCA26E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programs and follow national standards for </w:t>
            </w:r>
            <w:r w:rsidRPr="6F5DBF47" w:rsidR="7F39CD7A">
              <w:rPr>
                <w:rFonts w:ascii="Times New Roman" w:hAnsi="Times New Roman" w:eastAsia="Times New Roman" w:cs="Times New Roman"/>
                <w:sz w:val="28"/>
                <w:szCs w:val="28"/>
              </w:rPr>
              <w:t>practice</w:t>
            </w:r>
            <w:r w:rsidRPr="6F5DBF47" w:rsidR="598D1B26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. The Royal College of Midwives continued to advocate for better education, </w:t>
            </w:r>
            <w:r w:rsidRPr="6F5DBF47" w:rsidR="757583B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fair pay, and clearer professional guidance, which helped strengthen </w:t>
            </w:r>
            <w:r w:rsidRPr="6F5DBF47" w:rsidR="43D1D7B7">
              <w:rPr>
                <w:rFonts w:ascii="Times New Roman" w:hAnsi="Times New Roman" w:eastAsia="Times New Roman" w:cs="Times New Roman"/>
                <w:sz w:val="28"/>
                <w:szCs w:val="28"/>
              </w:rPr>
              <w:t>midwifery's</w:t>
            </w:r>
            <w:r w:rsidRPr="6F5DBF47" w:rsidR="51338EB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identity </w:t>
            </w:r>
            <w:r w:rsidRPr="6F5DBF47" w:rsidR="355E1EA8">
              <w:rPr>
                <w:rFonts w:ascii="Times New Roman" w:hAnsi="Times New Roman" w:eastAsia="Times New Roman" w:cs="Times New Roman"/>
                <w:sz w:val="28"/>
                <w:szCs w:val="28"/>
              </w:rPr>
              <w:t>within</w:t>
            </w:r>
            <w:r w:rsidRPr="6F5DBF47" w:rsidR="51338EB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the NHS.</w:t>
            </w:r>
            <w:r w:rsidRPr="6F5DBF47" w:rsidR="617649A5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6F5DBF47" w:rsidR="51338EB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The shift towards </w:t>
            </w:r>
            <w:r w:rsidRPr="6F5DBF47" w:rsidR="0506485C">
              <w:rPr>
                <w:rFonts w:ascii="Times New Roman" w:hAnsi="Times New Roman" w:eastAsia="Times New Roman" w:cs="Times New Roman"/>
                <w:sz w:val="28"/>
                <w:szCs w:val="28"/>
              </w:rPr>
              <w:t>evidence-based</w:t>
            </w:r>
            <w:r w:rsidRPr="6F5DBF47" w:rsidR="51338EB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practice </w:t>
            </w:r>
            <w:r w:rsidRPr="6F5DBF47" w:rsidR="7F726E03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meant that midwives were encouraged to update their knowledge regularly and work closely </w:t>
            </w:r>
            <w:r w:rsidRPr="6F5DBF47" w:rsidR="169ADF4E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with maternity </w:t>
            </w:r>
            <w:r w:rsidRPr="6F5DBF47" w:rsidR="2E1A9319">
              <w:rPr>
                <w:rFonts w:ascii="Times New Roman" w:hAnsi="Times New Roman" w:eastAsia="Times New Roman" w:cs="Times New Roman"/>
                <w:sz w:val="28"/>
                <w:szCs w:val="28"/>
              </w:rPr>
              <w:t>professionals</w:t>
            </w:r>
            <w:r w:rsidRPr="6F5DBF47" w:rsidR="169ADF4E">
              <w:rPr>
                <w:rFonts w:ascii="Times New Roman" w:hAnsi="Times New Roman" w:eastAsia="Times New Roman" w:cs="Times New Roman"/>
                <w:sz w:val="28"/>
                <w:szCs w:val="28"/>
              </w:rPr>
              <w:t>. These changes helped create the highly regulated, well trained midwif</w:t>
            </w:r>
            <w:r w:rsidRPr="6F5DBF47" w:rsidR="46788F8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ery workforce seen today, with a strong focus </w:t>
            </w:r>
            <w:r w:rsidRPr="6F5DBF47" w:rsidR="2FCCFC7E">
              <w:rPr>
                <w:rFonts w:ascii="Times New Roman" w:hAnsi="Times New Roman" w:eastAsia="Times New Roman" w:cs="Times New Roman"/>
                <w:sz w:val="28"/>
                <w:szCs w:val="28"/>
              </w:rPr>
              <w:t>on</w:t>
            </w:r>
            <w:r w:rsidRPr="6F5DBF47" w:rsidR="46788F8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patient </w:t>
            </w:r>
            <w:r w:rsidRPr="6F5DBF47" w:rsidR="3AD6CB7D">
              <w:rPr>
                <w:rFonts w:ascii="Times New Roman" w:hAnsi="Times New Roman" w:eastAsia="Times New Roman" w:cs="Times New Roman"/>
                <w:sz w:val="28"/>
                <w:szCs w:val="28"/>
              </w:rPr>
              <w:t>safety, communication, and supporting women's choices during pregnancy and birth.</w:t>
            </w: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:rsidRPr="00EB6F36" w:rsidR="004642F0" w:rsidP="00B67824" w:rsidRDefault="004642F0" w14:paraId="433904C6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tcMar/>
            <w:vAlign w:val="center"/>
          </w:tcPr>
          <w:p w:rsidRPr="00EB6F36" w:rsidR="004642F0" w:rsidP="00B67824" w:rsidRDefault="004642F0" w14:paraId="7D78FDF6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tcMar/>
            <w:vAlign w:val="center"/>
          </w:tcPr>
          <w:p w:rsidRPr="00EB6F36" w:rsidR="004642F0" w:rsidP="00B67824" w:rsidRDefault="004642F0" w14:paraId="25B3C4FF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  <w:tcMar/>
          </w:tcPr>
          <w:p w:rsidRPr="00EB6F36" w:rsidR="00B67824" w:rsidP="6F5DBF47" w:rsidRDefault="1A74FC0B" w14:paraId="0CD3E553" w14:textId="48F32686">
            <w:pPr>
              <w:pStyle w:val="Heading1"/>
              <w:rPr>
                <w:rFonts w:ascii="Arial" w:hAnsi="Arial" w:cs="Arial"/>
                <w:color w:val="auto"/>
              </w:rPr>
            </w:pPr>
            <w:r w:rsidRPr="6F5DBF47" w:rsidR="0C8190D4">
              <w:rPr>
                <w:rFonts w:ascii="Arial" w:hAnsi="Arial" w:cs="Arial"/>
                <w:color w:val="auto"/>
              </w:rPr>
              <w:t>Current Functioning of the service</w:t>
            </w:r>
          </w:p>
          <w:p w:rsidRPr="00EB6F36" w:rsidR="00B67824" w:rsidP="43B7F716" w:rsidRDefault="1A74FC0B" w14:paraId="188DF8F1" w14:textId="4ED5B1D0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0FA5DD38" w:rsidR="0324A0C6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Midwifery </w:t>
            </w:r>
            <w:r w:rsidRPr="0FA5DD38" w:rsidR="12AE970E">
              <w:rPr>
                <w:rFonts w:ascii="Times New Roman" w:hAnsi="Times New Roman" w:eastAsia="Times New Roman" w:cs="Times New Roman"/>
                <w:sz w:val="28"/>
                <w:szCs w:val="28"/>
              </w:rPr>
              <w:t>services</w:t>
            </w:r>
            <w:r w:rsidRPr="0FA5DD38" w:rsidR="0324A0C6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from part of the NHS </w:t>
            </w:r>
            <w:r w:rsidRPr="0FA5DD38" w:rsidR="3517697D">
              <w:rPr>
                <w:rFonts w:ascii="Times New Roman" w:hAnsi="Times New Roman" w:eastAsia="Times New Roman" w:cs="Times New Roman"/>
                <w:sz w:val="28"/>
                <w:szCs w:val="28"/>
              </w:rPr>
              <w:t>maternity</w:t>
            </w:r>
            <w:r w:rsidRPr="0FA5DD38" w:rsidR="0324A0C6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care system, delivered by teams that include </w:t>
            </w:r>
            <w:r w:rsidRPr="0FA5DD38" w:rsidR="0ECA25FF">
              <w:rPr>
                <w:rFonts w:ascii="Times New Roman" w:hAnsi="Times New Roman" w:eastAsia="Times New Roman" w:cs="Times New Roman"/>
                <w:sz w:val="28"/>
                <w:szCs w:val="28"/>
              </w:rPr>
              <w:t>midwives</w:t>
            </w:r>
            <w:r w:rsidRPr="0FA5DD38" w:rsidR="61118D0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, doctors, maternity support workers and health visitors (The </w:t>
            </w:r>
            <w:r w:rsidRPr="0FA5DD38" w:rsidR="5E5DC8A1">
              <w:rPr>
                <w:rFonts w:ascii="Times New Roman" w:hAnsi="Times New Roman" w:eastAsia="Times New Roman" w:cs="Times New Roman"/>
                <w:sz w:val="28"/>
                <w:szCs w:val="28"/>
              </w:rPr>
              <w:t>King’s</w:t>
            </w:r>
            <w:r w:rsidRPr="0FA5DD38" w:rsidR="3B29184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Fund,2022).</w:t>
            </w:r>
            <w:r w:rsidRPr="0FA5DD38" w:rsidR="0380924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Midwives use clinical decision-making skills and work collaboratively within a </w:t>
            </w:r>
            <w:r w:rsidRPr="0FA5DD38" w:rsidR="7591F416">
              <w:rPr>
                <w:rFonts w:ascii="Times New Roman" w:hAnsi="Times New Roman" w:eastAsia="Times New Roman" w:cs="Times New Roman"/>
                <w:sz w:val="28"/>
                <w:szCs w:val="28"/>
              </w:rPr>
              <w:t>multidisciplinary team</w:t>
            </w:r>
            <w:r w:rsidRPr="0FA5DD38" w:rsidR="65C3264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to ensure the </w:t>
            </w:r>
            <w:r w:rsidRPr="0FA5DD38" w:rsidR="12A9F403">
              <w:rPr>
                <w:rFonts w:ascii="Times New Roman" w:hAnsi="Times New Roman" w:eastAsia="Times New Roman" w:cs="Times New Roman"/>
                <w:sz w:val="28"/>
                <w:szCs w:val="28"/>
              </w:rPr>
              <w:t>safety</w:t>
            </w:r>
            <w:r w:rsidRPr="0FA5DD38" w:rsidR="65C3264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0FA5DD38" w:rsidR="05FB08AD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and wellbeing of </w:t>
            </w:r>
            <w:r w:rsidRPr="0FA5DD38" w:rsidR="65C3264A">
              <w:rPr>
                <w:rFonts w:ascii="Times New Roman" w:hAnsi="Times New Roman" w:eastAsia="Times New Roman" w:cs="Times New Roman"/>
                <w:sz w:val="28"/>
                <w:szCs w:val="28"/>
              </w:rPr>
              <w:t>mothers and babies</w:t>
            </w:r>
            <w:r w:rsidRPr="0FA5DD38" w:rsidR="69AF6909">
              <w:rPr>
                <w:rFonts w:ascii="Times New Roman" w:hAnsi="Times New Roman" w:eastAsia="Times New Roman" w:cs="Times New Roman"/>
                <w:sz w:val="28"/>
                <w:szCs w:val="28"/>
              </w:rPr>
              <w:t>. Newly</w:t>
            </w:r>
            <w:r w:rsidRPr="0FA5DD38" w:rsidR="65C3264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qualified mi</w:t>
            </w:r>
            <w:r w:rsidRPr="0FA5DD38" w:rsidR="5275DD5D">
              <w:rPr>
                <w:rFonts w:ascii="Times New Roman" w:hAnsi="Times New Roman" w:eastAsia="Times New Roman" w:cs="Times New Roman"/>
                <w:sz w:val="28"/>
                <w:szCs w:val="28"/>
              </w:rPr>
              <w:t>dwives</w:t>
            </w:r>
            <w:r w:rsidRPr="0FA5DD38" w:rsidR="17FC615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usually spend</w:t>
            </w:r>
            <w:r w:rsidRPr="0FA5DD38" w:rsidR="5275DD5D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their </w:t>
            </w:r>
            <w:r w:rsidRPr="0FA5DD38" w:rsidR="37361E5A">
              <w:rPr>
                <w:rFonts w:ascii="Times New Roman" w:hAnsi="Times New Roman" w:eastAsia="Times New Roman" w:cs="Times New Roman"/>
                <w:sz w:val="28"/>
                <w:szCs w:val="28"/>
              </w:rPr>
              <w:t>first year</w:t>
            </w:r>
            <w:r w:rsidRPr="0FA5DD38" w:rsidR="5275DD5D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0FA5DD38" w:rsidR="364105B3">
              <w:rPr>
                <w:rFonts w:ascii="Times New Roman" w:hAnsi="Times New Roman" w:eastAsia="Times New Roman" w:cs="Times New Roman"/>
                <w:sz w:val="28"/>
                <w:szCs w:val="28"/>
              </w:rPr>
              <w:t>combining</w:t>
            </w:r>
            <w:r w:rsidRPr="0FA5DD38" w:rsidR="4F4A740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0FA5DD38" w:rsidR="5DE673D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their </w:t>
            </w:r>
            <w:r w:rsidRPr="0FA5DD38" w:rsidR="651469F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training, </w:t>
            </w:r>
            <w:r w:rsidRPr="0FA5DD38" w:rsidR="69D0F1A7">
              <w:rPr>
                <w:rFonts w:ascii="Times New Roman" w:hAnsi="Times New Roman" w:eastAsia="Times New Roman" w:cs="Times New Roman"/>
                <w:sz w:val="28"/>
                <w:szCs w:val="28"/>
              </w:rPr>
              <w:t>gaining experience</w:t>
            </w:r>
            <w:r w:rsidRPr="0FA5DD38" w:rsidR="61D65C0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in both hospital and community settings before </w:t>
            </w:r>
            <w:r w:rsidRPr="0FA5DD38" w:rsidR="358968CA">
              <w:rPr>
                <w:rFonts w:ascii="Times New Roman" w:hAnsi="Times New Roman" w:eastAsia="Times New Roman" w:cs="Times New Roman"/>
                <w:sz w:val="28"/>
                <w:szCs w:val="28"/>
              </w:rPr>
              <w:t>choosing.</w:t>
            </w:r>
            <w:r w:rsidRPr="0FA5DD38" w:rsidR="4F4A740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After gaining </w:t>
            </w:r>
            <w:r w:rsidRPr="0FA5DD38" w:rsidR="37F25CA5">
              <w:rPr>
                <w:rFonts w:ascii="Times New Roman" w:hAnsi="Times New Roman" w:eastAsia="Times New Roman" w:cs="Times New Roman"/>
                <w:sz w:val="28"/>
                <w:szCs w:val="28"/>
              </w:rPr>
              <w:t>experience</w:t>
            </w:r>
            <w:r w:rsidRPr="0FA5DD38" w:rsidR="4F4A7400">
              <w:rPr>
                <w:rFonts w:ascii="Times New Roman" w:hAnsi="Times New Roman" w:eastAsia="Times New Roman" w:cs="Times New Roman"/>
                <w:sz w:val="28"/>
                <w:szCs w:val="28"/>
              </w:rPr>
              <w:t>, th</w:t>
            </w:r>
            <w:r w:rsidRPr="0FA5DD38" w:rsidR="629EB219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ey may </w:t>
            </w:r>
            <w:r w:rsidRPr="0FA5DD38" w:rsidR="50D15D11">
              <w:rPr>
                <w:rFonts w:ascii="Times New Roman" w:hAnsi="Times New Roman" w:eastAsia="Times New Roman" w:cs="Times New Roman"/>
                <w:sz w:val="28"/>
                <w:szCs w:val="28"/>
              </w:rPr>
              <w:t>specialize</w:t>
            </w:r>
            <w:r w:rsidRPr="0FA5DD38" w:rsidR="629EB219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in areas such as perinat</w:t>
            </w:r>
            <w:r w:rsidRPr="0FA5DD38" w:rsidR="756080AE">
              <w:rPr>
                <w:rFonts w:ascii="Times New Roman" w:hAnsi="Times New Roman" w:eastAsia="Times New Roman" w:cs="Times New Roman"/>
                <w:sz w:val="28"/>
                <w:szCs w:val="28"/>
              </w:rPr>
              <w:t>al</w:t>
            </w:r>
            <w:r w:rsidRPr="0FA5DD38" w:rsidR="629EB219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mental health or neonat</w:t>
            </w:r>
            <w:r w:rsidRPr="0FA5DD38" w:rsidR="6DF0429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al care. Ongoing professional development and </w:t>
            </w:r>
            <w:bookmarkStart w:name="_Int_FwklAeX0" w:id="1738885457"/>
            <w:r w:rsidRPr="0FA5DD38" w:rsidR="6DF04292">
              <w:rPr>
                <w:rFonts w:ascii="Times New Roman" w:hAnsi="Times New Roman" w:eastAsia="Times New Roman" w:cs="Times New Roman"/>
                <w:sz w:val="28"/>
                <w:szCs w:val="28"/>
              </w:rPr>
              <w:t>maintain</w:t>
            </w:r>
            <w:bookmarkEnd w:id="1738885457"/>
            <w:r w:rsidRPr="0FA5DD38" w:rsidR="6DF0429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clinical </w:t>
            </w:r>
            <w:r w:rsidRPr="0FA5DD38" w:rsidR="418C3624">
              <w:rPr>
                <w:rFonts w:ascii="Times New Roman" w:hAnsi="Times New Roman" w:eastAsia="Times New Roman" w:cs="Times New Roman"/>
                <w:sz w:val="28"/>
                <w:szCs w:val="28"/>
              </w:rPr>
              <w:t>standards</w:t>
            </w:r>
            <w:r w:rsidRPr="0FA5DD38" w:rsidR="2FBEFE8D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set by</w:t>
            </w:r>
            <w:r w:rsidRPr="0FA5DD38" w:rsidR="6DF0429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(Royal College of Midwives,2023)</w:t>
            </w:r>
          </w:p>
          <w:p w:rsidR="5A3C4D3C" w:rsidP="6F5DBF47" w:rsidRDefault="5A3C4D3C" w14:paraId="2AA7D489" w14:textId="4F6814F6">
            <w:pPr>
              <w:pStyle w:val="Normal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0FA5DD38" w:rsidR="66A55BB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Midwives also play </w:t>
            </w:r>
            <w:r w:rsidRPr="0FA5DD38" w:rsidR="28640B7A">
              <w:rPr>
                <w:rFonts w:ascii="Times New Roman" w:hAnsi="Times New Roman" w:eastAsia="Times New Roman" w:cs="Times New Roman"/>
                <w:sz w:val="28"/>
                <w:szCs w:val="28"/>
              </w:rPr>
              <w:t>a significant role</w:t>
            </w:r>
            <w:r w:rsidRPr="0FA5DD38" w:rsidR="66A55BB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in safeguarding, which means </w:t>
            </w:r>
            <w:r w:rsidRPr="0FA5DD38" w:rsidR="4886A495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protecting the wellbeing of the women and babies who may be at risk. This can include </w:t>
            </w:r>
            <w:bookmarkStart w:name="_Int_w5v5rZJI" w:id="1851895258"/>
            <w:r w:rsidRPr="0FA5DD38" w:rsidR="4886A495">
              <w:rPr>
                <w:rFonts w:ascii="Times New Roman" w:hAnsi="Times New Roman" w:eastAsia="Times New Roman" w:cs="Times New Roman"/>
                <w:sz w:val="28"/>
                <w:szCs w:val="28"/>
              </w:rPr>
              <w:t>identifying</w:t>
            </w:r>
            <w:bookmarkEnd w:id="1851895258"/>
            <w:r w:rsidRPr="0FA5DD38" w:rsidR="4886A495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con</w:t>
            </w:r>
            <w:r w:rsidRPr="0FA5DD38" w:rsidR="7834ED28">
              <w:rPr>
                <w:rFonts w:ascii="Times New Roman" w:hAnsi="Times New Roman" w:eastAsia="Times New Roman" w:cs="Times New Roman"/>
                <w:sz w:val="28"/>
                <w:szCs w:val="28"/>
              </w:rPr>
              <w:t>cerns such as domestic abuse, mental h</w:t>
            </w:r>
            <w:r w:rsidRPr="0FA5DD38" w:rsidR="4B65E39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ealth difficulties, substance </w:t>
            </w:r>
            <w:r w:rsidRPr="0FA5DD38" w:rsidR="4D729D01">
              <w:rPr>
                <w:rFonts w:ascii="Times New Roman" w:hAnsi="Times New Roman" w:eastAsia="Times New Roman" w:cs="Times New Roman"/>
                <w:sz w:val="28"/>
                <w:szCs w:val="28"/>
              </w:rPr>
              <w:t>abuse,</w:t>
            </w:r>
            <w:r w:rsidRPr="0FA5DD38" w:rsidR="4B65E39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0FA5DD38" w:rsidR="4D12254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or social issues that might affect a </w:t>
            </w:r>
            <w:r w:rsidRPr="0FA5DD38" w:rsidR="5F7F398D">
              <w:rPr>
                <w:rFonts w:ascii="Times New Roman" w:hAnsi="Times New Roman" w:eastAsia="Times New Roman" w:cs="Times New Roman"/>
                <w:sz w:val="28"/>
                <w:szCs w:val="28"/>
              </w:rPr>
              <w:t>woman's</w:t>
            </w:r>
            <w:r w:rsidRPr="0FA5DD38" w:rsidR="4D12254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safety during </w:t>
            </w:r>
            <w:r w:rsidRPr="0FA5DD38" w:rsidR="18F6BA5B">
              <w:rPr>
                <w:rFonts w:ascii="Times New Roman" w:hAnsi="Times New Roman" w:eastAsia="Times New Roman" w:cs="Times New Roman"/>
                <w:sz w:val="28"/>
                <w:szCs w:val="28"/>
              </w:rPr>
              <w:t>pregnancy. Midwives</w:t>
            </w:r>
            <w:r w:rsidRPr="0FA5DD38" w:rsidR="4D12254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0FA5DD38" w:rsidR="0FA4130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work closely with social </w:t>
            </w:r>
            <w:r w:rsidRPr="0FA5DD38" w:rsidR="66F6896E">
              <w:rPr>
                <w:rFonts w:ascii="Times New Roman" w:hAnsi="Times New Roman" w:eastAsia="Times New Roman" w:cs="Times New Roman"/>
                <w:sz w:val="28"/>
                <w:szCs w:val="28"/>
              </w:rPr>
              <w:t>workers, health</w:t>
            </w:r>
            <w:r w:rsidRPr="0FA5DD38" w:rsidR="0FA4130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0FA5DD38" w:rsidR="2A247971">
              <w:rPr>
                <w:rFonts w:ascii="Times New Roman" w:hAnsi="Times New Roman" w:eastAsia="Times New Roman" w:cs="Times New Roman"/>
                <w:sz w:val="28"/>
                <w:szCs w:val="28"/>
              </w:rPr>
              <w:t>visitors,</w:t>
            </w:r>
            <w:r w:rsidRPr="0FA5DD38" w:rsidR="0FA4130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and safeguarding te</w:t>
            </w:r>
            <w:r w:rsidRPr="0FA5DD38" w:rsidR="2E01C56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ams to ensure that families receive the right support early </w:t>
            </w:r>
            <w:r w:rsidRPr="0FA5DD38" w:rsidR="319A36C0">
              <w:rPr>
                <w:rFonts w:ascii="Times New Roman" w:hAnsi="Times New Roman" w:eastAsia="Times New Roman" w:cs="Times New Roman"/>
                <w:sz w:val="28"/>
                <w:szCs w:val="28"/>
              </w:rPr>
              <w:t>on. This</w:t>
            </w:r>
            <w:r w:rsidRPr="0FA5DD38" w:rsidR="2E01C56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part of </w:t>
            </w:r>
            <w:r w:rsidRPr="0FA5DD38" w:rsidR="46D1857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the </w:t>
            </w:r>
            <w:r w:rsidRPr="0FA5DD38" w:rsidR="31CF7253">
              <w:rPr>
                <w:rFonts w:ascii="Times New Roman" w:hAnsi="Times New Roman" w:eastAsia="Times New Roman" w:cs="Times New Roman"/>
                <w:sz w:val="28"/>
                <w:szCs w:val="28"/>
              </w:rPr>
              <w:t>role is</w:t>
            </w:r>
            <w:r w:rsidRPr="0FA5DD38" w:rsidR="46D1857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essential in the </w:t>
            </w:r>
            <w:r w:rsidRPr="0FA5DD38" w:rsidR="13E9AA98">
              <w:rPr>
                <w:rFonts w:ascii="Times New Roman" w:hAnsi="Times New Roman" w:eastAsia="Times New Roman" w:cs="Times New Roman"/>
                <w:sz w:val="28"/>
                <w:szCs w:val="28"/>
              </w:rPr>
              <w:t>NHS, as</w:t>
            </w:r>
            <w:r w:rsidRPr="0FA5DD38" w:rsidR="46D18574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early id</w:t>
            </w:r>
            <w:r w:rsidRPr="0FA5DD38" w:rsidR="25E76896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entification can prevent </w:t>
            </w:r>
            <w:r w:rsidRPr="0FA5DD38" w:rsidR="1F80C33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harm and help </w:t>
            </w:r>
            <w:r w:rsidRPr="0FA5DD38" w:rsidR="425FB4A5">
              <w:rPr>
                <w:rFonts w:ascii="Times New Roman" w:hAnsi="Times New Roman" w:eastAsia="Times New Roman" w:cs="Times New Roman"/>
                <w:sz w:val="28"/>
                <w:szCs w:val="28"/>
              </w:rPr>
              <w:t>vulnerable</w:t>
            </w:r>
            <w:r w:rsidRPr="0FA5DD38" w:rsidR="1F80C33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women access the care they need</w:t>
            </w:r>
            <w:r w:rsidRPr="0FA5DD38" w:rsidR="70BD5BBB">
              <w:rPr>
                <w:rFonts w:ascii="Times New Roman" w:hAnsi="Times New Roman" w:eastAsia="Times New Roman" w:cs="Times New Roman"/>
                <w:sz w:val="28"/>
                <w:szCs w:val="28"/>
              </w:rPr>
              <w:t>. NHS England (2023) safeguarding.</w:t>
            </w:r>
          </w:p>
          <w:p w:rsidRPr="00EB6F36" w:rsidR="00B67824" w:rsidP="43B7F716" w:rsidRDefault="00B67824" w14:paraId="4D4507A7" w14:textId="3F6E95ED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</w:tr>
      <w:tr w:rsidRPr="00EB6F36" w:rsidR="004642F0" w:rsidTr="0FA5DD38" w14:paraId="7D852EB3" w14:textId="77777777">
        <w:trPr>
          <w:trHeight w:val="60"/>
        </w:trPr>
        <w:tc>
          <w:tcPr>
            <w:tcW w:w="4534" w:type="dxa"/>
            <w:vMerge/>
            <w:tcMar/>
          </w:tcPr>
          <w:p w:rsidRPr="00EB6F36" w:rsidR="004642F0" w:rsidP="00B67824" w:rsidRDefault="004642F0" w14:paraId="7218850B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  <w:tcMar/>
          </w:tcPr>
          <w:p w:rsidRPr="00EB6F36" w:rsidR="004642F0" w:rsidP="00B67824" w:rsidRDefault="004642F0" w14:paraId="31B4DC3A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tcMar/>
          </w:tcPr>
          <w:p w:rsidRPr="00EB6F36" w:rsidR="004642F0" w:rsidP="00C46111" w:rsidRDefault="004642F0" w14:paraId="02715FD6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tcMar/>
          </w:tcPr>
          <w:p w:rsidRPr="00EB6F36" w:rsidR="004642F0" w:rsidP="00B67824" w:rsidRDefault="004642F0" w14:paraId="52764226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  <w:tcMar/>
          </w:tcPr>
          <w:p w:rsidRPr="00EB6F36" w:rsidR="004642F0" w:rsidP="004642F0" w:rsidRDefault="004642F0" w14:paraId="1DD4887F" w14:textId="77777777">
            <w:pPr>
              <w:rPr>
                <w:rFonts w:ascii="Arial" w:hAnsi="Arial" w:cs="Arial"/>
                <w:sz w:val="21"/>
              </w:rPr>
            </w:pPr>
          </w:p>
        </w:tc>
      </w:tr>
      <w:tr w:rsidRPr="00EB6F36" w:rsidR="004642F0" w:rsidTr="0FA5DD38" w14:paraId="6FE6E81E" w14:textId="77777777">
        <w:trPr>
          <w:trHeight w:val="6431"/>
        </w:trPr>
        <w:tc>
          <w:tcPr>
            <w:tcW w:w="4534" w:type="dxa"/>
            <w:vMerge/>
            <w:tcMar/>
          </w:tcPr>
          <w:p w:rsidRPr="00EB6F36" w:rsidR="004642F0" w:rsidP="00B67824" w:rsidRDefault="004642F0" w14:paraId="795D7C90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  <w:tcMar/>
          </w:tcPr>
          <w:p w:rsidRPr="00EB6F36" w:rsidR="004642F0" w:rsidP="00B67824" w:rsidRDefault="004642F0" w14:paraId="1280A41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tcMar/>
          </w:tcPr>
          <w:p w:rsidR="00EB6F36" w:rsidP="6F5DBF47" w:rsidRDefault="00EB6F36" w14:paraId="2DCA1991" w14:textId="5000263E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6F5DBF47" w:rsidR="245CDCD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Challenges In </w:t>
            </w:r>
            <w:r w:rsidRPr="6F5DBF47" w:rsidR="245CDCD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the</w:t>
            </w:r>
            <w:r w:rsidRPr="6F5DBF47" w:rsidR="245CDCD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M</w:t>
            </w:r>
            <w:r w:rsidRPr="6F5DBF47" w:rsidR="7313CC3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idwifery</w:t>
            </w:r>
          </w:p>
          <w:p w:rsidRPr="00EB6F36" w:rsidR="00EB6F36" w:rsidP="3149AA0E" w:rsidRDefault="00EB6F36" w14:paraId="354F613E" w14:textId="5E121034">
            <w:pPr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</w:pPr>
            <w:r w:rsidRPr="3149AA0E" w:rsidR="1ACDCFF6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Maternity services wi</w:t>
            </w:r>
            <w:r w:rsidRPr="3149AA0E" w:rsidR="3F3007FC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thin the Nhs continue to face significant challenges related to staffing</w:t>
            </w:r>
            <w:r w:rsidRPr="3149AA0E" w:rsidR="2EF88A99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,</w:t>
            </w:r>
            <w:r w:rsidRPr="3149AA0E" w:rsidR="25BC129C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capacity and care quality.According to transformation partners in Health and </w:t>
            </w:r>
            <w:r w:rsidRPr="3149AA0E" w:rsidR="20BF836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care (2023), the Darzi review highlighted ongoing problems s</w:t>
            </w:r>
            <w:r w:rsidRPr="3149AA0E" w:rsidR="00F9686B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uch as short saff shortages, uneven access to services, and </w:t>
            </w:r>
            <w:r w:rsidRPr="3149AA0E" w:rsidR="555137C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variations in the standard of care provide across different regions.</w:t>
            </w:r>
          </w:p>
          <w:p w:rsidRPr="00EB6F36" w:rsidR="00EB6F36" w:rsidP="3149AA0E" w:rsidRDefault="00EB6F36" w14:paraId="22421F13" w14:textId="0F4EF67B">
            <w:pPr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</w:pPr>
            <w:r w:rsidRPr="3149AA0E" w:rsidR="555137C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These issues place increasing pressure on midwives, who often manage high caseloads and wo</w:t>
            </w:r>
            <w:r w:rsidRPr="3149AA0E" w:rsidR="30E24589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rk long shifts to meet patients needs. The shortage of qualified midwives not only affects t</w:t>
            </w:r>
            <w:r w:rsidRPr="3149AA0E" w:rsidR="6D02EFF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he quality of patient care but also contributes to stress and burnout a</w:t>
            </w:r>
            <w:r w:rsidRPr="3149AA0E" w:rsidR="45F4DC73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mong existing staff, leading difficulties in recruitment and retention</w:t>
            </w:r>
            <w:r w:rsidRPr="3149AA0E" w:rsidR="45CE284B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.</w:t>
            </w:r>
          </w:p>
          <w:p w:rsidRPr="00EB6F36" w:rsidR="00EB6F36" w:rsidP="6F5DBF47" w:rsidRDefault="00EB6F36" w14:paraId="23AA52CD" w14:textId="53FFBC0C">
            <w:pPr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</w:pPr>
            <w:r w:rsidRPr="6F5DBF47" w:rsidR="6D66815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A</w:t>
            </w:r>
            <w:r w:rsidRPr="6F5DBF47" w:rsidR="553E08A6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ddressing these problems requires sustained investment in the work force, improved tra</w:t>
            </w:r>
            <w:r w:rsidRPr="6F5DBF47" w:rsidR="19E491D2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ining opportunities, and a stronger focus on supporting staff well being to ensure safe, consi</w:t>
            </w:r>
            <w:r w:rsidRPr="6F5DBF47" w:rsidR="7B3AB37B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stent maternity care for all women.</w:t>
            </w:r>
            <w:r w:rsidRPr="6F5DBF47" w:rsidR="6CFC30A3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</w:t>
            </w:r>
          </w:p>
          <w:p w:rsidRPr="00EB6F36" w:rsidR="00EB6F36" w:rsidP="3149AA0E" w:rsidRDefault="00EB6F36" w14:paraId="6C24B37D" w14:textId="75B6E42B">
            <w:pPr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</w:pPr>
            <w:r w:rsidRPr="6F5DBF47" w:rsidR="6B493240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Providing equitable maternity care for marginalised and diverse groups</w:t>
            </w:r>
            <w:r w:rsidRPr="6F5DBF47" w:rsidR="7611158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</w:t>
            </w:r>
            <w:r w:rsidRPr="6F5DBF47" w:rsidR="6B493240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remai</w:t>
            </w:r>
            <w:r w:rsidRPr="6F5DBF47" w:rsidR="55B4D70B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ns a major challenge for the NHS. Earlier research by kerrigan and H</w:t>
            </w:r>
            <w:r w:rsidRPr="6F5DBF47" w:rsidR="1305F0B6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oughton (2010) found that midwives often experienced </w:t>
            </w:r>
            <w:r w:rsidRPr="6F5DBF47" w:rsidR="3B91680D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difficulties </w:t>
            </w:r>
            <w:r w:rsidRPr="6F5DBF47" w:rsidR="3CCDF22E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engaging</w:t>
            </w:r>
            <w:r w:rsidRPr="6F5DBF47" w:rsidR="30F60CA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</w:t>
            </w:r>
            <w:r w:rsidRPr="6F5DBF47" w:rsidR="19D4DD50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with women from minority backgrounds, particularly due to langu</w:t>
            </w:r>
            <w:r w:rsidRPr="6F5DBF47" w:rsidR="653C77E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age barriers, communication problems, and obtaining informed consent. Although this study was c</w:t>
            </w:r>
            <w:r w:rsidRPr="6F5DBF47" w:rsidR="08B0BE72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onducted over a decade ago, more recent reports confirm</w:t>
            </w:r>
            <w:r w:rsidRPr="6F5DBF47" w:rsidR="6DC10AA6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the inequalities in access and outcomes persist across maternity services. Acocording to Trans</w:t>
            </w:r>
            <w:r w:rsidRPr="6F5DBF47" w:rsidR="0FEF8DBE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formation Partners Health and Care (2023),the Darzi review highlighted continuing issues such as variations</w:t>
            </w:r>
            <w:r w:rsidRPr="6F5DBF47" w:rsidR="700B3BE5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in the quality of care, staff shortages, The Kings Fund (2022) emphasises that w</w:t>
            </w:r>
            <w:r w:rsidRPr="6F5DBF47" w:rsidR="49957803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omen from ethnic minority backgrounds are still at higher risk of poor maternity experiences. These findings </w:t>
            </w:r>
            <w:r w:rsidRPr="6F5DBF47" w:rsidR="17A7EC6D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show that, despite improvements in the NHS policy and training, barriers for maginalised groups remainand on</w:t>
            </w:r>
            <w:r w:rsidRPr="6F5DBF47" w:rsidR="535DA83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going challenge within community midwifery practice.</w:t>
            </w:r>
            <w:r w:rsidRPr="6F5DBF47" w:rsidR="653C77E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</w:t>
            </w:r>
            <w:r w:rsidRPr="6F5DBF47" w:rsidR="7E4051DE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 </w:t>
            </w:r>
            <w:r w:rsidRPr="6F5DBF47" w:rsidR="3CCDF22E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  <w:vMerge/>
            <w:tcMar/>
          </w:tcPr>
          <w:p w:rsidRPr="00EB6F36" w:rsidR="004642F0" w:rsidP="00B67824" w:rsidRDefault="004642F0" w14:paraId="5706C323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  <w:tcMar/>
          </w:tcPr>
          <w:p w:rsidRPr="00EB6F36" w:rsidR="004642F0" w:rsidP="004642F0" w:rsidRDefault="004642F0" w14:paraId="3978F1F4" w14:textId="77777777">
            <w:pPr>
              <w:rPr>
                <w:rFonts w:ascii="Arial" w:hAnsi="Arial" w:cs="Arial"/>
                <w:sz w:val="21"/>
              </w:rPr>
            </w:pPr>
          </w:p>
        </w:tc>
      </w:tr>
      <w:tr w:rsidR="6F5DBF47" w:rsidTr="0FA5DD38" w14:paraId="0BCB104A">
        <w:trPr>
          <w:trHeight w:val="6431"/>
        </w:trPr>
        <w:tc>
          <w:tcPr>
            <w:tcW w:w="4530" w:type="dxa"/>
            <w:tcMar/>
          </w:tcPr>
          <w:p w:rsidR="6F5DBF47" w:rsidP="6F5DBF47" w:rsidRDefault="6F5DBF47" w14:paraId="4635C376" w14:textId="5905792A">
            <w:pPr>
              <w:pStyle w:val="Normal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416" w:type="dxa"/>
            <w:tcMar/>
          </w:tcPr>
          <w:p w:rsidR="6F5DBF47" w:rsidP="6F5DBF47" w:rsidRDefault="6F5DBF47" w14:paraId="15020169" w14:textId="7BA1922D">
            <w:pPr>
              <w:pStyle w:val="Normal"/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tcMar/>
          </w:tcPr>
          <w:p w:rsidR="6F5DBF47" w:rsidP="6F5DBF47" w:rsidRDefault="6F5DBF47" w14:paraId="79B24216" w14:textId="52D58E44">
            <w:pPr>
              <w:pStyle w:val="Normal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360" w:type="dxa"/>
            <w:tcMar/>
          </w:tcPr>
          <w:p w:rsidR="6F5DBF47" w:rsidP="6F5DBF47" w:rsidRDefault="6F5DBF47" w14:paraId="68071C0E" w14:textId="4DD6B030">
            <w:pPr>
              <w:pStyle w:val="Normal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tcMar/>
          </w:tcPr>
          <w:p w:rsidR="6F5DBF47" w:rsidP="6F5DBF47" w:rsidRDefault="6F5DBF47" w14:paraId="3010E92E" w14:textId="1E76D8FF">
            <w:pPr>
              <w:pStyle w:val="Heading1"/>
              <w:rPr>
                <w:rFonts w:ascii="Arial" w:hAnsi="Arial" w:cs="Arial"/>
                <w:color w:val="auto"/>
              </w:rPr>
            </w:pPr>
          </w:p>
        </w:tc>
      </w:tr>
    </w:tbl>
    <w:p w:rsidR="00B67824" w:rsidP="00C46111" w:rsidRDefault="00B67824" w14:paraId="0863B5DF" w14:textId="77777777"/>
    <w:p w:rsidR="6F5DBF47" w:rsidP="6F5DBF47" w:rsidRDefault="6F5DBF47" w14:paraId="2B4CE310" w14:textId="7CC04052">
      <w:pPr>
        <w:rPr>
          <w:rFonts w:ascii="Arial" w:hAnsi="Arial" w:cs="Arial"/>
          <w:b w:val="1"/>
          <w:bCs w:val="1"/>
          <w:sz w:val="28"/>
          <w:szCs w:val="28"/>
        </w:rPr>
      </w:pPr>
    </w:p>
    <w:p w:rsidR="4318E87E" w:rsidP="6F5DBF47" w:rsidRDefault="4318E87E" w14:paraId="0E721E47" w14:textId="75C6CFE6">
      <w:pPr>
        <w:rPr>
          <w:rFonts w:ascii="Arial" w:hAnsi="Arial" w:cs="Arial"/>
          <w:b w:val="1"/>
          <w:bCs w:val="1"/>
          <w:sz w:val="28"/>
          <w:szCs w:val="28"/>
        </w:rPr>
      </w:pPr>
      <w:r w:rsidRPr="6F5DBF47" w:rsidR="4318E87E">
        <w:rPr>
          <w:rFonts w:ascii="Arial" w:hAnsi="Arial" w:cs="Arial"/>
          <w:b w:val="1"/>
          <w:bCs w:val="1"/>
          <w:sz w:val="28"/>
          <w:szCs w:val="28"/>
        </w:rPr>
        <w:t>History of the NHS</w:t>
      </w:r>
    </w:p>
    <w:p w:rsidR="6F5DBF47" w:rsidP="0FA5DD38" w:rsidRDefault="6F5DBF47" w14:paraId="040B84E1" w14:textId="5CD8B627">
      <w:p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0FA5DD38" w:rsidR="3B90445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 National Health Service (NHS) was formally established on 5 </w:t>
      </w:r>
      <w:r w:rsidRPr="0FA5DD38" w:rsidR="1A2E262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July</w:t>
      </w:r>
      <w:r w:rsidRPr="0FA5DD38" w:rsidR="3B90445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1948,</w:t>
      </w:r>
      <w:r w:rsidRPr="0FA5DD38" w:rsidR="6FD46F2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making the United Kingdom the first western country to provide healthcare </w:t>
      </w:r>
      <w:r w:rsidRPr="0FA5DD38" w:rsidR="0E4CE2B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that was free at the point of use for the entire population (National Archives, 2023</w:t>
      </w:r>
      <w:r w:rsidRPr="0FA5DD38" w:rsidR="1872822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).Although the NHS began 1948, its origins can be traced to earlier reform</w:t>
      </w:r>
      <w:r w:rsidRPr="0FA5DD38" w:rsidR="23CD348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 that gradually expanded gover</w:t>
      </w:r>
      <w:r w:rsidRPr="0FA5DD38" w:rsidR="2595892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nment involvement in healthcare. A </w:t>
      </w:r>
      <w:r w:rsidRPr="0FA5DD38" w:rsidR="4D752C9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Key milestone was the 1911 National</w:t>
      </w:r>
      <w:r w:rsidRPr="0FA5DD38" w:rsidR="3B90445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FA5DD38" w:rsidR="4526E92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Insurance Act, which allowed eligible </w:t>
      </w:r>
      <w:r w:rsidRPr="0FA5DD38" w:rsidR="20EB36D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employees</w:t>
      </w:r>
      <w:r w:rsidRPr="0FA5DD38" w:rsidR="4526E92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to register </w:t>
      </w:r>
      <w:r w:rsidRPr="0FA5DD38" w:rsidR="48C1F56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with general practitioners known </w:t>
      </w:r>
      <w:r w:rsidRPr="0FA5DD38" w:rsidR="74ADC76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as ‘</w:t>
      </w:r>
      <w:r w:rsidRPr="0FA5DD38" w:rsidR="615A63C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panel </w:t>
      </w:r>
      <w:r w:rsidRPr="0FA5DD38" w:rsidR="33DD5AF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doctors</w:t>
      </w:r>
      <w:r w:rsidRPr="0FA5DD38" w:rsidR="615A63C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. These doctors were paid through a capitation </w:t>
      </w:r>
      <w:r w:rsidRPr="0FA5DD38" w:rsidR="2C88A49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system, </w:t>
      </w:r>
      <w:r w:rsidRPr="0FA5DD38" w:rsidR="74083D8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standing for</w:t>
      </w:r>
      <w:r w:rsidRPr="0FA5DD38" w:rsidR="2C88A49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one of the first uses of central government </w:t>
      </w:r>
      <w:r w:rsidRPr="0FA5DD38" w:rsidR="22AF80D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funding to support access to medical care. This legislation is often seen </w:t>
      </w:r>
      <w:r w:rsidRPr="0FA5DD38" w:rsidR="2FDA92D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as an early foundation of what later became the NHS.</w:t>
      </w:r>
    </w:p>
    <w:p w:rsidR="6F5DBF47" w:rsidP="0FA5DD38" w:rsidRDefault="6F5DBF47" w14:paraId="37915170" w14:textId="65D58E44">
      <w:p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0FA5DD38" w:rsidR="23A47AC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Further</w:t>
      </w:r>
      <w:r w:rsidRPr="0FA5DD38" w:rsidR="3CAC26F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momentum came during the Second World War with the pub</w:t>
      </w:r>
      <w:r w:rsidRPr="0FA5DD38" w:rsidR="0A0F2E5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lication of the Beveridge Report in 1942.</w:t>
      </w:r>
      <w:r w:rsidRPr="0FA5DD38" w:rsidR="239E4F9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Led by Sir William Beveridge, the report </w:t>
      </w:r>
      <w:bookmarkStart w:name="_Int_dK7kwtZX" w:id="1242762912"/>
      <w:r w:rsidRPr="0FA5DD38" w:rsidR="239E4F9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identified</w:t>
      </w:r>
      <w:bookmarkEnd w:id="1242762912"/>
      <w:r w:rsidRPr="0FA5DD38" w:rsidR="239E4F9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five major social problems want, Di</w:t>
      </w:r>
      <w:r w:rsidRPr="0FA5DD38" w:rsidR="1881874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sease, ignorance, </w:t>
      </w:r>
      <w:r w:rsidRPr="0FA5DD38" w:rsidR="04420FB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Squalor,</w:t>
      </w:r>
      <w:r w:rsidRPr="0FA5DD38" w:rsidR="1881874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and Idlen</w:t>
      </w:r>
      <w:r w:rsidRPr="0FA5DD38" w:rsidR="03515C8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</w:t>
      </w:r>
      <w:r w:rsidRPr="0FA5DD38" w:rsidR="1881874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ss </w:t>
      </w:r>
      <w:r w:rsidRPr="0FA5DD38" w:rsidR="477316A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and proposed a comprehensive welfare system funded through national insurance</w:t>
      </w:r>
      <w:r w:rsidRPr="0FA5DD38" w:rsidR="35C61D4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contri</w:t>
      </w:r>
      <w:r w:rsidRPr="0FA5DD38" w:rsidR="3DCC610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butions. It recommended </w:t>
      </w:r>
      <w:r w:rsidRPr="0FA5DD38" w:rsidR="35F2237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universal healthcare coverage ‘from the cradle to the grave’ and became one of the </w:t>
      </w:r>
      <w:r w:rsidRPr="0FA5DD38" w:rsidR="6A4E9B9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most significant documents in British social </w:t>
      </w:r>
      <w:r w:rsidRPr="0FA5DD38" w:rsidR="1566F38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policy. The</w:t>
      </w:r>
      <w:r w:rsidRPr="0FA5DD38" w:rsidR="6A4E9B9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report shaped public expectations </w:t>
      </w:r>
      <w:r w:rsidRPr="0FA5DD38" w:rsidR="5D02B54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and </w:t>
      </w:r>
      <w:r w:rsidRPr="0FA5DD38" w:rsidR="5E29683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provided</w:t>
      </w:r>
      <w:r w:rsidRPr="0FA5DD38" w:rsidR="5D02B54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the blueprint for </w:t>
      </w:r>
      <w:r w:rsidRPr="0FA5DD38" w:rsidR="0678EE0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 post-war</w:t>
      </w:r>
      <w:r w:rsidRPr="0FA5DD38" w:rsidR="5D02B54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welfare </w:t>
      </w:r>
      <w:r w:rsidRPr="0FA5DD38" w:rsidR="2B0A6CA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state, including the NHS.</w:t>
      </w:r>
    </w:p>
    <w:p w:rsidR="2B0A6CAE" w:rsidP="0FA5DD38" w:rsidRDefault="2B0A6CAE" w14:paraId="1AF7A351" w14:textId="758DA118">
      <w:p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0FA5DD38" w:rsidR="2B0A6CA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After the war, Britain faced </w:t>
      </w:r>
      <w:r w:rsidRPr="0FA5DD38" w:rsidR="5E76822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severe</w:t>
      </w:r>
      <w:r w:rsidRPr="0FA5DD38" w:rsidR="2B0A6CA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economic strain, rationing and widespread social </w:t>
      </w:r>
      <w:r w:rsidRPr="0FA5DD38" w:rsidR="3C77DC5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deprivation. Despite</w:t>
      </w:r>
      <w:r w:rsidRPr="0FA5DD38" w:rsidR="2B0A6CA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these challenges</w:t>
      </w:r>
      <w:r w:rsidRPr="0FA5DD38" w:rsidR="2CAD9B1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, the newly elected </w:t>
      </w:r>
      <w:r w:rsidRPr="0FA5DD38" w:rsidR="2CAD9B1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labour</w:t>
      </w:r>
      <w:r w:rsidRPr="0FA5DD38" w:rsidR="2CAD9B1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FA5DD38" w:rsidR="638E0FF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government,</w:t>
      </w:r>
      <w:r w:rsidRPr="0FA5DD38" w:rsidR="2CAD9B1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led by </w:t>
      </w:r>
      <w:r w:rsidRPr="0FA5DD38" w:rsidR="238391D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Prime</w:t>
      </w:r>
      <w:r w:rsidRPr="0FA5DD38" w:rsidR="2CAD9B1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Minister Clement Attlee</w:t>
      </w:r>
      <w:r w:rsidRPr="0FA5DD38" w:rsidR="19C331C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, </w:t>
      </w:r>
      <w:r w:rsidRPr="0FA5DD38" w:rsidR="19C331C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prioritised</w:t>
      </w:r>
      <w:r w:rsidRPr="0FA5DD38" w:rsidR="19C331C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the creation of the NHS.</w:t>
      </w:r>
      <w:r w:rsidRPr="0FA5DD38" w:rsidR="7144827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FA5DD38" w:rsidR="19C331C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Attlee and his cabinet believed that good health </w:t>
      </w:r>
      <w:r w:rsidRPr="0FA5DD38" w:rsidR="6B4BAD3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was essential for rebuilding the nation, and they </w:t>
      </w:r>
      <w:r w:rsidRPr="0FA5DD38" w:rsidR="36FA622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pushed ahead with reforms even though the country had </w:t>
      </w:r>
      <w:r w:rsidRPr="0FA5DD38" w:rsidR="7DE90E4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limited</w:t>
      </w:r>
      <w:r w:rsidRPr="0FA5DD38" w:rsidR="36FA622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financial resources.</w:t>
      </w:r>
      <w:r w:rsidRPr="0FA5DD38" w:rsidR="62640A6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Many families were sh</w:t>
      </w:r>
      <w:r w:rsidRPr="0FA5DD38" w:rsidR="60FBA1E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ocked to discover they no longer had to pay for treatment, as even small fees before 1948 had prevented p</w:t>
      </w:r>
      <w:r w:rsidRPr="0FA5DD38" w:rsidR="785633B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eople from seeking </w:t>
      </w:r>
      <w:r w:rsidRPr="0FA5DD38" w:rsidR="6F7E569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help. Nurses</w:t>
      </w:r>
      <w:r w:rsidRPr="0FA5DD38" w:rsidR="785633B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of the time recalled treating children with severe </w:t>
      </w:r>
      <w:r w:rsidRPr="0FA5DD38" w:rsidR="478A461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bronchitis or pneumonia simply </w:t>
      </w:r>
      <w:r w:rsidRPr="0FA5DD38" w:rsidR="4AB0FBA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because</w:t>
      </w:r>
      <w:r w:rsidRPr="0FA5DD38" w:rsidR="478A461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parents could not afford earlier </w:t>
      </w:r>
      <w:r w:rsidRPr="0FA5DD38" w:rsidR="4CD8135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medical care</w:t>
      </w:r>
      <w:r w:rsidRPr="0FA5DD38" w:rsidR="0D97212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</w:p>
    <w:p w:rsidR="6F5DBF47" w:rsidP="0FA5DD38" w:rsidRDefault="6F5DBF47" w14:paraId="5A4A2EA0" w14:textId="3094D41E">
      <w:pPr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</w:pPr>
      <w:r w:rsidRPr="0FA5DD38" w:rsidR="039D0D4F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Demand for the NHS services was far higher than expected in the early months, then took her </w:t>
      </w:r>
      <w:r w:rsidRPr="0FA5DD38" w:rsidR="7B10F9A2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>became</w:t>
      </w:r>
      <w:r w:rsidRPr="0FA5DD38" w:rsidR="039D0D4F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 overwhelmed as people had gone without treatment suddenly became eligible for free care. Britain also lacked sufficient healthcare staff to meet their demand. As a result, the government encouraged international recruitment, particularly from Ireland and the Caribbean. </w:t>
      </w:r>
    </w:p>
    <w:p w:rsidR="6F5DBF47" w:rsidP="0FA5DD38" w:rsidRDefault="6F5DBF47" w14:paraId="06E47C85" w14:textId="48DB9291">
      <w:pPr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</w:pPr>
      <w:r w:rsidRPr="0FA5DD38" w:rsidR="7AA36E4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Despite financial </w:t>
      </w:r>
      <w:r w:rsidRPr="0FA5DD38" w:rsidR="7AA36E4C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>Pressures</w:t>
      </w:r>
      <w:r w:rsidRPr="0FA5DD38" w:rsidR="167BFBA6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, staff shortages and the challenge of modernising outdated hospital,the NHS quickly became a defining feature </w:t>
      </w:r>
      <w:r w:rsidRPr="0FA5DD38" w:rsidR="3B2F229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of British society. People were no longer frightened to seek medical </w:t>
      </w:r>
      <w:r w:rsidRPr="0FA5DD38" w:rsidR="09FDDB0F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>help, as</w:t>
      </w:r>
      <w:r w:rsidRPr="0FA5DD38" w:rsidR="3B2F229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 treatment no longer depen</w:t>
      </w:r>
      <w:r w:rsidRPr="0FA5DD38" w:rsidR="049CDF21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>ded on</w:t>
      </w:r>
      <w:r w:rsidRPr="0FA5DD38" w:rsidR="4E0058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 a </w:t>
      </w:r>
      <w:r w:rsidRPr="0FA5DD38" w:rsidR="591C226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>person’s ability to pay. Over time, the NHS expanded its focus to include prevention, early intervention</w:t>
      </w:r>
      <w:r w:rsidRPr="0FA5DD38" w:rsidR="553AD8EA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, </w:t>
      </w:r>
      <w:r w:rsidRPr="0FA5DD38" w:rsidR="5794F4BE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>screening,</w:t>
      </w:r>
      <w:r w:rsidRPr="0FA5DD38" w:rsidR="553AD8EA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 and health promotion, all of which contributed to improved public health.</w:t>
      </w:r>
      <w:r w:rsidRPr="0FA5DD38" w:rsidR="6982A0D3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0FA5DD38" w:rsidR="553AD8EA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>Seventy</w:t>
      </w:r>
      <w:r w:rsidRPr="0FA5DD38" w:rsidR="32CCFDAC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-five </w:t>
      </w:r>
      <w:r w:rsidRPr="0FA5DD38" w:rsidR="3001E9C4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years after its creation, the NHS </w:t>
      </w:r>
      <w:r w:rsidRPr="0FA5DD38" w:rsidR="4C8FFBE9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>stays</w:t>
      </w:r>
      <w:r w:rsidRPr="0FA5DD38" w:rsidR="3001E9C4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 xml:space="preserve"> one the central pillars of the UK welfare state and con</w:t>
      </w:r>
      <w:r w:rsidRPr="0FA5DD38" w:rsidR="7E56181B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  <w:t>tinues to play a vital role in ensuring fair access to healthcare for all.</w:t>
      </w:r>
    </w:p>
    <w:p w:rsidR="00ED1049" w:rsidP="0FA5DD38" w:rsidRDefault="00ED1049" w14:paraId="705A0662" w14:textId="0EFABC12">
      <w:pPr>
        <w:pStyle w:val="Normal"/>
        <w:rPr>
          <w:rFonts w:ascii="Arial" w:hAnsi="Arial" w:cs="Arial"/>
          <w:b w:val="1"/>
          <w:bCs w:val="1"/>
          <w:sz w:val="28"/>
          <w:szCs w:val="28"/>
        </w:rPr>
      </w:pPr>
      <w:r w:rsidRPr="0FA5DD38" w:rsidR="00ED1049">
        <w:rPr>
          <w:rFonts w:ascii="Arial" w:hAnsi="Arial" w:cs="Arial"/>
          <w:b w:val="1"/>
          <w:bCs w:val="1"/>
          <w:sz w:val="28"/>
          <w:szCs w:val="28"/>
        </w:rPr>
        <w:t>References</w:t>
      </w:r>
    </w:p>
    <w:p w:rsidR="00EB6F36" w:rsidP="0FA5DD38" w:rsidRDefault="00EB6F36" w14:paraId="364E780A" w14:textId="356AC81E">
      <w:pPr>
        <w:rPr>
          <w:rFonts w:ascii="Times New Roman" w:hAnsi="Times New Roman" w:eastAsia="Times New Roman" w:cs="Times New Roman"/>
          <w:sz w:val="28"/>
          <w:szCs w:val="28"/>
        </w:rPr>
      </w:pPr>
      <w:r w:rsidRPr="0FA5DD38" w:rsidR="33486FC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1. Memories</w:t>
      </w:r>
      <w:r w:rsidRPr="0FA5DD38" w:rsidR="058E04E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of N</w:t>
      </w:r>
      <w:r w:rsidRPr="0FA5DD38" w:rsidR="4B0FFDB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ursing (n.d.)</w:t>
      </w:r>
      <w:r w:rsidRPr="0FA5DD38" w:rsidR="7EB8F2D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0FA5DD38" w:rsidR="7EB8F2D3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FA5DD38" w:rsidR="52615210">
        <w:rPr>
          <w:rFonts w:ascii="Times New Roman" w:hAnsi="Times New Roman" w:eastAsia="Times New Roman" w:cs="Times New Roman"/>
          <w:sz w:val="28"/>
          <w:szCs w:val="28"/>
        </w:rPr>
        <w:t>[History of Midwife</w:t>
      </w:r>
      <w:r w:rsidRPr="0FA5DD38" w:rsidR="48EAC725">
        <w:rPr>
          <w:rFonts w:ascii="Times New Roman" w:hAnsi="Times New Roman" w:eastAsia="Times New Roman" w:cs="Times New Roman"/>
          <w:sz w:val="28"/>
          <w:szCs w:val="28"/>
        </w:rPr>
        <w:t>ry]</w:t>
      </w:r>
    </w:p>
    <w:p w:rsidR="48EAC725" w:rsidP="0FA5DD38" w:rsidRDefault="48EAC725" w14:paraId="652FBC91" w14:textId="75B3BE38">
      <w:pPr>
        <w:rPr>
          <w:rFonts w:ascii="Times New Roman" w:hAnsi="Times New Roman" w:eastAsia="Times New Roman" w:cs="Times New Roman"/>
          <w:sz w:val="28"/>
          <w:szCs w:val="28"/>
        </w:rPr>
      </w:pPr>
      <w:r w:rsidRPr="0FA5DD38" w:rsidR="48EAC72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2. Leap,</w:t>
      </w:r>
      <w:r w:rsidRPr="0FA5DD38" w:rsidR="637B0CF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0FA5DD38" w:rsidR="637B0CF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N.</w:t>
      </w:r>
      <w:r w:rsidRPr="0FA5DD38" w:rsidR="637B0CF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and Hunter, </w:t>
      </w:r>
      <w:r w:rsidRPr="0FA5DD38" w:rsidR="1410B84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B. (</w:t>
      </w:r>
      <w:r w:rsidRPr="0FA5DD38" w:rsidR="637B0CF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1993</w:t>
      </w:r>
      <w:r w:rsidRPr="0FA5DD38" w:rsidR="4BEA20F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) </w:t>
      </w:r>
      <w:r w:rsidRPr="0FA5DD38" w:rsidR="4BEA20FA">
        <w:rPr>
          <w:rFonts w:ascii="Times New Roman" w:hAnsi="Times New Roman" w:eastAsia="Times New Roman" w:cs="Times New Roman"/>
          <w:sz w:val="28"/>
          <w:szCs w:val="28"/>
        </w:rPr>
        <w:t>[</w:t>
      </w:r>
      <w:r w:rsidRPr="0FA5DD38" w:rsidR="47FF6D29">
        <w:rPr>
          <w:rFonts w:ascii="Times New Roman" w:hAnsi="Times New Roman" w:eastAsia="Times New Roman" w:cs="Times New Roman"/>
          <w:sz w:val="28"/>
          <w:szCs w:val="28"/>
        </w:rPr>
        <w:t>History of Midwifery]</w:t>
      </w:r>
    </w:p>
    <w:p w:rsidR="47FF6D29" w:rsidP="0FA5DD38" w:rsidRDefault="47FF6D29" w14:paraId="0C69BE5D" w14:textId="0A2DB891">
      <w:pPr>
        <w:rPr>
          <w:rFonts w:ascii="Times New Roman" w:hAnsi="Times New Roman" w:eastAsia="Times New Roman" w:cs="Times New Roman"/>
          <w:sz w:val="28"/>
          <w:szCs w:val="28"/>
        </w:rPr>
      </w:pPr>
      <w:r w:rsidRPr="0FA5DD38" w:rsidR="47FF6D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3. Heagerty, B</w:t>
      </w:r>
      <w:r w:rsidRPr="0FA5DD38" w:rsidR="595519A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. (1997</w:t>
      </w:r>
      <w:r w:rsidRPr="0FA5DD38" w:rsidR="6BD04A3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)</w:t>
      </w:r>
      <w:r w:rsidRPr="0FA5DD38" w:rsidR="6BD04A3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0FA5DD38" w:rsidR="6BD04A30">
        <w:rPr>
          <w:rFonts w:ascii="Times New Roman" w:hAnsi="Times New Roman" w:eastAsia="Times New Roman" w:cs="Times New Roman"/>
          <w:sz w:val="28"/>
          <w:szCs w:val="28"/>
        </w:rPr>
        <w:t>[</w:t>
      </w:r>
      <w:r w:rsidRPr="0FA5DD38" w:rsidR="493E57F9">
        <w:rPr>
          <w:rFonts w:ascii="Times New Roman" w:hAnsi="Times New Roman" w:eastAsia="Times New Roman" w:cs="Times New Roman"/>
          <w:sz w:val="28"/>
          <w:szCs w:val="28"/>
        </w:rPr>
        <w:t>History of Midwifery]</w:t>
      </w:r>
    </w:p>
    <w:p w:rsidR="595519AE" w:rsidP="0FA5DD38" w:rsidRDefault="595519AE" w14:paraId="68E224C1" w14:textId="16CEF017">
      <w:pPr>
        <w:rPr>
          <w:rFonts w:ascii="Times New Roman" w:hAnsi="Times New Roman" w:eastAsia="Times New Roman" w:cs="Times New Roman"/>
          <w:sz w:val="28"/>
          <w:szCs w:val="28"/>
        </w:rPr>
      </w:pPr>
      <w:r w:rsidRPr="0FA5DD38" w:rsidR="595519A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4. </w:t>
      </w:r>
      <w:r w:rsidRPr="0FA5DD38" w:rsidR="5A36045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Ashton, J (1979</w:t>
      </w:r>
      <w:r w:rsidRPr="0FA5DD38" w:rsidR="7ACEADD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)</w:t>
      </w:r>
      <w:r w:rsidRPr="0FA5DD38" w:rsidR="7ACEADD5">
        <w:rPr>
          <w:rFonts w:ascii="Times New Roman" w:hAnsi="Times New Roman" w:eastAsia="Times New Roman" w:cs="Times New Roman"/>
          <w:sz w:val="28"/>
          <w:szCs w:val="28"/>
        </w:rPr>
        <w:t xml:space="preserve"> [</w:t>
      </w:r>
      <w:r w:rsidRPr="0FA5DD38" w:rsidR="5A360455">
        <w:rPr>
          <w:rFonts w:ascii="Times New Roman" w:hAnsi="Times New Roman" w:eastAsia="Times New Roman" w:cs="Times New Roman"/>
          <w:sz w:val="28"/>
          <w:szCs w:val="28"/>
        </w:rPr>
        <w:t xml:space="preserve">History of </w:t>
      </w:r>
      <w:r w:rsidRPr="0FA5DD38" w:rsidR="728AA670">
        <w:rPr>
          <w:rFonts w:ascii="Times New Roman" w:hAnsi="Times New Roman" w:eastAsia="Times New Roman" w:cs="Times New Roman"/>
          <w:sz w:val="28"/>
          <w:szCs w:val="28"/>
        </w:rPr>
        <w:t>Midwifery]</w:t>
      </w:r>
    </w:p>
    <w:p w:rsidR="728AA670" w:rsidP="0FA5DD38" w:rsidRDefault="728AA670" w14:paraId="636BA5C0" w14:textId="1EF08677">
      <w:pPr>
        <w:rPr>
          <w:rFonts w:ascii="Times New Roman" w:hAnsi="Times New Roman" w:eastAsia="Times New Roman" w:cs="Times New Roman"/>
          <w:sz w:val="28"/>
          <w:szCs w:val="28"/>
        </w:rPr>
      </w:pPr>
      <w:r w:rsidRPr="0FA5DD38" w:rsidR="728AA67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5</w:t>
      </w:r>
      <w:r w:rsidRPr="0FA5DD38" w:rsidR="1B4810E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. </w:t>
      </w:r>
      <w:r w:rsidRPr="0FA5DD38" w:rsidR="6AE4D3FC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Royal College of Midwives – Gibb (2022</w:t>
      </w:r>
      <w:r w:rsidRPr="0FA5DD38" w:rsidR="6D96B33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)</w:t>
      </w:r>
      <w:r w:rsidRPr="0FA5DD38" w:rsidR="6D96B33D">
        <w:rPr>
          <w:rFonts w:ascii="Times New Roman" w:hAnsi="Times New Roman" w:eastAsia="Times New Roman" w:cs="Times New Roman"/>
          <w:sz w:val="28"/>
          <w:szCs w:val="28"/>
        </w:rPr>
        <w:t xml:space="preserve"> [</w:t>
      </w:r>
      <w:r w:rsidRPr="0FA5DD38" w:rsidR="5E268DCE">
        <w:rPr>
          <w:rFonts w:ascii="Times New Roman" w:hAnsi="Times New Roman" w:eastAsia="Times New Roman" w:cs="Times New Roman"/>
          <w:sz w:val="28"/>
          <w:szCs w:val="28"/>
        </w:rPr>
        <w:t xml:space="preserve"> History of Midwifery]</w:t>
      </w:r>
    </w:p>
    <w:p w:rsidR="5E268DCE" w:rsidP="0FA5DD38" w:rsidRDefault="5E268DCE" w14:paraId="5031FB60" w14:textId="443A0444">
      <w:pPr>
        <w:rPr>
          <w:rFonts w:ascii="Times New Roman" w:hAnsi="Times New Roman" w:eastAsia="Times New Roman" w:cs="Times New Roman"/>
          <w:sz w:val="28"/>
          <w:szCs w:val="28"/>
        </w:rPr>
      </w:pPr>
      <w:r w:rsidRPr="0FA5DD38" w:rsidR="5E268DC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6.</w:t>
      </w:r>
      <w:r w:rsidRPr="0FA5DD38" w:rsidR="6D91D02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0FA5DD38" w:rsidR="1518C65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NHS Health </w:t>
      </w:r>
      <w:r w:rsidRPr="0FA5DD38" w:rsidR="546E5F3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Careers (2023) </w:t>
      </w:r>
      <w:r w:rsidRPr="0FA5DD38" w:rsidR="43FFE049">
        <w:rPr>
          <w:rFonts w:ascii="Times New Roman" w:hAnsi="Times New Roman" w:eastAsia="Times New Roman" w:cs="Times New Roman"/>
          <w:sz w:val="28"/>
          <w:szCs w:val="28"/>
        </w:rPr>
        <w:t>Midwife job role description. NHS.</w:t>
      </w:r>
    </w:p>
    <w:p w:rsidR="00EB6F36" w:rsidP="0FA5DD38" w:rsidRDefault="00EB6F36" w14:paraId="3A01065A" w14:textId="73854A92">
      <w:p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0FA5DD38" w:rsidR="45B80C9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7. NHS England (2020)</w:t>
      </w:r>
      <w:r w:rsidRPr="0FA5DD38" w:rsidR="00523D0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</w:p>
    <w:p w:rsidR="00EB6F36" w:rsidP="0FA5DD38" w:rsidRDefault="00EB6F36" w14:paraId="787444DC" w14:textId="0B72C692">
      <w:p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0FA5DD38" w:rsidR="3BFABC5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8. Royal College of Midwives (2023) </w:t>
      </w:r>
      <w:r w:rsidRPr="0FA5DD38" w:rsidR="34E0F52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[Document on antenatal education]</w:t>
      </w:r>
      <w:r w:rsidRPr="0FA5DD38" w:rsidR="5B68846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</w:p>
    <w:p w:rsidR="06FF04EF" w:rsidP="0FA5DD38" w:rsidRDefault="06FF04EF" w14:paraId="16597F38" w14:textId="0EC39CFF">
      <w:p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0FA5DD38" w:rsidR="06FF04E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9. The </w:t>
      </w:r>
      <w:r w:rsidRPr="0FA5DD38" w:rsidR="1A0C7F5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King’s</w:t>
      </w:r>
      <w:r w:rsidRPr="0FA5DD38" w:rsidR="06FF04E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Fund (2022)</w:t>
      </w:r>
      <w:r w:rsidRPr="0FA5DD38" w:rsidR="276B1DB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0FA5DD38" w:rsidR="276B1DB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[Report on midwifery,</w:t>
      </w:r>
      <w:r w:rsidRPr="0FA5DD38" w:rsidR="6AB2F6B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staffing, or maternity care].</w:t>
      </w:r>
    </w:p>
    <w:p w:rsidR="7ECA0AB7" w:rsidP="0FA5DD38" w:rsidRDefault="7ECA0AB7" w14:paraId="766AFB26" w14:textId="110CDDC2">
      <w:p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0FA5DD38" w:rsidR="7ECA0AB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10. Care Quality Commission – CQC (2023) </w:t>
      </w:r>
      <w:r w:rsidRPr="0FA5DD38" w:rsidR="4611D20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[Report on maternity services].</w:t>
      </w:r>
    </w:p>
    <w:p w:rsidR="5FC8D488" w:rsidP="0FA5DD38" w:rsidRDefault="5FC8D488" w14:paraId="04376CCD" w14:textId="4BD66C74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0FA5DD38" w:rsidR="5FC8D48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11. NHS</w:t>
      </w:r>
      <w:r w:rsidRPr="0FA5DD38" w:rsidR="3390E6B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England (2023) - S</w:t>
      </w:r>
      <w:r w:rsidRPr="0FA5DD38" w:rsidR="3390E6B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afeguarding guidance </w:t>
      </w:r>
      <w:r w:rsidRPr="0FA5DD38" w:rsidR="7455DC3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for maternity services.</w:t>
      </w:r>
    </w:p>
    <w:p w:rsidR="7455DC3A" w:rsidP="0FA5DD38" w:rsidRDefault="7455DC3A" w14:paraId="220BEAFE" w14:textId="41E81FF2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0FA5DD38" w:rsidR="7455DC3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12. </w:t>
      </w:r>
      <w:r w:rsidRPr="0FA5DD38" w:rsidR="00DBA46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Kerrigan and Houghton (2010) - </w:t>
      </w:r>
      <w:r w:rsidRPr="0FA5DD38" w:rsidR="704A828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[</w:t>
      </w:r>
      <w:r w:rsidRPr="0FA5DD38" w:rsidR="00DBA46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Re</w:t>
      </w:r>
      <w:r w:rsidRPr="0FA5DD38" w:rsidR="5B511D2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search on </w:t>
      </w:r>
      <w:r w:rsidRPr="0FA5DD38" w:rsidR="7CF7088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maternity</w:t>
      </w:r>
      <w:r w:rsidRPr="0FA5DD38" w:rsidR="5B511D2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FA5DD38" w:rsidR="3235159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experiences</w:t>
      </w:r>
      <w:r w:rsidRPr="0FA5DD38" w:rsidR="5B511D2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of minority </w:t>
      </w:r>
      <w:r w:rsidRPr="0FA5DD38" w:rsidR="3647817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backgrounds]</w:t>
      </w:r>
    </w:p>
    <w:p w:rsidR="3647817D" w:rsidP="0FA5DD38" w:rsidRDefault="3647817D" w14:paraId="30201101" w14:textId="795CE6F4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0FA5DD38" w:rsidR="3647817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13. National Archives (2023) </w:t>
      </w:r>
      <w:r w:rsidRPr="0FA5DD38" w:rsidR="4C1A325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History of the NHS.</w:t>
      </w:r>
    </w:p>
    <w:p w:rsidR="0FA5DD38" w:rsidP="0FA5DD38" w:rsidRDefault="0FA5DD38" w14:paraId="5C72A41A" w14:textId="28CDC46B">
      <w:pPr>
        <w:rPr>
          <w:rFonts w:ascii="Arial" w:hAnsi="Arial" w:cs="Arial"/>
          <w:b w:val="0"/>
          <w:bCs w:val="0"/>
          <w:sz w:val="24"/>
          <w:szCs w:val="24"/>
        </w:rPr>
      </w:pPr>
    </w:p>
    <w:p w:rsidRPr="00EB6F36" w:rsidR="00EB6F36" w:rsidP="00C46111" w:rsidRDefault="00EB6F36" w14:paraId="725FE163" w14:textId="77777777">
      <w:pPr>
        <w:rPr>
          <w:rFonts w:ascii="Arial" w:hAnsi="Arial" w:cs="Arial"/>
          <w:sz w:val="24"/>
          <w:szCs w:val="24"/>
        </w:rPr>
      </w:pPr>
    </w:p>
    <w:sectPr w:rsidRPr="00EB6F36" w:rsidR="00EB6F36" w:rsidSect="00C46111">
      <w:headerReference w:type="default" r:id="rId15"/>
      <w:headerReference w:type="first" r:id="rId16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52109" w:rsidP="00D210FA" w:rsidRDefault="00752109" w14:paraId="4F053B6B" w14:textId="77777777">
      <w:pPr>
        <w:spacing w:after="0"/>
      </w:pPr>
      <w:r>
        <w:separator/>
      </w:r>
    </w:p>
  </w:endnote>
  <w:endnote w:type="continuationSeparator" w:id="0">
    <w:p w:rsidR="00752109" w:rsidP="00D210FA" w:rsidRDefault="00752109" w14:paraId="297DD492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52109" w:rsidP="00D210FA" w:rsidRDefault="00752109" w14:paraId="1C8B6FB6" w14:textId="77777777">
      <w:pPr>
        <w:spacing w:after="0"/>
      </w:pPr>
      <w:r>
        <w:separator/>
      </w:r>
    </w:p>
  </w:footnote>
  <w:footnote w:type="continuationSeparator" w:id="0">
    <w:p w:rsidR="00752109" w:rsidP="00D210FA" w:rsidRDefault="00752109" w14:paraId="14DDDFF1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0A8F" w:rsidRDefault="00346FFA" w14:paraId="11920CB3" w14:textId="707AC385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B0F18" w:rsidRDefault="008B0F18" w14:paraId="350F81C2" w14:textId="7149B8E8">
    <w:pPr>
      <w:pStyle w:val="Header"/>
    </w:pPr>
  </w:p>
  <w:p w:rsidR="00D210FA" w:rsidRDefault="00D210FA" w14:paraId="68BF0258" w14:textId="683785A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uZksHH4u/Lb0X" int2:id="4JxHBNoy">
      <int2:state int2:type="spell" int2:value="Rejected"/>
    </int2:textHash>
    <int2:textHash int2:hashCode="+pOqN1ZKhZqaJe" int2:id="DLCnThDa">
      <int2:state int2:type="spell" int2:value="Rejected"/>
    </int2:textHash>
    <int2:textHash int2:hashCode="QRzTRe2PnPjF0T" int2:id="oayigdFf">
      <int2:state int2:type="spell" int2:value="Rejected"/>
    </int2:textHash>
    <int2:textHash int2:hashCode="DLsMoiyNNTouox" int2:id="iygmTyrC">
      <int2:state int2:type="spell" int2:value="Rejected"/>
    </int2:textHash>
    <int2:textHash int2:hashCode="rZxZBBU4CZ+kS1" int2:id="04lQOfo0">
      <int2:state int2:type="spell" int2:value="Rejected"/>
    </int2:textHash>
    <int2:textHash int2:hashCode="hN6B5b8f/AaH/i" int2:id="4DKxGKxg">
      <int2:state int2:type="spell" int2:value="Rejected"/>
    </int2:textHash>
    <int2:bookmark int2:bookmarkName="_Int_paIqgE1R" int2:invalidationBookmarkName="" int2:hashCode="l5aAn32uSC0xI8" int2:id="SQtXT0xg">
      <int2:state int2:type="style" int2:value="Rejected"/>
    </int2:bookmark>
    <int2:bookmark int2:bookmarkName="_Int_0j1DL4Zc" int2:invalidationBookmarkName="" int2:hashCode="vRZP2sgsSUl/fK" int2:id="U6lczc6U">
      <int2:state int2:type="style" int2:value="Rejected"/>
    </int2:bookmark>
    <int2:bookmark int2:bookmarkName="_Int_FwklAeX0" int2:invalidationBookmarkName="" int2:hashCode="6xX40Nbu8SUY24" int2:id="x9DfbGZU">
      <int2:state int2:type="style" int2:value="Rejected"/>
    </int2:bookmark>
    <int2:bookmark int2:bookmarkName="_Int_w5v5rZJI" int2:invalidationBookmarkName="" int2:hashCode="gRg+Ewpr1g5/o3" int2:id="jXiB8TOq">
      <int2:state int2:type="style" int2:value="Rejected"/>
    </int2:bookmark>
    <int2:bookmark int2:bookmarkName="_Int_dK7kwtZX" int2:invalidationBookmarkName="" int2:hashCode="ZanletI6wlweVG" int2:id="d2WghzCJ">
      <int2:state int2:type="style" int2:value="Rejected"/>
    </int2:bookmark>
    <int2:bookmark int2:bookmarkName="_Int_x6JBjz6d" int2:invalidationBookmarkName="" int2:hashCode="/CVuekAgNdMcOW" int2:id="jbM1rdQz">
      <int2:state int2:type="gram" int2:value="Rejected"/>
    </int2:bookmark>
    <int2:bookmark int2:bookmarkName="_Int_L0PSQMbz" int2:invalidationBookmarkName="" int2:hashCode="EQVMjKz0yROeV+" int2:id="NLUFIwP9">
      <int2:state int2:type="gram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77359420">
    <w:abstractNumId w:val="1"/>
  </w:num>
  <w:num w:numId="2" w16cid:durableId="66732129">
    <w:abstractNumId w:val="0"/>
  </w:num>
  <w:num w:numId="3" w16cid:durableId="1791968620">
    <w:abstractNumId w:val="5"/>
  </w:num>
  <w:num w:numId="4" w16cid:durableId="67852329">
    <w:abstractNumId w:val="6"/>
  </w:num>
  <w:num w:numId="5" w16cid:durableId="825783799">
    <w:abstractNumId w:val="3"/>
  </w:num>
  <w:num w:numId="6" w16cid:durableId="1203637911">
    <w:abstractNumId w:val="2"/>
  </w:num>
  <w:num w:numId="7" w16cid:durableId="13931178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8782A"/>
    <w:rsid w:val="000A065A"/>
    <w:rsid w:val="00106FC5"/>
    <w:rsid w:val="00120DEC"/>
    <w:rsid w:val="00123C19"/>
    <w:rsid w:val="001C55B6"/>
    <w:rsid w:val="001D6CC4"/>
    <w:rsid w:val="001ECF8C"/>
    <w:rsid w:val="00206405"/>
    <w:rsid w:val="00253267"/>
    <w:rsid w:val="002823CD"/>
    <w:rsid w:val="00287787"/>
    <w:rsid w:val="00291685"/>
    <w:rsid w:val="002B0A3D"/>
    <w:rsid w:val="003007A7"/>
    <w:rsid w:val="003257E1"/>
    <w:rsid w:val="00325DEC"/>
    <w:rsid w:val="00346FFA"/>
    <w:rsid w:val="003A3069"/>
    <w:rsid w:val="003C20B5"/>
    <w:rsid w:val="003D8447"/>
    <w:rsid w:val="003D97EB"/>
    <w:rsid w:val="003E545F"/>
    <w:rsid w:val="003F03D2"/>
    <w:rsid w:val="003F1E1A"/>
    <w:rsid w:val="004045E5"/>
    <w:rsid w:val="00421496"/>
    <w:rsid w:val="00422C27"/>
    <w:rsid w:val="0044367C"/>
    <w:rsid w:val="004642F0"/>
    <w:rsid w:val="004C5062"/>
    <w:rsid w:val="00500564"/>
    <w:rsid w:val="0051102B"/>
    <w:rsid w:val="00523D0F"/>
    <w:rsid w:val="005838BC"/>
    <w:rsid w:val="005B57E1"/>
    <w:rsid w:val="005C6CBB"/>
    <w:rsid w:val="005E61E0"/>
    <w:rsid w:val="005F0F31"/>
    <w:rsid w:val="006024ED"/>
    <w:rsid w:val="0061793F"/>
    <w:rsid w:val="0062123A"/>
    <w:rsid w:val="006605F8"/>
    <w:rsid w:val="006676A1"/>
    <w:rsid w:val="006833BD"/>
    <w:rsid w:val="00694A8B"/>
    <w:rsid w:val="006D2642"/>
    <w:rsid w:val="006E2D42"/>
    <w:rsid w:val="00720FEE"/>
    <w:rsid w:val="00743542"/>
    <w:rsid w:val="0074F9DD"/>
    <w:rsid w:val="00752109"/>
    <w:rsid w:val="00764B6F"/>
    <w:rsid w:val="007C7319"/>
    <w:rsid w:val="007D43B3"/>
    <w:rsid w:val="007F20B4"/>
    <w:rsid w:val="007F525E"/>
    <w:rsid w:val="0082695D"/>
    <w:rsid w:val="0083044C"/>
    <w:rsid w:val="0085182D"/>
    <w:rsid w:val="00867E5F"/>
    <w:rsid w:val="008709F5"/>
    <w:rsid w:val="00877A91"/>
    <w:rsid w:val="00884E86"/>
    <w:rsid w:val="008927FF"/>
    <w:rsid w:val="008B0F18"/>
    <w:rsid w:val="008B3075"/>
    <w:rsid w:val="008E3921"/>
    <w:rsid w:val="0090027B"/>
    <w:rsid w:val="00905238"/>
    <w:rsid w:val="0094702A"/>
    <w:rsid w:val="00967DAB"/>
    <w:rsid w:val="00990E76"/>
    <w:rsid w:val="00991A53"/>
    <w:rsid w:val="00996F4E"/>
    <w:rsid w:val="009F71FE"/>
    <w:rsid w:val="00A31F33"/>
    <w:rsid w:val="00A70A62"/>
    <w:rsid w:val="00A71DA8"/>
    <w:rsid w:val="00AB1210"/>
    <w:rsid w:val="00AB770D"/>
    <w:rsid w:val="00AC692D"/>
    <w:rsid w:val="00AF2088"/>
    <w:rsid w:val="00AF5FB0"/>
    <w:rsid w:val="00B0080A"/>
    <w:rsid w:val="00B039D6"/>
    <w:rsid w:val="00B0538C"/>
    <w:rsid w:val="00B37AB8"/>
    <w:rsid w:val="00B418DE"/>
    <w:rsid w:val="00B47FE7"/>
    <w:rsid w:val="00B65C37"/>
    <w:rsid w:val="00B67824"/>
    <w:rsid w:val="00BE15BA"/>
    <w:rsid w:val="00C20ED0"/>
    <w:rsid w:val="00C348A8"/>
    <w:rsid w:val="00C46111"/>
    <w:rsid w:val="00C83332"/>
    <w:rsid w:val="00C95E04"/>
    <w:rsid w:val="00CC0A8F"/>
    <w:rsid w:val="00CC24B6"/>
    <w:rsid w:val="00CD3A64"/>
    <w:rsid w:val="00CE08CD"/>
    <w:rsid w:val="00D0664A"/>
    <w:rsid w:val="00D11EC6"/>
    <w:rsid w:val="00D210FA"/>
    <w:rsid w:val="00D30F1D"/>
    <w:rsid w:val="00D346F8"/>
    <w:rsid w:val="00D57231"/>
    <w:rsid w:val="00D87B48"/>
    <w:rsid w:val="00D91203"/>
    <w:rsid w:val="00D94FD1"/>
    <w:rsid w:val="00DBA463"/>
    <w:rsid w:val="00DE803B"/>
    <w:rsid w:val="00E1125B"/>
    <w:rsid w:val="00E15948"/>
    <w:rsid w:val="00E41692"/>
    <w:rsid w:val="00E55D74"/>
    <w:rsid w:val="00E75A99"/>
    <w:rsid w:val="00E76C6A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F27EB6"/>
    <w:rsid w:val="00F37523"/>
    <w:rsid w:val="00F50168"/>
    <w:rsid w:val="00F50D34"/>
    <w:rsid w:val="00F61360"/>
    <w:rsid w:val="00F762F4"/>
    <w:rsid w:val="00F9686B"/>
    <w:rsid w:val="00FB07E8"/>
    <w:rsid w:val="00FC538A"/>
    <w:rsid w:val="00FE2B9F"/>
    <w:rsid w:val="00FF3CF0"/>
    <w:rsid w:val="01B922B1"/>
    <w:rsid w:val="01CEB652"/>
    <w:rsid w:val="01F83CDD"/>
    <w:rsid w:val="023274E0"/>
    <w:rsid w:val="02327BF1"/>
    <w:rsid w:val="02E4C7E6"/>
    <w:rsid w:val="0324A0C6"/>
    <w:rsid w:val="033952ED"/>
    <w:rsid w:val="03515C8A"/>
    <w:rsid w:val="03651101"/>
    <w:rsid w:val="0369A917"/>
    <w:rsid w:val="0380924A"/>
    <w:rsid w:val="039D0D4F"/>
    <w:rsid w:val="040FE9D7"/>
    <w:rsid w:val="04420FB5"/>
    <w:rsid w:val="044607AF"/>
    <w:rsid w:val="04619CF4"/>
    <w:rsid w:val="0466D353"/>
    <w:rsid w:val="048C11D2"/>
    <w:rsid w:val="049CDF21"/>
    <w:rsid w:val="04AEC334"/>
    <w:rsid w:val="04DE0021"/>
    <w:rsid w:val="04EAE7AC"/>
    <w:rsid w:val="04FFB3E2"/>
    <w:rsid w:val="0506485C"/>
    <w:rsid w:val="050FD09B"/>
    <w:rsid w:val="05267E4D"/>
    <w:rsid w:val="055F5106"/>
    <w:rsid w:val="058E04E5"/>
    <w:rsid w:val="05B70533"/>
    <w:rsid w:val="05C8B3B5"/>
    <w:rsid w:val="05FB08AD"/>
    <w:rsid w:val="064F6F3E"/>
    <w:rsid w:val="0678EE0E"/>
    <w:rsid w:val="06FD646D"/>
    <w:rsid w:val="06FF04EF"/>
    <w:rsid w:val="07458B44"/>
    <w:rsid w:val="07660730"/>
    <w:rsid w:val="07C129DA"/>
    <w:rsid w:val="07C4BFB7"/>
    <w:rsid w:val="086686E0"/>
    <w:rsid w:val="08797BE1"/>
    <w:rsid w:val="08B0BE72"/>
    <w:rsid w:val="08BAD71C"/>
    <w:rsid w:val="08DFD549"/>
    <w:rsid w:val="090AE5D9"/>
    <w:rsid w:val="0939C9B2"/>
    <w:rsid w:val="099F6A37"/>
    <w:rsid w:val="09B249CE"/>
    <w:rsid w:val="09B83B3D"/>
    <w:rsid w:val="09FDDB0F"/>
    <w:rsid w:val="0A0F2E57"/>
    <w:rsid w:val="0A1A98CE"/>
    <w:rsid w:val="0A4EAC2C"/>
    <w:rsid w:val="0A94EF63"/>
    <w:rsid w:val="0AE85409"/>
    <w:rsid w:val="0AEC70A1"/>
    <w:rsid w:val="0B3CF24C"/>
    <w:rsid w:val="0B3FD856"/>
    <w:rsid w:val="0B67F9B5"/>
    <w:rsid w:val="0B6CA069"/>
    <w:rsid w:val="0BBEEDDE"/>
    <w:rsid w:val="0BC97137"/>
    <w:rsid w:val="0C543DFF"/>
    <w:rsid w:val="0C77146D"/>
    <w:rsid w:val="0C8190D4"/>
    <w:rsid w:val="0C8887B1"/>
    <w:rsid w:val="0C950F29"/>
    <w:rsid w:val="0CA8B3F6"/>
    <w:rsid w:val="0D1F1C2E"/>
    <w:rsid w:val="0D3AB58B"/>
    <w:rsid w:val="0D555108"/>
    <w:rsid w:val="0D6B000B"/>
    <w:rsid w:val="0D97212A"/>
    <w:rsid w:val="0D9905BE"/>
    <w:rsid w:val="0D9C21FB"/>
    <w:rsid w:val="0DB1DADA"/>
    <w:rsid w:val="0E4CE2B4"/>
    <w:rsid w:val="0E5AD3EA"/>
    <w:rsid w:val="0ECA25FF"/>
    <w:rsid w:val="0F3CBCC9"/>
    <w:rsid w:val="0F89F240"/>
    <w:rsid w:val="0FA41300"/>
    <w:rsid w:val="0FA5DD38"/>
    <w:rsid w:val="0FE75AD2"/>
    <w:rsid w:val="0FEF8DBE"/>
    <w:rsid w:val="10052C01"/>
    <w:rsid w:val="10A308CE"/>
    <w:rsid w:val="10AD0DA3"/>
    <w:rsid w:val="11517B58"/>
    <w:rsid w:val="116CF17A"/>
    <w:rsid w:val="1198EBF2"/>
    <w:rsid w:val="11C864A9"/>
    <w:rsid w:val="11ECAE2D"/>
    <w:rsid w:val="12317C69"/>
    <w:rsid w:val="1234F941"/>
    <w:rsid w:val="12567222"/>
    <w:rsid w:val="127440D7"/>
    <w:rsid w:val="12780E32"/>
    <w:rsid w:val="1287F3F3"/>
    <w:rsid w:val="1298DB89"/>
    <w:rsid w:val="129C31AB"/>
    <w:rsid w:val="12A9F403"/>
    <w:rsid w:val="12AE970E"/>
    <w:rsid w:val="12B2BCB5"/>
    <w:rsid w:val="1305F0B6"/>
    <w:rsid w:val="131513CB"/>
    <w:rsid w:val="131BDA0C"/>
    <w:rsid w:val="13E8F023"/>
    <w:rsid w:val="13E9AA98"/>
    <w:rsid w:val="1410B840"/>
    <w:rsid w:val="14A3645F"/>
    <w:rsid w:val="14D8C419"/>
    <w:rsid w:val="1518C650"/>
    <w:rsid w:val="1530AF0C"/>
    <w:rsid w:val="155E0BBB"/>
    <w:rsid w:val="155E834F"/>
    <w:rsid w:val="1566F386"/>
    <w:rsid w:val="15918189"/>
    <w:rsid w:val="15AF2C7B"/>
    <w:rsid w:val="15B48691"/>
    <w:rsid w:val="15CB30F8"/>
    <w:rsid w:val="16079E33"/>
    <w:rsid w:val="16410B9F"/>
    <w:rsid w:val="164E0657"/>
    <w:rsid w:val="164E23DE"/>
    <w:rsid w:val="167BFBA6"/>
    <w:rsid w:val="169ADF4E"/>
    <w:rsid w:val="16C0239F"/>
    <w:rsid w:val="16C69956"/>
    <w:rsid w:val="1720E27A"/>
    <w:rsid w:val="172DDA38"/>
    <w:rsid w:val="173480DE"/>
    <w:rsid w:val="17771A3E"/>
    <w:rsid w:val="1781CBB2"/>
    <w:rsid w:val="17A7EC6D"/>
    <w:rsid w:val="17CEBFE1"/>
    <w:rsid w:val="17FC6158"/>
    <w:rsid w:val="180CC30B"/>
    <w:rsid w:val="1836DBF4"/>
    <w:rsid w:val="18728226"/>
    <w:rsid w:val="18818741"/>
    <w:rsid w:val="188ECCD3"/>
    <w:rsid w:val="18C8A0FA"/>
    <w:rsid w:val="18D2C172"/>
    <w:rsid w:val="18F1DF4B"/>
    <w:rsid w:val="18F6BA5B"/>
    <w:rsid w:val="1942ECAF"/>
    <w:rsid w:val="197A67F9"/>
    <w:rsid w:val="19C331C6"/>
    <w:rsid w:val="19D4DD50"/>
    <w:rsid w:val="19E12311"/>
    <w:rsid w:val="19E491D2"/>
    <w:rsid w:val="1A07D24D"/>
    <w:rsid w:val="1A0B0CBF"/>
    <w:rsid w:val="1A0C7F58"/>
    <w:rsid w:val="1A2E262C"/>
    <w:rsid w:val="1A308A94"/>
    <w:rsid w:val="1A74FC0B"/>
    <w:rsid w:val="1ACDCFF6"/>
    <w:rsid w:val="1AD6FFF7"/>
    <w:rsid w:val="1B4810EB"/>
    <w:rsid w:val="1B6A20B2"/>
    <w:rsid w:val="1B8BF7F2"/>
    <w:rsid w:val="1BCCCBF6"/>
    <w:rsid w:val="1C13FBBE"/>
    <w:rsid w:val="1C1C11F8"/>
    <w:rsid w:val="1C311AC9"/>
    <w:rsid w:val="1C395E11"/>
    <w:rsid w:val="1C77AE79"/>
    <w:rsid w:val="1C7A269B"/>
    <w:rsid w:val="1CB16709"/>
    <w:rsid w:val="1CBD532F"/>
    <w:rsid w:val="1CED5B24"/>
    <w:rsid w:val="1D3B66B8"/>
    <w:rsid w:val="1D55ACAF"/>
    <w:rsid w:val="1D95655F"/>
    <w:rsid w:val="1D96D0E2"/>
    <w:rsid w:val="1E1D1770"/>
    <w:rsid w:val="1E3F9EBD"/>
    <w:rsid w:val="1E677CA0"/>
    <w:rsid w:val="1ED39134"/>
    <w:rsid w:val="1F1DA87F"/>
    <w:rsid w:val="1F3E1AED"/>
    <w:rsid w:val="1F5D9890"/>
    <w:rsid w:val="1F6EA3DF"/>
    <w:rsid w:val="1F80C332"/>
    <w:rsid w:val="1F910CB4"/>
    <w:rsid w:val="1F961AFA"/>
    <w:rsid w:val="1FC3BA03"/>
    <w:rsid w:val="1FCB838E"/>
    <w:rsid w:val="1FD08208"/>
    <w:rsid w:val="1FF4F7CD"/>
    <w:rsid w:val="20365CE6"/>
    <w:rsid w:val="2044699F"/>
    <w:rsid w:val="204C552A"/>
    <w:rsid w:val="20A2464F"/>
    <w:rsid w:val="20BF836A"/>
    <w:rsid w:val="20DA8257"/>
    <w:rsid w:val="20E0CD83"/>
    <w:rsid w:val="20EB36D5"/>
    <w:rsid w:val="20F0C1AB"/>
    <w:rsid w:val="210B740C"/>
    <w:rsid w:val="210BE781"/>
    <w:rsid w:val="21598342"/>
    <w:rsid w:val="21618326"/>
    <w:rsid w:val="2183D901"/>
    <w:rsid w:val="21920604"/>
    <w:rsid w:val="21F975D7"/>
    <w:rsid w:val="2238E9B6"/>
    <w:rsid w:val="224FFE69"/>
    <w:rsid w:val="225CF603"/>
    <w:rsid w:val="22A583F1"/>
    <w:rsid w:val="22AF80DB"/>
    <w:rsid w:val="22B31CBD"/>
    <w:rsid w:val="22C14C08"/>
    <w:rsid w:val="22E19615"/>
    <w:rsid w:val="22FCF917"/>
    <w:rsid w:val="23127082"/>
    <w:rsid w:val="23294945"/>
    <w:rsid w:val="23422B25"/>
    <w:rsid w:val="236A7AB0"/>
    <w:rsid w:val="236DC95E"/>
    <w:rsid w:val="238391D6"/>
    <w:rsid w:val="239E4F9F"/>
    <w:rsid w:val="23A47ACE"/>
    <w:rsid w:val="23CD3483"/>
    <w:rsid w:val="241190F7"/>
    <w:rsid w:val="245816BD"/>
    <w:rsid w:val="245CDCD6"/>
    <w:rsid w:val="24A3448D"/>
    <w:rsid w:val="24EA9327"/>
    <w:rsid w:val="24F0A7A5"/>
    <w:rsid w:val="24FD1196"/>
    <w:rsid w:val="2559A807"/>
    <w:rsid w:val="2594B6ED"/>
    <w:rsid w:val="25958920"/>
    <w:rsid w:val="25BC129C"/>
    <w:rsid w:val="25C71591"/>
    <w:rsid w:val="25E76896"/>
    <w:rsid w:val="25ED9FCD"/>
    <w:rsid w:val="261D0B5C"/>
    <w:rsid w:val="262FCCE4"/>
    <w:rsid w:val="265A3F69"/>
    <w:rsid w:val="2678B056"/>
    <w:rsid w:val="26C4DBF7"/>
    <w:rsid w:val="26F23DCC"/>
    <w:rsid w:val="2728976B"/>
    <w:rsid w:val="273C3D3B"/>
    <w:rsid w:val="276B1DBD"/>
    <w:rsid w:val="276B8977"/>
    <w:rsid w:val="27E1A7C2"/>
    <w:rsid w:val="27E5B9AB"/>
    <w:rsid w:val="28640B7A"/>
    <w:rsid w:val="287FCC5F"/>
    <w:rsid w:val="28AF9DB2"/>
    <w:rsid w:val="28D1DB4A"/>
    <w:rsid w:val="296F5107"/>
    <w:rsid w:val="297AF09C"/>
    <w:rsid w:val="2A247971"/>
    <w:rsid w:val="2AD8574B"/>
    <w:rsid w:val="2AF961DD"/>
    <w:rsid w:val="2AFDD107"/>
    <w:rsid w:val="2B0A6CAE"/>
    <w:rsid w:val="2B3A6FF0"/>
    <w:rsid w:val="2B8EF932"/>
    <w:rsid w:val="2C07E3DD"/>
    <w:rsid w:val="2C603AB2"/>
    <w:rsid w:val="2C88A49B"/>
    <w:rsid w:val="2CAD9B15"/>
    <w:rsid w:val="2E01C560"/>
    <w:rsid w:val="2E14EFC2"/>
    <w:rsid w:val="2E1A9319"/>
    <w:rsid w:val="2E1C2347"/>
    <w:rsid w:val="2E7F685D"/>
    <w:rsid w:val="2E85881E"/>
    <w:rsid w:val="2EBC999C"/>
    <w:rsid w:val="2EF88A99"/>
    <w:rsid w:val="2F124A5F"/>
    <w:rsid w:val="2F1F1EF4"/>
    <w:rsid w:val="2F26D4CA"/>
    <w:rsid w:val="2F6A3DEB"/>
    <w:rsid w:val="2F84C2AE"/>
    <w:rsid w:val="2F8F9E21"/>
    <w:rsid w:val="2F971985"/>
    <w:rsid w:val="2F9A9A50"/>
    <w:rsid w:val="2FBEFE8D"/>
    <w:rsid w:val="2FCCFC7E"/>
    <w:rsid w:val="2FDA572B"/>
    <w:rsid w:val="2FDA92D5"/>
    <w:rsid w:val="3001E9C4"/>
    <w:rsid w:val="30042AEC"/>
    <w:rsid w:val="30253761"/>
    <w:rsid w:val="30828BD1"/>
    <w:rsid w:val="30E24589"/>
    <w:rsid w:val="30F60CAA"/>
    <w:rsid w:val="31001258"/>
    <w:rsid w:val="31173342"/>
    <w:rsid w:val="3149AA0E"/>
    <w:rsid w:val="319A36C0"/>
    <w:rsid w:val="31A6870B"/>
    <w:rsid w:val="31CF7253"/>
    <w:rsid w:val="31DCD4E5"/>
    <w:rsid w:val="31DF8363"/>
    <w:rsid w:val="3235159D"/>
    <w:rsid w:val="32910E36"/>
    <w:rsid w:val="32982007"/>
    <w:rsid w:val="32C624A1"/>
    <w:rsid w:val="32CB7578"/>
    <w:rsid w:val="32CCFDAC"/>
    <w:rsid w:val="331E4EED"/>
    <w:rsid w:val="33486FCB"/>
    <w:rsid w:val="3390E6B2"/>
    <w:rsid w:val="33A3E70E"/>
    <w:rsid w:val="33A941DA"/>
    <w:rsid w:val="33DD5AFD"/>
    <w:rsid w:val="34BC25F3"/>
    <w:rsid w:val="34E0F52A"/>
    <w:rsid w:val="34F73203"/>
    <w:rsid w:val="35160456"/>
    <w:rsid w:val="3517697D"/>
    <w:rsid w:val="355E1EA8"/>
    <w:rsid w:val="358968CA"/>
    <w:rsid w:val="35A84027"/>
    <w:rsid w:val="35B255C3"/>
    <w:rsid w:val="35C61D4A"/>
    <w:rsid w:val="35F2237B"/>
    <w:rsid w:val="3626EC53"/>
    <w:rsid w:val="364105B3"/>
    <w:rsid w:val="3647817D"/>
    <w:rsid w:val="367BD4C5"/>
    <w:rsid w:val="36C7D7F4"/>
    <w:rsid w:val="36ED7967"/>
    <w:rsid w:val="36FA622D"/>
    <w:rsid w:val="37116647"/>
    <w:rsid w:val="372B8247"/>
    <w:rsid w:val="37361E5A"/>
    <w:rsid w:val="37364D89"/>
    <w:rsid w:val="373BDFFB"/>
    <w:rsid w:val="3748690C"/>
    <w:rsid w:val="37609857"/>
    <w:rsid w:val="3771CB1F"/>
    <w:rsid w:val="37AE7806"/>
    <w:rsid w:val="37E04999"/>
    <w:rsid w:val="37F25CA5"/>
    <w:rsid w:val="380B989C"/>
    <w:rsid w:val="384B5A48"/>
    <w:rsid w:val="3897F7FF"/>
    <w:rsid w:val="389A83A4"/>
    <w:rsid w:val="38D93588"/>
    <w:rsid w:val="39153AD1"/>
    <w:rsid w:val="398C145A"/>
    <w:rsid w:val="3AA78E68"/>
    <w:rsid w:val="3AD2955A"/>
    <w:rsid w:val="3AD6CB7D"/>
    <w:rsid w:val="3B12BCA8"/>
    <w:rsid w:val="3B29184A"/>
    <w:rsid w:val="3B2DC945"/>
    <w:rsid w:val="3B2F2299"/>
    <w:rsid w:val="3B563447"/>
    <w:rsid w:val="3B581CC6"/>
    <w:rsid w:val="3B60D856"/>
    <w:rsid w:val="3B90445B"/>
    <w:rsid w:val="3B91680D"/>
    <w:rsid w:val="3BFABC5E"/>
    <w:rsid w:val="3C299932"/>
    <w:rsid w:val="3C2C5249"/>
    <w:rsid w:val="3C77DC5C"/>
    <w:rsid w:val="3C84114C"/>
    <w:rsid w:val="3C910E19"/>
    <w:rsid w:val="3CAC26FD"/>
    <w:rsid w:val="3CBFD482"/>
    <w:rsid w:val="3CCDF22E"/>
    <w:rsid w:val="3D2E19F5"/>
    <w:rsid w:val="3D2F5DD5"/>
    <w:rsid w:val="3D96D3C7"/>
    <w:rsid w:val="3DB56025"/>
    <w:rsid w:val="3DCC610F"/>
    <w:rsid w:val="3E439B39"/>
    <w:rsid w:val="3E8381CC"/>
    <w:rsid w:val="3E8B771A"/>
    <w:rsid w:val="3EE995F2"/>
    <w:rsid w:val="3EEFD4F0"/>
    <w:rsid w:val="3F03760E"/>
    <w:rsid w:val="3F3007FC"/>
    <w:rsid w:val="3F60F7BB"/>
    <w:rsid w:val="3F684E93"/>
    <w:rsid w:val="3FCA26EA"/>
    <w:rsid w:val="4021AADB"/>
    <w:rsid w:val="405DA32B"/>
    <w:rsid w:val="408CAFA6"/>
    <w:rsid w:val="40F07BA6"/>
    <w:rsid w:val="417AFB75"/>
    <w:rsid w:val="418C3624"/>
    <w:rsid w:val="41EA6F39"/>
    <w:rsid w:val="42509AEB"/>
    <w:rsid w:val="425D9228"/>
    <w:rsid w:val="425FB4A5"/>
    <w:rsid w:val="427AFCC7"/>
    <w:rsid w:val="429CC18C"/>
    <w:rsid w:val="42CBC446"/>
    <w:rsid w:val="42D79D81"/>
    <w:rsid w:val="4311F9B7"/>
    <w:rsid w:val="4318E87E"/>
    <w:rsid w:val="4363CA23"/>
    <w:rsid w:val="437876C4"/>
    <w:rsid w:val="438DB8E7"/>
    <w:rsid w:val="43B7F716"/>
    <w:rsid w:val="43D1D7B7"/>
    <w:rsid w:val="43F50EA9"/>
    <w:rsid w:val="43FFE049"/>
    <w:rsid w:val="44041ADA"/>
    <w:rsid w:val="4447B20D"/>
    <w:rsid w:val="44844277"/>
    <w:rsid w:val="44DA6A9D"/>
    <w:rsid w:val="44F13B02"/>
    <w:rsid w:val="44FCC074"/>
    <w:rsid w:val="450BBEED"/>
    <w:rsid w:val="4526E925"/>
    <w:rsid w:val="45711A30"/>
    <w:rsid w:val="45B80C92"/>
    <w:rsid w:val="45CE284B"/>
    <w:rsid w:val="45F22289"/>
    <w:rsid w:val="45F4DC73"/>
    <w:rsid w:val="4611D20F"/>
    <w:rsid w:val="4615BE61"/>
    <w:rsid w:val="46379055"/>
    <w:rsid w:val="465B2293"/>
    <w:rsid w:val="465C75EE"/>
    <w:rsid w:val="466F371B"/>
    <w:rsid w:val="46788F8B"/>
    <w:rsid w:val="468B623C"/>
    <w:rsid w:val="46D18574"/>
    <w:rsid w:val="46F11998"/>
    <w:rsid w:val="46FDA096"/>
    <w:rsid w:val="470B0665"/>
    <w:rsid w:val="471464AC"/>
    <w:rsid w:val="47266BB5"/>
    <w:rsid w:val="477316A9"/>
    <w:rsid w:val="478A4611"/>
    <w:rsid w:val="47FF6D29"/>
    <w:rsid w:val="4822A7B6"/>
    <w:rsid w:val="485650CB"/>
    <w:rsid w:val="4886A495"/>
    <w:rsid w:val="48C1F56D"/>
    <w:rsid w:val="48C2A984"/>
    <w:rsid w:val="48EAC725"/>
    <w:rsid w:val="4932E214"/>
    <w:rsid w:val="493E57F9"/>
    <w:rsid w:val="4975AB60"/>
    <w:rsid w:val="4979A485"/>
    <w:rsid w:val="49957803"/>
    <w:rsid w:val="49ADFE40"/>
    <w:rsid w:val="4A052629"/>
    <w:rsid w:val="4A4D2735"/>
    <w:rsid w:val="4AB0FBA5"/>
    <w:rsid w:val="4ADDB727"/>
    <w:rsid w:val="4AE4A50F"/>
    <w:rsid w:val="4B0E92F9"/>
    <w:rsid w:val="4B0FFDBB"/>
    <w:rsid w:val="4B2D024E"/>
    <w:rsid w:val="4B3E143E"/>
    <w:rsid w:val="4B65E39B"/>
    <w:rsid w:val="4B8E1CC9"/>
    <w:rsid w:val="4BB1759F"/>
    <w:rsid w:val="4BBACACA"/>
    <w:rsid w:val="4BE10D2C"/>
    <w:rsid w:val="4BE1FD19"/>
    <w:rsid w:val="4BEA20FA"/>
    <w:rsid w:val="4C1A3252"/>
    <w:rsid w:val="4C336F69"/>
    <w:rsid w:val="4C8FFBE9"/>
    <w:rsid w:val="4CD81357"/>
    <w:rsid w:val="4D122548"/>
    <w:rsid w:val="4D2CCA14"/>
    <w:rsid w:val="4D55C868"/>
    <w:rsid w:val="4D729D01"/>
    <w:rsid w:val="4D752C9B"/>
    <w:rsid w:val="4D7F8E3A"/>
    <w:rsid w:val="4DC9BFFA"/>
    <w:rsid w:val="4DF76562"/>
    <w:rsid w:val="4E005818"/>
    <w:rsid w:val="4EB7BD1E"/>
    <w:rsid w:val="4EBAA99A"/>
    <w:rsid w:val="4EBF9E79"/>
    <w:rsid w:val="4EE64482"/>
    <w:rsid w:val="4F4A7400"/>
    <w:rsid w:val="4FC0C15A"/>
    <w:rsid w:val="50D15D11"/>
    <w:rsid w:val="51338EB4"/>
    <w:rsid w:val="51552D14"/>
    <w:rsid w:val="520A27E7"/>
    <w:rsid w:val="52174042"/>
    <w:rsid w:val="523C165B"/>
    <w:rsid w:val="523DE924"/>
    <w:rsid w:val="52615210"/>
    <w:rsid w:val="5275DD5D"/>
    <w:rsid w:val="529D889E"/>
    <w:rsid w:val="52BD9049"/>
    <w:rsid w:val="53130D99"/>
    <w:rsid w:val="53182CBC"/>
    <w:rsid w:val="533103C9"/>
    <w:rsid w:val="5336A043"/>
    <w:rsid w:val="535DA83A"/>
    <w:rsid w:val="53703276"/>
    <w:rsid w:val="538E767E"/>
    <w:rsid w:val="539DAFC4"/>
    <w:rsid w:val="5401460F"/>
    <w:rsid w:val="54269BD4"/>
    <w:rsid w:val="546E5F3F"/>
    <w:rsid w:val="55120567"/>
    <w:rsid w:val="5521F550"/>
    <w:rsid w:val="5529384C"/>
    <w:rsid w:val="553AD8EA"/>
    <w:rsid w:val="553E08A6"/>
    <w:rsid w:val="555137CA"/>
    <w:rsid w:val="558D84B9"/>
    <w:rsid w:val="55B4D70B"/>
    <w:rsid w:val="55BCBF60"/>
    <w:rsid w:val="55E73F29"/>
    <w:rsid w:val="56375D0F"/>
    <w:rsid w:val="56647B41"/>
    <w:rsid w:val="56667C6C"/>
    <w:rsid w:val="566F62EE"/>
    <w:rsid w:val="568B812E"/>
    <w:rsid w:val="56942235"/>
    <w:rsid w:val="569EDF81"/>
    <w:rsid w:val="56A490DE"/>
    <w:rsid w:val="573AA5D9"/>
    <w:rsid w:val="577D1965"/>
    <w:rsid w:val="5794F4BE"/>
    <w:rsid w:val="579D5FD0"/>
    <w:rsid w:val="58161710"/>
    <w:rsid w:val="58374136"/>
    <w:rsid w:val="586446A3"/>
    <w:rsid w:val="58BAC129"/>
    <w:rsid w:val="58CC14F6"/>
    <w:rsid w:val="58EC494A"/>
    <w:rsid w:val="591C2268"/>
    <w:rsid w:val="595519AE"/>
    <w:rsid w:val="598D1B26"/>
    <w:rsid w:val="59C3C7B0"/>
    <w:rsid w:val="59FEDF2B"/>
    <w:rsid w:val="5A360455"/>
    <w:rsid w:val="5A3C4D3C"/>
    <w:rsid w:val="5AAAE2A6"/>
    <w:rsid w:val="5AAC619B"/>
    <w:rsid w:val="5AB2FE2A"/>
    <w:rsid w:val="5ABC47F8"/>
    <w:rsid w:val="5ADF4130"/>
    <w:rsid w:val="5B07554D"/>
    <w:rsid w:val="5B511D20"/>
    <w:rsid w:val="5B68846D"/>
    <w:rsid w:val="5B87EDD3"/>
    <w:rsid w:val="5B90FE09"/>
    <w:rsid w:val="5BD8AAA8"/>
    <w:rsid w:val="5C03AFD8"/>
    <w:rsid w:val="5C2389BA"/>
    <w:rsid w:val="5C2AA975"/>
    <w:rsid w:val="5C4BB3EC"/>
    <w:rsid w:val="5C86036A"/>
    <w:rsid w:val="5D02B546"/>
    <w:rsid w:val="5D18C098"/>
    <w:rsid w:val="5D2E037C"/>
    <w:rsid w:val="5DD090E1"/>
    <w:rsid w:val="5DE673DB"/>
    <w:rsid w:val="5E268DCE"/>
    <w:rsid w:val="5E29683F"/>
    <w:rsid w:val="5E3EB13C"/>
    <w:rsid w:val="5E5DC8A1"/>
    <w:rsid w:val="5E76822D"/>
    <w:rsid w:val="5ED33595"/>
    <w:rsid w:val="5EF2684E"/>
    <w:rsid w:val="5EF329A0"/>
    <w:rsid w:val="5F4ED7C2"/>
    <w:rsid w:val="5F51BD23"/>
    <w:rsid w:val="5F55D348"/>
    <w:rsid w:val="5F7F398D"/>
    <w:rsid w:val="5F969EB3"/>
    <w:rsid w:val="5FC8D488"/>
    <w:rsid w:val="5FD3AE76"/>
    <w:rsid w:val="60A47EBB"/>
    <w:rsid w:val="60AD0382"/>
    <w:rsid w:val="60FBA1E9"/>
    <w:rsid w:val="610C804B"/>
    <w:rsid w:val="61118D01"/>
    <w:rsid w:val="615A63C7"/>
    <w:rsid w:val="617649A5"/>
    <w:rsid w:val="6198CB95"/>
    <w:rsid w:val="61D65C00"/>
    <w:rsid w:val="62217674"/>
    <w:rsid w:val="622AD94D"/>
    <w:rsid w:val="623712B8"/>
    <w:rsid w:val="62640A6E"/>
    <w:rsid w:val="6280E610"/>
    <w:rsid w:val="629EB219"/>
    <w:rsid w:val="62A6AF02"/>
    <w:rsid w:val="62E3019E"/>
    <w:rsid w:val="630DD673"/>
    <w:rsid w:val="637B0CFD"/>
    <w:rsid w:val="638E0FFA"/>
    <w:rsid w:val="63B5F004"/>
    <w:rsid w:val="63EDAED4"/>
    <w:rsid w:val="645A8F86"/>
    <w:rsid w:val="647BCB8E"/>
    <w:rsid w:val="647C4522"/>
    <w:rsid w:val="64894DB2"/>
    <w:rsid w:val="64A28681"/>
    <w:rsid w:val="64B18051"/>
    <w:rsid w:val="64CF96EB"/>
    <w:rsid w:val="650E90DE"/>
    <w:rsid w:val="651469FC"/>
    <w:rsid w:val="6526FED4"/>
    <w:rsid w:val="653C77EA"/>
    <w:rsid w:val="6576BC52"/>
    <w:rsid w:val="658A2939"/>
    <w:rsid w:val="65C3264A"/>
    <w:rsid w:val="65CDCDC9"/>
    <w:rsid w:val="6628A97C"/>
    <w:rsid w:val="6639D3C8"/>
    <w:rsid w:val="665F1DCE"/>
    <w:rsid w:val="66A55BBA"/>
    <w:rsid w:val="66F6896E"/>
    <w:rsid w:val="6707295E"/>
    <w:rsid w:val="6748C648"/>
    <w:rsid w:val="67D4BF5B"/>
    <w:rsid w:val="67FE0F1F"/>
    <w:rsid w:val="68B2CE9F"/>
    <w:rsid w:val="68FA2046"/>
    <w:rsid w:val="691AA824"/>
    <w:rsid w:val="691C68B1"/>
    <w:rsid w:val="692AD359"/>
    <w:rsid w:val="692C0CD7"/>
    <w:rsid w:val="693CB649"/>
    <w:rsid w:val="694846C2"/>
    <w:rsid w:val="694BD9DA"/>
    <w:rsid w:val="6982A0D3"/>
    <w:rsid w:val="69AF6909"/>
    <w:rsid w:val="69B80546"/>
    <w:rsid w:val="69CA4710"/>
    <w:rsid w:val="69D0F1A7"/>
    <w:rsid w:val="6A1130EC"/>
    <w:rsid w:val="6A21F825"/>
    <w:rsid w:val="6A318E43"/>
    <w:rsid w:val="6A4E9B9C"/>
    <w:rsid w:val="6A68D04B"/>
    <w:rsid w:val="6AB2F6BE"/>
    <w:rsid w:val="6AE4D3FC"/>
    <w:rsid w:val="6AF4C143"/>
    <w:rsid w:val="6B073D9A"/>
    <w:rsid w:val="6B493240"/>
    <w:rsid w:val="6B4BAD36"/>
    <w:rsid w:val="6BCA7A76"/>
    <w:rsid w:val="6BD04A30"/>
    <w:rsid w:val="6BD31623"/>
    <w:rsid w:val="6C32DEED"/>
    <w:rsid w:val="6C49A401"/>
    <w:rsid w:val="6CD980F4"/>
    <w:rsid w:val="6CFC30A3"/>
    <w:rsid w:val="6D02EFFA"/>
    <w:rsid w:val="6D434491"/>
    <w:rsid w:val="6D66815A"/>
    <w:rsid w:val="6D7D0B4B"/>
    <w:rsid w:val="6D8BCC09"/>
    <w:rsid w:val="6D91D025"/>
    <w:rsid w:val="6D96B33D"/>
    <w:rsid w:val="6DC10AA6"/>
    <w:rsid w:val="6DD1EF5E"/>
    <w:rsid w:val="6DE25836"/>
    <w:rsid w:val="6DF04292"/>
    <w:rsid w:val="6E31CE05"/>
    <w:rsid w:val="6E53E611"/>
    <w:rsid w:val="6E635403"/>
    <w:rsid w:val="6E76D77B"/>
    <w:rsid w:val="6EDB8CBB"/>
    <w:rsid w:val="6EEBB71B"/>
    <w:rsid w:val="6F5DBF47"/>
    <w:rsid w:val="6F6E4118"/>
    <w:rsid w:val="6F7E5694"/>
    <w:rsid w:val="6F9BEFE6"/>
    <w:rsid w:val="6FD46F2F"/>
    <w:rsid w:val="700B3BE5"/>
    <w:rsid w:val="7012F101"/>
    <w:rsid w:val="704A828F"/>
    <w:rsid w:val="704C6095"/>
    <w:rsid w:val="70BD5BBB"/>
    <w:rsid w:val="7144827B"/>
    <w:rsid w:val="715A8BFC"/>
    <w:rsid w:val="71C70612"/>
    <w:rsid w:val="722C54A4"/>
    <w:rsid w:val="728AA670"/>
    <w:rsid w:val="72ABDAA9"/>
    <w:rsid w:val="72E852F2"/>
    <w:rsid w:val="7313CC3A"/>
    <w:rsid w:val="739CBF9D"/>
    <w:rsid w:val="73F6DEA4"/>
    <w:rsid w:val="7400EBB1"/>
    <w:rsid w:val="74083D84"/>
    <w:rsid w:val="7426B965"/>
    <w:rsid w:val="742DC5FA"/>
    <w:rsid w:val="74374895"/>
    <w:rsid w:val="744AEE7F"/>
    <w:rsid w:val="744C075B"/>
    <w:rsid w:val="7455DC3A"/>
    <w:rsid w:val="745640A9"/>
    <w:rsid w:val="74ADC761"/>
    <w:rsid w:val="751DC0B1"/>
    <w:rsid w:val="755CA782"/>
    <w:rsid w:val="756080AE"/>
    <w:rsid w:val="757583BC"/>
    <w:rsid w:val="7580281C"/>
    <w:rsid w:val="7591F416"/>
    <w:rsid w:val="75975C66"/>
    <w:rsid w:val="75AE947D"/>
    <w:rsid w:val="75CD2860"/>
    <w:rsid w:val="76018476"/>
    <w:rsid w:val="7611158A"/>
    <w:rsid w:val="7616E3C8"/>
    <w:rsid w:val="76274D71"/>
    <w:rsid w:val="764EDC55"/>
    <w:rsid w:val="76712911"/>
    <w:rsid w:val="7673E27E"/>
    <w:rsid w:val="768CB368"/>
    <w:rsid w:val="76EBCEC0"/>
    <w:rsid w:val="7708CD36"/>
    <w:rsid w:val="775263CC"/>
    <w:rsid w:val="775DA4C1"/>
    <w:rsid w:val="77632DB4"/>
    <w:rsid w:val="7772CEFA"/>
    <w:rsid w:val="77A113A9"/>
    <w:rsid w:val="77CC2824"/>
    <w:rsid w:val="77CC49A1"/>
    <w:rsid w:val="77E38FED"/>
    <w:rsid w:val="77E88992"/>
    <w:rsid w:val="77EE926B"/>
    <w:rsid w:val="7834ED28"/>
    <w:rsid w:val="785633B6"/>
    <w:rsid w:val="7859D425"/>
    <w:rsid w:val="78CB0CBF"/>
    <w:rsid w:val="78D3CAB4"/>
    <w:rsid w:val="78D9468D"/>
    <w:rsid w:val="78E3F0B6"/>
    <w:rsid w:val="78F8B97B"/>
    <w:rsid w:val="7920B1C4"/>
    <w:rsid w:val="7945EC9A"/>
    <w:rsid w:val="79AB0791"/>
    <w:rsid w:val="7A44BA75"/>
    <w:rsid w:val="7AA246C3"/>
    <w:rsid w:val="7AA36E4C"/>
    <w:rsid w:val="7ACEADD5"/>
    <w:rsid w:val="7AEDE791"/>
    <w:rsid w:val="7AF8C6AF"/>
    <w:rsid w:val="7B10F9A2"/>
    <w:rsid w:val="7B1D5A18"/>
    <w:rsid w:val="7B3AB37B"/>
    <w:rsid w:val="7B3EC0F7"/>
    <w:rsid w:val="7B956213"/>
    <w:rsid w:val="7BD1488A"/>
    <w:rsid w:val="7BE7C206"/>
    <w:rsid w:val="7BEB3EC4"/>
    <w:rsid w:val="7C443585"/>
    <w:rsid w:val="7C7FA1A0"/>
    <w:rsid w:val="7CA3034F"/>
    <w:rsid w:val="7CDCA22B"/>
    <w:rsid w:val="7CDE2C76"/>
    <w:rsid w:val="7CF70883"/>
    <w:rsid w:val="7CF99F7C"/>
    <w:rsid w:val="7D4A82E1"/>
    <w:rsid w:val="7D668EC9"/>
    <w:rsid w:val="7D8ABFFF"/>
    <w:rsid w:val="7DB97CEB"/>
    <w:rsid w:val="7DE90E4E"/>
    <w:rsid w:val="7E12F300"/>
    <w:rsid w:val="7E4051DE"/>
    <w:rsid w:val="7E56181B"/>
    <w:rsid w:val="7E851FB2"/>
    <w:rsid w:val="7EB8F2D3"/>
    <w:rsid w:val="7ECA0AB7"/>
    <w:rsid w:val="7ED81F91"/>
    <w:rsid w:val="7EF48964"/>
    <w:rsid w:val="7F267079"/>
    <w:rsid w:val="7F39CD7A"/>
    <w:rsid w:val="7F42C20F"/>
    <w:rsid w:val="7F5219B9"/>
    <w:rsid w:val="7F63E7E9"/>
    <w:rsid w:val="7F726E03"/>
    <w:rsid w:val="7FECB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qFormat="1"/>
    <w:lsdException w:name="heading 4" w:uiPriority="0" w:semiHidden="1" w:unhideWhenUsed="1" w:qFormat="1"/>
    <w:lsdException w:name="heading 5" w:uiPriority="9" w:semiHidden="1" w:qFormat="1"/>
    <w:lsdException w:name="heading 6" w:uiPriority="9" w:semiHidden="1" w:qFormat="1"/>
    <w:lsdException w:name="heading 7" w:uiPriority="9" w:semiHidden="1" w:qFormat="1"/>
    <w:lsdException w:name="heading 8" w:uiPriority="9" w:semiHidden="1" w:qFormat="1"/>
    <w:lsdException w:name="heading 9" w:uiPriority="9" w:semiHidden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/>
    <w:lsdException w:name="Subtle Reference" w:uiPriority="31"/>
    <w:lsdException w:name="Intense Reference" w:uiPriority="32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4Char" w:customStyle="1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hAnsiTheme="majorHAnsi" w:eastAsiaTheme="majorEastAsia" w:cstheme="majorBidi"/>
      <w:b/>
      <w:color w:val="FFFFFF" w:themeColor="background1"/>
      <w:spacing w:val="-10"/>
      <w:kern w:val="28"/>
      <w:sz w:val="48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90E76"/>
    <w:rPr>
      <w:rFonts w:asciiTheme="majorHAnsi" w:hAnsiTheme="majorHAnsi" w:eastAsiaTheme="majorEastAsia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styleId="Heading2Char" w:customStyle="1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styleId="NormalTextDarkBackground" w:customStyle="1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QuoteChar" w:customStyle="1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2.png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cid:image001.png@01D0EA4A.2BD679A0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header" Target="header1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3.png" Id="rId14" /><Relationship Type="http://schemas.microsoft.com/office/2020/10/relationships/intelligence" Target="intelligence2.xml" Id="Ra2a15e2dfc2f4946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/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A99"/>
    <w:rsid w:val="00694A8B"/>
    <w:rsid w:val="00712F4E"/>
    <w:rsid w:val="00743542"/>
    <w:rsid w:val="008B7B55"/>
    <w:rsid w:val="00AC692D"/>
    <w:rsid w:val="00BE4392"/>
    <w:rsid w:val="00C56466"/>
    <w:rsid w:val="00D346F8"/>
    <w:rsid w:val="00D401A1"/>
    <w:rsid w:val="00E1125B"/>
    <w:rsid w:val="00E75A99"/>
    <w:rsid w:val="00E8100F"/>
    <w:rsid w:val="00F0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92D"/>
    <w:pPr>
      <w:spacing w:after="240" w:line="240" w:lineRule="auto"/>
      <w:outlineLvl w:val="0"/>
    </w:pPr>
    <w:rPr>
      <w:rFonts w:asciiTheme="majorHAnsi" w:eastAsiaTheme="minorHAnsi" w:hAnsiTheme="majorHAnsi"/>
      <w:b/>
      <w:color w:val="44546A" w:themeColor="text2"/>
      <w:spacing w:val="10"/>
      <w:sz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after="240" w:line="240" w:lineRule="auto"/>
      <w:outlineLvl w:val="1"/>
    </w:pPr>
    <w:rPr>
      <w:rFonts w:asciiTheme="majorHAnsi" w:eastAsiaTheme="minorHAnsi" w:hAnsiTheme="majorHAnsi"/>
      <w:b/>
      <w:color w:val="FFFFFF" w:themeColor="background1"/>
      <w:spacing w:val="10"/>
      <w:sz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92D"/>
    <w:rPr>
      <w:rFonts w:asciiTheme="majorHAnsi" w:eastAsiaTheme="minorHAnsi" w:hAnsiTheme="majorHAnsi"/>
      <w:b/>
      <w:color w:val="44546A" w:themeColor="text2"/>
      <w:spacing w:val="10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inorHAnsi" w:hAnsiTheme="majorHAnsi"/>
      <w:b/>
      <w:color w:val="FFFFFF" w:themeColor="background1"/>
      <w:spacing w:val="10"/>
      <w:sz w:val="28"/>
      <w:lang w:val="en-US" w:eastAsia="en-US"/>
    </w:rPr>
  </w:style>
  <w:style w:type="paragraph" w:customStyle="1" w:styleId="38FB17A7160744C88F8E2C4F313A9106">
    <w:name w:val="38FB17A7160744C88F8E2C4F313A9106"/>
  </w:style>
  <w:style w:type="paragraph" w:customStyle="1" w:styleId="699590439C0342F1BA1183B2794FAEB0">
    <w:name w:val="699590439C0342F1BA1183B2794FAEB0"/>
  </w:style>
  <w:style w:type="paragraph" w:customStyle="1" w:styleId="8ED462F6B39847FA860580DB0B4FB839">
    <w:name w:val="8ED462F6B39847FA860580DB0B4FB839"/>
  </w:style>
  <w:style w:type="paragraph" w:customStyle="1" w:styleId="22E8E7CC2EC34376A544EFE55553AA0D">
    <w:name w:val="22E8E7CC2EC34376A544EFE55553AA0D"/>
    <w:rsid w:val="00AC692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Education%20brochure.dotx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Eliora Blackson (2436903)</lastModifiedBy>
  <revision>8</revision>
  <dcterms:created xsi:type="dcterms:W3CDTF">2025-11-06T15:32:00.0000000Z</dcterms:created>
  <dcterms:modified xsi:type="dcterms:W3CDTF">2025-11-16T22:53:49.8565195Z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