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EEC3DD4"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proofErr w:type="spellStart"/>
            <w:r w:rsidR="006B282E">
              <w:rPr>
                <w:b/>
                <w:color w:val="auto"/>
                <w:sz w:val="32"/>
              </w:rPr>
              <w:t>Connagh</w:t>
            </w:r>
            <w:proofErr w:type="spellEnd"/>
            <w:r w:rsidR="006B282E">
              <w:rPr>
                <w:b/>
                <w:color w:val="auto"/>
                <w:sz w:val="32"/>
              </w:rPr>
              <w:t xml:space="preserve"> HOWITT</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46315A64" w:rsidR="005A1BA3" w:rsidRDefault="006B282E" w:rsidP="00340E9A">
            <w:pPr>
              <w:overflowPunct/>
              <w:autoSpaceDE/>
              <w:autoSpaceDN/>
              <w:adjustRightInd/>
              <w:ind w:right="237"/>
              <w:textAlignment w:val="auto"/>
              <w:rPr>
                <w:b/>
                <w:color w:val="auto"/>
                <w:sz w:val="32"/>
              </w:rPr>
            </w:pPr>
            <w:r>
              <w:rPr>
                <w:b/>
                <w:color w:val="auto"/>
                <w:sz w:val="32"/>
              </w:rPr>
              <w:t>1910660</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D31300">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D31300">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D31300">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D31300">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D31300">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D31300">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D31300">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D31300">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D31300">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59C39479">
        <w:rPr>
          <w:rFonts w:eastAsia="Arial"/>
          <w:color w:val="000000" w:themeColor="text1"/>
          <w:sz w:val="24"/>
          <w:szCs w:val="24"/>
        </w:rPr>
        <w:t>Turnitin</w:t>
      </w:r>
      <w:proofErr w:type="spellEnd"/>
      <w:r w:rsidRPr="59C39479">
        <w:rPr>
          <w:rFonts w:eastAsia="Arial"/>
          <w:color w:val="000000" w:themeColor="text1"/>
          <w:sz w:val="24"/>
          <w:szCs w:val="24"/>
        </w:rPr>
        <w:t xml:space="preserve">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CD69A2"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5842667D"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adhere to guidance in the Student Handbook about unfair practice and plagiarism;</w:t>
      </w:r>
    </w:p>
    <w:p w14:paraId="77B101BC" w14:textId="3F9EB0CA"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not identify individuals including witnesses, victims or offenders by name;</w:t>
      </w:r>
    </w:p>
    <w:p w14:paraId="61C78928" w14:textId="3661EB4F"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1F44D15A">
      <w:pPr>
        <w:pStyle w:val="ListParagraph"/>
        <w:numPr>
          <w:ilvl w:val="0"/>
          <w:numId w:val="2"/>
        </w:numPr>
        <w:jc w:val="both"/>
        <w:rPr>
          <w:color w:val="000000" w:themeColor="text1"/>
          <w:sz w:val="24"/>
          <w:szCs w:val="24"/>
        </w:rPr>
      </w:pPr>
      <w:r w:rsidRPr="1F44D15A">
        <w:rPr>
          <w:rFonts w:eastAsia="Arial"/>
          <w:color w:val="000000" w:themeColor="text1"/>
          <w:sz w:val="24"/>
          <w:szCs w:val="24"/>
        </w:rPr>
        <w:t>not include any dates of any incidents or anything that specifically identifies an actual incident.</w:t>
      </w: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w:t>
      </w:r>
      <w:proofErr w:type="spellStart"/>
      <w:r w:rsidRPr="1F44D15A">
        <w:rPr>
          <w:rFonts w:eastAsia="Arial"/>
          <w:color w:val="000000" w:themeColor="text1"/>
          <w:sz w:val="24"/>
          <w:szCs w:val="24"/>
        </w:rPr>
        <w:t>Turnitin</w:t>
      </w:r>
      <w:proofErr w:type="spellEnd"/>
      <w:r w:rsidRPr="1F44D15A">
        <w:rPr>
          <w:rFonts w:eastAsia="Arial"/>
          <w:color w:val="000000" w:themeColor="text1"/>
          <w:sz w:val="24"/>
          <w:szCs w:val="24"/>
        </w:rPr>
        <w:t xml:space="preserve">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w:t>
      </w:r>
      <w:proofErr w:type="spellStart"/>
      <w:r w:rsidR="4EBEF885" w:rsidRPr="66EF36A5">
        <w:rPr>
          <w:rFonts w:eastAsia="Arial"/>
          <w:i/>
          <w:iCs/>
          <w:color w:val="000000" w:themeColor="text1"/>
          <w:sz w:val="24"/>
          <w:szCs w:val="24"/>
        </w:rPr>
        <w:t>Turnitin</w:t>
      </w:r>
      <w:proofErr w:type="spellEnd"/>
      <w:r w:rsidR="4EBEF885" w:rsidRPr="66EF36A5">
        <w:rPr>
          <w:rFonts w:eastAsia="Arial"/>
          <w:i/>
          <w:iCs/>
          <w:color w:val="000000" w:themeColor="text1"/>
          <w:sz w:val="24"/>
          <w:szCs w:val="24"/>
        </w:rPr>
        <w:t xml:space="preserve">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66EF36A5">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66EF36A5">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6BC1FB1E" w:rsidR="00446F80" w:rsidRPr="001E7592" w:rsidRDefault="001BC1C4" w:rsidP="001BC1C4">
            <w:pPr>
              <w:ind w:right="237"/>
              <w:jc w:val="both"/>
              <w:rPr>
                <w:b/>
                <w:bCs/>
                <w:sz w:val="24"/>
                <w:szCs w:val="24"/>
              </w:rPr>
            </w:pPr>
            <w:r w:rsidRPr="66EF36A5">
              <w:rPr>
                <w:b/>
                <w:bCs/>
                <w:sz w:val="24"/>
                <w:szCs w:val="24"/>
              </w:rPr>
              <w:t>1</w:t>
            </w:r>
            <w:r w:rsidR="681CC37B" w:rsidRPr="66EF36A5">
              <w:rPr>
                <w:b/>
                <w:bCs/>
                <w:sz w:val="24"/>
                <w:szCs w:val="24"/>
              </w:rPr>
              <w:t>0</w:t>
            </w:r>
            <w:r w:rsidRPr="66EF36A5">
              <w:rPr>
                <w:b/>
                <w:bCs/>
                <w:sz w:val="24"/>
                <w:szCs w:val="24"/>
              </w:rPr>
              <w:t>00</w:t>
            </w:r>
          </w:p>
        </w:tc>
      </w:tr>
      <w:tr w:rsidR="00446F80" w:rsidRPr="00270EEB" w14:paraId="73724C95" w14:textId="5CDFE9D3" w:rsidTr="66EF36A5">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66175760" w:rsidR="00446F80" w:rsidRPr="001E7592" w:rsidRDefault="001BC1C4" w:rsidP="001BC1C4">
            <w:pPr>
              <w:ind w:right="237"/>
              <w:jc w:val="both"/>
              <w:rPr>
                <w:b/>
                <w:bCs/>
                <w:color w:val="auto"/>
                <w:sz w:val="24"/>
                <w:szCs w:val="24"/>
              </w:rPr>
            </w:pPr>
            <w:r w:rsidRPr="001BC1C4">
              <w:rPr>
                <w:b/>
                <w:bCs/>
                <w:color w:val="auto"/>
                <w:sz w:val="24"/>
                <w:szCs w:val="24"/>
              </w:rPr>
              <w:t>1500</w:t>
            </w:r>
          </w:p>
        </w:tc>
      </w:tr>
      <w:tr w:rsidR="00446F80" w:rsidRPr="00270EEB" w14:paraId="6953A260" w14:textId="25AAFF4B" w:rsidTr="66EF36A5">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18BE4B8D" w:rsidR="00446F80" w:rsidRPr="001E7592" w:rsidRDefault="001BC1C4" w:rsidP="001BC1C4">
            <w:pPr>
              <w:ind w:right="237"/>
              <w:jc w:val="both"/>
              <w:rPr>
                <w:b/>
                <w:bCs/>
                <w:sz w:val="24"/>
                <w:szCs w:val="24"/>
              </w:rPr>
            </w:pPr>
            <w:r w:rsidRPr="001BC1C4">
              <w:rPr>
                <w:b/>
                <w:bCs/>
                <w:sz w:val="24"/>
                <w:szCs w:val="24"/>
              </w:rPr>
              <w:t>1500</w:t>
            </w:r>
          </w:p>
        </w:tc>
      </w:tr>
      <w:tr w:rsidR="00446F80" w:rsidRPr="00270EEB" w14:paraId="0E09B7AB" w14:textId="15055A9A" w:rsidTr="66EF36A5">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105ECC09" w:rsidR="00446F80" w:rsidRPr="001E7592" w:rsidRDefault="001BC1C4" w:rsidP="001BC1C4">
            <w:pPr>
              <w:ind w:right="237"/>
              <w:jc w:val="both"/>
              <w:rPr>
                <w:b/>
                <w:bCs/>
                <w:sz w:val="24"/>
                <w:szCs w:val="24"/>
              </w:rPr>
            </w:pPr>
            <w:r w:rsidRPr="001BC1C4">
              <w:rPr>
                <w:b/>
                <w:bCs/>
                <w:sz w:val="24"/>
                <w:szCs w:val="24"/>
              </w:rPr>
              <w:t>1500</w:t>
            </w:r>
          </w:p>
        </w:tc>
      </w:tr>
      <w:tr w:rsidR="09B7B47E" w14:paraId="48497036" w14:textId="77777777" w:rsidTr="66EF36A5">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66EF36A5">
        <w:trPr>
          <w:trHeight w:val="81"/>
        </w:trPr>
        <w:tc>
          <w:tcPr>
            <w:tcW w:w="1627" w:type="dxa"/>
            <w:shd w:val="clear" w:color="auto" w:fill="auto"/>
          </w:tcPr>
          <w:p w14:paraId="5CEC4B8B" w14:textId="7E4B2979" w:rsidR="0020210A" w:rsidRDefault="0020210A" w:rsidP="0020210A">
            <w:pPr>
              <w:jc w:val="both"/>
              <w:rPr>
                <w:color w:val="auto"/>
                <w:sz w:val="24"/>
                <w:szCs w:val="24"/>
              </w:rPr>
            </w:pPr>
            <w:r w:rsidRPr="66EF36A5">
              <w:rPr>
                <w:color w:val="auto"/>
                <w:sz w:val="24"/>
                <w:szCs w:val="24"/>
              </w:rPr>
              <w:t xml:space="preserve">Task </w:t>
            </w:r>
            <w:r w:rsidR="12179408" w:rsidRPr="66EF36A5">
              <w:rPr>
                <w:color w:val="auto"/>
                <w:sz w:val="24"/>
                <w:szCs w:val="24"/>
              </w:rPr>
              <w:t>6</w:t>
            </w:r>
          </w:p>
        </w:tc>
        <w:tc>
          <w:tcPr>
            <w:tcW w:w="5253" w:type="dxa"/>
            <w:shd w:val="clear" w:color="auto" w:fill="auto"/>
          </w:tcPr>
          <w:p w14:paraId="2D35BD8A" w14:textId="0A99795F" w:rsidR="0020210A" w:rsidRDefault="0020210A" w:rsidP="0020210A">
            <w:pPr>
              <w:spacing w:line="360" w:lineRule="auto"/>
              <w:jc w:val="both"/>
              <w:rPr>
                <w:b/>
                <w:bCs/>
                <w:color w:val="auto"/>
                <w:sz w:val="24"/>
                <w:szCs w:val="24"/>
              </w:rPr>
            </w:pPr>
            <w:r>
              <w:rPr>
                <w:rFonts w:eastAsia="Arial"/>
                <w:b/>
                <w:bCs/>
                <w:sz w:val="24"/>
                <w:szCs w:val="24"/>
              </w:rPr>
              <w:t>O.C.P.</w:t>
            </w:r>
          </w:p>
        </w:tc>
        <w:tc>
          <w:tcPr>
            <w:tcW w:w="2300" w:type="dxa"/>
          </w:tcPr>
          <w:p w14:paraId="15C9C907" w14:textId="77777777" w:rsidR="0020210A" w:rsidRDefault="0020210A" w:rsidP="0020210A">
            <w:pPr>
              <w:ind w:right="237"/>
              <w:jc w:val="both"/>
              <w:rPr>
                <w:rFonts w:eastAsia="Arial"/>
                <w:color w:val="000000" w:themeColor="text1"/>
                <w:sz w:val="24"/>
                <w:szCs w:val="24"/>
              </w:rPr>
            </w:pPr>
            <w:r w:rsidRPr="09B7B47E">
              <w:rPr>
                <w:rFonts w:eastAsia="Arial"/>
                <w:b/>
                <w:bCs/>
                <w:sz w:val="24"/>
                <w:szCs w:val="24"/>
              </w:rPr>
              <w:t>1000 equivalent</w:t>
            </w:r>
          </w:p>
          <w:p w14:paraId="2CC22875" w14:textId="4F888CD3" w:rsidR="0020210A" w:rsidRDefault="0020210A" w:rsidP="0020210A">
            <w:pPr>
              <w:spacing w:line="360" w:lineRule="auto"/>
              <w:jc w:val="both"/>
              <w:rPr>
                <w:b/>
                <w:bCs/>
                <w:color w:val="auto"/>
                <w:sz w:val="24"/>
                <w:szCs w:val="24"/>
              </w:rPr>
            </w:pPr>
          </w:p>
        </w:tc>
      </w:tr>
      <w:tr w:rsidR="0020210A" w:rsidRPr="00270EEB" w14:paraId="442B656B" w14:textId="650C0AB6" w:rsidTr="66EF36A5">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6EF36A5">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6B638068" w:rsidR="004F1E21" w:rsidRPr="00270EEB" w:rsidRDefault="001BC1C4" w:rsidP="66EF36A5">
            <w:pPr>
              <w:ind w:right="237"/>
              <w:jc w:val="both"/>
              <w:rPr>
                <w:i/>
                <w:iCs/>
                <w:sz w:val="24"/>
                <w:szCs w:val="24"/>
              </w:rPr>
            </w:pPr>
            <w:r w:rsidRPr="66EF36A5">
              <w:rPr>
                <w:i/>
                <w:iCs/>
                <w:sz w:val="24"/>
                <w:szCs w:val="24"/>
              </w:rPr>
              <w:t>1</w:t>
            </w:r>
            <w:r w:rsidR="734F1C3F" w:rsidRPr="66EF36A5">
              <w:rPr>
                <w:i/>
                <w:iCs/>
                <w:sz w:val="24"/>
                <w:szCs w:val="24"/>
              </w:rPr>
              <w:t>0</w:t>
            </w:r>
            <w:r w:rsidRPr="66EF36A5">
              <w:rPr>
                <w:i/>
                <w:iCs/>
                <w:sz w:val="24"/>
                <w:szCs w:val="24"/>
              </w:rPr>
              <w:t>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3D2D6C97" w14:textId="77777777" w:rsidR="00D31300" w:rsidRDefault="00D31300" w:rsidP="00D31300">
      <w:pPr>
        <w:ind w:firstLine="720"/>
      </w:pPr>
      <w:r>
        <w:t>In June 2020, I achieved independent patrol status as Police Officer having completed the mandatory 12 week tutorship period under the supervision of my tutor. During this initial period, I learned how to become proficient in how to deal with incidents from start to finish, as well as dealing with the paperwork and administration that accompanies. After my tutor deemed me to be a suitable standard and capable of dealing with incidents on my own, I was signed off for Independent Patrol status. During this essay, I will reflect upon my experience as an independent police officer and the impact of organisational culture on my wellbeing and resilience.</w:t>
      </w:r>
    </w:p>
    <w:p w14:paraId="12ABA085" w14:textId="77777777" w:rsidR="00D31300" w:rsidRDefault="00D31300" w:rsidP="00D31300">
      <w:pPr>
        <w:ind w:firstLine="720"/>
      </w:pPr>
    </w:p>
    <w:p w14:paraId="5D39C29D" w14:textId="77777777" w:rsidR="00D31300" w:rsidRDefault="00D31300" w:rsidP="00D31300">
      <w:pPr>
        <w:ind w:firstLine="720"/>
      </w:pPr>
      <w:r>
        <w:t>During my experience as a fully independent police officer, I have experienced numerous incidents and I have become increasingly comfortable with dealing with a wide range of incidents. There a number of more ‘routine’ incidents which I have successfully dealt with independently. Incidents such as domestic violence incidents, suicidal people, thefts and low level violence have all been experienced and dealt with by myself. I have also dealt with more high level incidents such as burglaries, kidnapping and a recent murder investigation. Whilst I may not have dealt with these incidents entirely by myself, I felt confident in my ability to carry out the necessary parts of the initial response in order to resolve the incident.</w:t>
      </w:r>
    </w:p>
    <w:p w14:paraId="0BEBF900" w14:textId="77777777" w:rsidR="00D31300" w:rsidRDefault="00D31300" w:rsidP="00D31300">
      <w:pPr>
        <w:ind w:firstLine="720"/>
      </w:pPr>
    </w:p>
    <w:p w14:paraId="76BC210E" w14:textId="77777777" w:rsidR="00D31300" w:rsidRDefault="00D31300" w:rsidP="00D31300">
      <w:pPr>
        <w:ind w:firstLine="720"/>
      </w:pPr>
      <w:r>
        <w:t>I feel that these incidents have been challenging but enjoyable to deal with and I feel that I am learning and progressing well in my ability as an officer. On the whole, I find the job to be rewarding and I enjoy coming to work. However, it is important to take note of the potential risk of vicarious trauma whilst dealing with more serious incidents. Vicarious Trauma, or secondary trauma, is defined as a process of ‘transformation that occurs within the therapist (or other worker) as a result of empathetic engagement with clients’ trauma experiences and sequelae. Such engagement includes listening to graphic descriptions of horrific events, bearing witness to people’s cruelty to one another and witnessing and participating in traumatic re-enactments’. (</w:t>
      </w:r>
      <w:proofErr w:type="spellStart"/>
      <w:r>
        <w:t>Munger</w:t>
      </w:r>
      <w:proofErr w:type="spellEnd"/>
      <w:r>
        <w:t xml:space="preserve"> 2015)</w:t>
      </w:r>
    </w:p>
    <w:p w14:paraId="2A4D0ECC" w14:textId="77777777" w:rsidR="00D31300" w:rsidRDefault="00D31300" w:rsidP="00D31300">
      <w:pPr>
        <w:ind w:firstLine="720"/>
      </w:pPr>
    </w:p>
    <w:p w14:paraId="693D738F" w14:textId="77777777" w:rsidR="00D31300" w:rsidRDefault="00D31300" w:rsidP="00D31300">
      <w:pPr>
        <w:ind w:firstLine="720"/>
      </w:pPr>
      <w:r>
        <w:t>I feel that I have certainly felt the effects of vicarious trauma at certain incidents that I have dealt with. Dealing with victims and members of the public who on occasion are at the lowest point in their lives can become very difficult to be exposed to repeatedly. I particularly felt this whilst I was on my attachment with the Criminal Investigation Department (CID). CID investigate the most serious crimes including rape, sexual abuse and extreme violence. I became particularly involved in a case involving historical sustained sexual abuse on a child from the age of 7 to 12 years old. Having been present for the video interview, where the victim went in to great detail, I gained a full picture of the extent of the trauma the victim had suffered. I found this particularly harrowing to experience and I often found myself upset by the full extent of the abuse.</w:t>
      </w:r>
    </w:p>
    <w:p w14:paraId="758731C7" w14:textId="77777777" w:rsidR="00D31300" w:rsidRDefault="00D31300" w:rsidP="00D31300">
      <w:pPr>
        <w:ind w:firstLine="720"/>
      </w:pPr>
    </w:p>
    <w:p w14:paraId="5E8D90A8" w14:textId="77777777" w:rsidR="00D31300" w:rsidRDefault="00D31300" w:rsidP="00D31300">
      <w:pPr>
        <w:ind w:firstLine="720"/>
      </w:pPr>
      <w:r>
        <w:lastRenderedPageBreak/>
        <w:t>I feel that there is a culture within the police force where dealing with these types of incidents in considered to be part and parcel of the job. Whilst it is never expressly stated, that is an expectation to simply get on with the task at hand and put to one side the emotional trauma that can come from dealing with upsetting incidents. Whilst this approach is necessary in order to continue to investigate crime and bring justice to offenders, it is not without its risks. Subjecting police officers to repeated stresses can cause issues for the workforce and lead to reduction in productivity and increased absence through sick leave. Over half of the respondents to a survey in to police wellbeing had been absent from work for at least 1 day due to sick leave and the most frequent reason for absence was ‘health problems caused or made worse by work’. The longest duration of absence (48 days) was also shown to be attributed to ‘psychological injury as a result of a traumatic incident’ (Policing: The Job, The Life 2018).. Research conducted in to Post Traumatic Stress Disorder (PTSD) and Complex PTSD prevalence rates amongst police officers in the United Kingdom shows that 1 in 5 police officers suffered the effects of PTSD and 12% of the those surveyed showed symptoms of Complex PSTD (Policing: The Job, The Life 2018).</w:t>
      </w:r>
    </w:p>
    <w:p w14:paraId="77F3767D" w14:textId="77777777" w:rsidR="00D31300" w:rsidRDefault="00D31300" w:rsidP="00D31300">
      <w:pPr>
        <w:ind w:firstLine="720"/>
      </w:pPr>
    </w:p>
    <w:p w14:paraId="5215841B" w14:textId="77777777" w:rsidR="00D31300" w:rsidRDefault="00D31300" w:rsidP="00D31300">
      <w:pPr>
        <w:ind w:firstLine="720"/>
      </w:pPr>
      <w:r>
        <w:t>From an organisational standpoint, there is more work to be done in order to support officers internally and get help for the traumatic experiences that they are subjected to. Whilst there are internal processes to assist officers such as Trauma Risk Management (</w:t>
      </w:r>
      <w:proofErr w:type="spellStart"/>
      <w:r>
        <w:t>TRiM</w:t>
      </w:r>
      <w:proofErr w:type="spellEnd"/>
      <w:r>
        <w:t xml:space="preserve">), it appears that the uptake on this service is low. </w:t>
      </w:r>
      <w:proofErr w:type="spellStart"/>
      <w:r w:rsidRPr="00F3579A">
        <w:t>TRiM</w:t>
      </w:r>
      <w:proofErr w:type="spellEnd"/>
      <w:r w:rsidRPr="00F3579A">
        <w:t xml:space="preserve"> (Trauma Risk Management) is a welfare led process intended to assess the response of a member of staff (including certain affiliated groups such as special constables) exposed to a potentially traumatic incident</w:t>
      </w:r>
      <w:r>
        <w:t xml:space="preserve"> (Kent Police 2016)</w:t>
      </w:r>
      <w:r>
        <w:rPr>
          <w:color w:val="1F2025"/>
          <w:shd w:val="clear" w:color="auto" w:fill="FFFFFF"/>
        </w:rPr>
        <w:t xml:space="preserve">. </w:t>
      </w:r>
      <w:r>
        <w:t>Only 16% of formal help (either Occupational Health or staff association) for officers came from within the force with the majority of support being accessed independently. Of the UK police and staff that have been exposed to trauma, 55% reported that hardly ever having time to process the impact at work and 65% expressed the opinion that trauma impact was not well managed in their force.</w:t>
      </w:r>
    </w:p>
    <w:p w14:paraId="1E79F2D3" w14:textId="77777777" w:rsidR="00D31300" w:rsidRDefault="00D31300" w:rsidP="00D31300">
      <w:pPr>
        <w:ind w:firstLine="720"/>
      </w:pPr>
    </w:p>
    <w:p w14:paraId="47655B86" w14:textId="2909DFC5" w:rsidR="00D31300" w:rsidRDefault="00D31300" w:rsidP="00D31300">
      <w:pPr>
        <w:ind w:firstLine="720"/>
      </w:pPr>
      <w:r>
        <w:t>With all of this in mind, it was important for me to recognise my limits and recognise when work related incidents were affecting my mental wellbeing. I came up with a number of different strategies to assist me in ensuring that I did not become overwhelmed with work and I gave myself adequate time to decompress. I did this by going on long walks in the mountains with my partner and dog where I could practice mindfulness and escape from work related thoughts for a small amount of time.</w:t>
      </w:r>
      <w:r w:rsidR="00E30B34">
        <w:t xml:space="preserve"> I have also recently taken up cycling as a means to assist with reducing the impact of work related stresses. Exercise is a proven method of reducing stress and has a positive effect on wellbeing. Participation in regular physical activity can increase our self-esteem and can reduce stress and anxiety (Mental Health Foundation, 2021)</w:t>
      </w:r>
      <w:r w:rsidR="00527E74">
        <w:t>.</w:t>
      </w:r>
    </w:p>
    <w:p w14:paraId="1674F97A" w14:textId="77777777" w:rsidR="00D31300" w:rsidRDefault="00D31300" w:rsidP="00D31300">
      <w:pPr>
        <w:ind w:firstLine="720"/>
      </w:pPr>
    </w:p>
    <w:p w14:paraId="0F9B805B" w14:textId="2CC80F67" w:rsidR="00D31300" w:rsidRDefault="00527E74" w:rsidP="00D31300">
      <w:r>
        <w:t>Word count: 1028</w:t>
      </w:r>
    </w:p>
    <w:p w14:paraId="5B97E0CC" w14:textId="77777777" w:rsidR="00D31300" w:rsidRDefault="00D31300" w:rsidP="00D31300"/>
    <w:p w14:paraId="6C97E5B9" w14:textId="77777777" w:rsidR="00D31300" w:rsidRDefault="00D31300" w:rsidP="00D31300"/>
    <w:p w14:paraId="1A54CE77" w14:textId="77777777" w:rsidR="00D31300" w:rsidRDefault="00D31300" w:rsidP="00D31300"/>
    <w:p w14:paraId="42816034" w14:textId="77777777" w:rsidR="00D31300" w:rsidRDefault="00D31300" w:rsidP="00D31300"/>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D31300">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0242DD7">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7777777" w:rsidR="00242DD7" w:rsidRDefault="00242DD7" w:rsidP="00242DD7">
            <w:pPr>
              <w:ind w:right="237"/>
              <w:jc w:val="both"/>
              <w:rPr>
                <w:rFonts w:eastAsia="Arial"/>
                <w:color w:val="000000" w:themeColor="text1"/>
                <w:sz w:val="24"/>
                <w:szCs w:val="24"/>
              </w:rPr>
            </w:pPr>
            <w:r w:rsidRPr="001BC1C4">
              <w:rPr>
                <w:rFonts w:eastAsia="Arial"/>
                <w:color w:val="000000" w:themeColor="text1"/>
                <w:sz w:val="24"/>
                <w:szCs w:val="24"/>
              </w:rPr>
              <w:t xml:space="preserve">1500 words </w:t>
            </w:r>
            <w:r w:rsidRPr="001BC1C4">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7AB68626" w14:textId="5DEEF202" w:rsidR="00D31300" w:rsidRDefault="00D31300" w:rsidP="00D31300">
      <w:r>
        <w:tab/>
        <w:t xml:space="preserve">The ability to dynamically risk assess situations and come up with a working strategy on the fly is one of the most important skills that a police officer can possess. By the nature of the job, there is a level of unpredictability that comes with every single incident that you attend. What you may think to be an ordinary call, the type of which you have attended countless times, can quickly become a very complex and potentially dangerous situation. By continually running through the National Decision Model and dynamically risk assessing the situation, you can stay as safe as possible whilst bringing the incident to a close in the best possible way. In this essay, I will reflect upon an incident that I attended where I had to make decisions in a complex and </w:t>
      </w:r>
      <w:r w:rsidR="00484E90">
        <w:t>unpredictable</w:t>
      </w:r>
      <w:r>
        <w:t xml:space="preserve"> circumstance by using dynamic risk assessment.</w:t>
      </w:r>
    </w:p>
    <w:p w14:paraId="47456A32" w14:textId="77777777" w:rsidR="00D31300" w:rsidRDefault="00D31300" w:rsidP="00D31300"/>
    <w:p w14:paraId="4D07ECE2" w14:textId="744EB173" w:rsidR="00D31300" w:rsidRDefault="00D31300" w:rsidP="00D31300">
      <w:r>
        <w:tab/>
        <w:t>In order to aid with my reflection of this experience, I will use Gibbs’ Reflective Cycle model (Gibbs 1988). This model offers a framework for examining experiences</w:t>
      </w:r>
      <w:r w:rsidR="0073613E">
        <w:t xml:space="preserve"> and assists with learning from them.</w:t>
      </w:r>
      <w:r>
        <w:t xml:space="preserve"> There are 6 stages to the model which are as follows:</w:t>
      </w:r>
    </w:p>
    <w:p w14:paraId="44178972" w14:textId="77777777" w:rsidR="00D31300" w:rsidRDefault="00D31300" w:rsidP="00D31300">
      <w:pPr>
        <w:pStyle w:val="ListParagraph"/>
        <w:numPr>
          <w:ilvl w:val="0"/>
          <w:numId w:val="5"/>
        </w:numPr>
        <w:overflowPunct/>
        <w:autoSpaceDE/>
        <w:autoSpaceDN/>
        <w:adjustRightInd/>
        <w:spacing w:after="160" w:line="259" w:lineRule="auto"/>
        <w:textAlignment w:val="auto"/>
      </w:pPr>
      <w:r>
        <w:rPr>
          <w:b/>
        </w:rPr>
        <w:t xml:space="preserve">Description </w:t>
      </w:r>
      <w:r>
        <w:t>– Full account of the experience in detail</w:t>
      </w:r>
    </w:p>
    <w:p w14:paraId="5600B11B" w14:textId="77777777" w:rsidR="00D31300" w:rsidRDefault="00D31300" w:rsidP="00D31300">
      <w:pPr>
        <w:pStyle w:val="ListParagraph"/>
        <w:numPr>
          <w:ilvl w:val="0"/>
          <w:numId w:val="5"/>
        </w:numPr>
        <w:overflowPunct/>
        <w:autoSpaceDE/>
        <w:autoSpaceDN/>
        <w:adjustRightInd/>
        <w:spacing w:after="160" w:line="259" w:lineRule="auto"/>
        <w:textAlignment w:val="auto"/>
      </w:pPr>
      <w:r>
        <w:rPr>
          <w:b/>
        </w:rPr>
        <w:t xml:space="preserve">Feelings – </w:t>
      </w:r>
      <w:r>
        <w:t>Thoughts, feelings and emotions regarding the experience</w:t>
      </w:r>
    </w:p>
    <w:p w14:paraId="739738B7" w14:textId="77777777" w:rsidR="00D31300" w:rsidRDefault="00D31300" w:rsidP="00D31300">
      <w:pPr>
        <w:pStyle w:val="ListParagraph"/>
        <w:numPr>
          <w:ilvl w:val="0"/>
          <w:numId w:val="5"/>
        </w:numPr>
        <w:overflowPunct/>
        <w:autoSpaceDE/>
        <w:autoSpaceDN/>
        <w:adjustRightInd/>
        <w:spacing w:after="160" w:line="259" w:lineRule="auto"/>
        <w:textAlignment w:val="auto"/>
      </w:pPr>
      <w:r>
        <w:rPr>
          <w:b/>
        </w:rPr>
        <w:t xml:space="preserve">Evaluation – </w:t>
      </w:r>
      <w:r>
        <w:t>Evaluate what worked and what didn’t work in the situation</w:t>
      </w:r>
    </w:p>
    <w:p w14:paraId="0B67B181" w14:textId="77777777" w:rsidR="00D31300" w:rsidRDefault="00D31300" w:rsidP="00D31300">
      <w:pPr>
        <w:pStyle w:val="ListParagraph"/>
        <w:numPr>
          <w:ilvl w:val="0"/>
          <w:numId w:val="5"/>
        </w:numPr>
        <w:overflowPunct/>
        <w:autoSpaceDE/>
        <w:autoSpaceDN/>
        <w:adjustRightInd/>
        <w:spacing w:after="160" w:line="259" w:lineRule="auto"/>
        <w:textAlignment w:val="auto"/>
      </w:pPr>
      <w:r>
        <w:rPr>
          <w:b/>
        </w:rPr>
        <w:t xml:space="preserve">Analysis – </w:t>
      </w:r>
      <w:r>
        <w:t>Making sense of the situation and why things went the way they did</w:t>
      </w:r>
    </w:p>
    <w:p w14:paraId="2411606E" w14:textId="77777777" w:rsidR="00D31300" w:rsidRDefault="00D31300" w:rsidP="00D31300">
      <w:pPr>
        <w:pStyle w:val="ListParagraph"/>
        <w:numPr>
          <w:ilvl w:val="0"/>
          <w:numId w:val="5"/>
        </w:numPr>
        <w:overflowPunct/>
        <w:autoSpaceDE/>
        <w:autoSpaceDN/>
        <w:adjustRightInd/>
        <w:spacing w:after="160" w:line="259" w:lineRule="auto"/>
        <w:textAlignment w:val="auto"/>
      </w:pPr>
      <w:r>
        <w:rPr>
          <w:b/>
        </w:rPr>
        <w:t>Conclusion –</w:t>
      </w:r>
      <w:r>
        <w:t xml:space="preserve"> What was learnt from the experience and how things could have been done differently</w:t>
      </w:r>
    </w:p>
    <w:p w14:paraId="49AD2923" w14:textId="77777777" w:rsidR="00D31300" w:rsidRDefault="00D31300" w:rsidP="00D31300">
      <w:pPr>
        <w:pStyle w:val="ListParagraph"/>
        <w:numPr>
          <w:ilvl w:val="0"/>
          <w:numId w:val="5"/>
        </w:numPr>
        <w:overflowPunct/>
        <w:autoSpaceDE/>
        <w:autoSpaceDN/>
        <w:adjustRightInd/>
        <w:spacing w:after="160" w:line="259" w:lineRule="auto"/>
        <w:textAlignment w:val="auto"/>
      </w:pPr>
      <w:r>
        <w:rPr>
          <w:b/>
        </w:rPr>
        <w:t>Action plan –</w:t>
      </w:r>
      <w:r>
        <w:t xml:space="preserve"> How similar situations would be dealt with in future and general changes to the working strategy that would be appropriate </w:t>
      </w:r>
    </w:p>
    <w:p w14:paraId="13100101" w14:textId="77777777" w:rsidR="00D31300" w:rsidRDefault="00D31300" w:rsidP="00D31300"/>
    <w:p w14:paraId="68033C4F" w14:textId="77777777" w:rsidR="00D31300" w:rsidRDefault="00D31300" w:rsidP="00D31300">
      <w:pPr>
        <w:ind w:firstLine="720"/>
      </w:pPr>
      <w:r>
        <w:t>This particular incident occurred in the summer of 2020 at a small town in the South Wales Valleys. A call was received by police from a distressed male reporting that he was being chased by unknown men in a white van. The male reported that he had been staying at an address near to the town centre and had been attacked at the address and had to flee down an embankment towards the town centre.</w:t>
      </w:r>
    </w:p>
    <w:p w14:paraId="5F2D7E56" w14:textId="77777777" w:rsidR="00D31300" w:rsidRDefault="00D31300" w:rsidP="00D31300">
      <w:pPr>
        <w:ind w:firstLine="720"/>
      </w:pPr>
    </w:p>
    <w:p w14:paraId="6F5488B3" w14:textId="4343AC41" w:rsidR="00D31300" w:rsidRDefault="00D31300" w:rsidP="00D31300">
      <w:pPr>
        <w:ind w:firstLine="720"/>
      </w:pPr>
      <w:r>
        <w:t xml:space="preserve">Upon attending the town centre and speaking with the reporting person, it was apparent that he was in a great deal of distress. The male was very dishevelled and his clothes were torn and dirty. It was also apparent that the male was under the influence of intoxicants. The male was exceptionally paranoid, continually looking over his shoulder and was very distrustful of myself and my colleague. </w:t>
      </w:r>
    </w:p>
    <w:p w14:paraId="190D249B" w14:textId="77777777" w:rsidR="00D31300" w:rsidRDefault="00D31300" w:rsidP="00D31300">
      <w:pPr>
        <w:ind w:firstLine="720"/>
      </w:pPr>
    </w:p>
    <w:p w14:paraId="2841FF3D" w14:textId="77777777" w:rsidR="00D31300" w:rsidRDefault="00D31300" w:rsidP="00D31300">
      <w:pPr>
        <w:ind w:firstLine="720"/>
      </w:pPr>
      <w:r>
        <w:t xml:space="preserve">The male was very agitated and was holding a belt buckle as a make-shift knuckle duster. The male was also wandering near to the busy high street and was in danger of being knocked over by passing vehicles. The male’s mental state was very concerning and the threat that he posed to himself and other members of the public in the busy town centre was substantial. The decision was made that due to the male’s mental state, he would be detained under Section 136 Mental Health Act 1983. </w:t>
      </w:r>
    </w:p>
    <w:p w14:paraId="06E99218" w14:textId="77777777" w:rsidR="00D31300" w:rsidRDefault="00D31300" w:rsidP="00D31300">
      <w:pPr>
        <w:ind w:firstLine="720"/>
      </w:pPr>
      <w:r>
        <w:t>As we approached the male in order to take hold of him and detain him, he immediately began to resist and as such I took the male to the ground in order to stop him running in to the traffic. The male became incredibly distressed and was bellowing out for members of the public to help him and repeatedly asking people to ring the police to help him. A violent struggle ensued with the male as myself and my colleague struggled to get the male in to handcuffs. The male interlocked his fingers underneath himself and, due in part to his intoxication, had immense strength therefore his hands could not be moved from underneath him.</w:t>
      </w:r>
    </w:p>
    <w:p w14:paraId="49964868" w14:textId="77777777" w:rsidR="00D31300" w:rsidRDefault="00D31300" w:rsidP="00D31300">
      <w:pPr>
        <w:ind w:firstLine="720"/>
      </w:pPr>
    </w:p>
    <w:p w14:paraId="2564A5A2" w14:textId="77777777" w:rsidR="00D31300" w:rsidRDefault="00D31300" w:rsidP="00D31300">
      <w:pPr>
        <w:ind w:firstLine="720"/>
      </w:pPr>
      <w:r>
        <w:t>Whilst the struggle was ongoing, numerous members of the public gathered to watch the events unfolding. Some members of the public attempted to assist police and were making efforts to calm the male down. However, there were also members of the public who were claiming that we were assaulting the male and that the arrest amounted to ‘police brutality’. One member of the public recorded the incident on her mobile phone and continually shouted at me and my colleague to leave the male alone.</w:t>
      </w:r>
    </w:p>
    <w:p w14:paraId="21330840" w14:textId="77777777" w:rsidR="00D31300" w:rsidRDefault="00D31300" w:rsidP="00D31300">
      <w:pPr>
        <w:ind w:firstLine="720"/>
      </w:pPr>
    </w:p>
    <w:p w14:paraId="3DD05545" w14:textId="77777777" w:rsidR="00D31300" w:rsidRDefault="00D31300" w:rsidP="00D31300">
      <w:pPr>
        <w:ind w:firstLine="720"/>
      </w:pPr>
      <w:r>
        <w:t>Further units were requested and eventually the male was detained in handcuffs and leg straps and was escorted to the rear of the police van. He was then taken to Prince Charles Hospital for a general health assessment and a further mental health assessment. The male was deemed fit to be discharged and the mental health team also stated that he was fit to be released back to the public. However, due to comments made to officers in the waiting room of the mental health facility, the male was arrested for threats to kill and subsequently remanded and sentenced to 4 weeks in prison.</w:t>
      </w:r>
    </w:p>
    <w:p w14:paraId="7C63FF9F" w14:textId="77777777" w:rsidR="00D31300" w:rsidRDefault="00D31300" w:rsidP="00D31300">
      <w:pPr>
        <w:ind w:firstLine="720"/>
      </w:pPr>
    </w:p>
    <w:p w14:paraId="23526283" w14:textId="77777777" w:rsidR="00D31300" w:rsidRDefault="00D31300" w:rsidP="00D31300">
      <w:pPr>
        <w:ind w:firstLine="720"/>
      </w:pPr>
      <w:r>
        <w:t>During the incident, a number of emotions and feelings crossed my mind. I felt fearful of the potential harm that may come to myself and my colleague and also to the male and other members of the public. I also felt a sense of confusion as to how the male’s mental state was so poor that he did not believe that we were police officers and was asking the public to phone the police. I also felt anger and frustration towards the members of the public who were trying to claim that we were assaulting the male. I found it difficult at the time to maintain a sense of calm and remain professional. Upon reflecting on my emotions, it was clear that this incident was very eye opening and it was one of my first experience of major confrontation in the job. I was also pleased at the restraint that I showed towards the male and the members of the public who I believe were hoping for a reaction.</w:t>
      </w:r>
    </w:p>
    <w:p w14:paraId="2A99F6DC" w14:textId="77777777" w:rsidR="00D31300" w:rsidRDefault="00D31300" w:rsidP="00D31300">
      <w:pPr>
        <w:ind w:firstLine="720"/>
      </w:pPr>
    </w:p>
    <w:p w14:paraId="6FA02365" w14:textId="77777777" w:rsidR="00D31300" w:rsidRDefault="00D31300" w:rsidP="00D31300">
      <w:pPr>
        <w:ind w:firstLine="720"/>
      </w:pPr>
      <w:r>
        <w:t>When evaluating the incident, I feel that the approach of myself and my colleague went as well as it could in this situation. We both approached the male initially in a calm manner and attempted to engage with him by any means necessary. I spoke with the male about where he was from and tried to pick light topics in order to keep him calm until we could establish the full circumstances of his report. When making the decision to detain the male and use force on him, I believe that this worked well in order to bring the incident to a conclusion in the safest way possible. If I did not take hold of the male, he would likely he run away from police and there was the potential for him to be knocked down by a vehicle or to attack a member of the public in his paranoid state.</w:t>
      </w:r>
    </w:p>
    <w:p w14:paraId="6D7AD2D9" w14:textId="77777777" w:rsidR="00D31300" w:rsidRDefault="00D31300" w:rsidP="00D31300">
      <w:pPr>
        <w:ind w:firstLine="720"/>
      </w:pPr>
    </w:p>
    <w:p w14:paraId="7B40CB3C" w14:textId="04E64E76" w:rsidR="00D31300" w:rsidRDefault="00D31300" w:rsidP="00CE4151">
      <w:pPr>
        <w:ind w:firstLine="720"/>
      </w:pPr>
      <w:r>
        <w:t xml:space="preserve">I believe that the situation ended up like it did due to the male’s mental state and his level of intoxication. The male later disclosed whilst at hospital that he had taken over 2 ounces of amphetamine and over 20 Valium tablets. With this knowledge, I do not believe that the male ever </w:t>
      </w:r>
      <w:r>
        <w:lastRenderedPageBreak/>
        <w:t xml:space="preserve">would have had the mental capacity to understand what officers were speaking to him about and the decision to detain him under the Mental Health Act was appropriate. </w:t>
      </w:r>
    </w:p>
    <w:p w14:paraId="2E227A2B" w14:textId="681D5B01" w:rsidR="00527E74" w:rsidRDefault="00527E74" w:rsidP="00D31300"/>
    <w:p w14:paraId="786B703E" w14:textId="4BE65A74" w:rsidR="00CE4151" w:rsidRDefault="00527E74" w:rsidP="00D31300">
      <w:r>
        <w:tab/>
        <w:t xml:space="preserve">Throughout the incident, I considered the National Decision Model (NDM) and this aided me in selecting and justifying the options that I chose. Decision makers can use the NDM to structure a rationale of what they did during an incident and why. </w:t>
      </w:r>
      <w:r w:rsidR="00CE4151">
        <w:t xml:space="preserve">The NDM is split in to 6 </w:t>
      </w:r>
      <w:proofErr w:type="spellStart"/>
      <w:r w:rsidR="00CE4151">
        <w:t>secions</w:t>
      </w:r>
      <w:proofErr w:type="spellEnd"/>
      <w:r w:rsidR="00CE4151">
        <w:t>:</w:t>
      </w:r>
    </w:p>
    <w:p w14:paraId="5F28E450" w14:textId="467B9EB5" w:rsidR="00CE4151" w:rsidRDefault="00CE4151" w:rsidP="00CE4151">
      <w:pPr>
        <w:pStyle w:val="ListParagraph"/>
        <w:numPr>
          <w:ilvl w:val="0"/>
          <w:numId w:val="5"/>
        </w:numPr>
      </w:pPr>
      <w:r>
        <w:t>Gather information and intelligence</w:t>
      </w:r>
    </w:p>
    <w:p w14:paraId="0F8458A1" w14:textId="14DB3327" w:rsidR="00CE4151" w:rsidRDefault="00CE4151" w:rsidP="00CE4151">
      <w:pPr>
        <w:pStyle w:val="ListParagraph"/>
        <w:numPr>
          <w:ilvl w:val="0"/>
          <w:numId w:val="5"/>
        </w:numPr>
      </w:pPr>
      <w:r>
        <w:t>Assess threat and risk and develop a working strategy</w:t>
      </w:r>
    </w:p>
    <w:p w14:paraId="38460BAD" w14:textId="4A334430" w:rsidR="00CE4151" w:rsidRDefault="00CE4151" w:rsidP="00CE4151">
      <w:pPr>
        <w:pStyle w:val="ListParagraph"/>
        <w:numPr>
          <w:ilvl w:val="0"/>
          <w:numId w:val="5"/>
        </w:numPr>
      </w:pPr>
      <w:r>
        <w:t>Consider powers and policy</w:t>
      </w:r>
    </w:p>
    <w:p w14:paraId="2BCBBC5B" w14:textId="68B8F548" w:rsidR="00CE4151" w:rsidRDefault="00CE4151" w:rsidP="00CE4151">
      <w:pPr>
        <w:pStyle w:val="ListParagraph"/>
        <w:numPr>
          <w:ilvl w:val="0"/>
          <w:numId w:val="5"/>
        </w:numPr>
      </w:pPr>
      <w:r>
        <w:t>Identify options and contingencies</w:t>
      </w:r>
    </w:p>
    <w:p w14:paraId="1AA6A90B" w14:textId="46B4F7AB" w:rsidR="00CE4151" w:rsidRDefault="00CE4151" w:rsidP="00CE4151">
      <w:pPr>
        <w:pStyle w:val="ListParagraph"/>
        <w:numPr>
          <w:ilvl w:val="0"/>
          <w:numId w:val="5"/>
        </w:numPr>
      </w:pPr>
      <w:r>
        <w:t>Take action and review what happened</w:t>
      </w:r>
    </w:p>
    <w:p w14:paraId="278E29E0" w14:textId="33883DD6" w:rsidR="00CE4151" w:rsidRDefault="00CE4151" w:rsidP="00CE4151">
      <w:pPr>
        <w:pStyle w:val="ListParagraph"/>
        <w:numPr>
          <w:ilvl w:val="0"/>
          <w:numId w:val="5"/>
        </w:numPr>
      </w:pPr>
      <w:r>
        <w:t>All above aspects are bound together by the Code of Ethics</w:t>
      </w:r>
    </w:p>
    <w:p w14:paraId="0CB91B7A" w14:textId="4B468ED4" w:rsidR="00CE4151" w:rsidRDefault="00CE4151" w:rsidP="00CE4151"/>
    <w:p w14:paraId="6CE24629" w14:textId="3B962061" w:rsidR="00CE4151" w:rsidRDefault="00CE4151" w:rsidP="00E902B0">
      <w:pPr>
        <w:ind w:firstLine="720"/>
      </w:pPr>
      <w:r>
        <w:t>When first getting to the scene, I gathered as much information as I could. I did this by asking for PNC checks of the male which would reveal any warning marker, past convictions or wanted statuses. The male had numerous warning markers therefore this influences the manner with which I dealt with the male. I also took the information from his physical state and the way that he presented himself.</w:t>
      </w:r>
    </w:p>
    <w:p w14:paraId="1828885E" w14:textId="04045B36" w:rsidR="00CE4151" w:rsidRDefault="00CE4151" w:rsidP="00CE4151"/>
    <w:p w14:paraId="362BCF61" w14:textId="58684206" w:rsidR="00CE4151" w:rsidRDefault="00CE4151" w:rsidP="00E902B0">
      <w:pPr>
        <w:ind w:firstLine="720"/>
      </w:pPr>
      <w:r>
        <w:t xml:space="preserve">After noticing the male’s level of agitation, I continually assessed the threat that he posed to myself, my colleagues and members of the public. I established a working strategy that I would attempt to keep the male calm and bring the incident to a conclusion without any </w:t>
      </w:r>
      <w:r w:rsidR="00E902B0">
        <w:t>physical confrontation. However, given the male’s demeanour and apparent mental health issues, it was apparent that he was in need of immediate care and control.</w:t>
      </w:r>
    </w:p>
    <w:p w14:paraId="32B9D704" w14:textId="4A789B09" w:rsidR="00E902B0" w:rsidRDefault="00E902B0" w:rsidP="00CE4151"/>
    <w:p w14:paraId="3575DFC0" w14:textId="5EDAD142" w:rsidR="00E902B0" w:rsidRDefault="00E902B0" w:rsidP="00E902B0">
      <w:pPr>
        <w:ind w:firstLine="720"/>
      </w:pPr>
      <w:r>
        <w:t xml:space="preserve">I considered what powers I had to help bring the situation to a close. I was aware of Section 136 Mental Health Act 1983 which allows an officer to remove a person to a place of safety if it appears that they are suffering from a mental disorder and in need of immediate care and control. I was </w:t>
      </w:r>
      <w:r w:rsidR="00F415D5">
        <w:t xml:space="preserve">also </w:t>
      </w:r>
      <w:r>
        <w:t xml:space="preserve">aware that I can use Section 3 Criminal Law Act 1967 </w:t>
      </w:r>
      <w:r w:rsidR="00F415D5">
        <w:t>in order to use force upon the male in order to effect his arrest.</w:t>
      </w:r>
    </w:p>
    <w:p w14:paraId="0B9ACB0A" w14:textId="7E2B248E" w:rsidR="00020BAF" w:rsidRDefault="00020BAF" w:rsidP="00E902B0">
      <w:pPr>
        <w:ind w:firstLine="720"/>
      </w:pPr>
    </w:p>
    <w:p w14:paraId="582666CE" w14:textId="45342043" w:rsidR="00020BAF" w:rsidRDefault="00020BAF" w:rsidP="00E902B0">
      <w:pPr>
        <w:ind w:firstLine="720"/>
      </w:pPr>
      <w:r>
        <w:t xml:space="preserve">In terms of contingencies and other options, these were limited due to the male’s immediate need to be taken care of </w:t>
      </w:r>
      <w:r w:rsidR="0073613E">
        <w:t>and the immediate risk that he posed towards other members of the public.</w:t>
      </w:r>
    </w:p>
    <w:p w14:paraId="431861CE" w14:textId="77777777" w:rsidR="00D31300" w:rsidRDefault="00D31300" w:rsidP="00D31300"/>
    <w:p w14:paraId="205F445B" w14:textId="60F7F5E1" w:rsidR="00D31300" w:rsidRDefault="00D31300" w:rsidP="00D31300">
      <w:r>
        <w:tab/>
      </w:r>
      <w:r w:rsidR="0073613E">
        <w:t>After taking action and evaluating my actions</w:t>
      </w:r>
      <w:r>
        <w:t>, I believe that overall our approach and decision making was correct and I was justified in my decision to detain the male under Section 136. If I encounter an incident such as this one again, the knowledge and experience that I gained from this incident will assist me in making decisions and identifying options on how to appropriately deal with a person suffering from a similar mental health episode.</w:t>
      </w:r>
    </w:p>
    <w:p w14:paraId="01CE27D6" w14:textId="77777777" w:rsidR="00D31300" w:rsidRDefault="00D31300" w:rsidP="00D31300">
      <w:pPr>
        <w:ind w:firstLine="720"/>
      </w:pPr>
    </w:p>
    <w:p w14:paraId="5CDAFFE0" w14:textId="77777777" w:rsidR="00D31300" w:rsidRDefault="00D31300" w:rsidP="00D31300">
      <w:pPr>
        <w:ind w:firstLine="720"/>
      </w:pPr>
    </w:p>
    <w:p w14:paraId="4709A16B" w14:textId="1741333A" w:rsidR="00D31300" w:rsidRDefault="00A656BF" w:rsidP="00D31300">
      <w:r>
        <w:t>Word count: 1633</w:t>
      </w: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01BC1C4">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11AA5B0E" w:rsidR="00711A70" w:rsidRDefault="001BC1C4" w:rsidP="001BC1C4">
            <w:pPr>
              <w:ind w:right="237"/>
              <w:jc w:val="both"/>
              <w:rPr>
                <w:i/>
                <w:iCs/>
                <w:sz w:val="24"/>
                <w:szCs w:val="24"/>
              </w:rPr>
            </w:pPr>
            <w:r w:rsidRPr="001BC1C4">
              <w:rPr>
                <w:sz w:val="24"/>
                <w:szCs w:val="24"/>
              </w:rPr>
              <w:t xml:space="preserve">1500 words </w:t>
            </w:r>
            <w:r w:rsidRPr="001BC1C4">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74FE805D" w14:textId="77777777" w:rsidR="00D31300" w:rsidRDefault="00D31300" w:rsidP="00D31300">
      <w:pPr>
        <w:ind w:firstLine="720"/>
      </w:pPr>
      <w:r>
        <w:t>At the core of the police service, the efficacy of individual officers working as a team and working towards a shared goal is paramount. Whilst individual officers may undertake differing tasks and roles in their profession, the shared organisational goal of South Wales Police is to ‘Keep South Wales Safe’. In this essay, I will evaluate the theories of team dynamics and the development of team cohesion. I will also consider why inter-personal conflict can occur and identify strategies that can be put in place to enhance individual and team performance. I will also consider how team dynamics can result in failing to comply with professional standards requirements.</w:t>
      </w:r>
    </w:p>
    <w:p w14:paraId="628F65F2" w14:textId="77777777" w:rsidR="00D31300" w:rsidRDefault="00D31300" w:rsidP="00D31300">
      <w:pPr>
        <w:ind w:firstLine="720"/>
      </w:pPr>
    </w:p>
    <w:p w14:paraId="3246DFFD" w14:textId="77777777" w:rsidR="00D31300" w:rsidRDefault="00D31300" w:rsidP="00D31300">
      <w:pPr>
        <w:ind w:firstLine="720"/>
      </w:pPr>
      <w:r>
        <w:t>Team dynamics are the underpinning psychological, often unconscious, forces that influence that way that a team operates and directs how the team behaves and performs (S. P. Myers 2013).  Team dynamics are created by a number of different factors such as the nature of the work, the personalities within the team, the working relationships between team members and the environment within which the team works. Understanding team dynamics is of utmost importance when it comes to team cohesion and getting the most out of a team.</w:t>
      </w:r>
    </w:p>
    <w:p w14:paraId="640BB60A" w14:textId="77777777" w:rsidR="00D31300" w:rsidRDefault="00D31300" w:rsidP="00D31300">
      <w:pPr>
        <w:ind w:firstLine="720"/>
      </w:pPr>
    </w:p>
    <w:p w14:paraId="30538243" w14:textId="77777777" w:rsidR="00D31300" w:rsidRDefault="00D31300" w:rsidP="00D31300">
      <w:pPr>
        <w:ind w:firstLine="720"/>
      </w:pPr>
      <w:r>
        <w:t>There are number of theories of team building to assist with creating the best team and getting the most out of the team. The Tuckman Team Model establishes the steps taken to get a new team to gel and to work to its full potential (Tuckman, B.W 1965). The model states that a team goes through four stages from the time they a formed to when they are operating at peak performance. The four stages are Forming, Storming, Norming and Performing.</w:t>
      </w:r>
    </w:p>
    <w:p w14:paraId="0EB91C02" w14:textId="61123A88" w:rsidR="00D31300" w:rsidRDefault="00D31300" w:rsidP="00D31300">
      <w:pPr>
        <w:ind w:firstLine="720"/>
      </w:pPr>
      <w:r>
        <w:rPr>
          <w:b/>
        </w:rPr>
        <w:t xml:space="preserve">Forming – </w:t>
      </w:r>
      <w:r>
        <w:t xml:space="preserve">During this stage, when a new team forms, </w:t>
      </w:r>
      <w:r w:rsidR="0041321A">
        <w:t xml:space="preserve">individuals will be unsure of </w:t>
      </w:r>
      <w:r>
        <w:t>what their role within the team is and how they will work with one another. Individuals may feel anxious, curious or excited about getting started with their work.</w:t>
      </w:r>
    </w:p>
    <w:p w14:paraId="6E744021" w14:textId="77777777" w:rsidR="00D31300" w:rsidRDefault="00D31300" w:rsidP="00D31300">
      <w:pPr>
        <w:ind w:firstLine="720"/>
      </w:pPr>
      <w:r>
        <w:rPr>
          <w:b/>
        </w:rPr>
        <w:t xml:space="preserve">Storming – </w:t>
      </w:r>
      <w:r>
        <w:t>During this stage individual’s true character will surface and there may be clashes of personalities due to preferred ways of working. If these personality clashes are left unchecked by the team leader, tensions will continue to exist within the team</w:t>
      </w:r>
    </w:p>
    <w:p w14:paraId="7CCD3629" w14:textId="77777777" w:rsidR="00D31300" w:rsidRDefault="00D31300" w:rsidP="00D31300">
      <w:pPr>
        <w:ind w:firstLine="720"/>
      </w:pPr>
      <w:r>
        <w:rPr>
          <w:b/>
        </w:rPr>
        <w:t xml:space="preserve">Norming – </w:t>
      </w:r>
      <w:r>
        <w:t>During this stage, the team will gradually resolve their differences and begin to appreciate one another’s strengths and weaknesses. Team members will know each other better and will feel more comfortable asking for help and offering constructive feedback.</w:t>
      </w:r>
    </w:p>
    <w:p w14:paraId="67A3AC9E" w14:textId="77777777" w:rsidR="00D31300" w:rsidRDefault="00D31300" w:rsidP="00D31300">
      <w:pPr>
        <w:ind w:firstLine="720"/>
      </w:pPr>
      <w:r>
        <w:rPr>
          <w:b/>
        </w:rPr>
        <w:lastRenderedPageBreak/>
        <w:t xml:space="preserve">Performing – </w:t>
      </w:r>
      <w:r>
        <w:t>During this stage, the team will be in full flow and performing to its full potential. Due to the structured processes and team dynamic, the team is likely to achieve its goals efficiently.</w:t>
      </w:r>
    </w:p>
    <w:p w14:paraId="0D220EA1" w14:textId="77777777" w:rsidR="00D31300" w:rsidRDefault="00D31300" w:rsidP="00D31300">
      <w:pPr>
        <w:ind w:firstLine="720"/>
      </w:pPr>
    </w:p>
    <w:p w14:paraId="6E97F92C" w14:textId="77777777" w:rsidR="00D31300" w:rsidRDefault="00D31300" w:rsidP="00D31300">
      <w:pPr>
        <w:ind w:firstLine="720"/>
      </w:pPr>
      <w:r>
        <w:t xml:space="preserve">The </w:t>
      </w:r>
      <w:proofErr w:type="spellStart"/>
      <w:r>
        <w:t>Leoncini</w:t>
      </w:r>
      <w:proofErr w:type="spellEnd"/>
      <w:r>
        <w:t xml:space="preserve"> Model outlines The Five Dysfunctions of a Team which identifies different areas of failure in a team so that teams can learn to avoid these mistakes. The Five Dysfunctions are Absence of Trust, Fear of Conflict, Lack of Commitment, Avoidance of Accountability and Inattention to Results. When approaching the model as a positive one, the model states that members of a truly cohesive team:</w:t>
      </w:r>
    </w:p>
    <w:p w14:paraId="573F0026" w14:textId="77777777" w:rsidR="00D31300" w:rsidRDefault="00D31300" w:rsidP="00D31300">
      <w:pPr>
        <w:pStyle w:val="ListParagraph"/>
        <w:numPr>
          <w:ilvl w:val="0"/>
          <w:numId w:val="6"/>
        </w:numPr>
        <w:overflowPunct/>
        <w:autoSpaceDE/>
        <w:autoSpaceDN/>
        <w:adjustRightInd/>
        <w:spacing w:after="160" w:line="259" w:lineRule="auto"/>
        <w:textAlignment w:val="auto"/>
      </w:pPr>
      <w:r>
        <w:t>Trust one another</w:t>
      </w:r>
    </w:p>
    <w:p w14:paraId="26F592B0" w14:textId="77777777" w:rsidR="00D31300" w:rsidRDefault="00D31300" w:rsidP="00D31300">
      <w:pPr>
        <w:pStyle w:val="ListParagraph"/>
        <w:numPr>
          <w:ilvl w:val="0"/>
          <w:numId w:val="6"/>
        </w:numPr>
        <w:overflowPunct/>
        <w:autoSpaceDE/>
        <w:autoSpaceDN/>
        <w:adjustRightInd/>
        <w:spacing w:after="160" w:line="259" w:lineRule="auto"/>
        <w:textAlignment w:val="auto"/>
      </w:pPr>
      <w:r>
        <w:t>Engage in unfiltered conflict around ideas</w:t>
      </w:r>
    </w:p>
    <w:p w14:paraId="36093E75" w14:textId="77777777" w:rsidR="00D31300" w:rsidRDefault="00D31300" w:rsidP="00D31300">
      <w:pPr>
        <w:pStyle w:val="ListParagraph"/>
        <w:numPr>
          <w:ilvl w:val="0"/>
          <w:numId w:val="6"/>
        </w:numPr>
        <w:overflowPunct/>
        <w:autoSpaceDE/>
        <w:autoSpaceDN/>
        <w:adjustRightInd/>
        <w:spacing w:after="160" w:line="259" w:lineRule="auto"/>
        <w:textAlignment w:val="auto"/>
      </w:pPr>
      <w:r>
        <w:t>Commit to decisions and plans of action</w:t>
      </w:r>
    </w:p>
    <w:p w14:paraId="1BADE426" w14:textId="77777777" w:rsidR="00D31300" w:rsidRDefault="00D31300" w:rsidP="00D31300">
      <w:pPr>
        <w:pStyle w:val="ListParagraph"/>
        <w:numPr>
          <w:ilvl w:val="0"/>
          <w:numId w:val="6"/>
        </w:numPr>
        <w:overflowPunct/>
        <w:autoSpaceDE/>
        <w:autoSpaceDN/>
        <w:adjustRightInd/>
        <w:spacing w:after="160" w:line="259" w:lineRule="auto"/>
        <w:textAlignment w:val="auto"/>
      </w:pPr>
      <w:r>
        <w:t>Hold one another accountable for delivering against those plans</w:t>
      </w:r>
    </w:p>
    <w:p w14:paraId="791650E1" w14:textId="77777777" w:rsidR="00D31300" w:rsidRDefault="00D31300" w:rsidP="00D31300">
      <w:pPr>
        <w:pStyle w:val="ListParagraph"/>
        <w:numPr>
          <w:ilvl w:val="0"/>
          <w:numId w:val="6"/>
        </w:numPr>
        <w:overflowPunct/>
        <w:autoSpaceDE/>
        <w:autoSpaceDN/>
        <w:adjustRightInd/>
        <w:spacing w:after="160" w:line="259" w:lineRule="auto"/>
        <w:textAlignment w:val="auto"/>
      </w:pPr>
      <w:r>
        <w:t>Focus on the achievement of collective results.</w:t>
      </w:r>
    </w:p>
    <w:p w14:paraId="6829C817" w14:textId="0E659EAC" w:rsidR="00D31300" w:rsidRDefault="00D31300" w:rsidP="00D31300">
      <w:r>
        <w:t>(</w:t>
      </w:r>
      <w:proofErr w:type="spellStart"/>
      <w:r>
        <w:t>Lencioni</w:t>
      </w:r>
      <w:proofErr w:type="spellEnd"/>
      <w:r>
        <w:t>, 2002)</w:t>
      </w:r>
    </w:p>
    <w:p w14:paraId="25EDFA0A" w14:textId="77777777" w:rsidR="00D31300" w:rsidRDefault="00D31300" w:rsidP="00D31300"/>
    <w:p w14:paraId="359E29C0" w14:textId="5D914EC1" w:rsidR="00D31300" w:rsidRDefault="00D31300" w:rsidP="00D31300">
      <w:r>
        <w:tab/>
        <w:t>Team cohesion is the natural result of team dynamics and the gelling of a team together. Team cohesion is described as the shared bond/attraction that drives team members to stay together and want to work together (Salas 2015). Cohesiveness is the key factor in implementing effective, high-performance teams. Leaders must inspire team members through reinforcing the sense of belonging, empathy in bonding and mutual respect, in addition to giving people choice and power over what they can do (</w:t>
      </w:r>
      <w:r w:rsidR="00BC48F6">
        <w:t>iSixSigma.com)</w:t>
      </w:r>
    </w:p>
    <w:p w14:paraId="0FB4759B" w14:textId="77777777" w:rsidR="00D31300" w:rsidRDefault="00D31300" w:rsidP="00D31300"/>
    <w:p w14:paraId="19108065" w14:textId="77777777" w:rsidR="00D31300" w:rsidRDefault="00D31300" w:rsidP="00D31300">
      <w:r>
        <w:t>In any workplace, inter-personal conflict is inevitable, particularly in a highly stressful and highly demanding profession such as the police service. Workplace conflict is inevitable when employees of various backgrounds and different work styles are brought together for a shared business purpose. There are 4 different types of interpersonal conflict:</w:t>
      </w:r>
    </w:p>
    <w:p w14:paraId="291A684D" w14:textId="77777777" w:rsidR="00D31300" w:rsidRDefault="00D31300" w:rsidP="00D31300">
      <w:r>
        <w:tab/>
      </w:r>
      <w:r w:rsidRPr="00043498">
        <w:rPr>
          <w:b/>
        </w:rPr>
        <w:t>Pseudo-conflict</w:t>
      </w:r>
      <w:r>
        <w:t xml:space="preserve"> – This arises when two parties want different things and cannot come to an agreement. The desire to approach a project in two different ways and failing to see eye-to-eye is the reason for the conflict. </w:t>
      </w:r>
    </w:p>
    <w:p w14:paraId="752021FE" w14:textId="77777777" w:rsidR="00D31300" w:rsidRDefault="00D31300" w:rsidP="00D31300">
      <w:r>
        <w:tab/>
      </w:r>
      <w:r w:rsidRPr="00043498">
        <w:rPr>
          <w:b/>
        </w:rPr>
        <w:t>Policy-related interpersonal conflict</w:t>
      </w:r>
      <w:r>
        <w:t xml:space="preserve"> – This arises when a decision or situation involves both parties and leads to conflict over the procedure of the work project. </w:t>
      </w:r>
    </w:p>
    <w:p w14:paraId="6CC50D2C" w14:textId="77777777" w:rsidR="00D31300" w:rsidRDefault="00D31300" w:rsidP="00D31300">
      <w:r>
        <w:tab/>
      </w:r>
      <w:r w:rsidRPr="00DD3E52">
        <w:rPr>
          <w:b/>
        </w:rPr>
        <w:t>Value-related interpersonal conflict</w:t>
      </w:r>
      <w:r>
        <w:t xml:space="preserve"> – This arises when two be people have different underlying value systems. One person may put a much higher value on their time outside of the office and cannot be contacted in non-work time. The other person may put a much higher value on availability and being contactable by their co-workers at any time.</w:t>
      </w:r>
    </w:p>
    <w:p w14:paraId="5E975395" w14:textId="77777777" w:rsidR="00D31300" w:rsidRDefault="00D31300" w:rsidP="00D31300">
      <w:r>
        <w:tab/>
      </w:r>
      <w:r>
        <w:rPr>
          <w:b/>
        </w:rPr>
        <w:t xml:space="preserve">Ego-related interpersonal conflict – </w:t>
      </w:r>
      <w:r>
        <w:t xml:space="preserve">This arises when team member’s egos get in the way of the work and co-workers are unable to resolve arguments due to pride. </w:t>
      </w:r>
    </w:p>
    <w:p w14:paraId="6E6E6C0B" w14:textId="77777777" w:rsidR="00D31300" w:rsidRDefault="00D31300" w:rsidP="00D31300">
      <w:r>
        <w:t>(Indeed.com 2021)</w:t>
      </w:r>
    </w:p>
    <w:p w14:paraId="1D33D7F0" w14:textId="77777777" w:rsidR="00D31300" w:rsidRDefault="00D31300" w:rsidP="00D31300"/>
    <w:p w14:paraId="68EFC211" w14:textId="77777777" w:rsidR="00D31300" w:rsidRDefault="00D31300" w:rsidP="00D31300">
      <w:r>
        <w:tab/>
        <w:t xml:space="preserve">There are methods of dealing with this personal conflict which will ensure that the team continues to perform and that individuals maintain the quality of their work. Transactional Analysis, a theory coined by Dr Eric Berne, states that transactions between people contain both direct speech and hidden, indirect speech. </w:t>
      </w:r>
      <w:proofErr w:type="spellStart"/>
      <w:r>
        <w:t>Mehrabian’s</w:t>
      </w:r>
      <w:proofErr w:type="spellEnd"/>
      <w:r>
        <w:t xml:space="preserve"> Communication Theory states that 7% of a message’s meaning is in the words that are said, 38% is in the way that the words are said and 55% is in body language and nonverbal communication. (</w:t>
      </w:r>
      <w:proofErr w:type="spellStart"/>
      <w:r>
        <w:t>Merhrabian</w:t>
      </w:r>
      <w:proofErr w:type="spellEnd"/>
      <w:r>
        <w:t xml:space="preserve">, A 1971). </w:t>
      </w:r>
    </w:p>
    <w:p w14:paraId="50F4E2A3" w14:textId="77777777" w:rsidR="00D31300" w:rsidRDefault="00D31300" w:rsidP="00D31300">
      <w:pPr>
        <w:ind w:firstLine="720"/>
      </w:pPr>
    </w:p>
    <w:p w14:paraId="5DA76699" w14:textId="77777777" w:rsidR="00D31300" w:rsidRDefault="00D31300" w:rsidP="00D31300">
      <w:pPr>
        <w:ind w:firstLine="720"/>
      </w:pPr>
      <w:r>
        <w:t>Transactional Analysis states that when people communicate, they play the role of a parent, adult or child. The parent demonstrates care, controlling behaviour and will raise their voice during discussion. The adult uses objective statements, emotionless discussions and focuses on the goal and looks for ways to reach it. The child displays emotional behaviour, knee-jerk actions and provides excuses rather than reflection. Transactional analysis can be used in interpersonal conflict by recognising the state that each party is currently in, whether it’s adult, child or adult. By shifting all parties to the adult state, true communication can occur and focus can be shifted to the matter at hand and resolving the conflict (ctocraft.com 2021).</w:t>
      </w:r>
    </w:p>
    <w:p w14:paraId="7A17DE2F" w14:textId="77777777" w:rsidR="00D31300" w:rsidRDefault="00D31300" w:rsidP="00D31300">
      <w:pPr>
        <w:ind w:firstLine="720"/>
      </w:pPr>
    </w:p>
    <w:p w14:paraId="00B3B2C7" w14:textId="77777777" w:rsidR="00D31300" w:rsidRDefault="00D31300" w:rsidP="00D31300">
      <w:pPr>
        <w:ind w:firstLine="720"/>
      </w:pPr>
      <w:r>
        <w:t xml:space="preserve">In the police service, there is a Code of Ethics that all police officers must adhere to. The Code of Ethics sets out a list of Policing Principles and Standards of Professional Behaviour which </w:t>
      </w:r>
      <w:r>
        <w:lastRenderedPageBreak/>
        <w:t>reflect the expectations that the professional body and the public have of the behaviour of those working in police. The Standards are:</w:t>
      </w:r>
    </w:p>
    <w:p w14:paraId="08DE3FF5" w14:textId="77777777" w:rsidR="00D31300" w:rsidRDefault="00D31300" w:rsidP="00D31300">
      <w:pPr>
        <w:pStyle w:val="ListParagraph"/>
        <w:numPr>
          <w:ilvl w:val="0"/>
          <w:numId w:val="7"/>
        </w:numPr>
        <w:overflowPunct/>
        <w:autoSpaceDE/>
        <w:autoSpaceDN/>
        <w:adjustRightInd/>
        <w:spacing w:after="160" w:line="259" w:lineRule="auto"/>
        <w:textAlignment w:val="auto"/>
      </w:pPr>
      <w:r>
        <w:t>Honesty and integrity</w:t>
      </w:r>
    </w:p>
    <w:p w14:paraId="51484E4E" w14:textId="77777777" w:rsidR="00D31300" w:rsidRDefault="00D31300" w:rsidP="00D31300">
      <w:pPr>
        <w:pStyle w:val="ListParagraph"/>
        <w:numPr>
          <w:ilvl w:val="0"/>
          <w:numId w:val="7"/>
        </w:numPr>
        <w:overflowPunct/>
        <w:autoSpaceDE/>
        <w:autoSpaceDN/>
        <w:adjustRightInd/>
        <w:spacing w:after="160" w:line="259" w:lineRule="auto"/>
        <w:textAlignment w:val="auto"/>
      </w:pPr>
      <w:r>
        <w:t>Authority, respect and courtesy</w:t>
      </w:r>
    </w:p>
    <w:p w14:paraId="5DF0E36F" w14:textId="77777777" w:rsidR="00D31300" w:rsidRDefault="00D31300" w:rsidP="00D31300">
      <w:pPr>
        <w:pStyle w:val="ListParagraph"/>
        <w:numPr>
          <w:ilvl w:val="0"/>
          <w:numId w:val="7"/>
        </w:numPr>
        <w:overflowPunct/>
        <w:autoSpaceDE/>
        <w:autoSpaceDN/>
        <w:adjustRightInd/>
        <w:spacing w:after="160" w:line="259" w:lineRule="auto"/>
        <w:textAlignment w:val="auto"/>
      </w:pPr>
      <w:r>
        <w:t>Equality and diversity</w:t>
      </w:r>
    </w:p>
    <w:p w14:paraId="7D51FA6E" w14:textId="77777777" w:rsidR="00D31300" w:rsidRDefault="00D31300" w:rsidP="00D31300">
      <w:pPr>
        <w:pStyle w:val="ListParagraph"/>
        <w:numPr>
          <w:ilvl w:val="0"/>
          <w:numId w:val="7"/>
        </w:numPr>
        <w:overflowPunct/>
        <w:autoSpaceDE/>
        <w:autoSpaceDN/>
        <w:adjustRightInd/>
        <w:spacing w:after="160" w:line="259" w:lineRule="auto"/>
        <w:textAlignment w:val="auto"/>
      </w:pPr>
      <w:r>
        <w:t>Use of force</w:t>
      </w:r>
    </w:p>
    <w:p w14:paraId="4D013762" w14:textId="77777777" w:rsidR="00D31300" w:rsidRDefault="00D31300" w:rsidP="00D31300">
      <w:pPr>
        <w:pStyle w:val="ListParagraph"/>
        <w:numPr>
          <w:ilvl w:val="0"/>
          <w:numId w:val="7"/>
        </w:numPr>
        <w:overflowPunct/>
        <w:autoSpaceDE/>
        <w:autoSpaceDN/>
        <w:adjustRightInd/>
        <w:spacing w:after="160" w:line="259" w:lineRule="auto"/>
        <w:textAlignment w:val="auto"/>
      </w:pPr>
      <w:r>
        <w:t>Orders and instructions</w:t>
      </w:r>
    </w:p>
    <w:p w14:paraId="42B69A52" w14:textId="77777777" w:rsidR="00D31300" w:rsidRDefault="00D31300" w:rsidP="00D31300">
      <w:pPr>
        <w:pStyle w:val="ListParagraph"/>
        <w:numPr>
          <w:ilvl w:val="0"/>
          <w:numId w:val="7"/>
        </w:numPr>
        <w:overflowPunct/>
        <w:autoSpaceDE/>
        <w:autoSpaceDN/>
        <w:adjustRightInd/>
        <w:spacing w:after="160" w:line="259" w:lineRule="auto"/>
        <w:textAlignment w:val="auto"/>
      </w:pPr>
      <w:r>
        <w:t>Duties and responsibilities</w:t>
      </w:r>
    </w:p>
    <w:p w14:paraId="724B0EF5" w14:textId="77777777" w:rsidR="00D31300" w:rsidRDefault="00D31300" w:rsidP="00D31300">
      <w:pPr>
        <w:pStyle w:val="ListParagraph"/>
        <w:numPr>
          <w:ilvl w:val="0"/>
          <w:numId w:val="7"/>
        </w:numPr>
        <w:overflowPunct/>
        <w:autoSpaceDE/>
        <w:autoSpaceDN/>
        <w:adjustRightInd/>
        <w:spacing w:after="160" w:line="259" w:lineRule="auto"/>
        <w:textAlignment w:val="auto"/>
      </w:pPr>
      <w:r>
        <w:t>Confidentiality</w:t>
      </w:r>
    </w:p>
    <w:p w14:paraId="4489BEAC" w14:textId="77777777" w:rsidR="00D31300" w:rsidRDefault="00D31300" w:rsidP="00D31300">
      <w:pPr>
        <w:pStyle w:val="ListParagraph"/>
        <w:numPr>
          <w:ilvl w:val="0"/>
          <w:numId w:val="7"/>
        </w:numPr>
        <w:overflowPunct/>
        <w:autoSpaceDE/>
        <w:autoSpaceDN/>
        <w:adjustRightInd/>
        <w:spacing w:after="160" w:line="259" w:lineRule="auto"/>
        <w:textAlignment w:val="auto"/>
      </w:pPr>
      <w:r>
        <w:t>Fitness for work</w:t>
      </w:r>
    </w:p>
    <w:p w14:paraId="73649516" w14:textId="77777777" w:rsidR="00D31300" w:rsidRDefault="00D31300" w:rsidP="00D31300">
      <w:pPr>
        <w:pStyle w:val="ListParagraph"/>
        <w:numPr>
          <w:ilvl w:val="0"/>
          <w:numId w:val="7"/>
        </w:numPr>
        <w:overflowPunct/>
        <w:autoSpaceDE/>
        <w:autoSpaceDN/>
        <w:adjustRightInd/>
        <w:spacing w:after="160" w:line="259" w:lineRule="auto"/>
        <w:textAlignment w:val="auto"/>
      </w:pPr>
      <w:r>
        <w:t>Conduct</w:t>
      </w:r>
    </w:p>
    <w:p w14:paraId="74B86D91" w14:textId="77777777" w:rsidR="00D31300" w:rsidRDefault="00D31300" w:rsidP="00D31300">
      <w:pPr>
        <w:pStyle w:val="ListParagraph"/>
        <w:numPr>
          <w:ilvl w:val="0"/>
          <w:numId w:val="7"/>
        </w:numPr>
        <w:overflowPunct/>
        <w:autoSpaceDE/>
        <w:autoSpaceDN/>
        <w:adjustRightInd/>
        <w:spacing w:after="160" w:line="259" w:lineRule="auto"/>
        <w:textAlignment w:val="auto"/>
      </w:pPr>
      <w:r>
        <w:t>Challenging and reporting improper behaviour</w:t>
      </w:r>
    </w:p>
    <w:p w14:paraId="62504830" w14:textId="77777777" w:rsidR="00D31300" w:rsidRDefault="00D31300" w:rsidP="00D31300">
      <w:r>
        <w:t>The Policing Principles are:</w:t>
      </w:r>
    </w:p>
    <w:p w14:paraId="3CEE44A9" w14:textId="77777777" w:rsidR="00D31300" w:rsidRDefault="00D31300" w:rsidP="00D31300">
      <w:pPr>
        <w:pStyle w:val="ListParagraph"/>
        <w:numPr>
          <w:ilvl w:val="0"/>
          <w:numId w:val="8"/>
        </w:numPr>
        <w:overflowPunct/>
        <w:autoSpaceDE/>
        <w:autoSpaceDN/>
        <w:adjustRightInd/>
        <w:spacing w:after="160" w:line="259" w:lineRule="auto"/>
        <w:textAlignment w:val="auto"/>
      </w:pPr>
      <w:r>
        <w:t>Accountability</w:t>
      </w:r>
    </w:p>
    <w:p w14:paraId="1BCCDE77" w14:textId="77777777" w:rsidR="00D31300" w:rsidRDefault="00D31300" w:rsidP="00D31300">
      <w:pPr>
        <w:pStyle w:val="ListParagraph"/>
        <w:numPr>
          <w:ilvl w:val="0"/>
          <w:numId w:val="8"/>
        </w:numPr>
        <w:overflowPunct/>
        <w:autoSpaceDE/>
        <w:autoSpaceDN/>
        <w:adjustRightInd/>
        <w:spacing w:after="160" w:line="259" w:lineRule="auto"/>
        <w:textAlignment w:val="auto"/>
      </w:pPr>
      <w:r>
        <w:t>Fairness</w:t>
      </w:r>
    </w:p>
    <w:p w14:paraId="1D7F3142" w14:textId="77777777" w:rsidR="00D31300" w:rsidRDefault="00D31300" w:rsidP="00D31300">
      <w:pPr>
        <w:pStyle w:val="ListParagraph"/>
        <w:numPr>
          <w:ilvl w:val="0"/>
          <w:numId w:val="8"/>
        </w:numPr>
        <w:overflowPunct/>
        <w:autoSpaceDE/>
        <w:autoSpaceDN/>
        <w:adjustRightInd/>
        <w:spacing w:after="160" w:line="259" w:lineRule="auto"/>
        <w:textAlignment w:val="auto"/>
      </w:pPr>
      <w:r>
        <w:t>Honesty</w:t>
      </w:r>
    </w:p>
    <w:p w14:paraId="33916308" w14:textId="77777777" w:rsidR="00D31300" w:rsidRDefault="00D31300" w:rsidP="00D31300">
      <w:pPr>
        <w:pStyle w:val="ListParagraph"/>
        <w:numPr>
          <w:ilvl w:val="0"/>
          <w:numId w:val="8"/>
        </w:numPr>
        <w:overflowPunct/>
        <w:autoSpaceDE/>
        <w:autoSpaceDN/>
        <w:adjustRightInd/>
        <w:spacing w:after="160" w:line="259" w:lineRule="auto"/>
        <w:textAlignment w:val="auto"/>
      </w:pPr>
      <w:r>
        <w:t>Integrity</w:t>
      </w:r>
    </w:p>
    <w:p w14:paraId="6B90EA44" w14:textId="77777777" w:rsidR="00D31300" w:rsidRDefault="00D31300" w:rsidP="00D31300">
      <w:pPr>
        <w:pStyle w:val="ListParagraph"/>
        <w:numPr>
          <w:ilvl w:val="0"/>
          <w:numId w:val="8"/>
        </w:numPr>
        <w:overflowPunct/>
        <w:autoSpaceDE/>
        <w:autoSpaceDN/>
        <w:adjustRightInd/>
        <w:spacing w:after="160" w:line="259" w:lineRule="auto"/>
        <w:textAlignment w:val="auto"/>
      </w:pPr>
      <w:r>
        <w:t>Leadership</w:t>
      </w:r>
    </w:p>
    <w:p w14:paraId="31783408" w14:textId="77777777" w:rsidR="00D31300" w:rsidRDefault="00D31300" w:rsidP="00D31300">
      <w:pPr>
        <w:pStyle w:val="ListParagraph"/>
        <w:numPr>
          <w:ilvl w:val="0"/>
          <w:numId w:val="8"/>
        </w:numPr>
        <w:overflowPunct/>
        <w:autoSpaceDE/>
        <w:autoSpaceDN/>
        <w:adjustRightInd/>
        <w:spacing w:after="160" w:line="259" w:lineRule="auto"/>
        <w:textAlignment w:val="auto"/>
      </w:pPr>
      <w:r>
        <w:t>Objectivity</w:t>
      </w:r>
    </w:p>
    <w:p w14:paraId="6B70DE29" w14:textId="77777777" w:rsidR="00D31300" w:rsidRDefault="00D31300" w:rsidP="00D31300">
      <w:pPr>
        <w:pStyle w:val="ListParagraph"/>
        <w:numPr>
          <w:ilvl w:val="0"/>
          <w:numId w:val="8"/>
        </w:numPr>
        <w:overflowPunct/>
        <w:autoSpaceDE/>
        <w:autoSpaceDN/>
        <w:adjustRightInd/>
        <w:spacing w:after="160" w:line="259" w:lineRule="auto"/>
        <w:textAlignment w:val="auto"/>
      </w:pPr>
      <w:r>
        <w:t>Openness</w:t>
      </w:r>
    </w:p>
    <w:p w14:paraId="6407C121" w14:textId="77777777" w:rsidR="00D31300" w:rsidRDefault="00D31300" w:rsidP="00D31300">
      <w:pPr>
        <w:pStyle w:val="ListParagraph"/>
        <w:numPr>
          <w:ilvl w:val="0"/>
          <w:numId w:val="8"/>
        </w:numPr>
        <w:overflowPunct/>
        <w:autoSpaceDE/>
        <w:autoSpaceDN/>
        <w:adjustRightInd/>
        <w:spacing w:after="160" w:line="259" w:lineRule="auto"/>
        <w:textAlignment w:val="auto"/>
      </w:pPr>
      <w:r>
        <w:t>Respect</w:t>
      </w:r>
    </w:p>
    <w:p w14:paraId="1889011B" w14:textId="77777777" w:rsidR="00D31300" w:rsidRDefault="00D31300" w:rsidP="00D31300">
      <w:pPr>
        <w:pStyle w:val="ListParagraph"/>
        <w:numPr>
          <w:ilvl w:val="0"/>
          <w:numId w:val="8"/>
        </w:numPr>
        <w:overflowPunct/>
        <w:autoSpaceDE/>
        <w:autoSpaceDN/>
        <w:adjustRightInd/>
        <w:spacing w:after="160" w:line="259" w:lineRule="auto"/>
        <w:textAlignment w:val="auto"/>
      </w:pPr>
      <w:r>
        <w:t>Selflessness</w:t>
      </w:r>
    </w:p>
    <w:p w14:paraId="5AFC34C9" w14:textId="77777777" w:rsidR="00D31300" w:rsidRDefault="00D31300" w:rsidP="00D31300">
      <w:r>
        <w:t>(College of Policing 2014)</w:t>
      </w:r>
    </w:p>
    <w:p w14:paraId="1881E3E8" w14:textId="77777777" w:rsidR="00D31300" w:rsidRDefault="00D31300" w:rsidP="00D31300"/>
    <w:p w14:paraId="4A10E970" w14:textId="77777777" w:rsidR="00D31300" w:rsidRDefault="00D31300" w:rsidP="00D31300">
      <w:pPr>
        <w:ind w:firstLine="720"/>
      </w:pPr>
      <w:r>
        <w:t>It is important for all officers to follow these standards as failure to do so risks bringing the organisation in to disrepute and this has an effect on the trust shown towards the police service by the public. Not all breaches of the standards are dealt with via disciplinary proceedings however formal action can be taken against those who breach the Code of Ethics which can lead to dismissal.</w:t>
      </w:r>
    </w:p>
    <w:p w14:paraId="05D84356" w14:textId="77777777" w:rsidR="00D31300" w:rsidRDefault="00D31300" w:rsidP="00D31300">
      <w:pPr>
        <w:ind w:firstLine="720"/>
      </w:pPr>
    </w:p>
    <w:p w14:paraId="549BDEF5" w14:textId="77777777" w:rsidR="00D31300" w:rsidRDefault="00D31300" w:rsidP="00D31300">
      <w:pPr>
        <w:ind w:firstLine="720"/>
      </w:pPr>
      <w:r>
        <w:t>Team dynamics can play a role in maintaining professional standards. The amount that a team culture has formed can often have very beneficial effects. However, it can also have negative effects. For example, a team which has developed a core culture of setting and maintaining high standards runs less of a risk than a team in which a member of staff is not complying with the standards. This member of staff may begin to influence other members of staff to lower their own standards and this could lead to the team overall getting in to trouble and breaching the Code of Ethics.</w:t>
      </w:r>
    </w:p>
    <w:p w14:paraId="7AC536FD" w14:textId="77777777" w:rsidR="00D31300" w:rsidRDefault="00D31300" w:rsidP="00D31300">
      <w:pPr>
        <w:ind w:firstLine="720"/>
      </w:pPr>
    </w:p>
    <w:p w14:paraId="7ADB8DE1" w14:textId="1D17843C" w:rsidR="00D31300" w:rsidRDefault="00D31300" w:rsidP="00D31300">
      <w:pPr>
        <w:ind w:firstLine="720"/>
      </w:pPr>
      <w:r>
        <w:t>In more serious examples, there is the chance that a member of staff who is a big character and holds a lot of influence could lead to serious breaches of the Code of Ethics. New starters and people who are not confident to stand up to this member of staff, may be coerced in to also breaching the Code of Ethics because they do not want to upset more senior members of staff.</w:t>
      </w:r>
    </w:p>
    <w:p w14:paraId="2A38B862" w14:textId="26FF843B" w:rsidR="0041321A" w:rsidRDefault="0041321A" w:rsidP="00D31300">
      <w:pPr>
        <w:ind w:firstLine="720"/>
      </w:pPr>
    </w:p>
    <w:p w14:paraId="33809085" w14:textId="1700D1E8" w:rsidR="0041321A" w:rsidRDefault="0041321A" w:rsidP="00D31300">
      <w:pPr>
        <w:ind w:firstLine="720"/>
      </w:pPr>
      <w:r>
        <w:t>In my experience working within a team environment, I found that the initial experience of working with new people daunting. I was fortunate that I already knew many members of my team due to past experience as a PCSO working in the same station. However I did not previously work with these members of the team directly and, as outlined by the above Tuckman Team Model, I was in the forming stage. At this point, I was getting to know everyone’s working habits and establishing my own way of fitting in to the team.</w:t>
      </w:r>
    </w:p>
    <w:p w14:paraId="15817216" w14:textId="2B3C0383" w:rsidR="0041321A" w:rsidRDefault="0041321A" w:rsidP="00D31300">
      <w:pPr>
        <w:ind w:firstLine="720"/>
      </w:pPr>
    </w:p>
    <w:p w14:paraId="385F797B" w14:textId="14EFC41C" w:rsidR="0041321A" w:rsidRDefault="0041321A" w:rsidP="00D31300">
      <w:pPr>
        <w:ind w:firstLine="720"/>
      </w:pPr>
      <w:r>
        <w:t xml:space="preserve">My Sergeant ensured that I got up to speed with the working practices of the team as quickly as possible and also helped me to </w:t>
      </w:r>
      <w:r w:rsidR="00FA6324">
        <w:t>keep pace with the rest of the team so that this did not cause any conflict. I feel that since my confidence and ability has grown, coupled with getting to know my team better, we are now functioning well as a team and performing to the best of our collective ability.</w:t>
      </w:r>
    </w:p>
    <w:p w14:paraId="4D43141A" w14:textId="5F716BC8" w:rsidR="00FA6324" w:rsidRDefault="00FA6324" w:rsidP="00D31300">
      <w:pPr>
        <w:ind w:firstLine="720"/>
      </w:pPr>
    </w:p>
    <w:p w14:paraId="1D40BAB7" w14:textId="2718234E" w:rsidR="00FA6324" w:rsidRDefault="00FA6324" w:rsidP="00D31300">
      <w:pPr>
        <w:ind w:firstLine="720"/>
      </w:pPr>
      <w:r>
        <w:t xml:space="preserve">As outlined in the </w:t>
      </w:r>
      <w:proofErr w:type="spellStart"/>
      <w:r>
        <w:t>Leoncini</w:t>
      </w:r>
      <w:proofErr w:type="spellEnd"/>
      <w:r>
        <w:t xml:space="preserve"> Model, I now feel that I can trust the rest of my team and they can trust me. We have now found appropriate ways to communicate with each other and resolve any </w:t>
      </w:r>
      <w:r>
        <w:lastRenderedPageBreak/>
        <w:t>issues so that we can focus on getting what is an exceptionally physically, mentally and emotionally demanding job done.</w:t>
      </w:r>
    </w:p>
    <w:p w14:paraId="6B94EBFF" w14:textId="2DC1E0E0" w:rsidR="00FA6324" w:rsidRDefault="00FA6324" w:rsidP="00D31300">
      <w:pPr>
        <w:ind w:firstLine="720"/>
      </w:pPr>
    </w:p>
    <w:p w14:paraId="01DCBABC" w14:textId="77777777" w:rsidR="00FA6324" w:rsidRDefault="00FA6324" w:rsidP="00D31300">
      <w:pPr>
        <w:ind w:firstLine="720"/>
      </w:pPr>
    </w:p>
    <w:p w14:paraId="53DEE83F" w14:textId="77777777" w:rsidR="00D31300" w:rsidRDefault="00D31300" w:rsidP="00D31300">
      <w:pPr>
        <w:ind w:firstLine="720"/>
      </w:pPr>
    </w:p>
    <w:p w14:paraId="2980AE4D" w14:textId="69C7EAA7" w:rsidR="00D31300" w:rsidRDefault="00D31300" w:rsidP="00D31300">
      <w:r>
        <w:t>Word count: 1</w:t>
      </w:r>
      <w:r w:rsidR="00FA6324">
        <w:t>602</w:t>
      </w: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01BC1C4">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77777777" w:rsidR="003C458C" w:rsidRDefault="001BC1C4" w:rsidP="001BC1C4">
            <w:pPr>
              <w:ind w:right="237"/>
              <w:jc w:val="both"/>
              <w:rPr>
                <w:i/>
                <w:iCs/>
                <w:sz w:val="24"/>
                <w:szCs w:val="24"/>
              </w:rPr>
            </w:pPr>
            <w:r w:rsidRPr="001BC1C4">
              <w:rPr>
                <w:sz w:val="24"/>
                <w:szCs w:val="24"/>
              </w:rPr>
              <w:t xml:space="preserve">1500 words </w:t>
            </w:r>
            <w:r w:rsidRPr="001BC1C4">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047A33F7" w14:textId="77777777" w:rsidR="00117645" w:rsidRDefault="00117645" w:rsidP="00117645">
      <w:r>
        <w:tab/>
        <w:t>Roads Policing is one of the fundamental parts of the police service and is a very important part of the policing family. A major factor in setting the direction of the Roads Policing Unit is the gathering and application of information and intelligence. This information and intelligence can assist the police in disrupting prevalent criminal activity such as drug smuggling, human trafficking and other crimes committed by organised crime groups. During this essay, I will explain how this information and intelligence assists the roads policing unit in disrupting this activity and I will also outline how automatic number plate recognition (ANPR) can be used to assist this.</w:t>
      </w:r>
    </w:p>
    <w:p w14:paraId="5F282DDF" w14:textId="77777777" w:rsidR="00117645" w:rsidRDefault="00117645" w:rsidP="00117645"/>
    <w:p w14:paraId="3B3AD816" w14:textId="7E52B8CE" w:rsidR="004B278B" w:rsidRDefault="00117645" w:rsidP="00117645">
      <w:r>
        <w:tab/>
        <w:t xml:space="preserve">Police information is defined as all information that has been obtained, recorded or processed for a policing purpose. Information which has been subject to a process of evaluation is known as intelligence (College of Policing 2013). Information collected to police is sanitised and subjected to a grading system known as the National Intelligence Model and 3x5x2 system. This system grades the validity and reliability of information collected by police and subjected to this process. </w:t>
      </w:r>
      <w:r w:rsidR="004B278B">
        <w:t xml:space="preserve">The first part of the grading system establishes if the </w:t>
      </w:r>
      <w:r w:rsidR="00734285">
        <w:t xml:space="preserve">source </w:t>
      </w:r>
      <w:r w:rsidR="004B278B">
        <w:t>is:</w:t>
      </w:r>
    </w:p>
    <w:p w14:paraId="27B761B7" w14:textId="0740BC1B" w:rsidR="004B278B" w:rsidRDefault="004B278B" w:rsidP="004B278B">
      <w:pPr>
        <w:pStyle w:val="ListParagraph"/>
        <w:numPr>
          <w:ilvl w:val="0"/>
          <w:numId w:val="5"/>
        </w:numPr>
      </w:pPr>
      <w:r>
        <w:t xml:space="preserve">Reliable </w:t>
      </w:r>
      <w:r w:rsidR="00734285">
        <w:t>–</w:t>
      </w:r>
      <w:r>
        <w:t xml:space="preserve"> </w:t>
      </w:r>
      <w:r w:rsidR="00734285">
        <w:t>Source is believed to be competent and generally reliable</w:t>
      </w:r>
    </w:p>
    <w:p w14:paraId="48BC19FE" w14:textId="5957CBA7" w:rsidR="004B278B" w:rsidRDefault="004B278B" w:rsidP="004B278B">
      <w:pPr>
        <w:pStyle w:val="ListParagraph"/>
        <w:numPr>
          <w:ilvl w:val="0"/>
          <w:numId w:val="5"/>
        </w:numPr>
      </w:pPr>
      <w:r>
        <w:t>Untested</w:t>
      </w:r>
      <w:r w:rsidR="00734285">
        <w:t xml:space="preserve"> –</w:t>
      </w:r>
      <w:r w:rsidR="00FC66FD">
        <w:t xml:space="preserve"> No previous intelligence submission</w:t>
      </w:r>
    </w:p>
    <w:p w14:paraId="64F17084" w14:textId="334334F4" w:rsidR="004B278B" w:rsidRDefault="004B278B" w:rsidP="004B278B">
      <w:pPr>
        <w:pStyle w:val="ListParagraph"/>
        <w:numPr>
          <w:ilvl w:val="0"/>
          <w:numId w:val="5"/>
        </w:numPr>
      </w:pPr>
      <w:r>
        <w:t>Not reliable</w:t>
      </w:r>
      <w:r w:rsidR="00734285">
        <w:t xml:space="preserve"> – Concerns over the authenticity, trustworthiness, competence or motive of source</w:t>
      </w:r>
    </w:p>
    <w:p w14:paraId="62379019" w14:textId="77777777" w:rsidR="003E0888" w:rsidRDefault="003E0888" w:rsidP="00734285"/>
    <w:p w14:paraId="34534D82" w14:textId="465FBF38" w:rsidR="00734285" w:rsidRDefault="00734285" w:rsidP="00734285">
      <w:r>
        <w:t>The second part of the system dictates how this information is known to the source:</w:t>
      </w:r>
    </w:p>
    <w:p w14:paraId="6583F755" w14:textId="71FF6D5C" w:rsidR="00734285" w:rsidRDefault="00734285" w:rsidP="00734285">
      <w:pPr>
        <w:pStyle w:val="ListParagraph"/>
        <w:numPr>
          <w:ilvl w:val="0"/>
          <w:numId w:val="5"/>
        </w:numPr>
      </w:pPr>
      <w:r>
        <w:t>Known directly – Witnessed first hand</w:t>
      </w:r>
    </w:p>
    <w:p w14:paraId="6F135CDA" w14:textId="0DFFB2C2" w:rsidR="00734285" w:rsidRDefault="00734285" w:rsidP="00734285">
      <w:pPr>
        <w:pStyle w:val="ListParagraph"/>
        <w:numPr>
          <w:ilvl w:val="0"/>
          <w:numId w:val="5"/>
        </w:numPr>
      </w:pPr>
      <w:r>
        <w:t>Known directly but corroborated – Source has not witnessed first-hand but verification from other information supports it</w:t>
      </w:r>
    </w:p>
    <w:p w14:paraId="25796AA2" w14:textId="1000F2C5" w:rsidR="00734285" w:rsidRDefault="00734285" w:rsidP="00734285">
      <w:pPr>
        <w:pStyle w:val="ListParagraph"/>
        <w:numPr>
          <w:ilvl w:val="0"/>
          <w:numId w:val="5"/>
        </w:numPr>
      </w:pPr>
      <w:r>
        <w:t>Known indirectly to the source – Been told to source by someone else</w:t>
      </w:r>
    </w:p>
    <w:p w14:paraId="0F6E2BF6" w14:textId="6B430C34" w:rsidR="00734285" w:rsidRDefault="00734285" w:rsidP="00734285">
      <w:pPr>
        <w:pStyle w:val="ListParagraph"/>
        <w:numPr>
          <w:ilvl w:val="0"/>
          <w:numId w:val="5"/>
        </w:numPr>
      </w:pPr>
      <w:r>
        <w:t>Not known – Unable to establish how it is known</w:t>
      </w:r>
    </w:p>
    <w:p w14:paraId="063818C9" w14:textId="091774A4" w:rsidR="003E0888" w:rsidRDefault="003E0888" w:rsidP="00734285">
      <w:pPr>
        <w:pStyle w:val="ListParagraph"/>
        <w:numPr>
          <w:ilvl w:val="0"/>
          <w:numId w:val="5"/>
        </w:numPr>
      </w:pPr>
      <w:r>
        <w:t>Suspected to be false</w:t>
      </w:r>
    </w:p>
    <w:p w14:paraId="63E26D73" w14:textId="7176EDA6" w:rsidR="003E0888" w:rsidRDefault="003E0888" w:rsidP="003E0888"/>
    <w:p w14:paraId="7A87EEA4" w14:textId="1E831F12" w:rsidR="003E0888" w:rsidRDefault="003E0888" w:rsidP="003E0888">
      <w:r>
        <w:t>The third part dictates how this information can be shared with others:</w:t>
      </w:r>
    </w:p>
    <w:p w14:paraId="274BBF92" w14:textId="09E47D68" w:rsidR="003E0888" w:rsidRDefault="003E0888" w:rsidP="003E0888">
      <w:pPr>
        <w:pStyle w:val="ListParagraph"/>
        <w:numPr>
          <w:ilvl w:val="0"/>
          <w:numId w:val="5"/>
        </w:numPr>
      </w:pPr>
      <w:r>
        <w:t>Lawful sharing permitted – Intelligence can be shared with any relevant agency or force</w:t>
      </w:r>
    </w:p>
    <w:p w14:paraId="1DABC1D8" w14:textId="5F259CBC" w:rsidR="003E0888" w:rsidRDefault="003E0888" w:rsidP="003E0888">
      <w:pPr>
        <w:pStyle w:val="ListParagraph"/>
        <w:numPr>
          <w:ilvl w:val="0"/>
          <w:numId w:val="5"/>
        </w:numPr>
      </w:pPr>
      <w:r>
        <w:t>Lawful sharing permitted with conditions – Recipient of intelligence must abide by conditions set out by sharing force</w:t>
      </w:r>
    </w:p>
    <w:p w14:paraId="6DAE13E3" w14:textId="77777777" w:rsidR="004B278B" w:rsidRDefault="004B278B" w:rsidP="00117645"/>
    <w:p w14:paraId="2374A51F" w14:textId="5BA184AD" w:rsidR="00117645" w:rsidRDefault="00117645" w:rsidP="004B278B">
      <w:pPr>
        <w:ind w:firstLine="720"/>
      </w:pPr>
      <w:r>
        <w:lastRenderedPageBreak/>
        <w:t xml:space="preserve">The system also grades the urgency and seriousness of this piece of intelligence. Some pieces of intelligence may be given by a known criminal in an attempt to divert polices attention away from themselves and therefore would be deemed to be false information. However, some pieces of information may be of a very urgent nature such as a large shipment of drugs arriving in the country the following day.  </w:t>
      </w:r>
    </w:p>
    <w:p w14:paraId="5E6BD343" w14:textId="013FACE3" w:rsidR="003E0888" w:rsidRDefault="003E0888" w:rsidP="004B278B">
      <w:pPr>
        <w:ind w:firstLine="720"/>
      </w:pPr>
    </w:p>
    <w:p w14:paraId="02D837D7" w14:textId="47E7E809" w:rsidR="003E0888" w:rsidRDefault="003E0888" w:rsidP="004B278B">
      <w:pPr>
        <w:ind w:firstLine="720"/>
      </w:pPr>
      <w:r>
        <w:t xml:space="preserve">Intelligence Led Policing is a system of working within the police force </w:t>
      </w:r>
      <w:r w:rsidR="00E6236E">
        <w:t>which attempts to identify potential victims and potential repeat offenders. It is designed to guide policing activity towards high-frequency offenders, locations or crimes. This guided method of policing means that high level crime can be reduced and resources allocated to the correct place at the correct time.</w:t>
      </w:r>
      <w:r w:rsidR="008C7270">
        <w:t xml:space="preserve"> </w:t>
      </w:r>
    </w:p>
    <w:p w14:paraId="26BD8800" w14:textId="2064877F" w:rsidR="008C7270" w:rsidRDefault="008C7270" w:rsidP="004B278B">
      <w:pPr>
        <w:ind w:firstLine="720"/>
      </w:pPr>
    </w:p>
    <w:p w14:paraId="4BAEC796" w14:textId="362ECF4F" w:rsidR="008C7270" w:rsidRDefault="008C7270" w:rsidP="004B278B">
      <w:pPr>
        <w:ind w:firstLine="720"/>
      </w:pPr>
      <w:r>
        <w:t>Intelligence led policing aims to make the police force more proactive instead of reactive. The intentions of criminal acts or individuals aim to be understood. Analysis of these intentions and the criminal environment within which the intentions sit help to influence the decision-makers at the head of Police forces to create an impact on the environment. These decisions can take the form of action plans, strategic management and investigations and operations.</w:t>
      </w:r>
    </w:p>
    <w:p w14:paraId="3CD3C7AA" w14:textId="313D2C3B" w:rsidR="008C7270" w:rsidRDefault="008C7270" w:rsidP="004B278B">
      <w:pPr>
        <w:ind w:firstLine="720"/>
      </w:pPr>
    </w:p>
    <w:p w14:paraId="12D69CA4" w14:textId="28564179" w:rsidR="008C7270" w:rsidRDefault="008C7270" w:rsidP="004B278B">
      <w:pPr>
        <w:ind w:firstLine="720"/>
      </w:pPr>
      <w:r>
        <w:t>As the demand for law enforcement</w:t>
      </w:r>
      <w:r w:rsidR="00CC5A70">
        <w:t xml:space="preserve"> services and responses increase, the level of availability of police officers has decreased. As a result of this, police forces must work to ensure that they get maximum efficiency and maximum output from each employee.</w:t>
      </w:r>
    </w:p>
    <w:p w14:paraId="4CEF5952" w14:textId="77777777" w:rsidR="00117645" w:rsidRDefault="00117645" w:rsidP="00117645"/>
    <w:p w14:paraId="15428E6F" w14:textId="77777777" w:rsidR="00117645" w:rsidRDefault="00117645" w:rsidP="00117645">
      <w:r>
        <w:tab/>
        <w:t>There are a number of different sources of intelligence that the police can draw from. Members of the community can be utilised to give intelligence to the police. Police Community Support Officers are crucial in embedding themselves in the community and becoming a trusted person that can be fed information and disseminated to other police colleagues. Forensic intelligence can also be utilised. For example, the presence of a person’s DNA at a crime scene could indicate their involvement in crimes such a burglary. Communications data can also be utilised in order to increase the intelligence plan and close any gaps in police knowledge. For example, a well-known drug dealer may be arrested and have their phone seized. Examination of this phone may reveal potential customers, accomplices and the further supply chain. There is also an intelligence source known as a Covert Human Intelligence Source. This is a person who offers intelligence and tips to police after establishing relationships with criminals/targets in the community. (College of Policing).</w:t>
      </w:r>
    </w:p>
    <w:p w14:paraId="355F0487" w14:textId="77777777" w:rsidR="00117645" w:rsidRDefault="00117645" w:rsidP="00117645"/>
    <w:p w14:paraId="193D7E78" w14:textId="77777777" w:rsidR="00117645" w:rsidRDefault="00117645" w:rsidP="00117645">
      <w:r>
        <w:tab/>
        <w:t>Roads policing is a major part of the police service. There is a national policing plan which prioritises 4 areas of attention for roads policing:</w:t>
      </w:r>
    </w:p>
    <w:p w14:paraId="672989BF" w14:textId="77777777" w:rsidR="00117645" w:rsidRDefault="00117645" w:rsidP="00117645">
      <w:pPr>
        <w:pStyle w:val="ListParagraph"/>
        <w:numPr>
          <w:ilvl w:val="0"/>
          <w:numId w:val="9"/>
        </w:numPr>
        <w:overflowPunct/>
        <w:autoSpaceDE/>
        <w:autoSpaceDN/>
        <w:adjustRightInd/>
        <w:spacing w:after="160" w:line="259" w:lineRule="auto"/>
        <w:textAlignment w:val="auto"/>
      </w:pPr>
      <w:r>
        <w:t>Reducing road casualties</w:t>
      </w:r>
    </w:p>
    <w:p w14:paraId="3F966184" w14:textId="77777777" w:rsidR="00117645" w:rsidRDefault="00117645" w:rsidP="00117645">
      <w:pPr>
        <w:pStyle w:val="ListParagraph"/>
        <w:numPr>
          <w:ilvl w:val="0"/>
          <w:numId w:val="9"/>
        </w:numPr>
        <w:overflowPunct/>
        <w:autoSpaceDE/>
        <w:autoSpaceDN/>
        <w:adjustRightInd/>
        <w:spacing w:after="160" w:line="259" w:lineRule="auto"/>
        <w:textAlignment w:val="auto"/>
      </w:pPr>
      <w:r>
        <w:t>Disrupting criminality</w:t>
      </w:r>
    </w:p>
    <w:p w14:paraId="0727EBD5" w14:textId="77777777" w:rsidR="00117645" w:rsidRDefault="00117645" w:rsidP="00117645">
      <w:pPr>
        <w:pStyle w:val="ListParagraph"/>
        <w:numPr>
          <w:ilvl w:val="0"/>
          <w:numId w:val="9"/>
        </w:numPr>
        <w:overflowPunct/>
        <w:autoSpaceDE/>
        <w:autoSpaceDN/>
        <w:adjustRightInd/>
        <w:spacing w:after="160" w:line="259" w:lineRule="auto"/>
        <w:textAlignment w:val="auto"/>
      </w:pPr>
      <w:r>
        <w:t>Countering terrorism</w:t>
      </w:r>
    </w:p>
    <w:p w14:paraId="218F0CEB" w14:textId="77777777" w:rsidR="00117645" w:rsidRDefault="00117645" w:rsidP="00117645">
      <w:pPr>
        <w:pStyle w:val="ListParagraph"/>
        <w:numPr>
          <w:ilvl w:val="0"/>
          <w:numId w:val="9"/>
        </w:numPr>
        <w:overflowPunct/>
        <w:autoSpaceDE/>
        <w:autoSpaceDN/>
        <w:adjustRightInd/>
        <w:spacing w:after="160" w:line="259" w:lineRule="auto"/>
        <w:textAlignment w:val="auto"/>
      </w:pPr>
      <w:r>
        <w:t>Patrolling the roads</w:t>
      </w:r>
    </w:p>
    <w:p w14:paraId="07EF523D" w14:textId="77777777" w:rsidR="00117645" w:rsidRDefault="00117645" w:rsidP="00117645">
      <w:r>
        <w:t>(NPCC 2018)</w:t>
      </w:r>
    </w:p>
    <w:p w14:paraId="0332B0DA" w14:textId="77777777" w:rsidR="00117645" w:rsidRDefault="00117645" w:rsidP="00117645"/>
    <w:p w14:paraId="4AB741A2" w14:textId="77777777" w:rsidR="00117645" w:rsidRDefault="00117645" w:rsidP="00117645">
      <w:pPr>
        <w:ind w:firstLine="720"/>
      </w:pPr>
      <w:r>
        <w:t>As outlined above, one of the 4 major areas of attention is the disruption of criminality by roads policing. Criminals’ use of roads ranges from minor offences to international organised crime. Police will also assist with roads checks that are conducted by the Driver and Vehicle Standards agency and often take part in national and seasonal campaigns. Police utilise their powers to ensure that all levels of criminality are dealt with. One of the areas of focus for the Roads Policing Unit is the so-called ‘Fatal 4’. These are the offences of:</w:t>
      </w:r>
    </w:p>
    <w:p w14:paraId="735DC4A9" w14:textId="77777777" w:rsidR="00117645" w:rsidRDefault="00117645" w:rsidP="00117645">
      <w:pPr>
        <w:pStyle w:val="ListParagraph"/>
        <w:numPr>
          <w:ilvl w:val="0"/>
          <w:numId w:val="10"/>
        </w:numPr>
        <w:overflowPunct/>
        <w:autoSpaceDE/>
        <w:autoSpaceDN/>
        <w:adjustRightInd/>
        <w:spacing w:after="160" w:line="259" w:lineRule="auto"/>
        <w:textAlignment w:val="auto"/>
      </w:pPr>
      <w:r>
        <w:t>Drink and drug driving</w:t>
      </w:r>
    </w:p>
    <w:p w14:paraId="6F4E6BF2" w14:textId="77777777" w:rsidR="00117645" w:rsidRDefault="00117645" w:rsidP="00117645">
      <w:pPr>
        <w:pStyle w:val="ListParagraph"/>
        <w:numPr>
          <w:ilvl w:val="0"/>
          <w:numId w:val="10"/>
        </w:numPr>
        <w:overflowPunct/>
        <w:autoSpaceDE/>
        <w:autoSpaceDN/>
        <w:adjustRightInd/>
        <w:spacing w:after="160" w:line="259" w:lineRule="auto"/>
        <w:textAlignment w:val="auto"/>
      </w:pPr>
      <w:r>
        <w:t>Non-wearing of seatbelt</w:t>
      </w:r>
    </w:p>
    <w:p w14:paraId="2E901A20" w14:textId="77777777" w:rsidR="00117645" w:rsidRDefault="00117645" w:rsidP="00117645">
      <w:pPr>
        <w:pStyle w:val="ListParagraph"/>
        <w:numPr>
          <w:ilvl w:val="0"/>
          <w:numId w:val="10"/>
        </w:numPr>
        <w:overflowPunct/>
        <w:autoSpaceDE/>
        <w:autoSpaceDN/>
        <w:adjustRightInd/>
        <w:spacing w:after="160" w:line="259" w:lineRule="auto"/>
        <w:textAlignment w:val="auto"/>
      </w:pPr>
      <w:r>
        <w:t>Excess speed</w:t>
      </w:r>
    </w:p>
    <w:p w14:paraId="6947172A" w14:textId="77777777" w:rsidR="00117645" w:rsidRDefault="00117645" w:rsidP="00117645">
      <w:pPr>
        <w:pStyle w:val="ListParagraph"/>
        <w:numPr>
          <w:ilvl w:val="0"/>
          <w:numId w:val="10"/>
        </w:numPr>
        <w:overflowPunct/>
        <w:autoSpaceDE/>
        <w:autoSpaceDN/>
        <w:adjustRightInd/>
        <w:spacing w:after="160" w:line="259" w:lineRule="auto"/>
        <w:textAlignment w:val="auto"/>
      </w:pPr>
      <w:r>
        <w:t>Driving whilst distracted</w:t>
      </w:r>
    </w:p>
    <w:p w14:paraId="6750826B" w14:textId="77777777" w:rsidR="00117645" w:rsidRDefault="00117645" w:rsidP="00117645"/>
    <w:p w14:paraId="16A82CBF" w14:textId="77777777" w:rsidR="00117645" w:rsidRDefault="00117645" w:rsidP="00117645">
      <w:pPr>
        <w:ind w:firstLine="720"/>
      </w:pPr>
      <w:r>
        <w:t>Whilst these offences are very important and attention is rightfully paid to this, the wider issue of serious and organised crime is very important. Serious and organised crime affects more UK citizens, more often, than any other national security threat and leads to more deaths in the UK each year than all other national security threats combined (HM Government, 2018). It costs the UK at least £37 billion annually (Home Office, 2016).</w:t>
      </w:r>
    </w:p>
    <w:p w14:paraId="4CC9681D" w14:textId="77777777" w:rsidR="00117645" w:rsidRDefault="00117645" w:rsidP="00117645">
      <w:pPr>
        <w:ind w:firstLine="720"/>
      </w:pPr>
    </w:p>
    <w:p w14:paraId="65ABFA5F" w14:textId="77777777" w:rsidR="00117645" w:rsidRDefault="00117645" w:rsidP="00117645">
      <w:pPr>
        <w:ind w:firstLine="720"/>
      </w:pPr>
      <w:r>
        <w:t>Serious criminals often use the road to facilitate their crime. By the nature of travelling in the United Kingdom, criminals will be forced to use the roads in order to conduct their crime. Drug smugglers will use the roads in order to transport drugs. Human traffickers will use the roads to transport victims. County lines is a method utilised by organised crime groups in order to grow the size of their drug operations. County lines involves the recruitment of usually vulnerable people to transport large quantities of drugs over large distances in order to establish a new network of drug suppliers and customers. The use of roads for this is required in order to move these drugs. Whilst the rail networks are often used, the only other means of travel to move these drugs would be the roads.</w:t>
      </w:r>
    </w:p>
    <w:p w14:paraId="11B1068D" w14:textId="77777777" w:rsidR="00117645" w:rsidRDefault="00117645" w:rsidP="00117645">
      <w:pPr>
        <w:ind w:firstLine="720"/>
      </w:pPr>
    </w:p>
    <w:p w14:paraId="4F550240" w14:textId="77777777" w:rsidR="00117645" w:rsidRDefault="00117645" w:rsidP="00117645">
      <w:pPr>
        <w:ind w:firstLine="720"/>
      </w:pPr>
      <w:r>
        <w:t xml:space="preserve">By patrolling the roads and routinely stopping vehicles, these criminals can be targeted and disrupted. Stopping these vehicles also adds to the intelligence profile that is built and shared amongst police forces. If a police officer pulls over a vehicle for a routine traffic stop, this may result in the details of the occupants being recorded and submitted as intelligence. This intelligence will then be passed to other police officers in the area who will have a greater understanding of who is using the roads in the area. </w:t>
      </w:r>
    </w:p>
    <w:p w14:paraId="0B441F7B" w14:textId="77777777" w:rsidR="00117645" w:rsidRDefault="00117645" w:rsidP="00117645">
      <w:pPr>
        <w:ind w:firstLine="720"/>
      </w:pPr>
    </w:p>
    <w:p w14:paraId="4F785712" w14:textId="77777777" w:rsidR="00117645" w:rsidRDefault="00117645" w:rsidP="00117645">
      <w:pPr>
        <w:ind w:firstLine="720"/>
      </w:pPr>
      <w:r>
        <w:t>If this routine traffic stop results in a positive search for drugs, this information will again be recorded as intelligence and disseminated to other police officers and police forces. This means that in future, if this vehicle travels in to another force area, if that vehicle is subjected to a vehicle check, the officers from the new area will become aware that the vehicle is potentially used for drug running.</w:t>
      </w:r>
    </w:p>
    <w:p w14:paraId="56B13FE1" w14:textId="77777777" w:rsidR="00117645" w:rsidRDefault="00117645" w:rsidP="00117645">
      <w:pPr>
        <w:ind w:firstLine="720"/>
      </w:pPr>
    </w:p>
    <w:p w14:paraId="68EC7B9E" w14:textId="18C7F4FD" w:rsidR="00117645" w:rsidRDefault="005A6CE6" w:rsidP="00117645">
      <w:pPr>
        <w:ind w:firstLine="720"/>
      </w:pPr>
      <w:r>
        <w:t>There is</w:t>
      </w:r>
      <w:r w:rsidR="00117645">
        <w:t xml:space="preserve"> technology which assists with this is Automatic Number Plate Recognition (ANPR). ANPR is a system which automatically reads a vehicles number plate and matches them against predetermined flags. It is a proactive policing tool for response policing and investigations and can prevent crime by targeting criminals through their use of the roads. ANPR systems are cameras linked to a reading device that collect data which is then stored in the National ANPR Service database (NAS). The NAS stores this information in a standard format so that it can be used by any police force.</w:t>
      </w:r>
    </w:p>
    <w:p w14:paraId="534F5748" w14:textId="77777777" w:rsidR="00117645" w:rsidRDefault="00117645" w:rsidP="00117645">
      <w:pPr>
        <w:ind w:firstLine="720"/>
      </w:pPr>
    </w:p>
    <w:p w14:paraId="25D43ACD" w14:textId="77777777" w:rsidR="00117645" w:rsidRDefault="00117645" w:rsidP="00117645">
      <w:pPr>
        <w:ind w:firstLine="720"/>
      </w:pPr>
      <w:r>
        <w:t>ANPR is deployed in different formats such as static, multi-lane and mobile. Static ANPR cameras tend to be deployed along busy A-roads and monitor the vehicles using these roads. Multi-lane ANPR cameras tend to be deployed along motorways and have the capability to read number plates across multiple lanes as well as vehicle movements in the same or opposite directions of travel. Mobile ANPR systems are fitted to all roads policing unit vehicles. The mobile system will automatically read any vehicles in the view of the RPU officer and will notify them of involvements in crime, disqualified drivers and no insurance, amongst many others.</w:t>
      </w:r>
    </w:p>
    <w:p w14:paraId="59E0958D" w14:textId="77777777" w:rsidR="00117645" w:rsidRDefault="00117645" w:rsidP="00117645">
      <w:pPr>
        <w:ind w:firstLine="720"/>
      </w:pPr>
    </w:p>
    <w:p w14:paraId="17D61C37" w14:textId="373E9298" w:rsidR="00117645" w:rsidRDefault="00117645" w:rsidP="00117645">
      <w:pPr>
        <w:ind w:firstLine="720"/>
      </w:pPr>
      <w:r>
        <w:t xml:space="preserve">ANPR provides valuable information in investigations and the targeting of certain vehicles involved in organised criminality. ANPR data can enhance the intelligence picture, identify where and when </w:t>
      </w:r>
      <w:r w:rsidR="002F2862">
        <w:t xml:space="preserve">a vehicle has travelled. It </w:t>
      </w:r>
      <w:r>
        <w:t>also assist</w:t>
      </w:r>
      <w:r w:rsidR="002F2862">
        <w:t>s</w:t>
      </w:r>
      <w:r>
        <w:t xml:space="preserve"> in both reactive and proactive investigations. Markers can be placed against a vehicle and the vehicle can be placed on the ‘hot list’. These markers are often placed on vehicles which have recently been stolen. That way, the vehicle will hit ANPR readers and this will be flagged up and given an indication of where that vehicle is travelling and how long ago it travelled there.</w:t>
      </w:r>
    </w:p>
    <w:p w14:paraId="0C05233B" w14:textId="77777777" w:rsidR="00117645" w:rsidRDefault="00117645" w:rsidP="00117645">
      <w:pPr>
        <w:ind w:firstLine="720"/>
      </w:pPr>
    </w:p>
    <w:p w14:paraId="5EDC35B4" w14:textId="6AE1FED0" w:rsidR="00117645" w:rsidRDefault="00117645" w:rsidP="00734285">
      <w:pPr>
        <w:ind w:firstLine="720"/>
      </w:pPr>
      <w:r>
        <w:t>ANPR can prove invaluable when it comes to disrupting vehicles involved in organised criminality. By planning cross-border operations, multiple police forces can come together to plan an operation to target a certain vehicle which has been identified as being involved in national organised crime. The ANPR camera assists in revealing the ideal location for police units to be positioned in order to apprehend the offender and also to reduc</w:t>
      </w:r>
      <w:r w:rsidR="00734285">
        <w:t xml:space="preserve">e the possibility of a pursuit. </w:t>
      </w:r>
      <w:r>
        <w:t xml:space="preserve">ANPR along with intelligence provides a directive for the police service to take and a way of proactively targeting criminality. </w:t>
      </w:r>
    </w:p>
    <w:p w14:paraId="3EEBAE8C" w14:textId="0CB173B3" w:rsidR="00734285" w:rsidRDefault="00734285" w:rsidP="00A20604">
      <w:pPr>
        <w:ind w:firstLine="720"/>
      </w:pPr>
    </w:p>
    <w:p w14:paraId="0EB047E3" w14:textId="77777777" w:rsidR="00734285" w:rsidRDefault="00734285" w:rsidP="00A20604">
      <w:pPr>
        <w:ind w:firstLine="720"/>
      </w:pPr>
    </w:p>
    <w:p w14:paraId="410525FD" w14:textId="77777777" w:rsidR="00117645" w:rsidRDefault="00117645" w:rsidP="00117645">
      <w:pPr>
        <w:ind w:firstLine="720"/>
      </w:pPr>
    </w:p>
    <w:p w14:paraId="7D8F2E74" w14:textId="6FFC8614" w:rsidR="00117645" w:rsidRDefault="00D7782E" w:rsidP="00117645">
      <w:r>
        <w:t>Word count: 1650</w:t>
      </w:r>
    </w:p>
    <w:p w14:paraId="1924EF03" w14:textId="3BEF813F" w:rsidR="00117645" w:rsidRDefault="00117645" w:rsidP="00117645"/>
    <w:p w14:paraId="6E3E30CA" w14:textId="1A5EFAA6" w:rsidR="00117645" w:rsidRDefault="00117645" w:rsidP="00117645"/>
    <w:p w14:paraId="48C263AF" w14:textId="06D3BDC9" w:rsidR="00117645" w:rsidRDefault="00117645" w:rsidP="00117645"/>
    <w:p w14:paraId="04247475" w14:textId="1798FC73" w:rsidR="00117645" w:rsidRDefault="00117645" w:rsidP="00117645"/>
    <w:p w14:paraId="20EDF2E8" w14:textId="75D86043" w:rsidR="00117645" w:rsidRPr="00117645" w:rsidRDefault="00117645" w:rsidP="00117645">
      <w:pPr>
        <w:rPr>
          <w:b/>
        </w:rPr>
      </w:pPr>
      <w:r w:rsidRPr="00117645">
        <w:rPr>
          <w:b/>
        </w:rPr>
        <w:t>Bibliography</w:t>
      </w:r>
    </w:p>
    <w:p w14:paraId="78F60648" w14:textId="77777777" w:rsidR="00117645" w:rsidRDefault="00117645" w:rsidP="00117645"/>
    <w:p w14:paraId="115BF8F6" w14:textId="122D8E28" w:rsidR="00117645" w:rsidRDefault="00117645" w:rsidP="00117645">
      <w:r w:rsidRPr="00117645">
        <w:t>Code of Ethics Summary. [</w:t>
      </w:r>
      <w:proofErr w:type="spellStart"/>
      <w:r w:rsidRPr="00117645">
        <w:t>ebook</w:t>
      </w:r>
      <w:proofErr w:type="spellEnd"/>
      <w:r w:rsidRPr="00117645">
        <w:t>] College of Policing. Available at: &lt;https://paas-s3-broker-prod-lon-6453d964-1d1a-432a-9260-5e0ba7d2fc51.s3.eu-west-2.amazonaws.com/s3fs-public/2021-02/code_of_ethics_summary.pdf&gt;</w:t>
      </w:r>
    </w:p>
    <w:p w14:paraId="55E8513B" w14:textId="77777777" w:rsidR="00025650" w:rsidRPr="00117645" w:rsidRDefault="00025650" w:rsidP="00340E9A">
      <w:pPr>
        <w:ind w:right="237"/>
        <w:jc w:val="both"/>
      </w:pPr>
    </w:p>
    <w:p w14:paraId="0FEEFB0E" w14:textId="60EBA29E" w:rsidR="00025650" w:rsidRPr="00117645" w:rsidRDefault="00117645" w:rsidP="00340E9A">
      <w:pPr>
        <w:ind w:right="237"/>
        <w:jc w:val="both"/>
      </w:pPr>
      <w:r w:rsidRPr="00117645">
        <w:t xml:space="preserve">CQ Net - Management skills for everyone!. </w:t>
      </w:r>
      <w:proofErr w:type="spellStart"/>
      <w:r w:rsidRPr="00117645">
        <w:t>n.d.</w:t>
      </w:r>
      <w:proofErr w:type="spellEnd"/>
      <w:r w:rsidRPr="00117645">
        <w:t xml:space="preserve"> The importance of team cohesion for team effectiveness | CQ Net - Management skills for everyone. [online] Available at: </w:t>
      </w:r>
      <w:hyperlink r:id="rId20" w:history="1">
        <w:r w:rsidRPr="00117645">
          <w:t>https://www.ckju.net/en/dossier/importance-team-cohesion-team-effectiveness</w:t>
        </w:r>
      </w:hyperlink>
    </w:p>
    <w:p w14:paraId="7E2DEE33" w14:textId="167E94DA" w:rsidR="00117645" w:rsidRPr="00117645" w:rsidRDefault="00117645" w:rsidP="00340E9A">
      <w:pPr>
        <w:ind w:right="237"/>
        <w:jc w:val="both"/>
      </w:pPr>
    </w:p>
    <w:p w14:paraId="11213974" w14:textId="74521C53" w:rsidR="00117645" w:rsidRPr="00117645" w:rsidRDefault="00117645" w:rsidP="00340E9A">
      <w:pPr>
        <w:ind w:right="237"/>
        <w:jc w:val="both"/>
      </w:pPr>
      <w:r w:rsidRPr="00117645">
        <w:t xml:space="preserve">CTO Craft. </w:t>
      </w:r>
      <w:proofErr w:type="spellStart"/>
      <w:r w:rsidRPr="00117645">
        <w:t>n.d.</w:t>
      </w:r>
      <w:proofErr w:type="spellEnd"/>
      <w:r w:rsidRPr="00117645">
        <w:t xml:space="preserve"> Models for conflict resolution - choose the right one for you | CTO Craft. [online] Available at: </w:t>
      </w:r>
      <w:hyperlink r:id="rId21" w:history="1">
        <w:r w:rsidRPr="00117645">
          <w:t>https://ctocraft.com/blog/models-for-conflict-resolution-choose-the-right-one-for-you/</w:t>
        </w:r>
      </w:hyperlink>
    </w:p>
    <w:p w14:paraId="4F902E9C" w14:textId="77777777" w:rsidR="00117645" w:rsidRPr="00117645" w:rsidRDefault="00117645" w:rsidP="00340E9A">
      <w:pPr>
        <w:ind w:right="237"/>
        <w:jc w:val="both"/>
      </w:pPr>
    </w:p>
    <w:p w14:paraId="5E21F8DD" w14:textId="752B2FD2" w:rsidR="00025650" w:rsidRPr="00117645" w:rsidRDefault="00117645" w:rsidP="00340E9A">
      <w:pPr>
        <w:ind w:right="237"/>
        <w:jc w:val="both"/>
      </w:pPr>
      <w:r w:rsidRPr="00117645">
        <w:t>HM Government, 2018. Serious and Organised Crime Strategy. [online] HM Government. Available at: &lt;https://assets.publishing.service.gov.uk/government/uploads/system/uploads/attachment_data/file/752850/SOC-2018-web.pdf&gt;</w:t>
      </w:r>
    </w:p>
    <w:p w14:paraId="585519A4" w14:textId="77777777" w:rsidR="00025650" w:rsidRPr="00117645" w:rsidRDefault="00025650" w:rsidP="00340E9A">
      <w:pPr>
        <w:ind w:right="237"/>
        <w:jc w:val="both"/>
      </w:pPr>
    </w:p>
    <w:p w14:paraId="5A545E1D" w14:textId="08CBF439" w:rsidR="00025650" w:rsidRPr="00117645" w:rsidRDefault="00117645" w:rsidP="00340E9A">
      <w:pPr>
        <w:ind w:right="237"/>
        <w:jc w:val="both"/>
      </w:pPr>
      <w:r w:rsidRPr="00117645">
        <w:t>Home Office, 2016. Understanding Organised Crime 2015/16: Estimating the scale and the social and economic costs. [online] Home Office. Available at: &lt;https://assets.publishing.service.gov.uk/government/uploads/system/uploads/attachment_data/file/782656/understanding-organised-crime-mar16-horr103-2nd.pdf&gt;</w:t>
      </w:r>
    </w:p>
    <w:p w14:paraId="550E30AF" w14:textId="58F85567" w:rsidR="00025650" w:rsidRPr="00117645" w:rsidRDefault="00025650" w:rsidP="00340E9A">
      <w:pPr>
        <w:ind w:right="237"/>
        <w:jc w:val="both"/>
      </w:pPr>
    </w:p>
    <w:p w14:paraId="49F143E2" w14:textId="40B8D765" w:rsidR="00117645" w:rsidRPr="00117645" w:rsidRDefault="00117645" w:rsidP="00340E9A">
      <w:pPr>
        <w:ind w:right="237"/>
        <w:jc w:val="both"/>
      </w:pPr>
      <w:r w:rsidRPr="00117645">
        <w:t xml:space="preserve">Indeed.com. </w:t>
      </w:r>
      <w:proofErr w:type="spellStart"/>
      <w:r w:rsidRPr="00117645">
        <w:t>n.d.</w:t>
      </w:r>
      <w:proofErr w:type="spellEnd"/>
      <w:r w:rsidRPr="00117645">
        <w:t xml:space="preserve"> [online] Available at: &lt;https://www.indeed.com/career-advice/career-development/interpersonal-conflict&gt;</w:t>
      </w:r>
    </w:p>
    <w:p w14:paraId="592CAEBA" w14:textId="58CED0D3" w:rsidR="000F7ECD" w:rsidRPr="00117645" w:rsidRDefault="000F7ECD" w:rsidP="001BC1C4">
      <w:pPr>
        <w:ind w:right="237"/>
      </w:pPr>
    </w:p>
    <w:p w14:paraId="112E129C" w14:textId="4075481B" w:rsidR="00117645" w:rsidRPr="00117645" w:rsidRDefault="00117645" w:rsidP="001BC1C4">
      <w:pPr>
        <w:ind w:right="237"/>
      </w:pPr>
      <w:proofErr w:type="spellStart"/>
      <w:r w:rsidRPr="00117645">
        <w:t>iSixSigma</w:t>
      </w:r>
      <w:proofErr w:type="spellEnd"/>
      <w:r w:rsidRPr="00117645">
        <w:t>. 2021. High-performance Teams: Understanding Team Cohesiveness. [online] Available at: &lt;https://www.isixsigma.com/implementation/teams/high-performance-teams-understanding-team-cohesiveness/&gt;</w:t>
      </w:r>
    </w:p>
    <w:p w14:paraId="30D28D52" w14:textId="7F2EEE71" w:rsidR="00117645" w:rsidRPr="00117645" w:rsidRDefault="00117645" w:rsidP="001BC1C4">
      <w:pPr>
        <w:ind w:right="237"/>
      </w:pPr>
    </w:p>
    <w:p w14:paraId="467E73F1" w14:textId="70A24607" w:rsidR="00117645" w:rsidRPr="00117645" w:rsidRDefault="00117645" w:rsidP="001BC1C4">
      <w:pPr>
        <w:ind w:right="237"/>
      </w:pPr>
      <w:r w:rsidRPr="00117645">
        <w:t>Kent.police.uk. 2021. Trauma Risk Incident Management (TRIM) protocol (L11260). [online] Available at: &lt;https://www.kent.police.uk/foi-ai/kent-police/Policy/human-resources/trauma-risk-incident-management-trim-protocol-l11260/&gt;</w:t>
      </w:r>
    </w:p>
    <w:p w14:paraId="74576415" w14:textId="5E99D96B" w:rsidR="00117645" w:rsidRPr="00117645" w:rsidRDefault="00117645" w:rsidP="001BC1C4">
      <w:pPr>
        <w:ind w:right="237"/>
      </w:pPr>
    </w:p>
    <w:p w14:paraId="3E9D353A" w14:textId="56D12B80" w:rsidR="00117645" w:rsidRPr="00117645" w:rsidRDefault="00117645" w:rsidP="001BC1C4">
      <w:pPr>
        <w:ind w:right="237"/>
      </w:pPr>
      <w:proofErr w:type="spellStart"/>
      <w:r w:rsidRPr="00117645">
        <w:t>Lencioni</w:t>
      </w:r>
      <w:proofErr w:type="spellEnd"/>
      <w:r w:rsidRPr="00117645">
        <w:t>, P., 2002. The 5 Dysfunctions of a Team. [</w:t>
      </w:r>
      <w:proofErr w:type="spellStart"/>
      <w:r w:rsidRPr="00117645">
        <w:t>ebook</w:t>
      </w:r>
      <w:proofErr w:type="spellEnd"/>
      <w:r w:rsidRPr="00117645">
        <w:t xml:space="preserve">] </w:t>
      </w:r>
      <w:proofErr w:type="spellStart"/>
      <w:r w:rsidRPr="00117645">
        <w:t>p.Pg</w:t>
      </w:r>
      <w:proofErr w:type="spellEnd"/>
      <w:r w:rsidRPr="00117645">
        <w:t xml:space="preserve"> 187. Available at: </w:t>
      </w:r>
      <w:hyperlink r:id="rId22" w:history="1">
        <w:r w:rsidRPr="00117645">
          <w:t>http://media.virbcdn.com/files/98/b8fa9ecdbc5f692d-The5DysfunctionsofaTeam.pdf</w:t>
        </w:r>
      </w:hyperlink>
    </w:p>
    <w:p w14:paraId="4BFEA963" w14:textId="1E9E16DE" w:rsidR="00117645" w:rsidRPr="00117645" w:rsidRDefault="00117645" w:rsidP="001BC1C4">
      <w:pPr>
        <w:ind w:right="237"/>
      </w:pPr>
    </w:p>
    <w:p w14:paraId="31E011A0" w14:textId="78FD13E5" w:rsidR="00117645" w:rsidRPr="00117645" w:rsidRDefault="00117645" w:rsidP="001BC1C4">
      <w:pPr>
        <w:ind w:right="237"/>
      </w:pPr>
      <w:r w:rsidRPr="00117645">
        <w:t xml:space="preserve">Library.college.police.uk. 2018. Policing our Roads Together: A 3 year strategy 2018-2021. [online] Available at: </w:t>
      </w:r>
      <w:hyperlink r:id="rId23" w:history="1">
        <w:r w:rsidRPr="00117645">
          <w:t>https://library.college.police.uk/docs/appref/Policing-our-Roads-Together-partners-copy.pdf</w:t>
        </w:r>
      </w:hyperlink>
    </w:p>
    <w:p w14:paraId="475496F3" w14:textId="4CDF5CA1" w:rsidR="00117645" w:rsidRPr="00117645" w:rsidRDefault="00117645" w:rsidP="001BC1C4">
      <w:pPr>
        <w:ind w:right="237"/>
      </w:pPr>
    </w:p>
    <w:p w14:paraId="2C89E443" w14:textId="6F35A5D2" w:rsidR="00E30B34" w:rsidRDefault="00E30B34" w:rsidP="001BC1C4">
      <w:pPr>
        <w:ind w:right="237"/>
      </w:pPr>
      <w:r w:rsidRPr="00E30B34">
        <w:t>Mental Health Foundation. 2021. How to look after your mental health using exercise. [online] Available at: &lt;https://www.mentalhealth.org.uk/publications/how-to-using-e</w:t>
      </w:r>
      <w:r>
        <w:t>xercise&gt;</w:t>
      </w:r>
    </w:p>
    <w:p w14:paraId="3D255713" w14:textId="77777777" w:rsidR="00E30B34" w:rsidRDefault="00E30B34" w:rsidP="001BC1C4">
      <w:pPr>
        <w:ind w:right="237"/>
      </w:pPr>
    </w:p>
    <w:p w14:paraId="2FF17457" w14:textId="4567E0BC" w:rsidR="00117645" w:rsidRPr="00117645" w:rsidRDefault="00117645" w:rsidP="001BC1C4">
      <w:pPr>
        <w:ind w:right="237"/>
      </w:pPr>
      <w:proofErr w:type="spellStart"/>
      <w:r w:rsidRPr="00117645">
        <w:t>Munger</w:t>
      </w:r>
      <w:proofErr w:type="spellEnd"/>
      <w:r w:rsidRPr="00117645">
        <w:t xml:space="preserve">, T., Savage, T. and </w:t>
      </w:r>
      <w:proofErr w:type="spellStart"/>
      <w:r w:rsidRPr="00117645">
        <w:t>Panosky</w:t>
      </w:r>
      <w:proofErr w:type="spellEnd"/>
      <w:r w:rsidRPr="00117645">
        <w:t>, D., 2015. When Caring for Perpetrators Becomes a Sentence. Journal of Correctional Health Care, 21(4)</w:t>
      </w:r>
    </w:p>
    <w:p w14:paraId="7A49CB0E" w14:textId="17BF180B" w:rsidR="00117645" w:rsidRPr="00117645" w:rsidRDefault="00117645" w:rsidP="001BC1C4">
      <w:pPr>
        <w:ind w:right="237"/>
      </w:pPr>
    </w:p>
    <w:p w14:paraId="190A1020" w14:textId="5336D4E4" w:rsidR="00117645" w:rsidRPr="00117645" w:rsidRDefault="00117645" w:rsidP="001BC1C4">
      <w:pPr>
        <w:ind w:right="237"/>
      </w:pPr>
      <w:r w:rsidRPr="00117645">
        <w:t>Policing: The Job &amp; The Life. [pdf] University of Cambridge. Available at: &lt;https://www.cam.ac.uk/files/inner-images/thejobthelife_findings.pdf&gt;</w:t>
      </w:r>
    </w:p>
    <w:p w14:paraId="4D099386" w14:textId="25EEBD12" w:rsidR="00117645" w:rsidRPr="00117645" w:rsidRDefault="00117645" w:rsidP="001BC1C4">
      <w:pPr>
        <w:ind w:right="237"/>
      </w:pPr>
    </w:p>
    <w:p w14:paraId="52D82F15" w14:textId="02E25BA9" w:rsidR="00117645" w:rsidRPr="00117645" w:rsidRDefault="00117645" w:rsidP="001BC1C4">
      <w:pPr>
        <w:ind w:right="237"/>
      </w:pPr>
      <w:r w:rsidRPr="00117645">
        <w:t>Teamtechnology.co.uk. 2021. Definition of Team Dynamics. [online] Available at: &lt;https://www.teamtechnology.co.uk/team/dynamics/definition/#:~:text=Team%20dynamics%20are%20the%20unconscious,a%20team's%20behaviour%20and%20performance.&amp;text=Team%20dynamics%20are%20created%20by,in%20which%20the%20team%20works&gt;</w:t>
      </w:r>
    </w:p>
    <w:p w14:paraId="19054F31" w14:textId="02C969D3" w:rsidR="00117645" w:rsidRPr="00117645" w:rsidRDefault="00117645" w:rsidP="001BC1C4">
      <w:pPr>
        <w:ind w:right="237"/>
      </w:pPr>
    </w:p>
    <w:p w14:paraId="03ED7BED" w14:textId="5927FE15" w:rsidR="00117645" w:rsidRPr="00117645" w:rsidRDefault="00117645" w:rsidP="001BC1C4">
      <w:pPr>
        <w:ind w:right="237"/>
      </w:pPr>
      <w:r w:rsidRPr="00117645">
        <w:lastRenderedPageBreak/>
        <w:t>Tuckman, B.W. (1965). 'Developmental Sequence in Small Groups,' Psychological Bulletin, 63(6). https://psycnet.apa.org/record/1965-12187-001</w:t>
      </w:r>
    </w:p>
    <w:p w14:paraId="1EE288BC" w14:textId="77777777" w:rsidR="00117645" w:rsidRPr="00270EEB" w:rsidRDefault="00117645" w:rsidP="001BC1C4">
      <w:pPr>
        <w:ind w:right="237"/>
        <w:rPr>
          <w:sz w:val="24"/>
          <w:szCs w:val="24"/>
        </w:rPr>
        <w:sectPr w:rsidR="00117645" w:rsidRPr="00270EEB" w:rsidSect="00D31300">
          <w:headerReference w:type="even" r:id="rId24"/>
          <w:headerReference w:type="default" r:id="rId25"/>
          <w:footerReference w:type="even" r:id="rId26"/>
          <w:footerReference w:type="default" r:id="rId27"/>
          <w:headerReference w:type="first" r:id="rId28"/>
          <w:footerReference w:type="first" r:id="rId29"/>
          <w:pgSz w:w="11906" w:h="16838" w:code="9"/>
          <w:pgMar w:top="1440" w:right="1440" w:bottom="1440" w:left="1440" w:header="720" w:footer="720" w:gutter="0"/>
          <w:cols w:space="720"/>
          <w:titlePg/>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48C58233" w14:textId="5D6BF486" w:rsidR="00FE5420" w:rsidRDefault="00FE5420" w:rsidP="009A3A45">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190A075" w14:textId="0BAB4FC8" w:rsidR="009A3A45" w:rsidRDefault="009A3A45" w:rsidP="009A3A45">
            <w:pPr>
              <w:pStyle w:val="ListParagraph"/>
              <w:numPr>
                <w:ilvl w:val="0"/>
                <w:numId w:val="14"/>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File building</w:t>
            </w:r>
          </w:p>
          <w:p w14:paraId="4620728A" w14:textId="5E51B65D" w:rsidR="009A3A45" w:rsidRDefault="009A3A45" w:rsidP="009A3A45">
            <w:pPr>
              <w:pStyle w:val="ListParagraph"/>
              <w:numPr>
                <w:ilvl w:val="0"/>
                <w:numId w:val="14"/>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Interviewing</w:t>
            </w:r>
          </w:p>
          <w:p w14:paraId="7FCDFE53" w14:textId="7329F711" w:rsidR="009A3A45" w:rsidRDefault="00CC0142" w:rsidP="009A3A45">
            <w:pPr>
              <w:pStyle w:val="ListParagraph"/>
              <w:numPr>
                <w:ilvl w:val="0"/>
                <w:numId w:val="14"/>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Custody process</w:t>
            </w:r>
          </w:p>
          <w:p w14:paraId="2BF837A5" w14:textId="6D1D9BF7" w:rsidR="003770D6" w:rsidRPr="009A3A45" w:rsidRDefault="003770D6" w:rsidP="009A3A45">
            <w:pPr>
              <w:pStyle w:val="ListParagraph"/>
              <w:numPr>
                <w:ilvl w:val="0"/>
                <w:numId w:val="14"/>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Charter applications</w:t>
            </w:r>
          </w:p>
          <w:p w14:paraId="5C20C1CE" w14:textId="2932E1D6" w:rsidR="00FE5420" w:rsidRPr="009A3A45" w:rsidRDefault="00FE5420" w:rsidP="009A3A45">
            <w:pPr>
              <w:overflowPunct/>
              <w:autoSpaceDE/>
              <w:autoSpaceDN/>
              <w:adjustRightInd/>
              <w:rPr>
                <w:rFonts w:ascii="Times New Roman" w:hAnsi="Times New Roman" w:cs="Times New Roman"/>
                <w:sz w:val="24"/>
                <w:szCs w:val="24"/>
                <w:lang w:eastAsia="zh-TW"/>
              </w:rPr>
            </w:pP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292C3EBF" w14:textId="77777777" w:rsidR="00CC0142" w:rsidRDefault="00FE5420" w:rsidP="00FE5420">
            <w:pPr>
              <w:overflowPunct/>
              <w:autoSpaceDE/>
              <w:autoSpaceDN/>
              <w:adjustRightInd/>
              <w:rPr>
                <w:sz w:val="22"/>
                <w:szCs w:val="22"/>
                <w:lang w:eastAsia="zh-TW"/>
              </w:rPr>
            </w:pPr>
            <w:r w:rsidRPr="00FE5420">
              <w:rPr>
                <w:sz w:val="22"/>
                <w:szCs w:val="22"/>
                <w:lang w:eastAsia="zh-TW"/>
              </w:rPr>
              <w:t>5-7</w:t>
            </w:r>
          </w:p>
          <w:p w14:paraId="58B2DF69" w14:textId="77777777" w:rsidR="00CC0142" w:rsidRDefault="00CC0142" w:rsidP="00FE5420">
            <w:pPr>
              <w:overflowPunct/>
              <w:autoSpaceDE/>
              <w:autoSpaceDN/>
              <w:adjustRightInd/>
              <w:rPr>
                <w:sz w:val="22"/>
                <w:szCs w:val="22"/>
                <w:lang w:eastAsia="zh-TW"/>
              </w:rPr>
            </w:pPr>
          </w:p>
          <w:p w14:paraId="21E2CC07" w14:textId="77777777" w:rsidR="00CC0142" w:rsidRDefault="00CC0142" w:rsidP="00FE5420">
            <w:pPr>
              <w:overflowPunct/>
              <w:autoSpaceDE/>
              <w:autoSpaceDN/>
              <w:adjustRightInd/>
              <w:rPr>
                <w:sz w:val="22"/>
                <w:szCs w:val="22"/>
                <w:lang w:eastAsia="zh-TW"/>
              </w:rPr>
            </w:pPr>
          </w:p>
          <w:p w14:paraId="50F5D349" w14:textId="77777777" w:rsidR="00FE5420" w:rsidRDefault="00CC0142" w:rsidP="00FE5420">
            <w:pPr>
              <w:overflowPunct/>
              <w:autoSpaceDE/>
              <w:autoSpaceDN/>
              <w:adjustRightInd/>
              <w:rPr>
                <w:b/>
                <w:sz w:val="22"/>
                <w:szCs w:val="22"/>
                <w:lang w:eastAsia="zh-TW"/>
              </w:rPr>
            </w:pPr>
            <w:r w:rsidRPr="00451079">
              <w:rPr>
                <w:b/>
                <w:sz w:val="22"/>
                <w:szCs w:val="22"/>
                <w:lang w:eastAsia="zh-TW"/>
              </w:rPr>
              <w:t>7</w:t>
            </w:r>
            <w:r w:rsidR="00FE5420" w:rsidRPr="00451079">
              <w:rPr>
                <w:b/>
                <w:sz w:val="22"/>
                <w:szCs w:val="22"/>
                <w:lang w:eastAsia="zh-TW"/>
              </w:rPr>
              <w:t> </w:t>
            </w:r>
          </w:p>
          <w:p w14:paraId="3CF27705" w14:textId="77777777" w:rsidR="00351FD0" w:rsidRDefault="00351FD0" w:rsidP="00FE5420">
            <w:pPr>
              <w:overflowPunct/>
              <w:autoSpaceDE/>
              <w:autoSpaceDN/>
              <w:adjustRightInd/>
              <w:rPr>
                <w:b/>
                <w:sz w:val="22"/>
                <w:szCs w:val="22"/>
                <w:lang w:eastAsia="zh-TW"/>
              </w:rPr>
            </w:pPr>
          </w:p>
          <w:p w14:paraId="4F4734CC" w14:textId="42238115" w:rsidR="00351FD0" w:rsidRPr="00451079" w:rsidRDefault="00351FD0" w:rsidP="00FE5420">
            <w:pPr>
              <w:overflowPunct/>
              <w:autoSpaceDE/>
              <w:autoSpaceDN/>
              <w:adjustRightInd/>
              <w:rPr>
                <w:rFonts w:ascii="Times New Roman" w:hAnsi="Times New Roman" w:cs="Times New Roman"/>
                <w:b/>
                <w:sz w:val="24"/>
                <w:szCs w:val="24"/>
                <w:lang w:eastAsia="zh-TW"/>
              </w:rPr>
            </w:pPr>
            <w:r>
              <w:rPr>
                <w:rFonts w:ascii="Times New Roman" w:hAnsi="Times New Roman" w:cs="Times New Roman"/>
                <w:b/>
                <w:sz w:val="24"/>
                <w:szCs w:val="24"/>
                <w:lang w:eastAsia="zh-TW"/>
              </w:rPr>
              <w:t>5</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35224F5"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5CDBAA87" w14:textId="77777777" w:rsidR="009A3A45" w:rsidRPr="00451079" w:rsidRDefault="009A3A45" w:rsidP="00FE5420">
            <w:pPr>
              <w:overflowPunct/>
              <w:autoSpaceDE/>
              <w:autoSpaceDN/>
              <w:adjustRightInd/>
              <w:rPr>
                <w:b/>
                <w:sz w:val="22"/>
                <w:szCs w:val="22"/>
                <w:lang w:eastAsia="zh-TW"/>
              </w:rPr>
            </w:pPr>
            <w:r w:rsidRPr="00451079">
              <w:rPr>
                <w:b/>
                <w:sz w:val="22"/>
                <w:szCs w:val="22"/>
                <w:lang w:eastAsia="zh-TW"/>
              </w:rPr>
              <w:t>8</w:t>
            </w:r>
          </w:p>
          <w:p w14:paraId="16D7D861" w14:textId="77777777" w:rsidR="009A3A45" w:rsidRPr="00451079" w:rsidRDefault="009A3A45" w:rsidP="00FE5420">
            <w:pPr>
              <w:overflowPunct/>
              <w:autoSpaceDE/>
              <w:autoSpaceDN/>
              <w:adjustRightInd/>
              <w:rPr>
                <w:b/>
                <w:sz w:val="22"/>
                <w:szCs w:val="22"/>
                <w:lang w:eastAsia="zh-TW"/>
              </w:rPr>
            </w:pPr>
            <w:r w:rsidRPr="00451079">
              <w:rPr>
                <w:b/>
                <w:sz w:val="22"/>
                <w:szCs w:val="22"/>
                <w:lang w:eastAsia="zh-TW"/>
              </w:rPr>
              <w:t>8</w:t>
            </w:r>
          </w:p>
          <w:p w14:paraId="2013DC9A" w14:textId="77777777" w:rsidR="00CC0142" w:rsidRDefault="00CC0142" w:rsidP="00FE5420">
            <w:pPr>
              <w:overflowPunct/>
              <w:autoSpaceDE/>
              <w:autoSpaceDN/>
              <w:adjustRightInd/>
              <w:rPr>
                <w:rFonts w:ascii="Times New Roman" w:hAnsi="Times New Roman" w:cs="Times New Roman"/>
                <w:sz w:val="24"/>
                <w:szCs w:val="24"/>
                <w:lang w:eastAsia="zh-TW"/>
              </w:rPr>
            </w:pPr>
          </w:p>
          <w:p w14:paraId="1B1F538A" w14:textId="77777777" w:rsidR="00351FD0" w:rsidRDefault="00351FD0" w:rsidP="00FE5420">
            <w:pPr>
              <w:overflowPunct/>
              <w:autoSpaceDE/>
              <w:autoSpaceDN/>
              <w:adjustRightInd/>
              <w:rPr>
                <w:rFonts w:ascii="Times New Roman" w:hAnsi="Times New Roman" w:cs="Times New Roman"/>
                <w:sz w:val="24"/>
                <w:szCs w:val="24"/>
                <w:lang w:eastAsia="zh-TW"/>
              </w:rPr>
            </w:pPr>
          </w:p>
          <w:p w14:paraId="084D2D24" w14:textId="6AC177D7" w:rsidR="00351FD0" w:rsidRPr="00FE5420" w:rsidRDefault="00351FD0"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6D6F87EE"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7F4ED061" w14:textId="77777777" w:rsidR="009A3A45" w:rsidRPr="00451079" w:rsidRDefault="009A3A45" w:rsidP="00FE5420">
            <w:pPr>
              <w:overflowPunct/>
              <w:autoSpaceDE/>
              <w:autoSpaceDN/>
              <w:adjustRightInd/>
              <w:rPr>
                <w:b/>
                <w:sz w:val="22"/>
                <w:szCs w:val="22"/>
                <w:lang w:eastAsia="zh-TW"/>
              </w:rPr>
            </w:pPr>
            <w:r w:rsidRPr="00451079">
              <w:rPr>
                <w:b/>
                <w:sz w:val="22"/>
                <w:szCs w:val="22"/>
                <w:lang w:eastAsia="zh-TW"/>
              </w:rPr>
              <w:t>4</w:t>
            </w:r>
          </w:p>
          <w:p w14:paraId="59B7EA3F" w14:textId="706EE81B" w:rsidR="00CC0142" w:rsidRPr="00451079" w:rsidRDefault="00CC0142" w:rsidP="00FE5420">
            <w:pPr>
              <w:overflowPunct/>
              <w:autoSpaceDE/>
              <w:autoSpaceDN/>
              <w:adjustRightInd/>
              <w:rPr>
                <w:b/>
                <w:sz w:val="22"/>
                <w:szCs w:val="22"/>
                <w:lang w:eastAsia="zh-TW"/>
              </w:rPr>
            </w:pPr>
            <w:r w:rsidRPr="00451079">
              <w:rPr>
                <w:b/>
                <w:sz w:val="22"/>
                <w:szCs w:val="22"/>
                <w:lang w:eastAsia="zh-TW"/>
              </w:rPr>
              <w:t>2</w:t>
            </w:r>
          </w:p>
          <w:p w14:paraId="1665EB05" w14:textId="77777777" w:rsidR="00CC0142" w:rsidRDefault="00CC0142" w:rsidP="00FE5420">
            <w:pPr>
              <w:overflowPunct/>
              <w:autoSpaceDE/>
              <w:autoSpaceDN/>
              <w:adjustRightInd/>
              <w:rPr>
                <w:rFonts w:ascii="Times New Roman" w:hAnsi="Times New Roman" w:cs="Times New Roman"/>
                <w:b/>
                <w:sz w:val="24"/>
                <w:szCs w:val="24"/>
                <w:lang w:eastAsia="zh-TW"/>
              </w:rPr>
            </w:pPr>
            <w:r w:rsidRPr="00451079">
              <w:rPr>
                <w:rFonts w:ascii="Times New Roman" w:hAnsi="Times New Roman" w:cs="Times New Roman"/>
                <w:b/>
                <w:sz w:val="24"/>
                <w:szCs w:val="24"/>
                <w:lang w:eastAsia="zh-TW"/>
              </w:rPr>
              <w:t>4</w:t>
            </w:r>
          </w:p>
          <w:p w14:paraId="58E120D6" w14:textId="77777777" w:rsidR="00351FD0" w:rsidRDefault="00351FD0" w:rsidP="00FE5420">
            <w:pPr>
              <w:overflowPunct/>
              <w:autoSpaceDE/>
              <w:autoSpaceDN/>
              <w:adjustRightInd/>
              <w:rPr>
                <w:rFonts w:ascii="Times New Roman" w:hAnsi="Times New Roman" w:cs="Times New Roman"/>
                <w:b/>
                <w:sz w:val="24"/>
                <w:szCs w:val="24"/>
                <w:lang w:eastAsia="zh-TW"/>
              </w:rPr>
            </w:pPr>
          </w:p>
          <w:p w14:paraId="34DF0630" w14:textId="1C7AD95D" w:rsidR="00351FD0" w:rsidRPr="00451079" w:rsidRDefault="00351FD0" w:rsidP="00FE5420">
            <w:pPr>
              <w:overflowPunct/>
              <w:autoSpaceDE/>
              <w:autoSpaceDN/>
              <w:adjustRightInd/>
              <w:rPr>
                <w:rFonts w:ascii="Times New Roman" w:hAnsi="Times New Roman" w:cs="Times New Roman"/>
                <w:b/>
                <w:sz w:val="24"/>
                <w:szCs w:val="24"/>
                <w:lang w:eastAsia="zh-TW"/>
              </w:rPr>
            </w:pPr>
            <w:r>
              <w:rPr>
                <w:rFonts w:ascii="Times New Roman" w:hAnsi="Times New Roman" w:cs="Times New Roman"/>
                <w:b/>
                <w:sz w:val="24"/>
                <w:szCs w:val="24"/>
                <w:lang w:eastAsia="zh-TW"/>
              </w:rPr>
              <w:t>2</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04FDBDC6" w14:textId="77777777" w:rsidR="00FE5420" w:rsidRDefault="00FE5420" w:rsidP="009A3A45">
            <w:pPr>
              <w:overflowPunct/>
              <w:autoSpaceDE/>
              <w:autoSpaceDN/>
              <w:adjustRightInd/>
              <w:rPr>
                <w:rFonts w:ascii="Times New Roman" w:hAnsi="Times New Roman" w:cs="Times New Roman"/>
                <w:sz w:val="24"/>
                <w:szCs w:val="24"/>
                <w:lang w:eastAsia="zh-TW"/>
              </w:rPr>
            </w:pPr>
          </w:p>
          <w:p w14:paraId="24DD6EAB" w14:textId="77777777" w:rsidR="009A3A45" w:rsidRDefault="009A3A45" w:rsidP="009A3A45">
            <w:pPr>
              <w:overflowPunct/>
              <w:autoSpaceDE/>
              <w:autoSpaceDN/>
              <w:adjustRightInd/>
              <w:rPr>
                <w:rFonts w:ascii="Times New Roman" w:hAnsi="Times New Roman" w:cs="Times New Roman"/>
                <w:sz w:val="24"/>
                <w:szCs w:val="24"/>
                <w:lang w:eastAsia="zh-TW"/>
              </w:rPr>
            </w:pPr>
          </w:p>
          <w:p w14:paraId="66DC82D0" w14:textId="77777777" w:rsidR="009A3A45" w:rsidRDefault="009A3A45" w:rsidP="009A3A45">
            <w:pPr>
              <w:pStyle w:val="ListParagraph"/>
              <w:numPr>
                <w:ilvl w:val="0"/>
                <w:numId w:val="20"/>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Familiarise myself with the new DG6 requirements for file creation and submission to CPS</w:t>
            </w:r>
          </w:p>
          <w:p w14:paraId="5F1DD531" w14:textId="77777777" w:rsidR="009A3A45" w:rsidRDefault="009A3A45" w:rsidP="009A3A45">
            <w:pPr>
              <w:pStyle w:val="ListParagraph"/>
              <w:numPr>
                <w:ilvl w:val="0"/>
                <w:numId w:val="20"/>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Research further into interview techniques such as the PEACE framework</w:t>
            </w:r>
          </w:p>
          <w:p w14:paraId="45266CD8" w14:textId="77777777" w:rsidR="009A3A45" w:rsidRDefault="00CC0142" w:rsidP="009A3A45">
            <w:pPr>
              <w:pStyle w:val="ListParagraph"/>
              <w:numPr>
                <w:ilvl w:val="0"/>
                <w:numId w:val="20"/>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Attend custody attachment and </w:t>
            </w:r>
            <w:r>
              <w:rPr>
                <w:rFonts w:ascii="Times New Roman" w:hAnsi="Times New Roman" w:cs="Times New Roman"/>
                <w:sz w:val="24"/>
                <w:szCs w:val="24"/>
                <w:lang w:eastAsia="zh-TW"/>
              </w:rPr>
              <w:lastRenderedPageBreak/>
              <w:t>learn from custody Sgt</w:t>
            </w:r>
          </w:p>
          <w:p w14:paraId="29A2A56B" w14:textId="21861C49" w:rsidR="003770D6" w:rsidRPr="009A3A45" w:rsidRDefault="003770D6" w:rsidP="003770D6">
            <w:pPr>
              <w:pStyle w:val="ListParagraph"/>
              <w:numPr>
                <w:ilvl w:val="0"/>
                <w:numId w:val="20"/>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Familiarise myself with the process of Charter and the necessary information</w:t>
            </w:r>
            <w:r w:rsidR="00351FD0">
              <w:rPr>
                <w:rFonts w:ascii="Times New Roman" w:hAnsi="Times New Roman" w:cs="Times New Roman"/>
                <w:sz w:val="24"/>
                <w:szCs w:val="24"/>
                <w:lang w:eastAsia="zh-TW"/>
              </w:rPr>
              <w:t xml:space="preserve"> required for the Charter team to take the investigation forward</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1C6731CF" w14:textId="0F05D5D5" w:rsidR="00FE5420" w:rsidRDefault="00FE5420" w:rsidP="00CC0142">
            <w:pPr>
              <w:overflowPunct/>
              <w:autoSpaceDE/>
              <w:autoSpaceDN/>
              <w:adjustRightInd/>
              <w:rPr>
                <w:b/>
                <w:bCs/>
                <w:sz w:val="22"/>
                <w:szCs w:val="22"/>
                <w:lang w:eastAsia="zh-TW"/>
              </w:rPr>
            </w:pPr>
            <w:r w:rsidRPr="00FE5420">
              <w:rPr>
                <w:b/>
                <w:bCs/>
                <w:sz w:val="22"/>
                <w:szCs w:val="22"/>
                <w:lang w:eastAsia="zh-TW"/>
              </w:rPr>
              <w:t> </w:t>
            </w:r>
          </w:p>
          <w:p w14:paraId="6DE9022D" w14:textId="2AF05363" w:rsidR="00CC0142" w:rsidRDefault="00CC0142" w:rsidP="00CC0142">
            <w:pPr>
              <w:pStyle w:val="ListParagraph"/>
              <w:numPr>
                <w:ilvl w:val="0"/>
                <w:numId w:val="22"/>
              </w:numPr>
              <w:overflowPunct/>
              <w:autoSpaceDE/>
              <w:autoSpaceDN/>
              <w:adjustRightInd/>
              <w:rPr>
                <w:bCs/>
                <w:sz w:val="22"/>
                <w:szCs w:val="22"/>
                <w:lang w:eastAsia="zh-TW"/>
              </w:rPr>
            </w:pPr>
            <w:r>
              <w:rPr>
                <w:bCs/>
                <w:sz w:val="22"/>
                <w:szCs w:val="22"/>
                <w:lang w:eastAsia="zh-TW"/>
              </w:rPr>
              <w:t>Conflict management</w:t>
            </w:r>
          </w:p>
          <w:p w14:paraId="1F095221" w14:textId="3DB96E89" w:rsidR="00451079" w:rsidRDefault="00ED792A" w:rsidP="00890D62">
            <w:pPr>
              <w:pStyle w:val="ListParagraph"/>
              <w:numPr>
                <w:ilvl w:val="0"/>
                <w:numId w:val="22"/>
              </w:numPr>
              <w:overflowPunct/>
              <w:autoSpaceDE/>
              <w:autoSpaceDN/>
              <w:adjustRightInd/>
              <w:rPr>
                <w:bCs/>
                <w:sz w:val="22"/>
                <w:szCs w:val="22"/>
                <w:lang w:eastAsia="zh-TW"/>
              </w:rPr>
            </w:pPr>
            <w:r>
              <w:rPr>
                <w:bCs/>
                <w:sz w:val="22"/>
                <w:szCs w:val="22"/>
                <w:lang w:eastAsia="zh-TW"/>
              </w:rPr>
              <w:t>Complex investigations</w:t>
            </w:r>
          </w:p>
          <w:p w14:paraId="0DD25357" w14:textId="3F94ECB3" w:rsidR="00890D62" w:rsidRPr="00890D62" w:rsidRDefault="00890D62" w:rsidP="00890D62">
            <w:pPr>
              <w:pStyle w:val="ListParagraph"/>
              <w:numPr>
                <w:ilvl w:val="0"/>
                <w:numId w:val="22"/>
              </w:numPr>
              <w:overflowPunct/>
              <w:autoSpaceDE/>
              <w:autoSpaceDN/>
              <w:adjustRightInd/>
              <w:rPr>
                <w:bCs/>
                <w:sz w:val="22"/>
                <w:szCs w:val="22"/>
                <w:lang w:eastAsia="zh-TW"/>
              </w:rPr>
            </w:pPr>
            <w:r>
              <w:rPr>
                <w:bCs/>
                <w:sz w:val="22"/>
                <w:szCs w:val="22"/>
                <w:lang w:eastAsia="zh-TW"/>
              </w:rPr>
              <w:t>Statement taking</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E33B653"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627F7554" w14:textId="77777777" w:rsidR="00ED792A" w:rsidRDefault="00ED792A" w:rsidP="00FE5420">
            <w:pPr>
              <w:overflowPunct/>
              <w:autoSpaceDE/>
              <w:autoSpaceDN/>
              <w:adjustRightInd/>
              <w:rPr>
                <w:sz w:val="22"/>
                <w:szCs w:val="22"/>
                <w:lang w:eastAsia="zh-TW"/>
              </w:rPr>
            </w:pPr>
          </w:p>
          <w:p w14:paraId="2017C5B6" w14:textId="77777777" w:rsidR="00ED792A" w:rsidRDefault="00ED792A" w:rsidP="00FE5420">
            <w:pPr>
              <w:overflowPunct/>
              <w:autoSpaceDE/>
              <w:autoSpaceDN/>
              <w:adjustRightInd/>
              <w:rPr>
                <w:sz w:val="22"/>
                <w:szCs w:val="22"/>
                <w:lang w:eastAsia="zh-TW"/>
              </w:rPr>
            </w:pPr>
          </w:p>
          <w:p w14:paraId="03B44AF5" w14:textId="2A730DE1" w:rsidR="00ED792A" w:rsidRPr="00451079" w:rsidRDefault="00ED792A" w:rsidP="00FE5420">
            <w:pPr>
              <w:overflowPunct/>
              <w:autoSpaceDE/>
              <w:autoSpaceDN/>
              <w:adjustRightInd/>
              <w:rPr>
                <w:rFonts w:ascii="Times New Roman" w:hAnsi="Times New Roman" w:cs="Times New Roman"/>
                <w:b/>
                <w:sz w:val="24"/>
                <w:szCs w:val="24"/>
                <w:lang w:eastAsia="zh-TW"/>
              </w:rPr>
            </w:pPr>
            <w:r w:rsidRPr="00451079">
              <w:rPr>
                <w:b/>
                <w:sz w:val="22"/>
                <w:szCs w:val="22"/>
                <w:lang w:eastAsia="zh-TW"/>
              </w:rPr>
              <w:t>7</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67634B9" w14:textId="77777777" w:rsidR="00484E90" w:rsidRDefault="00FE5420" w:rsidP="00FE5420">
            <w:pPr>
              <w:overflowPunct/>
              <w:autoSpaceDE/>
              <w:autoSpaceDN/>
              <w:adjustRightInd/>
              <w:rPr>
                <w:sz w:val="22"/>
                <w:szCs w:val="22"/>
                <w:lang w:eastAsia="zh-TW"/>
              </w:rPr>
            </w:pPr>
            <w:r w:rsidRPr="00FE5420">
              <w:rPr>
                <w:sz w:val="22"/>
                <w:szCs w:val="22"/>
                <w:lang w:eastAsia="zh-TW"/>
              </w:rPr>
              <w:t>8-10</w:t>
            </w:r>
          </w:p>
          <w:p w14:paraId="6309AF48" w14:textId="77777777" w:rsidR="00FE5420" w:rsidRPr="00451079" w:rsidRDefault="00484E90" w:rsidP="00FE5420">
            <w:pPr>
              <w:overflowPunct/>
              <w:autoSpaceDE/>
              <w:autoSpaceDN/>
              <w:adjustRightInd/>
              <w:rPr>
                <w:b/>
                <w:sz w:val="22"/>
                <w:szCs w:val="22"/>
                <w:lang w:eastAsia="zh-TW"/>
              </w:rPr>
            </w:pPr>
            <w:r w:rsidRPr="00451079">
              <w:rPr>
                <w:b/>
                <w:sz w:val="22"/>
                <w:szCs w:val="22"/>
                <w:lang w:eastAsia="zh-TW"/>
              </w:rPr>
              <w:t>9</w:t>
            </w:r>
            <w:r w:rsidR="00FE5420" w:rsidRPr="00451079">
              <w:rPr>
                <w:b/>
                <w:sz w:val="22"/>
                <w:szCs w:val="22"/>
                <w:lang w:eastAsia="zh-TW"/>
              </w:rPr>
              <w:t> </w:t>
            </w:r>
          </w:p>
          <w:p w14:paraId="636F62FD" w14:textId="77777777" w:rsidR="00ED792A" w:rsidRDefault="00ED792A" w:rsidP="00FE5420">
            <w:pPr>
              <w:overflowPunct/>
              <w:autoSpaceDE/>
              <w:autoSpaceDN/>
              <w:adjustRightInd/>
              <w:rPr>
                <w:sz w:val="22"/>
                <w:szCs w:val="22"/>
                <w:lang w:eastAsia="zh-TW"/>
              </w:rPr>
            </w:pPr>
          </w:p>
          <w:p w14:paraId="21A087DE" w14:textId="77777777" w:rsidR="00ED792A" w:rsidRDefault="00ED792A" w:rsidP="00FE5420">
            <w:pPr>
              <w:overflowPunct/>
              <w:autoSpaceDE/>
              <w:autoSpaceDN/>
              <w:adjustRightInd/>
              <w:rPr>
                <w:rFonts w:ascii="Times New Roman" w:hAnsi="Times New Roman" w:cs="Times New Roman"/>
                <w:sz w:val="24"/>
                <w:szCs w:val="24"/>
                <w:lang w:eastAsia="zh-TW"/>
              </w:rPr>
            </w:pPr>
          </w:p>
          <w:p w14:paraId="6FFE3CEC" w14:textId="77777777" w:rsidR="00890D62" w:rsidRDefault="00890D62" w:rsidP="00FE5420">
            <w:pPr>
              <w:overflowPunct/>
              <w:autoSpaceDE/>
              <w:autoSpaceDN/>
              <w:adjustRightInd/>
              <w:rPr>
                <w:rFonts w:ascii="Times New Roman" w:hAnsi="Times New Roman" w:cs="Times New Roman"/>
                <w:sz w:val="24"/>
                <w:szCs w:val="24"/>
                <w:lang w:eastAsia="zh-TW"/>
              </w:rPr>
            </w:pPr>
          </w:p>
          <w:p w14:paraId="0C242629" w14:textId="3738DBFB" w:rsidR="00890D62" w:rsidRPr="00890D62" w:rsidRDefault="00890D62" w:rsidP="00FE5420">
            <w:pPr>
              <w:overflowPunct/>
              <w:autoSpaceDE/>
              <w:autoSpaceDN/>
              <w:adjustRightInd/>
              <w:rPr>
                <w:rFonts w:ascii="Times New Roman" w:hAnsi="Times New Roman" w:cs="Times New Roman"/>
                <w:b/>
                <w:sz w:val="24"/>
                <w:szCs w:val="24"/>
                <w:lang w:eastAsia="zh-TW"/>
              </w:rPr>
            </w:pPr>
            <w:r>
              <w:rPr>
                <w:rFonts w:ascii="Times New Roman" w:hAnsi="Times New Roman" w:cs="Times New Roman"/>
                <w:b/>
                <w:sz w:val="24"/>
                <w:szCs w:val="24"/>
                <w:lang w:eastAsia="zh-TW"/>
              </w:rPr>
              <w:t>9</w:t>
            </w:r>
          </w:p>
        </w:tc>
        <w:tc>
          <w:tcPr>
            <w:tcW w:w="705" w:type="dxa"/>
            <w:tcBorders>
              <w:top w:val="nil"/>
              <w:left w:val="nil"/>
              <w:bottom w:val="single" w:sz="6" w:space="0" w:color="auto"/>
              <w:right w:val="single" w:sz="6" w:space="0" w:color="auto"/>
            </w:tcBorders>
            <w:shd w:val="clear" w:color="auto" w:fill="auto"/>
            <w:hideMark/>
          </w:tcPr>
          <w:p w14:paraId="61D8B594" w14:textId="2CE9C7B6"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56FCA28"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5A7D2694" w14:textId="77777777" w:rsidR="00ED792A" w:rsidRDefault="00ED792A" w:rsidP="00FE5420">
            <w:pPr>
              <w:overflowPunct/>
              <w:autoSpaceDE/>
              <w:autoSpaceDN/>
              <w:adjustRightInd/>
              <w:rPr>
                <w:sz w:val="22"/>
                <w:szCs w:val="22"/>
                <w:lang w:eastAsia="zh-TW"/>
              </w:rPr>
            </w:pPr>
          </w:p>
          <w:p w14:paraId="2314D549" w14:textId="77777777" w:rsidR="00ED792A" w:rsidRDefault="00ED792A" w:rsidP="00FE5420">
            <w:pPr>
              <w:overflowPunct/>
              <w:autoSpaceDE/>
              <w:autoSpaceDN/>
              <w:adjustRightInd/>
              <w:rPr>
                <w:sz w:val="22"/>
                <w:szCs w:val="22"/>
                <w:lang w:eastAsia="zh-TW"/>
              </w:rPr>
            </w:pPr>
          </w:p>
          <w:p w14:paraId="51BAE1EE" w14:textId="77B79EC5" w:rsidR="00ED792A" w:rsidRPr="00451079" w:rsidRDefault="00ED792A" w:rsidP="00FE5420">
            <w:pPr>
              <w:overflowPunct/>
              <w:autoSpaceDE/>
              <w:autoSpaceDN/>
              <w:adjustRightInd/>
              <w:rPr>
                <w:rFonts w:ascii="Times New Roman" w:hAnsi="Times New Roman" w:cs="Times New Roman"/>
                <w:b/>
                <w:sz w:val="24"/>
                <w:szCs w:val="24"/>
                <w:lang w:eastAsia="zh-TW"/>
              </w:rPr>
            </w:pPr>
            <w:r w:rsidRPr="00451079">
              <w:rPr>
                <w:b/>
                <w:sz w:val="22"/>
                <w:szCs w:val="22"/>
                <w:lang w:eastAsia="zh-TW"/>
              </w:rPr>
              <w:t>4</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1C11F45" w14:textId="77777777" w:rsidR="00484E90" w:rsidRDefault="00FE5420" w:rsidP="00FE5420">
            <w:pPr>
              <w:overflowPunct/>
              <w:autoSpaceDE/>
              <w:autoSpaceDN/>
              <w:adjustRightInd/>
              <w:rPr>
                <w:sz w:val="22"/>
                <w:szCs w:val="22"/>
                <w:lang w:eastAsia="zh-TW"/>
              </w:rPr>
            </w:pPr>
            <w:r w:rsidRPr="00FE5420">
              <w:rPr>
                <w:sz w:val="22"/>
                <w:szCs w:val="22"/>
                <w:lang w:eastAsia="zh-TW"/>
              </w:rPr>
              <w:t>5-7</w:t>
            </w:r>
          </w:p>
          <w:p w14:paraId="59FE1B50" w14:textId="77777777" w:rsidR="00FE5420" w:rsidRDefault="00484E90" w:rsidP="00FE5420">
            <w:pPr>
              <w:overflowPunct/>
              <w:autoSpaceDE/>
              <w:autoSpaceDN/>
              <w:adjustRightInd/>
              <w:rPr>
                <w:b/>
                <w:sz w:val="22"/>
                <w:szCs w:val="22"/>
                <w:lang w:eastAsia="zh-TW"/>
              </w:rPr>
            </w:pPr>
            <w:r w:rsidRPr="00451079">
              <w:rPr>
                <w:b/>
                <w:sz w:val="22"/>
                <w:szCs w:val="22"/>
                <w:lang w:eastAsia="zh-TW"/>
              </w:rPr>
              <w:t>6</w:t>
            </w:r>
            <w:r w:rsidR="00FE5420" w:rsidRPr="00451079">
              <w:rPr>
                <w:b/>
                <w:sz w:val="22"/>
                <w:szCs w:val="22"/>
                <w:lang w:eastAsia="zh-TW"/>
              </w:rPr>
              <w:t> </w:t>
            </w:r>
          </w:p>
          <w:p w14:paraId="47F96E08" w14:textId="77777777" w:rsidR="00890D62" w:rsidRDefault="00890D62" w:rsidP="00FE5420">
            <w:pPr>
              <w:overflowPunct/>
              <w:autoSpaceDE/>
              <w:autoSpaceDN/>
              <w:adjustRightInd/>
              <w:rPr>
                <w:b/>
                <w:sz w:val="22"/>
                <w:szCs w:val="22"/>
                <w:lang w:eastAsia="zh-TW"/>
              </w:rPr>
            </w:pPr>
          </w:p>
          <w:p w14:paraId="4B81AEF7" w14:textId="77777777" w:rsidR="00890D62" w:rsidRDefault="00890D62" w:rsidP="00FE5420">
            <w:pPr>
              <w:overflowPunct/>
              <w:autoSpaceDE/>
              <w:autoSpaceDN/>
              <w:adjustRightInd/>
              <w:rPr>
                <w:b/>
                <w:sz w:val="22"/>
                <w:szCs w:val="22"/>
                <w:lang w:eastAsia="zh-TW"/>
              </w:rPr>
            </w:pPr>
          </w:p>
          <w:p w14:paraId="09B88682" w14:textId="77777777" w:rsidR="00890D62" w:rsidRDefault="00890D62" w:rsidP="00FE5420">
            <w:pPr>
              <w:overflowPunct/>
              <w:autoSpaceDE/>
              <w:autoSpaceDN/>
              <w:adjustRightInd/>
              <w:rPr>
                <w:b/>
                <w:sz w:val="22"/>
                <w:szCs w:val="22"/>
                <w:lang w:eastAsia="zh-TW"/>
              </w:rPr>
            </w:pPr>
          </w:p>
          <w:p w14:paraId="33334C9E" w14:textId="747D7C2F" w:rsidR="00890D62" w:rsidRPr="00890D62" w:rsidRDefault="00890D62" w:rsidP="00FE5420">
            <w:pPr>
              <w:overflowPunct/>
              <w:autoSpaceDE/>
              <w:autoSpaceDN/>
              <w:adjustRightInd/>
              <w:rPr>
                <w:rFonts w:ascii="Times New Roman" w:hAnsi="Times New Roman" w:cs="Times New Roman"/>
                <w:b/>
                <w:sz w:val="24"/>
                <w:szCs w:val="24"/>
                <w:lang w:eastAsia="zh-TW"/>
              </w:rPr>
            </w:pPr>
            <w:r>
              <w:rPr>
                <w:b/>
                <w:sz w:val="22"/>
                <w:szCs w:val="22"/>
                <w:lang w:eastAsia="zh-TW"/>
              </w:rPr>
              <w:t>7</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3145E0A1" w14:textId="77777777" w:rsidR="00FE5420" w:rsidRDefault="00FE5420" w:rsidP="00484E90">
            <w:pPr>
              <w:overflowPunct/>
              <w:autoSpaceDE/>
              <w:autoSpaceDN/>
              <w:adjustRightInd/>
              <w:rPr>
                <w:sz w:val="22"/>
                <w:szCs w:val="22"/>
                <w:lang w:eastAsia="zh-TW"/>
              </w:rPr>
            </w:pPr>
            <w:r w:rsidRPr="00FE5420">
              <w:rPr>
                <w:sz w:val="22"/>
                <w:szCs w:val="22"/>
                <w:lang w:eastAsia="zh-TW"/>
              </w:rPr>
              <w:t> </w:t>
            </w:r>
          </w:p>
          <w:p w14:paraId="3AB2947A" w14:textId="77777777" w:rsidR="00484E90" w:rsidRDefault="00484E90" w:rsidP="00484E90">
            <w:pPr>
              <w:overflowPunct/>
              <w:autoSpaceDE/>
              <w:autoSpaceDN/>
              <w:adjustRightInd/>
              <w:rPr>
                <w:sz w:val="22"/>
                <w:szCs w:val="22"/>
                <w:lang w:eastAsia="zh-TW"/>
              </w:rPr>
            </w:pPr>
          </w:p>
          <w:p w14:paraId="5BF25540" w14:textId="77777777" w:rsidR="00484E90" w:rsidRDefault="00484E90" w:rsidP="00484E90">
            <w:pPr>
              <w:pStyle w:val="ListParagraph"/>
              <w:numPr>
                <w:ilvl w:val="0"/>
                <w:numId w:val="23"/>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Research in t</w:t>
            </w:r>
            <w:r w:rsidR="00ED792A">
              <w:rPr>
                <w:rFonts w:ascii="Times New Roman" w:hAnsi="Times New Roman" w:cs="Times New Roman"/>
                <w:sz w:val="24"/>
                <w:szCs w:val="24"/>
                <w:lang w:eastAsia="zh-TW"/>
              </w:rPr>
              <w:t>o de-escalation tactics and further familiarise myself with Transactional Analysis</w:t>
            </w:r>
          </w:p>
          <w:p w14:paraId="20EF9B37" w14:textId="77777777" w:rsidR="00451079" w:rsidRDefault="00451079" w:rsidP="00451079">
            <w:pPr>
              <w:pStyle w:val="ListParagraph"/>
              <w:numPr>
                <w:ilvl w:val="0"/>
                <w:numId w:val="23"/>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I have undertaken my CID attachment however further familiarisation with aspects such as third party material is needed</w:t>
            </w:r>
          </w:p>
          <w:p w14:paraId="7DF7D6E0" w14:textId="63EE4D03" w:rsidR="00451079" w:rsidRPr="00451079" w:rsidRDefault="002E214B" w:rsidP="00451079">
            <w:pPr>
              <w:pStyle w:val="ListParagraph"/>
              <w:numPr>
                <w:ilvl w:val="0"/>
                <w:numId w:val="23"/>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Further practice to develop skills in statement taking and learning the level of detail required for the points to prove</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9EE201F" w:rsidR="00FE5420" w:rsidRDefault="002E214B" w:rsidP="002E214B">
            <w:pPr>
              <w:pStyle w:val="ListParagraph"/>
              <w:numPr>
                <w:ilvl w:val="0"/>
                <w:numId w:val="25"/>
              </w:numPr>
              <w:overflowPunct/>
              <w:autoSpaceDE/>
              <w:autoSpaceDN/>
              <w:adjustRightInd/>
              <w:rPr>
                <w:bCs/>
                <w:sz w:val="22"/>
                <w:szCs w:val="22"/>
                <w:lang w:eastAsia="zh-TW"/>
              </w:rPr>
            </w:pPr>
            <w:r>
              <w:rPr>
                <w:bCs/>
                <w:sz w:val="22"/>
                <w:szCs w:val="22"/>
                <w:lang w:eastAsia="zh-TW"/>
              </w:rPr>
              <w:t>Arrest process</w:t>
            </w:r>
          </w:p>
          <w:p w14:paraId="3F5347DD" w14:textId="285ECCBF" w:rsidR="002E214B" w:rsidRDefault="000B4A05" w:rsidP="002E214B">
            <w:pPr>
              <w:pStyle w:val="ListParagraph"/>
              <w:numPr>
                <w:ilvl w:val="0"/>
                <w:numId w:val="25"/>
              </w:numPr>
              <w:overflowPunct/>
              <w:autoSpaceDE/>
              <w:autoSpaceDN/>
              <w:adjustRightInd/>
              <w:rPr>
                <w:bCs/>
                <w:sz w:val="22"/>
                <w:szCs w:val="22"/>
                <w:lang w:eastAsia="zh-TW"/>
              </w:rPr>
            </w:pPr>
            <w:r>
              <w:rPr>
                <w:bCs/>
                <w:sz w:val="22"/>
                <w:szCs w:val="22"/>
                <w:lang w:eastAsia="zh-TW"/>
              </w:rPr>
              <w:t>Court</w:t>
            </w:r>
          </w:p>
          <w:p w14:paraId="57E18172" w14:textId="5DBE8724" w:rsidR="000B4A05" w:rsidRDefault="000B4A05" w:rsidP="002E214B">
            <w:pPr>
              <w:pStyle w:val="ListParagraph"/>
              <w:numPr>
                <w:ilvl w:val="0"/>
                <w:numId w:val="25"/>
              </w:numPr>
              <w:overflowPunct/>
              <w:autoSpaceDE/>
              <w:autoSpaceDN/>
              <w:adjustRightInd/>
              <w:rPr>
                <w:bCs/>
                <w:sz w:val="22"/>
                <w:szCs w:val="22"/>
                <w:lang w:eastAsia="zh-TW"/>
              </w:rPr>
            </w:pPr>
            <w:r>
              <w:rPr>
                <w:bCs/>
                <w:sz w:val="22"/>
                <w:szCs w:val="22"/>
                <w:lang w:eastAsia="zh-TW"/>
              </w:rPr>
              <w:t>Traffic related offences</w:t>
            </w:r>
          </w:p>
          <w:p w14:paraId="71535275" w14:textId="151F425B" w:rsidR="003770D6" w:rsidRPr="002E214B" w:rsidRDefault="00351FD0" w:rsidP="002E214B">
            <w:pPr>
              <w:pStyle w:val="ListParagraph"/>
              <w:numPr>
                <w:ilvl w:val="0"/>
                <w:numId w:val="25"/>
              </w:numPr>
              <w:overflowPunct/>
              <w:autoSpaceDE/>
              <w:autoSpaceDN/>
              <w:adjustRightInd/>
              <w:rPr>
                <w:bCs/>
                <w:sz w:val="22"/>
                <w:szCs w:val="22"/>
                <w:lang w:eastAsia="zh-TW"/>
              </w:rPr>
            </w:pPr>
            <w:r>
              <w:rPr>
                <w:bCs/>
                <w:sz w:val="22"/>
                <w:szCs w:val="22"/>
                <w:lang w:eastAsia="zh-TW"/>
              </w:rPr>
              <w:t>SOLO</w:t>
            </w:r>
            <w:r w:rsidR="003770D6">
              <w:rPr>
                <w:bCs/>
                <w:sz w:val="22"/>
                <w:szCs w:val="22"/>
                <w:lang w:eastAsia="zh-TW"/>
              </w:rPr>
              <w:t xml:space="preserve"> training</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13C7EEBA"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156EEE74" w14:textId="77777777" w:rsidR="000B4A05" w:rsidRDefault="000B4A05" w:rsidP="00FE5420">
            <w:pPr>
              <w:overflowPunct/>
              <w:autoSpaceDE/>
              <w:autoSpaceDN/>
              <w:adjustRightInd/>
              <w:rPr>
                <w:sz w:val="22"/>
                <w:szCs w:val="22"/>
                <w:lang w:eastAsia="zh-TW"/>
              </w:rPr>
            </w:pPr>
          </w:p>
          <w:p w14:paraId="4196FBED" w14:textId="77777777" w:rsidR="000B4A05" w:rsidRDefault="000B4A05" w:rsidP="00FE5420">
            <w:pPr>
              <w:overflowPunct/>
              <w:autoSpaceDE/>
              <w:autoSpaceDN/>
              <w:adjustRightInd/>
              <w:rPr>
                <w:sz w:val="22"/>
                <w:szCs w:val="22"/>
                <w:lang w:eastAsia="zh-TW"/>
              </w:rPr>
            </w:pPr>
          </w:p>
          <w:p w14:paraId="5132A9E8" w14:textId="2F1B3397" w:rsidR="000B4A05" w:rsidRPr="00FE5420" w:rsidRDefault="000B4A05"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23E63425"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23D1A3F9" w14:textId="77777777" w:rsidR="000B4A05" w:rsidRDefault="000B4A05" w:rsidP="00FE5420">
            <w:pPr>
              <w:overflowPunct/>
              <w:autoSpaceDE/>
              <w:autoSpaceDN/>
              <w:adjustRightInd/>
              <w:rPr>
                <w:sz w:val="22"/>
                <w:szCs w:val="22"/>
                <w:lang w:eastAsia="zh-TW"/>
              </w:rPr>
            </w:pPr>
          </w:p>
          <w:p w14:paraId="4822B101" w14:textId="77777777" w:rsidR="000B4A05" w:rsidRDefault="000B4A05" w:rsidP="00FE5420">
            <w:pPr>
              <w:overflowPunct/>
              <w:autoSpaceDE/>
              <w:autoSpaceDN/>
              <w:adjustRightInd/>
              <w:rPr>
                <w:sz w:val="22"/>
                <w:szCs w:val="22"/>
                <w:lang w:eastAsia="zh-TW"/>
              </w:rPr>
            </w:pPr>
          </w:p>
          <w:p w14:paraId="2A591C47" w14:textId="77777777" w:rsidR="000B4A05" w:rsidRDefault="000B4A05" w:rsidP="00FE5420">
            <w:pPr>
              <w:overflowPunct/>
              <w:autoSpaceDE/>
              <w:autoSpaceDN/>
              <w:adjustRightInd/>
              <w:rPr>
                <w:b/>
                <w:sz w:val="22"/>
                <w:szCs w:val="22"/>
                <w:lang w:eastAsia="zh-TW"/>
              </w:rPr>
            </w:pPr>
            <w:r w:rsidRPr="000B4A05">
              <w:rPr>
                <w:b/>
                <w:sz w:val="22"/>
                <w:szCs w:val="22"/>
                <w:lang w:eastAsia="zh-TW"/>
              </w:rPr>
              <w:t>7</w:t>
            </w:r>
          </w:p>
          <w:p w14:paraId="170C3046" w14:textId="77777777" w:rsidR="002B4A1B" w:rsidRDefault="002B4A1B" w:rsidP="00FE5420">
            <w:pPr>
              <w:overflowPunct/>
              <w:autoSpaceDE/>
              <w:autoSpaceDN/>
              <w:adjustRightInd/>
              <w:rPr>
                <w:b/>
                <w:sz w:val="22"/>
                <w:szCs w:val="22"/>
                <w:lang w:eastAsia="zh-TW"/>
              </w:rPr>
            </w:pPr>
            <w:r>
              <w:rPr>
                <w:b/>
                <w:sz w:val="22"/>
                <w:szCs w:val="22"/>
                <w:lang w:eastAsia="zh-TW"/>
              </w:rPr>
              <w:t>7</w:t>
            </w:r>
          </w:p>
          <w:p w14:paraId="43A945D8" w14:textId="77777777" w:rsidR="00351FD0" w:rsidRDefault="00351FD0" w:rsidP="00FE5420">
            <w:pPr>
              <w:overflowPunct/>
              <w:autoSpaceDE/>
              <w:autoSpaceDN/>
              <w:adjustRightInd/>
              <w:rPr>
                <w:b/>
                <w:sz w:val="22"/>
                <w:szCs w:val="22"/>
                <w:lang w:eastAsia="zh-TW"/>
              </w:rPr>
            </w:pPr>
          </w:p>
          <w:p w14:paraId="4AA59636" w14:textId="14804CCE" w:rsidR="00351FD0" w:rsidRPr="000B4A05" w:rsidRDefault="00351FD0" w:rsidP="00FE5420">
            <w:pPr>
              <w:overflowPunct/>
              <w:autoSpaceDE/>
              <w:autoSpaceDN/>
              <w:adjustRightInd/>
              <w:rPr>
                <w:rFonts w:ascii="Times New Roman" w:hAnsi="Times New Roman" w:cs="Times New Roman"/>
                <w:b/>
                <w:sz w:val="24"/>
                <w:szCs w:val="24"/>
                <w:lang w:eastAsia="zh-TW"/>
              </w:rPr>
            </w:pPr>
            <w:r>
              <w:rPr>
                <w:b/>
                <w:sz w:val="22"/>
                <w:szCs w:val="22"/>
                <w:lang w:eastAsia="zh-TW"/>
              </w:rPr>
              <w:t>5</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631982AD" w14:textId="77777777" w:rsidR="002E214B" w:rsidRDefault="00FE5420" w:rsidP="00FE5420">
            <w:pPr>
              <w:overflowPunct/>
              <w:autoSpaceDE/>
              <w:autoSpaceDN/>
              <w:adjustRightInd/>
              <w:rPr>
                <w:sz w:val="22"/>
                <w:szCs w:val="22"/>
                <w:lang w:eastAsia="zh-TW"/>
              </w:rPr>
            </w:pPr>
            <w:r w:rsidRPr="00FE5420">
              <w:rPr>
                <w:sz w:val="22"/>
                <w:szCs w:val="22"/>
                <w:lang w:eastAsia="zh-TW"/>
              </w:rPr>
              <w:t>8-10</w:t>
            </w:r>
          </w:p>
          <w:p w14:paraId="5277763A" w14:textId="5932D68D" w:rsidR="00FE5420" w:rsidRPr="002E214B" w:rsidRDefault="002E214B" w:rsidP="00FE5420">
            <w:pPr>
              <w:overflowPunct/>
              <w:autoSpaceDE/>
              <w:autoSpaceDN/>
              <w:adjustRightInd/>
              <w:rPr>
                <w:rFonts w:ascii="Times New Roman" w:hAnsi="Times New Roman" w:cs="Times New Roman"/>
                <w:b/>
                <w:sz w:val="24"/>
                <w:szCs w:val="24"/>
                <w:lang w:eastAsia="zh-TW"/>
              </w:rPr>
            </w:pPr>
            <w:r w:rsidRPr="002E214B">
              <w:rPr>
                <w:b/>
                <w:sz w:val="22"/>
                <w:szCs w:val="22"/>
                <w:lang w:eastAsia="zh-TW"/>
              </w:rPr>
              <w:t>10</w:t>
            </w:r>
            <w:r w:rsidR="00FE5420" w:rsidRPr="002E214B">
              <w:rPr>
                <w:b/>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0B3BA64F"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69909B52" w14:textId="77777777" w:rsidR="000B4A05" w:rsidRDefault="000B4A05" w:rsidP="00FE5420">
            <w:pPr>
              <w:overflowPunct/>
              <w:autoSpaceDE/>
              <w:autoSpaceDN/>
              <w:adjustRightInd/>
              <w:rPr>
                <w:sz w:val="22"/>
                <w:szCs w:val="22"/>
                <w:lang w:eastAsia="zh-TW"/>
              </w:rPr>
            </w:pPr>
          </w:p>
          <w:p w14:paraId="1ADBE2BA" w14:textId="77777777" w:rsidR="000B4A05" w:rsidRDefault="000B4A05" w:rsidP="00FE5420">
            <w:pPr>
              <w:overflowPunct/>
              <w:autoSpaceDE/>
              <w:autoSpaceDN/>
              <w:adjustRightInd/>
              <w:rPr>
                <w:sz w:val="22"/>
                <w:szCs w:val="22"/>
                <w:lang w:eastAsia="zh-TW"/>
              </w:rPr>
            </w:pPr>
          </w:p>
          <w:p w14:paraId="71E0CA24" w14:textId="77777777" w:rsidR="000B4A05" w:rsidRDefault="000B4A05" w:rsidP="00FE5420">
            <w:pPr>
              <w:overflowPunct/>
              <w:autoSpaceDE/>
              <w:autoSpaceDN/>
              <w:adjustRightInd/>
              <w:rPr>
                <w:b/>
                <w:sz w:val="22"/>
                <w:szCs w:val="22"/>
                <w:lang w:eastAsia="zh-TW"/>
              </w:rPr>
            </w:pPr>
            <w:r w:rsidRPr="000B4A05">
              <w:rPr>
                <w:b/>
                <w:sz w:val="22"/>
                <w:szCs w:val="22"/>
                <w:lang w:eastAsia="zh-TW"/>
              </w:rPr>
              <w:t>2</w:t>
            </w:r>
          </w:p>
          <w:p w14:paraId="16967F64" w14:textId="77777777" w:rsidR="002B4A1B" w:rsidRDefault="002B4A1B" w:rsidP="00FE5420">
            <w:pPr>
              <w:overflowPunct/>
              <w:autoSpaceDE/>
              <w:autoSpaceDN/>
              <w:adjustRightInd/>
              <w:rPr>
                <w:b/>
                <w:sz w:val="22"/>
                <w:szCs w:val="22"/>
                <w:lang w:eastAsia="zh-TW"/>
              </w:rPr>
            </w:pPr>
            <w:r>
              <w:rPr>
                <w:b/>
                <w:sz w:val="22"/>
                <w:szCs w:val="22"/>
                <w:lang w:eastAsia="zh-TW"/>
              </w:rPr>
              <w:t>4</w:t>
            </w:r>
          </w:p>
          <w:p w14:paraId="68F162A2" w14:textId="77777777" w:rsidR="00351FD0" w:rsidRDefault="00351FD0" w:rsidP="00FE5420">
            <w:pPr>
              <w:overflowPunct/>
              <w:autoSpaceDE/>
              <w:autoSpaceDN/>
              <w:adjustRightInd/>
              <w:rPr>
                <w:b/>
                <w:sz w:val="22"/>
                <w:szCs w:val="22"/>
                <w:lang w:eastAsia="zh-TW"/>
              </w:rPr>
            </w:pPr>
          </w:p>
          <w:p w14:paraId="2353E2B2" w14:textId="694BBF6E" w:rsidR="00351FD0" w:rsidRPr="000B4A05" w:rsidRDefault="00351FD0" w:rsidP="00FE5420">
            <w:pPr>
              <w:overflowPunct/>
              <w:autoSpaceDE/>
              <w:autoSpaceDN/>
              <w:adjustRightInd/>
              <w:rPr>
                <w:rFonts w:ascii="Times New Roman" w:hAnsi="Times New Roman" w:cs="Times New Roman"/>
                <w:b/>
                <w:sz w:val="24"/>
                <w:szCs w:val="24"/>
                <w:lang w:eastAsia="zh-TW"/>
              </w:rPr>
            </w:pPr>
            <w:r>
              <w:rPr>
                <w:b/>
                <w:sz w:val="22"/>
                <w:szCs w:val="22"/>
                <w:lang w:eastAsia="zh-TW"/>
              </w:rPr>
              <w:t>1</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53E808B3"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06783E0F" w14:textId="77777777" w:rsidR="000B4A05" w:rsidRDefault="000B4A05" w:rsidP="00FE5420">
            <w:pPr>
              <w:overflowPunct/>
              <w:autoSpaceDE/>
              <w:autoSpaceDN/>
              <w:adjustRightInd/>
              <w:rPr>
                <w:sz w:val="22"/>
                <w:szCs w:val="22"/>
                <w:lang w:eastAsia="zh-TW"/>
              </w:rPr>
            </w:pPr>
          </w:p>
          <w:p w14:paraId="7FA8209D" w14:textId="77777777" w:rsidR="000B4A05" w:rsidRDefault="000B4A05" w:rsidP="00FE5420">
            <w:pPr>
              <w:overflowPunct/>
              <w:autoSpaceDE/>
              <w:autoSpaceDN/>
              <w:adjustRightInd/>
              <w:rPr>
                <w:sz w:val="22"/>
                <w:szCs w:val="22"/>
                <w:lang w:eastAsia="zh-TW"/>
              </w:rPr>
            </w:pPr>
          </w:p>
          <w:p w14:paraId="19ACC4DF" w14:textId="6435D137" w:rsidR="000B4A05" w:rsidRPr="00FE5420" w:rsidRDefault="000B4A05"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304B05C0" w14:textId="77777777" w:rsidR="002E214B" w:rsidRDefault="00FE5420" w:rsidP="00FE5420">
            <w:pPr>
              <w:overflowPunct/>
              <w:autoSpaceDE/>
              <w:autoSpaceDN/>
              <w:adjustRightInd/>
              <w:rPr>
                <w:sz w:val="22"/>
                <w:szCs w:val="22"/>
                <w:lang w:eastAsia="zh-TW"/>
              </w:rPr>
            </w:pPr>
            <w:r w:rsidRPr="00FE5420">
              <w:rPr>
                <w:sz w:val="22"/>
                <w:szCs w:val="22"/>
                <w:lang w:eastAsia="zh-TW"/>
              </w:rPr>
              <w:t>8-10</w:t>
            </w:r>
          </w:p>
          <w:p w14:paraId="49152463" w14:textId="24E88563" w:rsidR="00FE5420" w:rsidRPr="002E214B" w:rsidRDefault="002E214B" w:rsidP="00FE5420">
            <w:pPr>
              <w:overflowPunct/>
              <w:autoSpaceDE/>
              <w:autoSpaceDN/>
              <w:adjustRightInd/>
              <w:rPr>
                <w:rFonts w:ascii="Times New Roman" w:hAnsi="Times New Roman" w:cs="Times New Roman"/>
                <w:b/>
                <w:sz w:val="24"/>
                <w:szCs w:val="24"/>
                <w:lang w:eastAsia="zh-TW"/>
              </w:rPr>
            </w:pPr>
            <w:r w:rsidRPr="002E214B">
              <w:rPr>
                <w:b/>
                <w:sz w:val="22"/>
                <w:szCs w:val="22"/>
                <w:lang w:eastAsia="zh-TW"/>
              </w:rPr>
              <w:t>8</w:t>
            </w:r>
            <w:r w:rsidR="00FE5420" w:rsidRPr="002E214B">
              <w:rPr>
                <w:b/>
                <w:sz w:val="22"/>
                <w:szCs w:val="22"/>
                <w:lang w:eastAsia="zh-TW"/>
              </w:rPr>
              <w:t> </w:t>
            </w:r>
          </w:p>
        </w:tc>
        <w:tc>
          <w:tcPr>
            <w:tcW w:w="2520" w:type="dxa"/>
            <w:tcBorders>
              <w:top w:val="nil"/>
              <w:left w:val="nil"/>
              <w:bottom w:val="single" w:sz="6" w:space="0" w:color="auto"/>
              <w:right w:val="single" w:sz="6" w:space="0" w:color="auto"/>
            </w:tcBorders>
            <w:shd w:val="clear" w:color="auto" w:fill="auto"/>
            <w:hideMark/>
          </w:tcPr>
          <w:p w14:paraId="7404AE40" w14:textId="77777777" w:rsidR="00FE5420" w:rsidRDefault="00FE5420" w:rsidP="00890D62">
            <w:pPr>
              <w:overflowPunct/>
              <w:autoSpaceDE/>
              <w:autoSpaceDN/>
              <w:adjustRightInd/>
              <w:rPr>
                <w:rFonts w:ascii="Times New Roman" w:hAnsi="Times New Roman" w:cs="Times New Roman"/>
                <w:sz w:val="24"/>
                <w:szCs w:val="24"/>
                <w:lang w:eastAsia="zh-TW"/>
              </w:rPr>
            </w:pPr>
          </w:p>
          <w:p w14:paraId="3F443EE3" w14:textId="77777777" w:rsidR="002E214B" w:rsidRDefault="002E214B" w:rsidP="00890D62">
            <w:pPr>
              <w:overflowPunct/>
              <w:autoSpaceDE/>
              <w:autoSpaceDN/>
              <w:adjustRightInd/>
              <w:rPr>
                <w:rFonts w:ascii="Times New Roman" w:hAnsi="Times New Roman" w:cs="Times New Roman"/>
                <w:sz w:val="24"/>
                <w:szCs w:val="24"/>
                <w:lang w:eastAsia="zh-TW"/>
              </w:rPr>
            </w:pPr>
          </w:p>
          <w:p w14:paraId="42E239F6" w14:textId="77777777" w:rsidR="002E214B" w:rsidRDefault="002E214B" w:rsidP="002E214B">
            <w:pPr>
              <w:pStyle w:val="ListParagraph"/>
              <w:numPr>
                <w:ilvl w:val="0"/>
                <w:numId w:val="26"/>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Practicing the caution and necessities for arrest, ensuring that the arrest is a lawful use of police powers</w:t>
            </w:r>
          </w:p>
          <w:p w14:paraId="04759CE5" w14:textId="77777777" w:rsidR="000B4A05" w:rsidRDefault="000B4A05" w:rsidP="002E214B">
            <w:pPr>
              <w:pStyle w:val="ListParagraph"/>
              <w:numPr>
                <w:ilvl w:val="0"/>
                <w:numId w:val="26"/>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I need more experience of the court process and giving evidence </w:t>
            </w:r>
            <w:r>
              <w:rPr>
                <w:rFonts w:ascii="Times New Roman" w:hAnsi="Times New Roman" w:cs="Times New Roman"/>
                <w:sz w:val="24"/>
                <w:szCs w:val="24"/>
                <w:lang w:eastAsia="zh-TW"/>
              </w:rPr>
              <w:lastRenderedPageBreak/>
              <w:t>as a police officer as I have only attended court once and found the experience very nerve wracking</w:t>
            </w:r>
          </w:p>
          <w:p w14:paraId="08BF272C" w14:textId="77777777" w:rsidR="002E214B" w:rsidRDefault="000B4A05" w:rsidP="002E214B">
            <w:pPr>
              <w:pStyle w:val="ListParagraph"/>
              <w:numPr>
                <w:ilvl w:val="0"/>
                <w:numId w:val="26"/>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I require further experience in traffic offence matters and the issuing of tickets and summonsing of offenders to court. I will hopefully attend an RPU attachment to assist </w:t>
            </w:r>
            <w:r w:rsidR="002E214B">
              <w:rPr>
                <w:rFonts w:ascii="Times New Roman" w:hAnsi="Times New Roman" w:cs="Times New Roman"/>
                <w:sz w:val="24"/>
                <w:szCs w:val="24"/>
                <w:lang w:eastAsia="zh-TW"/>
              </w:rPr>
              <w:t xml:space="preserve"> </w:t>
            </w:r>
          </w:p>
          <w:p w14:paraId="4B21BF28" w14:textId="110BDD5D" w:rsidR="00351FD0" w:rsidRPr="002E214B" w:rsidRDefault="00351FD0" w:rsidP="002E214B">
            <w:pPr>
              <w:pStyle w:val="ListParagraph"/>
              <w:numPr>
                <w:ilvl w:val="0"/>
                <w:numId w:val="26"/>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Attend SOLO training course in order to adequately accurately deal with sexual offences and provide the best possible service to victims</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089675A5" w14:textId="77777777" w:rsidR="00B459FC" w:rsidRDefault="00B459FC" w:rsidP="00B459FC">
      <w:pPr>
        <w:pStyle w:val="paragraph"/>
        <w:spacing w:before="0" w:beforeAutospacing="0" w:after="0" w:afterAutospacing="0"/>
        <w:ind w:right="225"/>
        <w:jc w:val="center"/>
        <w:textAlignment w:val="baseline"/>
        <w:rPr>
          <w:rFonts w:ascii="Segoe UI" w:hAnsi="Segoe UI" w:cs="Segoe UI"/>
          <w:color w:val="000000"/>
          <w:sz w:val="18"/>
          <w:szCs w:val="18"/>
        </w:rPr>
      </w:pPr>
      <w:r>
        <w:rPr>
          <w:rStyle w:val="normaltextrun"/>
          <w:rFonts w:ascii="Arial" w:hAnsi="Arial" w:cs="Arial"/>
          <w:b/>
          <w:bCs/>
          <w:color w:val="000000"/>
        </w:rPr>
        <w:lastRenderedPageBreak/>
        <w:t>Task 6</w:t>
      </w:r>
      <w:r>
        <w:rPr>
          <w:rStyle w:val="eop"/>
          <w:rFonts w:ascii="Arial" w:hAnsi="Arial" w:cs="Arial"/>
          <w:color w:val="000000"/>
        </w:rPr>
        <w:t> </w:t>
      </w:r>
    </w:p>
    <w:p w14:paraId="0F2C0280"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2668ADE3"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18E39896"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E617207"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2B6077F2" w14:textId="3BEA346F" w:rsidR="00B459FC" w:rsidRDefault="00B459FC" w:rsidP="00B459FC">
      <w:pPr>
        <w:pStyle w:val="paragraph"/>
        <w:spacing w:before="0" w:beforeAutospacing="0" w:after="0" w:afterAutospacing="0"/>
        <w:ind w:right="225"/>
        <w:jc w:val="both"/>
        <w:textAlignment w:val="baseline"/>
        <w:rPr>
          <w:rStyle w:val="eop"/>
          <w:rFonts w:ascii="Arial" w:hAnsi="Arial" w:cs="Arial"/>
          <w:color w:val="000000"/>
        </w:rPr>
      </w:pPr>
      <w:r>
        <w:rPr>
          <w:rStyle w:val="normaltextrun"/>
          <w:rFonts w:ascii="Arial" w:hAnsi="Arial" w:cs="Arial"/>
          <w:i/>
          <w:iCs/>
          <w:color w:val="000000"/>
        </w:rPr>
        <w:t>By signing the section below you are acknowledging your continuing progress on O.C.P. </w:t>
      </w:r>
      <w:r>
        <w:rPr>
          <w:rStyle w:val="eop"/>
          <w:rFonts w:ascii="Arial" w:hAnsi="Arial" w:cs="Arial"/>
          <w:color w:val="000000"/>
        </w:rPr>
        <w:t> </w:t>
      </w:r>
    </w:p>
    <w:p w14:paraId="22EA4950"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p>
    <w:p w14:paraId="2EE64D11"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This is recognised by the university as work that is fully supporting this module BMPP 5000D; Professional Police Practice 2 and in signing it will be equivalent to 1000 words towards the 8000 words equivalent total.</w:t>
      </w:r>
      <w:r>
        <w:rPr>
          <w:rStyle w:val="eop"/>
          <w:rFonts w:ascii="Arial" w:hAnsi="Arial" w:cs="Arial"/>
          <w:color w:val="000000"/>
        </w:rPr>
        <w:t> </w:t>
      </w:r>
    </w:p>
    <w:p w14:paraId="542749F6"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6695DFBC"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EB52DB5"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7A72D4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5380E34B"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29CA0AC"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14:paraId="1DCC939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C46EF08" w14:textId="2D281D86"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Signed:  </w:t>
      </w:r>
      <w:proofErr w:type="spellStart"/>
      <w:r w:rsidR="007D072D">
        <w:rPr>
          <w:rStyle w:val="normaltextrun"/>
          <w:rFonts w:ascii="Arial" w:hAnsi="Arial" w:cs="Arial"/>
          <w:color w:val="000000"/>
        </w:rPr>
        <w:t>Connagh</w:t>
      </w:r>
      <w:proofErr w:type="spellEnd"/>
      <w:r w:rsidR="007D072D">
        <w:rPr>
          <w:rStyle w:val="normaltextrun"/>
          <w:rFonts w:ascii="Arial" w:hAnsi="Arial" w:cs="Arial"/>
          <w:color w:val="000000"/>
        </w:rPr>
        <w:t xml:space="preserve"> Howitt 1910660</w:t>
      </w:r>
      <w:r>
        <w:rPr>
          <w:rStyle w:val="normaltextrun"/>
          <w:rFonts w:ascii="Arial" w:hAnsi="Arial" w:cs="Arial"/>
          <w:color w:val="000000"/>
        </w:rPr>
        <w:t xml:space="preserve"> (Learner – electronic signature accepted.)</w:t>
      </w:r>
      <w:r>
        <w:rPr>
          <w:rStyle w:val="eop"/>
          <w:rFonts w:ascii="Arial" w:hAnsi="Arial" w:cs="Arial"/>
          <w:color w:val="000000"/>
        </w:rPr>
        <w:t> </w:t>
      </w:r>
    </w:p>
    <w:p w14:paraId="584CE451" w14:textId="77777777"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18DFCC2C" w14:textId="07FFC109"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Date: </w:t>
      </w:r>
      <w:r w:rsidR="00CD69A2">
        <w:rPr>
          <w:rStyle w:val="normaltextrun"/>
          <w:rFonts w:ascii="Arial" w:hAnsi="Arial" w:cs="Arial"/>
          <w:color w:val="000000"/>
        </w:rPr>
        <w:t>10/05/2021</w:t>
      </w:r>
      <w:bookmarkStart w:id="12" w:name="_GoBack"/>
      <w:bookmarkEnd w:id="12"/>
    </w:p>
    <w:p w14:paraId="639C9227" w14:textId="77777777" w:rsidR="00FE5420" w:rsidRDefault="00FE5420">
      <w:pPr>
        <w:overflowPunct/>
        <w:autoSpaceDE/>
        <w:autoSpaceDN/>
        <w:adjustRightInd/>
        <w:textAlignment w:val="auto"/>
        <w:rPr>
          <w:b/>
          <w:sz w:val="24"/>
          <w:szCs w:val="24"/>
        </w:rPr>
      </w:pPr>
      <w:r>
        <w:rPr>
          <w:b/>
          <w:sz w:val="24"/>
          <w:szCs w:val="24"/>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sectPr w:rsidR="6A1ACC1F" w:rsidSect="00D31300">
      <w:headerReference w:type="even" r:id="rId30"/>
      <w:headerReference w:type="default" r:id="rId31"/>
      <w:footerReference w:type="even" r:id="rId32"/>
      <w:footerReference w:type="default" r:id="rId33"/>
      <w:headerReference w:type="first" r:id="rId34"/>
      <w:footerReference w:type="first" r:id="rId35"/>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D982BC" w14:textId="77777777" w:rsidR="0041321A" w:rsidRDefault="0041321A">
      <w:r>
        <w:separator/>
      </w:r>
    </w:p>
  </w:endnote>
  <w:endnote w:type="continuationSeparator" w:id="0">
    <w:p w14:paraId="36AD5DC8" w14:textId="77777777" w:rsidR="0041321A" w:rsidRDefault="004132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EACBB2" w14:textId="156263D7" w:rsidR="0041321A" w:rsidRDefault="0041321A" w:rsidP="006B282E">
    <w:pPr>
      <w:pStyle w:val="Footer"/>
      <w:rPr>
        <w:sz w:val="17"/>
      </w:rPr>
    </w:pPr>
    <w:bookmarkStart w:id="2" w:name="TITUS1FooterEvenPages"/>
    <w:r>
      <w:rPr>
        <w:sz w:val="17"/>
      </w:rPr>
      <w:t> </w:t>
    </w:r>
  </w:p>
  <w:bookmarkEnd w:id="2"/>
  <w:p w14:paraId="483FAD27" w14:textId="0299753C" w:rsidR="0041321A" w:rsidRDefault="0041321A" w:rsidP="00D31300">
    <w:pPr>
      <w:pStyle w:val="Footer"/>
      <w:jc w:val="right"/>
    </w:pPr>
    <w:r>
      <w:fldChar w:fldCharType="begin"/>
    </w:r>
    <w:r>
      <w:instrText xml:space="preserve"> PAGE   \* MERGEFORMAT </w:instrText>
    </w:r>
    <w:r>
      <w:fldChar w:fldCharType="separate"/>
    </w:r>
    <w:r w:rsidR="00CD69A2">
      <w:rPr>
        <w:noProof/>
      </w:rPr>
      <w:t>4</w:t>
    </w:r>
    <w:r>
      <w:rPr>
        <w:noProof/>
      </w:rPr>
      <w:fldChar w:fldCharType="end"/>
    </w:r>
  </w:p>
  <w:p w14:paraId="4DE279D9" w14:textId="77777777" w:rsidR="0041321A" w:rsidRPr="00BB5EAA" w:rsidRDefault="0041321A" w:rsidP="00D31300">
    <w:pPr>
      <w:pStyle w:val="Footer"/>
      <w:ind w:right="360"/>
      <w:jc w:val="center"/>
    </w:pPr>
  </w:p>
  <w:p w14:paraId="3CAE3108" w14:textId="77777777" w:rsidR="0041321A" w:rsidRDefault="004132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C243C4" w14:textId="52F677A8" w:rsidR="0041321A" w:rsidRDefault="0041321A" w:rsidP="006B282E">
    <w:pPr>
      <w:pStyle w:val="Footer"/>
      <w:rPr>
        <w:sz w:val="17"/>
      </w:rPr>
    </w:pPr>
    <w:bookmarkStart w:id="3" w:name="TITUS1FooterPrimary"/>
    <w:r>
      <w:rPr>
        <w:sz w:val="17"/>
      </w:rPr>
      <w:t> </w:t>
    </w:r>
  </w:p>
  <w:bookmarkEnd w:id="3"/>
  <w:p w14:paraId="50521BFA" w14:textId="79D93993" w:rsidR="0041321A" w:rsidRDefault="0041321A">
    <w:pPr>
      <w:pStyle w:val="Footer"/>
      <w:jc w:val="right"/>
    </w:pPr>
    <w:r>
      <w:fldChar w:fldCharType="begin"/>
    </w:r>
    <w:r>
      <w:instrText xml:space="preserve"> PAGE   \* MERGEFORMAT </w:instrText>
    </w:r>
    <w:r>
      <w:fldChar w:fldCharType="separate"/>
    </w:r>
    <w:r w:rsidR="00CD69A2">
      <w:rPr>
        <w:noProof/>
      </w:rPr>
      <w:t>5</w:t>
    </w:r>
    <w:r>
      <w:rPr>
        <w:noProof/>
      </w:rPr>
      <w:fldChar w:fldCharType="end"/>
    </w:r>
  </w:p>
  <w:p w14:paraId="790812FF" w14:textId="77777777" w:rsidR="0041321A" w:rsidRPr="00BB5EAA" w:rsidRDefault="0041321A"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49B035" w14:textId="0B5C467D" w:rsidR="0041321A" w:rsidRDefault="0041321A" w:rsidP="006B282E">
    <w:pPr>
      <w:pStyle w:val="Footer"/>
      <w:rPr>
        <w:sz w:val="17"/>
      </w:rPr>
    </w:pPr>
    <w:bookmarkStart w:id="5" w:name="TITUS1FooterFirstPage"/>
    <w:r>
      <w:rPr>
        <w:sz w:val="17"/>
      </w:rPr>
      <w:t> </w:t>
    </w:r>
  </w:p>
  <w:bookmarkEnd w:id="5"/>
  <w:p w14:paraId="5369B730" w14:textId="6A6DE004" w:rsidR="0041321A" w:rsidRDefault="0041321A" w:rsidP="00D31300">
    <w:pPr>
      <w:pStyle w:val="Footer"/>
      <w:jc w:val="right"/>
    </w:pPr>
    <w:r>
      <w:fldChar w:fldCharType="begin"/>
    </w:r>
    <w:r>
      <w:instrText xml:space="preserve"> PAGE   \* MERGEFORMAT </w:instrText>
    </w:r>
    <w:r>
      <w:fldChar w:fldCharType="separate"/>
    </w:r>
    <w:r w:rsidR="00CD69A2">
      <w:rPr>
        <w:noProof/>
      </w:rPr>
      <w:t>1</w:t>
    </w:r>
    <w:r>
      <w:rPr>
        <w:noProof/>
      </w:rPr>
      <w:fldChar w:fldCharType="end"/>
    </w:r>
  </w:p>
  <w:p w14:paraId="19A59EC8" w14:textId="77777777" w:rsidR="0041321A" w:rsidRPr="00BB5EAA" w:rsidRDefault="0041321A" w:rsidP="00D31300">
    <w:pPr>
      <w:pStyle w:val="Footer"/>
      <w:ind w:right="360"/>
      <w:jc w:val="center"/>
    </w:pPr>
  </w:p>
  <w:p w14:paraId="401C1A8F" w14:textId="77777777" w:rsidR="0041321A" w:rsidRDefault="0041321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BDC59F" w14:textId="58185E2D" w:rsidR="0041321A" w:rsidRDefault="0041321A" w:rsidP="006B282E">
    <w:pPr>
      <w:pStyle w:val="Footer"/>
      <w:rPr>
        <w:sz w:val="17"/>
      </w:rPr>
    </w:pPr>
    <w:bookmarkStart w:id="8" w:name="TITUS2FooterEvenPages"/>
    <w:r>
      <w:rPr>
        <w:sz w:val="17"/>
      </w:rPr>
      <w:t> </w:t>
    </w:r>
  </w:p>
  <w:bookmarkEnd w:id="8"/>
  <w:p w14:paraId="2C3D59DA" w14:textId="77777777" w:rsidR="0041321A" w:rsidRDefault="0041321A" w:rsidP="00D31300">
    <w:pPr>
      <w:pStyle w:val="Footer"/>
      <w:jc w:val="right"/>
    </w:pPr>
  </w:p>
  <w:p w14:paraId="3A536C62" w14:textId="7F6390FC" w:rsidR="0041321A" w:rsidRDefault="0041321A" w:rsidP="00D31300">
    <w:pPr>
      <w:pStyle w:val="Footer"/>
      <w:jc w:val="right"/>
    </w:pPr>
    <w:r>
      <w:fldChar w:fldCharType="begin"/>
    </w:r>
    <w:r>
      <w:instrText xml:space="preserve"> PAGE   \* MERGEFORMAT </w:instrText>
    </w:r>
    <w:r>
      <w:fldChar w:fldCharType="separate"/>
    </w:r>
    <w:r w:rsidR="00CD69A2">
      <w:rPr>
        <w:noProof/>
      </w:rPr>
      <w:t>18</w:t>
    </w:r>
    <w:r>
      <w:rPr>
        <w:noProof/>
      </w:rPr>
      <w:fldChar w:fldCharType="end"/>
    </w:r>
  </w:p>
  <w:p w14:paraId="2D71BCC0" w14:textId="77777777" w:rsidR="0041321A" w:rsidRPr="00BB5EAA" w:rsidRDefault="0041321A" w:rsidP="00D31300">
    <w:pPr>
      <w:pStyle w:val="Footer"/>
      <w:ind w:right="360"/>
      <w:jc w:val="center"/>
    </w:pPr>
  </w:p>
  <w:p w14:paraId="7F62E0B9" w14:textId="77777777" w:rsidR="0041321A" w:rsidRDefault="0041321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AE367B" w14:textId="1A158853" w:rsidR="0041321A" w:rsidRDefault="0041321A" w:rsidP="006B282E">
    <w:pPr>
      <w:pStyle w:val="Footer"/>
      <w:rPr>
        <w:sz w:val="17"/>
      </w:rPr>
    </w:pPr>
    <w:bookmarkStart w:id="9" w:name="TITUS2FooterPrimary"/>
    <w:r>
      <w:rPr>
        <w:sz w:val="17"/>
      </w:rPr>
      <w:t> </w:t>
    </w:r>
  </w:p>
  <w:bookmarkEnd w:id="9"/>
  <w:p w14:paraId="274DD9A8" w14:textId="77777777" w:rsidR="0041321A" w:rsidRDefault="0041321A">
    <w:pPr>
      <w:pStyle w:val="Footer"/>
      <w:jc w:val="right"/>
    </w:pPr>
  </w:p>
  <w:p w14:paraId="6D6CE4DF" w14:textId="385452FE" w:rsidR="0041321A" w:rsidRDefault="0041321A">
    <w:pPr>
      <w:pStyle w:val="Footer"/>
      <w:jc w:val="right"/>
    </w:pPr>
    <w:r>
      <w:fldChar w:fldCharType="begin"/>
    </w:r>
    <w:r>
      <w:instrText xml:space="preserve"> PAGE   \* MERGEFORMAT </w:instrText>
    </w:r>
    <w:r>
      <w:fldChar w:fldCharType="separate"/>
    </w:r>
    <w:r w:rsidR="00CD69A2">
      <w:rPr>
        <w:noProof/>
      </w:rPr>
      <w:t>17</w:t>
    </w:r>
    <w:r>
      <w:rPr>
        <w:noProof/>
      </w:rPr>
      <w:fldChar w:fldCharType="end"/>
    </w:r>
  </w:p>
  <w:p w14:paraId="05953733" w14:textId="77777777" w:rsidR="0041321A" w:rsidRPr="00BB5EAA" w:rsidRDefault="0041321A"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434190" w14:textId="76C04761" w:rsidR="0041321A" w:rsidRDefault="0041321A" w:rsidP="006B282E">
    <w:pPr>
      <w:pStyle w:val="Footer"/>
      <w:rPr>
        <w:sz w:val="17"/>
      </w:rPr>
    </w:pPr>
    <w:bookmarkStart w:id="11" w:name="TITUS2FooterFirstPage"/>
    <w:r>
      <w:rPr>
        <w:sz w:val="17"/>
      </w:rPr>
      <w:t> </w:t>
    </w:r>
  </w:p>
  <w:bookmarkEnd w:id="11"/>
  <w:p w14:paraId="13206D40" w14:textId="77777777" w:rsidR="0041321A" w:rsidRDefault="0041321A" w:rsidP="00D31300">
    <w:pPr>
      <w:pStyle w:val="Footer"/>
      <w:jc w:val="right"/>
    </w:pPr>
  </w:p>
  <w:p w14:paraId="26370E86" w14:textId="79C89B6B" w:rsidR="0041321A" w:rsidRDefault="0041321A" w:rsidP="00D31300">
    <w:pPr>
      <w:pStyle w:val="Footer"/>
      <w:jc w:val="right"/>
    </w:pPr>
    <w:r>
      <w:fldChar w:fldCharType="begin"/>
    </w:r>
    <w:r>
      <w:instrText xml:space="preserve"> PAGE   \* MERGEFORMAT </w:instrText>
    </w:r>
    <w:r>
      <w:fldChar w:fldCharType="separate"/>
    </w:r>
    <w:r w:rsidR="00CD69A2">
      <w:rPr>
        <w:noProof/>
      </w:rPr>
      <w:t>7</w:t>
    </w:r>
    <w:r>
      <w:rPr>
        <w:noProof/>
      </w:rPr>
      <w:fldChar w:fldCharType="end"/>
    </w:r>
  </w:p>
  <w:p w14:paraId="29350306" w14:textId="77777777" w:rsidR="0041321A" w:rsidRPr="00BB5EAA" w:rsidRDefault="0041321A" w:rsidP="00D31300">
    <w:pPr>
      <w:pStyle w:val="Footer"/>
      <w:ind w:right="360"/>
      <w:jc w:val="center"/>
    </w:pPr>
  </w:p>
  <w:p w14:paraId="621EB0DE" w14:textId="77777777" w:rsidR="0041321A" w:rsidRDefault="0041321A">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B9B4EF" w14:textId="63EAFC77" w:rsidR="0041321A" w:rsidRDefault="0041321A" w:rsidP="006B282E">
    <w:pPr>
      <w:pStyle w:val="Footer"/>
      <w:rPr>
        <w:sz w:val="17"/>
      </w:rPr>
    </w:pPr>
    <w:bookmarkStart w:id="15" w:name="TITUS3FooterEvenPages"/>
    <w:r>
      <w:rPr>
        <w:sz w:val="17"/>
      </w:rPr>
      <w:t> </w:t>
    </w:r>
  </w:p>
  <w:bookmarkEnd w:id="15"/>
  <w:p w14:paraId="364933F8" w14:textId="77777777" w:rsidR="0041321A" w:rsidRDefault="0041321A" w:rsidP="00D31300">
    <w:pPr>
      <w:pStyle w:val="Footer"/>
      <w:jc w:val="right"/>
    </w:pPr>
  </w:p>
  <w:p w14:paraId="515F163B" w14:textId="2F40128C" w:rsidR="0041321A" w:rsidRDefault="0041321A" w:rsidP="00D31300">
    <w:pPr>
      <w:pStyle w:val="Footer"/>
      <w:jc w:val="right"/>
    </w:pPr>
    <w:r>
      <w:fldChar w:fldCharType="begin"/>
    </w:r>
    <w:r>
      <w:instrText xml:space="preserve"> PAGE   \* MERGEFORMAT </w:instrText>
    </w:r>
    <w:r>
      <w:fldChar w:fldCharType="separate"/>
    </w:r>
    <w:r w:rsidR="00CD69A2">
      <w:rPr>
        <w:noProof/>
      </w:rPr>
      <w:t>22</w:t>
    </w:r>
    <w:r>
      <w:rPr>
        <w:noProof/>
      </w:rPr>
      <w:fldChar w:fldCharType="end"/>
    </w:r>
  </w:p>
  <w:p w14:paraId="47E4B45E" w14:textId="77777777" w:rsidR="0041321A" w:rsidRPr="00BB5EAA" w:rsidRDefault="0041321A" w:rsidP="00D31300">
    <w:pPr>
      <w:pStyle w:val="Footer"/>
      <w:ind w:right="360"/>
      <w:jc w:val="center"/>
    </w:pPr>
  </w:p>
  <w:p w14:paraId="2BE8594F" w14:textId="77777777" w:rsidR="0041321A" w:rsidRDefault="0041321A">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A8AB75" w14:textId="529634E8" w:rsidR="0041321A" w:rsidRDefault="0041321A" w:rsidP="006B282E">
    <w:pPr>
      <w:pStyle w:val="Footer"/>
      <w:rPr>
        <w:sz w:val="17"/>
      </w:rPr>
    </w:pPr>
    <w:bookmarkStart w:id="16" w:name="TITUS3FooterPrimary"/>
    <w:r>
      <w:rPr>
        <w:sz w:val="17"/>
      </w:rPr>
      <w:t> </w:t>
    </w:r>
  </w:p>
  <w:bookmarkEnd w:id="16"/>
  <w:p w14:paraId="47C8D607" w14:textId="77777777" w:rsidR="0041321A" w:rsidRDefault="0041321A">
    <w:pPr>
      <w:pStyle w:val="Footer"/>
      <w:jc w:val="right"/>
    </w:pPr>
  </w:p>
  <w:p w14:paraId="03C6592F" w14:textId="464D2F32" w:rsidR="0041321A" w:rsidRDefault="0041321A">
    <w:pPr>
      <w:pStyle w:val="Footer"/>
      <w:jc w:val="right"/>
    </w:pPr>
    <w:r>
      <w:fldChar w:fldCharType="begin"/>
    </w:r>
    <w:r>
      <w:instrText xml:space="preserve"> PAGE   \* MERGEFORMAT </w:instrText>
    </w:r>
    <w:r>
      <w:fldChar w:fldCharType="separate"/>
    </w:r>
    <w:r w:rsidR="00CD69A2">
      <w:rPr>
        <w:noProof/>
      </w:rPr>
      <w:t>21</w:t>
    </w:r>
    <w:r>
      <w:rPr>
        <w:noProof/>
      </w:rPr>
      <w:fldChar w:fldCharType="end"/>
    </w:r>
  </w:p>
  <w:p w14:paraId="6B5823F5" w14:textId="77777777" w:rsidR="0041321A" w:rsidRPr="00BB5EAA" w:rsidRDefault="0041321A"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0E3A79" w14:textId="59E4A217" w:rsidR="0041321A" w:rsidRDefault="0041321A" w:rsidP="006B282E">
    <w:pPr>
      <w:pStyle w:val="Footer"/>
      <w:rPr>
        <w:sz w:val="17"/>
      </w:rPr>
    </w:pPr>
    <w:bookmarkStart w:id="18" w:name="TITUS3FooterFirstPage"/>
    <w:r>
      <w:rPr>
        <w:sz w:val="17"/>
      </w:rPr>
      <w:t> </w:t>
    </w:r>
  </w:p>
  <w:bookmarkEnd w:id="18"/>
  <w:p w14:paraId="20947CFF" w14:textId="77777777" w:rsidR="0041321A" w:rsidRDefault="0041321A" w:rsidP="00D31300">
    <w:pPr>
      <w:pStyle w:val="Footer"/>
      <w:jc w:val="right"/>
    </w:pPr>
  </w:p>
  <w:p w14:paraId="63E60ED8" w14:textId="302C8509" w:rsidR="0041321A" w:rsidRDefault="0041321A" w:rsidP="00D31300">
    <w:pPr>
      <w:pStyle w:val="Footer"/>
      <w:jc w:val="right"/>
    </w:pPr>
    <w:r>
      <w:fldChar w:fldCharType="begin"/>
    </w:r>
    <w:r>
      <w:instrText xml:space="preserve"> PAGE   \* MERGEFORMAT </w:instrText>
    </w:r>
    <w:r>
      <w:fldChar w:fldCharType="separate"/>
    </w:r>
    <w:r w:rsidR="00CD69A2">
      <w:rPr>
        <w:noProof/>
      </w:rPr>
      <w:t>19</w:t>
    </w:r>
    <w:r>
      <w:rPr>
        <w:noProof/>
      </w:rPr>
      <w:fldChar w:fldCharType="end"/>
    </w:r>
  </w:p>
  <w:p w14:paraId="0BD45AF9" w14:textId="77777777" w:rsidR="0041321A" w:rsidRPr="00BB5EAA" w:rsidRDefault="0041321A" w:rsidP="00D31300">
    <w:pPr>
      <w:pStyle w:val="Footer"/>
      <w:ind w:right="360"/>
      <w:jc w:val="center"/>
    </w:pPr>
  </w:p>
  <w:p w14:paraId="6E8DCADA" w14:textId="77777777" w:rsidR="0041321A" w:rsidRDefault="004132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BCBB66" w14:textId="77777777" w:rsidR="0041321A" w:rsidRDefault="0041321A">
      <w:r>
        <w:separator/>
      </w:r>
    </w:p>
  </w:footnote>
  <w:footnote w:type="continuationSeparator" w:id="0">
    <w:p w14:paraId="151EB676" w14:textId="77777777" w:rsidR="0041321A" w:rsidRDefault="004132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389CED" w14:textId="627B4BEC" w:rsidR="0041321A" w:rsidRDefault="0041321A" w:rsidP="006B282E">
    <w:pPr>
      <w:pStyle w:val="Header"/>
      <w:rPr>
        <w:sz w:val="17"/>
      </w:rPr>
    </w:pPr>
    <w:bookmarkStart w:id="0" w:name="TITUS1HeaderEvenPages"/>
    <w:r>
      <w:rPr>
        <w:sz w:val="17"/>
      </w:rPr>
      <w:t> </w:t>
    </w:r>
  </w:p>
  <w:bookmarkEnd w:id="0"/>
  <w:p w14:paraId="447455E8" w14:textId="77777777" w:rsidR="0041321A" w:rsidRDefault="0041321A" w:rsidP="00BC48F6">
    <w:pPr>
      <w:pStyle w:val="Header"/>
    </w:pPr>
  </w:p>
  <w:p w14:paraId="19CEAE15" w14:textId="77777777" w:rsidR="0041321A" w:rsidRDefault="0041321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DF0E75" w14:textId="7F38872C" w:rsidR="0041321A" w:rsidRDefault="0041321A" w:rsidP="006B282E">
    <w:pPr>
      <w:pStyle w:val="Header"/>
      <w:rPr>
        <w:sz w:val="17"/>
      </w:rPr>
    </w:pPr>
    <w:bookmarkStart w:id="1" w:name="TITUS1HeaderPrimary"/>
    <w:r>
      <w:rPr>
        <w:sz w:val="17"/>
      </w:rPr>
      <w:t> </w:t>
    </w:r>
  </w:p>
  <w:bookmarkEnd w:id="1"/>
  <w:p w14:paraId="1F3F6421" w14:textId="77777777" w:rsidR="0041321A" w:rsidRDefault="0041321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78B4FD" w14:textId="539E4B74" w:rsidR="0041321A" w:rsidRDefault="0041321A" w:rsidP="006B282E">
    <w:pPr>
      <w:pStyle w:val="Header"/>
      <w:rPr>
        <w:sz w:val="17"/>
      </w:rPr>
    </w:pPr>
    <w:bookmarkStart w:id="4" w:name="TITUS1HeaderFirstPage"/>
    <w:r>
      <w:rPr>
        <w:sz w:val="17"/>
      </w:rPr>
      <w:t> </w:t>
    </w:r>
  </w:p>
  <w:bookmarkEnd w:id="4"/>
  <w:p w14:paraId="790CA87D" w14:textId="77777777" w:rsidR="0041321A" w:rsidRDefault="0041321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C73695" w14:textId="44D5B583" w:rsidR="0041321A" w:rsidRDefault="0041321A" w:rsidP="006B282E">
    <w:pPr>
      <w:pStyle w:val="Header"/>
      <w:rPr>
        <w:sz w:val="17"/>
      </w:rPr>
    </w:pPr>
    <w:bookmarkStart w:id="6" w:name="TITUS2HeaderEvenPages"/>
    <w:r>
      <w:rPr>
        <w:sz w:val="17"/>
      </w:rPr>
      <w:t> </w:t>
    </w:r>
  </w:p>
  <w:bookmarkEnd w:id="6"/>
  <w:p w14:paraId="1FC912D4" w14:textId="77777777" w:rsidR="0041321A" w:rsidRDefault="0041321A" w:rsidP="00D31300">
    <w:pPr>
      <w:pStyle w:val="Header"/>
    </w:pPr>
  </w:p>
  <w:p w14:paraId="3762A881" w14:textId="77777777" w:rsidR="0041321A" w:rsidRDefault="0041321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695335" w14:textId="549D6778" w:rsidR="0041321A" w:rsidRDefault="0041321A" w:rsidP="006B282E">
    <w:pPr>
      <w:pStyle w:val="Header"/>
      <w:rPr>
        <w:sz w:val="17"/>
      </w:rPr>
    </w:pPr>
    <w:bookmarkStart w:id="7" w:name="TITUS2HeaderPrimary"/>
    <w:r>
      <w:rPr>
        <w:sz w:val="17"/>
      </w:rPr>
      <w:t> </w:t>
    </w:r>
  </w:p>
  <w:bookmarkEnd w:id="7"/>
  <w:p w14:paraId="2FC17A62" w14:textId="77777777" w:rsidR="0041321A" w:rsidRDefault="0041321A">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75F5D6" w14:textId="77094E20" w:rsidR="0041321A" w:rsidRDefault="0041321A" w:rsidP="006B282E">
    <w:pPr>
      <w:pStyle w:val="Header"/>
      <w:rPr>
        <w:sz w:val="17"/>
      </w:rPr>
    </w:pPr>
    <w:bookmarkStart w:id="10" w:name="TITUS2HeaderFirstPage"/>
    <w:r>
      <w:rPr>
        <w:sz w:val="17"/>
      </w:rPr>
      <w:t> </w:t>
    </w:r>
  </w:p>
  <w:bookmarkEnd w:id="10"/>
  <w:p w14:paraId="5110B1F7" w14:textId="77777777" w:rsidR="0041321A" w:rsidRDefault="0041321A" w:rsidP="00D31300">
    <w:pPr>
      <w:pStyle w:val="Header"/>
    </w:pPr>
  </w:p>
  <w:p w14:paraId="0BBD27AD" w14:textId="77777777" w:rsidR="0041321A" w:rsidRDefault="0041321A">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833DD9" w14:textId="50C0A960" w:rsidR="0041321A" w:rsidRDefault="0041321A" w:rsidP="006B282E">
    <w:pPr>
      <w:pStyle w:val="Header"/>
      <w:rPr>
        <w:sz w:val="17"/>
      </w:rPr>
    </w:pPr>
    <w:bookmarkStart w:id="13" w:name="TITUS3HeaderEvenPages"/>
    <w:r>
      <w:rPr>
        <w:sz w:val="17"/>
      </w:rPr>
      <w:t> </w:t>
    </w:r>
  </w:p>
  <w:bookmarkEnd w:id="13"/>
  <w:p w14:paraId="11E301F2" w14:textId="77777777" w:rsidR="0041321A" w:rsidRDefault="0041321A" w:rsidP="00D31300">
    <w:pPr>
      <w:pStyle w:val="Header"/>
    </w:pPr>
  </w:p>
  <w:p w14:paraId="2FE89B74" w14:textId="77777777" w:rsidR="0041321A" w:rsidRDefault="0041321A">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702857" w14:textId="7EFA5E99" w:rsidR="0041321A" w:rsidRDefault="0041321A" w:rsidP="006B282E">
    <w:pPr>
      <w:pStyle w:val="Header"/>
      <w:rPr>
        <w:sz w:val="17"/>
      </w:rPr>
    </w:pPr>
    <w:bookmarkStart w:id="14" w:name="TITUS3HeaderPrimary"/>
    <w:r>
      <w:rPr>
        <w:sz w:val="17"/>
      </w:rPr>
      <w:t> </w:t>
    </w:r>
  </w:p>
  <w:bookmarkEnd w:id="14"/>
  <w:p w14:paraId="0C71CDB9" w14:textId="77777777" w:rsidR="0041321A" w:rsidRDefault="0041321A">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CD6719" w14:textId="1F66E0BA" w:rsidR="0041321A" w:rsidRDefault="0041321A" w:rsidP="006B282E">
    <w:pPr>
      <w:pStyle w:val="Header"/>
      <w:rPr>
        <w:sz w:val="17"/>
      </w:rPr>
    </w:pPr>
    <w:bookmarkStart w:id="17" w:name="TITUS3HeaderFirstPage"/>
    <w:r>
      <w:rPr>
        <w:sz w:val="17"/>
      </w:rPr>
      <w:t> </w:t>
    </w:r>
  </w:p>
  <w:bookmarkEnd w:id="17"/>
  <w:p w14:paraId="2334CA3E" w14:textId="77777777" w:rsidR="0041321A" w:rsidRDefault="0041321A" w:rsidP="00D31300">
    <w:pPr>
      <w:pStyle w:val="Header"/>
    </w:pPr>
  </w:p>
  <w:p w14:paraId="5A78FDBE" w14:textId="77777777" w:rsidR="0041321A" w:rsidRDefault="004132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0FDC1224"/>
    <w:multiLevelType w:val="hybridMultilevel"/>
    <w:tmpl w:val="3264A2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3" w15:restartNumberingAfterBreak="0">
    <w:nsid w:val="12782FC6"/>
    <w:multiLevelType w:val="hybridMultilevel"/>
    <w:tmpl w:val="5AE09654"/>
    <w:lvl w:ilvl="0" w:tplc="A4B6560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7752191"/>
    <w:multiLevelType w:val="hybridMultilevel"/>
    <w:tmpl w:val="D8C6D8C0"/>
    <w:lvl w:ilvl="0" w:tplc="8C46C43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0E68C5"/>
    <w:multiLevelType w:val="hybridMultilevel"/>
    <w:tmpl w:val="B8C868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B23BB"/>
    <w:multiLevelType w:val="hybridMultilevel"/>
    <w:tmpl w:val="2DEE87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8921D6A"/>
    <w:multiLevelType w:val="hybridMultilevel"/>
    <w:tmpl w:val="0E8A42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983541C"/>
    <w:multiLevelType w:val="hybridMultilevel"/>
    <w:tmpl w:val="A4B676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10" w15:restartNumberingAfterBreak="0">
    <w:nsid w:val="32BE5D5F"/>
    <w:multiLevelType w:val="hybridMultilevel"/>
    <w:tmpl w:val="BE08C38E"/>
    <w:lvl w:ilvl="0" w:tplc="2B6E70A4">
      <w:start w:val="1"/>
      <w:numFmt w:val="decimal"/>
      <w:lvlText w:val="%1."/>
      <w:lvlJc w:val="left"/>
      <w:pPr>
        <w:ind w:left="420" w:hanging="360"/>
      </w:pPr>
      <w:rPr>
        <w:rFonts w:ascii="Arial" w:hAnsi="Arial" w:cs="Arial" w:hint="default"/>
        <w:sz w:val="22"/>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1" w15:restartNumberingAfterBreak="0">
    <w:nsid w:val="3AA91CB5"/>
    <w:multiLevelType w:val="hybridMultilevel"/>
    <w:tmpl w:val="7E5618DE"/>
    <w:lvl w:ilvl="0" w:tplc="8932E9C2">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2" w15:restartNumberingAfterBreak="0">
    <w:nsid w:val="502F662F"/>
    <w:multiLevelType w:val="hybridMultilevel"/>
    <w:tmpl w:val="EEC2312A"/>
    <w:lvl w:ilvl="0" w:tplc="B9C41A1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50C44827"/>
    <w:multiLevelType w:val="hybridMultilevel"/>
    <w:tmpl w:val="1CA64C94"/>
    <w:lvl w:ilvl="0" w:tplc="5C2C8232">
      <w:start w:val="1"/>
      <w:numFmt w:val="decimal"/>
      <w:lvlText w:val="%1."/>
      <w:lvlJc w:val="left"/>
      <w:pPr>
        <w:ind w:left="720" w:hanging="360"/>
      </w:pPr>
      <w:rPr>
        <w:rFonts w:ascii="Arial" w:hAnsi="Arial" w:cs="Arial"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1F74392"/>
    <w:multiLevelType w:val="hybridMultilevel"/>
    <w:tmpl w:val="BAAAC0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52C33E4"/>
    <w:multiLevelType w:val="hybridMultilevel"/>
    <w:tmpl w:val="D92854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58D5501"/>
    <w:multiLevelType w:val="hybridMultilevel"/>
    <w:tmpl w:val="7AD24B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F2A2811"/>
    <w:multiLevelType w:val="hybridMultilevel"/>
    <w:tmpl w:val="6166FC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F94714B"/>
    <w:multiLevelType w:val="hybridMultilevel"/>
    <w:tmpl w:val="9F8414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18E5AEC"/>
    <w:multiLevelType w:val="hybridMultilevel"/>
    <w:tmpl w:val="A81497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650625D"/>
    <w:multiLevelType w:val="hybridMultilevel"/>
    <w:tmpl w:val="33F247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83D4CB1"/>
    <w:multiLevelType w:val="hybridMultilevel"/>
    <w:tmpl w:val="F1BC76F4"/>
    <w:lvl w:ilvl="0" w:tplc="D4CAE27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74DC0016"/>
    <w:multiLevelType w:val="hybridMultilevel"/>
    <w:tmpl w:val="837A4C4C"/>
    <w:lvl w:ilvl="0" w:tplc="ABFC58C2">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3" w15:restartNumberingAfterBreak="0">
    <w:nsid w:val="7D88287E"/>
    <w:multiLevelType w:val="hybridMultilevel"/>
    <w:tmpl w:val="1BEA3320"/>
    <w:lvl w:ilvl="0" w:tplc="3BEE7A2A">
      <w:start w:val="1"/>
      <w:numFmt w:val="decimal"/>
      <w:lvlText w:val="%1."/>
      <w:lvlJc w:val="left"/>
      <w:pPr>
        <w:ind w:left="420" w:hanging="360"/>
      </w:pPr>
      <w:rPr>
        <w:rFonts w:ascii="Arial" w:hAnsi="Arial" w:cs="Arial" w:hint="default"/>
        <w:sz w:val="22"/>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4"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F262113"/>
    <w:multiLevelType w:val="hybridMultilevel"/>
    <w:tmpl w:val="9A368A5E"/>
    <w:lvl w:ilvl="0" w:tplc="D5FA779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9"/>
  </w:num>
  <w:num w:numId="2">
    <w:abstractNumId w:val="2"/>
  </w:num>
  <w:num w:numId="3">
    <w:abstractNumId w:val="0"/>
  </w:num>
  <w:num w:numId="4">
    <w:abstractNumId w:val="24"/>
  </w:num>
  <w:num w:numId="5">
    <w:abstractNumId w:val="4"/>
  </w:num>
  <w:num w:numId="6">
    <w:abstractNumId w:val="25"/>
  </w:num>
  <w:num w:numId="7">
    <w:abstractNumId w:val="21"/>
  </w:num>
  <w:num w:numId="8">
    <w:abstractNumId w:val="3"/>
  </w:num>
  <w:num w:numId="9">
    <w:abstractNumId w:val="19"/>
  </w:num>
  <w:num w:numId="10">
    <w:abstractNumId w:val="12"/>
  </w:num>
  <w:num w:numId="11">
    <w:abstractNumId w:val="10"/>
  </w:num>
  <w:num w:numId="12">
    <w:abstractNumId w:val="5"/>
  </w:num>
  <w:num w:numId="13">
    <w:abstractNumId w:val="23"/>
  </w:num>
  <w:num w:numId="14">
    <w:abstractNumId w:val="15"/>
  </w:num>
  <w:num w:numId="15">
    <w:abstractNumId w:val="18"/>
  </w:num>
  <w:num w:numId="16">
    <w:abstractNumId w:val="20"/>
  </w:num>
  <w:num w:numId="17">
    <w:abstractNumId w:val="1"/>
  </w:num>
  <w:num w:numId="18">
    <w:abstractNumId w:val="8"/>
  </w:num>
  <w:num w:numId="19">
    <w:abstractNumId w:val="14"/>
  </w:num>
  <w:num w:numId="20">
    <w:abstractNumId w:val="6"/>
  </w:num>
  <w:num w:numId="21">
    <w:abstractNumId w:val="22"/>
  </w:num>
  <w:num w:numId="22">
    <w:abstractNumId w:val="17"/>
  </w:num>
  <w:num w:numId="23">
    <w:abstractNumId w:val="13"/>
  </w:num>
  <w:num w:numId="24">
    <w:abstractNumId w:val="11"/>
  </w:num>
  <w:num w:numId="25">
    <w:abstractNumId w:val="16"/>
  </w:num>
  <w:num w:numId="26">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843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BAF"/>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4A05"/>
    <w:rsid w:val="000C378F"/>
    <w:rsid w:val="000C6892"/>
    <w:rsid w:val="000C6FFE"/>
    <w:rsid w:val="000D00D9"/>
    <w:rsid w:val="000D0BB6"/>
    <w:rsid w:val="000D2511"/>
    <w:rsid w:val="000E26B0"/>
    <w:rsid w:val="000F1599"/>
    <w:rsid w:val="000F1769"/>
    <w:rsid w:val="000F6196"/>
    <w:rsid w:val="000F7ECD"/>
    <w:rsid w:val="00102E64"/>
    <w:rsid w:val="0010312C"/>
    <w:rsid w:val="00106DC7"/>
    <w:rsid w:val="00112391"/>
    <w:rsid w:val="00114F52"/>
    <w:rsid w:val="00117645"/>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4A1B"/>
    <w:rsid w:val="002B5B35"/>
    <w:rsid w:val="002C256A"/>
    <w:rsid w:val="002C496D"/>
    <w:rsid w:val="002D05EB"/>
    <w:rsid w:val="002D2F29"/>
    <w:rsid w:val="002D2FD3"/>
    <w:rsid w:val="002E214B"/>
    <w:rsid w:val="002E7017"/>
    <w:rsid w:val="002F2862"/>
    <w:rsid w:val="002F4F6E"/>
    <w:rsid w:val="003015C3"/>
    <w:rsid w:val="0030698D"/>
    <w:rsid w:val="0031350A"/>
    <w:rsid w:val="00316815"/>
    <w:rsid w:val="003168CA"/>
    <w:rsid w:val="00321255"/>
    <w:rsid w:val="0032230D"/>
    <w:rsid w:val="00322A0B"/>
    <w:rsid w:val="00335FC5"/>
    <w:rsid w:val="00340E9A"/>
    <w:rsid w:val="003516C0"/>
    <w:rsid w:val="00351FD0"/>
    <w:rsid w:val="00352E59"/>
    <w:rsid w:val="00354DBE"/>
    <w:rsid w:val="00355210"/>
    <w:rsid w:val="00365DF9"/>
    <w:rsid w:val="0036668D"/>
    <w:rsid w:val="00372DB4"/>
    <w:rsid w:val="0037490C"/>
    <w:rsid w:val="00375AF5"/>
    <w:rsid w:val="003761BD"/>
    <w:rsid w:val="003769F6"/>
    <w:rsid w:val="003770D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0888"/>
    <w:rsid w:val="003E16D7"/>
    <w:rsid w:val="003E197E"/>
    <w:rsid w:val="004046F0"/>
    <w:rsid w:val="0040668F"/>
    <w:rsid w:val="00412677"/>
    <w:rsid w:val="0041321A"/>
    <w:rsid w:val="0041496C"/>
    <w:rsid w:val="00417925"/>
    <w:rsid w:val="004348AE"/>
    <w:rsid w:val="004376C0"/>
    <w:rsid w:val="0044115F"/>
    <w:rsid w:val="0044223A"/>
    <w:rsid w:val="00446792"/>
    <w:rsid w:val="00446F80"/>
    <w:rsid w:val="00450C83"/>
    <w:rsid w:val="00451079"/>
    <w:rsid w:val="00451851"/>
    <w:rsid w:val="00453343"/>
    <w:rsid w:val="004608B9"/>
    <w:rsid w:val="00460ADB"/>
    <w:rsid w:val="00465947"/>
    <w:rsid w:val="00470BB1"/>
    <w:rsid w:val="004718F7"/>
    <w:rsid w:val="00473153"/>
    <w:rsid w:val="004743AF"/>
    <w:rsid w:val="00480A3F"/>
    <w:rsid w:val="00482C17"/>
    <w:rsid w:val="00484E90"/>
    <w:rsid w:val="004911B4"/>
    <w:rsid w:val="0049196A"/>
    <w:rsid w:val="004923DA"/>
    <w:rsid w:val="00493434"/>
    <w:rsid w:val="004962F9"/>
    <w:rsid w:val="004968E2"/>
    <w:rsid w:val="004A2A49"/>
    <w:rsid w:val="004B278B"/>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7E74"/>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A6CE6"/>
    <w:rsid w:val="005B1CF8"/>
    <w:rsid w:val="005B4260"/>
    <w:rsid w:val="005C1567"/>
    <w:rsid w:val="005C6CE5"/>
    <w:rsid w:val="005D3F07"/>
    <w:rsid w:val="005D583E"/>
    <w:rsid w:val="005D68E1"/>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A7A6D"/>
    <w:rsid w:val="006B282E"/>
    <w:rsid w:val="006B5E67"/>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285"/>
    <w:rsid w:val="00734809"/>
    <w:rsid w:val="0073613E"/>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72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0D62"/>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C7270"/>
    <w:rsid w:val="008D5813"/>
    <w:rsid w:val="008D634E"/>
    <w:rsid w:val="008D778A"/>
    <w:rsid w:val="008F22BD"/>
    <w:rsid w:val="009079BD"/>
    <w:rsid w:val="00912BD9"/>
    <w:rsid w:val="00920E5B"/>
    <w:rsid w:val="00926436"/>
    <w:rsid w:val="0093018C"/>
    <w:rsid w:val="009316D8"/>
    <w:rsid w:val="00932CCA"/>
    <w:rsid w:val="00937853"/>
    <w:rsid w:val="00953E15"/>
    <w:rsid w:val="009544C0"/>
    <w:rsid w:val="00954FA4"/>
    <w:rsid w:val="00956AE9"/>
    <w:rsid w:val="00964CC6"/>
    <w:rsid w:val="00991FDA"/>
    <w:rsid w:val="009927A1"/>
    <w:rsid w:val="0099774D"/>
    <w:rsid w:val="009A2FF7"/>
    <w:rsid w:val="009A3A45"/>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0604"/>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656BF"/>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2727D"/>
    <w:rsid w:val="00B31C91"/>
    <w:rsid w:val="00B3747F"/>
    <w:rsid w:val="00B43194"/>
    <w:rsid w:val="00B459FC"/>
    <w:rsid w:val="00B47734"/>
    <w:rsid w:val="00B50FBA"/>
    <w:rsid w:val="00B558EB"/>
    <w:rsid w:val="00B577D3"/>
    <w:rsid w:val="00B60466"/>
    <w:rsid w:val="00B6437F"/>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48F6"/>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142"/>
    <w:rsid w:val="00CC02F1"/>
    <w:rsid w:val="00CC11A6"/>
    <w:rsid w:val="00CC135E"/>
    <w:rsid w:val="00CC2F8D"/>
    <w:rsid w:val="00CC5A70"/>
    <w:rsid w:val="00CD5D3F"/>
    <w:rsid w:val="00CD69A2"/>
    <w:rsid w:val="00CE4151"/>
    <w:rsid w:val="00CF1E90"/>
    <w:rsid w:val="00CF3DB3"/>
    <w:rsid w:val="00D052BC"/>
    <w:rsid w:val="00D07026"/>
    <w:rsid w:val="00D11C62"/>
    <w:rsid w:val="00D12BB1"/>
    <w:rsid w:val="00D22C8F"/>
    <w:rsid w:val="00D31300"/>
    <w:rsid w:val="00D33491"/>
    <w:rsid w:val="00D44F8E"/>
    <w:rsid w:val="00D44FD0"/>
    <w:rsid w:val="00D47CAF"/>
    <w:rsid w:val="00D5733C"/>
    <w:rsid w:val="00D607EF"/>
    <w:rsid w:val="00D60F88"/>
    <w:rsid w:val="00D625E7"/>
    <w:rsid w:val="00D646BD"/>
    <w:rsid w:val="00D70239"/>
    <w:rsid w:val="00D71201"/>
    <w:rsid w:val="00D720C7"/>
    <w:rsid w:val="00D73A26"/>
    <w:rsid w:val="00D7782E"/>
    <w:rsid w:val="00D77A04"/>
    <w:rsid w:val="00D81D06"/>
    <w:rsid w:val="00D8652C"/>
    <w:rsid w:val="00D876E6"/>
    <w:rsid w:val="00DA1025"/>
    <w:rsid w:val="00DA22EC"/>
    <w:rsid w:val="00DA5860"/>
    <w:rsid w:val="00DB2767"/>
    <w:rsid w:val="00DC4729"/>
    <w:rsid w:val="00DE556F"/>
    <w:rsid w:val="00E03B6D"/>
    <w:rsid w:val="00E17160"/>
    <w:rsid w:val="00E27E98"/>
    <w:rsid w:val="00E30B34"/>
    <w:rsid w:val="00E35BEC"/>
    <w:rsid w:val="00E50821"/>
    <w:rsid w:val="00E50EF8"/>
    <w:rsid w:val="00E51F91"/>
    <w:rsid w:val="00E6236E"/>
    <w:rsid w:val="00E7086E"/>
    <w:rsid w:val="00E7245B"/>
    <w:rsid w:val="00E7374A"/>
    <w:rsid w:val="00E73C41"/>
    <w:rsid w:val="00E7598F"/>
    <w:rsid w:val="00E76F60"/>
    <w:rsid w:val="00E83D90"/>
    <w:rsid w:val="00E83F28"/>
    <w:rsid w:val="00E83F91"/>
    <w:rsid w:val="00E902B0"/>
    <w:rsid w:val="00E9107A"/>
    <w:rsid w:val="00E91F62"/>
    <w:rsid w:val="00E929FD"/>
    <w:rsid w:val="00E93240"/>
    <w:rsid w:val="00E9479B"/>
    <w:rsid w:val="00EA4D48"/>
    <w:rsid w:val="00EB2173"/>
    <w:rsid w:val="00EB28DC"/>
    <w:rsid w:val="00EB3E2F"/>
    <w:rsid w:val="00EB62E6"/>
    <w:rsid w:val="00ED1B30"/>
    <w:rsid w:val="00ED250E"/>
    <w:rsid w:val="00ED6535"/>
    <w:rsid w:val="00ED792A"/>
    <w:rsid w:val="00EE1AC1"/>
    <w:rsid w:val="00EE39D6"/>
    <w:rsid w:val="00EE413C"/>
    <w:rsid w:val="00EE52AD"/>
    <w:rsid w:val="00EF44BB"/>
    <w:rsid w:val="00F01F92"/>
    <w:rsid w:val="00F10A08"/>
    <w:rsid w:val="00F139CF"/>
    <w:rsid w:val="00F22AC5"/>
    <w:rsid w:val="00F254D1"/>
    <w:rsid w:val="00F32B82"/>
    <w:rsid w:val="00F4043E"/>
    <w:rsid w:val="00F40CB5"/>
    <w:rsid w:val="00F415D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A6324"/>
    <w:rsid w:val="00FB5FA6"/>
    <w:rsid w:val="00FC1310"/>
    <w:rsid w:val="00FC2FF3"/>
    <w:rsid w:val="00FC3263"/>
    <w:rsid w:val="00FC51F9"/>
    <w:rsid w:val="00FC5B40"/>
    <w:rsid w:val="00FC5FF8"/>
    <w:rsid w:val="00FC66FD"/>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9B7B47E"/>
    <w:rsid w:val="0FC6F1E5"/>
    <w:rsid w:val="12179408"/>
    <w:rsid w:val="1BAAAC06"/>
    <w:rsid w:val="1F44D15A"/>
    <w:rsid w:val="26FD5DE1"/>
    <w:rsid w:val="2DFBCF07"/>
    <w:rsid w:val="393A63E6"/>
    <w:rsid w:val="3B369FB9"/>
    <w:rsid w:val="49302B03"/>
    <w:rsid w:val="4EBEF885"/>
    <w:rsid w:val="500389EF"/>
    <w:rsid w:val="5222C091"/>
    <w:rsid w:val="57D0106D"/>
    <w:rsid w:val="581623FB"/>
    <w:rsid w:val="59C39479"/>
    <w:rsid w:val="5B08393A"/>
    <w:rsid w:val="5CEE8714"/>
    <w:rsid w:val="5DBB302F"/>
    <w:rsid w:val="632225EA"/>
    <w:rsid w:val="65C204A3"/>
    <w:rsid w:val="66EF36A5"/>
    <w:rsid w:val="681CC37B"/>
    <w:rsid w:val="6A1ACC1F"/>
    <w:rsid w:val="734F1C3F"/>
    <w:rsid w:val="768F6FA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customStyle="1" w:styleId="selectable">
    <w:name w:val="selectable"/>
    <w:basedOn w:val="DefaultParagraphFont"/>
    <w:rsid w:val="00E30B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hyperlink" Target="https://ctocraft.com/blog/models-for-conflict-resolution-choose-the-right-one-for-you/" TargetMode="External"/><Relationship Id="rId34" Type="http://schemas.openxmlformats.org/officeDocument/2006/relationships/header" Target="header9.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eader" Target="header5.xml"/><Relationship Id="rId33" Type="http://schemas.openxmlformats.org/officeDocument/2006/relationships/footer" Target="footer8.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ckju.net/en/dossier/importance-team-cohesion-team-effectiveness" TargetMode="External"/><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4.xml"/><Relationship Id="rId32" Type="http://schemas.openxmlformats.org/officeDocument/2006/relationships/footer" Target="footer7.xm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library.college.police.uk/docs/appref/Policing-our-Roads-Together-partners-copy.pdf" TargetMode="External"/><Relationship Id="rId28" Type="http://schemas.openxmlformats.org/officeDocument/2006/relationships/header" Target="header6.xm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eader" Target="header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media.virbcdn.com/files/98/b8fa9ecdbc5f692d-The5DysfunctionsofaTeam.pdf" TargetMode="External"/><Relationship Id="rId27" Type="http://schemas.openxmlformats.org/officeDocument/2006/relationships/footer" Target="footer5.xml"/><Relationship Id="rId30" Type="http://schemas.openxmlformats.org/officeDocument/2006/relationships/header" Target="header7.xml"/><Relationship Id="rId35" Type="http://schemas.openxmlformats.org/officeDocument/2006/relationships/footer" Target="foot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D4D7A-E814-480C-9262-B105FFAFAEF8}">
  <ds:schemaRef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2e89cfda-a374-4413-9f0d-8b601eddeb70"/>
    <ds:schemaRef ds:uri="http://purl.org/dc/terms/"/>
    <ds:schemaRef ds:uri="1ecf5648-3750-43f5-867d-bfaa16e6e17e"/>
    <ds:schemaRef ds:uri="http://www.w3.org/XML/1998/namespac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4B8D88B-8596-481C-A09A-846507A5BC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23</Pages>
  <Words>7666</Words>
  <Characters>43697</Characters>
  <Application>Microsoft Office Word</Application>
  <DocSecurity>0</DocSecurity>
  <Lines>364</Lines>
  <Paragraphs>102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51261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Howitt,Connagh swp6551</cp:lastModifiedBy>
  <cp:revision>27</cp:revision>
  <cp:lastPrinted>2014-08-26T08:55:00Z</cp:lastPrinted>
  <dcterms:created xsi:type="dcterms:W3CDTF">2021-04-05T19:13:00Z</dcterms:created>
  <dcterms:modified xsi:type="dcterms:W3CDTF">2021-05-10T16:04:00Z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9246320c-8c6f-4c82-aa80-d4f17883794e</vt:lpwstr>
  </property>
  <property fmtid="{D5CDD505-2E9C-101B-9397-08002B2CF9AE}" pid="4" name="Classification">
    <vt:lpwstr>OFFICIAL</vt:lpwstr>
  </property>
  <property fmtid="{D5CDD505-2E9C-101B-9397-08002B2CF9AE}" pid="5" name="Visibility">
    <vt:lpwstr>NOT VISIBLE</vt:lpwstr>
  </property>
</Properties>
</file>