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C37442" w14:textId="77777777" w:rsidR="007C2B4D" w:rsidRDefault="007C2B4D"/>
    <w:p w14:paraId="5B4FFE96" w14:textId="77777777" w:rsidR="007C2B4D" w:rsidRDefault="007C2B4D"/>
    <w:p w14:paraId="26E6AF03" w14:textId="77777777" w:rsidR="007C2B4D" w:rsidRDefault="007C2B4D"/>
    <w:p w14:paraId="7AD4DCDB" w14:textId="77777777" w:rsidR="007C2B4D" w:rsidRDefault="007C2B4D"/>
    <w:p w14:paraId="5329A46F" w14:textId="77777777" w:rsidR="007C2B4D" w:rsidRDefault="007C2B4D">
      <w:pPr>
        <w:spacing w:line="360" w:lineRule="auto"/>
        <w:jc w:val="both"/>
        <w:rPr>
          <w:rFonts w:ascii="Arial" w:eastAsia="Times New Roman" w:hAnsi="Arial"/>
          <w:b/>
          <w:bCs/>
        </w:rPr>
      </w:pPr>
    </w:p>
    <w:p w14:paraId="7F961F4C" w14:textId="77777777" w:rsidR="007C2B4D" w:rsidRDefault="007C2B4D">
      <w:pPr>
        <w:spacing w:line="360" w:lineRule="auto"/>
        <w:jc w:val="center"/>
        <w:rPr>
          <w:rFonts w:ascii="Arial" w:eastAsia="Times New Roman" w:hAnsi="Arial"/>
          <w:b/>
          <w:bCs/>
        </w:rPr>
      </w:pPr>
    </w:p>
    <w:p w14:paraId="3D3B92CE" w14:textId="77777777" w:rsidR="007C2B4D" w:rsidRDefault="007C2B4D">
      <w:pPr>
        <w:spacing w:line="360" w:lineRule="auto"/>
        <w:jc w:val="center"/>
        <w:rPr>
          <w:rFonts w:ascii="Arial" w:eastAsia="Times New Roman" w:hAnsi="Arial"/>
          <w:b/>
          <w:bCs/>
        </w:rPr>
      </w:pPr>
    </w:p>
    <w:p w14:paraId="317BCDC4" w14:textId="77777777" w:rsidR="007C2B4D" w:rsidRDefault="007C2B4D">
      <w:pPr>
        <w:spacing w:line="360" w:lineRule="auto"/>
        <w:jc w:val="center"/>
        <w:rPr>
          <w:rFonts w:ascii="Arial" w:eastAsia="Times New Roman" w:hAnsi="Arial"/>
          <w:b/>
          <w:bCs/>
        </w:rPr>
      </w:pPr>
    </w:p>
    <w:p w14:paraId="7591A560" w14:textId="77777777" w:rsidR="007C2B4D" w:rsidRDefault="007C2B4D">
      <w:pPr>
        <w:spacing w:line="360" w:lineRule="auto"/>
        <w:jc w:val="center"/>
        <w:rPr>
          <w:rFonts w:ascii="Arial" w:eastAsia="Times New Roman" w:hAnsi="Arial"/>
          <w:b/>
          <w:bCs/>
        </w:rPr>
      </w:pPr>
    </w:p>
    <w:p w14:paraId="6F825785" w14:textId="77777777" w:rsidR="007C2B4D" w:rsidRDefault="004370E6">
      <w:pPr>
        <w:spacing w:line="360" w:lineRule="auto"/>
        <w:jc w:val="center"/>
        <w:rPr>
          <w:rFonts w:ascii="Arial" w:eastAsia="Times New Roman" w:hAnsi="Arial"/>
          <w:b/>
          <w:bCs/>
        </w:rPr>
      </w:pPr>
      <w:r>
        <w:rPr>
          <w:rFonts w:ascii="Arial" w:eastAsia="Times New Roman" w:hAnsi="Arial"/>
          <w:b/>
          <w:bCs/>
        </w:rPr>
        <w:t>Azmal Hussain</w:t>
      </w:r>
    </w:p>
    <w:p w14:paraId="76648F0F" w14:textId="77777777" w:rsidR="007C2B4D" w:rsidRDefault="004370E6">
      <w:pPr>
        <w:spacing w:line="360" w:lineRule="auto"/>
        <w:jc w:val="center"/>
        <w:rPr>
          <w:rFonts w:ascii="Arial" w:eastAsia="Times New Roman" w:hAnsi="Arial"/>
          <w:b/>
          <w:bCs/>
        </w:rPr>
      </w:pPr>
      <w:r>
        <w:rPr>
          <w:rFonts w:ascii="Arial" w:eastAsia="Times New Roman" w:hAnsi="Arial"/>
          <w:b/>
          <w:bCs/>
        </w:rPr>
        <w:t>1711960</w:t>
      </w:r>
    </w:p>
    <w:p w14:paraId="0AD13B7F" w14:textId="77777777" w:rsidR="007C2B4D" w:rsidRDefault="004370E6">
      <w:pPr>
        <w:spacing w:line="360" w:lineRule="auto"/>
        <w:jc w:val="center"/>
        <w:rPr>
          <w:rFonts w:ascii="Arial" w:eastAsia="Times New Roman" w:hAnsi="Arial"/>
          <w:b/>
          <w:bCs/>
        </w:rPr>
      </w:pPr>
      <w:r>
        <w:rPr>
          <w:rFonts w:ascii="Arial" w:eastAsia="Times New Roman" w:hAnsi="Arial"/>
          <w:b/>
          <w:bCs/>
        </w:rPr>
        <w:t>BMSW6101</w:t>
      </w:r>
    </w:p>
    <w:p w14:paraId="17E43328" w14:textId="77777777" w:rsidR="007C2B4D" w:rsidRDefault="004370E6">
      <w:pPr>
        <w:spacing w:line="360" w:lineRule="auto"/>
        <w:jc w:val="center"/>
        <w:rPr>
          <w:rFonts w:ascii="Arial" w:eastAsia="Times New Roman" w:hAnsi="Arial"/>
          <w:b/>
          <w:bCs/>
        </w:rPr>
      </w:pPr>
      <w:r>
        <w:rPr>
          <w:rFonts w:ascii="Arial" w:eastAsia="Times New Roman" w:hAnsi="Arial"/>
          <w:b/>
          <w:bCs/>
        </w:rPr>
        <w:t>Emergent Leadership Skills in the Workplace</w:t>
      </w:r>
    </w:p>
    <w:p w14:paraId="288B4BF7" w14:textId="77777777" w:rsidR="007C2B4D" w:rsidRDefault="004370E6">
      <w:pPr>
        <w:spacing w:line="360" w:lineRule="auto"/>
        <w:jc w:val="center"/>
        <w:rPr>
          <w:rFonts w:ascii="Arial" w:eastAsia="Times New Roman" w:hAnsi="Arial"/>
          <w:b/>
          <w:bCs/>
        </w:rPr>
      </w:pPr>
      <w:r>
        <w:rPr>
          <w:rFonts w:ascii="Arial" w:eastAsia="Times New Roman" w:hAnsi="Arial"/>
          <w:b/>
          <w:bCs/>
        </w:rPr>
        <w:t>Dr Tayo Korede</w:t>
      </w:r>
    </w:p>
    <w:p w14:paraId="02EE12AF" w14:textId="77777777" w:rsidR="007C2B4D" w:rsidRDefault="007C2B4D">
      <w:pPr>
        <w:spacing w:line="360" w:lineRule="auto"/>
        <w:jc w:val="center"/>
        <w:rPr>
          <w:rFonts w:ascii="Arial" w:eastAsia="Times New Roman" w:hAnsi="Arial"/>
          <w:b/>
          <w:bCs/>
        </w:rPr>
      </w:pPr>
    </w:p>
    <w:p w14:paraId="024F6FC9" w14:textId="77777777" w:rsidR="007C2B4D" w:rsidRDefault="007C2B4D">
      <w:pPr>
        <w:spacing w:line="360" w:lineRule="auto"/>
        <w:jc w:val="center"/>
        <w:rPr>
          <w:rFonts w:ascii="Arial" w:eastAsia="Times New Roman" w:hAnsi="Arial"/>
          <w:b/>
          <w:bCs/>
        </w:rPr>
      </w:pPr>
    </w:p>
    <w:p w14:paraId="3C802BF1" w14:textId="77777777" w:rsidR="007C2B4D" w:rsidRDefault="007C2B4D">
      <w:pPr>
        <w:spacing w:line="360" w:lineRule="auto"/>
        <w:jc w:val="center"/>
        <w:rPr>
          <w:rFonts w:ascii="Arial" w:eastAsia="Times New Roman" w:hAnsi="Arial"/>
          <w:b/>
          <w:bCs/>
        </w:rPr>
      </w:pPr>
    </w:p>
    <w:p w14:paraId="1C2296B0" w14:textId="77777777" w:rsidR="007C2B4D" w:rsidRDefault="007C2B4D">
      <w:pPr>
        <w:spacing w:line="360" w:lineRule="auto"/>
        <w:jc w:val="center"/>
        <w:rPr>
          <w:rFonts w:ascii="Arial" w:eastAsia="Times New Roman" w:hAnsi="Arial"/>
          <w:b/>
          <w:bCs/>
        </w:rPr>
      </w:pPr>
    </w:p>
    <w:p w14:paraId="75FB9D79" w14:textId="77777777" w:rsidR="007C2B4D" w:rsidRDefault="007C2B4D">
      <w:pPr>
        <w:spacing w:line="360" w:lineRule="auto"/>
        <w:jc w:val="center"/>
        <w:rPr>
          <w:rFonts w:ascii="Arial" w:eastAsia="Times New Roman" w:hAnsi="Arial"/>
          <w:b/>
          <w:bCs/>
        </w:rPr>
      </w:pPr>
    </w:p>
    <w:p w14:paraId="50D52C5C" w14:textId="77777777" w:rsidR="007C2B4D" w:rsidRDefault="007C2B4D">
      <w:pPr>
        <w:spacing w:line="360" w:lineRule="auto"/>
        <w:jc w:val="center"/>
        <w:rPr>
          <w:rFonts w:ascii="Arial" w:eastAsia="Times New Roman" w:hAnsi="Arial"/>
          <w:b/>
          <w:bCs/>
        </w:rPr>
      </w:pPr>
    </w:p>
    <w:p w14:paraId="1D139393" w14:textId="77777777" w:rsidR="007C2B4D" w:rsidRDefault="007C2B4D">
      <w:pPr>
        <w:spacing w:line="360" w:lineRule="auto"/>
        <w:jc w:val="center"/>
        <w:rPr>
          <w:rFonts w:ascii="Arial" w:eastAsia="Times New Roman" w:hAnsi="Arial"/>
          <w:b/>
          <w:bCs/>
        </w:rPr>
      </w:pPr>
    </w:p>
    <w:p w14:paraId="13113331" w14:textId="77777777" w:rsidR="007C2B4D" w:rsidRDefault="007C2B4D">
      <w:pPr>
        <w:spacing w:line="360" w:lineRule="auto"/>
        <w:jc w:val="center"/>
        <w:rPr>
          <w:rFonts w:ascii="Arial" w:eastAsia="Times New Roman" w:hAnsi="Arial"/>
          <w:b/>
          <w:bCs/>
        </w:rPr>
      </w:pPr>
    </w:p>
    <w:p w14:paraId="15E5888A" w14:textId="77777777" w:rsidR="007C2B4D" w:rsidRDefault="007C2B4D">
      <w:pPr>
        <w:spacing w:line="360" w:lineRule="auto"/>
        <w:jc w:val="center"/>
        <w:rPr>
          <w:rFonts w:ascii="Arial" w:eastAsia="Times New Roman" w:hAnsi="Arial"/>
          <w:b/>
          <w:bCs/>
        </w:rPr>
      </w:pPr>
    </w:p>
    <w:p w14:paraId="21B3D048" w14:textId="77777777" w:rsidR="007C2B4D" w:rsidRDefault="007C2B4D">
      <w:pPr>
        <w:spacing w:line="360" w:lineRule="auto"/>
        <w:jc w:val="center"/>
        <w:rPr>
          <w:rFonts w:ascii="Arial" w:eastAsia="Times New Roman" w:hAnsi="Arial"/>
          <w:b/>
          <w:bCs/>
        </w:rPr>
      </w:pPr>
    </w:p>
    <w:p w14:paraId="0A4A0BD6" w14:textId="77777777" w:rsidR="007C2B4D" w:rsidRDefault="007C2B4D">
      <w:pPr>
        <w:spacing w:line="360" w:lineRule="auto"/>
        <w:jc w:val="center"/>
        <w:rPr>
          <w:rFonts w:ascii="Arial" w:eastAsia="Times New Roman" w:hAnsi="Arial"/>
          <w:b/>
          <w:bCs/>
        </w:rPr>
      </w:pPr>
    </w:p>
    <w:p w14:paraId="55B4D4A0" w14:textId="77777777" w:rsidR="007C2B4D" w:rsidRDefault="007C2B4D">
      <w:pPr>
        <w:spacing w:line="360" w:lineRule="auto"/>
        <w:jc w:val="center"/>
        <w:rPr>
          <w:rFonts w:ascii="Arial" w:eastAsia="Times New Roman" w:hAnsi="Arial"/>
          <w:b/>
          <w:bCs/>
        </w:rPr>
      </w:pPr>
    </w:p>
    <w:p w14:paraId="154DEDB2" w14:textId="77777777" w:rsidR="007C2B4D" w:rsidRDefault="007C2B4D">
      <w:pPr>
        <w:spacing w:line="360" w:lineRule="auto"/>
        <w:jc w:val="center"/>
        <w:rPr>
          <w:rFonts w:ascii="Arial" w:eastAsia="Times New Roman" w:hAnsi="Arial"/>
          <w:b/>
          <w:bCs/>
        </w:rPr>
      </w:pPr>
    </w:p>
    <w:p w14:paraId="69A48AE5" w14:textId="77777777" w:rsidR="007C2B4D" w:rsidRDefault="007C2B4D">
      <w:pPr>
        <w:spacing w:line="360" w:lineRule="auto"/>
        <w:jc w:val="center"/>
        <w:rPr>
          <w:rFonts w:ascii="Arial" w:eastAsia="Times New Roman" w:hAnsi="Arial"/>
          <w:b/>
          <w:bCs/>
        </w:rPr>
      </w:pPr>
    </w:p>
    <w:p w14:paraId="68716D19" w14:textId="77777777" w:rsidR="007C2B4D" w:rsidRDefault="007C2B4D">
      <w:pPr>
        <w:spacing w:line="360" w:lineRule="auto"/>
        <w:jc w:val="center"/>
        <w:rPr>
          <w:rFonts w:ascii="Arial" w:eastAsia="Times New Roman" w:hAnsi="Arial"/>
          <w:b/>
          <w:bCs/>
        </w:rPr>
      </w:pPr>
    </w:p>
    <w:p w14:paraId="6273463A" w14:textId="77777777" w:rsidR="007C2B4D" w:rsidRDefault="007C2B4D">
      <w:pPr>
        <w:spacing w:line="360" w:lineRule="auto"/>
        <w:rPr>
          <w:rFonts w:ascii="Arial" w:eastAsia="Times New Roman" w:hAnsi="Arial"/>
          <w:b/>
          <w:bCs/>
        </w:rPr>
      </w:pPr>
    </w:p>
    <w:p w14:paraId="7B59F95B" w14:textId="77777777" w:rsidR="007C2B4D" w:rsidRDefault="004370E6">
      <w:pPr>
        <w:pStyle w:val="TOCHeading"/>
        <w:spacing w:line="360" w:lineRule="auto"/>
        <w:outlineLvl w:val="9"/>
      </w:pPr>
      <w:r>
        <w:rPr>
          <w:rFonts w:ascii="Arial" w:hAnsi="Arial" w:cs="Arial"/>
          <w:color w:val="000000"/>
          <w:sz w:val="22"/>
          <w:szCs w:val="22"/>
        </w:rPr>
        <w:t>Table of Contents</w:t>
      </w:r>
    </w:p>
    <w:p w14:paraId="45C0138A" w14:textId="77777777" w:rsidR="007C2B4D" w:rsidRDefault="004370E6">
      <w:pPr>
        <w:pStyle w:val="TOC1"/>
      </w:pPr>
      <w:r>
        <w:rPr>
          <w:rFonts w:ascii="Calibri Light" w:eastAsia="Times New Roman" w:hAnsi="Calibri Light" w:cs="Times New Roman"/>
          <w:color w:val="2F5496"/>
          <w:sz w:val="28"/>
          <w:szCs w:val="28"/>
        </w:rPr>
        <w:fldChar w:fldCharType="begin"/>
      </w:r>
      <w:r>
        <w:instrText xml:space="preserve"> TOC \o "1-3" \u \h </w:instrText>
      </w:r>
      <w:r>
        <w:rPr>
          <w:rFonts w:ascii="Calibri Light" w:eastAsia="Times New Roman" w:hAnsi="Calibri Light" w:cs="Times New Roman"/>
          <w:color w:val="2F5496"/>
          <w:sz w:val="28"/>
          <w:szCs w:val="28"/>
        </w:rPr>
        <w:fldChar w:fldCharType="separate"/>
      </w:r>
      <w:hyperlink r:id="rId6" w:history="1">
        <w:r>
          <w:rPr>
            <w:rStyle w:val="Hyperlink"/>
            <w:rFonts w:ascii="Arial" w:hAnsi="Arial"/>
            <w:b w:val="0"/>
            <w:bCs w:val="0"/>
            <w:sz w:val="22"/>
          </w:rPr>
          <w:t>Introduction Part 1</w:t>
        </w:r>
        <w:r>
          <w:rPr>
            <w:b w:val="0"/>
            <w:bCs w:val="0"/>
            <w:sz w:val="22"/>
          </w:rPr>
          <w:tab/>
          <w:t>3</w:t>
        </w:r>
      </w:hyperlink>
    </w:p>
    <w:p w14:paraId="74BA7C28" w14:textId="77777777" w:rsidR="007C2B4D" w:rsidRDefault="004370E6">
      <w:pPr>
        <w:pStyle w:val="TOC1"/>
      </w:pPr>
      <w:hyperlink r:id="rId7" w:history="1">
        <w:r>
          <w:rPr>
            <w:rStyle w:val="Hyperlink"/>
            <w:rFonts w:ascii="Arial" w:hAnsi="Arial"/>
            <w:b w:val="0"/>
            <w:bCs w:val="0"/>
            <w:sz w:val="22"/>
          </w:rPr>
          <w:t>According to Burns (1978), transformational leaders are linked to their followers and create intrinsic motivation that drives followers to achieve their fullest potential. Describe how Jobs did or did not maximize the full pote</w:t>
        </w:r>
        <w:r>
          <w:rPr>
            <w:rStyle w:val="Hyperlink"/>
            <w:rFonts w:ascii="Arial" w:hAnsi="Arial"/>
            <w:b w:val="0"/>
            <w:bCs w:val="0"/>
            <w:sz w:val="22"/>
          </w:rPr>
          <w:t>ntial of those he led.</w:t>
        </w:r>
        <w:r>
          <w:rPr>
            <w:rFonts w:ascii="Arial" w:hAnsi="Arial"/>
            <w:b w:val="0"/>
            <w:bCs w:val="0"/>
            <w:sz w:val="22"/>
          </w:rPr>
          <w:tab/>
          <w:t>3</w:t>
        </w:r>
      </w:hyperlink>
    </w:p>
    <w:p w14:paraId="313A015E" w14:textId="77777777" w:rsidR="007C2B4D" w:rsidRDefault="004370E6">
      <w:pPr>
        <w:pStyle w:val="TOC1"/>
      </w:pPr>
      <w:hyperlink r:id="rId8" w:history="1">
        <w:r>
          <w:rPr>
            <w:rStyle w:val="Hyperlink"/>
            <w:rFonts w:ascii="Arial" w:hAnsi="Arial"/>
            <w:b w:val="0"/>
            <w:bCs w:val="0"/>
            <w:sz w:val="22"/>
          </w:rPr>
          <w:t>Was Steve Jobs charismatic?</w:t>
        </w:r>
        <w:r>
          <w:rPr>
            <w:rFonts w:ascii="Arial" w:hAnsi="Arial"/>
            <w:b w:val="0"/>
            <w:bCs w:val="0"/>
            <w:sz w:val="22"/>
          </w:rPr>
          <w:tab/>
          <w:t>4</w:t>
        </w:r>
      </w:hyperlink>
    </w:p>
    <w:p w14:paraId="19535049" w14:textId="77777777" w:rsidR="007C2B4D" w:rsidRDefault="004370E6">
      <w:pPr>
        <w:pStyle w:val="TOC1"/>
      </w:pPr>
      <w:hyperlink r:id="rId9" w:history="1">
        <w:r>
          <w:rPr>
            <w:rStyle w:val="Hyperlink"/>
            <w:rFonts w:ascii="Arial" w:hAnsi="Arial"/>
            <w:b w:val="0"/>
            <w:bCs w:val="0"/>
            <w:sz w:val="22"/>
          </w:rPr>
          <w:t>Was Steve Jobs a transformational leader?</w:t>
        </w:r>
        <w:r>
          <w:rPr>
            <w:rFonts w:ascii="Arial" w:hAnsi="Arial"/>
            <w:b w:val="0"/>
            <w:bCs w:val="0"/>
            <w:sz w:val="22"/>
          </w:rPr>
          <w:tab/>
          <w:t>5</w:t>
        </w:r>
      </w:hyperlink>
    </w:p>
    <w:p w14:paraId="2C3BD1E5" w14:textId="77777777" w:rsidR="007C2B4D" w:rsidRDefault="004370E6">
      <w:pPr>
        <w:pStyle w:val="TOC1"/>
      </w:pPr>
      <w:hyperlink r:id="rId10" w:history="1">
        <w:r>
          <w:rPr>
            <w:rStyle w:val="Hyperlink"/>
            <w:rFonts w:ascii="Arial" w:hAnsi="Arial"/>
            <w:b w:val="0"/>
            <w:bCs w:val="0"/>
            <w:sz w:val="22"/>
          </w:rPr>
          <w:t>Kouzes and Posner (2012) defined five practices of exemplary lea</w:t>
        </w:r>
        <w:r>
          <w:rPr>
            <w:rStyle w:val="Hyperlink"/>
            <w:rFonts w:ascii="Arial" w:hAnsi="Arial"/>
            <w:b w:val="0"/>
            <w:bCs w:val="0"/>
            <w:sz w:val="22"/>
          </w:rPr>
          <w:t>ders that can guide a transformational leader’s behaviour.</w:t>
        </w:r>
        <w:r>
          <w:rPr>
            <w:rFonts w:ascii="Arial" w:hAnsi="Arial"/>
            <w:b w:val="0"/>
            <w:bCs w:val="0"/>
            <w:sz w:val="22"/>
          </w:rPr>
          <w:tab/>
          <w:t>6</w:t>
        </w:r>
      </w:hyperlink>
    </w:p>
    <w:p w14:paraId="0DEFFBB6" w14:textId="77777777" w:rsidR="007C2B4D" w:rsidRDefault="004370E6">
      <w:pPr>
        <w:pStyle w:val="TOC1"/>
      </w:pPr>
      <w:hyperlink r:id="rId11" w:history="1">
        <w:r>
          <w:rPr>
            <w:rStyle w:val="Hyperlink"/>
            <w:rFonts w:ascii="Arial" w:hAnsi="Arial"/>
            <w:b w:val="0"/>
            <w:bCs w:val="0"/>
            <w:sz w:val="22"/>
          </w:rPr>
          <w:t>Was Steve Jobs a pseudotransformational leader?</w:t>
        </w:r>
        <w:r>
          <w:rPr>
            <w:rFonts w:ascii="Arial" w:hAnsi="Arial"/>
            <w:b w:val="0"/>
            <w:bCs w:val="0"/>
            <w:sz w:val="22"/>
          </w:rPr>
          <w:tab/>
          <w:t>8</w:t>
        </w:r>
      </w:hyperlink>
    </w:p>
    <w:p w14:paraId="4A982D77" w14:textId="77777777" w:rsidR="007C2B4D" w:rsidRDefault="004370E6">
      <w:pPr>
        <w:pStyle w:val="TOC1"/>
      </w:pPr>
      <w:hyperlink r:id="rId12" w:history="1">
        <w:r>
          <w:rPr>
            <w:rStyle w:val="Hyperlink"/>
            <w:rFonts w:ascii="Arial" w:hAnsi="Arial"/>
            <w:b w:val="0"/>
            <w:bCs w:val="0"/>
            <w:sz w:val="22"/>
          </w:rPr>
          <w:t>Conclusion</w:t>
        </w:r>
        <w:r>
          <w:rPr>
            <w:rFonts w:ascii="Arial" w:hAnsi="Arial"/>
            <w:b w:val="0"/>
            <w:bCs w:val="0"/>
            <w:sz w:val="22"/>
          </w:rPr>
          <w:tab/>
          <w:t>9</w:t>
        </w:r>
      </w:hyperlink>
    </w:p>
    <w:p w14:paraId="4B14F87C" w14:textId="77777777" w:rsidR="007C2B4D" w:rsidRDefault="004370E6">
      <w:pPr>
        <w:pStyle w:val="TOC1"/>
      </w:pPr>
      <w:hyperlink r:id="rId13" w:history="1">
        <w:r>
          <w:rPr>
            <w:rStyle w:val="Hyperlink"/>
            <w:rFonts w:ascii="Arial" w:hAnsi="Arial"/>
            <w:b w:val="0"/>
            <w:bCs w:val="0"/>
            <w:sz w:val="22"/>
          </w:rPr>
          <w:t>Introduction Part 2</w:t>
        </w:r>
        <w:r>
          <w:rPr>
            <w:rFonts w:ascii="Arial" w:hAnsi="Arial"/>
            <w:b w:val="0"/>
            <w:bCs w:val="0"/>
            <w:sz w:val="22"/>
          </w:rPr>
          <w:tab/>
          <w:t>10</w:t>
        </w:r>
      </w:hyperlink>
    </w:p>
    <w:p w14:paraId="7E8D871B" w14:textId="77777777" w:rsidR="007C2B4D" w:rsidRDefault="004370E6">
      <w:pPr>
        <w:pStyle w:val="TOC1"/>
      </w:pPr>
      <w:hyperlink r:id="rId14" w:history="1">
        <w:r>
          <w:rPr>
            <w:rStyle w:val="Hyperlink"/>
            <w:rFonts w:ascii="Arial" w:hAnsi="Arial"/>
            <w:b w:val="0"/>
            <w:bCs w:val="0"/>
            <w:sz w:val="22"/>
          </w:rPr>
          <w:t>Definition of Leadership and Motivation Theories</w:t>
        </w:r>
        <w:r>
          <w:rPr>
            <w:rFonts w:ascii="Arial" w:hAnsi="Arial"/>
            <w:b w:val="0"/>
            <w:bCs w:val="0"/>
            <w:sz w:val="22"/>
          </w:rPr>
          <w:tab/>
          <w:t>10</w:t>
        </w:r>
      </w:hyperlink>
    </w:p>
    <w:p w14:paraId="168523C0" w14:textId="77777777" w:rsidR="007C2B4D" w:rsidRDefault="004370E6">
      <w:pPr>
        <w:pStyle w:val="TOC1"/>
      </w:pPr>
      <w:hyperlink r:id="rId15" w:history="1">
        <w:r>
          <w:rPr>
            <w:rStyle w:val="Hyperlink"/>
            <w:rFonts w:ascii="Arial" w:hAnsi="Arial"/>
            <w:b w:val="0"/>
            <w:bCs w:val="0"/>
            <w:sz w:val="22"/>
          </w:rPr>
          <w:t>Leadership styles</w:t>
        </w:r>
        <w:r>
          <w:rPr>
            <w:rFonts w:ascii="Arial" w:hAnsi="Arial"/>
            <w:b w:val="0"/>
            <w:bCs w:val="0"/>
            <w:sz w:val="22"/>
          </w:rPr>
          <w:tab/>
          <w:t>11</w:t>
        </w:r>
      </w:hyperlink>
    </w:p>
    <w:p w14:paraId="0CB949DB" w14:textId="77777777" w:rsidR="007C2B4D" w:rsidRDefault="004370E6">
      <w:pPr>
        <w:pStyle w:val="TOC1"/>
      </w:pPr>
      <w:hyperlink r:id="rId16" w:history="1">
        <w:r>
          <w:rPr>
            <w:rStyle w:val="Hyperlink"/>
            <w:rFonts w:ascii="Arial" w:hAnsi="Arial"/>
            <w:b w:val="0"/>
            <w:bCs w:val="0"/>
            <w:sz w:val="22"/>
          </w:rPr>
          <w:t>Task and Relationship Styles of Leadership</w:t>
        </w:r>
        <w:r>
          <w:rPr>
            <w:rFonts w:ascii="Arial" w:hAnsi="Arial"/>
            <w:b w:val="0"/>
            <w:bCs w:val="0"/>
            <w:sz w:val="22"/>
          </w:rPr>
          <w:tab/>
          <w:t>11</w:t>
        </w:r>
      </w:hyperlink>
    </w:p>
    <w:p w14:paraId="3B530683" w14:textId="77777777" w:rsidR="007C2B4D" w:rsidRDefault="004370E6">
      <w:pPr>
        <w:pStyle w:val="TOC1"/>
      </w:pPr>
      <w:hyperlink r:id="rId17" w:history="1">
        <w:r>
          <w:rPr>
            <w:rStyle w:val="Hyperlink"/>
            <w:rFonts w:ascii="Arial" w:hAnsi="Arial"/>
            <w:b w:val="0"/>
            <w:bCs w:val="0"/>
            <w:sz w:val="22"/>
          </w:rPr>
          <w:t>Leadership theories</w:t>
        </w:r>
        <w:r>
          <w:rPr>
            <w:rFonts w:ascii="Arial" w:hAnsi="Arial"/>
            <w:b w:val="0"/>
            <w:bCs w:val="0"/>
            <w:sz w:val="22"/>
          </w:rPr>
          <w:tab/>
          <w:t>12</w:t>
        </w:r>
      </w:hyperlink>
    </w:p>
    <w:p w14:paraId="7B2DB304" w14:textId="77777777" w:rsidR="007C2B4D" w:rsidRDefault="004370E6">
      <w:pPr>
        <w:pStyle w:val="TOC1"/>
      </w:pPr>
      <w:hyperlink r:id="rId18" w:history="1">
        <w:r>
          <w:rPr>
            <w:rStyle w:val="Hyperlink"/>
            <w:rFonts w:ascii="Arial" w:hAnsi="Arial"/>
            <w:b w:val="0"/>
            <w:bCs w:val="0"/>
            <w:sz w:val="22"/>
          </w:rPr>
          <w:t>Conclusion</w:t>
        </w:r>
        <w:r>
          <w:rPr>
            <w:rFonts w:ascii="Arial" w:hAnsi="Arial"/>
            <w:b w:val="0"/>
            <w:bCs w:val="0"/>
            <w:sz w:val="22"/>
          </w:rPr>
          <w:tab/>
          <w:t>12</w:t>
        </w:r>
      </w:hyperlink>
    </w:p>
    <w:p w14:paraId="2339A215" w14:textId="77777777" w:rsidR="007C2B4D" w:rsidRDefault="004370E6">
      <w:pPr>
        <w:pStyle w:val="TOC1"/>
      </w:pPr>
      <w:hyperlink r:id="rId19" w:history="1">
        <w:r>
          <w:rPr>
            <w:rStyle w:val="Hyperlink"/>
            <w:rFonts w:ascii="Arial" w:hAnsi="Arial"/>
            <w:b w:val="0"/>
            <w:bCs w:val="0"/>
            <w:sz w:val="22"/>
          </w:rPr>
          <w:t>Reference List</w:t>
        </w:r>
        <w:r>
          <w:rPr>
            <w:rFonts w:ascii="Arial" w:hAnsi="Arial"/>
            <w:b w:val="0"/>
            <w:bCs w:val="0"/>
            <w:sz w:val="22"/>
          </w:rPr>
          <w:tab/>
          <w:t>13</w:t>
        </w:r>
      </w:hyperlink>
    </w:p>
    <w:p w14:paraId="750BBC65" w14:textId="77777777" w:rsidR="007C2B4D" w:rsidRDefault="004370E6">
      <w:pPr>
        <w:spacing w:line="360" w:lineRule="auto"/>
      </w:pPr>
      <w:r>
        <w:rPr>
          <w:rFonts w:ascii="Times New Roman" w:hAnsi="Times New Roman"/>
          <w:b/>
          <w:bCs/>
          <w:sz w:val="24"/>
        </w:rPr>
        <w:fldChar w:fldCharType="end"/>
      </w:r>
    </w:p>
    <w:p w14:paraId="5E475471" w14:textId="77777777" w:rsidR="007C2B4D" w:rsidRDefault="007C2B4D">
      <w:pPr>
        <w:pageBreakBefore/>
        <w:spacing w:line="360" w:lineRule="auto"/>
        <w:rPr>
          <w:rFonts w:ascii="Arial" w:hAnsi="Arial"/>
          <w:color w:val="000000"/>
        </w:rPr>
      </w:pPr>
    </w:p>
    <w:p w14:paraId="717F66AA" w14:textId="77777777" w:rsidR="007C2B4D" w:rsidRDefault="004370E6">
      <w:pPr>
        <w:pStyle w:val="Heading1"/>
        <w:rPr>
          <w:rFonts w:ascii="Arial" w:hAnsi="Arial" w:cs="Arial"/>
          <w:color w:val="000000"/>
          <w:sz w:val="22"/>
          <w:szCs w:val="22"/>
        </w:rPr>
      </w:pPr>
      <w:bookmarkStart w:id="0" w:name="_Toc55841360"/>
      <w:bookmarkStart w:id="1" w:name="_Toc55841760"/>
      <w:bookmarkStart w:id="2" w:name="_Toc55843412"/>
      <w:r>
        <w:rPr>
          <w:rFonts w:ascii="Arial" w:hAnsi="Arial" w:cs="Arial"/>
          <w:color w:val="000000"/>
          <w:sz w:val="22"/>
          <w:szCs w:val="22"/>
        </w:rPr>
        <w:t>Introduction</w:t>
      </w:r>
      <w:bookmarkEnd w:id="0"/>
      <w:bookmarkEnd w:id="1"/>
      <w:r>
        <w:rPr>
          <w:rFonts w:ascii="Arial" w:hAnsi="Arial" w:cs="Arial"/>
          <w:color w:val="000000"/>
          <w:sz w:val="22"/>
          <w:szCs w:val="22"/>
        </w:rPr>
        <w:t xml:space="preserve"> Part 1</w:t>
      </w:r>
      <w:bookmarkEnd w:id="2"/>
    </w:p>
    <w:p w14:paraId="3F926C03" w14:textId="77777777" w:rsidR="007C2B4D" w:rsidRDefault="007C2B4D">
      <w:pPr>
        <w:spacing w:line="360" w:lineRule="auto"/>
        <w:rPr>
          <w:rFonts w:ascii="Arial" w:hAnsi="Arial"/>
          <w:color w:val="000000"/>
        </w:rPr>
      </w:pPr>
    </w:p>
    <w:p w14:paraId="6F468A6D" w14:textId="77777777" w:rsidR="007C2B4D" w:rsidRDefault="004370E6">
      <w:pPr>
        <w:spacing w:line="360" w:lineRule="auto"/>
        <w:jc w:val="both"/>
        <w:rPr>
          <w:rFonts w:ascii="Arial" w:hAnsi="Arial"/>
          <w:color w:val="000000"/>
        </w:rPr>
      </w:pPr>
      <w:r>
        <w:rPr>
          <w:rFonts w:ascii="Arial" w:hAnsi="Arial"/>
          <w:color w:val="000000"/>
        </w:rPr>
        <w:t>Leadership plays a crucial role in giving directions to efforts and creativity to re</w:t>
      </w:r>
      <w:r>
        <w:rPr>
          <w:rFonts w:ascii="Arial" w:hAnsi="Arial"/>
          <w:color w:val="000000"/>
        </w:rPr>
        <w:t>ach strategic goals. It is useful in motivating people to use their skills and talents to overcome challenges and perform efficiently. There are different types of leaderships such as transformational, participative and delegative leadership styles. This e</w:t>
      </w:r>
      <w:r>
        <w:rPr>
          <w:rFonts w:ascii="Arial" w:hAnsi="Arial"/>
          <w:color w:val="000000"/>
        </w:rPr>
        <w:t>ssay is going to analyse the transformational leadership case study of Steve Jobs. It will mention the examples from leadership practices of Steve Jobs in explaining transformational leadership and factors related to this type of leadership. It will also s</w:t>
      </w:r>
      <w:r>
        <w:rPr>
          <w:rFonts w:ascii="Arial" w:hAnsi="Arial"/>
          <w:color w:val="000000"/>
        </w:rPr>
        <w:t>how the practices of exemplary leaders considering Jobs behaviour and leadership style.</w:t>
      </w:r>
    </w:p>
    <w:p w14:paraId="0039618D" w14:textId="77777777" w:rsidR="007C2B4D" w:rsidRDefault="004370E6">
      <w:pPr>
        <w:pStyle w:val="Heading1"/>
        <w:rPr>
          <w:rFonts w:ascii="Arial" w:hAnsi="Arial" w:cs="Arial"/>
          <w:color w:val="000000"/>
          <w:sz w:val="22"/>
          <w:szCs w:val="22"/>
        </w:rPr>
      </w:pPr>
      <w:bookmarkStart w:id="3" w:name="_Toc55841361"/>
      <w:bookmarkStart w:id="4" w:name="_Toc55841761"/>
      <w:bookmarkStart w:id="5" w:name="_Toc55843413"/>
      <w:r>
        <w:rPr>
          <w:rFonts w:ascii="Arial" w:hAnsi="Arial" w:cs="Arial"/>
          <w:color w:val="000000"/>
          <w:sz w:val="22"/>
          <w:szCs w:val="22"/>
        </w:rPr>
        <w:t>According to Burns (1978), transformational leaders are linked to their followers and create intrinsic motivation that drives followers to achieve their fullest potenti</w:t>
      </w:r>
      <w:r>
        <w:rPr>
          <w:rFonts w:ascii="Arial" w:hAnsi="Arial" w:cs="Arial"/>
          <w:color w:val="000000"/>
          <w:sz w:val="22"/>
          <w:szCs w:val="22"/>
        </w:rPr>
        <w:t>al. Describe how Jobs did or did not maximize the full potential of those he led.</w:t>
      </w:r>
      <w:bookmarkEnd w:id="3"/>
      <w:bookmarkEnd w:id="4"/>
      <w:bookmarkEnd w:id="5"/>
    </w:p>
    <w:p w14:paraId="34600BB5" w14:textId="77777777" w:rsidR="007C2B4D" w:rsidRDefault="007C2B4D">
      <w:pPr>
        <w:spacing w:line="360" w:lineRule="auto"/>
        <w:rPr>
          <w:rFonts w:ascii="Arial" w:hAnsi="Arial"/>
          <w:color w:val="000000"/>
        </w:rPr>
      </w:pPr>
    </w:p>
    <w:p w14:paraId="63ADDC0B" w14:textId="77777777" w:rsidR="007C2B4D" w:rsidRDefault="004370E6">
      <w:pPr>
        <w:spacing w:line="360" w:lineRule="auto"/>
        <w:jc w:val="both"/>
      </w:pPr>
      <w:r>
        <w:rPr>
          <w:rFonts w:ascii="Arial" w:hAnsi="Arial"/>
          <w:color w:val="000000"/>
        </w:rPr>
        <w:t>Transformational leader’s works with followers to identify need for change and create a vision to guide people through inspiration and participation for positive changes (</w:t>
      </w:r>
      <w:r>
        <w:rPr>
          <w:rFonts w:ascii="Arial" w:hAnsi="Arial"/>
          <w:color w:val="000000"/>
          <w:shd w:val="clear" w:color="auto" w:fill="FFFFFF"/>
        </w:rPr>
        <w:t>Fi</w:t>
      </w:r>
      <w:r>
        <w:rPr>
          <w:rFonts w:ascii="Arial" w:hAnsi="Arial"/>
          <w:color w:val="000000"/>
          <w:shd w:val="clear" w:color="auto" w:fill="FFFFFF"/>
        </w:rPr>
        <w:t>scher, 2016)</w:t>
      </w:r>
      <w:r>
        <w:rPr>
          <w:rFonts w:ascii="Arial" w:hAnsi="Arial"/>
          <w:color w:val="000000"/>
        </w:rPr>
        <w:t xml:space="preserve">. Jobs was a transformational leader, as he motivated his people working with him to innovate and explore new ideas to bring change. It can be seen from the examples shown in case study that Jobs was always inspiring the people at </w:t>
      </w:r>
      <w:r>
        <w:rPr>
          <w:rFonts w:ascii="Arial" w:hAnsi="Arial"/>
          <w:color w:val="000000"/>
        </w:rPr>
        <w:t>company to enhance their potential and utilise their skills in creating new products and services. For instance, initially when Jobs and his friend Woznaik started business, they created a circuit board which Jobs suggested to sell for profit. He always fo</w:t>
      </w:r>
      <w:r>
        <w:rPr>
          <w:rFonts w:ascii="Arial" w:hAnsi="Arial"/>
          <w:color w:val="000000"/>
        </w:rPr>
        <w:t>und a way to make money from a new idea. He also encouraged other people at Apple to explore new technologies and create innovative products to bring change in the IT markets. It shows that he maximized the full potential of those he led.</w:t>
      </w:r>
    </w:p>
    <w:p w14:paraId="1FDF908D" w14:textId="77777777" w:rsidR="007C2B4D" w:rsidRDefault="004370E6">
      <w:pPr>
        <w:spacing w:line="360" w:lineRule="auto"/>
        <w:jc w:val="both"/>
      </w:pPr>
      <w:r>
        <w:rPr>
          <w:rFonts w:ascii="Arial" w:hAnsi="Arial"/>
          <w:color w:val="000000"/>
        </w:rPr>
        <w:t xml:space="preserve">Steve Jobs was a </w:t>
      </w:r>
      <w:r>
        <w:rPr>
          <w:rFonts w:ascii="Arial" w:hAnsi="Arial"/>
          <w:color w:val="000000"/>
        </w:rPr>
        <w:t>transformational leader, as he inspired people working with him to achieve shared vision and goals. As per the case study, transformational leaders and their followers have strong connection, which helps leaders to guide people in right directions. Jobs al</w:t>
      </w:r>
      <w:r>
        <w:rPr>
          <w:rFonts w:ascii="Arial" w:hAnsi="Arial"/>
          <w:color w:val="000000"/>
        </w:rPr>
        <w:t>so followed this leadership style, as he understood the need for change to create products that are innovative, attractive, and effective for changing market needs. He also motivated his staff and co-workers to utilise their potential in improving the qual</w:t>
      </w:r>
      <w:r>
        <w:rPr>
          <w:rFonts w:ascii="Arial" w:hAnsi="Arial"/>
          <w:color w:val="000000"/>
        </w:rPr>
        <w:t>ity and features of products to gain competitive edge and establish a successful brand name for Apple in markets. Jobs had clear goals and he knew that efforts of other people would be required to reach those goals. He was always guiding people to bring ne</w:t>
      </w:r>
      <w:r>
        <w:rPr>
          <w:rFonts w:ascii="Arial" w:hAnsi="Arial"/>
          <w:color w:val="000000"/>
        </w:rPr>
        <w:t>w ideas and gave flexibility to share opinions about new technologies and innovation at workplace. This approach helped him in achieving success by creating an effective team, where all the team members were curious to try new technology and develop new ga</w:t>
      </w:r>
      <w:r>
        <w:rPr>
          <w:rFonts w:ascii="Arial" w:hAnsi="Arial"/>
          <w:color w:val="000000"/>
        </w:rPr>
        <w:t>dgets to increase demands for Apple products in markets (Buil</w:t>
      </w:r>
      <w:r>
        <w:rPr>
          <w:rFonts w:ascii="Arial" w:hAnsi="Arial"/>
          <w:i/>
          <w:color w:val="000000"/>
        </w:rPr>
        <w:t>et al.,</w:t>
      </w:r>
      <w:r>
        <w:rPr>
          <w:rFonts w:ascii="Arial" w:hAnsi="Arial"/>
          <w:color w:val="000000"/>
        </w:rPr>
        <w:t xml:space="preserve"> 2019).</w:t>
      </w:r>
    </w:p>
    <w:p w14:paraId="5EB9430B" w14:textId="77777777" w:rsidR="007C2B4D" w:rsidRDefault="004370E6">
      <w:pPr>
        <w:spacing w:line="360" w:lineRule="auto"/>
        <w:jc w:val="both"/>
        <w:rPr>
          <w:rFonts w:ascii="Arial" w:hAnsi="Arial"/>
          <w:color w:val="000000"/>
        </w:rPr>
      </w:pPr>
      <w:r>
        <w:rPr>
          <w:rFonts w:ascii="Arial" w:hAnsi="Arial"/>
          <w:color w:val="000000"/>
        </w:rPr>
        <w:t>Jobs faced both lows and highs in his career however he always came up with new solutions for the challenges and performed better after even the lowest position in his career. This</w:t>
      </w:r>
      <w:r>
        <w:rPr>
          <w:rFonts w:ascii="Arial" w:hAnsi="Arial"/>
          <w:color w:val="000000"/>
        </w:rPr>
        <w:t xml:space="preserve"> can be seen from his decision of leaving Apple in 1985. He and his former Apple colleagues founded neXT and in 1997 Apple purchased the company. Jobs again became in interim CEO of Apple. In the second phase, he worked on creativity and designs, to create</w:t>
      </w:r>
      <w:r>
        <w:rPr>
          <w:rFonts w:ascii="Arial" w:hAnsi="Arial"/>
          <w:color w:val="000000"/>
        </w:rPr>
        <w:t xml:space="preserve"> some popular products of Apple such as iTune software, iPod mini and app store for Apple. All these products and incidents indicated the positive attitude of Jobs towards failures and lows. As a transformational leader, he brought many changes in Apple pr</w:t>
      </w:r>
      <w:r>
        <w:rPr>
          <w:rFonts w:ascii="Arial" w:hAnsi="Arial"/>
          <w:color w:val="000000"/>
        </w:rPr>
        <w:t>oducts, culture and brand identity through consistent efforts.</w:t>
      </w:r>
    </w:p>
    <w:p w14:paraId="044DE454" w14:textId="77777777" w:rsidR="007C2B4D" w:rsidRDefault="004370E6">
      <w:pPr>
        <w:pStyle w:val="Heading1"/>
        <w:rPr>
          <w:rFonts w:ascii="Arial" w:hAnsi="Arial" w:cs="Arial"/>
          <w:color w:val="000000"/>
          <w:sz w:val="22"/>
          <w:szCs w:val="22"/>
        </w:rPr>
      </w:pPr>
      <w:bookmarkStart w:id="6" w:name="_Toc55841362"/>
      <w:bookmarkStart w:id="7" w:name="_Toc55841762"/>
      <w:bookmarkStart w:id="8" w:name="_Toc55843414"/>
      <w:r>
        <w:rPr>
          <w:rFonts w:ascii="Arial" w:hAnsi="Arial" w:cs="Arial"/>
          <w:color w:val="000000"/>
          <w:sz w:val="22"/>
          <w:szCs w:val="22"/>
        </w:rPr>
        <w:t>Was Steve Jobs charismatic?</w:t>
      </w:r>
      <w:bookmarkEnd w:id="6"/>
      <w:bookmarkEnd w:id="7"/>
      <w:bookmarkEnd w:id="8"/>
      <w:r>
        <w:rPr>
          <w:rFonts w:ascii="Arial" w:hAnsi="Arial" w:cs="Arial"/>
          <w:color w:val="000000"/>
          <w:sz w:val="22"/>
          <w:szCs w:val="22"/>
        </w:rPr>
        <w:t xml:space="preserve"> </w:t>
      </w:r>
    </w:p>
    <w:p w14:paraId="3B3D0A23" w14:textId="77777777" w:rsidR="007C2B4D" w:rsidRDefault="004370E6">
      <w:pPr>
        <w:spacing w:line="360" w:lineRule="auto"/>
        <w:jc w:val="both"/>
        <w:rPr>
          <w:rFonts w:ascii="Arial" w:hAnsi="Arial"/>
          <w:b/>
          <w:bCs/>
          <w:color w:val="000000"/>
        </w:rPr>
      </w:pPr>
      <w:r>
        <w:rPr>
          <w:rFonts w:ascii="Arial" w:hAnsi="Arial"/>
          <w:b/>
          <w:bCs/>
          <w:color w:val="000000"/>
        </w:rPr>
        <w:t>Is charisma necessary for transformational leadership?</w:t>
      </w:r>
    </w:p>
    <w:p w14:paraId="2FBAAD38" w14:textId="77777777" w:rsidR="007C2B4D" w:rsidRDefault="004370E6">
      <w:pPr>
        <w:spacing w:line="360" w:lineRule="auto"/>
        <w:jc w:val="both"/>
        <w:rPr>
          <w:rFonts w:ascii="Arial" w:hAnsi="Arial"/>
          <w:color w:val="000000"/>
        </w:rPr>
      </w:pPr>
      <w:r>
        <w:rPr>
          <w:rFonts w:ascii="Arial" w:hAnsi="Arial"/>
          <w:color w:val="000000"/>
        </w:rPr>
        <w:t>The Case study has mentioned charisma as being a special gift that is used by certain people to influence oth</w:t>
      </w:r>
      <w:r>
        <w:rPr>
          <w:rFonts w:ascii="Arial" w:hAnsi="Arial"/>
          <w:color w:val="000000"/>
        </w:rPr>
        <w:t>er people. There are different ways of showing charismatic behaviour such as strong communication, risk taking, confidence and empowering others (Conger, 1999). Based on the definitions mentioned in case study, Steve Jobs was charismatic. He was a risk tak</w:t>
      </w:r>
      <w:r>
        <w:rPr>
          <w:rFonts w:ascii="Arial" w:hAnsi="Arial"/>
          <w:color w:val="000000"/>
        </w:rPr>
        <w:t>er, as he took his first risk of starting a company at such a young age with less experience. He showed confidence multiple times through his decisions and marketing strategies. He strongly communicated his visions and goals with people working with him to</w:t>
      </w:r>
      <w:r>
        <w:rPr>
          <w:rFonts w:ascii="Arial" w:hAnsi="Arial"/>
          <w:color w:val="000000"/>
        </w:rPr>
        <w:t xml:space="preserve"> guide them about the changes. He effectively aligned his leadership style with his vision of creating new gadgets and IT products to become successful in markets. Lastly, he built a strong identity of Apple, as a successful company in global markets.</w:t>
      </w:r>
    </w:p>
    <w:p w14:paraId="27940248" w14:textId="77777777" w:rsidR="007C2B4D" w:rsidRDefault="004370E6">
      <w:pPr>
        <w:spacing w:line="360" w:lineRule="auto"/>
        <w:jc w:val="both"/>
      </w:pPr>
      <w:r>
        <w:rPr>
          <w:rFonts w:ascii="Arial" w:hAnsi="Arial"/>
          <w:color w:val="000000"/>
        </w:rPr>
        <w:t>Char</w:t>
      </w:r>
      <w:r>
        <w:rPr>
          <w:rFonts w:ascii="Arial" w:hAnsi="Arial"/>
          <w:color w:val="000000"/>
        </w:rPr>
        <w:t>isma of Jobs can be seen from his visions, decisions and communication. He was clear about his goals and influenced others to put effort in achieving these goals. From the examples in the case study, it can be seen that he encouraged others through example</w:t>
      </w:r>
      <w:r>
        <w:rPr>
          <w:rFonts w:ascii="Arial" w:hAnsi="Arial"/>
          <w:color w:val="000000"/>
        </w:rPr>
        <w:t>s to perform efficiently to offer quality and uniqueness in Apple products. As mentioned earlier, charisma is a gift and it is important to utilise it in the proper way (Choi</w:t>
      </w:r>
      <w:r>
        <w:rPr>
          <w:rFonts w:ascii="Arial" w:hAnsi="Arial"/>
          <w:i/>
          <w:color w:val="000000"/>
        </w:rPr>
        <w:t>et al.,</w:t>
      </w:r>
      <w:r>
        <w:rPr>
          <w:rFonts w:ascii="Arial" w:hAnsi="Arial"/>
          <w:color w:val="000000"/>
        </w:rPr>
        <w:t xml:space="preserve"> 2016). Jobs used his charisma in transforming his goals into reality. He a</w:t>
      </w:r>
      <w:r>
        <w:rPr>
          <w:rFonts w:ascii="Arial" w:hAnsi="Arial"/>
          <w:color w:val="000000"/>
        </w:rPr>
        <w:t>lso convinced others through his visions of becoming the leading IT Company in world. He showed confidence in his team to develop products and strategies that contributed to the success and growth of Apple. Steve Jobs is an inspiration for many people, and</w:t>
      </w:r>
      <w:r>
        <w:rPr>
          <w:rFonts w:ascii="Arial" w:hAnsi="Arial"/>
          <w:color w:val="000000"/>
        </w:rPr>
        <w:t xml:space="preserve"> it indicates his charisma to influence the mind-set of other people to perform better towards their goals.</w:t>
      </w:r>
    </w:p>
    <w:p w14:paraId="74283BD3" w14:textId="77777777" w:rsidR="007C2B4D" w:rsidRDefault="004370E6">
      <w:pPr>
        <w:spacing w:line="360" w:lineRule="auto"/>
        <w:jc w:val="both"/>
        <w:rPr>
          <w:rFonts w:ascii="Arial" w:hAnsi="Arial"/>
          <w:color w:val="000000"/>
        </w:rPr>
      </w:pPr>
      <w:r>
        <w:rPr>
          <w:rFonts w:ascii="Arial" w:hAnsi="Arial"/>
          <w:color w:val="000000"/>
        </w:rPr>
        <w:t>During his career, Jobs worked with different people on different projects. It is important for a leader to influence people around them to follow c</w:t>
      </w:r>
      <w:r>
        <w:rPr>
          <w:rFonts w:ascii="Arial" w:hAnsi="Arial"/>
          <w:color w:val="000000"/>
        </w:rPr>
        <w:t>ommon beliefs and values (Hunt and Conger, 1999). Jobs used his charisma to bring people together and work for common goals. His effective leadership approach and proper utilisation of his charismatic behaviour helped him in running a big company like Appl</w:t>
      </w:r>
      <w:r>
        <w:rPr>
          <w:rFonts w:ascii="Arial" w:hAnsi="Arial"/>
          <w:color w:val="000000"/>
        </w:rPr>
        <w:t>e successfully for years. His achievements and awards shows his efforts and capabilities as a leader. He made Apple a global premium brand and it has a loyal customer base due to the quality and reliability of its products and services. His charisma also e</w:t>
      </w:r>
      <w:r>
        <w:rPr>
          <w:rFonts w:ascii="Arial" w:hAnsi="Arial"/>
          <w:color w:val="000000"/>
        </w:rPr>
        <w:t>volved with time, as he learnt from experiences and applied his learnings to his business and research. Hence, it can be seen from his journey that his charisma was an important factor for his growth.</w:t>
      </w:r>
    </w:p>
    <w:p w14:paraId="468C0C48" w14:textId="77777777" w:rsidR="007C2B4D" w:rsidRDefault="007C2B4D">
      <w:pPr>
        <w:spacing w:line="360" w:lineRule="auto"/>
        <w:jc w:val="both"/>
        <w:rPr>
          <w:rFonts w:ascii="Arial" w:hAnsi="Arial"/>
          <w:color w:val="000000"/>
        </w:rPr>
      </w:pPr>
    </w:p>
    <w:p w14:paraId="05BFFF1A" w14:textId="77777777" w:rsidR="007C2B4D" w:rsidRDefault="004370E6">
      <w:pPr>
        <w:spacing w:line="360" w:lineRule="auto"/>
      </w:pPr>
      <w:bookmarkStart w:id="9" w:name="_Toc55841363"/>
      <w:bookmarkStart w:id="10" w:name="_Toc55841763"/>
      <w:bookmarkStart w:id="11" w:name="_Toc55843415"/>
      <w:r>
        <w:rPr>
          <w:rStyle w:val="Heading1Char"/>
          <w:rFonts w:ascii="Arial" w:eastAsia="Calibri" w:hAnsi="Arial" w:cs="Arial"/>
          <w:color w:val="000000"/>
          <w:sz w:val="22"/>
          <w:szCs w:val="22"/>
        </w:rPr>
        <w:t>Was Steve Jobs a transformational leader?</w:t>
      </w:r>
      <w:bookmarkEnd w:id="9"/>
      <w:bookmarkEnd w:id="10"/>
      <w:bookmarkEnd w:id="11"/>
    </w:p>
    <w:p w14:paraId="31AA2CDD" w14:textId="77777777" w:rsidR="007C2B4D" w:rsidRDefault="007C2B4D">
      <w:pPr>
        <w:spacing w:line="360" w:lineRule="auto"/>
      </w:pPr>
    </w:p>
    <w:p w14:paraId="6887D866" w14:textId="77777777" w:rsidR="007C2B4D" w:rsidRDefault="004370E6">
      <w:pPr>
        <w:spacing w:line="360" w:lineRule="auto"/>
        <w:rPr>
          <w:rFonts w:ascii="Arial" w:hAnsi="Arial"/>
          <w:b/>
          <w:color w:val="000000"/>
        </w:rPr>
      </w:pPr>
      <w:r>
        <w:rPr>
          <w:rFonts w:ascii="Arial" w:hAnsi="Arial"/>
          <w:b/>
          <w:color w:val="000000"/>
        </w:rPr>
        <w:t>Please disc</w:t>
      </w:r>
      <w:r>
        <w:rPr>
          <w:rFonts w:ascii="Arial" w:hAnsi="Arial"/>
          <w:b/>
          <w:color w:val="000000"/>
        </w:rPr>
        <w:t>uss in terms of Bass and Avolio’s (1994) four factors of transformational leadership (Idealized Influence, Inspirational Motivation, Intellectual Stimulation, and Individualized Consideration).</w:t>
      </w:r>
    </w:p>
    <w:p w14:paraId="3E85B126" w14:textId="77777777" w:rsidR="007C2B4D" w:rsidRDefault="007C2B4D">
      <w:pPr>
        <w:spacing w:line="360" w:lineRule="auto"/>
        <w:rPr>
          <w:rFonts w:ascii="Arial" w:hAnsi="Arial"/>
          <w:b/>
          <w:color w:val="000000"/>
        </w:rPr>
      </w:pPr>
    </w:p>
    <w:p w14:paraId="29E9CE75" w14:textId="77777777" w:rsidR="007C2B4D" w:rsidRDefault="004370E6">
      <w:pPr>
        <w:spacing w:line="360" w:lineRule="auto"/>
        <w:jc w:val="both"/>
      </w:pPr>
      <w:r>
        <w:rPr>
          <w:rFonts w:ascii="Arial" w:hAnsi="Arial"/>
          <w:color w:val="000000"/>
        </w:rPr>
        <w:t>Steve Jobs was transformational leaders, and this can be seen</w:t>
      </w:r>
      <w:r>
        <w:rPr>
          <w:rFonts w:ascii="Arial" w:hAnsi="Arial"/>
          <w:color w:val="000000"/>
        </w:rPr>
        <w:t xml:space="preserve"> from his career growth and achievements through his effective leadership at Apple. Four factors of transformational leadership are used to show the characteristics of a transformational leader (Kouzes and Posner, 2012). The first factor is </w:t>
      </w:r>
      <w:r>
        <w:rPr>
          <w:rFonts w:ascii="Arial" w:hAnsi="Arial"/>
          <w:bCs/>
          <w:iCs/>
          <w:color w:val="000000"/>
        </w:rPr>
        <w:t>idealised influ</w:t>
      </w:r>
      <w:r>
        <w:rPr>
          <w:rFonts w:ascii="Arial" w:hAnsi="Arial"/>
          <w:bCs/>
          <w:iCs/>
          <w:color w:val="000000"/>
        </w:rPr>
        <w:t>ence,</w:t>
      </w:r>
      <w:r>
        <w:rPr>
          <w:rFonts w:ascii="Arial" w:hAnsi="Arial"/>
          <w:color w:val="000000"/>
        </w:rPr>
        <w:t xml:space="preserve"> which indicates emotional aspects of leadership that is required for a leader to act as a role model. This factor is helpful in inspiring people through emotional support and setting examples. Steve Jobs inspired his staff members to work consistentl</w:t>
      </w:r>
      <w:r>
        <w:rPr>
          <w:rFonts w:ascii="Arial" w:hAnsi="Arial"/>
          <w:color w:val="000000"/>
        </w:rPr>
        <w:t>y in every situation. Many people such as new entrepreneurs and young engineers idealise him as their leader for his achievement as a successful entrepreneur. He is a role model for the youth looking for new business opportunities and working on new techno</w:t>
      </w:r>
      <w:r>
        <w:rPr>
          <w:rFonts w:ascii="Arial" w:hAnsi="Arial"/>
          <w:color w:val="000000"/>
        </w:rPr>
        <w:t>logical developments. People can emotionally connect with his journey, as a college dropout and an entrepreneur.</w:t>
      </w:r>
    </w:p>
    <w:p w14:paraId="09A21535" w14:textId="77777777" w:rsidR="007C2B4D" w:rsidRDefault="004370E6">
      <w:pPr>
        <w:spacing w:line="360" w:lineRule="auto"/>
        <w:jc w:val="both"/>
      </w:pPr>
      <w:r>
        <w:rPr>
          <w:rFonts w:ascii="Arial" w:hAnsi="Arial"/>
          <w:color w:val="000000"/>
        </w:rPr>
        <w:t xml:space="preserve">Second factor is </w:t>
      </w:r>
      <w:r>
        <w:rPr>
          <w:rFonts w:ascii="Arial" w:hAnsi="Arial"/>
          <w:bCs/>
          <w:iCs/>
          <w:color w:val="000000"/>
        </w:rPr>
        <w:t>inspirational motivation,</w:t>
      </w:r>
      <w:r>
        <w:rPr>
          <w:rFonts w:ascii="Arial" w:hAnsi="Arial"/>
          <w:color w:val="000000"/>
        </w:rPr>
        <w:t xml:space="preserve"> which indicates the intrinsic motivation required to reach the goals of a leader. One of the </w:t>
      </w:r>
      <w:r>
        <w:rPr>
          <w:rFonts w:ascii="Arial" w:hAnsi="Arial"/>
          <w:color w:val="000000"/>
        </w:rPr>
        <w:t>important functions of a leader is to motivate people to perform effectively in the right direction (Suifan</w:t>
      </w:r>
      <w:r>
        <w:rPr>
          <w:rFonts w:ascii="Arial" w:hAnsi="Arial"/>
          <w:i/>
          <w:color w:val="000000"/>
        </w:rPr>
        <w:t>et al.</w:t>
      </w:r>
      <w:r>
        <w:rPr>
          <w:rFonts w:ascii="Arial" w:hAnsi="Arial"/>
          <w:color w:val="000000"/>
        </w:rPr>
        <w:t xml:space="preserve"> 2018). Leaders work with specific goals and visions by motivating their followers to work towards these goals. Steve Jobs is considered as an </w:t>
      </w:r>
      <w:r>
        <w:rPr>
          <w:rFonts w:ascii="Arial" w:hAnsi="Arial"/>
          <w:color w:val="000000"/>
        </w:rPr>
        <w:t>inspirational motivator, as his examples are used to guide students and employees to follow dreams and goals. He also motivated his employees and co-workers to work for common goals. His achievements became inspiration for people and transformations became</w:t>
      </w:r>
      <w:r>
        <w:rPr>
          <w:rFonts w:ascii="Arial" w:hAnsi="Arial"/>
          <w:color w:val="000000"/>
        </w:rPr>
        <w:t xml:space="preserve"> an integral part of Apple products. The company comes up with new products with better designs and features every year. It has transformed the approach of people towards gadgets used on regular basis such as phones, computers, and smart watches. Jobs has </w:t>
      </w:r>
      <w:r>
        <w:rPr>
          <w:rFonts w:ascii="Arial" w:hAnsi="Arial"/>
          <w:color w:val="000000"/>
        </w:rPr>
        <w:t>been an inspirational motivation for businesses and people for years.</w:t>
      </w:r>
    </w:p>
    <w:p w14:paraId="2A14364C" w14:textId="77777777" w:rsidR="007C2B4D" w:rsidRDefault="004370E6">
      <w:pPr>
        <w:spacing w:line="360" w:lineRule="auto"/>
        <w:jc w:val="both"/>
      </w:pPr>
      <w:r>
        <w:rPr>
          <w:rFonts w:ascii="Arial" w:hAnsi="Arial"/>
          <w:bCs/>
          <w:iCs/>
          <w:color w:val="000000"/>
        </w:rPr>
        <w:t>Intellectual simulation</w:t>
      </w:r>
      <w:r>
        <w:rPr>
          <w:rFonts w:ascii="Arial" w:hAnsi="Arial"/>
          <w:color w:val="000000"/>
        </w:rPr>
        <w:t xml:space="preserve"> is factor that occurs when leaders gives opportunities to his followers to use their own creativity and skills to achieve their goals. Growth of followers is impo</w:t>
      </w:r>
      <w:r>
        <w:rPr>
          <w:rFonts w:ascii="Arial" w:hAnsi="Arial"/>
          <w:color w:val="000000"/>
        </w:rPr>
        <w:t>rtant for a transformational leader, as it increases the knowledge and capabilities of teams (Díaz</w:t>
      </w:r>
      <w:r>
        <w:rPr>
          <w:rFonts w:ascii="Arial" w:hAnsi="Arial"/>
          <w:i/>
          <w:color w:val="000000"/>
        </w:rPr>
        <w:t>et al.,</w:t>
      </w:r>
      <w:r>
        <w:rPr>
          <w:rFonts w:ascii="Arial" w:hAnsi="Arial"/>
          <w:color w:val="000000"/>
        </w:rPr>
        <w:t xml:space="preserve"> 2019). Jobs also stimulated creativity of individuals working with him to bring new ideas and innovation in company. Apple is known for its innovative</w:t>
      </w:r>
      <w:r>
        <w:rPr>
          <w:rFonts w:ascii="Arial" w:hAnsi="Arial"/>
          <w:color w:val="000000"/>
        </w:rPr>
        <w:t xml:space="preserve"> and attractive products; hence, new ideas are required on regular basis for creating new products. Jobs offered flexibility to employees to share their opinion about new technology and designs for product development.</w:t>
      </w:r>
    </w:p>
    <w:p w14:paraId="6473C33F" w14:textId="77777777" w:rsidR="007C2B4D" w:rsidRDefault="004370E6">
      <w:pPr>
        <w:spacing w:line="360" w:lineRule="auto"/>
        <w:jc w:val="both"/>
      </w:pPr>
      <w:r>
        <w:rPr>
          <w:rFonts w:ascii="Arial" w:hAnsi="Arial"/>
          <w:color w:val="000000"/>
        </w:rPr>
        <w:t xml:space="preserve">The last factor is </w:t>
      </w:r>
      <w:r>
        <w:rPr>
          <w:rFonts w:ascii="Arial" w:hAnsi="Arial"/>
          <w:bCs/>
          <w:iCs/>
          <w:color w:val="000000"/>
        </w:rPr>
        <w:t>individualised consideration</w:t>
      </w:r>
      <w:r>
        <w:rPr>
          <w:rFonts w:ascii="Arial" w:hAnsi="Arial"/>
          <w:color w:val="000000"/>
        </w:rPr>
        <w:t xml:space="preserve"> that states the supportive behaviour of leaders towards followers by coaching and guiding them to fully utilise their potential. This factor is also useful in enhancing the potential of people around leaders. Steve Jobs brought</w:t>
      </w:r>
      <w:r>
        <w:rPr>
          <w:rFonts w:ascii="Arial" w:hAnsi="Arial"/>
          <w:color w:val="000000"/>
        </w:rPr>
        <w:t xml:space="preserve"> transformation by offering training and guidance to employees to identify opportunities and utilise technologies in creating new products for customers. He considered the growth of people working for him by giving them the opportunity to grow with company</w:t>
      </w:r>
      <w:r>
        <w:rPr>
          <w:rFonts w:ascii="Arial" w:hAnsi="Arial"/>
          <w:color w:val="000000"/>
        </w:rPr>
        <w:t>. Regular training and interactions contributed to understanding and bond between leader and subordinates. Hence, Jobs helped the employees to use their skills and knowledge in effective ways (digitalapple.in, 2020).</w:t>
      </w:r>
    </w:p>
    <w:p w14:paraId="48162639" w14:textId="77777777" w:rsidR="007C2B4D" w:rsidRDefault="007C2B4D">
      <w:pPr>
        <w:spacing w:line="360" w:lineRule="auto"/>
        <w:jc w:val="both"/>
        <w:rPr>
          <w:rFonts w:ascii="Arial" w:hAnsi="Arial"/>
          <w:color w:val="000000"/>
        </w:rPr>
      </w:pPr>
    </w:p>
    <w:p w14:paraId="14C5267C" w14:textId="77777777" w:rsidR="007C2B4D" w:rsidRDefault="004370E6">
      <w:pPr>
        <w:spacing w:line="360" w:lineRule="auto"/>
      </w:pPr>
      <w:bookmarkStart w:id="12" w:name="_Toc55841364"/>
      <w:bookmarkStart w:id="13" w:name="_Toc55841764"/>
      <w:bookmarkStart w:id="14" w:name="_Toc55843416"/>
      <w:r>
        <w:rPr>
          <w:rStyle w:val="Heading1Char"/>
          <w:rFonts w:ascii="Arial" w:eastAsia="Calibri" w:hAnsi="Arial" w:cs="Arial"/>
          <w:color w:val="000000"/>
          <w:sz w:val="22"/>
          <w:szCs w:val="22"/>
        </w:rPr>
        <w:t xml:space="preserve">Kouzes and Posner (2012) defined five </w:t>
      </w:r>
      <w:r>
        <w:rPr>
          <w:rStyle w:val="Heading1Char"/>
          <w:rFonts w:ascii="Arial" w:eastAsia="Calibri" w:hAnsi="Arial" w:cs="Arial"/>
          <w:color w:val="000000"/>
          <w:sz w:val="22"/>
          <w:szCs w:val="22"/>
        </w:rPr>
        <w:t>practices of exemplary leaders that can guide a transformational leader’s behaviour.</w:t>
      </w:r>
      <w:bookmarkEnd w:id="12"/>
      <w:bookmarkEnd w:id="13"/>
      <w:bookmarkEnd w:id="14"/>
    </w:p>
    <w:p w14:paraId="6A622B5A" w14:textId="77777777" w:rsidR="007C2B4D" w:rsidRDefault="007C2B4D">
      <w:pPr>
        <w:spacing w:line="360" w:lineRule="auto"/>
        <w:rPr>
          <w:rFonts w:ascii="Arial" w:hAnsi="Arial"/>
          <w:color w:val="000000"/>
        </w:rPr>
      </w:pPr>
    </w:p>
    <w:p w14:paraId="53260066" w14:textId="77777777" w:rsidR="007C2B4D" w:rsidRDefault="004370E6">
      <w:pPr>
        <w:spacing w:line="360" w:lineRule="auto"/>
        <w:jc w:val="both"/>
      </w:pPr>
      <w:r>
        <w:rPr>
          <w:rFonts w:ascii="Arial" w:hAnsi="Arial"/>
          <w:color w:val="000000"/>
        </w:rPr>
        <w:t xml:space="preserve">Kouzes and Posner defined five practices of exemplary leaders that contributes to transformational leadership. The first practice is </w:t>
      </w:r>
      <w:r>
        <w:rPr>
          <w:rFonts w:ascii="Arial" w:hAnsi="Arial"/>
          <w:bCs/>
          <w:iCs/>
          <w:color w:val="000000"/>
        </w:rPr>
        <w:t>model the way,</w:t>
      </w:r>
      <w:r>
        <w:rPr>
          <w:rFonts w:ascii="Arial" w:hAnsi="Arial"/>
          <w:color w:val="000000"/>
        </w:rPr>
        <w:t xml:space="preserve"> where leaders align th</w:t>
      </w:r>
      <w:r>
        <w:rPr>
          <w:rFonts w:ascii="Arial" w:hAnsi="Arial"/>
          <w:color w:val="000000"/>
        </w:rPr>
        <w:t>eir actions with values. Clarity about actions and strategies is important to make others understand their roles in organisational performance. Alignment between actions and strategies is also important for moving in the right direction (Litchka, 2016). Jo</w:t>
      </w:r>
      <w:r>
        <w:rPr>
          <w:rFonts w:ascii="Arial" w:hAnsi="Arial"/>
          <w:color w:val="000000"/>
        </w:rPr>
        <w:t>bs also aligned his actions with the visions by modelling the way for others to reach desired goals. He motivated others to function in definite direction to accomplish organisational goals. This practice is helpful for leaders in maintaining clarity in ac</w:t>
      </w:r>
      <w:r>
        <w:rPr>
          <w:rFonts w:ascii="Arial" w:hAnsi="Arial"/>
          <w:color w:val="000000"/>
        </w:rPr>
        <w:t>tions and related roles.</w:t>
      </w:r>
    </w:p>
    <w:p w14:paraId="73EA27B0" w14:textId="77777777" w:rsidR="007C2B4D" w:rsidRDefault="004370E6">
      <w:pPr>
        <w:spacing w:line="360" w:lineRule="auto"/>
        <w:jc w:val="both"/>
      </w:pPr>
      <w:r>
        <w:rPr>
          <w:rFonts w:ascii="Arial" w:hAnsi="Arial"/>
          <w:color w:val="000000"/>
        </w:rPr>
        <w:t xml:space="preserve">The second practice is </w:t>
      </w:r>
      <w:r>
        <w:rPr>
          <w:rFonts w:ascii="Arial" w:hAnsi="Arial"/>
          <w:bCs/>
          <w:iCs/>
          <w:color w:val="000000"/>
        </w:rPr>
        <w:t>inspiring a shared vision,</w:t>
      </w:r>
      <w:r>
        <w:rPr>
          <w:rFonts w:ascii="Arial" w:hAnsi="Arial"/>
          <w:color w:val="000000"/>
        </w:rPr>
        <w:t xml:space="preserve"> which states the development of a clear vision that is easy to communicate and is understandable by all. Leaders communicate their visions with followers to encourage them to take a</w:t>
      </w:r>
      <w:r>
        <w:rPr>
          <w:rFonts w:ascii="Arial" w:hAnsi="Arial"/>
          <w:color w:val="000000"/>
        </w:rPr>
        <w:t>ctions in the common direction. Hence, vision should be realistic and comprehensive for the follower. A complex and unrealistic vision can create resistance and demotivate employees during their performance (Tran, 2020). Jobs also created vision that was p</w:t>
      </w:r>
      <w:r>
        <w:rPr>
          <w:rFonts w:ascii="Arial" w:hAnsi="Arial"/>
          <w:color w:val="000000"/>
        </w:rPr>
        <w:t>ractical and could be achievable by consistent practices. He kept updating vision with the achievement of each goal, which kept motivation levels of employee high with new ideas and practical goals.</w:t>
      </w:r>
    </w:p>
    <w:p w14:paraId="79017495" w14:textId="77777777" w:rsidR="007C2B4D" w:rsidRDefault="004370E6">
      <w:pPr>
        <w:spacing w:line="360" w:lineRule="auto"/>
        <w:jc w:val="both"/>
      </w:pPr>
      <w:r>
        <w:rPr>
          <w:rFonts w:ascii="Arial" w:hAnsi="Arial"/>
          <w:color w:val="000000"/>
        </w:rPr>
        <w:t xml:space="preserve">The third practice is </w:t>
      </w:r>
      <w:r>
        <w:rPr>
          <w:rFonts w:ascii="Arial" w:hAnsi="Arial"/>
          <w:bCs/>
          <w:iCs/>
          <w:color w:val="000000"/>
        </w:rPr>
        <w:t>challenging the process,</w:t>
      </w:r>
      <w:r>
        <w:rPr>
          <w:rFonts w:ascii="Arial" w:hAnsi="Arial"/>
          <w:color w:val="000000"/>
        </w:rPr>
        <w:t xml:space="preserve"> which is i</w:t>
      </w:r>
      <w:r>
        <w:rPr>
          <w:rFonts w:ascii="Arial" w:hAnsi="Arial"/>
          <w:color w:val="000000"/>
        </w:rPr>
        <w:t>mportant to adapt with changes and overcome challenges through creativity and critical thinking. A leader can inspire team members to think critically about an issue and use creativity to find an effective solution (McLaughlin, 2020). Hence, issues get res</w:t>
      </w:r>
      <w:r>
        <w:rPr>
          <w:rFonts w:ascii="Arial" w:hAnsi="Arial"/>
          <w:color w:val="000000"/>
        </w:rPr>
        <w:t>olved in less time and consistency is maintained in functions. Jobs challenged the process multiple times in his career. He introduced new ideas and created new products and markets for Apple by resolving issues related to operations. He used innovative wa</w:t>
      </w:r>
      <w:r>
        <w:rPr>
          <w:rFonts w:ascii="Arial" w:hAnsi="Arial"/>
          <w:color w:val="000000"/>
        </w:rPr>
        <w:t>ys to mitigate the risks and resolve the issues. He also motivated employees to follow the same approach to face challenge and come up with effective solutions for growth of company.</w:t>
      </w:r>
    </w:p>
    <w:p w14:paraId="47E27CD4" w14:textId="77777777" w:rsidR="007C2B4D" w:rsidRDefault="004370E6">
      <w:pPr>
        <w:spacing w:line="360" w:lineRule="auto"/>
        <w:jc w:val="both"/>
      </w:pPr>
      <w:r>
        <w:rPr>
          <w:rFonts w:ascii="Arial" w:hAnsi="Arial"/>
          <w:color w:val="000000"/>
        </w:rPr>
        <w:t xml:space="preserve">The fourth practice is </w:t>
      </w:r>
      <w:r>
        <w:rPr>
          <w:rFonts w:ascii="Arial" w:hAnsi="Arial"/>
          <w:bCs/>
          <w:iCs/>
          <w:color w:val="000000"/>
        </w:rPr>
        <w:t>enabling others to act,</w:t>
      </w:r>
      <w:r>
        <w:rPr>
          <w:rFonts w:ascii="Arial" w:hAnsi="Arial"/>
          <w:b/>
          <w:i/>
          <w:color w:val="000000"/>
        </w:rPr>
        <w:t xml:space="preserve"> </w:t>
      </w:r>
      <w:r>
        <w:rPr>
          <w:rFonts w:ascii="Arial" w:hAnsi="Arial"/>
          <w:color w:val="000000"/>
        </w:rPr>
        <w:t>states about giving respon</w:t>
      </w:r>
      <w:r>
        <w:rPr>
          <w:rFonts w:ascii="Arial" w:hAnsi="Arial"/>
          <w:color w:val="000000"/>
        </w:rPr>
        <w:t>sibility and authority to others to develop a sense of ownership in team members or followers. This practice is effective in motivating employees by giving them higher responsibilities. It also provides employees opportunity for future growth by showing th</w:t>
      </w:r>
      <w:r>
        <w:rPr>
          <w:rFonts w:ascii="Arial" w:hAnsi="Arial"/>
          <w:color w:val="000000"/>
        </w:rPr>
        <w:t>eir capabilities (Clavelle and Prado-Inzerillo, 2018). Jobs also gave responsibilities to subordinate to prepare them for big roles. His focus was to create a team that is capable of facing challenges and making effective decisions about team functions. He</w:t>
      </w:r>
      <w:r>
        <w:rPr>
          <w:rFonts w:ascii="Arial" w:hAnsi="Arial"/>
          <w:color w:val="000000"/>
        </w:rPr>
        <w:t>nce, he provided opportunities to employees to show their creativity in terms of designs, ideas and technological skills to improve internal process and product specifications.</w:t>
      </w:r>
    </w:p>
    <w:p w14:paraId="56DB9EDD" w14:textId="77777777" w:rsidR="007C2B4D" w:rsidRDefault="004370E6">
      <w:pPr>
        <w:spacing w:line="360" w:lineRule="auto"/>
        <w:jc w:val="both"/>
      </w:pPr>
      <w:r>
        <w:rPr>
          <w:rFonts w:ascii="Arial" w:hAnsi="Arial"/>
          <w:color w:val="000000"/>
        </w:rPr>
        <w:t xml:space="preserve">The last practice is </w:t>
      </w:r>
      <w:r>
        <w:rPr>
          <w:rFonts w:ascii="Arial" w:hAnsi="Arial"/>
          <w:bCs/>
          <w:iCs/>
          <w:color w:val="000000"/>
        </w:rPr>
        <w:t>encouraging the heart</w:t>
      </w:r>
      <w:r>
        <w:rPr>
          <w:rFonts w:ascii="Arial" w:hAnsi="Arial"/>
          <w:color w:val="000000"/>
        </w:rPr>
        <w:t xml:space="preserve"> by showing appreciation for efforts </w:t>
      </w:r>
      <w:r>
        <w:rPr>
          <w:rFonts w:ascii="Arial" w:hAnsi="Arial"/>
          <w:color w:val="000000"/>
        </w:rPr>
        <w:t>and celebrating small victories. It is crucial for leaders to recognise efforts of team members to encourage the good practices. Recognition for performance and creativity also motivates all employees to earn rewards and recognition (Weber, 2009). Thank yo</w:t>
      </w:r>
      <w:r>
        <w:rPr>
          <w:rFonts w:ascii="Arial" w:hAnsi="Arial"/>
          <w:color w:val="000000"/>
        </w:rPr>
        <w:t>u and appreciation helps in creating bonds between leaders and subordinates. It also indicates supportive behaviour of leaders towards followers. Jobs also recognised efforts of his employees in finding solutions of issues or developing completely new idea</w:t>
      </w:r>
      <w:r>
        <w:rPr>
          <w:rFonts w:ascii="Arial" w:hAnsi="Arial"/>
          <w:color w:val="000000"/>
        </w:rPr>
        <w:t>s for product and marketing. Rewards and incentives schemes for creativity and efforts became part of the Apple work culture.</w:t>
      </w:r>
    </w:p>
    <w:p w14:paraId="426A79EC" w14:textId="77777777" w:rsidR="007C2B4D" w:rsidRDefault="007C2B4D">
      <w:pPr>
        <w:spacing w:line="360" w:lineRule="auto"/>
      </w:pPr>
    </w:p>
    <w:p w14:paraId="09D43352" w14:textId="77777777" w:rsidR="007C2B4D" w:rsidRDefault="004370E6">
      <w:pPr>
        <w:spacing w:line="360" w:lineRule="auto"/>
      </w:pPr>
      <w:bookmarkStart w:id="15" w:name="_Toc55841365"/>
      <w:bookmarkStart w:id="16" w:name="_Toc55841765"/>
      <w:bookmarkStart w:id="17" w:name="_Toc55843417"/>
      <w:r>
        <w:rPr>
          <w:rStyle w:val="Heading1Char"/>
          <w:rFonts w:ascii="Arial" w:eastAsia="Calibri" w:hAnsi="Arial" w:cs="Arial"/>
          <w:color w:val="000000"/>
          <w:sz w:val="22"/>
          <w:szCs w:val="22"/>
        </w:rPr>
        <w:t>Was Steve Jobs a pseudo transformational leader?</w:t>
      </w:r>
      <w:bookmarkEnd w:id="15"/>
      <w:bookmarkEnd w:id="16"/>
      <w:bookmarkEnd w:id="17"/>
      <w:r>
        <w:rPr>
          <w:rStyle w:val="Heading1Char"/>
          <w:rFonts w:ascii="Arial" w:eastAsia="Calibri" w:hAnsi="Arial" w:cs="Arial"/>
          <w:color w:val="000000"/>
          <w:sz w:val="22"/>
          <w:szCs w:val="22"/>
        </w:rPr>
        <w:t xml:space="preserve"> </w:t>
      </w:r>
    </w:p>
    <w:p w14:paraId="2CC18970" w14:textId="77777777" w:rsidR="007C2B4D" w:rsidRDefault="007C2B4D">
      <w:pPr>
        <w:spacing w:line="360" w:lineRule="auto"/>
        <w:rPr>
          <w:rFonts w:ascii="Arial" w:hAnsi="Arial"/>
          <w:b/>
          <w:color w:val="000000"/>
        </w:rPr>
      </w:pPr>
    </w:p>
    <w:p w14:paraId="17C24D74" w14:textId="77777777" w:rsidR="007C2B4D" w:rsidRDefault="004370E6">
      <w:pPr>
        <w:spacing w:line="360" w:lineRule="auto"/>
        <w:rPr>
          <w:rFonts w:ascii="Arial" w:hAnsi="Arial"/>
          <w:b/>
          <w:color w:val="000000"/>
        </w:rPr>
      </w:pPr>
      <w:r>
        <w:rPr>
          <w:rFonts w:ascii="Arial" w:hAnsi="Arial"/>
          <w:b/>
          <w:color w:val="000000"/>
        </w:rPr>
        <w:t>Please provide examples from the case study to justify your answer.</w:t>
      </w:r>
    </w:p>
    <w:p w14:paraId="142224B9" w14:textId="77777777" w:rsidR="007C2B4D" w:rsidRDefault="007C2B4D">
      <w:pPr>
        <w:spacing w:line="360" w:lineRule="auto"/>
        <w:rPr>
          <w:rFonts w:ascii="Arial" w:hAnsi="Arial"/>
          <w:color w:val="000000"/>
        </w:rPr>
      </w:pPr>
    </w:p>
    <w:p w14:paraId="7CE78EEA" w14:textId="77777777" w:rsidR="007C2B4D" w:rsidRDefault="004370E6">
      <w:pPr>
        <w:spacing w:line="360" w:lineRule="auto"/>
        <w:jc w:val="both"/>
      </w:pPr>
      <w:r>
        <w:rPr>
          <w:rFonts w:ascii="Arial" w:hAnsi="Arial"/>
          <w:color w:val="000000"/>
        </w:rPr>
        <w:t>No, Steve</w:t>
      </w:r>
      <w:r>
        <w:rPr>
          <w:rFonts w:ascii="Arial" w:hAnsi="Arial"/>
          <w:color w:val="000000"/>
        </w:rPr>
        <w:t xml:space="preserve"> Jobs was not a pseudo transformational leader. This leadership is determined with intent of transformation such as for an organisation, country or leader himself. This style is more aggressive and rigid in its approaches to bring transformation (Lin</w:t>
      </w:r>
      <w:r>
        <w:rPr>
          <w:rFonts w:ascii="Arial" w:hAnsi="Arial"/>
          <w:i/>
          <w:color w:val="000000"/>
        </w:rPr>
        <w:t>et al</w:t>
      </w:r>
      <w:r>
        <w:rPr>
          <w:rFonts w:ascii="Arial" w:hAnsi="Arial"/>
          <w:color w:val="000000"/>
        </w:rPr>
        <w:t>.</w:t>
      </w:r>
      <w:r>
        <w:rPr>
          <w:rFonts w:ascii="Arial" w:hAnsi="Arial"/>
          <w:color w:val="000000"/>
        </w:rPr>
        <w:t>, 2017). Jobs was rigid for perfection; he was willing to encourage independent thoughts in team members. For instance, it is mentioned in case study that Jobs was insensitive, egoist and ruthless to get things done in his ways. He was critical about minut</w:t>
      </w:r>
      <w:r>
        <w:rPr>
          <w:rFonts w:ascii="Arial" w:hAnsi="Arial"/>
          <w:color w:val="000000"/>
        </w:rPr>
        <w:t>e details related to logo and symbols used for the products and company. It shows his intent for transformation of Apple and other companies owned by him. However, he encouraged other people to improve their performance, helped others to grow with his comp</w:t>
      </w:r>
      <w:r>
        <w:rPr>
          <w:rFonts w:ascii="Arial" w:hAnsi="Arial"/>
          <w:color w:val="000000"/>
        </w:rPr>
        <w:t xml:space="preserve">any. </w:t>
      </w:r>
    </w:p>
    <w:p w14:paraId="5A62B2AC" w14:textId="77777777" w:rsidR="007C2B4D" w:rsidRDefault="004370E6">
      <w:pPr>
        <w:spacing w:line="360" w:lineRule="auto"/>
        <w:jc w:val="both"/>
        <w:rPr>
          <w:rFonts w:ascii="Arial" w:hAnsi="Arial"/>
          <w:color w:val="000000"/>
        </w:rPr>
      </w:pPr>
      <w:r>
        <w:rPr>
          <w:rFonts w:ascii="Arial" w:hAnsi="Arial"/>
          <w:color w:val="000000"/>
        </w:rPr>
        <w:t>Steve Jobs was passionate about his goals and he used both rigid and flexible approaches as per the situations. His aim was to become successful entrepreneur and create products that are required to improve the customer experience. For instance, he b</w:t>
      </w:r>
      <w:r>
        <w:rPr>
          <w:rFonts w:ascii="Arial" w:hAnsi="Arial"/>
          <w:color w:val="000000"/>
        </w:rPr>
        <w:t>ought Pixar and made it a pioneer in animation industry. It has been mentioned in the case study that he helped and hurt people to create positive influence in business. His perfection towards small details made him little rigid, which intimidated people s</w:t>
      </w:r>
      <w:r>
        <w:rPr>
          <w:rFonts w:ascii="Arial" w:hAnsi="Arial"/>
          <w:color w:val="000000"/>
        </w:rPr>
        <w:t xml:space="preserve">ometimes. However, his approaches always contributed in positive change for business and people associated with. People who worked with him remember his intimidating nature and appreciate him that he made them better. It can be seen from incidents that he </w:t>
      </w:r>
      <w:r>
        <w:rPr>
          <w:rFonts w:ascii="Arial" w:hAnsi="Arial"/>
          <w:color w:val="000000"/>
        </w:rPr>
        <w:t>desired perfection in work and he was ruthless for making things his way. However, it was one of the reasons for success of Apple. He transformed his visions into reality through his leadership style. For instance, success of apple is a proof of effectiven</w:t>
      </w:r>
      <w:r>
        <w:rPr>
          <w:rFonts w:ascii="Arial" w:hAnsi="Arial"/>
          <w:color w:val="000000"/>
        </w:rPr>
        <w:t>ess of his leadership style.</w:t>
      </w:r>
    </w:p>
    <w:p w14:paraId="176D6081" w14:textId="77777777" w:rsidR="007C2B4D" w:rsidRDefault="004370E6">
      <w:pPr>
        <w:spacing w:line="360" w:lineRule="auto"/>
        <w:jc w:val="both"/>
      </w:pPr>
      <w:r>
        <w:rPr>
          <w:rFonts w:ascii="Arial" w:hAnsi="Arial"/>
          <w:color w:val="000000"/>
        </w:rPr>
        <w:t>Pseudo transformational leaders are self-serving people and neglect the opinion of others to reach their personal goals (Kazmi, 2017). They exploit other people and situations for their benefits. On the contrary, Jobs motivated</w:t>
      </w:r>
      <w:r>
        <w:rPr>
          <w:rFonts w:ascii="Arial" w:hAnsi="Arial"/>
          <w:color w:val="000000"/>
        </w:rPr>
        <w:t xml:space="preserve"> other employees to share their opinions, utilise their creativity to grow in their career. He identified opportunities in the markets and work to utilise them for growth his company. It shows that he was considerate of other people efforts and worked for </w:t>
      </w:r>
      <w:r>
        <w:rPr>
          <w:rFonts w:ascii="Arial" w:hAnsi="Arial"/>
          <w:color w:val="000000"/>
        </w:rPr>
        <w:t>the growth of his company and his people. His behaviour was intimidating sometimes due to his curiosity for perfection and creativity, which helped him in creating an effective corporate culture at Apple. Company is still utilising the benefits of his appr</w:t>
      </w:r>
      <w:r>
        <w:rPr>
          <w:rFonts w:ascii="Arial" w:hAnsi="Arial"/>
          <w:color w:val="000000"/>
        </w:rPr>
        <w:t>oaches and work culture.</w:t>
      </w:r>
    </w:p>
    <w:p w14:paraId="5A1BFD8B" w14:textId="77777777" w:rsidR="007C2B4D" w:rsidRDefault="004370E6">
      <w:pPr>
        <w:pStyle w:val="Heading1"/>
        <w:rPr>
          <w:rFonts w:ascii="Arial" w:hAnsi="Arial" w:cs="Arial"/>
          <w:color w:val="000000"/>
          <w:sz w:val="22"/>
          <w:szCs w:val="22"/>
        </w:rPr>
      </w:pPr>
      <w:bookmarkStart w:id="18" w:name="_Toc55841366"/>
      <w:bookmarkStart w:id="19" w:name="_Toc55841766"/>
      <w:bookmarkStart w:id="20" w:name="_Toc55843418"/>
      <w:r>
        <w:rPr>
          <w:rFonts w:ascii="Arial" w:hAnsi="Arial" w:cs="Arial"/>
          <w:color w:val="000000"/>
          <w:sz w:val="22"/>
          <w:szCs w:val="22"/>
        </w:rPr>
        <w:t>Conclusion</w:t>
      </w:r>
      <w:bookmarkEnd w:id="18"/>
      <w:bookmarkEnd w:id="19"/>
      <w:bookmarkEnd w:id="20"/>
    </w:p>
    <w:p w14:paraId="7EDA9EAD" w14:textId="77777777" w:rsidR="007C2B4D" w:rsidRDefault="007C2B4D"/>
    <w:p w14:paraId="2406433E" w14:textId="77777777" w:rsidR="007C2B4D" w:rsidRDefault="004370E6">
      <w:pPr>
        <w:spacing w:line="360" w:lineRule="auto"/>
        <w:rPr>
          <w:rFonts w:ascii="Arial" w:hAnsi="Arial"/>
          <w:color w:val="000000"/>
        </w:rPr>
      </w:pPr>
      <w:r>
        <w:rPr>
          <w:rFonts w:ascii="Arial" w:hAnsi="Arial"/>
          <w:color w:val="000000"/>
        </w:rPr>
        <w:t xml:space="preserve">It can be concluded that transformational leadership style is used to bring positive changes through inspiring people to work towards common goals. Steve Jobs was a transformational leader, as he brought many </w:t>
      </w:r>
      <w:r>
        <w:rPr>
          <w:rFonts w:ascii="Arial" w:hAnsi="Arial"/>
          <w:color w:val="000000"/>
        </w:rPr>
        <w:t xml:space="preserve">positive changes in Apple and the IT markets. He inspired people to utilise their potential for the benefit of the company. His behaviour was rigid due to his perfectionist nature. However, it is seen from the case study that he worked hard for the growth </w:t>
      </w:r>
      <w:r>
        <w:rPr>
          <w:rFonts w:ascii="Arial" w:hAnsi="Arial"/>
          <w:color w:val="000000"/>
        </w:rPr>
        <w:t>of his company and reaching goals. He also provided opportunities to other people for showing their creativity through performance. His effective leadership style can be understood from the success of Apple in the global markets.</w:t>
      </w:r>
    </w:p>
    <w:p w14:paraId="1F4E66AF" w14:textId="77777777" w:rsidR="007C2B4D" w:rsidRDefault="007C2B4D">
      <w:pPr>
        <w:spacing w:line="360" w:lineRule="auto"/>
        <w:rPr>
          <w:rFonts w:ascii="Arial" w:hAnsi="Arial"/>
          <w:color w:val="000000"/>
        </w:rPr>
      </w:pPr>
    </w:p>
    <w:p w14:paraId="1DC61427" w14:textId="77777777" w:rsidR="007C2B4D" w:rsidRDefault="007C2B4D">
      <w:pPr>
        <w:spacing w:line="360" w:lineRule="auto"/>
        <w:rPr>
          <w:rFonts w:ascii="Arial" w:hAnsi="Arial"/>
          <w:color w:val="000000"/>
        </w:rPr>
      </w:pPr>
    </w:p>
    <w:p w14:paraId="52FFE812" w14:textId="77777777" w:rsidR="007C2B4D" w:rsidRDefault="007C2B4D">
      <w:pPr>
        <w:spacing w:line="360" w:lineRule="auto"/>
        <w:rPr>
          <w:rFonts w:ascii="Arial" w:hAnsi="Arial"/>
          <w:color w:val="000000"/>
        </w:rPr>
      </w:pPr>
    </w:p>
    <w:p w14:paraId="3E76D474" w14:textId="77777777" w:rsidR="007C2B4D" w:rsidRDefault="007C2B4D">
      <w:pPr>
        <w:spacing w:line="360" w:lineRule="auto"/>
        <w:rPr>
          <w:rFonts w:ascii="Arial" w:hAnsi="Arial"/>
          <w:color w:val="000000"/>
        </w:rPr>
      </w:pPr>
    </w:p>
    <w:p w14:paraId="6FC13EC7" w14:textId="77777777" w:rsidR="007C2B4D" w:rsidRDefault="007C2B4D">
      <w:pPr>
        <w:spacing w:line="360" w:lineRule="auto"/>
        <w:rPr>
          <w:rFonts w:ascii="Arial" w:hAnsi="Arial"/>
          <w:color w:val="000000"/>
        </w:rPr>
      </w:pPr>
    </w:p>
    <w:p w14:paraId="639253EC" w14:textId="77777777" w:rsidR="007C2B4D" w:rsidRDefault="007C2B4D">
      <w:pPr>
        <w:spacing w:line="360" w:lineRule="auto"/>
        <w:rPr>
          <w:rFonts w:ascii="Arial" w:hAnsi="Arial"/>
          <w:color w:val="000000"/>
        </w:rPr>
      </w:pPr>
    </w:p>
    <w:p w14:paraId="7FAA79D8" w14:textId="77777777" w:rsidR="007C2B4D" w:rsidRDefault="007C2B4D">
      <w:pPr>
        <w:spacing w:line="360" w:lineRule="auto"/>
        <w:rPr>
          <w:rFonts w:ascii="Arial" w:hAnsi="Arial"/>
          <w:color w:val="000000"/>
        </w:rPr>
      </w:pPr>
    </w:p>
    <w:p w14:paraId="4A115000" w14:textId="77777777" w:rsidR="007C2B4D" w:rsidRDefault="007C2B4D">
      <w:pPr>
        <w:spacing w:line="360" w:lineRule="auto"/>
        <w:rPr>
          <w:rFonts w:ascii="Arial" w:hAnsi="Arial"/>
          <w:color w:val="000000"/>
        </w:rPr>
      </w:pPr>
    </w:p>
    <w:p w14:paraId="1536E5A5" w14:textId="77777777" w:rsidR="007C2B4D" w:rsidRDefault="007C2B4D">
      <w:pPr>
        <w:spacing w:line="360" w:lineRule="auto"/>
        <w:rPr>
          <w:rFonts w:ascii="Arial" w:hAnsi="Arial"/>
          <w:color w:val="000000"/>
        </w:rPr>
      </w:pPr>
    </w:p>
    <w:p w14:paraId="7614B604" w14:textId="77777777" w:rsidR="007C2B4D" w:rsidRDefault="007C2B4D">
      <w:pPr>
        <w:spacing w:line="360" w:lineRule="auto"/>
        <w:rPr>
          <w:rFonts w:ascii="Arial" w:hAnsi="Arial"/>
          <w:color w:val="000000"/>
        </w:rPr>
      </w:pPr>
    </w:p>
    <w:p w14:paraId="1397B7CF" w14:textId="77777777" w:rsidR="007C2B4D" w:rsidRDefault="007C2B4D">
      <w:pPr>
        <w:spacing w:line="360" w:lineRule="auto"/>
        <w:rPr>
          <w:rFonts w:ascii="Arial" w:hAnsi="Arial"/>
          <w:color w:val="000000"/>
        </w:rPr>
      </w:pPr>
    </w:p>
    <w:p w14:paraId="3E733985" w14:textId="77777777" w:rsidR="007C2B4D" w:rsidRDefault="007C2B4D">
      <w:pPr>
        <w:spacing w:line="360" w:lineRule="auto"/>
        <w:rPr>
          <w:rFonts w:ascii="Arial" w:hAnsi="Arial"/>
          <w:color w:val="000000"/>
        </w:rPr>
      </w:pPr>
    </w:p>
    <w:p w14:paraId="65727B6E" w14:textId="77777777" w:rsidR="007C2B4D" w:rsidRDefault="007C2B4D">
      <w:pPr>
        <w:spacing w:line="360" w:lineRule="auto"/>
        <w:rPr>
          <w:rFonts w:ascii="Arial" w:hAnsi="Arial"/>
          <w:color w:val="000000"/>
        </w:rPr>
      </w:pPr>
    </w:p>
    <w:p w14:paraId="73F61C2D" w14:textId="77777777" w:rsidR="007C2B4D" w:rsidRDefault="007C2B4D">
      <w:pPr>
        <w:spacing w:line="360" w:lineRule="auto"/>
        <w:rPr>
          <w:rFonts w:ascii="Arial" w:hAnsi="Arial"/>
          <w:color w:val="000000"/>
        </w:rPr>
      </w:pPr>
    </w:p>
    <w:p w14:paraId="43A3D5CC" w14:textId="77777777" w:rsidR="007C2B4D" w:rsidRDefault="007C2B4D">
      <w:pPr>
        <w:spacing w:line="360" w:lineRule="auto"/>
        <w:rPr>
          <w:rFonts w:ascii="Arial" w:hAnsi="Arial"/>
          <w:color w:val="000000"/>
        </w:rPr>
      </w:pPr>
    </w:p>
    <w:p w14:paraId="7F4DB8DD" w14:textId="77777777" w:rsidR="007C2B4D" w:rsidRDefault="007C2B4D">
      <w:pPr>
        <w:pStyle w:val="Heading1"/>
        <w:rPr>
          <w:rFonts w:ascii="Arial" w:hAnsi="Arial" w:cs="Arial"/>
          <w:color w:val="000000"/>
          <w:sz w:val="22"/>
          <w:szCs w:val="22"/>
        </w:rPr>
      </w:pPr>
      <w:bookmarkStart w:id="21" w:name="_Toc55841767"/>
    </w:p>
    <w:p w14:paraId="63B9FA9B" w14:textId="77777777" w:rsidR="007C2B4D" w:rsidRDefault="007C2B4D">
      <w:pPr>
        <w:pStyle w:val="Heading1"/>
        <w:rPr>
          <w:rFonts w:ascii="Arial" w:hAnsi="Arial" w:cs="Arial"/>
          <w:color w:val="000000"/>
          <w:sz w:val="22"/>
          <w:szCs w:val="22"/>
        </w:rPr>
      </w:pPr>
    </w:p>
    <w:p w14:paraId="70D0041E" w14:textId="77777777" w:rsidR="007C2B4D" w:rsidRDefault="004370E6">
      <w:pPr>
        <w:pStyle w:val="Heading1"/>
        <w:rPr>
          <w:rFonts w:ascii="Arial" w:hAnsi="Arial" w:cs="Arial"/>
          <w:color w:val="000000"/>
          <w:sz w:val="22"/>
          <w:szCs w:val="22"/>
        </w:rPr>
      </w:pPr>
      <w:bookmarkStart w:id="22" w:name="_Toc55843419"/>
      <w:r>
        <w:rPr>
          <w:rFonts w:ascii="Arial" w:hAnsi="Arial" w:cs="Arial"/>
          <w:color w:val="000000"/>
          <w:sz w:val="22"/>
          <w:szCs w:val="22"/>
        </w:rPr>
        <w:t>Introduction</w:t>
      </w:r>
      <w:bookmarkEnd w:id="21"/>
      <w:r>
        <w:rPr>
          <w:rFonts w:ascii="Arial" w:hAnsi="Arial" w:cs="Arial"/>
          <w:color w:val="000000"/>
          <w:sz w:val="22"/>
          <w:szCs w:val="22"/>
        </w:rPr>
        <w:t xml:space="preserve"> Part 2</w:t>
      </w:r>
      <w:bookmarkEnd w:id="22"/>
    </w:p>
    <w:p w14:paraId="773ADDBE" w14:textId="77777777" w:rsidR="007C2B4D" w:rsidRDefault="007C2B4D">
      <w:pPr>
        <w:spacing w:line="360" w:lineRule="auto"/>
        <w:jc w:val="both"/>
        <w:rPr>
          <w:rFonts w:ascii="Arial" w:hAnsi="Arial"/>
          <w:color w:val="000000"/>
        </w:rPr>
      </w:pPr>
    </w:p>
    <w:p w14:paraId="2859C320" w14:textId="77777777" w:rsidR="007C2B4D" w:rsidRDefault="004370E6">
      <w:pPr>
        <w:spacing w:line="360" w:lineRule="auto"/>
        <w:jc w:val="both"/>
        <w:rPr>
          <w:rFonts w:ascii="Arial" w:hAnsi="Arial"/>
          <w:color w:val="000000"/>
        </w:rPr>
      </w:pPr>
      <w:r>
        <w:rPr>
          <w:rFonts w:ascii="Arial" w:hAnsi="Arial"/>
          <w:color w:val="000000"/>
        </w:rPr>
        <w:t>This reflection will consist of looking at the various areas of learning that was provided as part of this module called Emergent Leadership skills. Every single piece of information that was delivered as part of this module has contri</w:t>
      </w:r>
      <w:r>
        <w:rPr>
          <w:rFonts w:ascii="Arial" w:hAnsi="Arial"/>
          <w:color w:val="000000"/>
        </w:rPr>
        <w:t>buted to my understanding of what skills leaders require to possess and ways in which a leader can effectively perform his role. There are sometimes situations where everyone is required to demonstrate leadership which is why the knowledge obtained from th</w:t>
      </w:r>
      <w:r>
        <w:rPr>
          <w:rFonts w:ascii="Arial" w:hAnsi="Arial"/>
          <w:color w:val="000000"/>
        </w:rPr>
        <w:t xml:space="preserve">is module is important to be practically applied. I have selected certain areas in which I will reflect upon. </w:t>
      </w:r>
    </w:p>
    <w:p w14:paraId="169F7B45" w14:textId="77777777" w:rsidR="007C2B4D" w:rsidRDefault="007C2B4D">
      <w:pPr>
        <w:spacing w:line="360" w:lineRule="auto"/>
        <w:jc w:val="both"/>
        <w:rPr>
          <w:rFonts w:ascii="Arial" w:hAnsi="Arial"/>
          <w:color w:val="000000"/>
        </w:rPr>
      </w:pPr>
    </w:p>
    <w:p w14:paraId="7F48B4F8" w14:textId="77777777" w:rsidR="007C2B4D" w:rsidRDefault="004370E6">
      <w:pPr>
        <w:pStyle w:val="Heading1"/>
        <w:rPr>
          <w:rFonts w:ascii="Arial" w:hAnsi="Arial" w:cs="Arial"/>
          <w:color w:val="000000"/>
          <w:sz w:val="22"/>
          <w:szCs w:val="22"/>
        </w:rPr>
      </w:pPr>
      <w:bookmarkStart w:id="23" w:name="_Toc55841768"/>
      <w:bookmarkStart w:id="24" w:name="_Toc55843420"/>
      <w:r>
        <w:rPr>
          <w:rFonts w:ascii="Arial" w:hAnsi="Arial" w:cs="Arial"/>
          <w:color w:val="000000"/>
          <w:sz w:val="22"/>
          <w:szCs w:val="22"/>
        </w:rPr>
        <w:t>Definition of Leadership and Motivation Theories</w:t>
      </w:r>
      <w:bookmarkEnd w:id="23"/>
      <w:bookmarkEnd w:id="24"/>
      <w:r>
        <w:rPr>
          <w:rFonts w:ascii="Arial" w:hAnsi="Arial" w:cs="Arial"/>
          <w:color w:val="000000"/>
          <w:sz w:val="22"/>
          <w:szCs w:val="22"/>
        </w:rPr>
        <w:t xml:space="preserve"> </w:t>
      </w:r>
    </w:p>
    <w:p w14:paraId="2353830F" w14:textId="77777777" w:rsidR="007C2B4D" w:rsidRDefault="007C2B4D">
      <w:pPr>
        <w:spacing w:line="360" w:lineRule="auto"/>
        <w:jc w:val="both"/>
        <w:rPr>
          <w:rFonts w:ascii="Arial" w:hAnsi="Arial"/>
          <w:b/>
          <w:bCs/>
          <w:color w:val="000000"/>
        </w:rPr>
      </w:pPr>
    </w:p>
    <w:p w14:paraId="55D79EC1" w14:textId="77777777" w:rsidR="007C2B4D" w:rsidRDefault="004370E6">
      <w:pPr>
        <w:spacing w:line="360" w:lineRule="auto"/>
        <w:jc w:val="both"/>
      </w:pPr>
      <w:r>
        <w:rPr>
          <w:rFonts w:ascii="Arial" w:hAnsi="Arial"/>
          <w:color w:val="000000"/>
        </w:rPr>
        <w:t>The concept of leadership and what it consisted of was introduced in the introductory lesson.</w:t>
      </w:r>
      <w:r>
        <w:rPr>
          <w:rFonts w:ascii="Arial" w:hAnsi="Arial"/>
          <w:color w:val="000000"/>
        </w:rPr>
        <w:t xml:space="preserve"> This consisted of understanding the difference between a theory and a model. Several theories and models were introduced as part of this module. Several terms were used to explain what leadership is including trait, ability, behaviour, and influence proce</w:t>
      </w:r>
      <w:r>
        <w:rPr>
          <w:rFonts w:ascii="Arial" w:hAnsi="Arial"/>
          <w:color w:val="000000"/>
        </w:rPr>
        <w:t>ss. These terms simplified the concept of leadership. The difference between the role of a manager and leadership was stated, which is something that I had often had difficulty in differentiating for instance the relationship with a manager is authoritativ</w:t>
      </w:r>
      <w:r>
        <w:rPr>
          <w:rFonts w:ascii="Arial" w:hAnsi="Arial"/>
          <w:color w:val="000000"/>
        </w:rPr>
        <w:t>e but with a leader this is influential. This introductory lesson was very and basic for me to grasp the basics of leadership. I needed this as the upcoming lessons were in far for detail and context about leadership. Theories that are important to discuss</w:t>
      </w:r>
      <w:r>
        <w:rPr>
          <w:rFonts w:ascii="Arial" w:hAnsi="Arial"/>
          <w:color w:val="000000"/>
        </w:rPr>
        <w:t xml:space="preserve"> include theory X, Y and Z. These theories were used to show how leaders can motivate their followers in a positive manner (</w:t>
      </w:r>
      <w:r>
        <w:rPr>
          <w:rFonts w:ascii="Arial" w:hAnsi="Arial"/>
          <w:color w:val="000000"/>
          <w:shd w:val="clear" w:color="auto" w:fill="FFFFFF"/>
        </w:rPr>
        <w:t>Wilsonleadershipgroup.com. 2020</w:t>
      </w:r>
      <w:r>
        <w:rPr>
          <w:rFonts w:ascii="Arial" w:hAnsi="Arial"/>
          <w:color w:val="000000"/>
        </w:rPr>
        <w:t>). In my opinion the most suitable theory is theory Z has it encourages communication, decision makin</w:t>
      </w:r>
      <w:r>
        <w:rPr>
          <w:rFonts w:ascii="Arial" w:hAnsi="Arial"/>
          <w:color w:val="000000"/>
        </w:rPr>
        <w:t xml:space="preserve">g and tries to imbed individualistic values like recognition. When comparing to the other theories I found this theory to be the best and the one that I would execute if performing the role of a leader. </w:t>
      </w:r>
    </w:p>
    <w:p w14:paraId="4BF236D1" w14:textId="77777777" w:rsidR="007C2B4D" w:rsidRDefault="007C2B4D">
      <w:pPr>
        <w:spacing w:line="360" w:lineRule="auto"/>
        <w:jc w:val="both"/>
        <w:rPr>
          <w:rFonts w:ascii="Arial" w:hAnsi="Arial"/>
          <w:color w:val="000000"/>
        </w:rPr>
      </w:pPr>
    </w:p>
    <w:p w14:paraId="262DCE90" w14:textId="77777777" w:rsidR="007C2B4D" w:rsidRDefault="004370E6">
      <w:pPr>
        <w:pStyle w:val="Heading1"/>
        <w:rPr>
          <w:rFonts w:ascii="Arial" w:hAnsi="Arial" w:cs="Arial"/>
          <w:color w:val="000000"/>
          <w:sz w:val="22"/>
          <w:szCs w:val="22"/>
        </w:rPr>
      </w:pPr>
      <w:bookmarkStart w:id="25" w:name="_Toc55841769"/>
      <w:bookmarkStart w:id="26" w:name="_Toc55843421"/>
      <w:r>
        <w:rPr>
          <w:rFonts w:ascii="Arial" w:hAnsi="Arial" w:cs="Arial"/>
          <w:color w:val="000000"/>
          <w:sz w:val="22"/>
          <w:szCs w:val="22"/>
        </w:rPr>
        <w:t>Leadership styles</w:t>
      </w:r>
      <w:bookmarkEnd w:id="25"/>
      <w:bookmarkEnd w:id="26"/>
      <w:r>
        <w:rPr>
          <w:rFonts w:ascii="Arial" w:hAnsi="Arial" w:cs="Arial"/>
          <w:color w:val="000000"/>
          <w:sz w:val="22"/>
          <w:szCs w:val="22"/>
        </w:rPr>
        <w:t xml:space="preserve"> </w:t>
      </w:r>
    </w:p>
    <w:p w14:paraId="465A2D99" w14:textId="77777777" w:rsidR="007C2B4D" w:rsidRDefault="007C2B4D">
      <w:pPr>
        <w:spacing w:line="360" w:lineRule="auto"/>
        <w:jc w:val="both"/>
        <w:rPr>
          <w:rFonts w:ascii="Arial" w:hAnsi="Arial"/>
          <w:b/>
          <w:bCs/>
          <w:color w:val="000000"/>
        </w:rPr>
      </w:pPr>
    </w:p>
    <w:p w14:paraId="0C9424C5" w14:textId="77777777" w:rsidR="007C2B4D" w:rsidRDefault="004370E6">
      <w:pPr>
        <w:spacing w:line="360" w:lineRule="auto"/>
        <w:jc w:val="both"/>
      </w:pPr>
      <w:r>
        <w:rPr>
          <w:rFonts w:ascii="Arial" w:hAnsi="Arial"/>
          <w:color w:val="000000"/>
        </w:rPr>
        <w:t>The discussed leadership styles</w:t>
      </w:r>
      <w:r>
        <w:rPr>
          <w:rFonts w:ascii="Arial" w:hAnsi="Arial"/>
          <w:color w:val="000000"/>
        </w:rPr>
        <w:t xml:space="preserve"> were three different styles that an individual may display when performing the role of a leader. The three styles are the most common styles that are observed in leadership, though there are many other styles that perhaps other leaders may exhibit. From t</w:t>
      </w:r>
      <w:r>
        <w:rPr>
          <w:rFonts w:ascii="Arial" w:hAnsi="Arial"/>
          <w:color w:val="000000"/>
        </w:rPr>
        <w:t>he information that I was given, I found the democratic leadership the best style (</w:t>
      </w:r>
      <w:r>
        <w:rPr>
          <w:rFonts w:ascii="Arial" w:hAnsi="Arial"/>
          <w:i/>
          <w:iCs/>
          <w:color w:val="000000"/>
          <w:shd w:val="clear" w:color="auto" w:fill="FFFFFF"/>
        </w:rPr>
        <w:t>Mulford et al,</w:t>
      </w:r>
      <w:r>
        <w:rPr>
          <w:rFonts w:ascii="Arial" w:hAnsi="Arial"/>
          <w:color w:val="000000"/>
          <w:shd w:val="clear" w:color="auto" w:fill="FFFFFF"/>
        </w:rPr>
        <w:t xml:space="preserve"> 2004</w:t>
      </w:r>
      <w:r>
        <w:rPr>
          <w:rFonts w:ascii="Arial" w:hAnsi="Arial"/>
          <w:color w:val="000000"/>
        </w:rPr>
        <w:t>). I had mentioned this choice also as part of the video that I created, where I discussed key areas on leadership. My preference towards this style is be</w:t>
      </w:r>
      <w:r>
        <w:rPr>
          <w:rFonts w:ascii="Arial" w:hAnsi="Arial"/>
          <w:color w:val="000000"/>
        </w:rPr>
        <w:t>cause I exhibit the traits of this style in my workplace. In the video I also discussed the three styles of leadership which I will comment on below. Being a democratic leader means providing the followers with guidance rather than instructing or directing</w:t>
      </w:r>
      <w:r>
        <w:rPr>
          <w:rFonts w:ascii="Arial" w:hAnsi="Arial"/>
          <w:color w:val="000000"/>
        </w:rPr>
        <w:t xml:space="preserve"> them to do something. Regardless of having an elevated status, such leaders speak to its followers are the same level to avoid making its followers feel inferior. Objective feedback is regularly provided by democratic leaders and democratic leaders are al</w:t>
      </w:r>
      <w:r>
        <w:rPr>
          <w:rFonts w:ascii="Arial" w:hAnsi="Arial"/>
          <w:color w:val="000000"/>
        </w:rPr>
        <w:t>ways trying to promote effective leadership. My dismissal of the other two styles, Authoritarian and Laissez-Faire, reflected by disapproval of the theories mentioned above. The reason for this is that theory x is adopted by an authoritative leader, who be</w:t>
      </w:r>
      <w:r>
        <w:rPr>
          <w:rFonts w:ascii="Arial" w:hAnsi="Arial"/>
          <w:color w:val="000000"/>
        </w:rPr>
        <w:t xml:space="preserve">lieves forcing its followers to follow a direction is the right way. Though this style can sometimes result in positive outcomes, the outcomes are most of the time negative. Also, theory Y, puts followers in the position of steering the route, rather than </w:t>
      </w:r>
      <w:r>
        <w:rPr>
          <w:rFonts w:ascii="Arial" w:hAnsi="Arial"/>
          <w:color w:val="000000"/>
        </w:rPr>
        <w:t xml:space="preserve">the Laissez – Fair type leader who tries not to display any control and has a minimal influence. This lesson allowed me to understand the leadership style I possess by making connections with my daily role at my workplace. </w:t>
      </w:r>
    </w:p>
    <w:p w14:paraId="2A535968" w14:textId="77777777" w:rsidR="007C2B4D" w:rsidRDefault="007C2B4D">
      <w:pPr>
        <w:spacing w:line="360" w:lineRule="auto"/>
        <w:jc w:val="both"/>
        <w:rPr>
          <w:rFonts w:ascii="Arial" w:hAnsi="Arial"/>
          <w:color w:val="000000"/>
        </w:rPr>
      </w:pPr>
    </w:p>
    <w:p w14:paraId="5A99BB54" w14:textId="77777777" w:rsidR="007C2B4D" w:rsidRDefault="004370E6">
      <w:pPr>
        <w:pStyle w:val="Heading1"/>
        <w:rPr>
          <w:rFonts w:ascii="Arial" w:hAnsi="Arial" w:cs="Arial"/>
          <w:color w:val="000000"/>
          <w:sz w:val="22"/>
          <w:szCs w:val="22"/>
        </w:rPr>
      </w:pPr>
      <w:bookmarkStart w:id="27" w:name="_Toc55841770"/>
      <w:bookmarkStart w:id="28" w:name="_Toc55843422"/>
      <w:r>
        <w:rPr>
          <w:rFonts w:ascii="Arial" w:hAnsi="Arial" w:cs="Arial"/>
          <w:color w:val="000000"/>
          <w:sz w:val="22"/>
          <w:szCs w:val="22"/>
        </w:rPr>
        <w:t>Task and Relationship Styles of</w:t>
      </w:r>
      <w:r>
        <w:rPr>
          <w:rFonts w:ascii="Arial" w:hAnsi="Arial" w:cs="Arial"/>
          <w:color w:val="000000"/>
          <w:sz w:val="22"/>
          <w:szCs w:val="22"/>
        </w:rPr>
        <w:t xml:space="preserve"> Leadership</w:t>
      </w:r>
      <w:bookmarkEnd w:id="27"/>
      <w:bookmarkEnd w:id="28"/>
      <w:r>
        <w:rPr>
          <w:rFonts w:ascii="Arial" w:hAnsi="Arial" w:cs="Arial"/>
          <w:color w:val="000000"/>
          <w:sz w:val="22"/>
          <w:szCs w:val="22"/>
        </w:rPr>
        <w:t xml:space="preserve"> </w:t>
      </w:r>
    </w:p>
    <w:p w14:paraId="56B46978" w14:textId="77777777" w:rsidR="007C2B4D" w:rsidRDefault="007C2B4D">
      <w:pPr>
        <w:spacing w:line="360" w:lineRule="auto"/>
        <w:jc w:val="both"/>
        <w:rPr>
          <w:rFonts w:ascii="Arial" w:hAnsi="Arial"/>
          <w:b/>
          <w:bCs/>
          <w:color w:val="000000"/>
        </w:rPr>
      </w:pPr>
    </w:p>
    <w:p w14:paraId="623F0645" w14:textId="77777777" w:rsidR="007C2B4D" w:rsidRDefault="004370E6">
      <w:pPr>
        <w:spacing w:line="360" w:lineRule="auto"/>
        <w:jc w:val="both"/>
      </w:pPr>
      <w:r>
        <w:rPr>
          <w:rFonts w:ascii="Arial" w:hAnsi="Arial"/>
          <w:color w:val="000000"/>
        </w:rPr>
        <w:t>Leadership can be directed by being either task or relationship orientated. Both styles differ in the approaches that leaders take and their desired goals. For example, a task-oriented leader would be motivated by his goals. For the desired g</w:t>
      </w:r>
      <w:r>
        <w:rPr>
          <w:rFonts w:ascii="Arial" w:hAnsi="Arial"/>
          <w:color w:val="000000"/>
        </w:rPr>
        <w:t>oal to be achieved, a certain amount of control must be ensured (</w:t>
      </w:r>
      <w:r>
        <w:rPr>
          <w:rFonts w:ascii="Arial" w:hAnsi="Arial"/>
          <w:color w:val="000000"/>
          <w:shd w:val="clear" w:color="auto" w:fill="FFFFFF"/>
        </w:rPr>
        <w:t xml:space="preserve">Henkel </w:t>
      </w:r>
      <w:r>
        <w:rPr>
          <w:rFonts w:ascii="Arial" w:hAnsi="Arial"/>
          <w:i/>
          <w:iCs/>
          <w:color w:val="000000"/>
          <w:shd w:val="clear" w:color="auto" w:fill="FFFFFF"/>
        </w:rPr>
        <w:t xml:space="preserve">et al, </w:t>
      </w:r>
      <w:r>
        <w:rPr>
          <w:rFonts w:ascii="Arial" w:hAnsi="Arial"/>
          <w:color w:val="000000"/>
          <w:shd w:val="clear" w:color="auto" w:fill="FFFFFF"/>
        </w:rPr>
        <w:t>2019</w:t>
      </w:r>
      <w:r>
        <w:rPr>
          <w:rFonts w:ascii="Arial" w:hAnsi="Arial"/>
          <w:color w:val="000000"/>
        </w:rPr>
        <w:t>). In the practice of a workplace, task-oriented leaders have a structured guide and are always concerned about their production. Relationship orientated leaders’ compass of</w:t>
      </w:r>
      <w:r>
        <w:rPr>
          <w:rFonts w:ascii="Arial" w:hAnsi="Arial"/>
          <w:color w:val="000000"/>
        </w:rPr>
        <w:t xml:space="preserve"> completely different characteristics. Such leaders are driven and focussed on the relationships that they have and more concerned about the present condition. One of their greatest value is providing trust and receiving trust from the relationships that a</w:t>
      </w:r>
      <w:r>
        <w:rPr>
          <w:rFonts w:ascii="Arial" w:hAnsi="Arial"/>
          <w:color w:val="000000"/>
        </w:rPr>
        <w:t>re made. Behaviour plays a key importance, and such leaders are far more concerned about their employees. I was trying to decide what type of orientation I have as a leader, but I could not choose just the one style as there are characteristics of both sty</w:t>
      </w:r>
      <w:r>
        <w:rPr>
          <w:rFonts w:ascii="Arial" w:hAnsi="Arial"/>
          <w:color w:val="000000"/>
        </w:rPr>
        <w:t>le that I compass. I am aware that without the company tasks, organisational goals won’t be achieved, but I am not willing to sacrifice my relationship with colleagues. I value trust certainly and I have many goals in my workplace that I engage my work tow</w:t>
      </w:r>
      <w:r>
        <w:rPr>
          <w:rFonts w:ascii="Arial" w:hAnsi="Arial"/>
          <w:color w:val="000000"/>
        </w:rPr>
        <w:t xml:space="preserve">ards. Therefore, I found it very hard to state that I am either task orientated or relationship orientated, but rather both. </w:t>
      </w:r>
    </w:p>
    <w:p w14:paraId="26E07190" w14:textId="77777777" w:rsidR="007C2B4D" w:rsidRDefault="007C2B4D">
      <w:pPr>
        <w:spacing w:line="360" w:lineRule="auto"/>
        <w:jc w:val="both"/>
        <w:rPr>
          <w:rFonts w:ascii="Arial" w:hAnsi="Arial"/>
          <w:color w:val="000000"/>
        </w:rPr>
      </w:pPr>
    </w:p>
    <w:p w14:paraId="0B717BC1" w14:textId="77777777" w:rsidR="007C2B4D" w:rsidRDefault="004370E6">
      <w:pPr>
        <w:pStyle w:val="Heading1"/>
        <w:rPr>
          <w:rFonts w:ascii="Arial" w:hAnsi="Arial" w:cs="Arial"/>
          <w:color w:val="000000"/>
          <w:sz w:val="22"/>
          <w:szCs w:val="22"/>
        </w:rPr>
      </w:pPr>
      <w:bookmarkStart w:id="29" w:name="_Toc55841771"/>
      <w:bookmarkStart w:id="30" w:name="_Toc55843423"/>
      <w:r>
        <w:rPr>
          <w:rFonts w:ascii="Arial" w:hAnsi="Arial" w:cs="Arial"/>
          <w:color w:val="000000"/>
          <w:sz w:val="22"/>
          <w:szCs w:val="22"/>
        </w:rPr>
        <w:t>Leadership theories</w:t>
      </w:r>
      <w:bookmarkEnd w:id="29"/>
      <w:bookmarkEnd w:id="30"/>
      <w:r>
        <w:rPr>
          <w:rFonts w:ascii="Arial" w:hAnsi="Arial" w:cs="Arial"/>
          <w:color w:val="000000"/>
          <w:sz w:val="22"/>
          <w:szCs w:val="22"/>
        </w:rPr>
        <w:t xml:space="preserve"> </w:t>
      </w:r>
    </w:p>
    <w:p w14:paraId="1BA557CF" w14:textId="77777777" w:rsidR="007C2B4D" w:rsidRDefault="007C2B4D">
      <w:pPr>
        <w:spacing w:line="360" w:lineRule="auto"/>
        <w:jc w:val="both"/>
        <w:rPr>
          <w:rFonts w:ascii="Arial" w:hAnsi="Arial"/>
          <w:b/>
          <w:bCs/>
          <w:color w:val="000000"/>
        </w:rPr>
      </w:pPr>
    </w:p>
    <w:p w14:paraId="3126589F" w14:textId="77777777" w:rsidR="007C2B4D" w:rsidRDefault="004370E6">
      <w:pPr>
        <w:spacing w:line="360" w:lineRule="auto"/>
        <w:jc w:val="both"/>
      </w:pPr>
      <w:r>
        <w:rPr>
          <w:rFonts w:ascii="Arial" w:hAnsi="Arial"/>
          <w:color w:val="000000"/>
        </w:rPr>
        <w:t xml:space="preserve">Many do wonder how certain leaders become effective leaders and are able to take such a huge </w:t>
      </w:r>
      <w:r>
        <w:rPr>
          <w:rFonts w:ascii="Arial" w:hAnsi="Arial"/>
          <w:color w:val="000000"/>
        </w:rPr>
        <w:t>responsibility. The two theories that were used to demonstrate this was the Great Man Theory and Trait Leadership Theory (</w:t>
      </w:r>
      <w:r>
        <w:rPr>
          <w:rFonts w:ascii="Arial" w:hAnsi="Arial"/>
          <w:color w:val="000000"/>
          <w:shd w:val="clear" w:color="auto" w:fill="FFFFFF"/>
        </w:rPr>
        <w:t>Spector, 2015)</w:t>
      </w:r>
      <w:r>
        <w:rPr>
          <w:rFonts w:ascii="Arial" w:hAnsi="Arial"/>
          <w:color w:val="000000"/>
        </w:rPr>
        <w:t>. The first theory assumes that such leaders are born to be leaders and are intrinsic. They are born with innate qualiti</w:t>
      </w:r>
      <w:r>
        <w:rPr>
          <w:rFonts w:ascii="Arial" w:hAnsi="Arial"/>
          <w:color w:val="000000"/>
        </w:rPr>
        <w:t xml:space="preserve">es and their destiny has always been written to lead. The trait theory however assumes that such leaders have certain qualities that they possess that enabling them to excel in the position of a leader. </w:t>
      </w:r>
    </w:p>
    <w:p w14:paraId="27229CFC" w14:textId="77777777" w:rsidR="007C2B4D" w:rsidRDefault="007C2B4D">
      <w:pPr>
        <w:spacing w:line="360" w:lineRule="auto"/>
        <w:jc w:val="both"/>
        <w:rPr>
          <w:rFonts w:ascii="Arial" w:hAnsi="Arial"/>
          <w:color w:val="000000"/>
        </w:rPr>
      </w:pPr>
    </w:p>
    <w:p w14:paraId="75ED457D" w14:textId="77777777" w:rsidR="007C2B4D" w:rsidRDefault="004370E6">
      <w:pPr>
        <w:pStyle w:val="Heading1"/>
        <w:rPr>
          <w:rFonts w:ascii="Arial" w:hAnsi="Arial" w:cs="Arial"/>
          <w:color w:val="000000"/>
          <w:sz w:val="22"/>
          <w:szCs w:val="22"/>
        </w:rPr>
      </w:pPr>
      <w:bookmarkStart w:id="31" w:name="_Toc55841772"/>
      <w:bookmarkStart w:id="32" w:name="_Toc55843424"/>
      <w:r>
        <w:rPr>
          <w:rFonts w:ascii="Arial" w:hAnsi="Arial" w:cs="Arial"/>
          <w:color w:val="000000"/>
          <w:sz w:val="22"/>
          <w:szCs w:val="22"/>
        </w:rPr>
        <w:t>Conclusion</w:t>
      </w:r>
      <w:bookmarkEnd w:id="31"/>
      <w:bookmarkEnd w:id="32"/>
      <w:r>
        <w:rPr>
          <w:rFonts w:ascii="Arial" w:hAnsi="Arial" w:cs="Arial"/>
          <w:color w:val="000000"/>
          <w:sz w:val="22"/>
          <w:szCs w:val="22"/>
        </w:rPr>
        <w:t xml:space="preserve"> </w:t>
      </w:r>
    </w:p>
    <w:p w14:paraId="2A8FB35D" w14:textId="77777777" w:rsidR="007C2B4D" w:rsidRDefault="007C2B4D">
      <w:pPr>
        <w:spacing w:line="360" w:lineRule="auto"/>
        <w:jc w:val="both"/>
        <w:rPr>
          <w:rFonts w:ascii="Arial" w:hAnsi="Arial"/>
          <w:color w:val="000000"/>
        </w:rPr>
      </w:pPr>
    </w:p>
    <w:p w14:paraId="65E0C070" w14:textId="77777777" w:rsidR="007C2B4D" w:rsidRDefault="004370E6">
      <w:pPr>
        <w:spacing w:line="360" w:lineRule="auto"/>
        <w:jc w:val="both"/>
        <w:rPr>
          <w:rFonts w:ascii="Arial" w:hAnsi="Arial"/>
          <w:color w:val="000000"/>
        </w:rPr>
      </w:pPr>
      <w:r>
        <w:rPr>
          <w:rFonts w:ascii="Arial" w:hAnsi="Arial"/>
          <w:color w:val="000000"/>
        </w:rPr>
        <w:t>To conclude, I found this leadership m</w:t>
      </w:r>
      <w:r>
        <w:rPr>
          <w:rFonts w:ascii="Arial" w:hAnsi="Arial"/>
          <w:color w:val="000000"/>
        </w:rPr>
        <w:t>odule to be effective in understanding the style that I perform in my workplace and the traits that I have. This module has further enabled me to become a better leader as there were traits that I was not originally aware of, but now that I am aware of the</w:t>
      </w:r>
      <w:r>
        <w:rPr>
          <w:rFonts w:ascii="Arial" w:hAnsi="Arial"/>
          <w:color w:val="000000"/>
        </w:rPr>
        <w:t xml:space="preserve"> importance and effectiveness of additional leadership traits, I am determined to develop them and apply these traits in my workplace. I really did enjoy making the video for this module as it simply summarised by positive experience with this module and m</w:t>
      </w:r>
      <w:r>
        <w:rPr>
          <w:rFonts w:ascii="Arial" w:hAnsi="Arial"/>
          <w:color w:val="000000"/>
        </w:rPr>
        <w:t xml:space="preserve">y preferred leadership style. </w:t>
      </w:r>
    </w:p>
    <w:p w14:paraId="7A4377BA" w14:textId="77777777" w:rsidR="007C2B4D" w:rsidRDefault="007C2B4D">
      <w:pPr>
        <w:pageBreakBefore/>
        <w:spacing w:line="360" w:lineRule="auto"/>
      </w:pPr>
    </w:p>
    <w:p w14:paraId="0955221F" w14:textId="77777777" w:rsidR="007C2B4D" w:rsidRDefault="004370E6">
      <w:pPr>
        <w:pStyle w:val="Heading1"/>
        <w:rPr>
          <w:rFonts w:ascii="Arial" w:hAnsi="Arial" w:cs="Arial"/>
          <w:color w:val="000000"/>
          <w:sz w:val="22"/>
          <w:szCs w:val="22"/>
        </w:rPr>
      </w:pPr>
      <w:bookmarkStart w:id="33" w:name="_Toc55841773"/>
      <w:bookmarkStart w:id="34" w:name="_Toc55843425"/>
      <w:r>
        <w:rPr>
          <w:rFonts w:ascii="Arial" w:hAnsi="Arial" w:cs="Arial"/>
          <w:color w:val="000000"/>
          <w:sz w:val="22"/>
          <w:szCs w:val="22"/>
        </w:rPr>
        <w:t>Reference List</w:t>
      </w:r>
      <w:bookmarkEnd w:id="33"/>
      <w:bookmarkEnd w:id="34"/>
    </w:p>
    <w:p w14:paraId="220AA301" w14:textId="77777777" w:rsidR="007C2B4D" w:rsidRDefault="007C2B4D">
      <w:pPr>
        <w:spacing w:line="360" w:lineRule="auto"/>
        <w:rPr>
          <w:rFonts w:ascii="Arial" w:hAnsi="Arial"/>
          <w:color w:val="000000"/>
        </w:rPr>
      </w:pPr>
    </w:p>
    <w:p w14:paraId="0D1C297E" w14:textId="77777777" w:rsidR="007C2B4D" w:rsidRDefault="007C2B4D">
      <w:pPr>
        <w:spacing w:line="360" w:lineRule="auto"/>
        <w:rPr>
          <w:rFonts w:ascii="Arial" w:hAnsi="Arial"/>
          <w:color w:val="000000"/>
        </w:rPr>
      </w:pPr>
    </w:p>
    <w:p w14:paraId="0C708F3C" w14:textId="77777777" w:rsidR="007C2B4D" w:rsidRDefault="007C2B4D">
      <w:pPr>
        <w:spacing w:line="360" w:lineRule="auto"/>
        <w:jc w:val="both"/>
        <w:rPr>
          <w:rFonts w:ascii="Arial" w:hAnsi="Arial"/>
          <w:color w:val="000000"/>
        </w:rPr>
      </w:pPr>
    </w:p>
    <w:p w14:paraId="553396B6" w14:textId="77777777" w:rsidR="007C2B4D" w:rsidRDefault="004370E6">
      <w:pPr>
        <w:spacing w:line="360" w:lineRule="auto"/>
        <w:jc w:val="both"/>
      </w:pPr>
      <w:r>
        <w:rPr>
          <w:rFonts w:ascii="Arial" w:hAnsi="Arial"/>
          <w:color w:val="000000"/>
        </w:rPr>
        <w:t xml:space="preserve">Buil, I., Martínez, E. and Matute, J., 2019. Transformational leadership and employee performance: The role of identification, engagement and proactive personality. </w:t>
      </w:r>
      <w:r>
        <w:rPr>
          <w:rFonts w:ascii="Arial" w:hAnsi="Arial"/>
          <w:i/>
          <w:color w:val="000000"/>
        </w:rPr>
        <w:t xml:space="preserve">International Journal of </w:t>
      </w:r>
      <w:r>
        <w:rPr>
          <w:rFonts w:ascii="Arial" w:hAnsi="Arial"/>
          <w:i/>
          <w:color w:val="000000"/>
        </w:rPr>
        <w:t xml:space="preserve">Hospitality Management, 77, </w:t>
      </w:r>
      <w:r>
        <w:rPr>
          <w:rFonts w:ascii="Arial" w:hAnsi="Arial"/>
          <w:color w:val="000000"/>
        </w:rPr>
        <w:t>pp.64-75.</w:t>
      </w:r>
    </w:p>
    <w:p w14:paraId="37299A83" w14:textId="77777777" w:rsidR="007C2B4D" w:rsidRDefault="004370E6">
      <w:pPr>
        <w:spacing w:line="360" w:lineRule="auto"/>
        <w:jc w:val="both"/>
      </w:pPr>
      <w:r>
        <w:rPr>
          <w:rFonts w:ascii="Arial" w:hAnsi="Arial"/>
          <w:color w:val="000000"/>
        </w:rPr>
        <w:t xml:space="preserve">Choi, S.L., Goh, C.F., Adam, M.B.H. and Tan, O.K., 2016. Transformational leadership, empowerment, and job satisfaction: the mediating role of employee empowerment. </w:t>
      </w:r>
      <w:r>
        <w:rPr>
          <w:rFonts w:ascii="Arial" w:hAnsi="Arial"/>
          <w:i/>
          <w:color w:val="000000"/>
        </w:rPr>
        <w:t>Human resources for health, 14</w:t>
      </w:r>
      <w:r>
        <w:rPr>
          <w:rFonts w:ascii="Arial" w:hAnsi="Arial"/>
          <w:color w:val="000000"/>
        </w:rPr>
        <w:t>(1), p.73.</w:t>
      </w:r>
    </w:p>
    <w:p w14:paraId="521957A0" w14:textId="77777777" w:rsidR="007C2B4D" w:rsidRDefault="004370E6">
      <w:pPr>
        <w:spacing w:line="360" w:lineRule="auto"/>
        <w:jc w:val="both"/>
      </w:pPr>
      <w:r>
        <w:rPr>
          <w:rFonts w:ascii="Arial" w:hAnsi="Arial"/>
          <w:color w:val="000000"/>
        </w:rPr>
        <w:t>Clavelle, J.</w:t>
      </w:r>
      <w:r>
        <w:rPr>
          <w:rFonts w:ascii="Arial" w:hAnsi="Arial"/>
          <w:color w:val="000000"/>
        </w:rPr>
        <w:t xml:space="preserve">T. and Prado-Inzerillo, M., 2018. Inspire others through transformational leadership. </w:t>
      </w:r>
      <w:r>
        <w:rPr>
          <w:rFonts w:ascii="Arial" w:hAnsi="Arial"/>
          <w:i/>
          <w:color w:val="000000"/>
        </w:rPr>
        <w:t>American Nurse Today, 13</w:t>
      </w:r>
      <w:r>
        <w:rPr>
          <w:rFonts w:ascii="Arial" w:hAnsi="Arial"/>
          <w:color w:val="000000"/>
        </w:rPr>
        <w:t>(11), pp.39-41.</w:t>
      </w:r>
    </w:p>
    <w:p w14:paraId="31436C45" w14:textId="77777777" w:rsidR="007C2B4D" w:rsidRDefault="004370E6">
      <w:pPr>
        <w:spacing w:line="360" w:lineRule="auto"/>
        <w:jc w:val="both"/>
      </w:pPr>
      <w:r>
        <w:rPr>
          <w:rFonts w:ascii="Arial" w:hAnsi="Arial"/>
          <w:color w:val="000000"/>
        </w:rPr>
        <w:t>Conger, J.A., 1999. Charismatic and transformational leadership in organizations: An insider's perspective on these developing str</w:t>
      </w:r>
      <w:r>
        <w:rPr>
          <w:rFonts w:ascii="Arial" w:hAnsi="Arial"/>
          <w:color w:val="000000"/>
        </w:rPr>
        <w:t xml:space="preserve">eams of research. </w:t>
      </w:r>
      <w:r>
        <w:rPr>
          <w:rFonts w:ascii="Arial" w:hAnsi="Arial"/>
          <w:i/>
          <w:color w:val="000000"/>
        </w:rPr>
        <w:t>The leadership quarterly, 10</w:t>
      </w:r>
      <w:r>
        <w:rPr>
          <w:rFonts w:ascii="Arial" w:hAnsi="Arial"/>
          <w:color w:val="000000"/>
        </w:rPr>
        <w:t>(2), pp.145-179.</w:t>
      </w:r>
    </w:p>
    <w:p w14:paraId="029D5010" w14:textId="77777777" w:rsidR="007C2B4D" w:rsidRDefault="004370E6">
      <w:pPr>
        <w:spacing w:line="360" w:lineRule="auto"/>
        <w:jc w:val="both"/>
      </w:pPr>
      <w:r>
        <w:rPr>
          <w:rFonts w:ascii="Arial" w:hAnsi="Arial"/>
          <w:color w:val="000000"/>
        </w:rPr>
        <w:t xml:space="preserve">Díaz, E.R., Sánchez-Vélez, C.G. and Santana-Serrano, L., 2019. Integrating the Five Practices of the Exemplary Leadership Model into Entrepreneurship Education. </w:t>
      </w:r>
      <w:r>
        <w:rPr>
          <w:rFonts w:ascii="Arial" w:hAnsi="Arial"/>
          <w:i/>
          <w:color w:val="000000"/>
        </w:rPr>
        <w:t>International Journal for the Sc</w:t>
      </w:r>
      <w:r>
        <w:rPr>
          <w:rFonts w:ascii="Arial" w:hAnsi="Arial"/>
          <w:i/>
          <w:color w:val="000000"/>
        </w:rPr>
        <w:t>holarship of Teaching and Learning, 13</w:t>
      </w:r>
      <w:r>
        <w:rPr>
          <w:rFonts w:ascii="Arial" w:hAnsi="Arial"/>
          <w:color w:val="000000"/>
        </w:rPr>
        <w:t>(3), p.10.</w:t>
      </w:r>
    </w:p>
    <w:p w14:paraId="681523BE" w14:textId="77777777" w:rsidR="007C2B4D" w:rsidRDefault="004370E6">
      <w:pPr>
        <w:spacing w:line="360" w:lineRule="auto"/>
        <w:jc w:val="both"/>
      </w:pPr>
      <w:r>
        <w:rPr>
          <w:rFonts w:ascii="Arial" w:hAnsi="Arial"/>
          <w:color w:val="000000"/>
        </w:rPr>
        <w:t>digitalapple.in 2020</w:t>
      </w:r>
      <w:r>
        <w:rPr>
          <w:rFonts w:ascii="Arial" w:hAnsi="Arial"/>
          <w:i/>
          <w:color w:val="000000"/>
        </w:rPr>
        <w:t>. Employee Training - Digital Apple</w:t>
      </w:r>
      <w:r>
        <w:rPr>
          <w:rFonts w:ascii="Arial" w:hAnsi="Arial"/>
          <w:color w:val="000000"/>
        </w:rPr>
        <w:t xml:space="preserve"> Available at: https://www.digitalapple.in/digital-learning/employee-training/ [Accessed: 27 October 2020].</w:t>
      </w:r>
    </w:p>
    <w:p w14:paraId="0E091721" w14:textId="77777777" w:rsidR="007C2B4D" w:rsidRDefault="004370E6">
      <w:pPr>
        <w:spacing w:line="360" w:lineRule="auto"/>
        <w:jc w:val="both"/>
      </w:pPr>
      <w:r>
        <w:rPr>
          <w:rFonts w:ascii="Arial" w:hAnsi="Arial"/>
          <w:color w:val="000000"/>
          <w:shd w:val="clear" w:color="auto" w:fill="FFFFFF"/>
        </w:rPr>
        <w:t>Fischer, S.A., 2016. Transformational leader</w:t>
      </w:r>
      <w:r>
        <w:rPr>
          <w:rFonts w:ascii="Arial" w:hAnsi="Arial"/>
          <w:color w:val="000000"/>
          <w:shd w:val="clear" w:color="auto" w:fill="FFFFFF"/>
        </w:rPr>
        <w:t>ship in nursing: a concept analysis. </w:t>
      </w:r>
      <w:r>
        <w:rPr>
          <w:rFonts w:ascii="Arial" w:hAnsi="Arial"/>
          <w:i/>
          <w:iCs/>
          <w:color w:val="000000"/>
          <w:shd w:val="clear" w:color="auto" w:fill="FFFFFF"/>
        </w:rPr>
        <w:t>Journal of advanced nursing</w:t>
      </w:r>
      <w:r>
        <w:rPr>
          <w:rFonts w:ascii="Arial" w:hAnsi="Arial"/>
          <w:color w:val="000000"/>
          <w:shd w:val="clear" w:color="auto" w:fill="FFFFFF"/>
        </w:rPr>
        <w:t>, </w:t>
      </w:r>
      <w:r>
        <w:rPr>
          <w:rFonts w:ascii="Arial" w:hAnsi="Arial"/>
          <w:i/>
          <w:iCs/>
          <w:color w:val="000000"/>
          <w:shd w:val="clear" w:color="auto" w:fill="FFFFFF"/>
        </w:rPr>
        <w:t>72</w:t>
      </w:r>
      <w:r>
        <w:rPr>
          <w:rFonts w:ascii="Arial" w:hAnsi="Arial"/>
          <w:color w:val="000000"/>
          <w:shd w:val="clear" w:color="auto" w:fill="FFFFFF"/>
        </w:rPr>
        <w:t>(11), pp.2644-2653.</w:t>
      </w:r>
    </w:p>
    <w:p w14:paraId="0DC91513" w14:textId="77777777" w:rsidR="007C2B4D" w:rsidRDefault="004370E6">
      <w:pPr>
        <w:spacing w:line="360" w:lineRule="auto"/>
        <w:jc w:val="both"/>
      </w:pPr>
      <w:r>
        <w:rPr>
          <w:rFonts w:ascii="Arial" w:hAnsi="Arial"/>
          <w:color w:val="000000"/>
          <w:shd w:val="clear" w:color="auto" w:fill="FFFFFF"/>
        </w:rPr>
        <w:t>Henkel, T., Marion, J. and Bourdeau, D., 2019. Project Manager Leadership Behavior: Task-Oriented versus Relationship-Oriented.</w:t>
      </w:r>
      <w:r>
        <w:rPr>
          <w:rStyle w:val="apple-converted-space"/>
          <w:rFonts w:ascii="Arial" w:eastAsia="Times New Roman" w:hAnsi="Arial"/>
          <w:color w:val="000000"/>
          <w:shd w:val="clear" w:color="auto" w:fill="FFFFFF"/>
        </w:rPr>
        <w:t> </w:t>
      </w:r>
      <w:r>
        <w:rPr>
          <w:rFonts w:ascii="Arial" w:hAnsi="Arial"/>
          <w:i/>
          <w:iCs/>
          <w:color w:val="000000"/>
        </w:rPr>
        <w:t>Journal of Leadership Education</w:t>
      </w:r>
      <w:r>
        <w:rPr>
          <w:rFonts w:ascii="Arial" w:hAnsi="Arial"/>
          <w:color w:val="000000"/>
          <w:shd w:val="clear" w:color="auto" w:fill="FFFFFF"/>
        </w:rPr>
        <w:t>, 18(2).</w:t>
      </w:r>
    </w:p>
    <w:p w14:paraId="763A2356" w14:textId="77777777" w:rsidR="007C2B4D" w:rsidRDefault="004370E6">
      <w:pPr>
        <w:spacing w:line="360" w:lineRule="auto"/>
        <w:jc w:val="both"/>
      </w:pPr>
      <w:r>
        <w:rPr>
          <w:rFonts w:ascii="Arial" w:hAnsi="Arial"/>
          <w:color w:val="000000"/>
        </w:rPr>
        <w:t xml:space="preserve">Hunt, J.G.J. and Conger, J.A., 1999. From where we sit: An assessment of transformational and charismatic leadership research. </w:t>
      </w:r>
      <w:r>
        <w:rPr>
          <w:rFonts w:ascii="Arial" w:hAnsi="Arial"/>
          <w:i/>
          <w:color w:val="000000"/>
        </w:rPr>
        <w:t>The Leadership Quarterly.</w:t>
      </w:r>
    </w:p>
    <w:p w14:paraId="2F6A853E" w14:textId="77777777" w:rsidR="007C2B4D" w:rsidRDefault="004370E6">
      <w:pPr>
        <w:spacing w:line="360" w:lineRule="auto"/>
        <w:jc w:val="both"/>
      </w:pPr>
      <w:r>
        <w:rPr>
          <w:rFonts w:ascii="Arial" w:hAnsi="Arial"/>
          <w:color w:val="000000"/>
        </w:rPr>
        <w:t>Kazmi, S.A.Z., 2017. Cross comparative analysis on the models of transformational leadership and pseudo</w:t>
      </w:r>
      <w:r>
        <w:rPr>
          <w:rFonts w:ascii="Arial" w:hAnsi="Arial"/>
          <w:color w:val="000000"/>
        </w:rPr>
        <w:t xml:space="preserve">-transformational leadership. </w:t>
      </w:r>
      <w:r>
        <w:rPr>
          <w:rFonts w:ascii="Arial" w:hAnsi="Arial"/>
          <w:i/>
          <w:color w:val="000000"/>
        </w:rPr>
        <w:t>International Journal of Strategic Decision Sciences (IJSDS), 8</w:t>
      </w:r>
      <w:r>
        <w:rPr>
          <w:rFonts w:ascii="Arial" w:hAnsi="Arial"/>
          <w:color w:val="000000"/>
        </w:rPr>
        <w:t>(3), pp.59-77.</w:t>
      </w:r>
    </w:p>
    <w:p w14:paraId="24865DB0" w14:textId="77777777" w:rsidR="007C2B4D" w:rsidRDefault="004370E6">
      <w:pPr>
        <w:spacing w:line="360" w:lineRule="auto"/>
        <w:jc w:val="both"/>
      </w:pPr>
      <w:r>
        <w:rPr>
          <w:rFonts w:ascii="Arial" w:hAnsi="Arial"/>
          <w:color w:val="000000"/>
        </w:rPr>
        <w:t xml:space="preserve">Kouzes, J.M. and Posner, B.Z., 2012. The leadership challenge: How to make extraordinary things happen in organizations. </w:t>
      </w:r>
      <w:r>
        <w:rPr>
          <w:rFonts w:ascii="Arial" w:hAnsi="Arial"/>
          <w:i/>
          <w:color w:val="000000"/>
        </w:rPr>
        <w:t>Panarchy, the collapse of t</w:t>
      </w:r>
      <w:r>
        <w:rPr>
          <w:rFonts w:ascii="Arial" w:hAnsi="Arial"/>
          <w:i/>
          <w:color w:val="000000"/>
        </w:rPr>
        <w:t>he Canadian health care system,</w:t>
      </w:r>
      <w:r>
        <w:rPr>
          <w:rFonts w:ascii="Arial" w:hAnsi="Arial"/>
          <w:color w:val="000000"/>
        </w:rPr>
        <w:t xml:space="preserve"> p.124.</w:t>
      </w:r>
    </w:p>
    <w:p w14:paraId="51C4EB53" w14:textId="77777777" w:rsidR="007C2B4D" w:rsidRDefault="004370E6">
      <w:pPr>
        <w:spacing w:line="360" w:lineRule="auto"/>
        <w:jc w:val="both"/>
      </w:pPr>
      <w:r>
        <w:rPr>
          <w:rFonts w:ascii="Arial" w:hAnsi="Arial"/>
          <w:color w:val="000000"/>
        </w:rPr>
        <w:t xml:space="preserve">Lin, C.S., Huang, P.C., Chen, S.J. and Huang, L.C., 2017. Pseudo-transformational leadership is in the eyes of the subordinates. </w:t>
      </w:r>
      <w:r>
        <w:rPr>
          <w:rFonts w:ascii="Arial" w:hAnsi="Arial"/>
          <w:i/>
          <w:color w:val="000000"/>
        </w:rPr>
        <w:t>Journal of Business Ethics, 141</w:t>
      </w:r>
      <w:r>
        <w:rPr>
          <w:rFonts w:ascii="Arial" w:hAnsi="Arial"/>
          <w:color w:val="000000"/>
        </w:rPr>
        <w:t>(1), pp.179-190.</w:t>
      </w:r>
    </w:p>
    <w:p w14:paraId="0A84A673" w14:textId="77777777" w:rsidR="007C2B4D" w:rsidRDefault="004370E6">
      <w:pPr>
        <w:spacing w:line="360" w:lineRule="auto"/>
        <w:jc w:val="both"/>
      </w:pPr>
      <w:r>
        <w:rPr>
          <w:rFonts w:ascii="Arial" w:hAnsi="Arial"/>
          <w:color w:val="000000"/>
        </w:rPr>
        <w:t xml:space="preserve">Litchka, P.R., 2016. </w:t>
      </w:r>
      <w:r>
        <w:rPr>
          <w:rFonts w:ascii="Arial" w:hAnsi="Arial"/>
          <w:i/>
          <w:color w:val="000000"/>
        </w:rPr>
        <w:t>Exemplary leadershi</w:t>
      </w:r>
      <w:r>
        <w:rPr>
          <w:rFonts w:ascii="Arial" w:hAnsi="Arial"/>
          <w:i/>
          <w:color w:val="000000"/>
        </w:rPr>
        <w:t>p practices: Learning from the past to enhance future school leadership.</w:t>
      </w:r>
      <w:r>
        <w:rPr>
          <w:rFonts w:ascii="Arial" w:hAnsi="Arial"/>
          <w:color w:val="000000"/>
        </w:rPr>
        <w:t xml:space="preserve"> Rowman &amp; Littlefield.</w:t>
      </w:r>
    </w:p>
    <w:p w14:paraId="1DF22E58" w14:textId="77777777" w:rsidR="007C2B4D" w:rsidRDefault="004370E6">
      <w:pPr>
        <w:spacing w:line="360" w:lineRule="auto"/>
        <w:jc w:val="both"/>
      </w:pPr>
      <w:r>
        <w:rPr>
          <w:rFonts w:ascii="Arial" w:hAnsi="Arial"/>
          <w:color w:val="000000"/>
        </w:rPr>
        <w:t xml:space="preserve">McLaughlin, D.V., 2020. Exemplary Leadership in Diverse Cultural Contexts. </w:t>
      </w:r>
      <w:r>
        <w:rPr>
          <w:rFonts w:ascii="Arial" w:hAnsi="Arial"/>
          <w:i/>
          <w:color w:val="000000"/>
        </w:rPr>
        <w:t>Handbook on Promoting Social Justice in Education,</w:t>
      </w:r>
      <w:r>
        <w:rPr>
          <w:rFonts w:ascii="Arial" w:hAnsi="Arial"/>
          <w:color w:val="000000"/>
        </w:rPr>
        <w:t xml:space="preserve"> pp.481-496.</w:t>
      </w:r>
    </w:p>
    <w:p w14:paraId="6EE8B205" w14:textId="77777777" w:rsidR="007C2B4D" w:rsidRDefault="004370E6">
      <w:pPr>
        <w:spacing w:line="360" w:lineRule="auto"/>
        <w:jc w:val="both"/>
      </w:pPr>
      <w:r>
        <w:rPr>
          <w:rFonts w:ascii="Arial" w:hAnsi="Arial"/>
          <w:color w:val="000000"/>
          <w:shd w:val="clear" w:color="auto" w:fill="FFFFFF"/>
        </w:rPr>
        <w:t>Mulford, W., Leithwood,</w:t>
      </w:r>
      <w:r>
        <w:rPr>
          <w:rFonts w:ascii="Arial" w:hAnsi="Arial"/>
          <w:color w:val="000000"/>
          <w:shd w:val="clear" w:color="auto" w:fill="FFFFFF"/>
        </w:rPr>
        <w:t xml:space="preserve"> K. and Silins, H., 2004.</w:t>
      </w:r>
      <w:r>
        <w:rPr>
          <w:rStyle w:val="apple-converted-space"/>
          <w:rFonts w:ascii="Arial" w:eastAsia="Times New Roman" w:hAnsi="Arial"/>
          <w:color w:val="000000"/>
          <w:shd w:val="clear" w:color="auto" w:fill="FFFFFF"/>
        </w:rPr>
        <w:t> </w:t>
      </w:r>
      <w:r>
        <w:rPr>
          <w:rFonts w:ascii="Arial" w:hAnsi="Arial"/>
          <w:i/>
          <w:iCs/>
          <w:color w:val="000000"/>
        </w:rPr>
        <w:t>Educational Leadership For Organisational Learning And Improved Student Outcomes</w:t>
      </w:r>
      <w:r>
        <w:rPr>
          <w:rFonts w:ascii="Arial" w:hAnsi="Arial"/>
          <w:color w:val="000000"/>
          <w:shd w:val="clear" w:color="auto" w:fill="FFFFFF"/>
        </w:rPr>
        <w:t>. New York: Kluwer Academic Publishers.</w:t>
      </w:r>
    </w:p>
    <w:p w14:paraId="700251AA" w14:textId="77777777" w:rsidR="007C2B4D" w:rsidRDefault="004370E6">
      <w:pPr>
        <w:spacing w:line="360" w:lineRule="auto"/>
        <w:jc w:val="both"/>
      </w:pPr>
      <w:r>
        <w:rPr>
          <w:rFonts w:ascii="Arial" w:hAnsi="Arial"/>
          <w:color w:val="000000"/>
          <w:shd w:val="clear" w:color="auto" w:fill="FFFFFF"/>
        </w:rPr>
        <w:t>Spector, B., 2015. Carlyle, Freud, and the Great Man Theory more fully considered.</w:t>
      </w:r>
      <w:r>
        <w:rPr>
          <w:rStyle w:val="apple-converted-space"/>
          <w:rFonts w:ascii="Arial" w:eastAsia="Times New Roman" w:hAnsi="Arial"/>
          <w:color w:val="000000"/>
          <w:shd w:val="clear" w:color="auto" w:fill="FFFFFF"/>
        </w:rPr>
        <w:t> </w:t>
      </w:r>
      <w:r>
        <w:rPr>
          <w:rFonts w:ascii="Arial" w:hAnsi="Arial"/>
          <w:i/>
          <w:iCs/>
          <w:color w:val="000000"/>
        </w:rPr>
        <w:t>Leadership</w:t>
      </w:r>
      <w:r>
        <w:rPr>
          <w:rFonts w:ascii="Arial" w:hAnsi="Arial"/>
          <w:color w:val="000000"/>
          <w:shd w:val="clear" w:color="auto" w:fill="FFFFFF"/>
        </w:rPr>
        <w:t xml:space="preserve">, 12(2), </w:t>
      </w:r>
      <w:r>
        <w:rPr>
          <w:rFonts w:ascii="Arial" w:hAnsi="Arial"/>
          <w:color w:val="000000"/>
          <w:shd w:val="clear" w:color="auto" w:fill="FFFFFF"/>
        </w:rPr>
        <w:t>pp.250-260.</w:t>
      </w:r>
    </w:p>
    <w:p w14:paraId="2403DDAC" w14:textId="77777777" w:rsidR="007C2B4D" w:rsidRDefault="004370E6">
      <w:pPr>
        <w:spacing w:line="360" w:lineRule="auto"/>
        <w:jc w:val="both"/>
      </w:pPr>
      <w:r>
        <w:rPr>
          <w:rFonts w:ascii="Arial" w:hAnsi="Arial"/>
          <w:color w:val="000000"/>
        </w:rPr>
        <w:t xml:space="preserve">Suifan, T.S., Abdallah, A.B. and Al Janini, M., 2018. </w:t>
      </w:r>
      <w:r>
        <w:rPr>
          <w:rFonts w:ascii="Arial" w:hAnsi="Arial"/>
          <w:i/>
          <w:color w:val="000000"/>
        </w:rPr>
        <w:t xml:space="preserve">The impact of transformational leadership on employees’ creativity. </w:t>
      </w:r>
      <w:r>
        <w:rPr>
          <w:rFonts w:ascii="Arial" w:hAnsi="Arial"/>
          <w:color w:val="000000"/>
        </w:rPr>
        <w:t>Management Research Review.</w:t>
      </w:r>
    </w:p>
    <w:p w14:paraId="435BCD27" w14:textId="77777777" w:rsidR="007C2B4D" w:rsidRDefault="004370E6">
      <w:pPr>
        <w:spacing w:line="360" w:lineRule="auto"/>
        <w:jc w:val="both"/>
        <w:rPr>
          <w:rFonts w:ascii="Arial" w:hAnsi="Arial"/>
          <w:color w:val="000000"/>
        </w:rPr>
      </w:pPr>
      <w:r>
        <w:rPr>
          <w:rFonts w:ascii="Arial" w:hAnsi="Arial"/>
          <w:color w:val="000000"/>
        </w:rPr>
        <w:t xml:space="preserve">Tran, K., 2020. Application of the Five Practices of Exemplary Leadership Model in </w:t>
      </w:r>
      <w:r>
        <w:rPr>
          <w:rFonts w:ascii="Arial" w:hAnsi="Arial"/>
          <w:color w:val="000000"/>
        </w:rPr>
        <w:t>Understanding Generational Preferences in Leadership Styles (Doctoral dissertation, The Chicago School of Professional Psychology).</w:t>
      </w:r>
    </w:p>
    <w:p w14:paraId="33DA1774" w14:textId="77777777" w:rsidR="007C2B4D" w:rsidRDefault="004370E6">
      <w:pPr>
        <w:spacing w:line="360" w:lineRule="auto"/>
        <w:jc w:val="both"/>
      </w:pPr>
      <w:r>
        <w:rPr>
          <w:rFonts w:ascii="Arial" w:hAnsi="Arial"/>
          <w:color w:val="000000"/>
        </w:rPr>
        <w:t xml:space="preserve">Weber, M., 2009. </w:t>
      </w:r>
      <w:r>
        <w:rPr>
          <w:rFonts w:ascii="Arial" w:hAnsi="Arial"/>
          <w:i/>
          <w:color w:val="000000"/>
        </w:rPr>
        <w:t>The theory of social and economic organization.</w:t>
      </w:r>
      <w:r>
        <w:rPr>
          <w:rFonts w:ascii="Arial" w:hAnsi="Arial"/>
          <w:color w:val="000000"/>
        </w:rPr>
        <w:t xml:space="preserve"> Simon and Schuster.</w:t>
      </w:r>
    </w:p>
    <w:p w14:paraId="50C27F27" w14:textId="77777777" w:rsidR="007C2B4D" w:rsidRDefault="004370E6">
      <w:pPr>
        <w:spacing w:line="360" w:lineRule="auto"/>
        <w:jc w:val="both"/>
      </w:pPr>
      <w:r>
        <w:rPr>
          <w:rFonts w:ascii="Arial" w:hAnsi="Arial"/>
          <w:color w:val="000000"/>
          <w:shd w:val="clear" w:color="auto" w:fill="FFFFFF"/>
        </w:rPr>
        <w:t>Wilsonleadershipgroup.com. 2020. [onlin</w:t>
      </w:r>
      <w:r>
        <w:rPr>
          <w:rFonts w:ascii="Arial" w:hAnsi="Arial"/>
          <w:color w:val="000000"/>
          <w:shd w:val="clear" w:color="auto" w:fill="FFFFFF"/>
        </w:rPr>
        <w:t>e] Available at: &lt;http://wilsonleadershipgroup.com/xyz-leadership/&gt; [Accessed 30 October 2020].</w:t>
      </w:r>
    </w:p>
    <w:p w14:paraId="5094D5FB" w14:textId="77777777" w:rsidR="007C2B4D" w:rsidRDefault="007C2B4D">
      <w:pPr>
        <w:pageBreakBefore/>
        <w:spacing w:line="360" w:lineRule="auto"/>
        <w:rPr>
          <w:rFonts w:ascii="Arial" w:hAnsi="Arial"/>
          <w:color w:val="000000"/>
        </w:rPr>
      </w:pPr>
    </w:p>
    <w:p w14:paraId="78E1DDB7" w14:textId="77777777" w:rsidR="007C2B4D" w:rsidRDefault="007C2B4D"/>
    <w:sectPr w:rsidR="007C2B4D">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82928E" w14:textId="77777777" w:rsidR="004370E6" w:rsidRDefault="004370E6">
      <w:pPr>
        <w:spacing w:after="0" w:line="240" w:lineRule="auto"/>
      </w:pPr>
      <w:r>
        <w:separator/>
      </w:r>
    </w:p>
  </w:endnote>
  <w:endnote w:type="continuationSeparator" w:id="0">
    <w:p w14:paraId="3BE3BDE1" w14:textId="77777777" w:rsidR="004370E6" w:rsidRDefault="00437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5AB32B" w14:textId="77777777" w:rsidR="004370E6" w:rsidRDefault="004370E6">
      <w:pPr>
        <w:spacing w:after="0" w:line="240" w:lineRule="auto"/>
      </w:pPr>
      <w:r>
        <w:rPr>
          <w:color w:val="000000"/>
        </w:rPr>
        <w:separator/>
      </w:r>
    </w:p>
  </w:footnote>
  <w:footnote w:type="continuationSeparator" w:id="0">
    <w:p w14:paraId="0B38213C" w14:textId="77777777" w:rsidR="004370E6" w:rsidRDefault="004370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7C2B4D"/>
    <w:rsid w:val="004370E6"/>
    <w:rsid w:val="007C2B4D"/>
    <w:rsid w:val="00930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0F56C"/>
  <w15:docId w15:val="{6ABA7887-BD14-4B35-9D9E-05E2B12E4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Arial"/>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80" w:after="0"/>
      <w:outlineLvl w:val="0"/>
    </w:pPr>
    <w:rPr>
      <w:rFonts w:ascii="Calibri Light" w:eastAsia="Times New Roman" w:hAnsi="Calibri Light" w:cs="Times New Roman"/>
      <w:b/>
      <w:bCs/>
      <w:color w:val="2F5496"/>
      <w:sz w:val="28"/>
      <w:szCs w:val="28"/>
    </w:rPr>
  </w:style>
  <w:style w:type="paragraph" w:styleId="Heading2">
    <w:name w:val="heading 2"/>
    <w:basedOn w:val="Normal"/>
    <w:next w:val="Normal"/>
    <w:uiPriority w:val="9"/>
    <w:semiHidden/>
    <w:unhideWhenUsed/>
    <w:qFormat/>
    <w:pPr>
      <w:keepNext/>
      <w:keepLines/>
      <w:spacing w:before="200" w:after="0"/>
      <w:outlineLvl w:val="1"/>
    </w:pPr>
    <w:rPr>
      <w:rFonts w:ascii="Calibri Light" w:eastAsia="Times New Roman" w:hAnsi="Calibri Light" w:cs="Times New Roman"/>
      <w:b/>
      <w:bCs/>
      <w:color w:val="4472C4"/>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b/>
      <w:bCs/>
      <w:color w:val="2F5496"/>
      <w:sz w:val="28"/>
      <w:szCs w:val="28"/>
    </w:rPr>
  </w:style>
  <w:style w:type="character" w:customStyle="1" w:styleId="Heading2Char">
    <w:name w:val="Heading 2 Char"/>
    <w:basedOn w:val="DefaultParagraphFont"/>
    <w:rPr>
      <w:rFonts w:ascii="Calibri Light" w:eastAsia="Times New Roman" w:hAnsi="Calibri Light" w:cs="Times New Roman"/>
      <w:b/>
      <w:bCs/>
      <w:color w:val="4472C4"/>
      <w:sz w:val="26"/>
      <w:szCs w:val="26"/>
    </w:rPr>
  </w:style>
  <w:style w:type="paragraph" w:styleId="ListParagraph">
    <w:name w:val="List Paragraph"/>
    <w:basedOn w:val="Normal"/>
    <w:pPr>
      <w:spacing w:after="200" w:line="276" w:lineRule="auto"/>
      <w:ind w:left="720"/>
    </w:pPr>
    <w:rPr>
      <w:rFonts w:eastAsia="Times New Roman" w:cs="Times New Roman"/>
      <w:lang w:val="en-NZ"/>
    </w:rPr>
  </w:style>
  <w:style w:type="paragraph" w:styleId="TOCHeading">
    <w:name w:val="TOC Heading"/>
    <w:basedOn w:val="Heading1"/>
    <w:next w:val="Normal"/>
    <w:pPr>
      <w:spacing w:line="276" w:lineRule="auto"/>
    </w:pPr>
  </w:style>
  <w:style w:type="paragraph" w:styleId="TOC1">
    <w:name w:val="toc 1"/>
    <w:basedOn w:val="Normal"/>
    <w:next w:val="Normal"/>
    <w:autoRedefine/>
    <w:pPr>
      <w:tabs>
        <w:tab w:val="right" w:leader="dot" w:pos="9016"/>
      </w:tabs>
      <w:spacing w:after="100" w:line="360" w:lineRule="auto"/>
      <w:jc w:val="center"/>
    </w:pPr>
    <w:rPr>
      <w:rFonts w:ascii="Times New Roman" w:hAnsi="Times New Roman"/>
      <w:b/>
      <w:bCs/>
      <w:sz w:val="24"/>
    </w:rPr>
  </w:style>
  <w:style w:type="character" w:styleId="Hyperlink">
    <w:name w:val="Hyperlink"/>
    <w:basedOn w:val="DefaultParagraphFont"/>
    <w:rPr>
      <w:color w:val="0563C1"/>
      <w:u w:val="single"/>
    </w:rPr>
  </w:style>
  <w:style w:type="character" w:customStyle="1" w:styleId="apple-converted-space">
    <w:name w:val="apple-converted-space"/>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_Toc55843414" TargetMode="External"/><Relationship Id="rId13" Type="http://schemas.openxmlformats.org/officeDocument/2006/relationships/hyperlink" Target="#_Toc55843419" TargetMode="External"/><Relationship Id="rId18" Type="http://schemas.openxmlformats.org/officeDocument/2006/relationships/hyperlink" Target="#_Toc55843424"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_Toc55843413" TargetMode="External"/><Relationship Id="rId12" Type="http://schemas.openxmlformats.org/officeDocument/2006/relationships/hyperlink" Target="#_Toc55843418" TargetMode="External"/><Relationship Id="rId17" Type="http://schemas.openxmlformats.org/officeDocument/2006/relationships/hyperlink" Target="#_Toc55843423" TargetMode="External"/><Relationship Id="rId2" Type="http://schemas.openxmlformats.org/officeDocument/2006/relationships/settings" Target="settings.xml"/><Relationship Id="rId16" Type="http://schemas.openxmlformats.org/officeDocument/2006/relationships/hyperlink" Target="#_Toc55843422"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_Toc55843412" TargetMode="External"/><Relationship Id="rId11" Type="http://schemas.openxmlformats.org/officeDocument/2006/relationships/hyperlink" Target="#_Toc55843417" TargetMode="External"/><Relationship Id="rId5" Type="http://schemas.openxmlformats.org/officeDocument/2006/relationships/endnotes" Target="endnotes.xml"/><Relationship Id="rId15" Type="http://schemas.openxmlformats.org/officeDocument/2006/relationships/hyperlink" Target="#_Toc55843421" TargetMode="External"/><Relationship Id="rId10" Type="http://schemas.openxmlformats.org/officeDocument/2006/relationships/hyperlink" Target="#_Toc55843416" TargetMode="External"/><Relationship Id="rId19" Type="http://schemas.openxmlformats.org/officeDocument/2006/relationships/hyperlink" Target="#_Toc55843425" TargetMode="External"/><Relationship Id="rId4" Type="http://schemas.openxmlformats.org/officeDocument/2006/relationships/footnotes" Target="footnotes.xml"/><Relationship Id="rId9" Type="http://schemas.openxmlformats.org/officeDocument/2006/relationships/hyperlink" Target="#_Toc55843415" TargetMode="External"/><Relationship Id="rId14" Type="http://schemas.openxmlformats.org/officeDocument/2006/relationships/hyperlink" Target="#_Toc5584342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4224</Words>
  <Characters>24078</Characters>
  <Application>Microsoft Office Word</Application>
  <DocSecurity>0</DocSecurity>
  <Lines>200</Lines>
  <Paragraphs>56</Paragraphs>
  <ScaleCrop>false</ScaleCrop>
  <Company/>
  <LinksUpToDate>false</LinksUpToDate>
  <CharactersWithSpaces>28246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Azmal hussain</dc:creator>
  <dc:description/>
  <cp:lastModifiedBy>Stevie Davidson</cp:lastModifiedBy>
  <cp:revision>2</cp:revision>
  <dcterms:created xsi:type="dcterms:W3CDTF">2020-11-24T14:49:00Z</dcterms:created>
  <dcterms:modified xsi:type="dcterms:W3CDTF">2020-11-24T14:49:00Z</dcterms:modified>
</cp:coreProperties>
</file>