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FA3EA1" w14:textId="29DAA6CD" w:rsidR="00D3766B" w:rsidRDefault="00181EEA">
      <w:proofErr w:type="spellStart"/>
      <w:r>
        <w:t>Powerpoint</w:t>
      </w:r>
      <w:proofErr w:type="spellEnd"/>
      <w:r>
        <w:t xml:space="preserve"> references</w:t>
      </w:r>
    </w:p>
    <w:p w14:paraId="443DD825" w14:textId="517D602F" w:rsidR="00181EEA" w:rsidRDefault="00181EEA">
      <w:r>
        <w:t>Caitlin Maunders- 2218445</w:t>
      </w:r>
    </w:p>
    <w:p w14:paraId="51DFC7E9" w14:textId="48828F86" w:rsidR="00181EEA" w:rsidRDefault="00181EEA">
      <w:hyperlink r:id="rId4" w:history="1">
        <w:r>
          <w:rPr>
            <w:rStyle w:val="Hyperlink"/>
          </w:rPr>
          <w:t>What Is Time Management? - International Institute of Time Management (time-management.org)</w:t>
        </w:r>
      </w:hyperlink>
    </w:p>
    <w:p w14:paraId="246D2A4D" w14:textId="08737568" w:rsidR="00181EEA" w:rsidRDefault="00181EEA">
      <w:hyperlink r:id="rId5" w:anchor=":~:text=The%20Definition%20of%20Critical%20Thinking%201%20It%20is,fulfills%20the%20relevant%20standards%20to%20some%20threshold%20level." w:history="1">
        <w:r>
          <w:rPr>
            <w:rStyle w:val="Hyperlink"/>
          </w:rPr>
          <w:t xml:space="preserve">Critical Thinking (Stanford </w:t>
        </w:r>
        <w:proofErr w:type="spellStart"/>
        <w:r>
          <w:rPr>
            <w:rStyle w:val="Hyperlink"/>
          </w:rPr>
          <w:t>Encyclopedia</w:t>
        </w:r>
        <w:proofErr w:type="spellEnd"/>
        <w:r>
          <w:rPr>
            <w:rStyle w:val="Hyperlink"/>
          </w:rPr>
          <w:t xml:space="preserve"> of Philosophy)</w:t>
        </w:r>
      </w:hyperlink>
    </w:p>
    <w:p w14:paraId="506BC550" w14:textId="77777777" w:rsidR="00181EEA" w:rsidRDefault="00181EEA"/>
    <w:sectPr w:rsidR="00181E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1EEA"/>
    <w:rsid w:val="00181EEA"/>
    <w:rsid w:val="00313BED"/>
    <w:rsid w:val="0053309F"/>
    <w:rsid w:val="00CC1A6D"/>
    <w:rsid w:val="00D376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B3B35E"/>
  <w15:chartTrackingRefBased/>
  <w15:docId w15:val="{95DC5DBD-6C0A-4F82-AB5D-78BD466699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181EEA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plato.stanford.edu/entries/critical-thinking/" TargetMode="External"/><Relationship Id="rId4" Type="http://schemas.openxmlformats.org/officeDocument/2006/relationships/hyperlink" Target="https://time-management.org/what-is-time-managemen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71</Words>
  <Characters>407</Characters>
  <Application>Microsoft Office Word</Application>
  <DocSecurity>0</DocSecurity>
  <Lines>3</Lines>
  <Paragraphs>1</Paragraphs>
  <ScaleCrop>false</ScaleCrop>
  <Company/>
  <LinksUpToDate>false</LinksUpToDate>
  <CharactersWithSpaces>477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Maunders (2218445)</dc:creator>
  <cp:keywords/>
  <dc:description/>
  <cp:lastModifiedBy>Caitlin Maunders (2218445)</cp:lastModifiedBy>
  <cp:revision>1</cp:revision>
  <dcterms:created xsi:type="dcterms:W3CDTF">2022-12-12T22:09:00Z</dcterms:created>
  <dcterms:modified xsi:type="dcterms:W3CDTF">2022-12-12T22:10:00Z</dcterms:modified>
</cp:coreProperties>
</file>