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0EE6EA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0EBD6585" w14:textId="77777777" w:rsidR="003D5105" w:rsidRDefault="003D5105">
      <w:pPr>
        <w:rPr>
          <w:b/>
          <w:sz w:val="28"/>
          <w:szCs w:val="28"/>
          <w:u w:val="single"/>
        </w:rPr>
      </w:pPr>
    </w:p>
    <w:p w14:paraId="12EC4FDF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0EC0EC77" w14:textId="77777777" w:rsidR="003D5105" w:rsidRPr="003D5105" w:rsidRDefault="003D5105">
      <w:pPr>
        <w:rPr>
          <w:sz w:val="28"/>
          <w:szCs w:val="28"/>
        </w:rPr>
      </w:pPr>
    </w:p>
    <w:p w14:paraId="1A3C4B87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162A39A9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6CF2C409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38577D96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0F79C820" w14:textId="77777777" w:rsidR="006E6C8C" w:rsidRDefault="006E6C8C">
      <w:pPr>
        <w:rPr>
          <w:sz w:val="28"/>
          <w:szCs w:val="28"/>
        </w:rPr>
      </w:pPr>
    </w:p>
    <w:p w14:paraId="4DFF24ED" w14:textId="77777777" w:rsidR="006E6C8C" w:rsidRDefault="006E6C8C">
      <w:pPr>
        <w:rPr>
          <w:sz w:val="28"/>
          <w:szCs w:val="28"/>
        </w:rPr>
      </w:pPr>
    </w:p>
    <w:p w14:paraId="503885DE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23747376" w14:textId="77777777" w:rsidR="003D5105" w:rsidRPr="003D5105" w:rsidRDefault="003D5105">
      <w:r w:rsidRPr="003D5105">
        <w:br w:type="page"/>
      </w:r>
    </w:p>
    <w:p w14:paraId="457E393A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548112E4" wp14:editId="76BEA79E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B313CBB" wp14:editId="7AF38DCC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64B3A" w14:textId="77777777" w:rsidR="003D5105" w:rsidRDefault="003D5105"/>
    <w:p w14:paraId="6D60ABC9" w14:textId="57705D4A" w:rsidR="003129D3" w:rsidRDefault="00F24181">
      <w:r>
        <w:t>Citation:</w:t>
      </w:r>
      <w:r w:rsidR="003129D3">
        <w:t xml:space="preserve"> </w:t>
      </w:r>
      <w:r w:rsidR="00232029">
        <w:t>(Neville,2000).</w:t>
      </w:r>
    </w:p>
    <w:p w14:paraId="30AB354E" w14:textId="604E6BF7" w:rsidR="003129D3" w:rsidRDefault="00F24181">
      <w:r>
        <w:t>Reference:</w:t>
      </w:r>
      <w:r w:rsidR="003129D3">
        <w:t xml:space="preserve"> </w:t>
      </w:r>
      <w:r w:rsidR="00232029">
        <w:t xml:space="preserve">Neville, C (2010) The Complect Guide, to </w:t>
      </w:r>
      <w:proofErr w:type="spellStart"/>
      <w:r w:rsidR="00232029">
        <w:t>Referinnocing</w:t>
      </w:r>
      <w:proofErr w:type="spellEnd"/>
      <w:r w:rsidR="00232029">
        <w:t xml:space="preserve"> and Avoiding Plagiarism 2</w:t>
      </w:r>
      <w:proofErr w:type="gramStart"/>
      <w:r w:rsidR="00232029">
        <w:rPr>
          <w:vertAlign w:val="superscript"/>
        </w:rPr>
        <w:t>th</w:t>
      </w:r>
      <w:r w:rsidR="00232029">
        <w:rPr>
          <w:sz w:val="24"/>
          <w:szCs w:val="24"/>
          <w:vertAlign w:val="subscript"/>
        </w:rPr>
        <w:t xml:space="preserve"> </w:t>
      </w:r>
      <w:r w:rsidR="00232029">
        <w:rPr>
          <w:b/>
          <w:bCs/>
          <w:sz w:val="32"/>
          <w:szCs w:val="32"/>
          <w:vertAlign w:val="subscript"/>
        </w:rPr>
        <w:t xml:space="preserve"> </w:t>
      </w:r>
      <w:r w:rsidR="00232029">
        <w:rPr>
          <w:sz w:val="24"/>
          <w:szCs w:val="24"/>
        </w:rPr>
        <w:t>Edition</w:t>
      </w:r>
      <w:proofErr w:type="gramEnd"/>
      <w:r w:rsidR="00232029">
        <w:rPr>
          <w:sz w:val="24"/>
          <w:szCs w:val="24"/>
        </w:rPr>
        <w:t xml:space="preserve"> Berkshire: Open University Press</w:t>
      </w:r>
      <w:r w:rsidR="00AB25F8">
        <w:br w:type="page"/>
      </w:r>
    </w:p>
    <w:p w14:paraId="3328D1C5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6C93D054" wp14:editId="7DAC2537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443A4" w14:textId="3A9F5734" w:rsidR="003129D3" w:rsidRDefault="00F24181">
      <w:r>
        <w:t>Citation:</w:t>
      </w:r>
      <w:r w:rsidR="003129D3">
        <w:t xml:space="preserve"> </w:t>
      </w:r>
      <w:r w:rsidR="00232029">
        <w:t>(</w:t>
      </w:r>
      <w:bookmarkStart w:id="0" w:name="_Hlk61597726"/>
      <w:proofErr w:type="spellStart"/>
      <w:r w:rsidR="00232029">
        <w:t>Saulsman</w:t>
      </w:r>
      <w:bookmarkEnd w:id="0"/>
      <w:proofErr w:type="spellEnd"/>
      <w:r w:rsidR="00232029">
        <w:t>, Ji and McEvoy 2019)</w:t>
      </w:r>
      <w:r w:rsidR="008346DC">
        <w:t>.</w:t>
      </w:r>
    </w:p>
    <w:p w14:paraId="7EA3B295" w14:textId="6A6D3CA5" w:rsidR="003129D3" w:rsidRDefault="00F24181">
      <w:r>
        <w:t>Reference:</w:t>
      </w:r>
      <w:r w:rsidR="003129D3">
        <w:t xml:space="preserve"> </w:t>
      </w:r>
      <w:proofErr w:type="spellStart"/>
      <w:r w:rsidR="00232029" w:rsidRPr="00232029">
        <w:t>Saulsman</w:t>
      </w:r>
      <w:proofErr w:type="spellEnd"/>
      <w:r w:rsidR="00094A7B">
        <w:t xml:space="preserve">, 4.M., JI, J.L. and </w:t>
      </w:r>
      <w:proofErr w:type="spellStart"/>
      <w:r w:rsidR="00094A7B">
        <w:t>Mcevo</w:t>
      </w:r>
      <w:proofErr w:type="spellEnd"/>
      <w:r w:rsidR="00094A7B">
        <w:t>, P.M. (2019) The Essential Role of mental imagery in cognitive behaviour therapy: What is new again’, Australian Psychologist, DOI.10.111 ap.124ab.</w:t>
      </w:r>
    </w:p>
    <w:p w14:paraId="6906ED52" w14:textId="77777777" w:rsidR="003129D3" w:rsidRDefault="001D4A77">
      <w:r>
        <w:rPr>
          <w:noProof/>
          <w:lang w:eastAsia="en-GB"/>
        </w:rPr>
        <w:lastRenderedPageBreak/>
        <w:drawing>
          <wp:inline distT="0" distB="0" distL="0" distR="0" wp14:anchorId="501CB52D" wp14:editId="785F6579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B51E8" w14:textId="0DE12941" w:rsidR="003129D3" w:rsidRDefault="00F24181">
      <w:r>
        <w:t>Citation</w:t>
      </w:r>
      <w:proofErr w:type="gramStart"/>
      <w:r>
        <w:t>:</w:t>
      </w:r>
      <w:r w:rsidR="003129D3">
        <w:t xml:space="preserve">  </w:t>
      </w:r>
      <w:r w:rsidR="00094A7B">
        <w:t>(</w:t>
      </w:r>
      <w:proofErr w:type="gramEnd"/>
      <w:r w:rsidR="00094A7B">
        <w:t>Westgate et al, 2017)</w:t>
      </w:r>
      <w:r w:rsidR="008346DC">
        <w:t>.</w:t>
      </w:r>
    </w:p>
    <w:p w14:paraId="1812196F" w14:textId="1441F1AB" w:rsidR="003129D3" w:rsidRDefault="00F24181">
      <w:r>
        <w:t>Reference:</w:t>
      </w:r>
      <w:r w:rsidR="003129D3">
        <w:t xml:space="preserve"> </w:t>
      </w:r>
      <w:r w:rsidR="00094A7B">
        <w:t xml:space="preserve">Westgate, E.C., </w:t>
      </w:r>
      <w:proofErr w:type="spellStart"/>
      <w:r w:rsidR="00094A7B">
        <w:t>Warmingto</w:t>
      </w:r>
      <w:r w:rsidR="0025405E">
        <w:t>n</w:t>
      </w:r>
      <w:proofErr w:type="spellEnd"/>
      <w:r w:rsidR="0025405E">
        <w:t xml:space="preserve">, S.V., </w:t>
      </w:r>
      <w:proofErr w:type="spellStart"/>
      <w:r w:rsidR="0025405E">
        <w:t>Olison</w:t>
      </w:r>
      <w:proofErr w:type="spellEnd"/>
      <w:r w:rsidR="0025405E">
        <w:t xml:space="preserve"> K.C. and Lindgren, K.P. </w:t>
      </w:r>
      <w:proofErr w:type="gramStart"/>
      <w:r w:rsidR="0025405E">
        <w:t>( 2017</w:t>
      </w:r>
      <w:proofErr w:type="gramEnd"/>
      <w:r w:rsidR="0025405E">
        <w:t>)’ Protective Procrastination: academic procrastination style predicts</w:t>
      </w:r>
    </w:p>
    <w:p w14:paraId="09667D3C" w14:textId="77777777" w:rsidR="003129D3" w:rsidRDefault="003129D3">
      <w:r>
        <w:br w:type="page"/>
      </w:r>
    </w:p>
    <w:p w14:paraId="3BDF2C55" w14:textId="1C90E247" w:rsidR="003129D3" w:rsidRDefault="00A97B33">
      <w:r w:rsidRPr="00A97B33">
        <w:rPr>
          <w:noProof/>
          <w:lang w:eastAsia="en-GB"/>
        </w:rPr>
        <w:lastRenderedPageBreak/>
        <w:t>https://www.nhs.uk/conditions/Counselling/</w:t>
      </w:r>
      <w:r w:rsidRPr="00A97B33">
        <w:rPr>
          <w:noProof/>
          <w:lang w:eastAsia="en-GB"/>
        </w:rPr>
        <w:t xml:space="preserve"> </w:t>
      </w:r>
      <w:r w:rsidR="003129D3">
        <w:rPr>
          <w:noProof/>
          <w:lang w:eastAsia="en-GB"/>
        </w:rPr>
        <w:drawing>
          <wp:inline distT="0" distB="0" distL="0" distR="0" wp14:anchorId="7EC4C2E5" wp14:editId="47DB54B0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>
                      <a:hlinkClick r:id="rId9"/>
                    </pic:cNvPr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481EE" w14:textId="77777777" w:rsidR="003129D3" w:rsidRDefault="003129D3"/>
    <w:p w14:paraId="56E98B7C" w14:textId="11F86168" w:rsidR="003129D3" w:rsidRDefault="00F24181">
      <w:r>
        <w:t>Citation:</w:t>
      </w:r>
      <w:r w:rsidR="00DF5142">
        <w:t xml:space="preserve"> </w:t>
      </w:r>
      <w:r w:rsidR="00A97B33">
        <w:fldChar w:fldCharType="begin" w:fldLock="1"/>
      </w:r>
      <w:r w:rsidR="00A97B33">
        <w:instrText>ADDIN CSL_CITATION {"citationItems":[{"id":"ITEM-1","itemData":{"URL":"https://s3.eu-west-2.amazonaws.com/www.hra.nhs.uk/media/documents/Final_Accessibility_uk-policy-framework-health-social-care-research_.pdf","accessed":{"date-parts":[["2021","1","12"]]},"id":"ITEM-1","issued":{"date-parts":[["0"]]},"title":"(No Title)","type":"webpage"},"uris":["http://www.mendeley.com/documents/?uuid=5d8dfe03-6fdb-3953-ae33-688fcc57fb3c"]}],"mendeley":{"formattedCitation":"(&lt;i&gt;(No Title)&lt;/i&gt;, no date)","manualFormatting":"( https://www.nhs.uk/conditions/Counselling/, no date)","plainTextFormattedCitation":"((No Title), no date)","previouslyFormattedCitation":"(&lt;i&gt;(No Title)&lt;/i&gt;, no date)"},"properties":{"noteIndex":0},"schema":"https://github.com/citation-style-language/schema/raw/master/csl-citation.json"}</w:instrText>
      </w:r>
      <w:r w:rsidR="00A97B33">
        <w:fldChar w:fldCharType="separate"/>
      </w:r>
      <w:r w:rsidR="00A97B33" w:rsidRPr="00A97B33">
        <w:rPr>
          <w:noProof/>
        </w:rPr>
        <w:t>(</w:t>
      </w:r>
      <w:r w:rsidR="00A97B33" w:rsidRPr="00A97B33">
        <w:t xml:space="preserve"> </w:t>
      </w:r>
      <w:r w:rsidR="00A97B33" w:rsidRPr="00A97B33">
        <w:rPr>
          <w:noProof/>
        </w:rPr>
        <w:t>https://www.nhs.uk/conditions/Counselling/</w:t>
      </w:r>
      <w:r w:rsidR="00A97B33" w:rsidRPr="00A97B33">
        <w:rPr>
          <w:noProof/>
        </w:rPr>
        <w:t>, no date)</w:t>
      </w:r>
      <w:r w:rsidR="00A97B33">
        <w:fldChar w:fldCharType="end"/>
      </w:r>
      <w:r w:rsidR="008346DC">
        <w:t>.</w:t>
      </w:r>
    </w:p>
    <w:p w14:paraId="5898EFFC" w14:textId="22378AFA" w:rsidR="003129D3" w:rsidRDefault="00F24181">
      <w:r>
        <w:t>Reference:</w:t>
      </w:r>
      <w:r w:rsidR="003129D3">
        <w:t xml:space="preserve"> </w:t>
      </w:r>
      <w:r w:rsidR="00A97B33">
        <w:rPr>
          <w:rStyle w:val="autho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Author(s) of the online magazine article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</w:t>
      </w:r>
      <w:r w:rsidR="00A97B33">
        <w:rPr>
          <w:rStyle w:val="yea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Year of publication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'</w:t>
      </w:r>
      <w:r w:rsidR="00A97B33">
        <w:rPr>
          <w:rStyle w:val="titl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Title of the online magazine article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',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Accentuat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Title of the magazine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,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Volume number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</w:t>
      </w:r>
      <w:r w:rsidR="00A97B33">
        <w:rPr>
          <w:rStyle w:val="issu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Issue information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),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pp. </w:t>
      </w:r>
      <w:r w:rsidR="00A97B33">
        <w:rPr>
          <w:rStyle w:val="pages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Page </w:t>
      </w:r>
      <w:proofErr w:type="spellStart"/>
      <w:proofErr w:type="gramStart"/>
      <w:r w:rsidR="00A97B33">
        <w:rPr>
          <w:rStyle w:val="pages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numbers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.Available</w:t>
      </w:r>
      <w:proofErr w:type="spellEnd"/>
      <w:proofErr w:type="gramEnd"/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 at: </w:t>
      </w:r>
      <w:r w:rsidR="00A97B33">
        <w:rPr>
          <w:rStyle w:val="url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URL</w:t>
      </w:r>
      <w:r w:rsidR="00A97B33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(Accessed: </w:t>
      </w:r>
      <w:r w:rsidR="00A97B33">
        <w:rPr>
          <w:rStyle w:val="dat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Date of access</w:t>
      </w:r>
      <w:r w:rsidR="00A97B33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).</w:t>
      </w:r>
    </w:p>
    <w:p w14:paraId="7E3B6B83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0D309A9C" wp14:editId="1CA81B0E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8800B" w14:textId="77777777" w:rsidR="003129D3" w:rsidRDefault="003129D3"/>
    <w:p w14:paraId="1D74FECA" w14:textId="00BD8E81" w:rsidR="003129D3" w:rsidRDefault="00F24181">
      <w:r>
        <w:t>Citation:</w:t>
      </w:r>
      <w:r w:rsidR="003129D3">
        <w:t xml:space="preserve"> </w:t>
      </w:r>
      <w:proofErr w:type="gramStart"/>
      <w:r w:rsidR="00C40458">
        <w:t>( International</w:t>
      </w:r>
      <w:proofErr w:type="gramEnd"/>
      <w:r w:rsidR="00C40458">
        <w:t xml:space="preserve"> Journal of Psychology, 2016)</w:t>
      </w:r>
      <w:r w:rsidR="008346DC">
        <w:t>.</w:t>
      </w:r>
    </w:p>
    <w:p w14:paraId="2C5F483A" w14:textId="793C8C10" w:rsidR="003129D3" w:rsidRDefault="00F24181">
      <w:r>
        <w:t>Reference:</w:t>
      </w:r>
      <w:r w:rsidR="00C40458">
        <w:t xml:space="preserve"> </w:t>
      </w:r>
      <w:r w:rsidR="00C40458">
        <w:rPr>
          <w:rStyle w:val="autho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Jan De </w:t>
      </w:r>
      <w:proofErr w:type="spellStart"/>
      <w:r w:rsidR="00C40458">
        <w:rPr>
          <w:rStyle w:val="autho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Houwer</w:t>
      </w:r>
      <w:proofErr w:type="spellEnd"/>
      <w:r w:rsidR="00C40458">
        <w:rPr>
          <w:rStyle w:val="autho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 et. al., International Journal of Psychology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="00C40458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</w:t>
      </w:r>
      <w:r w:rsidR="00C40458">
        <w:rPr>
          <w:rStyle w:val="yea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2016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</w:t>
      </w:r>
      <w:r w:rsidR="00C40458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'</w:t>
      </w:r>
      <w:r w:rsidR="00C40458">
        <w:rPr>
          <w:rStyle w:val="titl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Department of Experimental Clinical and </w:t>
      </w:r>
      <w:r w:rsidR="00787C45">
        <w:rPr>
          <w:rStyle w:val="titl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Health </w:t>
      </w:r>
      <w:proofErr w:type="gramStart"/>
      <w:r w:rsidR="00787C45">
        <w:rPr>
          <w:rStyle w:val="titl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Psychology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,</w:t>
      </w:r>
      <w:r w:rsidR="00C40458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787C45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 </w:t>
      </w:r>
      <w:r w:rsidR="00C40458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Vol</w:t>
      </w:r>
      <w:r w:rsidR="00787C45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.</w:t>
      </w:r>
      <w:proofErr w:type="gramEnd"/>
      <w:r w:rsidR="00787C45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51, No.1,</w:t>
      </w:r>
      <w:r w:rsidR="00787C45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 </w:t>
      </w:r>
      <w:r w:rsidR="00C40458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pp. </w:t>
      </w:r>
      <w:r w:rsidR="00787C45">
        <w:rPr>
          <w:rStyle w:val="pages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40-44</w:t>
      </w:r>
      <w:r w:rsidR="00787C45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 DOI: 10.10002/ijop.12176</w:t>
      </w:r>
    </w:p>
    <w:p w14:paraId="5E629F6D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7822AD64" wp14:editId="6562D634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B07F2" w14:textId="77777777" w:rsidR="003129D3" w:rsidRDefault="003129D3"/>
    <w:p w14:paraId="58BC7F3E" w14:textId="54A6CBEB" w:rsidR="003129D3" w:rsidRDefault="00F24181">
      <w:r>
        <w:t>Citation:</w:t>
      </w:r>
      <w:r w:rsidR="003129D3">
        <w:t xml:space="preserve"> </w:t>
      </w:r>
      <w:r w:rsidR="008346DC">
        <w:t xml:space="preserve">(Patient Education and </w:t>
      </w:r>
      <w:proofErr w:type="spellStart"/>
      <w:r w:rsidR="008346DC">
        <w:t>Counseling</w:t>
      </w:r>
      <w:proofErr w:type="spellEnd"/>
      <w:r w:rsidR="008346DC">
        <w:t>, 2009)</w:t>
      </w:r>
    </w:p>
    <w:p w14:paraId="526A4D6E" w14:textId="77777777" w:rsidR="003129D3" w:rsidRDefault="003129D3"/>
    <w:p w14:paraId="53E9BFF2" w14:textId="4EB80CAE" w:rsidR="007A1EF0" w:rsidRDefault="00F24181" w:rsidP="007A1EF0">
      <w:r>
        <w:t>Reference:</w:t>
      </w:r>
      <w:r w:rsidR="003129D3">
        <w:t xml:space="preserve"> </w:t>
      </w:r>
      <w:r w:rsidR="007A1EF0">
        <w:t xml:space="preserve"> </w:t>
      </w:r>
      <w:r w:rsidR="009C35EF">
        <w:rPr>
          <w:rStyle w:val="autho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Richard L. Street Jr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="009C35EF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 1</w:t>
      </w:r>
      <w:r w:rsidR="009C35EF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  <w:vertAlign w:val="superscript"/>
        </w:rPr>
        <w:t>st</w:t>
      </w:r>
      <w:r w:rsidR="007A1EF0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</w:t>
      </w:r>
      <w:r w:rsidR="009C35EF">
        <w:rPr>
          <w:rStyle w:val="year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2009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</w:t>
      </w:r>
      <w:r w:rsidR="007A1EF0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B448CC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‘</w:t>
      </w:r>
      <w:r w:rsidR="00B448CC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Patient Education and </w:t>
      </w:r>
      <w:proofErr w:type="spellStart"/>
      <w:r w:rsidR="00B448CC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Counseling</w:t>
      </w:r>
      <w:proofErr w:type="spellEnd"/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,</w:t>
      </w:r>
      <w:r w:rsidR="007A1EF0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B448CC">
        <w:rPr>
          <w:rStyle w:val="volum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Vol.74</w:t>
      </w:r>
      <w:r w:rsidR="007A1EF0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(</w:t>
      </w:r>
      <w:r w:rsidR="009C35EF">
        <w:rPr>
          <w:rStyle w:val="issu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Health </w:t>
      </w:r>
      <w:r w:rsidR="00B448CC">
        <w:rPr>
          <w:rStyle w:val="issu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o</w:t>
      </w:r>
      <w:r w:rsidR="009C35EF">
        <w:rPr>
          <w:rStyle w:val="issu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>utcomes Disease management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),</w:t>
      </w:r>
      <w:r w:rsidR="007A1EF0">
        <w:rPr>
          <w:rFonts w:ascii="Helvetica" w:hAnsi="Helvetica"/>
          <w:color w:val="000000"/>
          <w:spacing w:val="3"/>
          <w:sz w:val="27"/>
          <w:szCs w:val="27"/>
          <w:shd w:val="clear" w:color="auto" w:fill="FFFFFF"/>
        </w:rPr>
        <w:t> 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pp. </w:t>
      </w:r>
      <w:r w:rsidR="009C35EF">
        <w:rPr>
          <w:rStyle w:val="pages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 74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="009C35EF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 xml:space="preserve"> </w:t>
      </w:r>
      <w:r w:rsidR="00B448CC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URL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: </w:t>
      </w:r>
      <w:hyperlink r:id="rId13" w:history="1">
        <w:r w:rsidR="009C35EF" w:rsidRPr="006D46F1">
          <w:rPr>
            <w:rStyle w:val="Hyperlink"/>
            <w:rFonts w:ascii="inherit" w:hAnsi="inherit"/>
            <w:spacing w:val="3"/>
            <w:sz w:val="27"/>
            <w:szCs w:val="27"/>
            <w:bdr w:val="none" w:sz="0" w:space="0" w:color="auto" w:frame="1"/>
            <w:shd w:val="clear" w:color="auto" w:fill="DDEBF8"/>
          </w:rPr>
          <w:t>www.elsevier.com/locate/pateducou</w:t>
        </w:r>
        <w:r w:rsidR="009C35EF" w:rsidRPr="006D46F1">
          <w:rPr>
            <w:rStyle w:val="Hyperlink"/>
            <w:rFonts w:ascii="Helvetica" w:hAnsi="Helvetica"/>
            <w:spacing w:val="3"/>
            <w:sz w:val="27"/>
            <w:szCs w:val="27"/>
            <w:shd w:val="clear" w:color="auto" w:fill="FFFFFF"/>
          </w:rPr>
          <w:t xml:space="preserve"> </w:t>
        </w:r>
        <w:r w:rsidR="009C35EF" w:rsidRPr="006D46F1">
          <w:rPr>
            <w:rStyle w:val="Hyperlink"/>
            <w:rFonts w:ascii="Helvetica" w:hAnsi="Helvetica"/>
            <w:spacing w:val="3"/>
            <w:sz w:val="27"/>
            <w:szCs w:val="27"/>
            <w:bdr w:val="none" w:sz="0" w:space="0" w:color="auto" w:frame="1"/>
            <w:shd w:val="clear" w:color="auto" w:fill="FFFFFF"/>
          </w:rPr>
          <w:t>(</w:t>
        </w:r>
        <w:r w:rsidR="009C35EF" w:rsidRPr="006D46F1">
          <w:rPr>
            <w:rStyle w:val="Hyperlink"/>
            <w:rFonts w:ascii="inherit" w:hAnsi="inherit"/>
            <w:spacing w:val="3"/>
            <w:sz w:val="27"/>
            <w:szCs w:val="27"/>
            <w:bdr w:val="none" w:sz="0" w:space="0" w:color="auto" w:frame="1"/>
            <w:shd w:val="clear" w:color="auto" w:fill="DDEBF8"/>
          </w:rPr>
          <w:t>24</w:t>
        </w:r>
      </w:hyperlink>
      <w:r w:rsidR="009C35EF">
        <w:rPr>
          <w:rStyle w:val="date"/>
          <w:rFonts w:ascii="inherit" w:hAnsi="inherit"/>
          <w:color w:val="000000"/>
          <w:spacing w:val="3"/>
          <w:sz w:val="27"/>
          <w:szCs w:val="27"/>
          <w:bdr w:val="none" w:sz="0" w:space="0" w:color="auto" w:frame="1"/>
          <w:shd w:val="clear" w:color="auto" w:fill="DDEBF8"/>
        </w:rPr>
        <w:t xml:space="preserve"> November 2008</w:t>
      </w:r>
      <w:r w:rsidR="007A1EF0">
        <w:rPr>
          <w:rStyle w:val="group"/>
          <w:rFonts w:ascii="Helvetica" w:hAnsi="Helvetica"/>
          <w:color w:val="000000"/>
          <w:spacing w:val="3"/>
          <w:sz w:val="27"/>
          <w:szCs w:val="27"/>
          <w:bdr w:val="none" w:sz="0" w:space="0" w:color="auto" w:frame="1"/>
          <w:shd w:val="clear" w:color="auto" w:fill="FFFFFF"/>
        </w:rPr>
        <w:t>).</w:t>
      </w:r>
    </w:p>
    <w:p w14:paraId="532961FB" w14:textId="49758B05" w:rsidR="003129D3" w:rsidRDefault="003129D3"/>
    <w:p w14:paraId="75A0BF09" w14:textId="77777777" w:rsidR="003129D3" w:rsidRDefault="00401D5C">
      <w:r>
        <w:br w:type="page"/>
      </w:r>
    </w:p>
    <w:p w14:paraId="32CDA8D7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1BC072EB" wp14:editId="410555AC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4B47916" wp14:editId="1A95ED0D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32197" w14:textId="77777777" w:rsidR="003129D3" w:rsidRDefault="003129D3"/>
    <w:p w14:paraId="3CBC5D65" w14:textId="6159D8CF" w:rsidR="003129D3" w:rsidRDefault="00F24181">
      <w:r>
        <w:t>Citation:</w:t>
      </w:r>
      <w:r w:rsidR="003129D3">
        <w:t xml:space="preserve"> </w:t>
      </w:r>
    </w:p>
    <w:p w14:paraId="2157C6BB" w14:textId="6CA7436F" w:rsidR="00DF5142" w:rsidRDefault="00F24181">
      <w:r>
        <w:t>Reference:</w:t>
      </w:r>
      <w:r w:rsidR="003129D3">
        <w:t xml:space="preserve"> </w:t>
      </w:r>
    </w:p>
    <w:p w14:paraId="3F6FC202" w14:textId="77777777" w:rsidR="00DF5142" w:rsidRDefault="00DF5142">
      <w:r>
        <w:br w:type="page"/>
      </w:r>
    </w:p>
    <w:p w14:paraId="3D72AAE8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04B3DE13" wp14:editId="035B23EC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35A7F" w14:textId="77777777" w:rsidR="00DF5142" w:rsidRDefault="00DF5142"/>
    <w:p w14:paraId="4883C0A2" w14:textId="23FABEF2" w:rsidR="00DF5142" w:rsidRDefault="00F24181">
      <w:r>
        <w:t>Citation:</w:t>
      </w:r>
      <w:r w:rsidR="00DF5142">
        <w:t xml:space="preserve"> </w:t>
      </w:r>
    </w:p>
    <w:p w14:paraId="0181E27E" w14:textId="6557E196" w:rsidR="00DF5142" w:rsidRDefault="00F24181">
      <w:r>
        <w:t>Reference:</w:t>
      </w:r>
      <w:r w:rsidR="00DF5142">
        <w:t xml:space="preserve"> </w:t>
      </w:r>
    </w:p>
    <w:p w14:paraId="6EDAB4DE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5A7DBDDE" wp14:editId="24E9E323">
            <wp:extent cx="8001000" cy="4766894"/>
            <wp:effectExtent l="0" t="0" r="0" b="0"/>
            <wp:docPr id="24" name="Picture 24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99239" w14:textId="77777777" w:rsidR="00F51F69" w:rsidRDefault="00F51F69"/>
    <w:p w14:paraId="224B778A" w14:textId="0B18B24D" w:rsidR="00F51F69" w:rsidRDefault="00F24181">
      <w:r>
        <w:t>Citation:</w:t>
      </w:r>
      <w:r w:rsidR="00F51F69">
        <w:t xml:space="preserve"> </w:t>
      </w:r>
    </w:p>
    <w:p w14:paraId="4435B303" w14:textId="4A2FCAD0" w:rsidR="00F51F69" w:rsidRDefault="00F24181">
      <w:r>
        <w:t>Reference:</w:t>
      </w:r>
      <w:r w:rsidR="00F51F69">
        <w:t xml:space="preserve"> </w:t>
      </w:r>
    </w:p>
    <w:p w14:paraId="5B2157AD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3BBB885D" wp14:editId="246B18AD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B9E63DD" wp14:editId="4669E5E8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D5CAB" w14:textId="77777777" w:rsidR="00F51F69" w:rsidRDefault="00F51F69"/>
    <w:p w14:paraId="4C48D746" w14:textId="41E41C0E" w:rsidR="00F51F69" w:rsidRDefault="00F24181">
      <w:r>
        <w:t>Citation:</w:t>
      </w:r>
      <w:r w:rsidR="00F51F69">
        <w:t xml:space="preserve"> </w:t>
      </w:r>
    </w:p>
    <w:p w14:paraId="21777964" w14:textId="2E6791C2" w:rsidR="00F51F69" w:rsidRDefault="00F24181">
      <w:r>
        <w:t>Reference:</w:t>
      </w:r>
      <w:r w:rsidR="00F51F69">
        <w:t xml:space="preserve"> </w:t>
      </w:r>
    </w:p>
    <w:p w14:paraId="7F78A673" w14:textId="77777777"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67A5E034" wp14:editId="61970C72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681A9" w14:textId="4269BBC2" w:rsidR="00DF5142" w:rsidRDefault="00F24181">
      <w:r>
        <w:t>Citation:</w:t>
      </w:r>
      <w:r w:rsidR="00DF5142">
        <w:t xml:space="preserve"> </w:t>
      </w:r>
    </w:p>
    <w:p w14:paraId="72F92235" w14:textId="77777777" w:rsidR="00DF5142" w:rsidRDefault="00DF5142"/>
    <w:p w14:paraId="5AA24815" w14:textId="6CCD3451" w:rsidR="00DF5142" w:rsidRDefault="00F24181">
      <w:r>
        <w:t>Reference:</w:t>
      </w:r>
      <w:r w:rsidR="00DF5142">
        <w:t xml:space="preserve"> </w:t>
      </w:r>
    </w:p>
    <w:p w14:paraId="1EB43F26" w14:textId="77777777" w:rsidR="00DF5142" w:rsidRDefault="00DF5142"/>
    <w:p w14:paraId="03E74F67" w14:textId="77777777" w:rsidR="00F51F69" w:rsidRDefault="00F51F69">
      <w:r>
        <w:rPr>
          <w:noProof/>
          <w:lang w:eastAsia="en-GB"/>
        </w:rPr>
        <w:drawing>
          <wp:inline distT="0" distB="0" distL="0" distR="0" wp14:anchorId="7AC55E48" wp14:editId="00BEED71">
            <wp:extent cx="7500503" cy="4557369"/>
            <wp:effectExtent l="0" t="0" r="5715" b="0"/>
            <wp:docPr id="25" name="Picture 25">
              <a:hlinkClick xmlns:a="http://schemas.openxmlformats.org/drawingml/2006/main" r:id="rId2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DD78A" w14:textId="664E04FE" w:rsidR="00F51F69" w:rsidRDefault="00F24181">
      <w:r>
        <w:t>Citation:</w:t>
      </w:r>
      <w:r w:rsidR="00F51F69">
        <w:t xml:space="preserve"> </w:t>
      </w:r>
    </w:p>
    <w:p w14:paraId="68A2C104" w14:textId="770AC777" w:rsidR="001D4A77" w:rsidRDefault="00F24181">
      <w:r>
        <w:t>Reference:</w:t>
      </w:r>
      <w:r w:rsidR="00F51F69">
        <w:t xml:space="preserve"> </w:t>
      </w:r>
      <w:r w:rsidR="00F51F69">
        <w:br w:type="page"/>
      </w:r>
    </w:p>
    <w:p w14:paraId="46D3A845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37A7B023" wp14:editId="371D0F60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0E3A0F3" wp14:editId="67A28AA1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B3589" w14:textId="6F2D6A09" w:rsidR="0020320C" w:rsidRDefault="00F24181">
      <w:r>
        <w:t>Citation:</w:t>
      </w:r>
      <w:r w:rsidR="00F51F69">
        <w:t xml:space="preserve"> </w:t>
      </w:r>
    </w:p>
    <w:p w14:paraId="1A7193C6" w14:textId="76D79553" w:rsidR="00F51F69" w:rsidRDefault="00F24181">
      <w:r>
        <w:t>Reference:</w:t>
      </w:r>
      <w:r w:rsidR="00F51F69">
        <w:t xml:space="preserve"> </w:t>
      </w:r>
    </w:p>
    <w:p w14:paraId="123EE5F4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61AD222C" wp14:editId="4A04CA1A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4CA124D" wp14:editId="472CD90E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87F03" w14:textId="5B2959CE" w:rsidR="00F51F69" w:rsidRDefault="00F24181">
      <w:r>
        <w:t>Citation:</w:t>
      </w:r>
      <w:r w:rsidR="00F51F69">
        <w:t xml:space="preserve"> </w:t>
      </w:r>
    </w:p>
    <w:p w14:paraId="6AFD407F" w14:textId="79CF08A5" w:rsidR="00401D5C" w:rsidRDefault="00F24181">
      <w:r>
        <w:t>Reference:</w:t>
      </w:r>
      <w:r w:rsidR="00F51F69">
        <w:t xml:space="preserve"> </w:t>
      </w:r>
      <w:r w:rsidR="00401D5C">
        <w:br w:type="page"/>
      </w:r>
    </w:p>
    <w:p w14:paraId="10A04100" w14:textId="77777777" w:rsidR="00401D5C" w:rsidRDefault="00401D5C"/>
    <w:p w14:paraId="6EEA5006" w14:textId="77777777" w:rsidR="00401D5C" w:rsidRDefault="00401D5C">
      <w:r>
        <w:rPr>
          <w:noProof/>
          <w:lang w:eastAsia="en-GB"/>
        </w:rPr>
        <w:drawing>
          <wp:inline distT="0" distB="0" distL="0" distR="0" wp14:anchorId="1E8FDA0F" wp14:editId="0FAD417A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CEAC5" w14:textId="77777777" w:rsidR="003D5105" w:rsidRDefault="003D5105"/>
    <w:p w14:paraId="40975352" w14:textId="03BEAF4D" w:rsidR="00F51F69" w:rsidRDefault="00F24181">
      <w:r>
        <w:t>Citation:</w:t>
      </w:r>
      <w:r w:rsidR="00F51F69">
        <w:t xml:space="preserve"> </w:t>
      </w:r>
    </w:p>
    <w:p w14:paraId="08643CC5" w14:textId="5554B868" w:rsidR="00F51F69" w:rsidRDefault="00F24181">
      <w:r>
        <w:t>Reference:</w:t>
      </w:r>
      <w:r w:rsidR="00F51F69">
        <w:t xml:space="preserve"> </w:t>
      </w:r>
    </w:p>
    <w:p w14:paraId="087C0C17" w14:textId="77777777"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04B59880" wp14:editId="45A81C4C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D52797B" wp14:editId="400B56C6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87C84" w14:textId="7F275DC0" w:rsidR="00F51F69" w:rsidRDefault="00F24181">
      <w:r>
        <w:t>Citation:</w:t>
      </w:r>
      <w:r w:rsidR="00F51F69">
        <w:t xml:space="preserve"> </w:t>
      </w:r>
    </w:p>
    <w:p w14:paraId="06FD833D" w14:textId="757A94F8" w:rsidR="00F51F69" w:rsidRDefault="00F24181">
      <w:r>
        <w:t>Reference:</w:t>
      </w:r>
      <w:r w:rsidR="00F51F69">
        <w:t xml:space="preserve"> </w:t>
      </w:r>
    </w:p>
    <w:p w14:paraId="46A05FE0" w14:textId="77777777" w:rsidR="00F51F69" w:rsidRDefault="00F51F69">
      <w:r>
        <w:br w:type="page"/>
      </w:r>
    </w:p>
    <w:p w14:paraId="118AEE5E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0E0CC3C6" wp14:editId="1ABF2E3E">
            <wp:extent cx="7734300" cy="4550925"/>
            <wp:effectExtent l="0" t="0" r="0" b="2540"/>
            <wp:docPr id="26" name="Picture 26">
              <a:hlinkClick xmlns:a="http://schemas.openxmlformats.org/drawingml/2006/main" r:id="rId3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74565" w14:textId="77777777" w:rsidR="003D5105" w:rsidRDefault="003D5105"/>
    <w:p w14:paraId="585E04D6" w14:textId="77777777" w:rsidR="003D5105" w:rsidRDefault="003D5105"/>
    <w:p w14:paraId="29EC7B15" w14:textId="13E7EFC6" w:rsidR="00F51F69" w:rsidRDefault="00F24181">
      <w:r>
        <w:t>Citation:</w:t>
      </w:r>
      <w:r w:rsidR="00F51F69">
        <w:t xml:space="preserve"> </w:t>
      </w:r>
    </w:p>
    <w:p w14:paraId="703A9956" w14:textId="7441EDC2" w:rsidR="00F51F69" w:rsidRDefault="00F24181">
      <w:r>
        <w:t>Reference:</w:t>
      </w:r>
      <w:r w:rsidR="00F51F69">
        <w:t xml:space="preserve"> </w:t>
      </w:r>
    </w:p>
    <w:p w14:paraId="131967BD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335DB38D" wp14:editId="2CBDF673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0EA46588" wp14:editId="53D7DE62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D7BED" w14:textId="77777777" w:rsidR="00DF5142" w:rsidRDefault="00DF5142"/>
    <w:p w14:paraId="2A780AC4" w14:textId="7B0BEFAB" w:rsidR="00DF5142" w:rsidRDefault="00F24181">
      <w:r>
        <w:t>Citation:</w:t>
      </w:r>
      <w:r w:rsidR="00DF5142">
        <w:t xml:space="preserve"> </w:t>
      </w:r>
    </w:p>
    <w:p w14:paraId="5A41C89C" w14:textId="6DB38B5A" w:rsidR="00DF5142" w:rsidRDefault="00F24181">
      <w:r>
        <w:t>Reference:</w:t>
      </w:r>
      <w:r w:rsidR="00DF5142">
        <w:t xml:space="preserve"> </w:t>
      </w:r>
    </w:p>
    <w:p w14:paraId="28B9E67C" w14:textId="77777777" w:rsidR="00DF5142" w:rsidRDefault="00DF5142"/>
    <w:p w14:paraId="7ECBE667" w14:textId="77777777" w:rsidR="00DF5142" w:rsidRDefault="00DF5142">
      <w:r>
        <w:rPr>
          <w:noProof/>
          <w:lang w:eastAsia="en-GB"/>
        </w:rPr>
        <w:drawing>
          <wp:inline distT="0" distB="0" distL="0" distR="0" wp14:anchorId="1B7B367D" wp14:editId="60E60790">
            <wp:extent cx="8863330" cy="4352290"/>
            <wp:effectExtent l="0" t="0" r="0" b="0"/>
            <wp:docPr id="27" name="Picture 27">
              <a:hlinkClick xmlns:a="http://schemas.openxmlformats.org/drawingml/2006/main" r:id="rId3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308EF" w14:textId="77777777" w:rsidR="00DF5142" w:rsidRDefault="00DF5142"/>
    <w:p w14:paraId="5F8A9B0E" w14:textId="44E7AE3C" w:rsidR="00DF5142" w:rsidRDefault="00F24181">
      <w:r>
        <w:t>Citation:</w:t>
      </w:r>
      <w:r w:rsidR="00DF5142">
        <w:t xml:space="preserve"> </w:t>
      </w:r>
    </w:p>
    <w:p w14:paraId="636B4705" w14:textId="2484B89C" w:rsidR="00DF5142" w:rsidRDefault="00F24181">
      <w:r>
        <w:t>Reference:</w:t>
      </w:r>
      <w:r w:rsidR="00DF5142">
        <w:t xml:space="preserve"> </w:t>
      </w:r>
    </w:p>
    <w:p w14:paraId="259069FA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73BD1B51" wp14:editId="38CDE3DE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E6986" w14:textId="77777777" w:rsidR="00DF5142" w:rsidRDefault="00DF5142"/>
    <w:p w14:paraId="6562FB04" w14:textId="77777777" w:rsidR="00DF5142" w:rsidRDefault="00DF5142"/>
    <w:p w14:paraId="2144B148" w14:textId="4326947C" w:rsidR="00DF5142" w:rsidRDefault="00F24181">
      <w:r>
        <w:t>Citation:</w:t>
      </w:r>
      <w:r w:rsidR="00DF5142">
        <w:t xml:space="preserve"> </w:t>
      </w:r>
    </w:p>
    <w:p w14:paraId="6351CF0D" w14:textId="3FAA2994" w:rsidR="00DF5142" w:rsidRDefault="00F24181">
      <w:r>
        <w:t>Reference:</w:t>
      </w:r>
      <w:r w:rsidR="00DF5142">
        <w:t xml:space="preserve"> 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94A7B"/>
    <w:rsid w:val="001A0DBE"/>
    <w:rsid w:val="001D4A77"/>
    <w:rsid w:val="0020320C"/>
    <w:rsid w:val="00232029"/>
    <w:rsid w:val="0025405E"/>
    <w:rsid w:val="003129D3"/>
    <w:rsid w:val="003D5105"/>
    <w:rsid w:val="00401D5C"/>
    <w:rsid w:val="00457569"/>
    <w:rsid w:val="006E6C8C"/>
    <w:rsid w:val="00787C45"/>
    <w:rsid w:val="007A1EF0"/>
    <w:rsid w:val="008346DC"/>
    <w:rsid w:val="0088768C"/>
    <w:rsid w:val="009C35EF"/>
    <w:rsid w:val="00A97B33"/>
    <w:rsid w:val="00AB25F8"/>
    <w:rsid w:val="00B448CC"/>
    <w:rsid w:val="00C40458"/>
    <w:rsid w:val="00CF42F8"/>
    <w:rsid w:val="00DF5142"/>
    <w:rsid w:val="00E07873"/>
    <w:rsid w:val="00E160B8"/>
    <w:rsid w:val="00F24181"/>
    <w:rsid w:val="00F5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E2D90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DF5142"/>
    <w:rPr>
      <w:color w:val="0563C1" w:themeColor="hyperlink"/>
      <w:u w:val="single"/>
    </w:rPr>
  </w:style>
  <w:style w:type="character" w:customStyle="1" w:styleId="group">
    <w:name w:val="group"/>
    <w:basedOn w:val="Fontdeparagrafimplicit"/>
    <w:rsid w:val="00A97B33"/>
  </w:style>
  <w:style w:type="character" w:customStyle="1" w:styleId="author">
    <w:name w:val="author"/>
    <w:basedOn w:val="Fontdeparagrafimplicit"/>
    <w:rsid w:val="00A97B33"/>
  </w:style>
  <w:style w:type="character" w:customStyle="1" w:styleId="year">
    <w:name w:val="year"/>
    <w:basedOn w:val="Fontdeparagrafimplicit"/>
    <w:rsid w:val="00A97B33"/>
  </w:style>
  <w:style w:type="character" w:customStyle="1" w:styleId="title">
    <w:name w:val="title"/>
    <w:basedOn w:val="Fontdeparagrafimplicit"/>
    <w:rsid w:val="00A97B33"/>
  </w:style>
  <w:style w:type="character" w:styleId="Accentuat">
    <w:name w:val="Emphasis"/>
    <w:basedOn w:val="Fontdeparagrafimplicit"/>
    <w:uiPriority w:val="20"/>
    <w:qFormat/>
    <w:rsid w:val="00A97B33"/>
    <w:rPr>
      <w:i/>
      <w:iCs/>
    </w:rPr>
  </w:style>
  <w:style w:type="character" w:customStyle="1" w:styleId="volume">
    <w:name w:val="volume"/>
    <w:basedOn w:val="Fontdeparagrafimplicit"/>
    <w:rsid w:val="00A97B33"/>
  </w:style>
  <w:style w:type="character" w:customStyle="1" w:styleId="issue">
    <w:name w:val="issue"/>
    <w:basedOn w:val="Fontdeparagrafimplicit"/>
    <w:rsid w:val="00A97B33"/>
  </w:style>
  <w:style w:type="character" w:customStyle="1" w:styleId="pages">
    <w:name w:val="pages"/>
    <w:basedOn w:val="Fontdeparagrafimplicit"/>
    <w:rsid w:val="00A97B33"/>
  </w:style>
  <w:style w:type="character" w:customStyle="1" w:styleId="url">
    <w:name w:val="url"/>
    <w:basedOn w:val="Fontdeparagrafimplicit"/>
    <w:rsid w:val="00A97B33"/>
  </w:style>
  <w:style w:type="character" w:customStyle="1" w:styleId="date">
    <w:name w:val="date"/>
    <w:basedOn w:val="Fontdeparagrafimplicit"/>
    <w:rsid w:val="00A97B33"/>
  </w:style>
  <w:style w:type="character" w:styleId="MeniuneNerezolvat">
    <w:name w:val="Unresolved Mention"/>
    <w:basedOn w:val="Fontdeparagrafimplicit"/>
    <w:uiPriority w:val="99"/>
    <w:semiHidden/>
    <w:unhideWhenUsed/>
    <w:rsid w:val="009C35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lsevier.com/locate/pateducou%20(24" TargetMode="External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5.png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hyperlink" Target="https://www.gov.uk/guidance/enabling-integrated-care-in-the-nhs" TargetMode="External"/><Relationship Id="rId25" Type="http://schemas.openxmlformats.org/officeDocument/2006/relationships/image" Target="media/image17.png"/><Relationship Id="rId33" Type="http://schemas.openxmlformats.org/officeDocument/2006/relationships/image" Target="media/image24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3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6.png"/><Relationship Id="rId32" Type="http://schemas.openxmlformats.org/officeDocument/2006/relationships/image" Target="media/image23.png"/><Relationship Id="rId37" Type="http://schemas.openxmlformats.org/officeDocument/2006/relationships/image" Target="media/image27.png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6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31" Type="http://schemas.openxmlformats.org/officeDocument/2006/relationships/hyperlink" Target="https://www.cruse.org.uk/coronavirus/grieving-and-isol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8.png"/><Relationship Id="rId22" Type="http://schemas.openxmlformats.org/officeDocument/2006/relationships/hyperlink" Target="https://www.mind.org.uk/information-support/drugs-and-treatments/cognitive-behavioural-therapy-cbt/about-cbt/" TargetMode="External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hyperlink" Target="https://www.nhs.uk/conditions/social-care-and-support-guide/care-after-a-hospital-stay/arranging-care-before-you-leave-hospital/" TargetMode="External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348</TotalTime>
  <Pages>22</Pages>
  <Words>514</Words>
  <Characters>2931</Characters>
  <Application>Microsoft Office Word</Application>
  <DocSecurity>0</DocSecurity>
  <Lines>24</Lines>
  <Paragraphs>6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cristiana roman</cp:lastModifiedBy>
  <cp:revision>5</cp:revision>
  <dcterms:created xsi:type="dcterms:W3CDTF">2020-10-16T13:03:00Z</dcterms:created>
  <dcterms:modified xsi:type="dcterms:W3CDTF">2021-01-15T12:23:00Z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Citation Style_1">
    <vt:lpwstr>http://www.zotero.org/styles/harvard-cite-them-right</vt:lpwstr>
  </property>
  <property fmtid="{D5CDD505-2E9C-101B-9397-08002B2CF9AE}" pid="4" name="Mendeley Unique User Id_1">
    <vt:lpwstr>9a368e32-4697-3576-88ff-3f2797d04105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 11th edition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7th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 6th edition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