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D36CF2" w14:textId="05838A6F" w:rsidR="00B21D7C" w:rsidRPr="00B21D7C" w:rsidRDefault="00B21D7C" w:rsidP="00B21D7C">
      <w:r w:rsidRPr="00B21D7C">
        <w:rPr>
          <w:b/>
          <w:bCs/>
        </w:rPr>
        <w:t>Programme of Study:</w:t>
      </w:r>
      <w:r w:rsidRPr="00B21D7C">
        <w:t xml:space="preserve"> Certificate in Higher Education Business Skills for the Workplace</w:t>
      </w:r>
      <w:r w:rsidRPr="00B21D7C">
        <w:br/>
      </w:r>
      <w:r w:rsidRPr="00B21D7C">
        <w:rPr>
          <w:b/>
          <w:bCs/>
        </w:rPr>
        <w:t>Module Name</w:t>
      </w:r>
      <w:r w:rsidRPr="00B21D7C">
        <w:t xml:space="preserve">: Enterprise and Entrepreneurship </w:t>
      </w:r>
      <w:r w:rsidRPr="00B21D7C">
        <w:br/>
      </w:r>
      <w:r w:rsidRPr="00B21D7C">
        <w:rPr>
          <w:b/>
          <w:bCs/>
        </w:rPr>
        <w:t>Module Code:</w:t>
      </w:r>
      <w:r w:rsidRPr="00B21D7C">
        <w:t xml:space="preserve"> </w:t>
      </w:r>
      <w:r w:rsidRPr="00B21D7C">
        <w:rPr>
          <w:bCs/>
        </w:rPr>
        <w:t>LCLM4006</w:t>
      </w:r>
      <w:r w:rsidRPr="00B21D7C">
        <w:br/>
      </w:r>
      <w:r w:rsidRPr="00B21D7C">
        <w:rPr>
          <w:b/>
          <w:bCs/>
        </w:rPr>
        <w:t>Assignment Title:</w:t>
      </w:r>
      <w:r w:rsidRPr="00B21D7C">
        <w:t xml:space="preserve"> Business Plan – Shake Haven Milkshake Bar</w:t>
      </w:r>
      <w:r w:rsidRPr="00B21D7C">
        <w:br/>
      </w:r>
      <w:r w:rsidRPr="00B21D7C">
        <w:rPr>
          <w:b/>
          <w:bCs/>
        </w:rPr>
        <w:t>Lecturer:</w:t>
      </w:r>
      <w:r w:rsidRPr="00B21D7C">
        <w:t xml:space="preserve"> Mucahit Ozden</w:t>
      </w:r>
      <w:r w:rsidRPr="00B21D7C">
        <w:br/>
      </w:r>
      <w:r w:rsidRPr="00B21D7C">
        <w:rPr>
          <w:b/>
          <w:bCs/>
        </w:rPr>
        <w:t>Student Name:</w:t>
      </w:r>
      <w:r w:rsidRPr="00B21D7C">
        <w:t xml:space="preserve"> </w:t>
      </w:r>
      <w:r>
        <w:t>Hasina Ashraf</w:t>
      </w:r>
      <w:r w:rsidRPr="00B21D7C">
        <w:br/>
      </w:r>
      <w:r w:rsidRPr="00B21D7C">
        <w:rPr>
          <w:b/>
          <w:bCs/>
        </w:rPr>
        <w:t>Date:</w:t>
      </w:r>
      <w:r w:rsidRPr="00B21D7C">
        <w:t xml:space="preserve"> July 2026</w:t>
      </w:r>
    </w:p>
    <w:p w14:paraId="0D074C32" w14:textId="77777777" w:rsidR="00B21D7C" w:rsidRPr="00B21D7C" w:rsidRDefault="004E3F02" w:rsidP="00B21D7C">
      <w:r>
        <w:pict w14:anchorId="13C77F38">
          <v:rect id="_x0000_i1025" style="width:0;height:1.5pt" o:hralign="center" o:hrstd="t" o:hr="t" fillcolor="#a0a0a0" stroked="f"/>
        </w:pict>
      </w:r>
    </w:p>
    <w:p w14:paraId="6C02CA31" w14:textId="226272B5" w:rsidR="00B21D7C" w:rsidRPr="00B21D7C" w:rsidRDefault="00B21D7C" w:rsidP="00B21D7C">
      <w:pPr>
        <w:rPr>
          <w:b/>
          <w:bCs/>
        </w:rPr>
      </w:pPr>
      <w:r w:rsidRPr="00B21D7C">
        <w:rPr>
          <w:b/>
          <w:bCs/>
        </w:rPr>
        <w:t xml:space="preserve">EXECUTIVE SUMMARY </w:t>
      </w:r>
    </w:p>
    <w:p w14:paraId="4213A433" w14:textId="77777777" w:rsidR="00B21D7C" w:rsidRPr="00B21D7C" w:rsidRDefault="00B21D7C" w:rsidP="00B21D7C">
      <w:r w:rsidRPr="00B21D7C">
        <w:t>Shake Haven is a proposed premium milkshake business located in Derbyshire, United Kingdom. The business will offer customised milkshakes made from locally sourced dairy products and plant-based alternatives, with a strong focus on sustainability and community engagement. The business aims to meet growing consumer demand for indulgent yet ethically conscious food and beverage options.</w:t>
      </w:r>
    </w:p>
    <w:p w14:paraId="068F0FAC" w14:textId="77777777" w:rsidR="00B21D7C" w:rsidRPr="00B21D7C" w:rsidRDefault="00B21D7C" w:rsidP="00B21D7C">
      <w:r w:rsidRPr="00B21D7C">
        <w:t>Shake Haven will differentiate itself through environmentally friendly packaging, local sourcing, and customer personalisation options. The target market includes students, young adults, and families aged 15–40. The business will operate as a private limited company to reduce personal financial risk and improve credibility with suppliers and investors.</w:t>
      </w:r>
    </w:p>
    <w:p w14:paraId="3958F67A" w14:textId="77777777" w:rsidR="00B21D7C" w:rsidRPr="00B21D7C" w:rsidRDefault="00B21D7C" w:rsidP="00B21D7C">
      <w:r w:rsidRPr="00B21D7C">
        <w:t>Initial funding of £20,000 will be required to cover equipment, premises, stock, and marketing. The business will utilise digital marketing strategies such as TikTok and Instagram to attract younger customers. Overall, Shake Haven aims to become a recognised local brand within two years while maintaining strong sustainability and community values.</w:t>
      </w:r>
    </w:p>
    <w:p w14:paraId="24F47A9E" w14:textId="77777777" w:rsidR="00B21D7C" w:rsidRPr="00B21D7C" w:rsidRDefault="004E3F02" w:rsidP="00B21D7C">
      <w:r>
        <w:pict w14:anchorId="67685112">
          <v:rect id="_x0000_i1026" style="width:0;height:1.5pt" o:hralign="center" o:hrstd="t" o:hr="t" fillcolor="#a0a0a0" stroked="f"/>
        </w:pict>
      </w:r>
    </w:p>
    <w:p w14:paraId="5210C023" w14:textId="77777777" w:rsidR="00B21D7C" w:rsidRPr="00B21D7C" w:rsidRDefault="00B21D7C" w:rsidP="00B21D7C">
      <w:pPr>
        <w:rPr>
          <w:b/>
          <w:bCs/>
        </w:rPr>
      </w:pPr>
      <w:r w:rsidRPr="00B21D7C">
        <w:rPr>
          <w:b/>
          <w:bCs/>
        </w:rPr>
        <w:t>TABLE OF CONTENTS (not included in word count)</w:t>
      </w:r>
    </w:p>
    <w:p w14:paraId="67A7D627" w14:textId="77777777" w:rsidR="00B21D7C" w:rsidRPr="00B21D7C" w:rsidRDefault="00B21D7C" w:rsidP="00B21D7C">
      <w:pPr>
        <w:numPr>
          <w:ilvl w:val="0"/>
          <w:numId w:val="1"/>
        </w:numPr>
      </w:pPr>
      <w:r w:rsidRPr="00B21D7C">
        <w:t xml:space="preserve">Overview of Business Idea </w:t>
      </w:r>
    </w:p>
    <w:p w14:paraId="2CCF9566" w14:textId="77777777" w:rsidR="00B21D7C" w:rsidRPr="00B21D7C" w:rsidRDefault="00B21D7C" w:rsidP="00B21D7C">
      <w:pPr>
        <w:numPr>
          <w:ilvl w:val="0"/>
          <w:numId w:val="1"/>
        </w:numPr>
      </w:pPr>
      <w:r w:rsidRPr="00B21D7C">
        <w:t xml:space="preserve">Market Research (PESTEL &amp; Competition) </w:t>
      </w:r>
    </w:p>
    <w:p w14:paraId="32A32DDE" w14:textId="77777777" w:rsidR="00B21D7C" w:rsidRPr="00B21D7C" w:rsidRDefault="00B21D7C" w:rsidP="00B21D7C">
      <w:pPr>
        <w:numPr>
          <w:ilvl w:val="0"/>
          <w:numId w:val="1"/>
        </w:numPr>
      </w:pPr>
      <w:r w:rsidRPr="00B21D7C">
        <w:t xml:space="preserve">Marketing Communications </w:t>
      </w:r>
    </w:p>
    <w:p w14:paraId="39235FE3" w14:textId="77777777" w:rsidR="00B21D7C" w:rsidRPr="00B21D7C" w:rsidRDefault="00B21D7C" w:rsidP="00B21D7C">
      <w:pPr>
        <w:numPr>
          <w:ilvl w:val="0"/>
          <w:numId w:val="1"/>
        </w:numPr>
      </w:pPr>
      <w:r w:rsidRPr="00B21D7C">
        <w:t xml:space="preserve">Financials </w:t>
      </w:r>
    </w:p>
    <w:p w14:paraId="1D2250D2" w14:textId="77777777" w:rsidR="00B21D7C" w:rsidRPr="00B21D7C" w:rsidRDefault="00B21D7C" w:rsidP="00B21D7C">
      <w:pPr>
        <w:numPr>
          <w:ilvl w:val="0"/>
          <w:numId w:val="1"/>
        </w:numPr>
      </w:pPr>
      <w:r w:rsidRPr="00B21D7C">
        <w:t xml:space="preserve">References </w:t>
      </w:r>
    </w:p>
    <w:p w14:paraId="48835B76" w14:textId="77777777" w:rsidR="00B21D7C" w:rsidRPr="00B21D7C" w:rsidRDefault="004E3F02" w:rsidP="00B21D7C">
      <w:r>
        <w:pict w14:anchorId="27FB158E">
          <v:rect id="_x0000_i1027" style="width:0;height:1.5pt" o:hralign="center" o:hrstd="t" o:hr="t" fillcolor="#a0a0a0" stroked="f"/>
        </w:pict>
      </w:r>
    </w:p>
    <w:p w14:paraId="1FD5D545" w14:textId="77777777" w:rsidR="00B21D7C" w:rsidRDefault="00B21D7C" w:rsidP="00B21D7C">
      <w:pPr>
        <w:rPr>
          <w:b/>
          <w:bCs/>
        </w:rPr>
      </w:pPr>
    </w:p>
    <w:p w14:paraId="265262F9" w14:textId="77777777" w:rsidR="00B21D7C" w:rsidRDefault="00B21D7C" w:rsidP="00B21D7C">
      <w:pPr>
        <w:rPr>
          <w:b/>
          <w:bCs/>
        </w:rPr>
      </w:pPr>
    </w:p>
    <w:p w14:paraId="7258892B" w14:textId="69636CD0" w:rsidR="00B21D7C" w:rsidRPr="00B21D7C" w:rsidRDefault="00B21D7C" w:rsidP="00B21D7C">
      <w:pPr>
        <w:rPr>
          <w:b/>
          <w:bCs/>
        </w:rPr>
      </w:pPr>
      <w:r w:rsidRPr="00B21D7C">
        <w:rPr>
          <w:b/>
          <w:bCs/>
        </w:rPr>
        <w:lastRenderedPageBreak/>
        <w:t>1. OVERVIEW OF THE BUSINESS IDEA</w:t>
      </w:r>
    </w:p>
    <w:p w14:paraId="49932584" w14:textId="77777777" w:rsidR="00B21D7C" w:rsidRPr="00B21D7C" w:rsidRDefault="00B21D7C" w:rsidP="00B21D7C">
      <w:r w:rsidRPr="00B21D7C">
        <w:t>Shake Haven is a modern milkshake bar offering high-quality, customisable milkshakes. Customers will be able to choose from a wide range of flavours including chocolate, vanilla, strawberry, Oreo, caramel, and seasonal fruit-based options. The business will also offer vegan milkshakes using oat, almond, and soy milk.</w:t>
      </w:r>
    </w:p>
    <w:p w14:paraId="2D130C33" w14:textId="77777777" w:rsidR="00B21D7C" w:rsidRPr="00B21D7C" w:rsidRDefault="00B21D7C" w:rsidP="00B21D7C">
      <w:r w:rsidRPr="00B21D7C">
        <w:t>The mission of Shake Haven is to deliver enjoyable, high-quality desserts while promoting sustainability and supporting the local community. The vision is to become a leading ethical dessert brand in Derbyshire with potential expansion into other UK towns.</w:t>
      </w:r>
    </w:p>
    <w:p w14:paraId="4EC7D2CC" w14:textId="77777777" w:rsidR="00B21D7C" w:rsidRPr="00B21D7C" w:rsidRDefault="00B21D7C" w:rsidP="00B21D7C">
      <w:r w:rsidRPr="00B21D7C">
        <w:t xml:space="preserve">The business will operate as a </w:t>
      </w:r>
      <w:r w:rsidRPr="00B21D7C">
        <w:rPr>
          <w:b/>
          <w:bCs/>
        </w:rPr>
        <w:t>Private Limited Company (Ltd)</w:t>
      </w:r>
      <w:r w:rsidRPr="00B21D7C">
        <w:t xml:space="preserve"> to ensure limited liability and allow for future expansion. The management structure will initially consist of:</w:t>
      </w:r>
    </w:p>
    <w:p w14:paraId="62EEC6E1" w14:textId="77777777" w:rsidR="00B21D7C" w:rsidRPr="00B21D7C" w:rsidRDefault="00B21D7C" w:rsidP="00B21D7C">
      <w:pPr>
        <w:numPr>
          <w:ilvl w:val="0"/>
          <w:numId w:val="2"/>
        </w:numPr>
      </w:pPr>
      <w:r w:rsidRPr="00B21D7C">
        <w:t xml:space="preserve">Business owner/manager </w:t>
      </w:r>
    </w:p>
    <w:p w14:paraId="7D509FB8" w14:textId="77777777" w:rsidR="00B21D7C" w:rsidRPr="00B21D7C" w:rsidRDefault="00B21D7C" w:rsidP="00B21D7C">
      <w:pPr>
        <w:numPr>
          <w:ilvl w:val="0"/>
          <w:numId w:val="2"/>
        </w:numPr>
      </w:pPr>
      <w:r w:rsidRPr="00B21D7C">
        <w:t xml:space="preserve">2 full-time staff members </w:t>
      </w:r>
    </w:p>
    <w:p w14:paraId="190C4AF6" w14:textId="77777777" w:rsidR="00B21D7C" w:rsidRPr="00B21D7C" w:rsidRDefault="00B21D7C" w:rsidP="00B21D7C">
      <w:pPr>
        <w:numPr>
          <w:ilvl w:val="0"/>
          <w:numId w:val="2"/>
        </w:numPr>
      </w:pPr>
      <w:r w:rsidRPr="00B21D7C">
        <w:t xml:space="preserve">2 part-time staff members (weekends/evenings) </w:t>
      </w:r>
    </w:p>
    <w:p w14:paraId="07A46F40" w14:textId="77777777" w:rsidR="00B21D7C" w:rsidRPr="00B21D7C" w:rsidRDefault="00B21D7C" w:rsidP="00B21D7C">
      <w:r w:rsidRPr="00B21D7C">
        <w:t xml:space="preserve">Shake Haven will target young consumers aged 15–40, particularly students and families who enjoy affordable indulgent treats. The business will </w:t>
      </w:r>
      <w:proofErr w:type="gramStart"/>
      <w:r w:rsidRPr="00B21D7C">
        <w:t>be located in</w:t>
      </w:r>
      <w:proofErr w:type="gramEnd"/>
      <w:r w:rsidRPr="00B21D7C">
        <w:t xml:space="preserve"> a high-footfall area such as a town centre or near a college to maximise visibility and sales.</w:t>
      </w:r>
    </w:p>
    <w:p w14:paraId="4A4CA059" w14:textId="77777777" w:rsidR="00B21D7C" w:rsidRPr="00B21D7C" w:rsidRDefault="00B21D7C" w:rsidP="00B21D7C">
      <w:r w:rsidRPr="00B21D7C">
        <w:t>A key feature of the business is sustainability. Shake Haven will use biodegradable cups, paper straws, and recyclable packaging. In addition, the business will source dairy products from local farms, reducing carbon emissions and supporting the local economy. A “bring your own cup” discount system will also encourage environmentally responsible behaviour.</w:t>
      </w:r>
    </w:p>
    <w:p w14:paraId="78B055B6" w14:textId="77777777" w:rsidR="00B21D7C" w:rsidRPr="00B21D7C" w:rsidRDefault="004E3F02" w:rsidP="00B21D7C">
      <w:r>
        <w:pict w14:anchorId="66769F48">
          <v:rect id="_x0000_i1028" style="width:0;height:1.5pt" o:hralign="center" o:hrstd="t" o:hr="t" fillcolor="#a0a0a0" stroked="f"/>
        </w:pict>
      </w:r>
    </w:p>
    <w:p w14:paraId="1FD53017" w14:textId="77777777" w:rsidR="00B21D7C" w:rsidRPr="00B21D7C" w:rsidRDefault="00B21D7C" w:rsidP="00B21D7C">
      <w:pPr>
        <w:rPr>
          <w:b/>
          <w:bCs/>
        </w:rPr>
      </w:pPr>
      <w:r w:rsidRPr="00B21D7C">
        <w:rPr>
          <w:b/>
          <w:bCs/>
        </w:rPr>
        <w:t>2. MARKET RESEARCH</w:t>
      </w:r>
    </w:p>
    <w:p w14:paraId="50A29754" w14:textId="77777777" w:rsidR="00B21D7C" w:rsidRPr="00B21D7C" w:rsidRDefault="00B21D7C" w:rsidP="00B21D7C">
      <w:pPr>
        <w:rPr>
          <w:b/>
          <w:bCs/>
        </w:rPr>
      </w:pPr>
      <w:r w:rsidRPr="00B21D7C">
        <w:rPr>
          <w:b/>
          <w:bCs/>
        </w:rPr>
        <w:t>PESTEL Analysis</w:t>
      </w:r>
    </w:p>
    <w:p w14:paraId="08945B78" w14:textId="77777777" w:rsidR="00B21D7C" w:rsidRPr="00B21D7C" w:rsidRDefault="00B21D7C" w:rsidP="00B21D7C">
      <w:r w:rsidRPr="00B21D7C">
        <w:rPr>
          <w:b/>
          <w:bCs/>
        </w:rPr>
        <w:t>Political:</w:t>
      </w:r>
      <w:r w:rsidRPr="00B21D7C">
        <w:br/>
        <w:t>The business must comply with UK food hygiene regulations and health and safety laws. Employment law, including minimum wage requirements, will affect staffing costs.</w:t>
      </w:r>
    </w:p>
    <w:p w14:paraId="3E85B7ED" w14:textId="77777777" w:rsidR="00B21D7C" w:rsidRPr="00B21D7C" w:rsidRDefault="00B21D7C" w:rsidP="00B21D7C">
      <w:r w:rsidRPr="00B21D7C">
        <w:rPr>
          <w:b/>
          <w:bCs/>
        </w:rPr>
        <w:t>Economic:</w:t>
      </w:r>
      <w:r w:rsidRPr="00B21D7C">
        <w:br/>
        <w:t>Inflation and rising ingredient costs may affect profit margins. However, the UK dessert market remains strong due to consistent consumer spending on affordable luxury items.</w:t>
      </w:r>
    </w:p>
    <w:p w14:paraId="2AEDD4D1" w14:textId="77777777" w:rsidR="00B21D7C" w:rsidRPr="00B21D7C" w:rsidRDefault="00B21D7C" w:rsidP="00B21D7C">
      <w:r w:rsidRPr="00B21D7C">
        <w:rPr>
          <w:b/>
          <w:bCs/>
        </w:rPr>
        <w:t>Social:</w:t>
      </w:r>
      <w:r w:rsidRPr="00B21D7C">
        <w:br/>
        <w:t xml:space="preserve">There is growing demand for customised food experiences and Instagram-friendly </w:t>
      </w:r>
      <w:r w:rsidRPr="00B21D7C">
        <w:lastRenderedPageBreak/>
        <w:t>products. Consumers are also increasingly interested in vegan and healthier alternatives.</w:t>
      </w:r>
    </w:p>
    <w:p w14:paraId="010A27FA" w14:textId="77777777" w:rsidR="00B21D7C" w:rsidRPr="00B21D7C" w:rsidRDefault="00B21D7C" w:rsidP="00B21D7C">
      <w:r w:rsidRPr="00B21D7C">
        <w:rPr>
          <w:b/>
          <w:bCs/>
        </w:rPr>
        <w:t>Technological:</w:t>
      </w:r>
      <w:r w:rsidRPr="00B21D7C">
        <w:br/>
        <w:t>Social media platforms such as TikTok and Instagram will play a major role in marketing. Online delivery platforms like Uber Eats and Deliveroo may increase sales.</w:t>
      </w:r>
    </w:p>
    <w:p w14:paraId="7DAC5152" w14:textId="77777777" w:rsidR="00B21D7C" w:rsidRPr="00B21D7C" w:rsidRDefault="00B21D7C" w:rsidP="00B21D7C">
      <w:r w:rsidRPr="00B21D7C">
        <w:rPr>
          <w:b/>
          <w:bCs/>
        </w:rPr>
        <w:t>Environmental:</w:t>
      </w:r>
      <w:r w:rsidRPr="00B21D7C">
        <w:br/>
        <w:t>Consumers are increasingly environmentally conscious. Shake Haven’s use of biodegradable packaging and local sourcing will help reduce environmental impact.</w:t>
      </w:r>
    </w:p>
    <w:p w14:paraId="56B8BD23" w14:textId="77777777" w:rsidR="00B21D7C" w:rsidRPr="00B21D7C" w:rsidRDefault="00B21D7C" w:rsidP="00B21D7C">
      <w:r w:rsidRPr="00B21D7C">
        <w:rPr>
          <w:b/>
          <w:bCs/>
        </w:rPr>
        <w:t>Legal:</w:t>
      </w:r>
      <w:r w:rsidRPr="00B21D7C">
        <w:br/>
        <w:t>The business must follow food safety standards, allergen labelling laws, and licensing requirements for food service operations.</w:t>
      </w:r>
    </w:p>
    <w:p w14:paraId="083CC0F5" w14:textId="77777777" w:rsidR="00B21D7C" w:rsidRPr="00B21D7C" w:rsidRDefault="00B21D7C" w:rsidP="00B21D7C">
      <w:pPr>
        <w:rPr>
          <w:b/>
          <w:bCs/>
        </w:rPr>
      </w:pPr>
      <w:r w:rsidRPr="00B21D7C">
        <w:rPr>
          <w:b/>
          <w:bCs/>
        </w:rPr>
        <w:t>Competition Analysis</w:t>
      </w:r>
    </w:p>
    <w:p w14:paraId="1DC3374B" w14:textId="77777777" w:rsidR="00B21D7C" w:rsidRPr="00B21D7C" w:rsidRDefault="00B21D7C" w:rsidP="00B21D7C">
      <w:r w:rsidRPr="00B21D7C">
        <w:t>Shake Haven will face competition from:</w:t>
      </w:r>
    </w:p>
    <w:p w14:paraId="652D0C3D" w14:textId="77777777" w:rsidR="00B21D7C" w:rsidRPr="00B21D7C" w:rsidRDefault="00B21D7C" w:rsidP="00B21D7C">
      <w:pPr>
        <w:numPr>
          <w:ilvl w:val="0"/>
          <w:numId w:val="3"/>
        </w:numPr>
      </w:pPr>
      <w:r w:rsidRPr="00B21D7C">
        <w:t xml:space="preserve">Local cafés and dessert shops </w:t>
      </w:r>
    </w:p>
    <w:p w14:paraId="0C3B71C1" w14:textId="77777777" w:rsidR="00B21D7C" w:rsidRPr="00B21D7C" w:rsidRDefault="00B21D7C" w:rsidP="00B21D7C">
      <w:pPr>
        <w:numPr>
          <w:ilvl w:val="0"/>
          <w:numId w:val="3"/>
        </w:numPr>
      </w:pPr>
      <w:r w:rsidRPr="00B21D7C">
        <w:t xml:space="preserve">Fast-food chains such as McDonald’s and Burger King (milkshake offerings) </w:t>
      </w:r>
    </w:p>
    <w:p w14:paraId="5F87BAAD" w14:textId="77777777" w:rsidR="00B21D7C" w:rsidRPr="00B21D7C" w:rsidRDefault="00B21D7C" w:rsidP="00B21D7C">
      <w:pPr>
        <w:numPr>
          <w:ilvl w:val="0"/>
          <w:numId w:val="3"/>
        </w:numPr>
      </w:pPr>
      <w:r w:rsidRPr="00B21D7C">
        <w:t xml:space="preserve">Bubble tea shops and coffee shops </w:t>
      </w:r>
    </w:p>
    <w:p w14:paraId="75115636" w14:textId="77777777" w:rsidR="00B21D7C" w:rsidRPr="00B21D7C" w:rsidRDefault="00B21D7C" w:rsidP="00B21D7C">
      <w:r w:rsidRPr="00B21D7C">
        <w:t>However, Shake Haven will differentiate itself through:</w:t>
      </w:r>
    </w:p>
    <w:p w14:paraId="35254DE1" w14:textId="77777777" w:rsidR="00B21D7C" w:rsidRPr="00B21D7C" w:rsidRDefault="00B21D7C" w:rsidP="00B21D7C">
      <w:pPr>
        <w:numPr>
          <w:ilvl w:val="0"/>
          <w:numId w:val="4"/>
        </w:numPr>
      </w:pPr>
      <w:r w:rsidRPr="00B21D7C">
        <w:t xml:space="preserve">Fully customisable premium milkshakes </w:t>
      </w:r>
    </w:p>
    <w:p w14:paraId="732978BE" w14:textId="77777777" w:rsidR="00B21D7C" w:rsidRPr="00B21D7C" w:rsidRDefault="00B21D7C" w:rsidP="00B21D7C">
      <w:pPr>
        <w:numPr>
          <w:ilvl w:val="0"/>
          <w:numId w:val="4"/>
        </w:numPr>
      </w:pPr>
      <w:r w:rsidRPr="00B21D7C">
        <w:t xml:space="preserve">Strong sustainability focus </w:t>
      </w:r>
    </w:p>
    <w:p w14:paraId="190A0038" w14:textId="77777777" w:rsidR="00B21D7C" w:rsidRPr="00B21D7C" w:rsidRDefault="00B21D7C" w:rsidP="00B21D7C">
      <w:pPr>
        <w:numPr>
          <w:ilvl w:val="0"/>
          <w:numId w:val="4"/>
        </w:numPr>
      </w:pPr>
      <w:r w:rsidRPr="00B21D7C">
        <w:t xml:space="preserve">Social media-driven branding </w:t>
      </w:r>
    </w:p>
    <w:p w14:paraId="2FB72D1A" w14:textId="77777777" w:rsidR="00B21D7C" w:rsidRPr="00B21D7C" w:rsidRDefault="00B21D7C" w:rsidP="00B21D7C">
      <w:pPr>
        <w:numPr>
          <w:ilvl w:val="0"/>
          <w:numId w:val="4"/>
        </w:numPr>
      </w:pPr>
      <w:r w:rsidRPr="00B21D7C">
        <w:t xml:space="preserve">Vegan and allergy-friendly options </w:t>
      </w:r>
    </w:p>
    <w:p w14:paraId="214A003C" w14:textId="77777777" w:rsidR="00B21D7C" w:rsidRPr="00B21D7C" w:rsidRDefault="00B21D7C" w:rsidP="00B21D7C">
      <w:r w:rsidRPr="00B21D7C">
        <w:t>This unique positioning will help attract customers seeking both indulgence and ethical consumption.</w:t>
      </w:r>
    </w:p>
    <w:p w14:paraId="2EF7C3B5" w14:textId="77777777" w:rsidR="00B21D7C" w:rsidRPr="00B21D7C" w:rsidRDefault="004E3F02" w:rsidP="00B21D7C">
      <w:r>
        <w:pict w14:anchorId="6FC97DEC">
          <v:rect id="_x0000_i1029" style="width:0;height:1.5pt" o:hralign="center" o:hrstd="t" o:hr="t" fillcolor="#a0a0a0" stroked="f"/>
        </w:pict>
      </w:r>
    </w:p>
    <w:p w14:paraId="721BBC49" w14:textId="77777777" w:rsidR="00B21D7C" w:rsidRPr="00B21D7C" w:rsidRDefault="00B21D7C" w:rsidP="00B21D7C">
      <w:pPr>
        <w:rPr>
          <w:b/>
          <w:bCs/>
        </w:rPr>
      </w:pPr>
      <w:r w:rsidRPr="00B21D7C">
        <w:rPr>
          <w:b/>
          <w:bCs/>
        </w:rPr>
        <w:t>3. MARKETING COMMUNICATIONS</w:t>
      </w:r>
    </w:p>
    <w:p w14:paraId="2D132BF0" w14:textId="77777777" w:rsidR="00B21D7C" w:rsidRPr="00B21D7C" w:rsidRDefault="00B21D7C" w:rsidP="00B21D7C">
      <w:r w:rsidRPr="00B21D7C">
        <w:t>Shake Haven will adopt a multi-channel marketing strategy aimed at attracting young consumers and building brand awareness.</w:t>
      </w:r>
    </w:p>
    <w:p w14:paraId="538973EC" w14:textId="77777777" w:rsidR="00B21D7C" w:rsidRPr="00B21D7C" w:rsidRDefault="00B21D7C" w:rsidP="00B21D7C">
      <w:pPr>
        <w:rPr>
          <w:b/>
          <w:bCs/>
        </w:rPr>
      </w:pPr>
      <w:r w:rsidRPr="00B21D7C">
        <w:rPr>
          <w:b/>
          <w:bCs/>
        </w:rPr>
        <w:t>Social Media Marketing</w:t>
      </w:r>
    </w:p>
    <w:p w14:paraId="5B31077D" w14:textId="77777777" w:rsidR="00B21D7C" w:rsidRPr="00B21D7C" w:rsidRDefault="00B21D7C" w:rsidP="00B21D7C">
      <w:r w:rsidRPr="00B21D7C">
        <w:t>Instagram and TikTok will be the primary platforms. Content will include:</w:t>
      </w:r>
    </w:p>
    <w:p w14:paraId="02F92FB0" w14:textId="77777777" w:rsidR="00B21D7C" w:rsidRPr="00B21D7C" w:rsidRDefault="00B21D7C" w:rsidP="00B21D7C">
      <w:pPr>
        <w:numPr>
          <w:ilvl w:val="0"/>
          <w:numId w:val="5"/>
        </w:numPr>
      </w:pPr>
      <w:r w:rsidRPr="00B21D7C">
        <w:t xml:space="preserve">Short videos of milkshake preparation </w:t>
      </w:r>
    </w:p>
    <w:p w14:paraId="2CA72E48" w14:textId="77777777" w:rsidR="00B21D7C" w:rsidRPr="00B21D7C" w:rsidRDefault="00B21D7C" w:rsidP="00B21D7C">
      <w:pPr>
        <w:numPr>
          <w:ilvl w:val="0"/>
          <w:numId w:val="5"/>
        </w:numPr>
      </w:pPr>
      <w:r w:rsidRPr="00B21D7C">
        <w:t xml:space="preserve">Customer reviews </w:t>
      </w:r>
    </w:p>
    <w:p w14:paraId="24A7549B" w14:textId="77777777" w:rsidR="00B21D7C" w:rsidRPr="00B21D7C" w:rsidRDefault="00B21D7C" w:rsidP="00B21D7C">
      <w:pPr>
        <w:numPr>
          <w:ilvl w:val="0"/>
          <w:numId w:val="5"/>
        </w:numPr>
      </w:pPr>
      <w:r w:rsidRPr="00B21D7C">
        <w:lastRenderedPageBreak/>
        <w:t xml:space="preserve">“Build your own milkshake” challenges </w:t>
      </w:r>
    </w:p>
    <w:p w14:paraId="42657DA0" w14:textId="77777777" w:rsidR="00B21D7C" w:rsidRPr="00B21D7C" w:rsidRDefault="00B21D7C" w:rsidP="00B21D7C">
      <w:pPr>
        <w:numPr>
          <w:ilvl w:val="0"/>
          <w:numId w:val="5"/>
        </w:numPr>
      </w:pPr>
      <w:r w:rsidRPr="00B21D7C">
        <w:t xml:space="preserve">Seasonal product launches </w:t>
      </w:r>
    </w:p>
    <w:p w14:paraId="4A912942" w14:textId="77777777" w:rsidR="00B21D7C" w:rsidRPr="00B21D7C" w:rsidRDefault="00B21D7C" w:rsidP="00B21D7C">
      <w:pPr>
        <w:rPr>
          <w:b/>
          <w:bCs/>
        </w:rPr>
      </w:pPr>
      <w:r w:rsidRPr="00B21D7C">
        <w:rPr>
          <w:b/>
          <w:bCs/>
        </w:rPr>
        <w:t>Promotions</w:t>
      </w:r>
    </w:p>
    <w:p w14:paraId="3DE8A36A" w14:textId="77777777" w:rsidR="00B21D7C" w:rsidRPr="00B21D7C" w:rsidRDefault="00B21D7C" w:rsidP="00B21D7C">
      <w:pPr>
        <w:numPr>
          <w:ilvl w:val="0"/>
          <w:numId w:val="6"/>
        </w:numPr>
      </w:pPr>
      <w:r w:rsidRPr="00B21D7C">
        <w:t xml:space="preserve">10% student discount </w:t>
      </w:r>
    </w:p>
    <w:p w14:paraId="20D1FC91" w14:textId="77777777" w:rsidR="00B21D7C" w:rsidRPr="00B21D7C" w:rsidRDefault="00B21D7C" w:rsidP="00B21D7C">
      <w:pPr>
        <w:numPr>
          <w:ilvl w:val="0"/>
          <w:numId w:val="6"/>
        </w:numPr>
      </w:pPr>
      <w:r w:rsidRPr="00B21D7C">
        <w:t xml:space="preserve">Loyalty card system (buy 9 get 1 free) </w:t>
      </w:r>
    </w:p>
    <w:p w14:paraId="32D2FF19" w14:textId="77777777" w:rsidR="00B21D7C" w:rsidRPr="00B21D7C" w:rsidRDefault="00B21D7C" w:rsidP="00B21D7C">
      <w:pPr>
        <w:numPr>
          <w:ilvl w:val="0"/>
          <w:numId w:val="6"/>
        </w:numPr>
      </w:pPr>
      <w:r w:rsidRPr="00B21D7C">
        <w:t xml:space="preserve">Grand opening promotions (e.g., £1 off first purchase) </w:t>
      </w:r>
    </w:p>
    <w:p w14:paraId="6391334D" w14:textId="77777777" w:rsidR="00B21D7C" w:rsidRPr="00B21D7C" w:rsidRDefault="00B21D7C" w:rsidP="00B21D7C">
      <w:pPr>
        <w:rPr>
          <w:b/>
          <w:bCs/>
        </w:rPr>
      </w:pPr>
      <w:r w:rsidRPr="00B21D7C">
        <w:rPr>
          <w:b/>
          <w:bCs/>
        </w:rPr>
        <w:t>Digital Marketing</w:t>
      </w:r>
    </w:p>
    <w:p w14:paraId="546A0D47" w14:textId="77777777" w:rsidR="00B21D7C" w:rsidRPr="00B21D7C" w:rsidRDefault="00B21D7C" w:rsidP="00B21D7C">
      <w:r w:rsidRPr="00B21D7C">
        <w:t>A Google Business Profile will ensure visibility in local searches. Online delivery services such as Deliveroo and Uber Eats will extend reach beyond walk-in customers.</w:t>
      </w:r>
    </w:p>
    <w:p w14:paraId="038C43C0" w14:textId="77777777" w:rsidR="00B21D7C" w:rsidRPr="00B21D7C" w:rsidRDefault="00B21D7C" w:rsidP="00B21D7C">
      <w:pPr>
        <w:rPr>
          <w:b/>
          <w:bCs/>
        </w:rPr>
      </w:pPr>
      <w:r w:rsidRPr="00B21D7C">
        <w:rPr>
          <w:b/>
          <w:bCs/>
        </w:rPr>
        <w:t>Community Engagement</w:t>
      </w:r>
    </w:p>
    <w:p w14:paraId="370FBFE4" w14:textId="77777777" w:rsidR="00B21D7C" w:rsidRPr="00B21D7C" w:rsidRDefault="00B21D7C" w:rsidP="00B21D7C">
      <w:r w:rsidRPr="00B21D7C">
        <w:t>Shake Haven will collaborate with local schools and colleges for events and fundraising activities. The business will also donate surplus fruit to local food banks, strengthening its community reputation.</w:t>
      </w:r>
    </w:p>
    <w:p w14:paraId="72416EEF" w14:textId="77777777" w:rsidR="00B21D7C" w:rsidRPr="00B21D7C" w:rsidRDefault="004E3F02" w:rsidP="00B21D7C">
      <w:r>
        <w:pict w14:anchorId="1FF0AEBD">
          <v:rect id="_x0000_i1030" style="width:0;height:1.5pt" o:hralign="center" o:hrstd="t" o:hr="t" fillcolor="#a0a0a0" stroked="f"/>
        </w:pict>
      </w:r>
    </w:p>
    <w:p w14:paraId="5349B03F" w14:textId="77777777" w:rsidR="00B21D7C" w:rsidRPr="00B21D7C" w:rsidRDefault="00B21D7C" w:rsidP="00B21D7C">
      <w:pPr>
        <w:rPr>
          <w:b/>
          <w:bCs/>
        </w:rPr>
      </w:pPr>
      <w:r w:rsidRPr="00B21D7C">
        <w:rPr>
          <w:b/>
          <w:bCs/>
        </w:rPr>
        <w:t>4. FINANCIALS</w:t>
      </w:r>
    </w:p>
    <w:p w14:paraId="4CFB509B" w14:textId="77777777" w:rsidR="00B21D7C" w:rsidRPr="00B21D7C" w:rsidRDefault="00B21D7C" w:rsidP="00B21D7C">
      <w:pPr>
        <w:rPr>
          <w:b/>
          <w:bCs/>
        </w:rPr>
      </w:pPr>
      <w:r w:rsidRPr="00B21D7C">
        <w:rPr>
          <w:b/>
          <w:bCs/>
        </w:rPr>
        <w:t>Funding Required</w:t>
      </w:r>
    </w:p>
    <w:p w14:paraId="60501D7A" w14:textId="77777777" w:rsidR="00B21D7C" w:rsidRPr="00B21D7C" w:rsidRDefault="00B21D7C" w:rsidP="00B21D7C">
      <w:r w:rsidRPr="00B21D7C">
        <w:t xml:space="preserve">The total startup funding required is </w:t>
      </w:r>
      <w:r w:rsidRPr="00B21D7C">
        <w:rPr>
          <w:b/>
          <w:bCs/>
        </w:rPr>
        <w:t>£20,000</w:t>
      </w:r>
      <w:r w:rsidRPr="00B21D7C">
        <w:t>.</w:t>
      </w:r>
    </w:p>
    <w:p w14:paraId="7C87C2FC" w14:textId="77777777" w:rsidR="00B21D7C" w:rsidRPr="00B21D7C" w:rsidRDefault="00B21D7C" w:rsidP="00B21D7C">
      <w:r w:rsidRPr="00B21D7C">
        <w:t>Funding sources:</w:t>
      </w:r>
    </w:p>
    <w:p w14:paraId="7F502C70" w14:textId="77777777" w:rsidR="00B21D7C" w:rsidRPr="00B21D7C" w:rsidRDefault="00B21D7C" w:rsidP="00B21D7C">
      <w:pPr>
        <w:numPr>
          <w:ilvl w:val="0"/>
          <w:numId w:val="7"/>
        </w:numPr>
      </w:pPr>
      <w:r w:rsidRPr="00B21D7C">
        <w:t xml:space="preserve">£10,000 personal savings </w:t>
      </w:r>
    </w:p>
    <w:p w14:paraId="41C5BE4C" w14:textId="77777777" w:rsidR="00B21D7C" w:rsidRPr="00B21D7C" w:rsidRDefault="00B21D7C" w:rsidP="00B21D7C">
      <w:pPr>
        <w:numPr>
          <w:ilvl w:val="0"/>
          <w:numId w:val="7"/>
        </w:numPr>
      </w:pPr>
      <w:r w:rsidRPr="00B21D7C">
        <w:t xml:space="preserve">£10,000 government Start Up Loan </w:t>
      </w:r>
    </w:p>
    <w:p w14:paraId="5A223BF4" w14:textId="77777777" w:rsidR="00B21D7C" w:rsidRPr="00B21D7C" w:rsidRDefault="00B21D7C" w:rsidP="00B21D7C">
      <w:r w:rsidRPr="00B21D7C">
        <w:t>This combination reduces financial risk while providing sufficient capital for setup.</w:t>
      </w:r>
    </w:p>
    <w:p w14:paraId="6E62F161" w14:textId="77777777" w:rsidR="00B21D7C" w:rsidRPr="00B21D7C" w:rsidRDefault="00B21D7C" w:rsidP="00B21D7C">
      <w:pPr>
        <w:rPr>
          <w:b/>
          <w:bCs/>
        </w:rPr>
      </w:pPr>
      <w:r w:rsidRPr="00B21D7C">
        <w:rPr>
          <w:b/>
          <w:bCs/>
        </w:rPr>
        <w:t>Startup Costs (First Month)</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11"/>
        <w:gridCol w:w="905"/>
      </w:tblGrid>
      <w:tr w:rsidR="00B21D7C" w:rsidRPr="00B21D7C" w14:paraId="587F638E" w14:textId="77777777">
        <w:trPr>
          <w:tblHeader/>
          <w:tblCellSpacing w:w="15" w:type="dxa"/>
        </w:trPr>
        <w:tc>
          <w:tcPr>
            <w:tcW w:w="0" w:type="auto"/>
            <w:vAlign w:val="center"/>
            <w:hideMark/>
          </w:tcPr>
          <w:p w14:paraId="64D30C19" w14:textId="77777777" w:rsidR="00B21D7C" w:rsidRPr="00B21D7C" w:rsidRDefault="00B21D7C" w:rsidP="00B21D7C">
            <w:pPr>
              <w:rPr>
                <w:b/>
                <w:bCs/>
              </w:rPr>
            </w:pPr>
            <w:r w:rsidRPr="00B21D7C">
              <w:rPr>
                <w:b/>
                <w:bCs/>
              </w:rPr>
              <w:t>Expense</w:t>
            </w:r>
          </w:p>
        </w:tc>
        <w:tc>
          <w:tcPr>
            <w:tcW w:w="0" w:type="auto"/>
            <w:vAlign w:val="center"/>
            <w:hideMark/>
          </w:tcPr>
          <w:p w14:paraId="0F8410A6" w14:textId="77777777" w:rsidR="00B21D7C" w:rsidRPr="00B21D7C" w:rsidRDefault="00B21D7C" w:rsidP="00B21D7C">
            <w:pPr>
              <w:rPr>
                <w:b/>
                <w:bCs/>
              </w:rPr>
            </w:pPr>
            <w:r w:rsidRPr="00B21D7C">
              <w:rPr>
                <w:b/>
                <w:bCs/>
              </w:rPr>
              <w:t>Cost (£)</w:t>
            </w:r>
          </w:p>
        </w:tc>
      </w:tr>
      <w:tr w:rsidR="00B21D7C" w:rsidRPr="00B21D7C" w14:paraId="2A917DE6" w14:textId="77777777">
        <w:trPr>
          <w:tblCellSpacing w:w="15" w:type="dxa"/>
        </w:trPr>
        <w:tc>
          <w:tcPr>
            <w:tcW w:w="0" w:type="auto"/>
            <w:vAlign w:val="center"/>
            <w:hideMark/>
          </w:tcPr>
          <w:p w14:paraId="2A1B21B8" w14:textId="77777777" w:rsidR="00B21D7C" w:rsidRPr="00B21D7C" w:rsidRDefault="00B21D7C" w:rsidP="00B21D7C">
            <w:r w:rsidRPr="00B21D7C">
              <w:t>Shop deposit</w:t>
            </w:r>
          </w:p>
        </w:tc>
        <w:tc>
          <w:tcPr>
            <w:tcW w:w="0" w:type="auto"/>
            <w:vAlign w:val="center"/>
            <w:hideMark/>
          </w:tcPr>
          <w:p w14:paraId="6DE94F3B" w14:textId="77777777" w:rsidR="00B21D7C" w:rsidRPr="00B21D7C" w:rsidRDefault="00B21D7C" w:rsidP="00B21D7C">
            <w:r w:rsidRPr="00B21D7C">
              <w:t>3,000</w:t>
            </w:r>
          </w:p>
        </w:tc>
      </w:tr>
      <w:tr w:rsidR="00B21D7C" w:rsidRPr="00B21D7C" w14:paraId="05467035" w14:textId="77777777">
        <w:trPr>
          <w:tblCellSpacing w:w="15" w:type="dxa"/>
        </w:trPr>
        <w:tc>
          <w:tcPr>
            <w:tcW w:w="0" w:type="auto"/>
            <w:vAlign w:val="center"/>
            <w:hideMark/>
          </w:tcPr>
          <w:p w14:paraId="2A97B6F3" w14:textId="77777777" w:rsidR="00B21D7C" w:rsidRPr="00B21D7C" w:rsidRDefault="00B21D7C" w:rsidP="00B21D7C">
            <w:r w:rsidRPr="00B21D7C">
              <w:t>Milkshake machines</w:t>
            </w:r>
          </w:p>
        </w:tc>
        <w:tc>
          <w:tcPr>
            <w:tcW w:w="0" w:type="auto"/>
            <w:vAlign w:val="center"/>
            <w:hideMark/>
          </w:tcPr>
          <w:p w14:paraId="19524C51" w14:textId="77777777" w:rsidR="00B21D7C" w:rsidRPr="00B21D7C" w:rsidRDefault="00B21D7C" w:rsidP="00B21D7C">
            <w:r w:rsidRPr="00B21D7C">
              <w:t>4,000</w:t>
            </w:r>
          </w:p>
        </w:tc>
      </w:tr>
      <w:tr w:rsidR="00B21D7C" w:rsidRPr="00B21D7C" w14:paraId="0BFBAAE4" w14:textId="77777777">
        <w:trPr>
          <w:tblCellSpacing w:w="15" w:type="dxa"/>
        </w:trPr>
        <w:tc>
          <w:tcPr>
            <w:tcW w:w="0" w:type="auto"/>
            <w:vAlign w:val="center"/>
            <w:hideMark/>
          </w:tcPr>
          <w:p w14:paraId="7A4B5E3E" w14:textId="77777777" w:rsidR="00B21D7C" w:rsidRPr="00B21D7C" w:rsidRDefault="00B21D7C" w:rsidP="00B21D7C">
            <w:r w:rsidRPr="00B21D7C">
              <w:t>Refrigeration equipment</w:t>
            </w:r>
          </w:p>
        </w:tc>
        <w:tc>
          <w:tcPr>
            <w:tcW w:w="0" w:type="auto"/>
            <w:vAlign w:val="center"/>
            <w:hideMark/>
          </w:tcPr>
          <w:p w14:paraId="386B6B2F" w14:textId="77777777" w:rsidR="00B21D7C" w:rsidRPr="00B21D7C" w:rsidRDefault="00B21D7C" w:rsidP="00B21D7C">
            <w:r w:rsidRPr="00B21D7C">
              <w:t>2,000</w:t>
            </w:r>
          </w:p>
        </w:tc>
      </w:tr>
      <w:tr w:rsidR="00B21D7C" w:rsidRPr="00B21D7C" w14:paraId="67743B72" w14:textId="77777777">
        <w:trPr>
          <w:tblCellSpacing w:w="15" w:type="dxa"/>
        </w:trPr>
        <w:tc>
          <w:tcPr>
            <w:tcW w:w="0" w:type="auto"/>
            <w:vAlign w:val="center"/>
            <w:hideMark/>
          </w:tcPr>
          <w:p w14:paraId="50D7A4E0" w14:textId="77777777" w:rsidR="00B21D7C" w:rsidRPr="00B21D7C" w:rsidRDefault="00B21D7C" w:rsidP="00B21D7C">
            <w:r w:rsidRPr="00B21D7C">
              <w:t>Furniture &amp; décor</w:t>
            </w:r>
          </w:p>
        </w:tc>
        <w:tc>
          <w:tcPr>
            <w:tcW w:w="0" w:type="auto"/>
            <w:vAlign w:val="center"/>
            <w:hideMark/>
          </w:tcPr>
          <w:p w14:paraId="7BDCFA1E" w14:textId="77777777" w:rsidR="00B21D7C" w:rsidRPr="00B21D7C" w:rsidRDefault="00B21D7C" w:rsidP="00B21D7C">
            <w:r w:rsidRPr="00B21D7C">
              <w:t>2,000</w:t>
            </w:r>
          </w:p>
        </w:tc>
      </w:tr>
      <w:tr w:rsidR="00B21D7C" w:rsidRPr="00B21D7C" w14:paraId="6EA36A70" w14:textId="77777777">
        <w:trPr>
          <w:tblCellSpacing w:w="15" w:type="dxa"/>
        </w:trPr>
        <w:tc>
          <w:tcPr>
            <w:tcW w:w="0" w:type="auto"/>
            <w:vAlign w:val="center"/>
            <w:hideMark/>
          </w:tcPr>
          <w:p w14:paraId="711969A4" w14:textId="77777777" w:rsidR="00B21D7C" w:rsidRPr="00B21D7C" w:rsidRDefault="00B21D7C" w:rsidP="00B21D7C">
            <w:r w:rsidRPr="00B21D7C">
              <w:t>Initial stock (milk, fruit, toppings)</w:t>
            </w:r>
          </w:p>
        </w:tc>
        <w:tc>
          <w:tcPr>
            <w:tcW w:w="0" w:type="auto"/>
            <w:vAlign w:val="center"/>
            <w:hideMark/>
          </w:tcPr>
          <w:p w14:paraId="76F6A1A0" w14:textId="77777777" w:rsidR="00B21D7C" w:rsidRPr="00B21D7C" w:rsidRDefault="00B21D7C" w:rsidP="00B21D7C">
            <w:r w:rsidRPr="00B21D7C">
              <w:t>2,500</w:t>
            </w:r>
          </w:p>
        </w:tc>
      </w:tr>
      <w:tr w:rsidR="00B21D7C" w:rsidRPr="00B21D7C" w14:paraId="35D79721" w14:textId="77777777">
        <w:trPr>
          <w:tblCellSpacing w:w="15" w:type="dxa"/>
        </w:trPr>
        <w:tc>
          <w:tcPr>
            <w:tcW w:w="0" w:type="auto"/>
            <w:vAlign w:val="center"/>
            <w:hideMark/>
          </w:tcPr>
          <w:p w14:paraId="0E373983" w14:textId="77777777" w:rsidR="00B21D7C" w:rsidRPr="00B21D7C" w:rsidRDefault="00B21D7C" w:rsidP="00B21D7C">
            <w:r w:rsidRPr="00B21D7C">
              <w:lastRenderedPageBreak/>
              <w:t>Packaging (eco-friendly cups, straws)</w:t>
            </w:r>
          </w:p>
        </w:tc>
        <w:tc>
          <w:tcPr>
            <w:tcW w:w="0" w:type="auto"/>
            <w:vAlign w:val="center"/>
            <w:hideMark/>
          </w:tcPr>
          <w:p w14:paraId="77A5FC93" w14:textId="77777777" w:rsidR="00B21D7C" w:rsidRPr="00B21D7C" w:rsidRDefault="00B21D7C" w:rsidP="00B21D7C">
            <w:r w:rsidRPr="00B21D7C">
              <w:t>800</w:t>
            </w:r>
          </w:p>
        </w:tc>
      </w:tr>
      <w:tr w:rsidR="00B21D7C" w:rsidRPr="00B21D7C" w14:paraId="3304C2F1" w14:textId="77777777">
        <w:trPr>
          <w:tblCellSpacing w:w="15" w:type="dxa"/>
        </w:trPr>
        <w:tc>
          <w:tcPr>
            <w:tcW w:w="0" w:type="auto"/>
            <w:vAlign w:val="center"/>
            <w:hideMark/>
          </w:tcPr>
          <w:p w14:paraId="2ACD8D0E" w14:textId="77777777" w:rsidR="00B21D7C" w:rsidRPr="00B21D7C" w:rsidRDefault="00B21D7C" w:rsidP="00B21D7C">
            <w:r w:rsidRPr="00B21D7C">
              <w:t>Marketing &amp; advertising</w:t>
            </w:r>
          </w:p>
        </w:tc>
        <w:tc>
          <w:tcPr>
            <w:tcW w:w="0" w:type="auto"/>
            <w:vAlign w:val="center"/>
            <w:hideMark/>
          </w:tcPr>
          <w:p w14:paraId="2AA9112D" w14:textId="77777777" w:rsidR="00B21D7C" w:rsidRPr="00B21D7C" w:rsidRDefault="00B21D7C" w:rsidP="00B21D7C">
            <w:r w:rsidRPr="00B21D7C">
              <w:t>1,200</w:t>
            </w:r>
          </w:p>
        </w:tc>
      </w:tr>
      <w:tr w:rsidR="00B21D7C" w:rsidRPr="00B21D7C" w14:paraId="72F12F74" w14:textId="77777777">
        <w:trPr>
          <w:tblCellSpacing w:w="15" w:type="dxa"/>
        </w:trPr>
        <w:tc>
          <w:tcPr>
            <w:tcW w:w="0" w:type="auto"/>
            <w:vAlign w:val="center"/>
            <w:hideMark/>
          </w:tcPr>
          <w:p w14:paraId="58B757FD" w14:textId="77777777" w:rsidR="00B21D7C" w:rsidRPr="00B21D7C" w:rsidRDefault="00B21D7C" w:rsidP="00B21D7C">
            <w:r w:rsidRPr="00B21D7C">
              <w:t>Insurance</w:t>
            </w:r>
          </w:p>
        </w:tc>
        <w:tc>
          <w:tcPr>
            <w:tcW w:w="0" w:type="auto"/>
            <w:vAlign w:val="center"/>
            <w:hideMark/>
          </w:tcPr>
          <w:p w14:paraId="0CB766D8" w14:textId="77777777" w:rsidR="00B21D7C" w:rsidRPr="00B21D7C" w:rsidRDefault="00B21D7C" w:rsidP="00B21D7C">
            <w:r w:rsidRPr="00B21D7C">
              <w:t>500</w:t>
            </w:r>
          </w:p>
        </w:tc>
      </w:tr>
      <w:tr w:rsidR="00B21D7C" w:rsidRPr="00B21D7C" w14:paraId="4D05A52B" w14:textId="77777777">
        <w:trPr>
          <w:tblCellSpacing w:w="15" w:type="dxa"/>
        </w:trPr>
        <w:tc>
          <w:tcPr>
            <w:tcW w:w="0" w:type="auto"/>
            <w:vAlign w:val="center"/>
            <w:hideMark/>
          </w:tcPr>
          <w:p w14:paraId="29B65DD1" w14:textId="77777777" w:rsidR="00B21D7C" w:rsidRPr="00B21D7C" w:rsidRDefault="00B21D7C" w:rsidP="00B21D7C">
            <w:r w:rsidRPr="00B21D7C">
              <w:t>Licences &amp; permits</w:t>
            </w:r>
          </w:p>
        </w:tc>
        <w:tc>
          <w:tcPr>
            <w:tcW w:w="0" w:type="auto"/>
            <w:vAlign w:val="center"/>
            <w:hideMark/>
          </w:tcPr>
          <w:p w14:paraId="5439EB53" w14:textId="77777777" w:rsidR="00B21D7C" w:rsidRPr="00B21D7C" w:rsidRDefault="00B21D7C" w:rsidP="00B21D7C">
            <w:r w:rsidRPr="00B21D7C">
              <w:t>500</w:t>
            </w:r>
          </w:p>
        </w:tc>
      </w:tr>
      <w:tr w:rsidR="00B21D7C" w:rsidRPr="00B21D7C" w14:paraId="4C75FE5F" w14:textId="77777777">
        <w:trPr>
          <w:tblCellSpacing w:w="15" w:type="dxa"/>
        </w:trPr>
        <w:tc>
          <w:tcPr>
            <w:tcW w:w="0" w:type="auto"/>
            <w:vAlign w:val="center"/>
            <w:hideMark/>
          </w:tcPr>
          <w:p w14:paraId="6C9E508A" w14:textId="77777777" w:rsidR="00B21D7C" w:rsidRPr="00B21D7C" w:rsidRDefault="00B21D7C" w:rsidP="00B21D7C">
            <w:r w:rsidRPr="00B21D7C">
              <w:t>Working capital</w:t>
            </w:r>
          </w:p>
        </w:tc>
        <w:tc>
          <w:tcPr>
            <w:tcW w:w="0" w:type="auto"/>
            <w:vAlign w:val="center"/>
            <w:hideMark/>
          </w:tcPr>
          <w:p w14:paraId="1084A9E2" w14:textId="77777777" w:rsidR="00B21D7C" w:rsidRPr="00B21D7C" w:rsidRDefault="00B21D7C" w:rsidP="00B21D7C">
            <w:r w:rsidRPr="00B21D7C">
              <w:t>3,500</w:t>
            </w:r>
          </w:p>
        </w:tc>
      </w:tr>
      <w:tr w:rsidR="00B21D7C" w:rsidRPr="00B21D7C" w14:paraId="001B4195" w14:textId="77777777">
        <w:trPr>
          <w:tblCellSpacing w:w="15" w:type="dxa"/>
        </w:trPr>
        <w:tc>
          <w:tcPr>
            <w:tcW w:w="0" w:type="auto"/>
            <w:vAlign w:val="center"/>
            <w:hideMark/>
          </w:tcPr>
          <w:p w14:paraId="65AC4FFC" w14:textId="77777777" w:rsidR="00B21D7C" w:rsidRPr="00B21D7C" w:rsidRDefault="00B21D7C" w:rsidP="00B21D7C">
            <w:r w:rsidRPr="00B21D7C">
              <w:rPr>
                <w:b/>
                <w:bCs/>
              </w:rPr>
              <w:t>Total</w:t>
            </w:r>
          </w:p>
        </w:tc>
        <w:tc>
          <w:tcPr>
            <w:tcW w:w="0" w:type="auto"/>
            <w:vAlign w:val="center"/>
            <w:hideMark/>
          </w:tcPr>
          <w:p w14:paraId="1E856FB5" w14:textId="77777777" w:rsidR="00B21D7C" w:rsidRPr="00B21D7C" w:rsidRDefault="00B21D7C" w:rsidP="00B21D7C">
            <w:r w:rsidRPr="00B21D7C">
              <w:rPr>
                <w:b/>
                <w:bCs/>
              </w:rPr>
              <w:t>20,000</w:t>
            </w:r>
          </w:p>
        </w:tc>
      </w:tr>
    </w:tbl>
    <w:p w14:paraId="30AFA7E7" w14:textId="77777777" w:rsidR="00B21D7C" w:rsidRPr="00B21D7C" w:rsidRDefault="00B21D7C" w:rsidP="00B21D7C">
      <w:r w:rsidRPr="00B21D7C">
        <w:t>The largest costs are equipment and premises setup, which are essential for operations. Marketing investment is important to build early brand awareness in a competitive market. Working capital ensures the business can operate smoothly during the first month before achieving stable revenue.</w:t>
      </w:r>
    </w:p>
    <w:p w14:paraId="5DC91A4A" w14:textId="77777777" w:rsidR="00B21D7C" w:rsidRPr="00B21D7C" w:rsidRDefault="004E3F02" w:rsidP="00B21D7C">
      <w:r>
        <w:pict w14:anchorId="6F6C40A1">
          <v:rect id="_x0000_i1031" style="width:0;height:1.5pt" o:hralign="center" o:hrstd="t" o:hr="t" fillcolor="#a0a0a0" stroked="f"/>
        </w:pict>
      </w:r>
    </w:p>
    <w:p w14:paraId="600869C6" w14:textId="77777777" w:rsidR="00B21D7C" w:rsidRPr="00B21D7C" w:rsidRDefault="004E3F02" w:rsidP="00B21D7C">
      <w:r>
        <w:pict w14:anchorId="26F854A1">
          <v:rect id="_x0000_i1032" style="width:0;height:1.5pt" o:hralign="center" o:hrstd="t" o:hr="t" fillcolor="#a0a0a0" stroked="f"/>
        </w:pict>
      </w:r>
    </w:p>
    <w:p w14:paraId="327778EE" w14:textId="77777777" w:rsidR="00124896" w:rsidRDefault="00124896"/>
    <w:sectPr w:rsidR="001248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45F43"/>
    <w:multiLevelType w:val="multilevel"/>
    <w:tmpl w:val="93C438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8D59ED"/>
    <w:multiLevelType w:val="multilevel"/>
    <w:tmpl w:val="27344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D12A71"/>
    <w:multiLevelType w:val="multilevel"/>
    <w:tmpl w:val="EF986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AB44B5"/>
    <w:multiLevelType w:val="multilevel"/>
    <w:tmpl w:val="5194F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F61588"/>
    <w:multiLevelType w:val="multilevel"/>
    <w:tmpl w:val="8C947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3D57FEF"/>
    <w:multiLevelType w:val="multilevel"/>
    <w:tmpl w:val="B5680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672ABA"/>
    <w:multiLevelType w:val="multilevel"/>
    <w:tmpl w:val="B638F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0495433">
    <w:abstractNumId w:val="0"/>
  </w:num>
  <w:num w:numId="2" w16cid:durableId="1193222797">
    <w:abstractNumId w:val="1"/>
  </w:num>
  <w:num w:numId="3" w16cid:durableId="982320621">
    <w:abstractNumId w:val="2"/>
  </w:num>
  <w:num w:numId="4" w16cid:durableId="1297688307">
    <w:abstractNumId w:val="5"/>
  </w:num>
  <w:num w:numId="5" w16cid:durableId="265582655">
    <w:abstractNumId w:val="6"/>
  </w:num>
  <w:num w:numId="6" w16cid:durableId="606042715">
    <w:abstractNumId w:val="4"/>
  </w:num>
  <w:num w:numId="7" w16cid:durableId="1987812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D7C"/>
    <w:rsid w:val="00124896"/>
    <w:rsid w:val="00481CB4"/>
    <w:rsid w:val="00490EA1"/>
    <w:rsid w:val="00615DA3"/>
    <w:rsid w:val="00724BB8"/>
    <w:rsid w:val="00A97285"/>
    <w:rsid w:val="00B21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814B7"/>
  <w15:chartTrackingRefBased/>
  <w15:docId w15:val="{68DAD9E8-58F6-4C3A-85C3-886E34A8A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D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1D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1D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1D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1D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1D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1D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1D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1D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D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1D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1D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1D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1D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1D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1D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1D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1D7C"/>
    <w:rPr>
      <w:rFonts w:eastAsiaTheme="majorEastAsia" w:cstheme="majorBidi"/>
      <w:color w:val="272727" w:themeColor="text1" w:themeTint="D8"/>
    </w:rPr>
  </w:style>
  <w:style w:type="paragraph" w:styleId="Title">
    <w:name w:val="Title"/>
    <w:basedOn w:val="Normal"/>
    <w:next w:val="Normal"/>
    <w:link w:val="TitleChar"/>
    <w:uiPriority w:val="10"/>
    <w:qFormat/>
    <w:rsid w:val="00B21D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D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1D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1D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1D7C"/>
    <w:pPr>
      <w:spacing w:before="160"/>
      <w:jc w:val="center"/>
    </w:pPr>
    <w:rPr>
      <w:i/>
      <w:iCs/>
      <w:color w:val="404040" w:themeColor="text1" w:themeTint="BF"/>
    </w:rPr>
  </w:style>
  <w:style w:type="character" w:customStyle="1" w:styleId="QuoteChar">
    <w:name w:val="Quote Char"/>
    <w:basedOn w:val="DefaultParagraphFont"/>
    <w:link w:val="Quote"/>
    <w:uiPriority w:val="29"/>
    <w:rsid w:val="00B21D7C"/>
    <w:rPr>
      <w:i/>
      <w:iCs/>
      <w:color w:val="404040" w:themeColor="text1" w:themeTint="BF"/>
    </w:rPr>
  </w:style>
  <w:style w:type="paragraph" w:styleId="ListParagraph">
    <w:name w:val="List Paragraph"/>
    <w:basedOn w:val="Normal"/>
    <w:uiPriority w:val="34"/>
    <w:qFormat/>
    <w:rsid w:val="00B21D7C"/>
    <w:pPr>
      <w:ind w:left="720"/>
      <w:contextualSpacing/>
    </w:pPr>
  </w:style>
  <w:style w:type="character" w:styleId="IntenseEmphasis">
    <w:name w:val="Intense Emphasis"/>
    <w:basedOn w:val="DefaultParagraphFont"/>
    <w:uiPriority w:val="21"/>
    <w:qFormat/>
    <w:rsid w:val="00B21D7C"/>
    <w:rPr>
      <w:i/>
      <w:iCs/>
      <w:color w:val="0F4761" w:themeColor="accent1" w:themeShade="BF"/>
    </w:rPr>
  </w:style>
  <w:style w:type="paragraph" w:styleId="IntenseQuote">
    <w:name w:val="Intense Quote"/>
    <w:basedOn w:val="Normal"/>
    <w:next w:val="Normal"/>
    <w:link w:val="IntenseQuoteChar"/>
    <w:uiPriority w:val="30"/>
    <w:qFormat/>
    <w:rsid w:val="00B21D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1D7C"/>
    <w:rPr>
      <w:i/>
      <w:iCs/>
      <w:color w:val="0F4761" w:themeColor="accent1" w:themeShade="BF"/>
    </w:rPr>
  </w:style>
  <w:style w:type="character" w:styleId="IntenseReference">
    <w:name w:val="Intense Reference"/>
    <w:basedOn w:val="DefaultParagraphFont"/>
    <w:uiPriority w:val="32"/>
    <w:qFormat/>
    <w:rsid w:val="00B21D7C"/>
    <w:rPr>
      <w:b/>
      <w:bCs/>
      <w:smallCaps/>
      <w:color w:val="0F4761" w:themeColor="accent1" w:themeShade="BF"/>
      <w:spacing w:val="5"/>
    </w:rPr>
  </w:style>
  <w:style w:type="character" w:styleId="Hyperlink">
    <w:name w:val="Hyperlink"/>
    <w:basedOn w:val="DefaultParagraphFont"/>
    <w:uiPriority w:val="99"/>
    <w:unhideWhenUsed/>
    <w:rsid w:val="00B21D7C"/>
    <w:rPr>
      <w:color w:val="467886" w:themeColor="hyperlink"/>
      <w:u w:val="single"/>
    </w:rPr>
  </w:style>
  <w:style w:type="character" w:styleId="UnresolvedMention">
    <w:name w:val="Unresolved Mention"/>
    <w:basedOn w:val="DefaultParagraphFont"/>
    <w:uiPriority w:val="99"/>
    <w:semiHidden/>
    <w:unhideWhenUsed/>
    <w:rsid w:val="00B21D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efdb5e63e72862451a5c3892ececabd6">
  <xsd:schema xmlns:xsd="http://www.w3.org/2001/XMLSchema" xmlns:xs="http://www.w3.org/2001/XMLSchema" xmlns:p="http://schemas.microsoft.com/office/2006/metadata/properties" xmlns:ns3="3ef5847a-e696-4fee-a2c0-6c3f87568321" targetNamespace="http://schemas.microsoft.com/office/2006/metadata/properties" ma:root="true" ma:fieldsID="22641b54e3bd98857f4b37b80d0fd474"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A735BEBE-F03A-4237-A174-9453E03781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02E8C3-EE43-48EE-9C70-EB6295FD5FBB}">
  <ds:schemaRefs>
    <ds:schemaRef ds:uri="http://schemas.microsoft.com/sharepoint/v3/contenttype/forms"/>
  </ds:schemaRefs>
</ds:datastoreItem>
</file>

<file path=customXml/itemProps3.xml><?xml version="1.0" encoding="utf-8"?>
<ds:datastoreItem xmlns:ds="http://schemas.openxmlformats.org/officeDocument/2006/customXml" ds:itemID="{F1899B8E-BC6F-40F8-A9B8-7E0F8919BC66}">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957</Words>
  <Characters>5457</Characters>
  <Application>Microsoft Office Word</Application>
  <DocSecurity>0</DocSecurity>
  <Lines>45</Lines>
  <Paragraphs>12</Paragraphs>
  <ScaleCrop>false</ScaleCrop>
  <Company/>
  <LinksUpToDate>false</LinksUpToDate>
  <CharactersWithSpaces>6402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Syma Ashraf (2504556)</dc:creator>
  <cp:keywords/>
  <dc:description/>
  <cp:lastModifiedBy>Hasina Ashraf (2504552)</cp:lastModifiedBy>
  <cp:revision>2</cp:revision>
  <dcterms:created xsi:type="dcterms:W3CDTF">2026-07-03T16:08:00Z</dcterms:created>
  <dcterms:modified xsi:type="dcterms:W3CDTF">2026-07-03T16:08:00Z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