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36375055"/>
        <w:docPartObj>
          <w:docPartGallery w:val="Cover Pages"/>
          <w:docPartUnique/>
        </w:docPartObj>
      </w:sdtPr>
      <w:sdtEndPr>
        <w:rPr>
          <w:rFonts w:ascii="Arial" w:eastAsiaTheme="minorHAnsi" w:hAnsi="Arial" w:cs="Arial"/>
          <w:color w:val="auto"/>
          <w:lang w:val="en-GB"/>
        </w:rPr>
      </w:sdtEndPr>
      <w:sdtContent>
        <w:p w14:paraId="2898F4D7" w14:textId="6047142D" w:rsidR="002818C9" w:rsidRPr="00021A4D" w:rsidRDefault="002818C9">
          <w:pPr>
            <w:pStyle w:val="NoSpacing"/>
            <w:spacing w:before="1540" w:after="240"/>
            <w:jc w:val="center"/>
            <w:rPr>
              <w:rFonts w:ascii="Arial" w:hAnsi="Arial" w:cs="Arial"/>
              <w:color w:val="4472C4" w:themeColor="accent1"/>
              <w:sz w:val="24"/>
              <w:szCs w:val="24"/>
            </w:rPr>
          </w:pPr>
          <w:r w:rsidRPr="00021A4D">
            <w:rPr>
              <w:rFonts w:ascii="Arial" w:hAnsi="Arial" w:cs="Arial"/>
              <w:noProof/>
              <w:color w:val="4472C4" w:themeColor="accent1"/>
              <w:sz w:val="24"/>
              <w:szCs w:val="24"/>
            </w:rPr>
            <w:drawing>
              <wp:inline distT="0" distB="0" distL="0" distR="0" wp14:anchorId="0B732CDA" wp14:editId="5C8C6BA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E973C4" w14:textId="77777777" w:rsidR="004F3481" w:rsidRDefault="004F3481"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p>
        <w:p w14:paraId="1C0973B6" w14:textId="54E8F19E" w:rsidR="004F3481" w:rsidRDefault="004F3481" w:rsidP="004F3481">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 xml:space="preserve">                                           </w:t>
          </w:r>
          <w:r>
            <w:rPr>
              <w:rFonts w:ascii="Arial" w:eastAsiaTheme="majorEastAsia" w:hAnsi="Arial" w:cs="Arial"/>
              <w:caps/>
              <w:color w:val="4472C4" w:themeColor="accent1"/>
              <w:sz w:val="24"/>
              <w:szCs w:val="24"/>
            </w:rPr>
            <w:t>HAKEEM AKHTAR – 2030746</w:t>
          </w:r>
        </w:p>
        <w:p w14:paraId="5A3AC7A2" w14:textId="77777777" w:rsidR="004F3481" w:rsidRDefault="004F3481"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p>
        <w:p w14:paraId="185B8BEC" w14:textId="3C7D818A" w:rsidR="004F3481" w:rsidRDefault="004F3481"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 xml:space="preserve">                </w:t>
          </w:r>
          <w:r w:rsidR="00FA3F06" w:rsidRPr="00021A4D">
            <w:rPr>
              <w:rFonts w:ascii="Arial" w:eastAsiaTheme="majorEastAsia" w:hAnsi="Arial" w:cs="Arial"/>
              <w:caps/>
              <w:color w:val="4472C4" w:themeColor="accent1"/>
              <w:sz w:val="24"/>
              <w:szCs w:val="24"/>
            </w:rPr>
            <w:t>effective</w:t>
          </w:r>
          <w:r w:rsidR="0094090C" w:rsidRPr="00021A4D">
            <w:rPr>
              <w:rFonts w:ascii="Arial" w:eastAsiaTheme="majorEastAsia" w:hAnsi="Arial" w:cs="Arial"/>
              <w:caps/>
              <w:color w:val="4472C4" w:themeColor="accent1"/>
              <w:sz w:val="24"/>
              <w:szCs w:val="24"/>
            </w:rPr>
            <w:t xml:space="preserve"> teamwork and communication – bms</w:t>
          </w:r>
          <w:r w:rsidR="00021A4D">
            <w:rPr>
              <w:rFonts w:ascii="Arial" w:eastAsiaTheme="majorEastAsia" w:hAnsi="Arial" w:cs="Arial"/>
              <w:caps/>
              <w:color w:val="4472C4" w:themeColor="accent1"/>
              <w:sz w:val="24"/>
              <w:szCs w:val="24"/>
            </w:rPr>
            <w:t>w</w:t>
          </w:r>
          <w:r w:rsidR="003C2D21">
            <w:rPr>
              <w:rFonts w:ascii="Arial" w:eastAsiaTheme="majorEastAsia" w:hAnsi="Arial" w:cs="Arial"/>
              <w:caps/>
              <w:color w:val="4472C4" w:themeColor="accent1"/>
              <w:sz w:val="24"/>
              <w:szCs w:val="24"/>
            </w:rPr>
            <w:t>4</w:t>
          </w:r>
          <w:r w:rsidR="00021A4D">
            <w:rPr>
              <w:rFonts w:ascii="Arial" w:eastAsiaTheme="majorEastAsia" w:hAnsi="Arial" w:cs="Arial"/>
              <w:caps/>
              <w:color w:val="4472C4" w:themeColor="accent1"/>
              <w:sz w:val="24"/>
              <w:szCs w:val="24"/>
            </w:rPr>
            <w:t>002</w:t>
          </w:r>
        </w:p>
        <w:p w14:paraId="1B7CD47D" w14:textId="77777777" w:rsidR="00E6090F" w:rsidRDefault="00E6090F"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p>
        <w:p w14:paraId="0BE40414" w14:textId="71ADC777" w:rsidR="00E6090F" w:rsidRDefault="00E6090F"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ab/>
          </w:r>
          <w:r>
            <w:rPr>
              <w:rFonts w:ascii="Arial" w:eastAsiaTheme="majorEastAsia" w:hAnsi="Arial" w:cs="Arial"/>
              <w:caps/>
              <w:color w:val="4472C4" w:themeColor="accent1"/>
              <w:sz w:val="24"/>
              <w:szCs w:val="24"/>
            </w:rPr>
            <w:tab/>
          </w:r>
          <w:r>
            <w:rPr>
              <w:rFonts w:ascii="Arial" w:eastAsiaTheme="majorEastAsia" w:hAnsi="Arial" w:cs="Arial"/>
              <w:caps/>
              <w:color w:val="4472C4" w:themeColor="accent1"/>
              <w:sz w:val="24"/>
              <w:szCs w:val="24"/>
            </w:rPr>
            <w:tab/>
          </w:r>
          <w:r>
            <w:rPr>
              <w:rFonts w:ascii="Arial" w:eastAsiaTheme="majorEastAsia" w:hAnsi="Arial" w:cs="Arial"/>
              <w:caps/>
              <w:color w:val="4472C4" w:themeColor="accent1"/>
              <w:sz w:val="24"/>
              <w:szCs w:val="24"/>
            </w:rPr>
            <w:tab/>
            <w:t>skills for the workplace</w:t>
          </w:r>
        </w:p>
        <w:p w14:paraId="70954332" w14:textId="69C67B01" w:rsidR="00021A4D" w:rsidRDefault="00021A4D"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ab/>
          </w:r>
          <w:r>
            <w:rPr>
              <w:rFonts w:ascii="Arial" w:eastAsiaTheme="majorEastAsia" w:hAnsi="Arial" w:cs="Arial"/>
              <w:caps/>
              <w:color w:val="4472C4" w:themeColor="accent1"/>
              <w:sz w:val="24"/>
              <w:szCs w:val="24"/>
            </w:rPr>
            <w:tab/>
          </w:r>
          <w:r>
            <w:rPr>
              <w:rFonts w:ascii="Arial" w:eastAsiaTheme="majorEastAsia" w:hAnsi="Arial" w:cs="Arial"/>
              <w:caps/>
              <w:color w:val="4472C4" w:themeColor="accent1"/>
              <w:sz w:val="24"/>
              <w:szCs w:val="24"/>
            </w:rPr>
            <w:tab/>
          </w:r>
        </w:p>
        <w:p w14:paraId="1D8177AD" w14:textId="75AB087A" w:rsidR="004F3481" w:rsidRPr="00021A4D" w:rsidRDefault="004F3481" w:rsidP="00FA3F06">
          <w:pPr>
            <w:pStyle w:val="NoSpacing"/>
            <w:pBdr>
              <w:top w:val="single" w:sz="6" w:space="6" w:color="4472C4" w:themeColor="accent1"/>
              <w:bottom w:val="single" w:sz="6" w:space="6" w:color="4472C4" w:themeColor="accent1"/>
            </w:pBdr>
            <w:spacing w:after="240"/>
            <w:rPr>
              <w:rFonts w:ascii="Arial" w:eastAsiaTheme="majorEastAsia" w:hAnsi="Arial" w:cs="Arial"/>
              <w:caps/>
              <w:color w:val="4472C4" w:themeColor="accent1"/>
              <w:sz w:val="24"/>
              <w:szCs w:val="24"/>
            </w:rPr>
          </w:pPr>
          <w:r>
            <w:rPr>
              <w:rFonts w:ascii="Arial" w:eastAsiaTheme="majorEastAsia" w:hAnsi="Arial" w:cs="Arial"/>
              <w:caps/>
              <w:color w:val="4472C4" w:themeColor="accent1"/>
              <w:sz w:val="24"/>
              <w:szCs w:val="24"/>
            </w:rPr>
            <w:t xml:space="preserve">                                          </w:t>
          </w:r>
          <w:r w:rsidR="00E6090F">
            <w:rPr>
              <w:rFonts w:ascii="Arial" w:eastAsiaTheme="majorEastAsia" w:hAnsi="Arial" w:cs="Arial"/>
              <w:caps/>
              <w:color w:val="4472C4" w:themeColor="accent1"/>
              <w:sz w:val="24"/>
              <w:szCs w:val="24"/>
            </w:rPr>
            <w:t xml:space="preserve">   </w:t>
          </w:r>
          <w:r>
            <w:rPr>
              <w:rFonts w:ascii="Arial" w:eastAsiaTheme="majorEastAsia" w:hAnsi="Arial" w:cs="Arial"/>
              <w:caps/>
              <w:color w:val="4472C4" w:themeColor="accent1"/>
              <w:sz w:val="24"/>
              <w:szCs w:val="24"/>
            </w:rPr>
            <w:t xml:space="preserve"> LECTURER: SOBAN SADIQ</w:t>
          </w:r>
        </w:p>
        <w:p w14:paraId="7FF65D40" w14:textId="7CA7A2A6" w:rsidR="002818C9" w:rsidRDefault="002818C9">
          <w:pPr>
            <w:pStyle w:val="NoSpacing"/>
            <w:jc w:val="center"/>
            <w:rPr>
              <w:color w:val="4472C4" w:themeColor="accent1"/>
              <w:sz w:val="28"/>
              <w:szCs w:val="28"/>
            </w:rPr>
          </w:pPr>
        </w:p>
        <w:p w14:paraId="29646493" w14:textId="0ECF27E8" w:rsidR="002818C9" w:rsidRDefault="002818C9">
          <w:pPr>
            <w:pStyle w:val="NoSpacing"/>
            <w:spacing w:before="480"/>
            <w:jc w:val="center"/>
            <w:rPr>
              <w:color w:val="4472C4" w:themeColor="accent1"/>
            </w:rPr>
          </w:pPr>
          <w:r>
            <w:rPr>
              <w:noProof/>
              <w:color w:val="4472C4" w:themeColor="accent1"/>
            </w:rPr>
            <w:drawing>
              <wp:inline distT="0" distB="0" distL="0" distR="0" wp14:anchorId="04307EFE" wp14:editId="3C3AA2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237FE8" w14:textId="2CB61221" w:rsidR="002818C9" w:rsidRDefault="002818C9">
          <w:pPr>
            <w:rPr>
              <w:rFonts w:ascii="Arial" w:hAnsi="Arial" w:cs="Arial"/>
            </w:rPr>
          </w:pPr>
          <w:r>
            <w:rPr>
              <w:rFonts w:ascii="Arial" w:hAnsi="Arial" w:cs="Arial"/>
            </w:rPr>
            <w:br w:type="page"/>
          </w:r>
        </w:p>
      </w:sdtContent>
    </w:sdt>
    <w:p w14:paraId="1E5EDE18" w14:textId="007C06F4" w:rsidR="00E44CD4" w:rsidRPr="00E6090F" w:rsidRDefault="006860A0" w:rsidP="00E6090F">
      <w:pPr>
        <w:spacing w:line="360" w:lineRule="auto"/>
        <w:rPr>
          <w:rFonts w:ascii="Arial" w:hAnsi="Arial" w:cs="Arial"/>
        </w:rPr>
      </w:pPr>
      <w:r w:rsidRPr="00E6090F">
        <w:rPr>
          <w:rFonts w:ascii="Arial" w:hAnsi="Arial" w:cs="Arial"/>
        </w:rPr>
        <w:lastRenderedPageBreak/>
        <w:t>The purpose of this essay is to demonstrate understandings of what the models of communication are and the communications skills that have been discussed alongside</w:t>
      </w:r>
      <w:r w:rsidR="00710904" w:rsidRPr="00E6090F">
        <w:rPr>
          <w:rFonts w:ascii="Arial" w:hAnsi="Arial" w:cs="Arial"/>
        </w:rPr>
        <w:t xml:space="preserve"> </w:t>
      </w:r>
      <w:r w:rsidRPr="00E6090F">
        <w:rPr>
          <w:rFonts w:ascii="Arial" w:hAnsi="Arial" w:cs="Arial"/>
        </w:rPr>
        <w:t xml:space="preserve">the advantages and disadvantages of Communication Technology. </w:t>
      </w:r>
      <w:r w:rsidR="00E44CD4" w:rsidRPr="00E6090F">
        <w:rPr>
          <w:rFonts w:ascii="Arial" w:hAnsi="Arial" w:cs="Arial"/>
        </w:rPr>
        <w:t>Communication is the transfer of information from one individual to the other.</w:t>
      </w:r>
      <w:r w:rsidR="00500CB0" w:rsidRPr="00E6090F">
        <w:rPr>
          <w:rFonts w:ascii="Arial" w:hAnsi="Arial" w:cs="Arial"/>
        </w:rPr>
        <w:t xml:space="preserve"> The literal meaning of the word ‘</w:t>
      </w:r>
      <w:r w:rsidR="005E2139" w:rsidRPr="00E6090F">
        <w:rPr>
          <w:rFonts w:ascii="Arial" w:hAnsi="Arial" w:cs="Arial"/>
        </w:rPr>
        <w:t>communicate</w:t>
      </w:r>
      <w:r w:rsidR="00500CB0" w:rsidRPr="00E6090F">
        <w:rPr>
          <w:rFonts w:ascii="Arial" w:hAnsi="Arial" w:cs="Arial"/>
        </w:rPr>
        <w:t>’ is to share or participate, it is a message through speaking or writing, direct and indirect communication</w:t>
      </w:r>
      <w:r w:rsidR="00500CB0" w:rsidRPr="00E6090F">
        <w:rPr>
          <w:rFonts w:ascii="Arial" w:hAnsi="Arial" w:cs="Arial"/>
          <w:i/>
          <w:iCs/>
          <w:color w:val="4472C4" w:themeColor="accent1"/>
        </w:rPr>
        <w:t xml:space="preserve">. </w:t>
      </w:r>
      <w:r w:rsidR="00500CB0" w:rsidRPr="00E6090F">
        <w:rPr>
          <w:rFonts w:ascii="Arial" w:hAnsi="Arial" w:cs="Arial"/>
          <w:b/>
          <w:bCs/>
          <w:i/>
          <w:iCs/>
          <w:color w:val="4472C4" w:themeColor="accent1"/>
        </w:rPr>
        <w:t>(Communications Theory, 2022)</w:t>
      </w:r>
      <w:r w:rsidR="00500CB0" w:rsidRPr="00E6090F">
        <w:rPr>
          <w:rFonts w:ascii="Arial" w:hAnsi="Arial" w:cs="Arial"/>
          <w:i/>
          <w:iCs/>
          <w:color w:val="4472C4" w:themeColor="accent1"/>
        </w:rPr>
        <w:t>.</w:t>
      </w:r>
      <w:r w:rsidR="00097366" w:rsidRPr="00E6090F">
        <w:rPr>
          <w:rFonts w:ascii="Arial" w:hAnsi="Arial" w:cs="Arial"/>
          <w:color w:val="4472C4" w:themeColor="accent1"/>
        </w:rPr>
        <w:t xml:space="preserve"> </w:t>
      </w:r>
      <w:r w:rsidR="00097366" w:rsidRPr="00E6090F">
        <w:rPr>
          <w:rFonts w:ascii="Arial" w:hAnsi="Arial" w:cs="Arial"/>
        </w:rPr>
        <w:t xml:space="preserve">Communication is </w:t>
      </w:r>
      <w:r w:rsidR="00914914" w:rsidRPr="00E6090F">
        <w:rPr>
          <w:rFonts w:ascii="Arial" w:hAnsi="Arial" w:cs="Arial"/>
        </w:rPr>
        <w:t>very important in the work setting</w:t>
      </w:r>
      <w:r w:rsidR="00E563FA" w:rsidRPr="00E6090F">
        <w:rPr>
          <w:rFonts w:ascii="Arial" w:hAnsi="Arial" w:cs="Arial"/>
        </w:rPr>
        <w:t xml:space="preserve"> </w:t>
      </w:r>
      <w:r w:rsidR="003D6580" w:rsidRPr="00E6090F">
        <w:rPr>
          <w:rFonts w:ascii="Arial" w:hAnsi="Arial" w:cs="Arial"/>
        </w:rPr>
        <w:t>as it</w:t>
      </w:r>
      <w:r w:rsidR="00E563FA" w:rsidRPr="00E6090F">
        <w:rPr>
          <w:rFonts w:ascii="Arial" w:hAnsi="Arial" w:cs="Arial"/>
        </w:rPr>
        <w:t xml:space="preserve"> ensure</w:t>
      </w:r>
      <w:r w:rsidR="003D6580" w:rsidRPr="00E6090F">
        <w:rPr>
          <w:rFonts w:ascii="Arial" w:hAnsi="Arial" w:cs="Arial"/>
        </w:rPr>
        <w:t>s</w:t>
      </w:r>
      <w:r w:rsidR="00E563FA" w:rsidRPr="00E6090F">
        <w:rPr>
          <w:rFonts w:ascii="Arial" w:hAnsi="Arial" w:cs="Arial"/>
        </w:rPr>
        <w:t xml:space="preserve"> boundaries are set</w:t>
      </w:r>
      <w:r w:rsidR="003D6580" w:rsidRPr="00E6090F">
        <w:rPr>
          <w:rFonts w:ascii="Arial" w:hAnsi="Arial" w:cs="Arial"/>
        </w:rPr>
        <w:t xml:space="preserve"> and </w:t>
      </w:r>
      <w:r w:rsidR="00E563FA" w:rsidRPr="00E6090F">
        <w:rPr>
          <w:rFonts w:ascii="Arial" w:hAnsi="Arial" w:cs="Arial"/>
        </w:rPr>
        <w:t>everyone is reaching the same outcome</w:t>
      </w:r>
      <w:r w:rsidR="003D6580" w:rsidRPr="00E6090F">
        <w:rPr>
          <w:rFonts w:ascii="Arial" w:hAnsi="Arial" w:cs="Arial"/>
        </w:rPr>
        <w:t xml:space="preserve">. </w:t>
      </w:r>
      <w:r w:rsidR="00E22E5B" w:rsidRPr="00E6090F">
        <w:rPr>
          <w:rFonts w:ascii="Arial" w:hAnsi="Arial" w:cs="Arial"/>
        </w:rPr>
        <w:t>By communicating</w:t>
      </w:r>
      <w:r w:rsidR="00A54C5C" w:rsidRPr="00E6090F">
        <w:rPr>
          <w:rFonts w:ascii="Arial" w:hAnsi="Arial" w:cs="Arial"/>
        </w:rPr>
        <w:t>,</w:t>
      </w:r>
      <w:r w:rsidR="00E22E5B" w:rsidRPr="00E6090F">
        <w:rPr>
          <w:rFonts w:ascii="Arial" w:hAnsi="Arial" w:cs="Arial"/>
        </w:rPr>
        <w:t xml:space="preserve"> everyone </w:t>
      </w:r>
      <w:r w:rsidR="005E2139" w:rsidRPr="00E6090F">
        <w:rPr>
          <w:rFonts w:ascii="Arial" w:hAnsi="Arial" w:cs="Arial"/>
        </w:rPr>
        <w:t>can</w:t>
      </w:r>
      <w:r w:rsidR="00E563FA" w:rsidRPr="00E6090F">
        <w:rPr>
          <w:rFonts w:ascii="Arial" w:hAnsi="Arial" w:cs="Arial"/>
        </w:rPr>
        <w:t xml:space="preserve"> express their views and feelings. This enables </w:t>
      </w:r>
      <w:r w:rsidR="00E22E5B" w:rsidRPr="00E6090F">
        <w:rPr>
          <w:rFonts w:ascii="Arial" w:hAnsi="Arial" w:cs="Arial"/>
        </w:rPr>
        <w:t xml:space="preserve">the staff to have better relationships with one another, and the customers. </w:t>
      </w:r>
      <w:r w:rsidR="00A70E50" w:rsidRPr="00E6090F">
        <w:rPr>
          <w:rFonts w:ascii="Arial" w:hAnsi="Arial" w:cs="Arial"/>
        </w:rPr>
        <w:t xml:space="preserve"> If there is poor/limited communication with one another</w:t>
      </w:r>
      <w:r w:rsidR="00175353" w:rsidRPr="00E6090F">
        <w:rPr>
          <w:rFonts w:ascii="Arial" w:hAnsi="Arial" w:cs="Arial"/>
        </w:rPr>
        <w:t xml:space="preserve">, it can lead to many consequences </w:t>
      </w:r>
      <w:r w:rsidR="00143E00" w:rsidRPr="00E6090F">
        <w:rPr>
          <w:rFonts w:ascii="Arial" w:hAnsi="Arial" w:cs="Arial"/>
        </w:rPr>
        <w:t xml:space="preserve">and barriers </w:t>
      </w:r>
      <w:r w:rsidR="00175353" w:rsidRPr="00E6090F">
        <w:rPr>
          <w:rFonts w:ascii="Arial" w:hAnsi="Arial" w:cs="Arial"/>
        </w:rPr>
        <w:t>such as</w:t>
      </w:r>
      <w:r w:rsidR="00A712DD" w:rsidRPr="00E6090F">
        <w:rPr>
          <w:rFonts w:ascii="Arial" w:hAnsi="Arial" w:cs="Arial"/>
        </w:rPr>
        <w:t xml:space="preserve"> the staff not doing their job as well as they should, </w:t>
      </w:r>
      <w:r w:rsidR="00850C94" w:rsidRPr="00E6090F">
        <w:rPr>
          <w:rFonts w:ascii="Arial" w:hAnsi="Arial" w:cs="Arial"/>
        </w:rPr>
        <w:t xml:space="preserve">the neglect of customers </w:t>
      </w:r>
      <w:r w:rsidR="00F55033" w:rsidRPr="00E6090F">
        <w:rPr>
          <w:rFonts w:ascii="Arial" w:hAnsi="Arial" w:cs="Arial"/>
        </w:rPr>
        <w:t xml:space="preserve">and </w:t>
      </w:r>
      <w:r w:rsidR="005E2139" w:rsidRPr="00E6090F">
        <w:rPr>
          <w:rFonts w:ascii="Arial" w:hAnsi="Arial" w:cs="Arial"/>
        </w:rPr>
        <w:t xml:space="preserve">poor leadership. The staff can become </w:t>
      </w:r>
      <w:r w:rsidR="00AB3961" w:rsidRPr="00E6090F">
        <w:rPr>
          <w:rFonts w:ascii="Arial" w:hAnsi="Arial" w:cs="Arial"/>
        </w:rPr>
        <w:t>unmotivated,</w:t>
      </w:r>
      <w:r w:rsidR="005E2139" w:rsidRPr="00E6090F">
        <w:rPr>
          <w:rFonts w:ascii="Arial" w:hAnsi="Arial" w:cs="Arial"/>
        </w:rPr>
        <w:t xml:space="preserve"> and</w:t>
      </w:r>
      <w:r w:rsidR="000951B7" w:rsidRPr="00E6090F">
        <w:rPr>
          <w:rFonts w:ascii="Arial" w:hAnsi="Arial" w:cs="Arial"/>
        </w:rPr>
        <w:t xml:space="preserve"> this could</w:t>
      </w:r>
      <w:r w:rsidR="005E2139" w:rsidRPr="00E6090F">
        <w:rPr>
          <w:rFonts w:ascii="Arial" w:hAnsi="Arial" w:cs="Arial"/>
        </w:rPr>
        <w:t xml:space="preserve"> decrease their work ethic.</w:t>
      </w:r>
    </w:p>
    <w:p w14:paraId="3B0B7243" w14:textId="77777777" w:rsidR="00287CA2" w:rsidRPr="00E6090F" w:rsidRDefault="00287CA2" w:rsidP="00E6090F">
      <w:pPr>
        <w:spacing w:line="360" w:lineRule="auto"/>
        <w:rPr>
          <w:rFonts w:ascii="Arial" w:hAnsi="Arial" w:cs="Arial"/>
        </w:rPr>
      </w:pPr>
    </w:p>
    <w:p w14:paraId="5AC16914" w14:textId="3E8B253E" w:rsidR="0080323A" w:rsidRPr="00E6090F" w:rsidRDefault="00CA02A2" w:rsidP="00E6090F">
      <w:pPr>
        <w:spacing w:line="360" w:lineRule="auto"/>
        <w:rPr>
          <w:rFonts w:ascii="Arial" w:hAnsi="Arial" w:cs="Arial"/>
        </w:rPr>
      </w:pPr>
      <w:r w:rsidRPr="00E6090F">
        <w:rPr>
          <w:rFonts w:ascii="Arial" w:hAnsi="Arial" w:cs="Arial"/>
        </w:rPr>
        <w:t xml:space="preserve">In this assignment, </w:t>
      </w:r>
      <w:r w:rsidR="0080323A" w:rsidRPr="00E6090F">
        <w:rPr>
          <w:rFonts w:ascii="Arial" w:hAnsi="Arial" w:cs="Arial"/>
        </w:rPr>
        <w:t>I will be discussing three models</w:t>
      </w:r>
      <w:r w:rsidR="00A15E14" w:rsidRPr="00E6090F">
        <w:rPr>
          <w:rFonts w:ascii="Arial" w:hAnsi="Arial" w:cs="Arial"/>
        </w:rPr>
        <w:t>.</w:t>
      </w:r>
      <w:r w:rsidR="0080323A" w:rsidRPr="00E6090F">
        <w:rPr>
          <w:rFonts w:ascii="Arial" w:hAnsi="Arial" w:cs="Arial"/>
        </w:rPr>
        <w:t xml:space="preserve"> Shannon and Weaver </w:t>
      </w:r>
      <w:r w:rsidR="002C2A61" w:rsidRPr="00E6090F">
        <w:rPr>
          <w:rFonts w:ascii="Arial" w:hAnsi="Arial" w:cs="Arial"/>
        </w:rPr>
        <w:t>(</w:t>
      </w:r>
      <w:r w:rsidR="0080323A" w:rsidRPr="00E6090F">
        <w:rPr>
          <w:rFonts w:ascii="Arial" w:hAnsi="Arial" w:cs="Arial"/>
        </w:rPr>
        <w:t>1948</w:t>
      </w:r>
      <w:r w:rsidR="002C2A61" w:rsidRPr="00E6090F">
        <w:rPr>
          <w:rFonts w:ascii="Arial" w:hAnsi="Arial" w:cs="Arial"/>
        </w:rPr>
        <w:t xml:space="preserve">), Schramm (1954) </w:t>
      </w:r>
      <w:r w:rsidR="00486121" w:rsidRPr="00E6090F">
        <w:rPr>
          <w:rFonts w:ascii="Arial" w:hAnsi="Arial" w:cs="Arial"/>
        </w:rPr>
        <w:t xml:space="preserve">and </w:t>
      </w:r>
      <w:proofErr w:type="spellStart"/>
      <w:r w:rsidR="00486121" w:rsidRPr="00E6090F">
        <w:rPr>
          <w:rFonts w:ascii="Arial" w:hAnsi="Arial" w:cs="Arial"/>
        </w:rPr>
        <w:t>Berlo</w:t>
      </w:r>
      <w:proofErr w:type="spellEnd"/>
      <w:r w:rsidR="00486121" w:rsidRPr="00E6090F">
        <w:rPr>
          <w:rFonts w:ascii="Arial" w:hAnsi="Arial" w:cs="Arial"/>
        </w:rPr>
        <w:t xml:space="preserve"> (1964). </w:t>
      </w:r>
    </w:p>
    <w:p w14:paraId="00ED1EBB" w14:textId="456737DE" w:rsidR="003D1734" w:rsidRPr="00E6090F" w:rsidRDefault="004501A7" w:rsidP="00E6090F">
      <w:pPr>
        <w:spacing w:line="360" w:lineRule="auto"/>
        <w:rPr>
          <w:rFonts w:ascii="Arial" w:hAnsi="Arial" w:cs="Arial"/>
          <w:b/>
          <w:bCs/>
        </w:rPr>
      </w:pPr>
      <w:r w:rsidRPr="00E6090F">
        <w:rPr>
          <w:rFonts w:ascii="Arial" w:hAnsi="Arial" w:cs="Arial"/>
          <w:noProof/>
        </w:rPr>
        <w:drawing>
          <wp:anchor distT="0" distB="0" distL="114300" distR="114300" simplePos="0" relativeHeight="251658240" behindDoc="0" locked="0" layoutInCell="1" allowOverlap="1" wp14:anchorId="6DC3C7F5" wp14:editId="763F7362">
            <wp:simplePos x="0" y="0"/>
            <wp:positionH relativeFrom="column">
              <wp:posOffset>834887</wp:posOffset>
            </wp:positionH>
            <wp:positionV relativeFrom="paragraph">
              <wp:posOffset>451595</wp:posOffset>
            </wp:positionV>
            <wp:extent cx="3866322" cy="2011121"/>
            <wp:effectExtent l="0" t="0" r="1270" b="8255"/>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6322" cy="2011121"/>
                    </a:xfrm>
                    <a:prstGeom prst="rect">
                      <a:avLst/>
                    </a:prstGeom>
                    <a:noFill/>
                    <a:ln>
                      <a:noFill/>
                    </a:ln>
                  </pic:spPr>
                </pic:pic>
              </a:graphicData>
            </a:graphic>
            <wp14:sizeRelH relativeFrom="page">
              <wp14:pctWidth>0</wp14:pctWidth>
            </wp14:sizeRelH>
            <wp14:sizeRelV relativeFrom="page">
              <wp14:pctHeight>0</wp14:pctHeight>
            </wp14:sizeRelV>
          </wp:anchor>
        </w:drawing>
      </w:r>
      <w:r w:rsidR="003D1734" w:rsidRPr="00E6090F">
        <w:rPr>
          <w:rFonts w:ascii="Arial" w:hAnsi="Arial" w:cs="Arial"/>
          <w:b/>
          <w:bCs/>
        </w:rPr>
        <w:t>Shannon and Weaver (19</w:t>
      </w:r>
      <w:r w:rsidR="00DC00CD" w:rsidRPr="00E6090F">
        <w:rPr>
          <w:rFonts w:ascii="Arial" w:hAnsi="Arial" w:cs="Arial"/>
          <w:b/>
          <w:bCs/>
        </w:rPr>
        <w:t>48)</w:t>
      </w:r>
    </w:p>
    <w:p w14:paraId="6D00E0E2" w14:textId="1ED240BD" w:rsidR="004501A7" w:rsidRPr="00E6090F" w:rsidRDefault="004501A7" w:rsidP="00E6090F">
      <w:pPr>
        <w:spacing w:line="360" w:lineRule="auto"/>
        <w:rPr>
          <w:rFonts w:ascii="Arial" w:hAnsi="Arial" w:cs="Arial"/>
        </w:rPr>
      </w:pPr>
    </w:p>
    <w:p w14:paraId="5CF7BD2B" w14:textId="0A92A1D1" w:rsidR="00AE6D8A" w:rsidRPr="00E6090F" w:rsidRDefault="00582B53" w:rsidP="00E6090F">
      <w:pPr>
        <w:spacing w:line="360" w:lineRule="auto"/>
        <w:rPr>
          <w:rFonts w:ascii="Arial" w:hAnsi="Arial" w:cs="Arial"/>
        </w:rPr>
      </w:pPr>
      <w:r w:rsidRPr="00E6090F">
        <w:rPr>
          <w:rFonts w:ascii="Arial" w:hAnsi="Arial" w:cs="Arial"/>
        </w:rPr>
        <w:t>Th</w:t>
      </w:r>
      <w:r w:rsidR="00437C9F" w:rsidRPr="00E6090F">
        <w:rPr>
          <w:rFonts w:ascii="Arial" w:hAnsi="Arial" w:cs="Arial"/>
        </w:rPr>
        <w:t>is m</w:t>
      </w:r>
      <w:r w:rsidRPr="00E6090F">
        <w:rPr>
          <w:rFonts w:ascii="Arial" w:hAnsi="Arial" w:cs="Arial"/>
        </w:rPr>
        <w:t>odel was founded in 1948</w:t>
      </w:r>
      <w:r w:rsidR="00A36360" w:rsidRPr="00E6090F">
        <w:rPr>
          <w:rFonts w:ascii="Arial" w:hAnsi="Arial" w:cs="Arial"/>
        </w:rPr>
        <w:t xml:space="preserve"> by Claude </w:t>
      </w:r>
      <w:r w:rsidR="00DC7606" w:rsidRPr="00E6090F">
        <w:rPr>
          <w:rFonts w:ascii="Arial" w:hAnsi="Arial" w:cs="Arial"/>
        </w:rPr>
        <w:t xml:space="preserve">Shannon and Warren Weaver. Weaver was a scientist and </w:t>
      </w:r>
      <w:r w:rsidR="0075138F" w:rsidRPr="00E6090F">
        <w:rPr>
          <w:rFonts w:ascii="Arial" w:hAnsi="Arial" w:cs="Arial"/>
        </w:rPr>
        <w:t>Shannon was a mathematician.</w:t>
      </w:r>
      <w:r w:rsidR="00E354F8" w:rsidRPr="00E6090F">
        <w:rPr>
          <w:rFonts w:ascii="Arial" w:hAnsi="Arial" w:cs="Arial"/>
        </w:rPr>
        <w:t xml:space="preserve"> </w:t>
      </w:r>
      <w:r w:rsidR="00B31CB1" w:rsidRPr="00E6090F">
        <w:rPr>
          <w:rFonts w:ascii="Arial" w:hAnsi="Arial" w:cs="Arial"/>
        </w:rPr>
        <w:t xml:space="preserve">This model of communication </w:t>
      </w:r>
      <w:r w:rsidR="009B6A02" w:rsidRPr="00E6090F">
        <w:rPr>
          <w:rFonts w:ascii="Arial" w:hAnsi="Arial" w:cs="Arial"/>
        </w:rPr>
        <w:t xml:space="preserve">demonstrates a framework and analysis on how messages are sent and received. </w:t>
      </w:r>
      <w:r w:rsidR="00486D59" w:rsidRPr="00E6090F">
        <w:rPr>
          <w:rFonts w:ascii="Arial" w:hAnsi="Arial" w:cs="Arial"/>
        </w:rPr>
        <w:t xml:space="preserve">There are seven steps </w:t>
      </w:r>
      <w:r w:rsidR="007B3DF9" w:rsidRPr="00E6090F">
        <w:rPr>
          <w:rFonts w:ascii="Arial" w:hAnsi="Arial" w:cs="Arial"/>
        </w:rPr>
        <w:t xml:space="preserve">of </w:t>
      </w:r>
      <w:r w:rsidR="00AD37C2" w:rsidRPr="00E6090F">
        <w:rPr>
          <w:rFonts w:ascii="Arial" w:hAnsi="Arial" w:cs="Arial"/>
        </w:rPr>
        <w:t xml:space="preserve">communication. </w:t>
      </w:r>
    </w:p>
    <w:p w14:paraId="7A3E0673" w14:textId="0CBE09EE" w:rsidR="00AE6D8A" w:rsidRPr="00E6090F" w:rsidRDefault="00AD37C2" w:rsidP="00E6090F">
      <w:pPr>
        <w:spacing w:line="360" w:lineRule="auto"/>
        <w:rPr>
          <w:rFonts w:ascii="Arial" w:hAnsi="Arial" w:cs="Arial"/>
        </w:rPr>
      </w:pPr>
      <w:r w:rsidRPr="00E6090F">
        <w:rPr>
          <w:rFonts w:ascii="Arial" w:hAnsi="Arial" w:cs="Arial"/>
          <w:b/>
          <w:bCs/>
          <w:color w:val="4472C4" w:themeColor="accent1"/>
        </w:rPr>
        <w:t>Sender</w:t>
      </w:r>
      <w:r w:rsidR="00AE6D8A" w:rsidRPr="00E6090F">
        <w:rPr>
          <w:rFonts w:ascii="Arial" w:hAnsi="Arial" w:cs="Arial"/>
          <w:b/>
          <w:bCs/>
          <w:color w:val="4472C4" w:themeColor="accent1"/>
        </w:rPr>
        <w:t xml:space="preserve"> </w:t>
      </w:r>
      <w:r w:rsidR="00AE6D8A" w:rsidRPr="00E6090F">
        <w:rPr>
          <w:rFonts w:ascii="Arial" w:hAnsi="Arial" w:cs="Arial"/>
        </w:rPr>
        <w:t xml:space="preserve">– </w:t>
      </w:r>
      <w:r w:rsidR="001D4C0A" w:rsidRPr="00E6090F">
        <w:rPr>
          <w:rFonts w:ascii="Arial" w:hAnsi="Arial" w:cs="Arial"/>
        </w:rPr>
        <w:t>the sender</w:t>
      </w:r>
      <w:r w:rsidR="00921A0B" w:rsidRPr="00E6090F">
        <w:rPr>
          <w:rFonts w:ascii="Arial" w:hAnsi="Arial" w:cs="Arial"/>
        </w:rPr>
        <w:t xml:space="preserve"> has the information from the beginning. This can be in </w:t>
      </w:r>
      <w:r w:rsidR="003302BD" w:rsidRPr="00E6090F">
        <w:rPr>
          <w:rFonts w:ascii="Arial" w:hAnsi="Arial" w:cs="Arial"/>
        </w:rPr>
        <w:t>various</w:t>
      </w:r>
      <w:r w:rsidR="00921A0B" w:rsidRPr="00E6090F">
        <w:rPr>
          <w:rFonts w:ascii="Arial" w:hAnsi="Arial" w:cs="Arial"/>
        </w:rPr>
        <w:t xml:space="preserve"> ways that communication is involved. Writing a letter, </w:t>
      </w:r>
      <w:r w:rsidR="00597EB3" w:rsidRPr="00E6090F">
        <w:rPr>
          <w:rFonts w:ascii="Arial" w:hAnsi="Arial" w:cs="Arial"/>
        </w:rPr>
        <w:t>through conversation or messages.</w:t>
      </w:r>
    </w:p>
    <w:p w14:paraId="5D14328B" w14:textId="22C86226" w:rsidR="00AE6D8A" w:rsidRPr="00E6090F" w:rsidRDefault="00AD37C2" w:rsidP="00E6090F">
      <w:pPr>
        <w:spacing w:line="360" w:lineRule="auto"/>
        <w:rPr>
          <w:rFonts w:ascii="Arial" w:hAnsi="Arial" w:cs="Arial"/>
        </w:rPr>
      </w:pPr>
      <w:r w:rsidRPr="00E6090F">
        <w:rPr>
          <w:rFonts w:ascii="Arial" w:hAnsi="Arial" w:cs="Arial"/>
          <w:b/>
          <w:bCs/>
          <w:color w:val="4472C4" w:themeColor="accent1"/>
        </w:rPr>
        <w:lastRenderedPageBreak/>
        <w:t>Encoder</w:t>
      </w:r>
      <w:r w:rsidR="00664964" w:rsidRPr="00E6090F">
        <w:rPr>
          <w:rFonts w:ascii="Arial" w:hAnsi="Arial" w:cs="Arial"/>
          <w:b/>
          <w:bCs/>
          <w:color w:val="4472C4" w:themeColor="accent1"/>
        </w:rPr>
        <w:t xml:space="preserve"> </w:t>
      </w:r>
      <w:r w:rsidR="00D206E0" w:rsidRPr="00E6090F">
        <w:rPr>
          <w:rFonts w:ascii="Arial" w:hAnsi="Arial" w:cs="Arial"/>
        </w:rPr>
        <w:t>–</w:t>
      </w:r>
      <w:r w:rsidR="00664964" w:rsidRPr="00E6090F">
        <w:rPr>
          <w:rFonts w:ascii="Arial" w:hAnsi="Arial" w:cs="Arial"/>
        </w:rPr>
        <w:t xml:space="preserve"> </w:t>
      </w:r>
      <w:r w:rsidR="00F81489" w:rsidRPr="00E6090F">
        <w:rPr>
          <w:rFonts w:ascii="Arial" w:hAnsi="Arial" w:cs="Arial"/>
        </w:rPr>
        <w:t>this is t</w:t>
      </w:r>
      <w:r w:rsidR="00D206E0" w:rsidRPr="00E6090F">
        <w:rPr>
          <w:rFonts w:ascii="Arial" w:hAnsi="Arial" w:cs="Arial"/>
        </w:rPr>
        <w:t xml:space="preserve">he person or object, such as a machine </w:t>
      </w:r>
      <w:r w:rsidR="000B7570" w:rsidRPr="00E6090F">
        <w:rPr>
          <w:rFonts w:ascii="Arial" w:hAnsi="Arial" w:cs="Arial"/>
        </w:rPr>
        <w:t xml:space="preserve">that </w:t>
      </w:r>
      <w:r w:rsidR="00E375EF" w:rsidRPr="00E6090F">
        <w:rPr>
          <w:rFonts w:ascii="Arial" w:hAnsi="Arial" w:cs="Arial"/>
        </w:rPr>
        <w:t xml:space="preserve">turns </w:t>
      </w:r>
      <w:r w:rsidR="000B7570" w:rsidRPr="00E6090F">
        <w:rPr>
          <w:rFonts w:ascii="Arial" w:hAnsi="Arial" w:cs="Arial"/>
        </w:rPr>
        <w:t>the</w:t>
      </w:r>
      <w:r w:rsidR="00E375EF" w:rsidRPr="00E6090F">
        <w:rPr>
          <w:rFonts w:ascii="Arial" w:hAnsi="Arial" w:cs="Arial"/>
        </w:rPr>
        <w:t xml:space="preserve"> idea</w:t>
      </w:r>
      <w:r w:rsidR="00F81489" w:rsidRPr="00E6090F">
        <w:rPr>
          <w:rFonts w:ascii="Arial" w:hAnsi="Arial" w:cs="Arial"/>
        </w:rPr>
        <w:t xml:space="preserve"> into signals </w:t>
      </w:r>
      <w:r w:rsidR="00544B26" w:rsidRPr="00E6090F">
        <w:rPr>
          <w:rFonts w:ascii="Arial" w:hAnsi="Arial" w:cs="Arial"/>
        </w:rPr>
        <w:t xml:space="preserve">that can be sent </w:t>
      </w:r>
      <w:r w:rsidR="000B7570" w:rsidRPr="00E6090F">
        <w:rPr>
          <w:rFonts w:ascii="Arial" w:hAnsi="Arial" w:cs="Arial"/>
        </w:rPr>
        <w:t xml:space="preserve">from the sender to the receiver. </w:t>
      </w:r>
      <w:r w:rsidR="00E352DB" w:rsidRPr="00E6090F">
        <w:rPr>
          <w:rFonts w:ascii="Arial" w:hAnsi="Arial" w:cs="Arial"/>
        </w:rPr>
        <w:t xml:space="preserve">The encoder can also be an individual that converts the </w:t>
      </w:r>
      <w:r w:rsidR="006B2F93" w:rsidRPr="00E6090F">
        <w:rPr>
          <w:rFonts w:ascii="Arial" w:hAnsi="Arial" w:cs="Arial"/>
        </w:rPr>
        <w:t>idea into an actual form of communication, such as written and spoken words.</w:t>
      </w:r>
    </w:p>
    <w:p w14:paraId="05ACE908" w14:textId="0CF6FB48" w:rsidR="000438CB" w:rsidRPr="00E6090F" w:rsidRDefault="00DC0794" w:rsidP="00E6090F">
      <w:pPr>
        <w:spacing w:line="360" w:lineRule="auto"/>
        <w:rPr>
          <w:rFonts w:ascii="Arial" w:hAnsi="Arial" w:cs="Arial"/>
          <w:color w:val="3A3A3A"/>
          <w:shd w:val="clear" w:color="auto" w:fill="FFFFFF"/>
        </w:rPr>
      </w:pPr>
      <w:r w:rsidRPr="00E6090F">
        <w:rPr>
          <w:rFonts w:ascii="Arial" w:hAnsi="Arial" w:cs="Arial"/>
          <w:b/>
          <w:bCs/>
          <w:color w:val="4472C4" w:themeColor="accent1"/>
        </w:rPr>
        <w:t xml:space="preserve">Channel </w:t>
      </w:r>
      <w:r w:rsidRPr="00E6090F">
        <w:rPr>
          <w:rFonts w:ascii="Arial" w:hAnsi="Arial" w:cs="Arial"/>
          <w:color w:val="3A3A3A"/>
          <w:shd w:val="clear" w:color="auto" w:fill="FFFFFF"/>
        </w:rPr>
        <w:t>-</w:t>
      </w:r>
      <w:r w:rsidR="00BA69ED" w:rsidRPr="00E6090F">
        <w:rPr>
          <w:rFonts w:ascii="Arial" w:hAnsi="Arial" w:cs="Arial"/>
          <w:color w:val="3A3A3A"/>
          <w:shd w:val="clear" w:color="auto" w:fill="FFFFFF"/>
        </w:rPr>
        <w:t>Th</w:t>
      </w:r>
      <w:r w:rsidR="003B4DA7" w:rsidRPr="00E6090F">
        <w:rPr>
          <w:rFonts w:ascii="Arial" w:hAnsi="Arial" w:cs="Arial"/>
          <w:color w:val="3A3A3A"/>
          <w:shd w:val="clear" w:color="auto" w:fill="FFFFFF"/>
        </w:rPr>
        <w:t>is part of the process is</w:t>
      </w:r>
      <w:r w:rsidR="00BA69ED" w:rsidRPr="00E6090F">
        <w:rPr>
          <w:rFonts w:ascii="Arial" w:hAnsi="Arial" w:cs="Arial"/>
          <w:color w:val="3A3A3A"/>
          <w:shd w:val="clear" w:color="auto" w:fill="FFFFFF"/>
        </w:rPr>
        <w:t xml:space="preserve"> </w:t>
      </w:r>
      <w:r w:rsidR="003B4DA7" w:rsidRPr="00E6090F">
        <w:rPr>
          <w:rFonts w:ascii="Arial" w:hAnsi="Arial" w:cs="Arial"/>
          <w:color w:val="3A3A3A"/>
          <w:shd w:val="clear" w:color="auto" w:fill="FFFFFF"/>
        </w:rPr>
        <w:t xml:space="preserve">what </w:t>
      </w:r>
      <w:r w:rsidR="00BA69ED" w:rsidRPr="00E6090F">
        <w:rPr>
          <w:rFonts w:ascii="Arial" w:hAnsi="Arial" w:cs="Arial"/>
          <w:color w:val="3A3A3A"/>
          <w:shd w:val="clear" w:color="auto" w:fill="FFFFFF"/>
        </w:rPr>
        <w:t xml:space="preserve">gets </w:t>
      </w:r>
      <w:r w:rsidR="00100D0D" w:rsidRPr="00E6090F">
        <w:rPr>
          <w:rFonts w:ascii="Arial" w:hAnsi="Arial" w:cs="Arial"/>
          <w:color w:val="3A3A3A"/>
          <w:shd w:val="clear" w:color="auto" w:fill="FFFFFF"/>
        </w:rPr>
        <w:t xml:space="preserve">information </w:t>
      </w:r>
      <w:r w:rsidR="00B54C37" w:rsidRPr="00E6090F">
        <w:rPr>
          <w:rFonts w:ascii="Arial" w:hAnsi="Arial" w:cs="Arial"/>
          <w:color w:val="3A3A3A"/>
          <w:shd w:val="clear" w:color="auto" w:fill="FFFFFF"/>
        </w:rPr>
        <w:t>together from the sender and transmitter, through to the decoder and receiver.</w:t>
      </w:r>
    </w:p>
    <w:p w14:paraId="45EC17CD" w14:textId="0DFD9214" w:rsidR="0098604F" w:rsidRPr="00E6090F" w:rsidRDefault="00725690" w:rsidP="00E6090F">
      <w:pPr>
        <w:pStyle w:val="NormalWeb"/>
        <w:shd w:val="clear" w:color="auto" w:fill="FFFFFF"/>
        <w:spacing w:before="0" w:beforeAutospacing="0" w:after="384" w:afterAutospacing="0" w:line="360" w:lineRule="auto"/>
        <w:textAlignment w:val="baseline"/>
        <w:rPr>
          <w:rFonts w:ascii="Arial" w:hAnsi="Arial" w:cs="Arial"/>
          <w:sz w:val="22"/>
          <w:szCs w:val="22"/>
        </w:rPr>
      </w:pPr>
      <w:r w:rsidRPr="00E6090F">
        <w:rPr>
          <w:rFonts w:ascii="Arial" w:hAnsi="Arial" w:cs="Arial"/>
          <w:b/>
          <w:bCs/>
          <w:color w:val="4472C4" w:themeColor="accent1"/>
          <w:sz w:val="22"/>
          <w:szCs w:val="22"/>
        </w:rPr>
        <w:t>Nois</w:t>
      </w:r>
      <w:r w:rsidR="00AE6D8A" w:rsidRPr="00E6090F">
        <w:rPr>
          <w:rFonts w:ascii="Arial" w:hAnsi="Arial" w:cs="Arial"/>
          <w:b/>
          <w:bCs/>
          <w:color w:val="4472C4" w:themeColor="accent1"/>
          <w:sz w:val="22"/>
          <w:szCs w:val="22"/>
        </w:rPr>
        <w:t>e</w:t>
      </w:r>
      <w:r w:rsidR="00265F1A" w:rsidRPr="00E6090F">
        <w:rPr>
          <w:rFonts w:ascii="Arial" w:hAnsi="Arial" w:cs="Arial"/>
          <w:sz w:val="22"/>
          <w:szCs w:val="22"/>
        </w:rPr>
        <w:t xml:space="preserve"> </w:t>
      </w:r>
      <w:r w:rsidR="0098604F" w:rsidRPr="00E6090F">
        <w:rPr>
          <w:rFonts w:ascii="Arial" w:hAnsi="Arial" w:cs="Arial"/>
          <w:sz w:val="22"/>
          <w:szCs w:val="22"/>
        </w:rPr>
        <w:t>–</w:t>
      </w:r>
      <w:r w:rsidR="00DD517A" w:rsidRPr="00E6090F">
        <w:rPr>
          <w:rFonts w:ascii="Arial" w:hAnsi="Arial" w:cs="Arial"/>
          <w:sz w:val="22"/>
          <w:szCs w:val="22"/>
        </w:rPr>
        <w:t>internal noise and external</w:t>
      </w:r>
      <w:r w:rsidR="00265F1A" w:rsidRPr="00E6090F">
        <w:rPr>
          <w:rFonts w:ascii="Arial" w:hAnsi="Arial" w:cs="Arial"/>
          <w:sz w:val="22"/>
          <w:szCs w:val="22"/>
        </w:rPr>
        <w:t xml:space="preserve"> </w:t>
      </w:r>
      <w:r w:rsidR="00DD517A" w:rsidRPr="00E6090F">
        <w:rPr>
          <w:rFonts w:ascii="Arial" w:hAnsi="Arial" w:cs="Arial"/>
          <w:sz w:val="22"/>
          <w:szCs w:val="22"/>
        </w:rPr>
        <w:t>n</w:t>
      </w:r>
      <w:r w:rsidR="006F4815" w:rsidRPr="00E6090F">
        <w:rPr>
          <w:rFonts w:ascii="Arial" w:hAnsi="Arial" w:cs="Arial"/>
          <w:sz w:val="22"/>
          <w:szCs w:val="22"/>
        </w:rPr>
        <w:t xml:space="preserve">oise is what disturbs the message when it is on the way from the sender to the receiver. </w:t>
      </w:r>
      <w:r w:rsidR="00847DA3" w:rsidRPr="00E6090F">
        <w:rPr>
          <w:rFonts w:ascii="Arial" w:hAnsi="Arial" w:cs="Arial"/>
          <w:sz w:val="22"/>
          <w:szCs w:val="22"/>
        </w:rPr>
        <w:t xml:space="preserve">Internal noise is </w:t>
      </w:r>
      <w:r w:rsidR="00A57E53" w:rsidRPr="00E6090F">
        <w:rPr>
          <w:rFonts w:ascii="Arial" w:hAnsi="Arial" w:cs="Arial"/>
          <w:sz w:val="22"/>
          <w:szCs w:val="22"/>
        </w:rPr>
        <w:t>when th</w:t>
      </w:r>
      <w:r w:rsidR="00A149A5" w:rsidRPr="00E6090F">
        <w:rPr>
          <w:rFonts w:ascii="Arial" w:hAnsi="Arial" w:cs="Arial"/>
          <w:sz w:val="22"/>
          <w:szCs w:val="22"/>
        </w:rPr>
        <w:t>ere is an error made by the sender</w:t>
      </w:r>
      <w:r w:rsidR="003F5161" w:rsidRPr="00E6090F">
        <w:rPr>
          <w:rFonts w:ascii="Arial" w:hAnsi="Arial" w:cs="Arial"/>
          <w:sz w:val="22"/>
          <w:szCs w:val="22"/>
        </w:rPr>
        <w:t xml:space="preserve"> encoding a message or if an error occurs/mistake is made when the message is being decoded by the receiver. </w:t>
      </w:r>
    </w:p>
    <w:p w14:paraId="55E096B4" w14:textId="3E0F8BEB" w:rsidR="008967B7" w:rsidRPr="00E6090F" w:rsidRDefault="008967B7" w:rsidP="00E6090F">
      <w:pPr>
        <w:pStyle w:val="NormalWeb"/>
        <w:shd w:val="clear" w:color="auto" w:fill="FFFFFF"/>
        <w:spacing w:before="0" w:beforeAutospacing="0" w:after="384" w:afterAutospacing="0" w:line="360" w:lineRule="auto"/>
        <w:textAlignment w:val="baseline"/>
        <w:rPr>
          <w:rFonts w:ascii="Arial" w:hAnsi="Arial" w:cs="Arial"/>
          <w:sz w:val="22"/>
          <w:szCs w:val="22"/>
        </w:rPr>
      </w:pPr>
      <w:r w:rsidRPr="00E6090F">
        <w:rPr>
          <w:rFonts w:ascii="Arial" w:hAnsi="Arial" w:cs="Arial"/>
          <w:sz w:val="22"/>
          <w:szCs w:val="22"/>
        </w:rPr>
        <w:t xml:space="preserve">External noise is out of the sender and </w:t>
      </w:r>
      <w:r w:rsidR="00ED0414" w:rsidRPr="00E6090F">
        <w:rPr>
          <w:rFonts w:ascii="Arial" w:hAnsi="Arial" w:cs="Arial"/>
          <w:sz w:val="22"/>
          <w:szCs w:val="22"/>
        </w:rPr>
        <w:t>receivers’</w:t>
      </w:r>
      <w:r w:rsidRPr="00E6090F">
        <w:rPr>
          <w:rFonts w:ascii="Arial" w:hAnsi="Arial" w:cs="Arial"/>
          <w:sz w:val="22"/>
          <w:szCs w:val="22"/>
        </w:rPr>
        <w:t xml:space="preserve"> </w:t>
      </w:r>
      <w:r w:rsidR="00532582" w:rsidRPr="00E6090F">
        <w:rPr>
          <w:rFonts w:ascii="Arial" w:hAnsi="Arial" w:cs="Arial"/>
          <w:sz w:val="22"/>
          <w:szCs w:val="22"/>
        </w:rPr>
        <w:t>hands and</w:t>
      </w:r>
      <w:r w:rsidR="00B157D2" w:rsidRPr="00E6090F">
        <w:rPr>
          <w:rFonts w:ascii="Arial" w:hAnsi="Arial" w:cs="Arial"/>
          <w:sz w:val="22"/>
          <w:szCs w:val="22"/>
        </w:rPr>
        <w:t xml:space="preserve"> is beyond their control. Such as </w:t>
      </w:r>
      <w:r w:rsidR="00963472" w:rsidRPr="00E6090F">
        <w:rPr>
          <w:rFonts w:ascii="Arial" w:hAnsi="Arial" w:cs="Arial"/>
          <w:sz w:val="22"/>
          <w:szCs w:val="22"/>
        </w:rPr>
        <w:t>an aeroplane passing</w:t>
      </w:r>
      <w:r w:rsidR="00CB6027" w:rsidRPr="00E6090F">
        <w:rPr>
          <w:rFonts w:ascii="Arial" w:hAnsi="Arial" w:cs="Arial"/>
          <w:sz w:val="22"/>
          <w:szCs w:val="22"/>
        </w:rPr>
        <w:t xml:space="preserve"> or if there is a helicopter making a noise and </w:t>
      </w:r>
      <w:r w:rsidR="00D35B38" w:rsidRPr="00E6090F">
        <w:rPr>
          <w:rFonts w:ascii="Arial" w:hAnsi="Arial" w:cs="Arial"/>
          <w:sz w:val="22"/>
          <w:szCs w:val="22"/>
        </w:rPr>
        <w:t>obstructs the message.</w:t>
      </w:r>
    </w:p>
    <w:p w14:paraId="2077A246" w14:textId="5AB2ED0E" w:rsidR="00C94D99" w:rsidRPr="00E6090F" w:rsidRDefault="00725690" w:rsidP="00E6090F">
      <w:pPr>
        <w:spacing w:line="360" w:lineRule="auto"/>
        <w:rPr>
          <w:rFonts w:ascii="Arial" w:hAnsi="Arial" w:cs="Arial"/>
        </w:rPr>
      </w:pPr>
      <w:r w:rsidRPr="00E6090F">
        <w:rPr>
          <w:rFonts w:ascii="Arial" w:hAnsi="Arial" w:cs="Arial"/>
          <w:b/>
          <w:bCs/>
          <w:color w:val="4472C4" w:themeColor="accent1"/>
        </w:rPr>
        <w:t>Decoder</w:t>
      </w:r>
      <w:r w:rsidR="00C94D99" w:rsidRPr="00E6090F">
        <w:rPr>
          <w:rFonts w:ascii="Arial" w:hAnsi="Arial" w:cs="Arial"/>
          <w:color w:val="4472C4" w:themeColor="accent1"/>
        </w:rPr>
        <w:t xml:space="preserve"> </w:t>
      </w:r>
      <w:r w:rsidR="00E74E14" w:rsidRPr="00E6090F">
        <w:rPr>
          <w:rFonts w:ascii="Arial" w:hAnsi="Arial" w:cs="Arial"/>
        </w:rPr>
        <w:t>–</w:t>
      </w:r>
      <w:r w:rsidR="00C94D99" w:rsidRPr="00E6090F">
        <w:rPr>
          <w:rFonts w:ascii="Arial" w:hAnsi="Arial" w:cs="Arial"/>
        </w:rPr>
        <w:t xml:space="preserve"> </w:t>
      </w:r>
      <w:r w:rsidR="00E74E14" w:rsidRPr="00E6090F">
        <w:rPr>
          <w:rFonts w:ascii="Arial" w:hAnsi="Arial" w:cs="Arial"/>
        </w:rPr>
        <w:t xml:space="preserve">this is the </w:t>
      </w:r>
      <w:r w:rsidR="00BA0431" w:rsidRPr="00E6090F">
        <w:rPr>
          <w:rFonts w:ascii="Arial" w:hAnsi="Arial" w:cs="Arial"/>
        </w:rPr>
        <w:t>exact opposite of encoding</w:t>
      </w:r>
      <w:r w:rsidR="00615634" w:rsidRPr="00E6090F">
        <w:rPr>
          <w:rFonts w:ascii="Arial" w:hAnsi="Arial" w:cs="Arial"/>
        </w:rPr>
        <w:t>.</w:t>
      </w:r>
      <w:r w:rsidR="000C0880" w:rsidRPr="00E6090F">
        <w:rPr>
          <w:rFonts w:ascii="Arial" w:hAnsi="Arial" w:cs="Arial"/>
        </w:rPr>
        <w:t xml:space="preserve"> </w:t>
      </w:r>
      <w:r w:rsidR="00D83458" w:rsidRPr="00E6090F">
        <w:rPr>
          <w:rFonts w:ascii="Arial" w:hAnsi="Arial" w:cs="Arial"/>
        </w:rPr>
        <w:t>This model relates back to communicat</w:t>
      </w:r>
      <w:r w:rsidR="00623C87" w:rsidRPr="00E6090F">
        <w:rPr>
          <w:rFonts w:ascii="Arial" w:hAnsi="Arial" w:cs="Arial"/>
        </w:rPr>
        <w:t xml:space="preserve">ion </w:t>
      </w:r>
      <w:r w:rsidR="00D83458" w:rsidRPr="00E6090F">
        <w:rPr>
          <w:rFonts w:ascii="Arial" w:hAnsi="Arial" w:cs="Arial"/>
        </w:rPr>
        <w:t xml:space="preserve">that is made through </w:t>
      </w:r>
      <w:r w:rsidR="00DB7E63" w:rsidRPr="00E6090F">
        <w:rPr>
          <w:rFonts w:ascii="Arial" w:hAnsi="Arial" w:cs="Arial"/>
        </w:rPr>
        <w:t>technology</w:t>
      </w:r>
      <w:r w:rsidR="00623C87" w:rsidRPr="00E6090F">
        <w:rPr>
          <w:rFonts w:ascii="Arial" w:hAnsi="Arial" w:cs="Arial"/>
        </w:rPr>
        <w:t xml:space="preserve">, such as mobile </w:t>
      </w:r>
      <w:r w:rsidR="00DC0794" w:rsidRPr="00E6090F">
        <w:rPr>
          <w:rFonts w:ascii="Arial" w:hAnsi="Arial" w:cs="Arial"/>
        </w:rPr>
        <w:t>phones, so</w:t>
      </w:r>
      <w:r w:rsidR="00623C87" w:rsidRPr="00E6090F">
        <w:rPr>
          <w:rFonts w:ascii="Arial" w:hAnsi="Arial" w:cs="Arial"/>
        </w:rPr>
        <w:t xml:space="preserve"> </w:t>
      </w:r>
      <w:r w:rsidR="00371AC4" w:rsidRPr="00E6090F">
        <w:rPr>
          <w:rFonts w:ascii="Arial" w:hAnsi="Arial" w:cs="Arial"/>
        </w:rPr>
        <w:t xml:space="preserve">there normally needs to be </w:t>
      </w:r>
      <w:r w:rsidR="00532582" w:rsidRPr="00E6090F">
        <w:rPr>
          <w:rFonts w:ascii="Arial" w:hAnsi="Arial" w:cs="Arial"/>
        </w:rPr>
        <w:t xml:space="preserve">a </w:t>
      </w:r>
      <w:r w:rsidR="005B7BEE" w:rsidRPr="00E6090F">
        <w:rPr>
          <w:rFonts w:ascii="Arial" w:hAnsi="Arial" w:cs="Arial"/>
        </w:rPr>
        <w:t xml:space="preserve">device </w:t>
      </w:r>
      <w:r w:rsidR="00371AC4" w:rsidRPr="00E6090F">
        <w:rPr>
          <w:rFonts w:ascii="Arial" w:hAnsi="Arial" w:cs="Arial"/>
        </w:rPr>
        <w:t>that decod</w:t>
      </w:r>
      <w:r w:rsidR="00E063B3" w:rsidRPr="00E6090F">
        <w:rPr>
          <w:rFonts w:ascii="Arial" w:hAnsi="Arial" w:cs="Arial"/>
        </w:rPr>
        <w:t>es</w:t>
      </w:r>
      <w:r w:rsidR="00371AC4" w:rsidRPr="00E6090F">
        <w:rPr>
          <w:rFonts w:ascii="Arial" w:hAnsi="Arial" w:cs="Arial"/>
        </w:rPr>
        <w:t xml:space="preserve"> the message</w:t>
      </w:r>
      <w:r w:rsidR="00DB7E63" w:rsidRPr="00E6090F">
        <w:rPr>
          <w:rFonts w:ascii="Arial" w:hAnsi="Arial" w:cs="Arial"/>
        </w:rPr>
        <w:t xml:space="preserve"> into a certain way that can be understood by the receiver.</w:t>
      </w:r>
    </w:p>
    <w:p w14:paraId="6D9B097D" w14:textId="000D4D81" w:rsidR="00AE6D8A" w:rsidRPr="00E6090F" w:rsidRDefault="00AE6D8A" w:rsidP="00E6090F">
      <w:pPr>
        <w:spacing w:line="360" w:lineRule="auto"/>
        <w:rPr>
          <w:rFonts w:ascii="Arial" w:hAnsi="Arial" w:cs="Arial"/>
        </w:rPr>
      </w:pPr>
      <w:r w:rsidRPr="00E6090F">
        <w:rPr>
          <w:rFonts w:ascii="Arial" w:hAnsi="Arial" w:cs="Arial"/>
        </w:rPr>
        <w:br/>
      </w:r>
      <w:r w:rsidR="000B622D" w:rsidRPr="00E6090F">
        <w:rPr>
          <w:rFonts w:ascii="Arial" w:hAnsi="Arial" w:cs="Arial"/>
          <w:b/>
          <w:bCs/>
          <w:color w:val="4472C4" w:themeColor="accent1"/>
        </w:rPr>
        <w:t>Receiver</w:t>
      </w:r>
      <w:r w:rsidR="00DC5190" w:rsidRPr="00E6090F">
        <w:rPr>
          <w:rFonts w:ascii="Arial" w:hAnsi="Arial" w:cs="Arial"/>
          <w:b/>
          <w:bCs/>
          <w:color w:val="4472C4" w:themeColor="accent1"/>
        </w:rPr>
        <w:t xml:space="preserve"> </w:t>
      </w:r>
      <w:r w:rsidR="00EC16FE" w:rsidRPr="00E6090F">
        <w:rPr>
          <w:rFonts w:ascii="Arial" w:hAnsi="Arial" w:cs="Arial"/>
        </w:rPr>
        <w:t>–</w:t>
      </w:r>
      <w:r w:rsidR="00F515DF" w:rsidRPr="00E6090F">
        <w:rPr>
          <w:rFonts w:ascii="Arial" w:hAnsi="Arial" w:cs="Arial"/>
        </w:rPr>
        <w:t>this is when sooner or later gets the message, or wha</w:t>
      </w:r>
      <w:r w:rsidR="00BF7194" w:rsidRPr="00E6090F">
        <w:rPr>
          <w:rFonts w:ascii="Arial" w:hAnsi="Arial" w:cs="Arial"/>
        </w:rPr>
        <w:t xml:space="preserve">t the remainder of the message is due to the </w:t>
      </w:r>
      <w:r w:rsidR="00AF29A6" w:rsidRPr="00E6090F">
        <w:rPr>
          <w:rFonts w:ascii="Arial" w:hAnsi="Arial" w:cs="Arial"/>
        </w:rPr>
        <w:t xml:space="preserve">internal or external </w:t>
      </w:r>
      <w:r w:rsidR="00AF29A6" w:rsidRPr="00E6090F">
        <w:rPr>
          <w:rFonts w:ascii="Arial" w:hAnsi="Arial" w:cs="Arial"/>
          <w:b/>
          <w:bCs/>
          <w:color w:val="4472C4" w:themeColor="accent1"/>
        </w:rPr>
        <w:t>noise</w:t>
      </w:r>
      <w:r w:rsidR="00AF29A6" w:rsidRPr="00E6090F">
        <w:rPr>
          <w:rFonts w:ascii="Arial" w:hAnsi="Arial" w:cs="Arial"/>
        </w:rPr>
        <w:t>.</w:t>
      </w:r>
    </w:p>
    <w:p w14:paraId="6ED54FA5" w14:textId="47285961" w:rsidR="00984886" w:rsidRPr="00E6090F" w:rsidRDefault="00725690" w:rsidP="00E6090F">
      <w:pPr>
        <w:spacing w:line="360" w:lineRule="auto"/>
        <w:rPr>
          <w:rFonts w:ascii="Arial" w:hAnsi="Arial" w:cs="Arial"/>
        </w:rPr>
      </w:pPr>
      <w:r w:rsidRPr="00E6090F">
        <w:rPr>
          <w:rFonts w:ascii="Arial" w:hAnsi="Arial" w:cs="Arial"/>
          <w:b/>
          <w:bCs/>
          <w:color w:val="4472C4" w:themeColor="accent1"/>
        </w:rPr>
        <w:t>Feedback</w:t>
      </w:r>
      <w:r w:rsidR="004D5D87" w:rsidRPr="00E6090F">
        <w:rPr>
          <w:rFonts w:ascii="Arial" w:hAnsi="Arial" w:cs="Arial"/>
          <w:b/>
          <w:bCs/>
          <w:color w:val="4472C4" w:themeColor="accent1"/>
        </w:rPr>
        <w:t xml:space="preserve"> </w:t>
      </w:r>
      <w:r w:rsidR="009E421D" w:rsidRPr="00E6090F">
        <w:rPr>
          <w:rFonts w:ascii="Arial" w:hAnsi="Arial" w:cs="Arial"/>
        </w:rPr>
        <w:t>–</w:t>
      </w:r>
      <w:r w:rsidR="00984886" w:rsidRPr="00E6090F">
        <w:rPr>
          <w:rFonts w:ascii="Arial" w:hAnsi="Arial" w:cs="Arial"/>
        </w:rPr>
        <w:t xml:space="preserve"> </w:t>
      </w:r>
      <w:r w:rsidR="00AB0ADA" w:rsidRPr="00E6090F">
        <w:rPr>
          <w:rFonts w:ascii="Arial" w:hAnsi="Arial" w:cs="Arial"/>
        </w:rPr>
        <w:t>the end part of the process.</w:t>
      </w:r>
      <w:r w:rsidR="00984886" w:rsidRPr="00E6090F">
        <w:rPr>
          <w:rFonts w:ascii="Arial" w:hAnsi="Arial" w:cs="Arial"/>
        </w:rPr>
        <w:t xml:space="preserve"> </w:t>
      </w:r>
      <w:r w:rsidR="00AC7DD5" w:rsidRPr="00E6090F">
        <w:rPr>
          <w:rFonts w:ascii="Arial" w:hAnsi="Arial" w:cs="Arial"/>
        </w:rPr>
        <w:t xml:space="preserve">The receiver lets the sender know that the message has been received and </w:t>
      </w:r>
      <w:r w:rsidR="00CA02A2" w:rsidRPr="00E6090F">
        <w:rPr>
          <w:rFonts w:ascii="Arial" w:hAnsi="Arial" w:cs="Arial"/>
        </w:rPr>
        <w:t>whether</w:t>
      </w:r>
      <w:r w:rsidR="00AC7DD5" w:rsidRPr="00E6090F">
        <w:rPr>
          <w:rFonts w:ascii="Arial" w:hAnsi="Arial" w:cs="Arial"/>
        </w:rPr>
        <w:t xml:space="preserve"> they understood what was being communicated. </w:t>
      </w:r>
    </w:p>
    <w:p w14:paraId="4FE2639C" w14:textId="5921A5E1" w:rsidR="001C6F5F" w:rsidRPr="00E6090F" w:rsidRDefault="003119D0" w:rsidP="00E6090F">
      <w:pPr>
        <w:spacing w:line="360" w:lineRule="auto"/>
        <w:rPr>
          <w:rFonts w:ascii="Arial" w:hAnsi="Arial" w:cs="Arial"/>
        </w:rPr>
      </w:pPr>
      <w:r w:rsidRPr="00E6090F">
        <w:rPr>
          <w:rFonts w:ascii="Arial" w:hAnsi="Arial" w:cs="Arial"/>
        </w:rPr>
        <w:t>Feedback</w:t>
      </w:r>
      <w:r w:rsidR="009E421D" w:rsidRPr="00E6090F">
        <w:rPr>
          <w:rFonts w:ascii="Arial" w:hAnsi="Arial" w:cs="Arial"/>
        </w:rPr>
        <w:t xml:space="preserve"> did not </w:t>
      </w:r>
      <w:r w:rsidR="009F7DE9" w:rsidRPr="00E6090F">
        <w:rPr>
          <w:rFonts w:ascii="Arial" w:hAnsi="Arial" w:cs="Arial"/>
        </w:rPr>
        <w:t xml:space="preserve">originally </w:t>
      </w:r>
      <w:r w:rsidR="009E421D" w:rsidRPr="00E6090F">
        <w:rPr>
          <w:rFonts w:ascii="Arial" w:hAnsi="Arial" w:cs="Arial"/>
        </w:rPr>
        <w:t>exist</w:t>
      </w:r>
      <w:r w:rsidR="0096009F" w:rsidRPr="00E6090F">
        <w:rPr>
          <w:rFonts w:ascii="Arial" w:hAnsi="Arial" w:cs="Arial"/>
        </w:rPr>
        <w:t xml:space="preserve"> by either Shannon or Weaver.</w:t>
      </w:r>
      <w:r w:rsidR="001C6F5F" w:rsidRPr="00E6090F">
        <w:rPr>
          <w:rFonts w:ascii="Arial" w:hAnsi="Arial" w:cs="Arial"/>
        </w:rPr>
        <w:t xml:space="preserve"> It was </w:t>
      </w:r>
      <w:r w:rsidR="00532582" w:rsidRPr="00E6090F">
        <w:rPr>
          <w:rFonts w:ascii="Arial" w:hAnsi="Arial" w:cs="Arial"/>
        </w:rPr>
        <w:t>Norbert Wiener</w:t>
      </w:r>
      <w:r w:rsidR="001C6F5F" w:rsidRPr="00E6090F">
        <w:rPr>
          <w:rFonts w:ascii="Arial" w:hAnsi="Arial" w:cs="Arial"/>
        </w:rPr>
        <w:t xml:space="preserve"> </w:t>
      </w:r>
      <w:r w:rsidR="00F5119A" w:rsidRPr="00E6090F">
        <w:rPr>
          <w:rFonts w:ascii="Arial" w:hAnsi="Arial" w:cs="Arial"/>
        </w:rPr>
        <w:t xml:space="preserve">that proposed and implemented the feedback stage of the process due to the </w:t>
      </w:r>
      <w:r w:rsidR="006E30E4" w:rsidRPr="00E6090F">
        <w:rPr>
          <w:rFonts w:ascii="Arial" w:hAnsi="Arial" w:cs="Arial"/>
        </w:rPr>
        <w:t>criticism of the linear approach.</w:t>
      </w:r>
    </w:p>
    <w:p w14:paraId="61D7C87E" w14:textId="2D2FB9AC" w:rsidR="00AE6D8A" w:rsidRPr="00E6090F" w:rsidRDefault="00D816AE" w:rsidP="00E6090F">
      <w:pPr>
        <w:spacing w:line="360" w:lineRule="auto"/>
        <w:rPr>
          <w:rFonts w:ascii="Arial" w:hAnsi="Arial" w:cs="Arial"/>
          <w:b/>
          <w:bCs/>
          <w:i/>
          <w:iCs/>
          <w:color w:val="4472C4" w:themeColor="accent1"/>
        </w:rPr>
      </w:pPr>
      <w:r w:rsidRPr="00E6090F">
        <w:rPr>
          <w:rFonts w:ascii="Arial" w:hAnsi="Arial" w:cs="Arial"/>
          <w:b/>
          <w:bCs/>
          <w:i/>
          <w:iCs/>
          <w:color w:val="4472C4" w:themeColor="accent1"/>
        </w:rPr>
        <w:t>(</w:t>
      </w:r>
      <w:r w:rsidR="00A76AE0">
        <w:rPr>
          <w:rFonts w:ascii="Arial" w:hAnsi="Arial" w:cs="Arial"/>
          <w:b/>
          <w:bCs/>
          <w:i/>
          <w:iCs/>
          <w:color w:val="4472C4" w:themeColor="accent1"/>
        </w:rPr>
        <w:t xml:space="preserve">Chris Drew, </w:t>
      </w:r>
      <w:proofErr w:type="spellStart"/>
      <w:r w:rsidR="00A76AE0">
        <w:rPr>
          <w:rFonts w:ascii="Arial" w:hAnsi="Arial" w:cs="Arial"/>
          <w:b/>
          <w:bCs/>
          <w:i/>
          <w:iCs/>
          <w:color w:val="4472C4" w:themeColor="accent1"/>
        </w:rPr>
        <w:t>Phd</w:t>
      </w:r>
      <w:proofErr w:type="spellEnd"/>
      <w:r w:rsidR="00A76AE0">
        <w:rPr>
          <w:rFonts w:ascii="Arial" w:hAnsi="Arial" w:cs="Arial"/>
          <w:b/>
          <w:bCs/>
          <w:i/>
          <w:iCs/>
          <w:color w:val="4472C4" w:themeColor="accent1"/>
        </w:rPr>
        <w:t>, 2021</w:t>
      </w:r>
      <w:r w:rsidRPr="00E6090F">
        <w:rPr>
          <w:rFonts w:ascii="Arial" w:hAnsi="Arial" w:cs="Arial"/>
          <w:b/>
          <w:bCs/>
          <w:i/>
          <w:iCs/>
          <w:color w:val="4472C4" w:themeColor="accent1"/>
        </w:rPr>
        <w:t>).</w:t>
      </w:r>
      <w:r w:rsidR="00987B19" w:rsidRPr="00E6090F">
        <w:rPr>
          <w:rFonts w:ascii="Arial" w:hAnsi="Arial" w:cs="Arial"/>
          <w:b/>
          <w:bCs/>
          <w:i/>
          <w:iCs/>
          <w:color w:val="4472C4" w:themeColor="accent1"/>
        </w:rPr>
        <w:t xml:space="preserve"> </w:t>
      </w:r>
    </w:p>
    <w:p w14:paraId="1D7A0F1F" w14:textId="77777777" w:rsidR="00532582" w:rsidRPr="00E6090F" w:rsidRDefault="00532582" w:rsidP="00E6090F">
      <w:pPr>
        <w:spacing w:line="360" w:lineRule="auto"/>
        <w:rPr>
          <w:rFonts w:ascii="Arial" w:hAnsi="Arial" w:cs="Arial"/>
          <w:b/>
          <w:bCs/>
          <w:i/>
          <w:iCs/>
          <w:color w:val="4472C4" w:themeColor="accent1"/>
        </w:rPr>
      </w:pPr>
    </w:p>
    <w:p w14:paraId="39ADE63A" w14:textId="2BFB57AC" w:rsidR="005E2139" w:rsidRPr="00E6090F" w:rsidRDefault="00987B19" w:rsidP="00E6090F">
      <w:pPr>
        <w:spacing w:line="360" w:lineRule="auto"/>
        <w:rPr>
          <w:rFonts w:ascii="Arial" w:hAnsi="Arial" w:cs="Arial"/>
          <w:b/>
          <w:bCs/>
          <w:i/>
          <w:iCs/>
          <w:color w:val="4472C4" w:themeColor="accent1"/>
        </w:rPr>
      </w:pPr>
      <w:r w:rsidRPr="00E6090F">
        <w:rPr>
          <w:rFonts w:ascii="Arial" w:hAnsi="Arial" w:cs="Arial"/>
        </w:rPr>
        <w:t xml:space="preserve">There are often interruptions when a message is being delivered through to the sender and receiver, this can be any sort of noise, the background </w:t>
      </w:r>
      <w:r w:rsidR="00711574" w:rsidRPr="00E6090F">
        <w:rPr>
          <w:rFonts w:ascii="Arial" w:hAnsi="Arial" w:cs="Arial"/>
        </w:rPr>
        <w:t xml:space="preserve">noise </w:t>
      </w:r>
      <w:r w:rsidR="00E51916" w:rsidRPr="00E6090F">
        <w:rPr>
          <w:rFonts w:ascii="Arial" w:hAnsi="Arial" w:cs="Arial"/>
        </w:rPr>
        <w:t xml:space="preserve">or a noise that diverts the </w:t>
      </w:r>
      <w:r w:rsidR="00D4671E" w:rsidRPr="00E6090F">
        <w:rPr>
          <w:rFonts w:ascii="Arial" w:hAnsi="Arial" w:cs="Arial"/>
        </w:rPr>
        <w:t>receiver’s</w:t>
      </w:r>
      <w:r w:rsidR="00E51916" w:rsidRPr="00E6090F">
        <w:rPr>
          <w:rFonts w:ascii="Arial" w:hAnsi="Arial" w:cs="Arial"/>
        </w:rPr>
        <w:t xml:space="preserve"> attention which can </w:t>
      </w:r>
      <w:r w:rsidR="00217206" w:rsidRPr="00E6090F">
        <w:rPr>
          <w:rFonts w:ascii="Arial" w:hAnsi="Arial" w:cs="Arial"/>
        </w:rPr>
        <w:t xml:space="preserve">prevent them from listening and communicating. </w:t>
      </w:r>
      <w:r w:rsidR="00B936A7" w:rsidRPr="00E6090F">
        <w:rPr>
          <w:rFonts w:ascii="Arial" w:hAnsi="Arial" w:cs="Arial"/>
        </w:rPr>
        <w:t xml:space="preserve">There are </w:t>
      </w:r>
      <w:r w:rsidR="00CA02A2" w:rsidRPr="00E6090F">
        <w:rPr>
          <w:rFonts w:ascii="Arial" w:hAnsi="Arial" w:cs="Arial"/>
        </w:rPr>
        <w:t>many ways</w:t>
      </w:r>
      <w:r w:rsidR="00B936A7" w:rsidRPr="00E6090F">
        <w:rPr>
          <w:rFonts w:ascii="Arial" w:hAnsi="Arial" w:cs="Arial"/>
        </w:rPr>
        <w:t xml:space="preserve"> in which </w:t>
      </w:r>
      <w:r w:rsidR="00C46C45" w:rsidRPr="00E6090F">
        <w:rPr>
          <w:rFonts w:ascii="Arial" w:hAnsi="Arial" w:cs="Arial"/>
        </w:rPr>
        <w:t xml:space="preserve">misunderstanding can be avoided such </w:t>
      </w:r>
      <w:r w:rsidR="00E15430" w:rsidRPr="00E6090F">
        <w:rPr>
          <w:rFonts w:ascii="Arial" w:hAnsi="Arial" w:cs="Arial"/>
        </w:rPr>
        <w:t>as, ensuring the communication is clear whether it is oral communication or written</w:t>
      </w:r>
      <w:r w:rsidR="003D43CA" w:rsidRPr="00E6090F">
        <w:rPr>
          <w:rFonts w:ascii="Arial" w:hAnsi="Arial" w:cs="Arial"/>
        </w:rPr>
        <w:t>, asking the listeners if they understood what was said etc. Shannon and Weavers Mode</w:t>
      </w:r>
      <w:r w:rsidR="00FA2A3C" w:rsidRPr="00E6090F">
        <w:rPr>
          <w:rFonts w:ascii="Arial" w:hAnsi="Arial" w:cs="Arial"/>
        </w:rPr>
        <w:t>l is a popular model</w:t>
      </w:r>
      <w:r w:rsidR="004751A7" w:rsidRPr="00E6090F">
        <w:rPr>
          <w:rFonts w:ascii="Arial" w:hAnsi="Arial" w:cs="Arial"/>
        </w:rPr>
        <w:t xml:space="preserve"> and is used globally. It </w:t>
      </w:r>
      <w:r w:rsidR="004751A7" w:rsidRPr="00E6090F">
        <w:rPr>
          <w:rFonts w:ascii="Arial" w:hAnsi="Arial" w:cs="Arial"/>
        </w:rPr>
        <w:lastRenderedPageBreak/>
        <w:t>is referred to as ‘the mother of all models.’</w:t>
      </w:r>
      <w:r w:rsidR="00D424FD" w:rsidRPr="00E6090F">
        <w:rPr>
          <w:rFonts w:ascii="Arial" w:hAnsi="Arial" w:cs="Arial"/>
        </w:rPr>
        <w:t xml:space="preserve"> </w:t>
      </w:r>
      <w:r w:rsidR="008111E0" w:rsidRPr="00E6090F">
        <w:rPr>
          <w:rFonts w:ascii="Arial" w:hAnsi="Arial" w:cs="Arial"/>
        </w:rPr>
        <w:t xml:space="preserve">The </w:t>
      </w:r>
      <w:r w:rsidR="00DA4B76" w:rsidRPr="00E6090F">
        <w:rPr>
          <w:rFonts w:ascii="Arial" w:hAnsi="Arial" w:cs="Arial"/>
        </w:rPr>
        <w:t xml:space="preserve">model focuses and explains how </w:t>
      </w:r>
      <w:r w:rsidR="009F1131" w:rsidRPr="00E6090F">
        <w:rPr>
          <w:rFonts w:ascii="Arial" w:hAnsi="Arial" w:cs="Arial"/>
        </w:rPr>
        <w:t>messages are lost during the process of communication</w:t>
      </w:r>
      <w:r w:rsidR="009F1131" w:rsidRPr="00E6090F">
        <w:rPr>
          <w:rFonts w:ascii="Arial" w:hAnsi="Arial" w:cs="Arial"/>
          <w:i/>
          <w:iCs/>
          <w:color w:val="4472C4" w:themeColor="accent1"/>
        </w:rPr>
        <w:t xml:space="preserve">. </w:t>
      </w:r>
      <w:r w:rsidR="00D424FD" w:rsidRPr="00E6090F">
        <w:rPr>
          <w:rFonts w:ascii="Arial" w:hAnsi="Arial" w:cs="Arial"/>
          <w:b/>
          <w:bCs/>
          <w:i/>
          <w:iCs/>
          <w:color w:val="4472C4" w:themeColor="accent1"/>
        </w:rPr>
        <w:t>(Helpful Professor, 2022)</w:t>
      </w:r>
    </w:p>
    <w:p w14:paraId="68722FDC" w14:textId="2EE01923" w:rsidR="005E2139" w:rsidRPr="00E6090F" w:rsidRDefault="0053592E" w:rsidP="00E6090F">
      <w:pPr>
        <w:spacing w:line="360" w:lineRule="auto"/>
        <w:rPr>
          <w:rFonts w:ascii="Arial" w:hAnsi="Arial" w:cs="Arial"/>
        </w:rPr>
      </w:pPr>
      <w:r w:rsidRPr="00E6090F">
        <w:rPr>
          <w:rFonts w:ascii="Arial" w:hAnsi="Arial" w:cs="Arial"/>
        </w:rPr>
        <w:t>The model</w:t>
      </w:r>
      <w:r w:rsidR="00316ADB" w:rsidRPr="00E6090F">
        <w:rPr>
          <w:rFonts w:ascii="Arial" w:hAnsi="Arial" w:cs="Arial"/>
        </w:rPr>
        <w:t xml:space="preserve"> does not concentrate on </w:t>
      </w:r>
      <w:r w:rsidR="003A1C43" w:rsidRPr="00E6090F">
        <w:rPr>
          <w:rFonts w:ascii="Arial" w:hAnsi="Arial" w:cs="Arial"/>
        </w:rPr>
        <w:t>how other</w:t>
      </w:r>
      <w:r w:rsidR="00316ADB" w:rsidRPr="00E6090F">
        <w:rPr>
          <w:rFonts w:ascii="Arial" w:hAnsi="Arial" w:cs="Arial"/>
        </w:rPr>
        <w:t xml:space="preserve"> obstacles may arise</w:t>
      </w:r>
      <w:r w:rsidR="00BB44F7" w:rsidRPr="00E6090F">
        <w:rPr>
          <w:rFonts w:ascii="Arial" w:hAnsi="Arial" w:cs="Arial"/>
        </w:rPr>
        <w:t xml:space="preserve"> and how it may influence</w:t>
      </w:r>
      <w:r w:rsidR="00184071" w:rsidRPr="00E6090F">
        <w:rPr>
          <w:rFonts w:ascii="Arial" w:hAnsi="Arial" w:cs="Arial"/>
        </w:rPr>
        <w:t xml:space="preserve"> how the receiver interprets their </w:t>
      </w:r>
      <w:r w:rsidR="008B0A3E" w:rsidRPr="00E6090F">
        <w:rPr>
          <w:rFonts w:ascii="Arial" w:hAnsi="Arial" w:cs="Arial"/>
        </w:rPr>
        <w:t>message. There may be</w:t>
      </w:r>
      <w:r w:rsidR="00FB5B1D" w:rsidRPr="00E6090F">
        <w:rPr>
          <w:rFonts w:ascii="Arial" w:hAnsi="Arial" w:cs="Arial"/>
        </w:rPr>
        <w:t xml:space="preserve"> </w:t>
      </w:r>
      <w:r w:rsidR="008B0A3E" w:rsidRPr="00E6090F">
        <w:rPr>
          <w:rFonts w:ascii="Arial" w:hAnsi="Arial" w:cs="Arial"/>
        </w:rPr>
        <w:t>other obstacles that may not be ‘noise’. For example, if there is a language barrier</w:t>
      </w:r>
      <w:r w:rsidR="003D4710" w:rsidRPr="00E6090F">
        <w:rPr>
          <w:rFonts w:ascii="Arial" w:hAnsi="Arial" w:cs="Arial"/>
        </w:rPr>
        <w:t>, this could also interrupt on how the message is understood/received.</w:t>
      </w:r>
      <w:r w:rsidR="00714BF8" w:rsidRPr="00E6090F">
        <w:rPr>
          <w:rFonts w:ascii="Arial" w:hAnsi="Arial" w:cs="Arial"/>
        </w:rPr>
        <w:t xml:space="preserve"> </w:t>
      </w:r>
      <w:r w:rsidR="00007D0D" w:rsidRPr="00E6090F">
        <w:rPr>
          <w:rFonts w:ascii="Arial" w:hAnsi="Arial" w:cs="Arial"/>
        </w:rPr>
        <w:t xml:space="preserve"> </w:t>
      </w:r>
      <w:r w:rsidR="008E4961" w:rsidRPr="00E6090F">
        <w:rPr>
          <w:rFonts w:ascii="Arial" w:hAnsi="Arial" w:cs="Arial"/>
        </w:rPr>
        <w:t xml:space="preserve">It has also been critiqued previously. Whilst the model enables us to </w:t>
      </w:r>
      <w:r w:rsidR="00FD68AE" w:rsidRPr="00E6090F">
        <w:rPr>
          <w:rFonts w:ascii="Arial" w:hAnsi="Arial" w:cs="Arial"/>
        </w:rPr>
        <w:t>interrupt human communication, it has been critic</w:t>
      </w:r>
      <w:r w:rsidR="00C831FC" w:rsidRPr="00E6090F">
        <w:rPr>
          <w:rFonts w:ascii="Arial" w:hAnsi="Arial" w:cs="Arial"/>
        </w:rPr>
        <w:t xml:space="preserve">ised for its basic process of assuming communication </w:t>
      </w:r>
      <w:r w:rsidR="00DC7ADB" w:rsidRPr="00E6090F">
        <w:rPr>
          <w:rFonts w:ascii="Arial" w:hAnsi="Arial" w:cs="Arial"/>
        </w:rPr>
        <w:t>is one way and linear.</w:t>
      </w:r>
      <w:r w:rsidR="00F44B79" w:rsidRPr="00E6090F">
        <w:rPr>
          <w:rFonts w:ascii="Arial" w:hAnsi="Arial" w:cs="Arial"/>
        </w:rPr>
        <w:t xml:space="preserve"> Which, research has taught us is not the case. The model fails to highlight the differences in m</w:t>
      </w:r>
      <w:r w:rsidR="001312FD" w:rsidRPr="00E6090F">
        <w:rPr>
          <w:rFonts w:ascii="Arial" w:hAnsi="Arial" w:cs="Arial"/>
        </w:rPr>
        <w:t>odern media platforms of communication</w:t>
      </w:r>
      <w:r w:rsidR="00756FE2" w:rsidRPr="00E6090F">
        <w:rPr>
          <w:rFonts w:ascii="Arial" w:hAnsi="Arial" w:cs="Arial"/>
        </w:rPr>
        <w:t>. However, despite these crit</w:t>
      </w:r>
      <w:r w:rsidR="00165EAE" w:rsidRPr="00E6090F">
        <w:rPr>
          <w:rFonts w:ascii="Arial" w:hAnsi="Arial" w:cs="Arial"/>
        </w:rPr>
        <w:t>icisms</w:t>
      </w:r>
      <w:r w:rsidR="00756FE2" w:rsidRPr="00E6090F">
        <w:rPr>
          <w:rFonts w:ascii="Arial" w:hAnsi="Arial" w:cs="Arial"/>
        </w:rPr>
        <w:t xml:space="preserve">, the under-arching </w:t>
      </w:r>
      <w:r w:rsidR="006C36CA" w:rsidRPr="00E6090F">
        <w:rPr>
          <w:rFonts w:ascii="Arial" w:hAnsi="Arial" w:cs="Arial"/>
        </w:rPr>
        <w:t xml:space="preserve">principles remains relevant, and remains the foundation for various other models of communication. </w:t>
      </w:r>
    </w:p>
    <w:p w14:paraId="111B8EAC" w14:textId="3C65217F" w:rsidR="00380246" w:rsidRPr="00E6090F" w:rsidRDefault="00A2433C" w:rsidP="00E6090F">
      <w:pPr>
        <w:spacing w:line="360" w:lineRule="auto"/>
        <w:rPr>
          <w:rFonts w:ascii="Arial" w:hAnsi="Arial" w:cs="Arial"/>
        </w:rPr>
      </w:pPr>
      <w:r w:rsidRPr="00E6090F">
        <w:rPr>
          <w:rFonts w:ascii="Arial" w:hAnsi="Arial" w:cs="Arial"/>
        </w:rPr>
        <w:t xml:space="preserve">Relating it </w:t>
      </w:r>
      <w:r w:rsidR="002D37BB" w:rsidRPr="00E6090F">
        <w:rPr>
          <w:rFonts w:ascii="Arial" w:hAnsi="Arial" w:cs="Arial"/>
        </w:rPr>
        <w:t xml:space="preserve">to </w:t>
      </w:r>
      <w:r w:rsidR="00CE2846" w:rsidRPr="00E6090F">
        <w:rPr>
          <w:rFonts w:ascii="Arial" w:hAnsi="Arial" w:cs="Arial"/>
        </w:rPr>
        <w:t xml:space="preserve">Maria and </w:t>
      </w:r>
      <w:r w:rsidR="002D37BB" w:rsidRPr="00E6090F">
        <w:rPr>
          <w:rFonts w:ascii="Arial" w:hAnsi="Arial" w:cs="Arial"/>
        </w:rPr>
        <w:t xml:space="preserve">Pedro’s case study </w:t>
      </w:r>
      <w:r w:rsidR="00BF09D9" w:rsidRPr="00E6090F">
        <w:rPr>
          <w:rFonts w:ascii="Arial" w:hAnsi="Arial" w:cs="Arial"/>
        </w:rPr>
        <w:t xml:space="preserve">– Maria and </w:t>
      </w:r>
      <w:r w:rsidR="00CE2846" w:rsidRPr="00E6090F">
        <w:rPr>
          <w:rFonts w:ascii="Arial" w:hAnsi="Arial" w:cs="Arial"/>
        </w:rPr>
        <w:t>Pedro’s</w:t>
      </w:r>
      <w:r w:rsidR="00BF09D9" w:rsidRPr="00E6090F">
        <w:rPr>
          <w:rFonts w:ascii="Arial" w:hAnsi="Arial" w:cs="Arial"/>
        </w:rPr>
        <w:t xml:space="preserve"> first language </w:t>
      </w:r>
      <w:proofErr w:type="gramStart"/>
      <w:r w:rsidR="00BF09D9" w:rsidRPr="00E6090F">
        <w:rPr>
          <w:rFonts w:ascii="Arial" w:hAnsi="Arial" w:cs="Arial"/>
        </w:rPr>
        <w:t>was</w:t>
      </w:r>
      <w:proofErr w:type="gramEnd"/>
      <w:r w:rsidR="00BF09D9" w:rsidRPr="00E6090F">
        <w:rPr>
          <w:rFonts w:ascii="Arial" w:hAnsi="Arial" w:cs="Arial"/>
        </w:rPr>
        <w:t xml:space="preserve"> not English, therefore there may have been the element of ‘noise’ that </w:t>
      </w:r>
      <w:r w:rsidR="00FF513E" w:rsidRPr="00E6090F">
        <w:rPr>
          <w:rFonts w:ascii="Arial" w:hAnsi="Arial" w:cs="Arial"/>
        </w:rPr>
        <w:t>interrupted</w:t>
      </w:r>
      <w:r w:rsidR="00BF09D9" w:rsidRPr="00E6090F">
        <w:rPr>
          <w:rFonts w:ascii="Arial" w:hAnsi="Arial" w:cs="Arial"/>
        </w:rPr>
        <w:t xml:space="preserve"> parts of their communications </w:t>
      </w:r>
      <w:r w:rsidR="00D848A6" w:rsidRPr="00E6090F">
        <w:rPr>
          <w:rFonts w:ascii="Arial" w:hAnsi="Arial" w:cs="Arial"/>
        </w:rPr>
        <w:t xml:space="preserve">process </w:t>
      </w:r>
      <w:r w:rsidR="00BF09D9" w:rsidRPr="00E6090F">
        <w:rPr>
          <w:rFonts w:ascii="Arial" w:hAnsi="Arial" w:cs="Arial"/>
        </w:rPr>
        <w:t xml:space="preserve">from </w:t>
      </w:r>
      <w:r w:rsidR="00FF513E" w:rsidRPr="00E6090F">
        <w:rPr>
          <w:rFonts w:ascii="Arial" w:hAnsi="Arial" w:cs="Arial"/>
        </w:rPr>
        <w:t>the sender to the receiver. ‘Noise’ can even be if someone has a thick accent which is not understood by the receiver</w:t>
      </w:r>
      <w:r w:rsidR="00D75D3F" w:rsidRPr="00E6090F">
        <w:rPr>
          <w:rFonts w:ascii="Arial" w:hAnsi="Arial" w:cs="Arial"/>
        </w:rPr>
        <w:t xml:space="preserve">, </w:t>
      </w:r>
      <w:r w:rsidR="00D848A6" w:rsidRPr="00E6090F">
        <w:rPr>
          <w:rFonts w:ascii="Arial" w:hAnsi="Arial" w:cs="Arial"/>
        </w:rPr>
        <w:t xml:space="preserve">because </w:t>
      </w:r>
      <w:r w:rsidR="00D75D3F" w:rsidRPr="00E6090F">
        <w:rPr>
          <w:rFonts w:ascii="Arial" w:hAnsi="Arial" w:cs="Arial"/>
        </w:rPr>
        <w:t>for the</w:t>
      </w:r>
      <w:r w:rsidR="00D848A6" w:rsidRPr="00E6090F">
        <w:rPr>
          <w:rFonts w:ascii="Arial" w:hAnsi="Arial" w:cs="Arial"/>
        </w:rPr>
        <w:t xml:space="preserve"> receiver </w:t>
      </w:r>
      <w:r w:rsidR="00D75D3F" w:rsidRPr="00E6090F">
        <w:rPr>
          <w:rFonts w:ascii="Arial" w:hAnsi="Arial" w:cs="Arial"/>
        </w:rPr>
        <w:t>the pronunciation of words is not clear and therefor</w:t>
      </w:r>
      <w:r w:rsidR="00D848A6" w:rsidRPr="00E6090F">
        <w:rPr>
          <w:rFonts w:ascii="Arial" w:hAnsi="Arial" w:cs="Arial"/>
        </w:rPr>
        <w:t>e</w:t>
      </w:r>
      <w:r w:rsidR="00D75D3F" w:rsidRPr="00E6090F">
        <w:rPr>
          <w:rFonts w:ascii="Arial" w:hAnsi="Arial" w:cs="Arial"/>
        </w:rPr>
        <w:t xml:space="preserve"> the message can be miscommunicated</w:t>
      </w:r>
      <w:r w:rsidR="00D848A6" w:rsidRPr="00E6090F">
        <w:rPr>
          <w:rFonts w:ascii="Arial" w:hAnsi="Arial" w:cs="Arial"/>
        </w:rPr>
        <w:t xml:space="preserve"> or misunderstood.</w:t>
      </w:r>
      <w:r w:rsidR="001460E3" w:rsidRPr="00E6090F">
        <w:rPr>
          <w:rFonts w:ascii="Arial" w:hAnsi="Arial" w:cs="Arial"/>
        </w:rPr>
        <w:t xml:space="preserve"> – the miscommunication could have been prevented by asking for ‘feedback’</w:t>
      </w:r>
      <w:r w:rsidR="009432AF" w:rsidRPr="00E6090F">
        <w:rPr>
          <w:rFonts w:ascii="Arial" w:hAnsi="Arial" w:cs="Arial"/>
        </w:rPr>
        <w:t>.</w:t>
      </w:r>
    </w:p>
    <w:p w14:paraId="22D3890B" w14:textId="77777777" w:rsidR="005C142E" w:rsidRPr="00E6090F" w:rsidRDefault="005C142E" w:rsidP="00E6090F">
      <w:pPr>
        <w:spacing w:line="360" w:lineRule="auto"/>
        <w:rPr>
          <w:rFonts w:ascii="Arial" w:hAnsi="Arial" w:cs="Arial"/>
        </w:rPr>
      </w:pPr>
      <w:r w:rsidRPr="00E6090F">
        <w:rPr>
          <w:rFonts w:ascii="Arial" w:hAnsi="Arial" w:cs="Arial"/>
        </w:rPr>
        <w:t>Relating this to my own work experience, my manager designates jobs, and I must make sure I understand the address of the destination I need to deliver the car parts to. If the manager was to give me the address and I don’t take into consideration of what is being said because of the noise of the warehouse, this could result in delivering to the wrong address or getting the order wrong. He ensures that I have understood the task before I leave the depot by asking me to repeat the address and car parts after he has told me. I then deliver the car parts, ask the person to sign the receipt in a quiet area to make sure there is nothing wrong with the order and no interruptions or background noise.</w:t>
      </w:r>
    </w:p>
    <w:p w14:paraId="6A38DF18" w14:textId="77777777" w:rsidR="005C142E" w:rsidRPr="00E6090F" w:rsidRDefault="005C142E" w:rsidP="00E6090F">
      <w:pPr>
        <w:spacing w:line="360" w:lineRule="auto"/>
        <w:rPr>
          <w:rFonts w:ascii="Arial" w:hAnsi="Arial" w:cs="Arial"/>
        </w:rPr>
      </w:pPr>
    </w:p>
    <w:p w14:paraId="79C3D326" w14:textId="77777777" w:rsidR="00D848A6" w:rsidRPr="00E6090F" w:rsidRDefault="00D848A6" w:rsidP="00E6090F">
      <w:pPr>
        <w:spacing w:line="360" w:lineRule="auto"/>
        <w:rPr>
          <w:rFonts w:ascii="Arial" w:hAnsi="Arial" w:cs="Arial"/>
        </w:rPr>
      </w:pPr>
    </w:p>
    <w:p w14:paraId="49FB5D3D" w14:textId="1467DF08" w:rsidR="002E0DFB" w:rsidRPr="00E6090F" w:rsidRDefault="00BC2822" w:rsidP="00E6090F">
      <w:pPr>
        <w:spacing w:line="360" w:lineRule="auto"/>
        <w:rPr>
          <w:rFonts w:ascii="Arial" w:hAnsi="Arial" w:cs="Arial"/>
          <w:color w:val="4472C4" w:themeColor="accent1"/>
          <w:spacing w:val="-9"/>
          <w:shd w:val="clear" w:color="auto" w:fill="FFFFFF"/>
        </w:rPr>
      </w:pPr>
      <w:r w:rsidRPr="00E6090F">
        <w:rPr>
          <w:rFonts w:ascii="Arial" w:hAnsi="Arial" w:cs="Arial"/>
          <w:noProof/>
        </w:rPr>
        <w:drawing>
          <wp:anchor distT="0" distB="0" distL="114300" distR="114300" simplePos="0" relativeHeight="251659264" behindDoc="1" locked="0" layoutInCell="1" allowOverlap="1" wp14:anchorId="16337E8F" wp14:editId="5D02F5D9">
            <wp:simplePos x="0" y="0"/>
            <wp:positionH relativeFrom="margin">
              <wp:posOffset>3867150</wp:posOffset>
            </wp:positionH>
            <wp:positionV relativeFrom="paragraph">
              <wp:posOffset>474345</wp:posOffset>
            </wp:positionV>
            <wp:extent cx="2485260" cy="1638300"/>
            <wp:effectExtent l="0" t="0" r="0" b="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85260"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sidR="00884601" w:rsidRPr="00E6090F">
        <w:rPr>
          <w:rFonts w:ascii="Arial" w:hAnsi="Arial" w:cs="Arial"/>
        </w:rPr>
        <w:t>The second model of communication I will be discussing is the Schramm Model. (1954)</w:t>
      </w:r>
      <w:r w:rsidR="009227E9" w:rsidRPr="00E6090F">
        <w:rPr>
          <w:rFonts w:ascii="Arial" w:hAnsi="Arial" w:cs="Arial"/>
        </w:rPr>
        <w:t>. This was created by Wilber Schramm</w:t>
      </w:r>
      <w:r w:rsidR="009227E9" w:rsidRPr="00E6090F">
        <w:rPr>
          <w:rFonts w:ascii="Arial" w:hAnsi="Arial" w:cs="Arial"/>
          <w:b/>
          <w:bCs/>
          <w:i/>
          <w:iCs/>
          <w:color w:val="4472C4" w:themeColor="accent1"/>
        </w:rPr>
        <w:t xml:space="preserve">. </w:t>
      </w:r>
      <w:r w:rsidR="00E4418D" w:rsidRPr="00E6090F">
        <w:rPr>
          <w:rFonts w:ascii="Arial" w:hAnsi="Arial" w:cs="Arial"/>
          <w:b/>
          <w:bCs/>
          <w:i/>
          <w:iCs/>
          <w:color w:val="4472C4" w:themeColor="accent1"/>
        </w:rPr>
        <w:t>(</w:t>
      </w:r>
      <w:r w:rsidR="00E4418D" w:rsidRPr="00E6090F">
        <w:rPr>
          <w:rFonts w:ascii="Arial" w:hAnsi="Arial" w:cs="Arial"/>
          <w:b/>
          <w:bCs/>
          <w:i/>
          <w:iCs/>
          <w:color w:val="4472C4" w:themeColor="accent1"/>
          <w:spacing w:val="-9"/>
          <w:shd w:val="clear" w:color="auto" w:fill="FFFFFF"/>
        </w:rPr>
        <w:t xml:space="preserve">Prachi </w:t>
      </w:r>
      <w:proofErr w:type="spellStart"/>
      <w:r w:rsidR="00E4418D" w:rsidRPr="00E6090F">
        <w:rPr>
          <w:rFonts w:ascii="Arial" w:hAnsi="Arial" w:cs="Arial"/>
          <w:b/>
          <w:bCs/>
          <w:i/>
          <w:iCs/>
          <w:color w:val="4472C4" w:themeColor="accent1"/>
          <w:spacing w:val="-9"/>
          <w:shd w:val="clear" w:color="auto" w:fill="FFFFFF"/>
        </w:rPr>
        <w:t>Juneja</w:t>
      </w:r>
      <w:proofErr w:type="spellEnd"/>
      <w:r w:rsidR="00E4418D" w:rsidRPr="00E6090F">
        <w:rPr>
          <w:rFonts w:ascii="Arial" w:hAnsi="Arial" w:cs="Arial"/>
          <w:b/>
          <w:bCs/>
          <w:i/>
          <w:iCs/>
          <w:color w:val="4472C4" w:themeColor="accent1"/>
          <w:spacing w:val="-9"/>
          <w:shd w:val="clear" w:color="auto" w:fill="FFFFFF"/>
        </w:rPr>
        <w:t>, 2022).</w:t>
      </w:r>
      <w:r w:rsidR="00E4418D" w:rsidRPr="00E6090F">
        <w:rPr>
          <w:rFonts w:ascii="Arial" w:hAnsi="Arial" w:cs="Arial"/>
          <w:color w:val="4472C4" w:themeColor="accent1"/>
          <w:spacing w:val="-9"/>
          <w:shd w:val="clear" w:color="auto" w:fill="FFFFFF"/>
        </w:rPr>
        <w:t xml:space="preserve"> </w:t>
      </w:r>
      <w:r w:rsidR="000A13A2" w:rsidRPr="00E6090F">
        <w:rPr>
          <w:rFonts w:ascii="Arial" w:hAnsi="Arial" w:cs="Arial"/>
          <w:color w:val="4472C4" w:themeColor="accent1"/>
          <w:spacing w:val="-9"/>
          <w:shd w:val="clear" w:color="auto" w:fill="FFFFFF"/>
        </w:rPr>
        <w:t xml:space="preserve"> </w:t>
      </w:r>
      <w:r w:rsidR="002200C7" w:rsidRPr="00E6090F">
        <w:rPr>
          <w:rFonts w:ascii="Arial" w:hAnsi="Arial" w:cs="Arial"/>
        </w:rPr>
        <w:t xml:space="preserve">This model of communication helps us to articulate and is still </w:t>
      </w:r>
      <w:r w:rsidR="00B37F44" w:rsidRPr="00E6090F">
        <w:rPr>
          <w:rFonts w:ascii="Arial" w:hAnsi="Arial" w:cs="Arial"/>
        </w:rPr>
        <w:t xml:space="preserve">being used today. </w:t>
      </w:r>
    </w:p>
    <w:p w14:paraId="5E54BFC2" w14:textId="15DE8382" w:rsidR="0022391A" w:rsidRPr="00E6090F" w:rsidRDefault="0022391A" w:rsidP="00E6090F">
      <w:pPr>
        <w:spacing w:line="360" w:lineRule="auto"/>
        <w:rPr>
          <w:rFonts w:ascii="Arial" w:hAnsi="Arial" w:cs="Arial"/>
        </w:rPr>
      </w:pPr>
    </w:p>
    <w:p w14:paraId="59E20ECE" w14:textId="77777777" w:rsidR="0022391A" w:rsidRPr="00E6090F" w:rsidRDefault="0022391A" w:rsidP="00E6090F">
      <w:pPr>
        <w:spacing w:line="360" w:lineRule="auto"/>
        <w:rPr>
          <w:rFonts w:ascii="Arial" w:hAnsi="Arial" w:cs="Arial"/>
        </w:rPr>
      </w:pPr>
    </w:p>
    <w:p w14:paraId="627BB9E0" w14:textId="4477FA72" w:rsidR="0022391A" w:rsidRPr="00E6090F" w:rsidRDefault="0022391A" w:rsidP="00E6090F">
      <w:pPr>
        <w:spacing w:line="360" w:lineRule="auto"/>
        <w:rPr>
          <w:rFonts w:ascii="Arial" w:hAnsi="Arial" w:cs="Arial"/>
        </w:rPr>
      </w:pPr>
    </w:p>
    <w:p w14:paraId="300D0119" w14:textId="1CEE8213" w:rsidR="00DC6164" w:rsidRPr="00E6090F" w:rsidRDefault="00DC6164" w:rsidP="00E6090F">
      <w:pPr>
        <w:spacing w:line="360" w:lineRule="auto"/>
        <w:rPr>
          <w:rFonts w:ascii="Arial" w:hAnsi="Arial" w:cs="Arial"/>
        </w:rPr>
      </w:pPr>
    </w:p>
    <w:p w14:paraId="1D218859" w14:textId="701A1D89" w:rsidR="00532582" w:rsidRPr="00E6090F" w:rsidRDefault="00E573BB" w:rsidP="00E6090F">
      <w:pPr>
        <w:shd w:val="clear" w:color="auto" w:fill="FFFFFF"/>
        <w:spacing w:after="150" w:line="360" w:lineRule="auto"/>
        <w:rPr>
          <w:rFonts w:ascii="Arial" w:eastAsia="Times New Roman" w:hAnsi="Arial" w:cs="Arial"/>
          <w:b/>
          <w:bCs/>
          <w:i/>
          <w:iCs/>
          <w:color w:val="4472C4" w:themeColor="accent1"/>
          <w:lang w:eastAsia="en-GB"/>
        </w:rPr>
      </w:pPr>
      <w:r w:rsidRPr="00E6090F">
        <w:rPr>
          <w:rFonts w:ascii="Arial" w:hAnsi="Arial" w:cs="Arial"/>
        </w:rPr>
        <w:t xml:space="preserve">Encoding plays a vital role as it </w:t>
      </w:r>
      <w:r w:rsidR="00747BE1" w:rsidRPr="00E6090F">
        <w:rPr>
          <w:rFonts w:ascii="Arial" w:hAnsi="Arial" w:cs="Arial"/>
        </w:rPr>
        <w:t xml:space="preserve">is the first process of communication by transforming the thought into content. </w:t>
      </w:r>
      <w:r w:rsidR="005452AE" w:rsidRPr="00E6090F">
        <w:rPr>
          <w:rFonts w:ascii="Arial" w:hAnsi="Arial" w:cs="Arial"/>
        </w:rPr>
        <w:t xml:space="preserve">When the information has been passed onto </w:t>
      </w:r>
      <w:r w:rsidR="00CF0FD0" w:rsidRPr="00E6090F">
        <w:rPr>
          <w:rFonts w:ascii="Arial" w:hAnsi="Arial" w:cs="Arial"/>
        </w:rPr>
        <w:t>the receiver, his main task is to understand what the sender is trying to say</w:t>
      </w:r>
      <w:r w:rsidR="00347DD5" w:rsidRPr="00E6090F">
        <w:rPr>
          <w:rFonts w:ascii="Arial" w:hAnsi="Arial" w:cs="Arial"/>
        </w:rPr>
        <w:t xml:space="preserve">. </w:t>
      </w:r>
      <w:r w:rsidR="00A02F02" w:rsidRPr="00E6090F">
        <w:rPr>
          <w:rFonts w:ascii="Arial" w:hAnsi="Arial" w:cs="Arial"/>
        </w:rPr>
        <w:t>If the message is conv</w:t>
      </w:r>
      <w:r w:rsidR="0022391A" w:rsidRPr="00E6090F">
        <w:rPr>
          <w:rFonts w:ascii="Arial" w:hAnsi="Arial" w:cs="Arial"/>
        </w:rPr>
        <w:t xml:space="preserve">eyed </w:t>
      </w:r>
      <w:r w:rsidR="000F4B6A" w:rsidRPr="00E6090F">
        <w:rPr>
          <w:rFonts w:ascii="Arial" w:hAnsi="Arial" w:cs="Arial"/>
        </w:rPr>
        <w:t xml:space="preserve">properly, it will </w:t>
      </w:r>
      <w:r w:rsidR="004D79C8" w:rsidRPr="00E6090F">
        <w:rPr>
          <w:rFonts w:ascii="Arial" w:hAnsi="Arial" w:cs="Arial"/>
        </w:rPr>
        <w:t>reach the receiver successfully. The sender will need to clarify and ask for feedback from the</w:t>
      </w:r>
      <w:r w:rsidR="00A1184B" w:rsidRPr="00E6090F">
        <w:rPr>
          <w:rFonts w:ascii="Arial" w:hAnsi="Arial" w:cs="Arial"/>
        </w:rPr>
        <w:t xml:space="preserve"> receiver to ensure the right message was delivered and </w:t>
      </w:r>
      <w:r w:rsidR="00AE3D77" w:rsidRPr="00E6090F">
        <w:rPr>
          <w:rFonts w:ascii="Arial" w:hAnsi="Arial" w:cs="Arial"/>
        </w:rPr>
        <w:t>whether</w:t>
      </w:r>
      <w:r w:rsidR="00A1184B" w:rsidRPr="00E6090F">
        <w:rPr>
          <w:rFonts w:ascii="Arial" w:hAnsi="Arial" w:cs="Arial"/>
        </w:rPr>
        <w:t xml:space="preserve"> the message was understood. This model is very similar to </w:t>
      </w:r>
      <w:r w:rsidR="001773A1" w:rsidRPr="00E6090F">
        <w:rPr>
          <w:rFonts w:ascii="Arial" w:hAnsi="Arial" w:cs="Arial"/>
        </w:rPr>
        <w:t>Shannon and Weavers model of communication as their goal is the same</w:t>
      </w:r>
      <w:r w:rsidR="00B71AB0" w:rsidRPr="00E6090F">
        <w:rPr>
          <w:rFonts w:ascii="Arial" w:hAnsi="Arial" w:cs="Arial"/>
        </w:rPr>
        <w:t xml:space="preserve"> and their focus is also on </w:t>
      </w:r>
      <w:r w:rsidR="00090D45" w:rsidRPr="00E6090F">
        <w:rPr>
          <w:rFonts w:ascii="Arial" w:hAnsi="Arial" w:cs="Arial"/>
        </w:rPr>
        <w:t>interference/noise.</w:t>
      </w:r>
      <w:r w:rsidR="00B71AB0" w:rsidRPr="00E6090F">
        <w:rPr>
          <w:rFonts w:ascii="Arial" w:hAnsi="Arial" w:cs="Arial"/>
        </w:rPr>
        <w:t xml:space="preserve"> </w:t>
      </w:r>
      <w:r w:rsidR="00AE2903" w:rsidRPr="00E6090F">
        <w:rPr>
          <w:rFonts w:ascii="Arial" w:hAnsi="Arial" w:cs="Arial"/>
        </w:rPr>
        <w:t xml:space="preserve">This could be both </w:t>
      </w:r>
      <w:r w:rsidR="00AE3D77" w:rsidRPr="00E6090F">
        <w:rPr>
          <w:rFonts w:ascii="Arial" w:hAnsi="Arial" w:cs="Arial"/>
        </w:rPr>
        <w:t>internal</w:t>
      </w:r>
      <w:r w:rsidR="00AE2903" w:rsidRPr="00E6090F">
        <w:rPr>
          <w:rFonts w:ascii="Arial" w:hAnsi="Arial" w:cs="Arial"/>
        </w:rPr>
        <w:t xml:space="preserve"> and external noise again. </w:t>
      </w:r>
      <w:r w:rsidR="003433B5" w:rsidRPr="00E6090F">
        <w:rPr>
          <w:rFonts w:ascii="Arial" w:hAnsi="Arial" w:cs="Arial"/>
        </w:rPr>
        <w:t xml:space="preserve">It is crucial for the sender and receiver to </w:t>
      </w:r>
      <w:r w:rsidR="00F83003" w:rsidRPr="00E6090F">
        <w:rPr>
          <w:rFonts w:ascii="Arial" w:hAnsi="Arial" w:cs="Arial"/>
        </w:rPr>
        <w:t xml:space="preserve">understood what is being said. </w:t>
      </w:r>
      <w:r w:rsidR="002F7831" w:rsidRPr="00E6090F">
        <w:rPr>
          <w:rFonts w:ascii="Arial" w:hAnsi="Arial" w:cs="Arial"/>
        </w:rPr>
        <w:t xml:space="preserve">The Schramm model is a </w:t>
      </w:r>
      <w:r w:rsidR="00AE3D77" w:rsidRPr="00E6090F">
        <w:rPr>
          <w:rFonts w:ascii="Arial" w:hAnsi="Arial" w:cs="Arial"/>
        </w:rPr>
        <w:t>two-way</w:t>
      </w:r>
      <w:r w:rsidR="00A729ED" w:rsidRPr="00E6090F">
        <w:rPr>
          <w:rFonts w:ascii="Arial" w:hAnsi="Arial" w:cs="Arial"/>
        </w:rPr>
        <w:t xml:space="preserve"> communication, </w:t>
      </w:r>
      <w:r w:rsidR="009B1433" w:rsidRPr="00E6090F">
        <w:rPr>
          <w:rFonts w:ascii="Arial" w:hAnsi="Arial" w:cs="Arial"/>
        </w:rPr>
        <w:t xml:space="preserve">unlike Shannon and Weavers model, </w:t>
      </w:r>
      <w:r w:rsidR="006D2A6E" w:rsidRPr="00E6090F">
        <w:rPr>
          <w:rFonts w:ascii="Arial" w:hAnsi="Arial" w:cs="Arial"/>
        </w:rPr>
        <w:t xml:space="preserve">this model is circular rather than linear, linear meaning straight forward. </w:t>
      </w:r>
      <w:r w:rsidR="00532582" w:rsidRPr="00E6090F">
        <w:rPr>
          <w:rFonts w:ascii="Arial" w:eastAsia="Times New Roman" w:hAnsi="Arial" w:cs="Arial"/>
          <w:b/>
          <w:bCs/>
          <w:i/>
          <w:iCs/>
          <w:color w:val="4472C4" w:themeColor="accent1"/>
          <w:lang w:eastAsia="en-GB"/>
        </w:rPr>
        <w:t>(</w:t>
      </w:r>
      <w:r w:rsidR="009B5A40">
        <w:rPr>
          <w:rFonts w:ascii="Arial" w:eastAsia="Times New Roman" w:hAnsi="Arial" w:cs="Arial"/>
          <w:b/>
          <w:bCs/>
          <w:i/>
          <w:iCs/>
          <w:color w:val="4472C4" w:themeColor="accent1"/>
          <w:lang w:eastAsia="en-GB"/>
        </w:rPr>
        <w:t>Study.com</w:t>
      </w:r>
      <w:r w:rsidR="00532582" w:rsidRPr="00E6090F">
        <w:rPr>
          <w:rFonts w:ascii="Arial" w:eastAsia="Times New Roman" w:hAnsi="Arial" w:cs="Arial"/>
          <w:b/>
          <w:bCs/>
          <w:i/>
          <w:iCs/>
          <w:color w:val="4472C4" w:themeColor="accent1"/>
          <w:lang w:eastAsia="en-GB"/>
        </w:rPr>
        <w:t>, 2018)</w:t>
      </w:r>
    </w:p>
    <w:p w14:paraId="7DDE686E" w14:textId="2A787422" w:rsidR="00A1184B" w:rsidRPr="00E6090F" w:rsidRDefault="00A1184B" w:rsidP="00E6090F">
      <w:pPr>
        <w:spacing w:line="360" w:lineRule="auto"/>
        <w:rPr>
          <w:rFonts w:ascii="Arial" w:hAnsi="Arial" w:cs="Arial"/>
        </w:rPr>
      </w:pPr>
    </w:p>
    <w:p w14:paraId="62723FDA" w14:textId="0A48CF25" w:rsidR="00CA02A2" w:rsidRPr="00E6090F" w:rsidRDefault="00F63DBF" w:rsidP="00E6090F">
      <w:pPr>
        <w:spacing w:line="360" w:lineRule="auto"/>
        <w:rPr>
          <w:rFonts w:ascii="Arial" w:hAnsi="Arial" w:cs="Arial"/>
        </w:rPr>
      </w:pPr>
      <w:r w:rsidRPr="00E6090F">
        <w:rPr>
          <w:rFonts w:ascii="Arial" w:hAnsi="Arial" w:cs="Arial"/>
        </w:rPr>
        <w:t xml:space="preserve">Field of experience was added </w:t>
      </w:r>
      <w:r w:rsidR="00AE3D77" w:rsidRPr="00E6090F">
        <w:rPr>
          <w:rFonts w:ascii="Arial" w:hAnsi="Arial" w:cs="Arial"/>
        </w:rPr>
        <w:t>later</w:t>
      </w:r>
      <w:r w:rsidRPr="00E6090F">
        <w:rPr>
          <w:rFonts w:ascii="Arial" w:hAnsi="Arial" w:cs="Arial"/>
        </w:rPr>
        <w:t xml:space="preserve"> </w:t>
      </w:r>
      <w:r w:rsidR="008442FE" w:rsidRPr="00E6090F">
        <w:rPr>
          <w:rFonts w:ascii="Arial" w:hAnsi="Arial" w:cs="Arial"/>
        </w:rPr>
        <w:t>–</w:t>
      </w:r>
      <w:r w:rsidRPr="00E6090F">
        <w:rPr>
          <w:rFonts w:ascii="Arial" w:hAnsi="Arial" w:cs="Arial"/>
        </w:rPr>
        <w:t xml:space="preserve"> </w:t>
      </w:r>
      <w:r w:rsidR="008442FE" w:rsidRPr="00E6090F">
        <w:rPr>
          <w:rFonts w:ascii="Arial" w:hAnsi="Arial" w:cs="Arial"/>
        </w:rPr>
        <w:t>this is what is mutually understood between the sender and receiver.</w:t>
      </w:r>
      <w:r w:rsidR="00914DCD" w:rsidRPr="00E6090F">
        <w:rPr>
          <w:rFonts w:ascii="Arial" w:hAnsi="Arial" w:cs="Arial"/>
        </w:rPr>
        <w:t xml:space="preserve"> – </w:t>
      </w:r>
      <w:r w:rsidR="00261AE0" w:rsidRPr="00E6090F">
        <w:rPr>
          <w:rFonts w:ascii="Arial" w:hAnsi="Arial" w:cs="Arial"/>
        </w:rPr>
        <w:t xml:space="preserve">if the sender has sent information, this does not always mean that the </w:t>
      </w:r>
      <w:r w:rsidR="00AE3D77" w:rsidRPr="00E6090F">
        <w:rPr>
          <w:rFonts w:ascii="Arial" w:hAnsi="Arial" w:cs="Arial"/>
        </w:rPr>
        <w:t>receiver</w:t>
      </w:r>
      <w:r w:rsidR="00261AE0" w:rsidRPr="00E6090F">
        <w:rPr>
          <w:rFonts w:ascii="Arial" w:hAnsi="Arial" w:cs="Arial"/>
        </w:rPr>
        <w:t xml:space="preserve"> has understood the message. </w:t>
      </w:r>
      <w:r w:rsidR="00532582" w:rsidRPr="00E6090F">
        <w:rPr>
          <w:rFonts w:ascii="Arial" w:hAnsi="Arial" w:cs="Arial"/>
        </w:rPr>
        <w:t>Schramm’s</w:t>
      </w:r>
      <w:r w:rsidR="00A305B4" w:rsidRPr="00E6090F">
        <w:rPr>
          <w:rFonts w:ascii="Arial" w:hAnsi="Arial" w:cs="Arial"/>
        </w:rPr>
        <w:t xml:space="preserve"> Model has emphasised on </w:t>
      </w:r>
      <w:r w:rsidR="00CA02A2" w:rsidRPr="00E6090F">
        <w:rPr>
          <w:rFonts w:ascii="Arial" w:hAnsi="Arial" w:cs="Arial"/>
        </w:rPr>
        <w:t>feedback,</w:t>
      </w:r>
      <w:r w:rsidR="00F92F69" w:rsidRPr="00E6090F">
        <w:rPr>
          <w:rFonts w:ascii="Arial" w:hAnsi="Arial" w:cs="Arial"/>
        </w:rPr>
        <w:t xml:space="preserve"> which is an advantage</w:t>
      </w:r>
      <w:r w:rsidR="0012556C" w:rsidRPr="00E6090F">
        <w:rPr>
          <w:rFonts w:ascii="Arial" w:hAnsi="Arial" w:cs="Arial"/>
        </w:rPr>
        <w:t xml:space="preserve">, this allows the sender to receive feedback </w:t>
      </w:r>
      <w:r w:rsidR="00750B60" w:rsidRPr="00E6090F">
        <w:rPr>
          <w:rFonts w:ascii="Arial" w:hAnsi="Arial" w:cs="Arial"/>
        </w:rPr>
        <w:t>and</w:t>
      </w:r>
      <w:r w:rsidR="0012556C" w:rsidRPr="00E6090F">
        <w:rPr>
          <w:rFonts w:ascii="Arial" w:hAnsi="Arial" w:cs="Arial"/>
        </w:rPr>
        <w:t xml:space="preserve"> allows them </w:t>
      </w:r>
      <w:r w:rsidR="00FB676A" w:rsidRPr="00E6090F">
        <w:rPr>
          <w:rFonts w:ascii="Arial" w:hAnsi="Arial" w:cs="Arial"/>
        </w:rPr>
        <w:t xml:space="preserve">to </w:t>
      </w:r>
      <w:r w:rsidR="00AE3D77" w:rsidRPr="00E6090F">
        <w:rPr>
          <w:rFonts w:ascii="Arial" w:hAnsi="Arial" w:cs="Arial"/>
        </w:rPr>
        <w:t>self-reflect</w:t>
      </w:r>
      <w:r w:rsidR="00FB676A" w:rsidRPr="00E6090F">
        <w:rPr>
          <w:rFonts w:ascii="Arial" w:hAnsi="Arial" w:cs="Arial"/>
        </w:rPr>
        <w:t xml:space="preserve"> </w:t>
      </w:r>
      <w:r w:rsidR="00090D45" w:rsidRPr="00E6090F">
        <w:rPr>
          <w:rFonts w:ascii="Arial" w:hAnsi="Arial" w:cs="Arial"/>
        </w:rPr>
        <w:t>whether</w:t>
      </w:r>
      <w:r w:rsidR="00FB676A" w:rsidRPr="00E6090F">
        <w:rPr>
          <w:rFonts w:ascii="Arial" w:hAnsi="Arial" w:cs="Arial"/>
        </w:rPr>
        <w:t xml:space="preserve"> they have sent the information accordingly. </w:t>
      </w:r>
    </w:p>
    <w:p w14:paraId="6215ECBB" w14:textId="77777777" w:rsidR="00CA02A2" w:rsidRPr="00E6090F" w:rsidRDefault="00CA02A2" w:rsidP="00E6090F">
      <w:pPr>
        <w:spacing w:line="360" w:lineRule="auto"/>
        <w:rPr>
          <w:rFonts w:ascii="Arial" w:hAnsi="Arial" w:cs="Arial"/>
        </w:rPr>
      </w:pPr>
    </w:p>
    <w:p w14:paraId="6F932F77" w14:textId="103307BE" w:rsidR="0019537E" w:rsidRPr="00E6090F" w:rsidRDefault="00090D45" w:rsidP="00E6090F">
      <w:pPr>
        <w:spacing w:line="360" w:lineRule="auto"/>
        <w:rPr>
          <w:rFonts w:ascii="Arial" w:hAnsi="Arial" w:cs="Arial"/>
        </w:rPr>
      </w:pPr>
      <w:r w:rsidRPr="00E6090F">
        <w:rPr>
          <w:rFonts w:ascii="Arial" w:hAnsi="Arial" w:cs="Arial"/>
        </w:rPr>
        <w:t>Lastly,</w:t>
      </w:r>
      <w:r w:rsidR="000B1EC6" w:rsidRPr="00E6090F">
        <w:rPr>
          <w:rFonts w:ascii="Arial" w:hAnsi="Arial" w:cs="Arial"/>
        </w:rPr>
        <w:t xml:space="preserve"> I will be discussing is Berlo’s Model of Communication (1964)</w:t>
      </w:r>
      <w:r w:rsidR="00750B60" w:rsidRPr="00E6090F">
        <w:rPr>
          <w:rFonts w:ascii="Arial" w:hAnsi="Arial" w:cs="Arial"/>
        </w:rPr>
        <w:t xml:space="preserve">, </w:t>
      </w:r>
      <w:r w:rsidR="000B1EC6" w:rsidRPr="00E6090F">
        <w:rPr>
          <w:rFonts w:ascii="Arial" w:hAnsi="Arial" w:cs="Arial"/>
        </w:rPr>
        <w:t xml:space="preserve">also known as the SMCR Model, this stands for </w:t>
      </w:r>
      <w:r w:rsidR="000B1EC6" w:rsidRPr="00E6090F">
        <w:rPr>
          <w:rFonts w:ascii="Arial" w:hAnsi="Arial" w:cs="Arial"/>
          <w:color w:val="FF0000"/>
        </w:rPr>
        <w:t>Sender, Message, Channel and Receiver</w:t>
      </w:r>
      <w:r w:rsidR="000B1EC6" w:rsidRPr="00E6090F">
        <w:rPr>
          <w:rFonts w:ascii="Arial" w:hAnsi="Arial" w:cs="Arial"/>
        </w:rPr>
        <w:t xml:space="preserve">. It consists of four different stages and can by influenced by different factors. It can be used for effective communication as it emphasises on the coding and decoding factors. </w:t>
      </w:r>
      <w:r w:rsidR="000B1EC6" w:rsidRPr="00E6090F">
        <w:rPr>
          <w:rFonts w:ascii="Arial" w:hAnsi="Arial" w:cs="Arial"/>
          <w:b/>
          <w:bCs/>
          <w:i/>
          <w:iCs/>
          <w:color w:val="4472C4" w:themeColor="accent1"/>
        </w:rPr>
        <w:t>(</w:t>
      </w:r>
      <w:proofErr w:type="spellStart"/>
      <w:r w:rsidR="000B1EC6" w:rsidRPr="00E6090F">
        <w:rPr>
          <w:rFonts w:ascii="Arial" w:hAnsi="Arial" w:cs="Arial"/>
          <w:b/>
          <w:bCs/>
          <w:i/>
          <w:iCs/>
          <w:color w:val="4472C4" w:themeColor="accent1"/>
        </w:rPr>
        <w:t>Janse</w:t>
      </w:r>
      <w:proofErr w:type="spellEnd"/>
      <w:r w:rsidR="000B1EC6" w:rsidRPr="00E6090F">
        <w:rPr>
          <w:rFonts w:ascii="Arial" w:hAnsi="Arial" w:cs="Arial"/>
          <w:b/>
          <w:bCs/>
          <w:i/>
          <w:iCs/>
          <w:color w:val="4472C4" w:themeColor="accent1"/>
        </w:rPr>
        <w:t xml:space="preserve"> B, 2018)</w:t>
      </w:r>
    </w:p>
    <w:p w14:paraId="096181A5" w14:textId="60CD2735" w:rsidR="00FC39F2" w:rsidRPr="00E6090F" w:rsidRDefault="00EB2376" w:rsidP="00E6090F">
      <w:pPr>
        <w:shd w:val="clear" w:color="auto" w:fill="FFFFFF"/>
        <w:spacing w:after="225" w:line="360" w:lineRule="auto"/>
        <w:rPr>
          <w:rFonts w:ascii="Arial" w:eastAsia="Times New Roman" w:hAnsi="Arial" w:cs="Arial"/>
          <w:color w:val="000000"/>
          <w:lang w:eastAsia="en-GB"/>
        </w:rPr>
      </w:pPr>
      <w:r w:rsidRPr="00E6090F">
        <w:rPr>
          <w:rFonts w:ascii="Arial" w:eastAsia="Times New Roman" w:hAnsi="Arial" w:cs="Arial"/>
          <w:color w:val="000000"/>
          <w:lang w:eastAsia="en-GB"/>
        </w:rPr>
        <w:t xml:space="preserve">This model is </w:t>
      </w:r>
      <w:r w:rsidR="00750B60" w:rsidRPr="00E6090F">
        <w:rPr>
          <w:rFonts w:ascii="Arial" w:eastAsia="Times New Roman" w:hAnsi="Arial" w:cs="Arial"/>
          <w:color w:val="000000"/>
          <w:lang w:eastAsia="en-GB"/>
        </w:rPr>
        <w:t>like</w:t>
      </w:r>
      <w:r w:rsidRPr="00E6090F">
        <w:rPr>
          <w:rFonts w:ascii="Arial" w:eastAsia="Times New Roman" w:hAnsi="Arial" w:cs="Arial"/>
          <w:color w:val="000000"/>
          <w:lang w:eastAsia="en-GB"/>
        </w:rPr>
        <w:t xml:space="preserve"> others </w:t>
      </w:r>
      <w:r w:rsidR="00D42531" w:rsidRPr="00E6090F">
        <w:rPr>
          <w:rFonts w:ascii="Arial" w:eastAsia="Times New Roman" w:hAnsi="Arial" w:cs="Arial"/>
          <w:color w:val="000000"/>
          <w:lang w:eastAsia="en-GB"/>
        </w:rPr>
        <w:t>but is linear</w:t>
      </w:r>
      <w:r w:rsidR="0013561F" w:rsidRPr="00E6090F">
        <w:rPr>
          <w:rFonts w:ascii="Arial" w:eastAsia="Times New Roman" w:hAnsi="Arial" w:cs="Arial"/>
          <w:color w:val="000000"/>
          <w:lang w:eastAsia="en-GB"/>
        </w:rPr>
        <w:t xml:space="preserve"> same as </w:t>
      </w:r>
      <w:r w:rsidR="00FF2721" w:rsidRPr="00E6090F">
        <w:rPr>
          <w:rFonts w:ascii="Arial" w:eastAsia="Times New Roman" w:hAnsi="Arial" w:cs="Arial"/>
          <w:color w:val="000000"/>
          <w:lang w:eastAsia="en-GB"/>
        </w:rPr>
        <w:t>Shannon and</w:t>
      </w:r>
      <w:r w:rsidR="00FE6964" w:rsidRPr="00E6090F">
        <w:rPr>
          <w:rFonts w:ascii="Arial" w:eastAsia="Times New Roman" w:hAnsi="Arial" w:cs="Arial"/>
          <w:color w:val="000000"/>
          <w:lang w:eastAsia="en-GB"/>
        </w:rPr>
        <w:t xml:space="preserve"> Weaver’s model </w:t>
      </w:r>
      <w:r w:rsidR="0013561F" w:rsidRPr="00E6090F">
        <w:rPr>
          <w:rFonts w:ascii="Arial" w:eastAsia="Times New Roman" w:hAnsi="Arial" w:cs="Arial"/>
          <w:color w:val="000000"/>
          <w:lang w:eastAsia="en-GB"/>
        </w:rPr>
        <w:t xml:space="preserve">and without feedback (This was implemented later in the Shannon and Weaver model of communication). </w:t>
      </w:r>
    </w:p>
    <w:p w14:paraId="68E076AE" w14:textId="01504207" w:rsidR="0059334E" w:rsidRPr="00E6090F" w:rsidRDefault="008942D7" w:rsidP="00E6090F">
      <w:pPr>
        <w:shd w:val="clear" w:color="auto" w:fill="FFFFFF"/>
        <w:spacing w:after="225" w:line="360" w:lineRule="auto"/>
        <w:rPr>
          <w:rFonts w:ascii="Arial" w:eastAsia="Times New Roman" w:hAnsi="Arial" w:cs="Arial"/>
          <w:color w:val="000000"/>
          <w:lang w:eastAsia="en-GB"/>
        </w:rPr>
      </w:pPr>
      <w:r w:rsidRPr="00E6090F">
        <w:rPr>
          <w:rFonts w:ascii="Arial" w:eastAsia="Times New Roman" w:hAnsi="Arial" w:cs="Arial"/>
          <w:color w:val="000000"/>
          <w:lang w:eastAsia="en-GB"/>
        </w:rPr>
        <w:t xml:space="preserve">The </w:t>
      </w:r>
      <w:r w:rsidR="0059334E" w:rsidRPr="00E6090F">
        <w:rPr>
          <w:rFonts w:ascii="Arial" w:eastAsia="Times New Roman" w:hAnsi="Arial" w:cs="Arial"/>
          <w:color w:val="000000"/>
          <w:lang w:eastAsia="en-GB"/>
        </w:rPr>
        <w:t>source is the beginning of the process for communication, it is the individual who encodes the message.</w:t>
      </w:r>
      <w:r w:rsidR="00B24700" w:rsidRPr="00E6090F">
        <w:rPr>
          <w:rFonts w:ascii="Arial" w:eastAsia="Times New Roman" w:hAnsi="Arial" w:cs="Arial"/>
          <w:color w:val="000000"/>
          <w:lang w:eastAsia="en-GB"/>
        </w:rPr>
        <w:t xml:space="preserve"> </w:t>
      </w:r>
      <w:r w:rsidR="00FC576C" w:rsidRPr="00E6090F">
        <w:rPr>
          <w:rFonts w:ascii="Arial" w:eastAsia="Times New Roman" w:hAnsi="Arial" w:cs="Arial"/>
          <w:color w:val="000000"/>
          <w:lang w:eastAsia="en-GB"/>
        </w:rPr>
        <w:t xml:space="preserve">Communication Skills, Attitude, Knowledge, Social Systems and Culture </w:t>
      </w:r>
      <w:r w:rsidR="0052339D" w:rsidRPr="00E6090F">
        <w:rPr>
          <w:rFonts w:ascii="Arial" w:eastAsia="Times New Roman" w:hAnsi="Arial" w:cs="Arial"/>
          <w:color w:val="000000"/>
          <w:lang w:eastAsia="en-GB"/>
        </w:rPr>
        <w:t xml:space="preserve">are big factors that can disrupt the source. </w:t>
      </w:r>
    </w:p>
    <w:p w14:paraId="22BD2C67" w14:textId="38D53EC2" w:rsidR="00B24700" w:rsidRPr="00E6090F" w:rsidRDefault="00955121" w:rsidP="00E6090F">
      <w:pPr>
        <w:shd w:val="clear" w:color="auto" w:fill="FFFFFF"/>
        <w:spacing w:after="225" w:line="360" w:lineRule="auto"/>
        <w:rPr>
          <w:rFonts w:ascii="Arial" w:eastAsia="Times New Roman" w:hAnsi="Arial" w:cs="Arial"/>
          <w:color w:val="000000"/>
          <w:lang w:eastAsia="en-GB"/>
        </w:rPr>
      </w:pPr>
      <w:r w:rsidRPr="00E6090F">
        <w:rPr>
          <w:rFonts w:ascii="Arial" w:eastAsia="Times New Roman" w:hAnsi="Arial" w:cs="Arial"/>
          <w:color w:val="000000"/>
          <w:lang w:eastAsia="en-GB"/>
        </w:rPr>
        <w:t>Communication</w:t>
      </w:r>
      <w:r w:rsidR="00CB39AB" w:rsidRPr="00E6090F">
        <w:rPr>
          <w:rFonts w:ascii="Arial" w:eastAsia="Times New Roman" w:hAnsi="Arial" w:cs="Arial"/>
          <w:color w:val="000000"/>
          <w:lang w:eastAsia="en-GB"/>
        </w:rPr>
        <w:t xml:space="preserve"> Skills </w:t>
      </w:r>
      <w:r w:rsidR="00CA02A2" w:rsidRPr="00E6090F">
        <w:rPr>
          <w:rFonts w:ascii="Arial" w:eastAsia="Times New Roman" w:hAnsi="Arial" w:cs="Arial"/>
          <w:color w:val="000000"/>
          <w:lang w:eastAsia="en-GB"/>
        </w:rPr>
        <w:t>consist of</w:t>
      </w:r>
      <w:r w:rsidR="00CB39AB" w:rsidRPr="00E6090F">
        <w:rPr>
          <w:rFonts w:ascii="Arial" w:eastAsia="Times New Roman" w:hAnsi="Arial" w:cs="Arial"/>
          <w:color w:val="000000"/>
          <w:lang w:eastAsia="en-GB"/>
        </w:rPr>
        <w:t xml:space="preserve"> </w:t>
      </w:r>
      <w:r w:rsidR="00B843A8" w:rsidRPr="00E6090F">
        <w:rPr>
          <w:rFonts w:ascii="Arial" w:eastAsia="Times New Roman" w:hAnsi="Arial" w:cs="Arial"/>
          <w:color w:val="000000"/>
          <w:lang w:eastAsia="en-GB"/>
        </w:rPr>
        <w:t>speaking and listening, as well as reading.</w:t>
      </w:r>
      <w:r w:rsidRPr="00E6090F">
        <w:rPr>
          <w:rFonts w:ascii="Arial" w:eastAsia="Times New Roman" w:hAnsi="Arial" w:cs="Arial"/>
          <w:color w:val="000000"/>
          <w:lang w:eastAsia="en-GB"/>
        </w:rPr>
        <w:t xml:space="preserve"> </w:t>
      </w:r>
    </w:p>
    <w:p w14:paraId="56A4F871" w14:textId="590AD9B5" w:rsidR="00CB39AB" w:rsidRPr="00E6090F" w:rsidRDefault="009F4BF9" w:rsidP="00E6090F">
      <w:pPr>
        <w:shd w:val="clear" w:color="auto" w:fill="FFFFFF"/>
        <w:spacing w:after="225" w:line="360" w:lineRule="auto"/>
        <w:rPr>
          <w:rFonts w:ascii="Arial" w:eastAsia="Times New Roman" w:hAnsi="Arial" w:cs="Arial"/>
          <w:color w:val="000000"/>
          <w:lang w:eastAsia="en-GB"/>
        </w:rPr>
      </w:pPr>
      <w:r w:rsidRPr="00E6090F">
        <w:rPr>
          <w:rFonts w:ascii="Arial" w:eastAsia="Times New Roman" w:hAnsi="Arial" w:cs="Arial"/>
          <w:color w:val="000000"/>
          <w:lang w:eastAsia="en-GB"/>
        </w:rPr>
        <w:lastRenderedPageBreak/>
        <w:t xml:space="preserve">The attitude factor is how one speaks to the audience and conveys their message to the audience, </w:t>
      </w:r>
      <w:r w:rsidR="00367BB3" w:rsidRPr="00E6090F">
        <w:rPr>
          <w:rFonts w:ascii="Arial" w:eastAsia="Times New Roman" w:hAnsi="Arial" w:cs="Arial"/>
          <w:color w:val="000000"/>
          <w:lang w:eastAsia="en-GB"/>
        </w:rPr>
        <w:t xml:space="preserve">this can play a big part during the communication because if the </w:t>
      </w:r>
      <w:r w:rsidR="000E3AD7" w:rsidRPr="00E6090F">
        <w:rPr>
          <w:rFonts w:ascii="Arial" w:eastAsia="Times New Roman" w:hAnsi="Arial" w:cs="Arial"/>
          <w:color w:val="000000"/>
          <w:lang w:eastAsia="en-GB"/>
        </w:rPr>
        <w:t xml:space="preserve">attitude is off, the audience may become </w:t>
      </w:r>
      <w:r w:rsidR="00B24700" w:rsidRPr="00E6090F">
        <w:rPr>
          <w:rFonts w:ascii="Arial" w:eastAsia="Times New Roman" w:hAnsi="Arial" w:cs="Arial"/>
          <w:color w:val="000000"/>
          <w:lang w:eastAsia="en-GB"/>
        </w:rPr>
        <w:t>uninterested,</w:t>
      </w:r>
      <w:r w:rsidR="000E3AD7" w:rsidRPr="00E6090F">
        <w:rPr>
          <w:rFonts w:ascii="Arial" w:eastAsia="Times New Roman" w:hAnsi="Arial" w:cs="Arial"/>
          <w:color w:val="000000"/>
          <w:lang w:eastAsia="en-GB"/>
        </w:rPr>
        <w:t xml:space="preserve"> and the message may not be received properly. </w:t>
      </w:r>
    </w:p>
    <w:p w14:paraId="6238B29D" w14:textId="317E2D97" w:rsidR="001D5E25" w:rsidRPr="00E6090F" w:rsidRDefault="001D5E25" w:rsidP="00E6090F">
      <w:pPr>
        <w:shd w:val="clear" w:color="auto" w:fill="FFFFFF"/>
        <w:spacing w:after="225" w:line="360" w:lineRule="auto"/>
        <w:rPr>
          <w:rFonts w:ascii="Arial" w:eastAsia="Times New Roman" w:hAnsi="Arial" w:cs="Arial"/>
          <w:color w:val="000000"/>
          <w:lang w:eastAsia="en-GB"/>
        </w:rPr>
      </w:pPr>
      <w:r w:rsidRPr="00E6090F">
        <w:rPr>
          <w:rFonts w:ascii="Arial" w:eastAsia="Times New Roman" w:hAnsi="Arial" w:cs="Arial"/>
          <w:color w:val="000000"/>
          <w:lang w:eastAsia="en-GB"/>
        </w:rPr>
        <w:t xml:space="preserve">Knowledge is key during the part of this process, </w:t>
      </w:r>
      <w:r w:rsidR="00C15354" w:rsidRPr="00E6090F">
        <w:rPr>
          <w:rFonts w:ascii="Arial" w:eastAsia="Times New Roman" w:hAnsi="Arial" w:cs="Arial"/>
          <w:color w:val="000000"/>
          <w:lang w:eastAsia="en-GB"/>
        </w:rPr>
        <w:t xml:space="preserve">because if the sender knows what they are talking about, and confident in doing </w:t>
      </w:r>
      <w:r w:rsidR="00985A6F" w:rsidRPr="00E6090F">
        <w:rPr>
          <w:rFonts w:ascii="Arial" w:eastAsia="Times New Roman" w:hAnsi="Arial" w:cs="Arial"/>
          <w:color w:val="000000"/>
          <w:lang w:eastAsia="en-GB"/>
        </w:rPr>
        <w:t>so, it</w:t>
      </w:r>
      <w:r w:rsidR="00F254BB" w:rsidRPr="00E6090F">
        <w:rPr>
          <w:rFonts w:ascii="Arial" w:eastAsia="Times New Roman" w:hAnsi="Arial" w:cs="Arial"/>
          <w:color w:val="000000"/>
          <w:lang w:eastAsia="en-GB"/>
        </w:rPr>
        <w:t xml:space="preserve"> assists with the communication aspect of being more effective. </w:t>
      </w:r>
    </w:p>
    <w:p w14:paraId="3DEECF7C" w14:textId="0DD31B58" w:rsidR="00B22A28" w:rsidRPr="00E6090F" w:rsidRDefault="00B22A28" w:rsidP="00E6090F">
      <w:pPr>
        <w:shd w:val="clear" w:color="auto" w:fill="FFFFFF"/>
        <w:spacing w:after="225" w:line="360" w:lineRule="auto"/>
        <w:rPr>
          <w:rFonts w:ascii="Arial" w:eastAsia="Times New Roman" w:hAnsi="Arial" w:cs="Arial"/>
          <w:b/>
          <w:bCs/>
          <w:i/>
          <w:iCs/>
          <w:color w:val="4472C4" w:themeColor="accent1"/>
          <w:lang w:eastAsia="en-GB"/>
        </w:rPr>
      </w:pPr>
      <w:r w:rsidRPr="00E6090F">
        <w:rPr>
          <w:rFonts w:ascii="Arial" w:eastAsia="Times New Roman" w:hAnsi="Arial" w:cs="Arial"/>
          <w:color w:val="000000"/>
          <w:lang w:eastAsia="en-GB"/>
        </w:rPr>
        <w:t>Religion</w:t>
      </w:r>
      <w:r w:rsidR="004144E2" w:rsidRPr="00E6090F">
        <w:rPr>
          <w:rFonts w:ascii="Arial" w:eastAsia="Times New Roman" w:hAnsi="Arial" w:cs="Arial"/>
          <w:color w:val="000000"/>
          <w:lang w:eastAsia="en-GB"/>
        </w:rPr>
        <w:t xml:space="preserve">, values, </w:t>
      </w:r>
      <w:r w:rsidR="005739A8" w:rsidRPr="00E6090F">
        <w:rPr>
          <w:rFonts w:ascii="Arial" w:eastAsia="Times New Roman" w:hAnsi="Arial" w:cs="Arial"/>
          <w:color w:val="000000"/>
          <w:lang w:eastAsia="en-GB"/>
        </w:rPr>
        <w:t>rules,</w:t>
      </w:r>
      <w:r w:rsidR="004144E2" w:rsidRPr="00E6090F">
        <w:rPr>
          <w:rFonts w:ascii="Arial" w:eastAsia="Times New Roman" w:hAnsi="Arial" w:cs="Arial"/>
          <w:color w:val="000000"/>
          <w:lang w:eastAsia="en-GB"/>
        </w:rPr>
        <w:t xml:space="preserve"> and beliefs can have an impact on the way the message is communicated by the sender, taking into</w:t>
      </w:r>
      <w:r w:rsidR="00136621" w:rsidRPr="00E6090F">
        <w:rPr>
          <w:rFonts w:ascii="Arial" w:eastAsia="Times New Roman" w:hAnsi="Arial" w:cs="Arial"/>
          <w:color w:val="000000"/>
          <w:lang w:eastAsia="en-GB"/>
        </w:rPr>
        <w:t xml:space="preserve"> consideration current circumstances and locations. </w:t>
      </w:r>
      <w:r w:rsidR="00DA0C22" w:rsidRPr="00E6090F">
        <w:rPr>
          <w:rFonts w:ascii="Arial" w:eastAsia="Times New Roman" w:hAnsi="Arial" w:cs="Arial"/>
          <w:color w:val="000000"/>
          <w:lang w:eastAsia="en-GB"/>
        </w:rPr>
        <w:t>This could also link into culture, and how culture can have an impact on how the message is interpreted</w:t>
      </w:r>
      <w:r w:rsidR="00DA0C22" w:rsidRPr="00E6090F">
        <w:rPr>
          <w:rFonts w:ascii="Arial" w:eastAsia="Times New Roman" w:hAnsi="Arial" w:cs="Arial"/>
          <w:b/>
          <w:bCs/>
          <w:i/>
          <w:iCs/>
          <w:color w:val="4472C4" w:themeColor="accent1"/>
          <w:lang w:eastAsia="en-GB"/>
        </w:rPr>
        <w:t xml:space="preserve">. </w:t>
      </w:r>
      <w:r w:rsidR="003E6903" w:rsidRPr="00E6090F">
        <w:rPr>
          <w:rFonts w:ascii="Arial" w:eastAsia="Times New Roman" w:hAnsi="Arial" w:cs="Arial"/>
          <w:b/>
          <w:bCs/>
          <w:i/>
          <w:iCs/>
          <w:color w:val="4472C4" w:themeColor="accent1"/>
          <w:lang w:eastAsia="en-GB"/>
        </w:rPr>
        <w:t>(</w:t>
      </w:r>
      <w:proofErr w:type="spellStart"/>
      <w:r w:rsidR="003E6903" w:rsidRPr="00E6090F">
        <w:rPr>
          <w:rFonts w:ascii="Arial" w:eastAsia="Times New Roman" w:hAnsi="Arial" w:cs="Arial"/>
          <w:b/>
          <w:bCs/>
          <w:i/>
          <w:iCs/>
          <w:color w:val="4472C4" w:themeColor="accent1"/>
          <w:lang w:eastAsia="en-GB"/>
        </w:rPr>
        <w:t>Janse</w:t>
      </w:r>
      <w:proofErr w:type="spellEnd"/>
      <w:r w:rsidR="003E6903" w:rsidRPr="00E6090F">
        <w:rPr>
          <w:rFonts w:ascii="Arial" w:eastAsia="Times New Roman" w:hAnsi="Arial" w:cs="Arial"/>
          <w:b/>
          <w:bCs/>
          <w:i/>
          <w:iCs/>
          <w:color w:val="4472C4" w:themeColor="accent1"/>
          <w:lang w:eastAsia="en-GB"/>
        </w:rPr>
        <w:t xml:space="preserve"> B, 2018)</w:t>
      </w:r>
    </w:p>
    <w:p w14:paraId="2E193515" w14:textId="6E2DA2E9" w:rsidR="0019537E" w:rsidRPr="00E6090F" w:rsidRDefault="000267F9" w:rsidP="00E6090F">
      <w:pPr>
        <w:shd w:val="clear" w:color="auto" w:fill="FFFFFF"/>
        <w:spacing w:after="225" w:line="360" w:lineRule="auto"/>
        <w:rPr>
          <w:rFonts w:ascii="Arial" w:eastAsia="Times New Roman" w:hAnsi="Arial" w:cs="Arial"/>
          <w:lang w:eastAsia="en-GB"/>
        </w:rPr>
      </w:pPr>
      <w:r w:rsidRPr="00E6090F">
        <w:rPr>
          <w:rFonts w:ascii="Arial" w:eastAsia="Times New Roman" w:hAnsi="Arial" w:cs="Arial"/>
          <w:lang w:eastAsia="en-GB"/>
        </w:rPr>
        <w:t xml:space="preserve">Berlo’s model of Communication does not have the feedback element as part of their communication, which </w:t>
      </w:r>
      <w:r w:rsidR="0090529E" w:rsidRPr="00E6090F">
        <w:rPr>
          <w:rFonts w:ascii="Arial" w:eastAsia="Times New Roman" w:hAnsi="Arial" w:cs="Arial"/>
          <w:lang w:eastAsia="en-GB"/>
        </w:rPr>
        <w:t>does not really allow the sender to ask for feedback from the receiver, vice versa. It also does not focus on noise, which plays a big factor in communication</w:t>
      </w:r>
      <w:r w:rsidR="001E07DB" w:rsidRPr="00E6090F">
        <w:rPr>
          <w:rFonts w:ascii="Arial" w:eastAsia="Times New Roman" w:hAnsi="Arial" w:cs="Arial"/>
          <w:lang w:eastAsia="en-GB"/>
        </w:rPr>
        <w:t xml:space="preserve">, because if there is a lot of noise being made, the message may not be conveyed properly, unlike the other models, they emphasise a lot on noise. </w:t>
      </w:r>
      <w:r w:rsidR="0044610C" w:rsidRPr="00E6090F">
        <w:rPr>
          <w:rFonts w:ascii="Arial" w:eastAsia="Times New Roman" w:hAnsi="Arial" w:cs="Arial"/>
          <w:b/>
          <w:bCs/>
          <w:i/>
          <w:iCs/>
          <w:color w:val="4472C4" w:themeColor="accent1"/>
          <w:lang w:eastAsia="en-GB"/>
        </w:rPr>
        <w:t>(Communications Theory, 2022)</w:t>
      </w:r>
    </w:p>
    <w:p w14:paraId="3119EE5D" w14:textId="385EB04E" w:rsidR="0019537E" w:rsidRPr="00E6090F" w:rsidRDefault="00750B60" w:rsidP="00E6090F">
      <w:pPr>
        <w:shd w:val="clear" w:color="auto" w:fill="FFFFFF"/>
        <w:spacing w:after="225" w:line="360" w:lineRule="auto"/>
        <w:rPr>
          <w:rFonts w:ascii="Arial" w:eastAsia="Times New Roman" w:hAnsi="Arial" w:cs="Arial"/>
          <w:lang w:eastAsia="en-GB"/>
        </w:rPr>
      </w:pPr>
      <w:r w:rsidRPr="00E6090F">
        <w:rPr>
          <w:rFonts w:ascii="Arial" w:hAnsi="Arial" w:cs="Arial"/>
          <w:noProof/>
        </w:rPr>
        <w:drawing>
          <wp:anchor distT="0" distB="0" distL="114300" distR="114300" simplePos="0" relativeHeight="251660288" behindDoc="0" locked="0" layoutInCell="1" allowOverlap="1" wp14:anchorId="7DAF9FAD" wp14:editId="60A8BF61">
            <wp:simplePos x="0" y="0"/>
            <wp:positionH relativeFrom="margin">
              <wp:posOffset>1323975</wp:posOffset>
            </wp:positionH>
            <wp:positionV relativeFrom="bottomMargin">
              <wp:posOffset>-4676775</wp:posOffset>
            </wp:positionV>
            <wp:extent cx="2930525" cy="1571625"/>
            <wp:effectExtent l="0" t="0" r="3175" b="9525"/>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30525" cy="1571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6954F6" w14:textId="77777777" w:rsidR="00750B60" w:rsidRPr="00E6090F" w:rsidRDefault="00750B60" w:rsidP="00E6090F">
      <w:pPr>
        <w:shd w:val="clear" w:color="auto" w:fill="FFFFFF"/>
        <w:spacing w:after="225" w:line="360" w:lineRule="auto"/>
        <w:rPr>
          <w:rFonts w:ascii="Arial" w:eastAsia="Times New Roman" w:hAnsi="Arial" w:cs="Arial"/>
          <w:lang w:eastAsia="en-GB"/>
        </w:rPr>
      </w:pPr>
    </w:p>
    <w:p w14:paraId="27A29CC6" w14:textId="51482480" w:rsidR="00750B60" w:rsidRPr="00E6090F" w:rsidRDefault="00750B60" w:rsidP="00E6090F">
      <w:pPr>
        <w:shd w:val="clear" w:color="auto" w:fill="FFFFFF"/>
        <w:spacing w:after="225" w:line="360" w:lineRule="auto"/>
        <w:rPr>
          <w:rFonts w:ascii="Arial" w:eastAsia="Times New Roman" w:hAnsi="Arial" w:cs="Arial"/>
          <w:lang w:eastAsia="en-GB"/>
        </w:rPr>
      </w:pPr>
    </w:p>
    <w:p w14:paraId="58448EF9" w14:textId="3EAABFCC" w:rsidR="00750B60" w:rsidRPr="00E6090F" w:rsidRDefault="00750B60" w:rsidP="00E6090F">
      <w:pPr>
        <w:shd w:val="clear" w:color="auto" w:fill="FFFFFF"/>
        <w:spacing w:after="225" w:line="360" w:lineRule="auto"/>
        <w:rPr>
          <w:rFonts w:ascii="Arial" w:eastAsia="Times New Roman" w:hAnsi="Arial" w:cs="Arial"/>
          <w:lang w:eastAsia="en-GB"/>
        </w:rPr>
      </w:pPr>
    </w:p>
    <w:p w14:paraId="4AAA1B9E" w14:textId="77777777" w:rsidR="00750B60" w:rsidRPr="00E6090F" w:rsidRDefault="00750B60" w:rsidP="00E6090F">
      <w:pPr>
        <w:shd w:val="clear" w:color="auto" w:fill="FFFFFF"/>
        <w:spacing w:after="225" w:line="360" w:lineRule="auto"/>
        <w:rPr>
          <w:rFonts w:ascii="Arial" w:eastAsia="Times New Roman" w:hAnsi="Arial" w:cs="Arial"/>
          <w:lang w:eastAsia="en-GB"/>
        </w:rPr>
      </w:pPr>
    </w:p>
    <w:p w14:paraId="00E530A5" w14:textId="0F61DCC2" w:rsidR="00107597" w:rsidRPr="00E6090F" w:rsidRDefault="008C41CE" w:rsidP="00E6090F">
      <w:pPr>
        <w:shd w:val="clear" w:color="auto" w:fill="FFFFFF"/>
        <w:spacing w:after="225" w:line="360" w:lineRule="auto"/>
        <w:rPr>
          <w:rFonts w:ascii="Arial" w:eastAsia="Times New Roman" w:hAnsi="Arial" w:cs="Arial"/>
          <w:lang w:eastAsia="en-GB"/>
        </w:rPr>
      </w:pPr>
      <w:r w:rsidRPr="00E6090F">
        <w:rPr>
          <w:rFonts w:ascii="Arial" w:eastAsia="Times New Roman" w:hAnsi="Arial" w:cs="Arial"/>
          <w:lang w:eastAsia="en-GB"/>
        </w:rPr>
        <w:t>In my previous workplac</w:t>
      </w:r>
      <w:r w:rsidR="002703ED" w:rsidRPr="00E6090F">
        <w:rPr>
          <w:rFonts w:ascii="Arial" w:eastAsia="Times New Roman" w:hAnsi="Arial" w:cs="Arial"/>
          <w:lang w:eastAsia="en-GB"/>
        </w:rPr>
        <w:t>e, there was a conversation that took place with myself and t</w:t>
      </w:r>
      <w:r w:rsidR="00763D7C" w:rsidRPr="00E6090F">
        <w:rPr>
          <w:rFonts w:ascii="Arial" w:eastAsia="Times New Roman" w:hAnsi="Arial" w:cs="Arial"/>
          <w:lang w:eastAsia="en-GB"/>
        </w:rPr>
        <w:t>he supervisor</w:t>
      </w:r>
      <w:r w:rsidR="00200670" w:rsidRPr="00E6090F">
        <w:rPr>
          <w:rFonts w:ascii="Arial" w:eastAsia="Times New Roman" w:hAnsi="Arial" w:cs="Arial"/>
          <w:lang w:eastAsia="en-GB"/>
        </w:rPr>
        <w:t>, as the</w:t>
      </w:r>
      <w:r w:rsidR="00072F33" w:rsidRPr="00E6090F">
        <w:rPr>
          <w:rFonts w:ascii="Arial" w:eastAsia="Times New Roman" w:hAnsi="Arial" w:cs="Arial"/>
          <w:lang w:eastAsia="en-GB"/>
        </w:rPr>
        <w:t xml:space="preserve"> manager was absent</w:t>
      </w:r>
      <w:r w:rsidR="00850B3D" w:rsidRPr="00E6090F">
        <w:rPr>
          <w:rFonts w:ascii="Arial" w:eastAsia="Times New Roman" w:hAnsi="Arial" w:cs="Arial"/>
          <w:lang w:eastAsia="en-GB"/>
        </w:rPr>
        <w:t xml:space="preserve">. The communication skills weren’t great as he didn’t have much knowledge </w:t>
      </w:r>
      <w:r w:rsidR="00823E09" w:rsidRPr="00E6090F">
        <w:rPr>
          <w:rFonts w:ascii="Arial" w:eastAsia="Times New Roman" w:hAnsi="Arial" w:cs="Arial"/>
          <w:lang w:eastAsia="en-GB"/>
        </w:rPr>
        <w:t>about the work that had to be completed</w:t>
      </w:r>
      <w:r w:rsidR="00BB7896" w:rsidRPr="00E6090F">
        <w:rPr>
          <w:rFonts w:ascii="Arial" w:eastAsia="Times New Roman" w:hAnsi="Arial" w:cs="Arial"/>
          <w:lang w:eastAsia="en-GB"/>
        </w:rPr>
        <w:t xml:space="preserve"> and didn’t have the background knowledge. </w:t>
      </w:r>
      <w:r w:rsidR="0091227C" w:rsidRPr="00E6090F">
        <w:rPr>
          <w:rFonts w:ascii="Arial" w:eastAsia="Times New Roman" w:hAnsi="Arial" w:cs="Arial"/>
          <w:lang w:eastAsia="en-GB"/>
        </w:rPr>
        <w:t xml:space="preserve">The content of the </w:t>
      </w:r>
      <w:r w:rsidR="00401B43" w:rsidRPr="00E6090F">
        <w:rPr>
          <w:rFonts w:ascii="Arial" w:eastAsia="Times New Roman" w:hAnsi="Arial" w:cs="Arial"/>
          <w:lang w:eastAsia="en-GB"/>
        </w:rPr>
        <w:t xml:space="preserve">message was also poor, as he </w:t>
      </w:r>
      <w:r w:rsidR="00D35D3E" w:rsidRPr="00E6090F">
        <w:rPr>
          <w:rFonts w:ascii="Arial" w:eastAsia="Times New Roman" w:hAnsi="Arial" w:cs="Arial"/>
          <w:lang w:eastAsia="en-GB"/>
        </w:rPr>
        <w:t xml:space="preserve">wasn’t confident in what he was saying and kept stuttering. </w:t>
      </w:r>
      <w:r w:rsidR="003C697F" w:rsidRPr="00E6090F">
        <w:rPr>
          <w:rFonts w:ascii="Arial" w:eastAsia="Times New Roman" w:hAnsi="Arial" w:cs="Arial"/>
          <w:lang w:eastAsia="en-GB"/>
        </w:rPr>
        <w:t>Whilst I was trying to focus on what was being instructed, he was typing and opening and closing different books,</w:t>
      </w:r>
      <w:r w:rsidR="00E94B5D" w:rsidRPr="00E6090F">
        <w:rPr>
          <w:rFonts w:ascii="Arial" w:eastAsia="Times New Roman" w:hAnsi="Arial" w:cs="Arial"/>
          <w:lang w:eastAsia="en-GB"/>
        </w:rPr>
        <w:t xml:space="preserve"> all while other staff members were walking into the room which was also a distraction for myse</w:t>
      </w:r>
      <w:r w:rsidR="00906D10" w:rsidRPr="00E6090F">
        <w:rPr>
          <w:rFonts w:ascii="Arial" w:eastAsia="Times New Roman" w:hAnsi="Arial" w:cs="Arial"/>
          <w:lang w:eastAsia="en-GB"/>
        </w:rPr>
        <w:t>lf. I couldn’t hear what was being said properly</w:t>
      </w:r>
      <w:r w:rsidR="007E2E31" w:rsidRPr="00E6090F">
        <w:rPr>
          <w:rFonts w:ascii="Arial" w:eastAsia="Times New Roman" w:hAnsi="Arial" w:cs="Arial"/>
          <w:lang w:eastAsia="en-GB"/>
        </w:rPr>
        <w:t>. For the receiver (myself) the communication skills were delayed</w:t>
      </w:r>
      <w:r w:rsidR="00847333" w:rsidRPr="00E6090F">
        <w:rPr>
          <w:rFonts w:ascii="Arial" w:eastAsia="Times New Roman" w:hAnsi="Arial" w:cs="Arial"/>
          <w:lang w:eastAsia="en-GB"/>
        </w:rPr>
        <w:t xml:space="preserve"> as the message wasn’t coming across properly. </w:t>
      </w:r>
      <w:r w:rsidR="006D41D2" w:rsidRPr="00E6090F">
        <w:rPr>
          <w:rFonts w:ascii="Arial" w:eastAsia="Times New Roman" w:hAnsi="Arial" w:cs="Arial"/>
          <w:lang w:eastAsia="en-GB"/>
        </w:rPr>
        <w:t xml:space="preserve">He also didn’t </w:t>
      </w:r>
      <w:r w:rsidR="009D7AEF" w:rsidRPr="00E6090F">
        <w:rPr>
          <w:rFonts w:ascii="Arial" w:eastAsia="Times New Roman" w:hAnsi="Arial" w:cs="Arial"/>
          <w:lang w:eastAsia="en-GB"/>
        </w:rPr>
        <w:t>ask if I understood what was being said.</w:t>
      </w:r>
      <w:r w:rsidR="003B385B" w:rsidRPr="00E6090F">
        <w:rPr>
          <w:rFonts w:ascii="Arial" w:eastAsia="Times New Roman" w:hAnsi="Arial" w:cs="Arial"/>
          <w:lang w:eastAsia="en-GB"/>
        </w:rPr>
        <w:t xml:space="preserve"> -  as someone with authority, he should have asked if </w:t>
      </w:r>
      <w:r w:rsidR="00377BC2" w:rsidRPr="00E6090F">
        <w:rPr>
          <w:rFonts w:ascii="Arial" w:eastAsia="Times New Roman" w:hAnsi="Arial" w:cs="Arial"/>
          <w:lang w:eastAsia="en-GB"/>
        </w:rPr>
        <w:t>everything was made clear.</w:t>
      </w:r>
    </w:p>
    <w:p w14:paraId="72C0E31D" w14:textId="31C25FC5" w:rsidR="00750B60" w:rsidRPr="00E6090F" w:rsidRDefault="00BE6707" w:rsidP="00E6090F">
      <w:pPr>
        <w:spacing w:line="360" w:lineRule="auto"/>
        <w:textAlignment w:val="baseline"/>
        <w:rPr>
          <w:rFonts w:ascii="Arial" w:eastAsia="Times New Roman" w:hAnsi="Arial" w:cs="Arial"/>
          <w:lang w:eastAsia="en-GB"/>
        </w:rPr>
      </w:pPr>
      <w:r w:rsidRPr="00E6090F">
        <w:rPr>
          <w:rFonts w:ascii="Arial" w:eastAsia="Times New Roman" w:hAnsi="Arial" w:cs="Arial"/>
          <w:lang w:eastAsia="en-GB"/>
        </w:rPr>
        <w:lastRenderedPageBreak/>
        <w:t xml:space="preserve">Linking it back to </w:t>
      </w:r>
      <w:r w:rsidR="000F287C" w:rsidRPr="00E6090F">
        <w:rPr>
          <w:rFonts w:ascii="Arial" w:eastAsia="Times New Roman" w:hAnsi="Arial" w:cs="Arial"/>
          <w:lang w:eastAsia="en-GB"/>
        </w:rPr>
        <w:t>‘</w:t>
      </w:r>
      <w:r w:rsidR="000E6F9F" w:rsidRPr="00E6090F">
        <w:rPr>
          <w:rFonts w:ascii="Arial" w:eastAsia="Times New Roman" w:hAnsi="Arial" w:cs="Arial"/>
          <w:lang w:eastAsia="en-GB"/>
        </w:rPr>
        <w:t>A Day</w:t>
      </w:r>
      <w:r w:rsidR="000F287C" w:rsidRPr="00E6090F">
        <w:rPr>
          <w:rFonts w:ascii="Arial" w:eastAsia="Times New Roman" w:hAnsi="Arial" w:cs="Arial"/>
          <w:lang w:eastAsia="en-GB"/>
        </w:rPr>
        <w:t xml:space="preserve"> with the Chief’, </w:t>
      </w:r>
      <w:r w:rsidR="00626EFF" w:rsidRPr="00E6090F">
        <w:rPr>
          <w:rFonts w:ascii="Arial" w:eastAsia="Times New Roman" w:hAnsi="Arial" w:cs="Arial"/>
          <w:lang w:eastAsia="en-GB"/>
        </w:rPr>
        <w:t xml:space="preserve">The CEO used </w:t>
      </w:r>
      <w:r w:rsidR="00CA02A2" w:rsidRPr="00E6090F">
        <w:rPr>
          <w:rFonts w:ascii="Arial" w:eastAsia="Times New Roman" w:hAnsi="Arial" w:cs="Arial"/>
          <w:lang w:eastAsia="en-GB"/>
        </w:rPr>
        <w:t>several</w:t>
      </w:r>
      <w:r w:rsidR="00626EFF" w:rsidRPr="00E6090F">
        <w:rPr>
          <w:rFonts w:ascii="Arial" w:eastAsia="Times New Roman" w:hAnsi="Arial" w:cs="Arial"/>
          <w:lang w:eastAsia="en-GB"/>
        </w:rPr>
        <w:t xml:space="preserve"> communication skills. These skills were both verbal and </w:t>
      </w:r>
      <w:r w:rsidR="000E6F9F" w:rsidRPr="00E6090F">
        <w:rPr>
          <w:rFonts w:ascii="Arial" w:eastAsia="Times New Roman" w:hAnsi="Arial" w:cs="Arial"/>
          <w:lang w:eastAsia="en-GB"/>
        </w:rPr>
        <w:t>non-verbal</w:t>
      </w:r>
      <w:r w:rsidR="00626EFF" w:rsidRPr="00E6090F">
        <w:rPr>
          <w:rFonts w:ascii="Arial" w:eastAsia="Times New Roman" w:hAnsi="Arial" w:cs="Arial"/>
          <w:lang w:eastAsia="en-GB"/>
        </w:rPr>
        <w:t>.</w:t>
      </w:r>
      <w:r w:rsidR="00750B60" w:rsidRPr="00E6090F">
        <w:rPr>
          <w:rFonts w:ascii="Arial" w:eastAsia="Times New Roman" w:hAnsi="Arial" w:cs="Arial"/>
          <w:lang w:eastAsia="en-GB"/>
        </w:rPr>
        <w:t xml:space="preserve"> </w:t>
      </w:r>
      <w:r w:rsidR="000E6F9F" w:rsidRPr="00E6090F">
        <w:rPr>
          <w:rFonts w:ascii="Arial" w:eastAsia="Times New Roman" w:hAnsi="Arial" w:cs="Arial"/>
          <w:lang w:eastAsia="en-GB"/>
        </w:rPr>
        <w:t>Mark’s</w:t>
      </w:r>
      <w:r w:rsidR="00626EFF" w:rsidRPr="00E6090F">
        <w:rPr>
          <w:rFonts w:ascii="Arial" w:eastAsia="Times New Roman" w:hAnsi="Arial" w:cs="Arial"/>
          <w:lang w:eastAsia="en-GB"/>
        </w:rPr>
        <w:t xml:space="preserve"> verbal skills allowed him to communicate with other colleagues by talking and listening to their responses. Furthermore, he was able to verbally discuss his plans for the company and share his own techniques.</w:t>
      </w:r>
    </w:p>
    <w:p w14:paraId="119C2C18" w14:textId="66109E12" w:rsidR="00626EFF" w:rsidRPr="00E6090F" w:rsidRDefault="00626EFF" w:rsidP="00E6090F">
      <w:pPr>
        <w:spacing w:after="0" w:line="360" w:lineRule="auto"/>
        <w:textAlignment w:val="baseline"/>
        <w:rPr>
          <w:rFonts w:ascii="Arial" w:eastAsia="Times New Roman" w:hAnsi="Arial" w:cs="Arial"/>
          <w:lang w:eastAsia="en-GB"/>
        </w:rPr>
      </w:pPr>
      <w:r w:rsidRPr="00E6090F">
        <w:rPr>
          <w:rFonts w:ascii="Arial" w:eastAsia="Times New Roman" w:hAnsi="Arial" w:cs="Arial"/>
          <w:lang w:eastAsia="en-GB"/>
        </w:rPr>
        <w:t xml:space="preserve">There were more </w:t>
      </w:r>
      <w:r w:rsidR="000E6F9F" w:rsidRPr="00E6090F">
        <w:rPr>
          <w:rFonts w:ascii="Arial" w:eastAsia="Times New Roman" w:hAnsi="Arial" w:cs="Arial"/>
          <w:lang w:eastAsia="en-GB"/>
        </w:rPr>
        <w:t>non-verbal</w:t>
      </w:r>
      <w:r w:rsidRPr="00E6090F">
        <w:rPr>
          <w:rFonts w:ascii="Arial" w:eastAsia="Times New Roman" w:hAnsi="Arial" w:cs="Arial"/>
          <w:lang w:eastAsia="en-GB"/>
        </w:rPr>
        <w:t xml:space="preserve"> communication skills that took place. </w:t>
      </w:r>
      <w:r w:rsidR="0086496C" w:rsidRPr="00E6090F">
        <w:rPr>
          <w:rFonts w:ascii="Arial" w:eastAsia="Times New Roman" w:hAnsi="Arial" w:cs="Arial"/>
          <w:lang w:eastAsia="en-GB"/>
        </w:rPr>
        <w:t>H</w:t>
      </w:r>
      <w:r w:rsidRPr="00E6090F">
        <w:rPr>
          <w:rFonts w:ascii="Arial" w:eastAsia="Times New Roman" w:hAnsi="Arial" w:cs="Arial"/>
          <w:lang w:eastAsia="en-GB"/>
        </w:rPr>
        <w:t xml:space="preserve">and shaking- this is a gesture that is professional and communicates professionalism to the other party. The CEO waited patiently to be called; patience is important part of business and is still a form of </w:t>
      </w:r>
      <w:r w:rsidR="000E6F9F" w:rsidRPr="00E6090F">
        <w:rPr>
          <w:rFonts w:ascii="Arial" w:eastAsia="Times New Roman" w:hAnsi="Arial" w:cs="Arial"/>
          <w:lang w:eastAsia="en-GB"/>
        </w:rPr>
        <w:t>non-verbal</w:t>
      </w:r>
      <w:r w:rsidRPr="00E6090F">
        <w:rPr>
          <w:rFonts w:ascii="Arial" w:eastAsia="Times New Roman" w:hAnsi="Arial" w:cs="Arial"/>
          <w:lang w:eastAsia="en-GB"/>
        </w:rPr>
        <w:t xml:space="preserve"> body language.</w:t>
      </w:r>
    </w:p>
    <w:p w14:paraId="2F54583B" w14:textId="3AF0B7A4" w:rsidR="00626EFF" w:rsidRPr="00E6090F" w:rsidRDefault="00626EFF" w:rsidP="00E6090F">
      <w:pPr>
        <w:spacing w:after="0" w:line="360" w:lineRule="auto"/>
        <w:textAlignment w:val="baseline"/>
        <w:rPr>
          <w:rFonts w:ascii="Arial" w:eastAsia="Times New Roman" w:hAnsi="Arial" w:cs="Arial"/>
          <w:lang w:eastAsia="en-GB"/>
        </w:rPr>
      </w:pPr>
      <w:r w:rsidRPr="00E6090F">
        <w:rPr>
          <w:rFonts w:ascii="Arial" w:eastAsia="Times New Roman" w:hAnsi="Arial" w:cs="Arial"/>
          <w:lang w:eastAsia="en-GB"/>
        </w:rPr>
        <w:t xml:space="preserve">The passage stated that the Chief of the company used facial expressions that indicated she was happy and unhappy about something. For </w:t>
      </w:r>
      <w:r w:rsidR="000E6F9F" w:rsidRPr="00E6090F">
        <w:rPr>
          <w:rFonts w:ascii="Arial" w:eastAsia="Times New Roman" w:hAnsi="Arial" w:cs="Arial"/>
          <w:lang w:eastAsia="en-GB"/>
        </w:rPr>
        <w:t>example,</w:t>
      </w:r>
      <w:r w:rsidRPr="00E6090F">
        <w:rPr>
          <w:rFonts w:ascii="Arial" w:eastAsia="Times New Roman" w:hAnsi="Arial" w:cs="Arial"/>
          <w:lang w:eastAsia="en-GB"/>
        </w:rPr>
        <w:t xml:space="preserve"> smiling. Smiling is a facial expression that is often warm and welcoming. Likewise with the handshake gesture. There was an exchange of “thoughtful” questions which is a probing activity to better understand a client.</w:t>
      </w:r>
    </w:p>
    <w:p w14:paraId="51C99C29" w14:textId="099CE979" w:rsidR="00626EFF" w:rsidRPr="00E6090F" w:rsidRDefault="00626EFF" w:rsidP="00E6090F">
      <w:pPr>
        <w:spacing w:after="0" w:line="360" w:lineRule="auto"/>
        <w:textAlignment w:val="baseline"/>
        <w:rPr>
          <w:rFonts w:ascii="Arial" w:eastAsia="Times New Roman" w:hAnsi="Arial" w:cs="Arial"/>
          <w:lang w:eastAsia="en-GB"/>
        </w:rPr>
      </w:pPr>
      <w:r w:rsidRPr="00E6090F">
        <w:rPr>
          <w:rFonts w:ascii="Arial" w:eastAsia="Times New Roman" w:hAnsi="Arial" w:cs="Arial"/>
          <w:lang w:eastAsia="en-GB"/>
        </w:rPr>
        <w:t xml:space="preserve">Towards the end she used frowning in her facial expressions that would suggest she doesn’t agree with the CEO plan. Also, the </w:t>
      </w:r>
      <w:r w:rsidR="000E6F9F" w:rsidRPr="00E6090F">
        <w:rPr>
          <w:rFonts w:ascii="Arial" w:eastAsia="Times New Roman" w:hAnsi="Arial" w:cs="Arial"/>
          <w:lang w:eastAsia="en-GB"/>
        </w:rPr>
        <w:t>non-verbal</w:t>
      </w:r>
      <w:r w:rsidRPr="00E6090F">
        <w:rPr>
          <w:rFonts w:ascii="Arial" w:eastAsia="Times New Roman" w:hAnsi="Arial" w:cs="Arial"/>
          <w:lang w:eastAsia="en-GB"/>
        </w:rPr>
        <w:t xml:space="preserve"> body language that was vital, was the fact she leaned forward to listen more thoroughly and appeared to take note of what was being said.</w:t>
      </w:r>
    </w:p>
    <w:p w14:paraId="3E78AABC" w14:textId="460110A8" w:rsidR="00626EFF" w:rsidRPr="00E6090F" w:rsidRDefault="00626EFF" w:rsidP="00E6090F">
      <w:pPr>
        <w:spacing w:after="0" w:line="360" w:lineRule="auto"/>
        <w:textAlignment w:val="baseline"/>
        <w:rPr>
          <w:rFonts w:ascii="Arial" w:eastAsia="Times New Roman" w:hAnsi="Arial" w:cs="Arial"/>
          <w:lang w:eastAsia="en-GB"/>
        </w:rPr>
      </w:pPr>
      <w:r w:rsidRPr="00E6090F">
        <w:rPr>
          <w:rFonts w:ascii="Arial" w:eastAsia="Times New Roman" w:hAnsi="Arial" w:cs="Arial"/>
          <w:lang w:eastAsia="en-GB"/>
        </w:rPr>
        <w:t xml:space="preserve">Towards the end she used an abrupt tone that was described as a “gruff voice”- another form of communication that may not be liked in the </w:t>
      </w:r>
      <w:r w:rsidR="000E6F9F" w:rsidRPr="00E6090F">
        <w:rPr>
          <w:rFonts w:ascii="Arial" w:eastAsia="Times New Roman" w:hAnsi="Arial" w:cs="Arial"/>
          <w:lang w:eastAsia="en-GB"/>
        </w:rPr>
        <w:t>workplace</w:t>
      </w:r>
      <w:r w:rsidRPr="00E6090F">
        <w:rPr>
          <w:rFonts w:ascii="Arial" w:eastAsia="Times New Roman" w:hAnsi="Arial" w:cs="Arial"/>
          <w:lang w:eastAsia="en-GB"/>
        </w:rPr>
        <w:t xml:space="preserve"> amongst colleagues.</w:t>
      </w:r>
    </w:p>
    <w:p w14:paraId="5C00B7DA" w14:textId="363ABFF8" w:rsidR="00BE6707" w:rsidRPr="00E6090F" w:rsidRDefault="00BE6707" w:rsidP="00E6090F">
      <w:pPr>
        <w:shd w:val="clear" w:color="auto" w:fill="FFFFFF"/>
        <w:spacing w:after="225" w:line="360" w:lineRule="auto"/>
        <w:rPr>
          <w:rFonts w:ascii="Arial" w:hAnsi="Arial" w:cs="Arial"/>
        </w:rPr>
      </w:pPr>
    </w:p>
    <w:p w14:paraId="308E0FA6" w14:textId="7799E70F" w:rsidR="000E0A68" w:rsidRPr="00E6090F" w:rsidRDefault="00CB3C86" w:rsidP="00E6090F">
      <w:pPr>
        <w:shd w:val="clear" w:color="auto" w:fill="FFFFFF"/>
        <w:spacing w:after="225" w:line="360" w:lineRule="auto"/>
        <w:rPr>
          <w:rFonts w:ascii="Arial" w:eastAsia="Times New Roman" w:hAnsi="Arial" w:cs="Arial"/>
          <w:lang w:eastAsia="en-GB"/>
        </w:rPr>
      </w:pPr>
      <w:r w:rsidRPr="00E6090F">
        <w:rPr>
          <w:rFonts w:ascii="Arial" w:eastAsia="Times New Roman" w:hAnsi="Arial" w:cs="Arial"/>
          <w:lang w:eastAsia="en-GB"/>
        </w:rPr>
        <w:t xml:space="preserve">There are advantages and disadvantages </w:t>
      </w:r>
      <w:r w:rsidR="00A553DD" w:rsidRPr="00E6090F">
        <w:rPr>
          <w:rFonts w:ascii="Arial" w:eastAsia="Times New Roman" w:hAnsi="Arial" w:cs="Arial"/>
          <w:lang w:eastAsia="en-GB"/>
        </w:rPr>
        <w:t xml:space="preserve">of technology in communication, </w:t>
      </w:r>
      <w:r w:rsidR="00A21CBF" w:rsidRPr="00E6090F">
        <w:rPr>
          <w:rFonts w:ascii="Arial" w:eastAsia="Times New Roman" w:hAnsi="Arial" w:cs="Arial"/>
          <w:lang w:eastAsia="en-GB"/>
        </w:rPr>
        <w:t xml:space="preserve">the advantages are that is allows one another to communicate freely and frequently. </w:t>
      </w:r>
      <w:r w:rsidR="0004771B" w:rsidRPr="00E6090F">
        <w:rPr>
          <w:rFonts w:ascii="Arial" w:eastAsia="Times New Roman" w:hAnsi="Arial" w:cs="Arial"/>
          <w:lang w:eastAsia="en-GB"/>
        </w:rPr>
        <w:t>It also allows there to be human relationships, this could also be long distance because there is a use of technology in place.</w:t>
      </w:r>
      <w:r w:rsidR="0084048F" w:rsidRPr="00E6090F">
        <w:rPr>
          <w:rFonts w:ascii="Arial" w:eastAsia="Times New Roman" w:hAnsi="Arial" w:cs="Arial"/>
          <w:lang w:eastAsia="en-GB"/>
        </w:rPr>
        <w:t xml:space="preserve"> It also makes life a lot easier instead of communicating the old way, which was via post/letters, and waiting days or weeks for a response back. It allows us to have more communication with one another, without anybody really putting in a huge amount of effort. </w:t>
      </w:r>
      <w:r w:rsidR="00A46087" w:rsidRPr="00E6090F">
        <w:rPr>
          <w:rFonts w:ascii="Arial" w:eastAsia="Times New Roman" w:hAnsi="Arial" w:cs="Arial"/>
          <w:lang w:eastAsia="en-GB"/>
        </w:rPr>
        <w:t>T</w:t>
      </w:r>
      <w:r w:rsidR="00B404DE" w:rsidRPr="00E6090F">
        <w:rPr>
          <w:rFonts w:ascii="Arial" w:eastAsia="Times New Roman" w:hAnsi="Arial" w:cs="Arial"/>
          <w:lang w:eastAsia="en-GB"/>
        </w:rPr>
        <w:t xml:space="preserve">here </w:t>
      </w:r>
      <w:r w:rsidR="00202775" w:rsidRPr="00E6090F">
        <w:rPr>
          <w:rFonts w:ascii="Arial" w:eastAsia="Times New Roman" w:hAnsi="Arial" w:cs="Arial"/>
          <w:lang w:eastAsia="en-GB"/>
        </w:rPr>
        <w:t>are</w:t>
      </w:r>
      <w:r w:rsidR="00B404DE" w:rsidRPr="00E6090F">
        <w:rPr>
          <w:rFonts w:ascii="Arial" w:eastAsia="Times New Roman" w:hAnsi="Arial" w:cs="Arial"/>
          <w:lang w:eastAsia="en-GB"/>
        </w:rPr>
        <w:t xml:space="preserve"> also</w:t>
      </w:r>
      <w:r w:rsidR="00202775" w:rsidRPr="00E6090F">
        <w:rPr>
          <w:rFonts w:ascii="Arial" w:eastAsia="Times New Roman" w:hAnsi="Arial" w:cs="Arial"/>
          <w:lang w:eastAsia="en-GB"/>
        </w:rPr>
        <w:t xml:space="preserve"> </w:t>
      </w:r>
      <w:r w:rsidR="00B404DE" w:rsidRPr="00E6090F">
        <w:rPr>
          <w:rFonts w:ascii="Arial" w:eastAsia="Times New Roman" w:hAnsi="Arial" w:cs="Arial"/>
          <w:lang w:eastAsia="en-GB"/>
        </w:rPr>
        <w:t xml:space="preserve">disadvantages of technology in communication. </w:t>
      </w:r>
      <w:r w:rsidR="003D4545" w:rsidRPr="00E6090F">
        <w:rPr>
          <w:rFonts w:ascii="Arial" w:eastAsia="Times New Roman" w:hAnsi="Arial" w:cs="Arial"/>
          <w:lang w:eastAsia="en-GB"/>
        </w:rPr>
        <w:t xml:space="preserve">There is a risk of less social </w:t>
      </w:r>
      <w:r w:rsidR="00C96C52" w:rsidRPr="00E6090F">
        <w:rPr>
          <w:rFonts w:ascii="Arial" w:eastAsia="Times New Roman" w:hAnsi="Arial" w:cs="Arial"/>
          <w:lang w:eastAsia="en-GB"/>
        </w:rPr>
        <w:t xml:space="preserve">life and engaging in </w:t>
      </w:r>
      <w:r w:rsidR="002E43EC" w:rsidRPr="00E6090F">
        <w:rPr>
          <w:rFonts w:ascii="Arial" w:eastAsia="Times New Roman" w:hAnsi="Arial" w:cs="Arial"/>
          <w:lang w:eastAsia="en-GB"/>
        </w:rPr>
        <w:t>face-to-face</w:t>
      </w:r>
      <w:r w:rsidR="00C96C52" w:rsidRPr="00E6090F">
        <w:rPr>
          <w:rFonts w:ascii="Arial" w:eastAsia="Times New Roman" w:hAnsi="Arial" w:cs="Arial"/>
          <w:lang w:eastAsia="en-GB"/>
        </w:rPr>
        <w:t xml:space="preserve"> conversations with one another</w:t>
      </w:r>
      <w:r w:rsidR="00D8037F" w:rsidRPr="00E6090F">
        <w:rPr>
          <w:rFonts w:ascii="Arial" w:eastAsia="Times New Roman" w:hAnsi="Arial" w:cs="Arial"/>
          <w:lang w:eastAsia="en-GB"/>
        </w:rPr>
        <w:t xml:space="preserve"> and distraction from each other, you can be in a room full of people but if they are all </w:t>
      </w:r>
      <w:r w:rsidR="00376D43" w:rsidRPr="00E6090F">
        <w:rPr>
          <w:rFonts w:ascii="Arial" w:eastAsia="Times New Roman" w:hAnsi="Arial" w:cs="Arial"/>
          <w:lang w:eastAsia="en-GB"/>
        </w:rPr>
        <w:t xml:space="preserve">using their technology, there will be no conversations. </w:t>
      </w:r>
      <w:r w:rsidR="00E074F7" w:rsidRPr="00E6090F">
        <w:rPr>
          <w:rFonts w:ascii="Arial" w:eastAsia="Times New Roman" w:hAnsi="Arial" w:cs="Arial"/>
          <w:lang w:eastAsia="en-GB"/>
        </w:rPr>
        <w:t>Technology is not always safe, it could lead to many different things such as fraud, identity theft and many other negative things</w:t>
      </w:r>
      <w:r w:rsidR="00414FE0" w:rsidRPr="00E6090F">
        <w:rPr>
          <w:rFonts w:ascii="Arial" w:eastAsia="Times New Roman" w:hAnsi="Arial" w:cs="Arial"/>
          <w:lang w:eastAsia="en-GB"/>
        </w:rPr>
        <w:t xml:space="preserve">. Not all channels of communication are safe. </w:t>
      </w:r>
    </w:p>
    <w:p w14:paraId="4D95CB81" w14:textId="6E733DE0" w:rsidR="002E43EC" w:rsidRDefault="00A46087" w:rsidP="00E6090F">
      <w:pPr>
        <w:shd w:val="clear" w:color="auto" w:fill="FFFFFF"/>
        <w:spacing w:after="225" w:line="360" w:lineRule="auto"/>
        <w:rPr>
          <w:rFonts w:ascii="Arial" w:eastAsia="Times New Roman" w:hAnsi="Arial" w:cs="Arial"/>
          <w:lang w:eastAsia="en-GB"/>
        </w:rPr>
      </w:pPr>
      <w:r w:rsidRPr="00E6090F">
        <w:rPr>
          <w:rFonts w:ascii="Arial" w:eastAsia="Times New Roman" w:hAnsi="Arial" w:cs="Arial"/>
          <w:lang w:eastAsia="en-GB"/>
        </w:rPr>
        <w:t xml:space="preserve">In Conclusion, </w:t>
      </w:r>
      <w:r w:rsidR="00414FE0" w:rsidRPr="00E6090F">
        <w:rPr>
          <w:rFonts w:ascii="Arial" w:eastAsia="Times New Roman" w:hAnsi="Arial" w:cs="Arial"/>
          <w:lang w:eastAsia="en-GB"/>
        </w:rPr>
        <w:t xml:space="preserve">I have </w:t>
      </w:r>
      <w:r w:rsidR="00633A10" w:rsidRPr="00E6090F">
        <w:rPr>
          <w:rFonts w:ascii="Arial" w:eastAsia="Times New Roman" w:hAnsi="Arial" w:cs="Arial"/>
          <w:lang w:eastAsia="en-GB"/>
        </w:rPr>
        <w:t xml:space="preserve">demonstrated the three models of communication – Shannon and Weavers model, </w:t>
      </w:r>
      <w:r w:rsidR="003C6591" w:rsidRPr="00E6090F">
        <w:rPr>
          <w:rFonts w:ascii="Arial" w:eastAsia="Times New Roman" w:hAnsi="Arial" w:cs="Arial"/>
          <w:lang w:eastAsia="en-GB"/>
        </w:rPr>
        <w:t>Schramm’s</w:t>
      </w:r>
      <w:r w:rsidR="00633A10" w:rsidRPr="00E6090F">
        <w:rPr>
          <w:rFonts w:ascii="Arial" w:eastAsia="Times New Roman" w:hAnsi="Arial" w:cs="Arial"/>
          <w:lang w:eastAsia="en-GB"/>
        </w:rPr>
        <w:t xml:space="preserve"> model of communication and </w:t>
      </w:r>
      <w:proofErr w:type="spellStart"/>
      <w:r w:rsidR="00633A10" w:rsidRPr="00E6090F">
        <w:rPr>
          <w:rFonts w:ascii="Arial" w:eastAsia="Times New Roman" w:hAnsi="Arial" w:cs="Arial"/>
          <w:lang w:eastAsia="en-GB"/>
        </w:rPr>
        <w:t>Berlos</w:t>
      </w:r>
      <w:proofErr w:type="spellEnd"/>
      <w:r w:rsidR="00633A10" w:rsidRPr="00E6090F">
        <w:rPr>
          <w:rFonts w:ascii="Arial" w:eastAsia="Times New Roman" w:hAnsi="Arial" w:cs="Arial"/>
          <w:lang w:eastAsia="en-GB"/>
        </w:rPr>
        <w:t xml:space="preserve"> Model</w:t>
      </w:r>
      <w:r w:rsidR="00C27F8C" w:rsidRPr="00E6090F">
        <w:rPr>
          <w:rFonts w:ascii="Arial" w:eastAsia="Times New Roman" w:hAnsi="Arial" w:cs="Arial"/>
          <w:lang w:eastAsia="en-GB"/>
        </w:rPr>
        <w:t>.</w:t>
      </w:r>
      <w:r w:rsidR="00C070B6" w:rsidRPr="00E6090F">
        <w:rPr>
          <w:rFonts w:ascii="Arial" w:eastAsia="Times New Roman" w:hAnsi="Arial" w:cs="Arial"/>
          <w:lang w:eastAsia="en-GB"/>
        </w:rPr>
        <w:t xml:space="preserve"> I have also discussed the advantages and disadvantages of </w:t>
      </w:r>
      <w:r w:rsidR="00933DE1" w:rsidRPr="00E6090F">
        <w:rPr>
          <w:rFonts w:ascii="Arial" w:eastAsia="Times New Roman" w:hAnsi="Arial" w:cs="Arial"/>
          <w:lang w:eastAsia="en-GB"/>
        </w:rPr>
        <w:t>technology in communication.</w:t>
      </w:r>
      <w:r w:rsidR="00932842" w:rsidRPr="00E6090F">
        <w:rPr>
          <w:rFonts w:ascii="Arial" w:eastAsia="Times New Roman" w:hAnsi="Arial" w:cs="Arial"/>
          <w:lang w:eastAsia="en-GB"/>
        </w:rPr>
        <w:t xml:space="preserve"> I have linked Shannon and Weavers model of communication back to </w:t>
      </w:r>
      <w:r w:rsidR="000E56D8" w:rsidRPr="00E6090F">
        <w:rPr>
          <w:rFonts w:ascii="Arial" w:eastAsia="Times New Roman" w:hAnsi="Arial" w:cs="Arial"/>
          <w:lang w:eastAsia="en-GB"/>
        </w:rPr>
        <w:t xml:space="preserve">Maria and </w:t>
      </w:r>
      <w:r w:rsidR="003C6591" w:rsidRPr="00E6090F">
        <w:rPr>
          <w:rFonts w:ascii="Arial" w:eastAsia="Times New Roman" w:hAnsi="Arial" w:cs="Arial"/>
          <w:lang w:eastAsia="en-GB"/>
        </w:rPr>
        <w:t>Pedro’s</w:t>
      </w:r>
      <w:r w:rsidR="00932842" w:rsidRPr="00E6090F">
        <w:rPr>
          <w:rFonts w:ascii="Arial" w:eastAsia="Times New Roman" w:hAnsi="Arial" w:cs="Arial"/>
          <w:lang w:eastAsia="en-GB"/>
        </w:rPr>
        <w:t xml:space="preserve"> Case Study </w:t>
      </w:r>
      <w:r w:rsidR="003C6591" w:rsidRPr="00E6090F">
        <w:rPr>
          <w:rFonts w:ascii="Arial" w:eastAsia="Times New Roman" w:hAnsi="Arial" w:cs="Arial"/>
          <w:lang w:eastAsia="en-GB"/>
        </w:rPr>
        <w:t>and</w:t>
      </w:r>
      <w:r w:rsidR="00932842" w:rsidRPr="00E6090F">
        <w:rPr>
          <w:rFonts w:ascii="Arial" w:eastAsia="Times New Roman" w:hAnsi="Arial" w:cs="Arial"/>
          <w:lang w:eastAsia="en-GB"/>
        </w:rPr>
        <w:t xml:space="preserve"> </w:t>
      </w:r>
      <w:r w:rsidR="00932842" w:rsidRPr="00E6090F">
        <w:rPr>
          <w:rFonts w:ascii="Arial" w:eastAsia="Times New Roman" w:hAnsi="Arial" w:cs="Arial"/>
          <w:lang w:eastAsia="en-GB"/>
        </w:rPr>
        <w:lastRenderedPageBreak/>
        <w:t xml:space="preserve">related it back to my own personal experience at work. </w:t>
      </w:r>
      <w:r w:rsidR="00E245CC" w:rsidRPr="00E6090F">
        <w:rPr>
          <w:rFonts w:ascii="Arial" w:eastAsia="Times New Roman" w:hAnsi="Arial" w:cs="Arial"/>
          <w:lang w:eastAsia="en-GB"/>
        </w:rPr>
        <w:t xml:space="preserve">Communication is used in daily life both professionally and personally, </w:t>
      </w:r>
      <w:r w:rsidR="00EA7C7B" w:rsidRPr="00E6090F">
        <w:rPr>
          <w:rFonts w:ascii="Arial" w:eastAsia="Times New Roman" w:hAnsi="Arial" w:cs="Arial"/>
          <w:lang w:eastAsia="en-GB"/>
        </w:rPr>
        <w:t xml:space="preserve">without even noticing we are using the Models of Communication that have been discussed within this assignment. </w:t>
      </w:r>
      <w:r w:rsidR="00F258F5" w:rsidRPr="00E6090F">
        <w:rPr>
          <w:rFonts w:ascii="Arial" w:eastAsia="Times New Roman" w:hAnsi="Arial" w:cs="Arial"/>
          <w:lang w:eastAsia="en-GB"/>
        </w:rPr>
        <w:t>Communication is very important</w:t>
      </w:r>
      <w:r w:rsidR="005C142E" w:rsidRPr="00E6090F">
        <w:rPr>
          <w:rFonts w:ascii="Arial" w:eastAsia="Times New Roman" w:hAnsi="Arial" w:cs="Arial"/>
          <w:lang w:eastAsia="en-GB"/>
        </w:rPr>
        <w:t xml:space="preserve"> </w:t>
      </w:r>
      <w:r w:rsidR="00F258F5" w:rsidRPr="00E6090F">
        <w:rPr>
          <w:rFonts w:ascii="Arial" w:eastAsia="Times New Roman" w:hAnsi="Arial" w:cs="Arial"/>
          <w:lang w:eastAsia="en-GB"/>
        </w:rPr>
        <w:t xml:space="preserve">because it helps us ensure the message is getting across </w:t>
      </w:r>
      <w:r w:rsidR="00D655B3" w:rsidRPr="00E6090F">
        <w:rPr>
          <w:rFonts w:ascii="Arial" w:eastAsia="Times New Roman" w:hAnsi="Arial" w:cs="Arial"/>
          <w:lang w:eastAsia="en-GB"/>
        </w:rPr>
        <w:t xml:space="preserve">from the sender to the receiver. </w:t>
      </w:r>
    </w:p>
    <w:p w14:paraId="13DA712A" w14:textId="77777777" w:rsidR="007F1B7B" w:rsidRDefault="007F1B7B" w:rsidP="00E6090F">
      <w:pPr>
        <w:shd w:val="clear" w:color="auto" w:fill="FFFFFF"/>
        <w:spacing w:after="225" w:line="360" w:lineRule="auto"/>
        <w:rPr>
          <w:rFonts w:ascii="Arial" w:eastAsia="Times New Roman" w:hAnsi="Arial" w:cs="Arial"/>
          <w:lang w:eastAsia="en-GB"/>
        </w:rPr>
      </w:pPr>
    </w:p>
    <w:p w14:paraId="6C208F12" w14:textId="77777777" w:rsidR="007F1B7B" w:rsidRDefault="007F1B7B" w:rsidP="00E6090F">
      <w:pPr>
        <w:shd w:val="clear" w:color="auto" w:fill="FFFFFF"/>
        <w:spacing w:after="225" w:line="360" w:lineRule="auto"/>
        <w:rPr>
          <w:rFonts w:ascii="Arial" w:eastAsia="Times New Roman" w:hAnsi="Arial" w:cs="Arial"/>
          <w:lang w:eastAsia="en-GB"/>
        </w:rPr>
      </w:pPr>
    </w:p>
    <w:p w14:paraId="649479F5" w14:textId="77777777" w:rsidR="007F1B7B" w:rsidRDefault="007F1B7B" w:rsidP="00E6090F">
      <w:pPr>
        <w:shd w:val="clear" w:color="auto" w:fill="FFFFFF"/>
        <w:spacing w:after="225" w:line="360" w:lineRule="auto"/>
        <w:rPr>
          <w:rFonts w:ascii="Arial" w:eastAsia="Times New Roman" w:hAnsi="Arial" w:cs="Arial"/>
          <w:lang w:eastAsia="en-GB"/>
        </w:rPr>
      </w:pPr>
    </w:p>
    <w:p w14:paraId="384AB50B" w14:textId="77777777" w:rsidR="007F1B7B" w:rsidRDefault="007F1B7B" w:rsidP="00E6090F">
      <w:pPr>
        <w:shd w:val="clear" w:color="auto" w:fill="FFFFFF"/>
        <w:spacing w:after="225" w:line="360" w:lineRule="auto"/>
        <w:rPr>
          <w:rFonts w:ascii="Arial" w:eastAsia="Times New Roman" w:hAnsi="Arial" w:cs="Arial"/>
          <w:lang w:eastAsia="en-GB"/>
        </w:rPr>
      </w:pPr>
    </w:p>
    <w:p w14:paraId="77E26DF6" w14:textId="77777777" w:rsidR="007F1B7B" w:rsidRDefault="007F1B7B" w:rsidP="00E6090F">
      <w:pPr>
        <w:shd w:val="clear" w:color="auto" w:fill="FFFFFF"/>
        <w:spacing w:after="225" w:line="360" w:lineRule="auto"/>
        <w:rPr>
          <w:rFonts w:ascii="Arial" w:eastAsia="Times New Roman" w:hAnsi="Arial" w:cs="Arial"/>
          <w:lang w:eastAsia="en-GB"/>
        </w:rPr>
      </w:pPr>
    </w:p>
    <w:p w14:paraId="7D749D11" w14:textId="77777777" w:rsidR="007F1B7B" w:rsidRDefault="007F1B7B" w:rsidP="00E6090F">
      <w:pPr>
        <w:shd w:val="clear" w:color="auto" w:fill="FFFFFF"/>
        <w:spacing w:after="225" w:line="360" w:lineRule="auto"/>
        <w:rPr>
          <w:rFonts w:ascii="Arial" w:eastAsia="Times New Roman" w:hAnsi="Arial" w:cs="Arial"/>
          <w:lang w:eastAsia="en-GB"/>
        </w:rPr>
      </w:pPr>
    </w:p>
    <w:p w14:paraId="790D270D" w14:textId="77777777" w:rsidR="007F1B7B" w:rsidRDefault="007F1B7B" w:rsidP="00E6090F">
      <w:pPr>
        <w:shd w:val="clear" w:color="auto" w:fill="FFFFFF"/>
        <w:spacing w:after="225" w:line="360" w:lineRule="auto"/>
        <w:rPr>
          <w:rFonts w:ascii="Arial" w:eastAsia="Times New Roman" w:hAnsi="Arial" w:cs="Arial"/>
          <w:lang w:eastAsia="en-GB"/>
        </w:rPr>
      </w:pPr>
    </w:p>
    <w:p w14:paraId="7EB200FC" w14:textId="77777777" w:rsidR="007F1B7B" w:rsidRDefault="007F1B7B" w:rsidP="00E6090F">
      <w:pPr>
        <w:shd w:val="clear" w:color="auto" w:fill="FFFFFF"/>
        <w:spacing w:after="225" w:line="360" w:lineRule="auto"/>
        <w:rPr>
          <w:rFonts w:ascii="Arial" w:eastAsia="Times New Roman" w:hAnsi="Arial" w:cs="Arial"/>
          <w:lang w:eastAsia="en-GB"/>
        </w:rPr>
      </w:pPr>
    </w:p>
    <w:p w14:paraId="6699ADBD" w14:textId="77777777" w:rsidR="007F1B7B" w:rsidRDefault="007F1B7B" w:rsidP="00E6090F">
      <w:pPr>
        <w:shd w:val="clear" w:color="auto" w:fill="FFFFFF"/>
        <w:spacing w:after="225" w:line="360" w:lineRule="auto"/>
        <w:rPr>
          <w:rFonts w:ascii="Arial" w:eastAsia="Times New Roman" w:hAnsi="Arial" w:cs="Arial"/>
          <w:lang w:eastAsia="en-GB"/>
        </w:rPr>
      </w:pPr>
    </w:p>
    <w:p w14:paraId="2D606144" w14:textId="77777777" w:rsidR="007F1B7B" w:rsidRDefault="007F1B7B" w:rsidP="00E6090F">
      <w:pPr>
        <w:shd w:val="clear" w:color="auto" w:fill="FFFFFF"/>
        <w:spacing w:after="225" w:line="360" w:lineRule="auto"/>
        <w:rPr>
          <w:rFonts w:ascii="Arial" w:eastAsia="Times New Roman" w:hAnsi="Arial" w:cs="Arial"/>
          <w:lang w:eastAsia="en-GB"/>
        </w:rPr>
      </w:pPr>
    </w:p>
    <w:p w14:paraId="03FAE00B" w14:textId="77777777" w:rsidR="007F1B7B" w:rsidRDefault="007F1B7B" w:rsidP="00E6090F">
      <w:pPr>
        <w:shd w:val="clear" w:color="auto" w:fill="FFFFFF"/>
        <w:spacing w:after="225" w:line="360" w:lineRule="auto"/>
        <w:rPr>
          <w:rFonts w:ascii="Arial" w:eastAsia="Times New Roman" w:hAnsi="Arial" w:cs="Arial"/>
          <w:lang w:eastAsia="en-GB"/>
        </w:rPr>
      </w:pPr>
    </w:p>
    <w:p w14:paraId="09DC3200" w14:textId="77777777" w:rsidR="007F1B7B" w:rsidRDefault="007F1B7B" w:rsidP="00E6090F">
      <w:pPr>
        <w:shd w:val="clear" w:color="auto" w:fill="FFFFFF"/>
        <w:spacing w:after="225" w:line="360" w:lineRule="auto"/>
        <w:rPr>
          <w:rFonts w:ascii="Arial" w:eastAsia="Times New Roman" w:hAnsi="Arial" w:cs="Arial"/>
          <w:lang w:eastAsia="en-GB"/>
        </w:rPr>
      </w:pPr>
    </w:p>
    <w:p w14:paraId="6F323672" w14:textId="77777777" w:rsidR="007F1B7B" w:rsidRDefault="007F1B7B" w:rsidP="00E6090F">
      <w:pPr>
        <w:shd w:val="clear" w:color="auto" w:fill="FFFFFF"/>
        <w:spacing w:after="225" w:line="360" w:lineRule="auto"/>
        <w:rPr>
          <w:rFonts w:ascii="Arial" w:eastAsia="Times New Roman" w:hAnsi="Arial" w:cs="Arial"/>
          <w:lang w:eastAsia="en-GB"/>
        </w:rPr>
      </w:pPr>
    </w:p>
    <w:p w14:paraId="13FF42CE" w14:textId="77777777" w:rsidR="007F1B7B" w:rsidRDefault="007F1B7B" w:rsidP="00E6090F">
      <w:pPr>
        <w:shd w:val="clear" w:color="auto" w:fill="FFFFFF"/>
        <w:spacing w:after="225" w:line="360" w:lineRule="auto"/>
        <w:rPr>
          <w:rFonts w:ascii="Arial" w:eastAsia="Times New Roman" w:hAnsi="Arial" w:cs="Arial"/>
          <w:lang w:eastAsia="en-GB"/>
        </w:rPr>
      </w:pPr>
    </w:p>
    <w:p w14:paraId="5747A487" w14:textId="77777777" w:rsidR="007F1B7B" w:rsidRDefault="007F1B7B" w:rsidP="00E6090F">
      <w:pPr>
        <w:shd w:val="clear" w:color="auto" w:fill="FFFFFF"/>
        <w:spacing w:after="225" w:line="360" w:lineRule="auto"/>
        <w:rPr>
          <w:rFonts w:ascii="Arial" w:eastAsia="Times New Roman" w:hAnsi="Arial" w:cs="Arial"/>
          <w:lang w:eastAsia="en-GB"/>
        </w:rPr>
      </w:pPr>
    </w:p>
    <w:p w14:paraId="258782E6" w14:textId="77777777" w:rsidR="007F1B7B" w:rsidRDefault="007F1B7B" w:rsidP="00E6090F">
      <w:pPr>
        <w:shd w:val="clear" w:color="auto" w:fill="FFFFFF"/>
        <w:spacing w:after="225" w:line="360" w:lineRule="auto"/>
        <w:rPr>
          <w:rFonts w:ascii="Arial" w:eastAsia="Times New Roman" w:hAnsi="Arial" w:cs="Arial"/>
          <w:lang w:eastAsia="en-GB"/>
        </w:rPr>
      </w:pPr>
    </w:p>
    <w:p w14:paraId="7D3F2693" w14:textId="77777777" w:rsidR="007F1B7B" w:rsidRDefault="007F1B7B" w:rsidP="00E6090F">
      <w:pPr>
        <w:shd w:val="clear" w:color="auto" w:fill="FFFFFF"/>
        <w:spacing w:after="225" w:line="360" w:lineRule="auto"/>
        <w:rPr>
          <w:rFonts w:ascii="Arial" w:eastAsia="Times New Roman" w:hAnsi="Arial" w:cs="Arial"/>
          <w:lang w:eastAsia="en-GB"/>
        </w:rPr>
      </w:pPr>
    </w:p>
    <w:p w14:paraId="76D2CC59" w14:textId="7D8BF864" w:rsidR="007F1B7B" w:rsidRDefault="007F1B7B" w:rsidP="00E6090F">
      <w:pPr>
        <w:shd w:val="clear" w:color="auto" w:fill="FFFFFF"/>
        <w:spacing w:after="225" w:line="360" w:lineRule="auto"/>
        <w:rPr>
          <w:rFonts w:ascii="Arial" w:eastAsia="Times New Roman" w:hAnsi="Arial" w:cs="Arial"/>
          <w:lang w:eastAsia="en-GB"/>
        </w:rPr>
      </w:pPr>
    </w:p>
    <w:p w14:paraId="0C4CDB9C" w14:textId="77777777" w:rsidR="007F1B7B" w:rsidRDefault="007F1B7B" w:rsidP="00E6090F">
      <w:pPr>
        <w:shd w:val="clear" w:color="auto" w:fill="FFFFFF"/>
        <w:spacing w:after="225" w:line="360" w:lineRule="auto"/>
        <w:rPr>
          <w:rFonts w:ascii="Arial" w:eastAsia="Times New Roman" w:hAnsi="Arial" w:cs="Arial"/>
          <w:lang w:eastAsia="en-GB"/>
        </w:rPr>
      </w:pPr>
    </w:p>
    <w:p w14:paraId="1BBCCB08" w14:textId="77777777" w:rsidR="007F1B7B" w:rsidRDefault="007F1B7B" w:rsidP="00E6090F">
      <w:pPr>
        <w:shd w:val="clear" w:color="auto" w:fill="FFFFFF"/>
        <w:spacing w:after="225" w:line="360" w:lineRule="auto"/>
        <w:rPr>
          <w:rFonts w:ascii="Arial" w:eastAsia="Times New Roman" w:hAnsi="Arial" w:cs="Arial"/>
          <w:lang w:eastAsia="en-GB"/>
        </w:rPr>
      </w:pPr>
    </w:p>
    <w:p w14:paraId="2B0D9419" w14:textId="1B2C0DA5" w:rsidR="006D49AC" w:rsidRPr="00E452F7" w:rsidRDefault="007F1B7B" w:rsidP="00E452F7">
      <w:pPr>
        <w:shd w:val="clear" w:color="auto" w:fill="FFFFFF"/>
        <w:spacing w:after="225" w:line="360" w:lineRule="auto"/>
        <w:rPr>
          <w:rFonts w:ascii="Arial" w:eastAsia="Times New Roman" w:hAnsi="Arial" w:cs="Arial"/>
          <w:lang w:eastAsia="en-GB"/>
        </w:rPr>
      </w:pPr>
      <w:r w:rsidRPr="00E452F7">
        <w:rPr>
          <w:rFonts w:ascii="Arial" w:eastAsia="Times New Roman" w:hAnsi="Arial" w:cs="Arial"/>
          <w:lang w:eastAsia="en-GB"/>
        </w:rPr>
        <w:lastRenderedPageBreak/>
        <w:t>References:</w:t>
      </w:r>
    </w:p>
    <w:p w14:paraId="42F75C19" w14:textId="77777777" w:rsidR="006D49AC" w:rsidRPr="00E452F7" w:rsidRDefault="006D49AC" w:rsidP="00E452F7">
      <w:pPr>
        <w:shd w:val="clear" w:color="auto" w:fill="FFFFFF"/>
        <w:spacing w:after="225" w:line="360" w:lineRule="auto"/>
        <w:rPr>
          <w:rFonts w:ascii="Arial" w:hAnsi="Arial" w:cs="Arial"/>
          <w:color w:val="000000"/>
        </w:rPr>
      </w:pPr>
      <w:r w:rsidRPr="00E452F7">
        <w:rPr>
          <w:rFonts w:ascii="Arial" w:hAnsi="Arial" w:cs="Arial"/>
          <w:color w:val="000000"/>
        </w:rPr>
        <w:t xml:space="preserve">Chris Drew, </w:t>
      </w:r>
      <w:proofErr w:type="spellStart"/>
      <w:r w:rsidRPr="00E452F7">
        <w:rPr>
          <w:rFonts w:ascii="Arial" w:hAnsi="Arial" w:cs="Arial"/>
          <w:color w:val="000000"/>
        </w:rPr>
        <w:t>Phd</w:t>
      </w:r>
      <w:proofErr w:type="spellEnd"/>
      <w:r w:rsidRPr="00E452F7">
        <w:rPr>
          <w:rFonts w:ascii="Arial" w:hAnsi="Arial" w:cs="Arial"/>
          <w:color w:val="000000"/>
        </w:rPr>
        <w:t>. (2021). </w:t>
      </w:r>
      <w:r w:rsidRPr="00E452F7">
        <w:rPr>
          <w:rFonts w:ascii="Arial" w:hAnsi="Arial" w:cs="Arial"/>
          <w:i/>
          <w:iCs/>
          <w:color w:val="000000"/>
        </w:rPr>
        <w:t xml:space="preserve">Shannon Weaver Model </w:t>
      </w:r>
      <w:proofErr w:type="gramStart"/>
      <w:r w:rsidRPr="00E452F7">
        <w:rPr>
          <w:rFonts w:ascii="Arial" w:hAnsi="Arial" w:cs="Arial"/>
          <w:i/>
          <w:iCs/>
          <w:color w:val="000000"/>
        </w:rPr>
        <w:t>Of</w:t>
      </w:r>
      <w:proofErr w:type="gramEnd"/>
      <w:r w:rsidRPr="00E452F7">
        <w:rPr>
          <w:rFonts w:ascii="Arial" w:hAnsi="Arial" w:cs="Arial"/>
          <w:i/>
          <w:iCs/>
          <w:color w:val="000000"/>
        </w:rPr>
        <w:t xml:space="preserve"> Communication – 7 Key Concepts.</w:t>
      </w:r>
      <w:r w:rsidRPr="00E452F7">
        <w:rPr>
          <w:rFonts w:ascii="Arial" w:hAnsi="Arial" w:cs="Arial"/>
          <w:color w:val="000000"/>
        </w:rPr>
        <w:t xml:space="preserve"> Available: </w:t>
      </w:r>
      <w:proofErr w:type="gramStart"/>
      <w:r w:rsidRPr="00E452F7">
        <w:rPr>
          <w:rFonts w:ascii="Arial" w:hAnsi="Arial" w:cs="Arial"/>
          <w:color w:val="000000"/>
        </w:rPr>
        <w:t>https://helpfulprofessor.com/shannon-weaver-model/#:~:text=Definition%20of%20the%20Shannon%20and%20Weaver%20Model.%20The,the%20process%20between%20sending%20and%20receiving%20the%20message..</w:t>
      </w:r>
      <w:proofErr w:type="gramEnd"/>
      <w:r w:rsidRPr="00E452F7">
        <w:rPr>
          <w:rFonts w:ascii="Arial" w:hAnsi="Arial" w:cs="Arial"/>
          <w:color w:val="000000"/>
        </w:rPr>
        <w:t xml:space="preserve"> Last accessed 03/04/2022.</w:t>
      </w:r>
    </w:p>
    <w:p w14:paraId="26950855" w14:textId="77777777" w:rsidR="006D49AC" w:rsidRPr="00E452F7" w:rsidRDefault="006D49AC" w:rsidP="00E452F7">
      <w:pPr>
        <w:shd w:val="clear" w:color="auto" w:fill="FFFFFF"/>
        <w:spacing w:after="225" w:line="360" w:lineRule="auto"/>
        <w:rPr>
          <w:rFonts w:ascii="Arial" w:eastAsia="Times New Roman" w:hAnsi="Arial" w:cs="Arial"/>
          <w:lang w:eastAsia="en-GB"/>
        </w:rPr>
      </w:pPr>
      <w:r w:rsidRPr="00E452F7">
        <w:rPr>
          <w:rFonts w:ascii="Arial" w:hAnsi="Arial" w:cs="Arial"/>
          <w:color w:val="000000"/>
        </w:rPr>
        <w:t xml:space="preserve">Chris Drew, </w:t>
      </w:r>
      <w:proofErr w:type="spellStart"/>
      <w:r w:rsidRPr="00E452F7">
        <w:rPr>
          <w:rFonts w:ascii="Arial" w:hAnsi="Arial" w:cs="Arial"/>
          <w:color w:val="000000"/>
        </w:rPr>
        <w:t>Phd</w:t>
      </w:r>
      <w:proofErr w:type="spellEnd"/>
      <w:r w:rsidRPr="00E452F7">
        <w:rPr>
          <w:rFonts w:ascii="Arial" w:hAnsi="Arial" w:cs="Arial"/>
          <w:color w:val="000000"/>
        </w:rPr>
        <w:t>. (2021). </w:t>
      </w:r>
      <w:r w:rsidRPr="00E452F7">
        <w:rPr>
          <w:rFonts w:ascii="Arial" w:hAnsi="Arial" w:cs="Arial"/>
          <w:i/>
          <w:iCs/>
          <w:color w:val="000000"/>
        </w:rPr>
        <w:t xml:space="preserve">Shannon Weaver Model </w:t>
      </w:r>
      <w:proofErr w:type="gramStart"/>
      <w:r w:rsidRPr="00E452F7">
        <w:rPr>
          <w:rFonts w:ascii="Arial" w:hAnsi="Arial" w:cs="Arial"/>
          <w:i/>
          <w:iCs/>
          <w:color w:val="000000"/>
        </w:rPr>
        <w:t>Of</w:t>
      </w:r>
      <w:proofErr w:type="gramEnd"/>
      <w:r w:rsidRPr="00E452F7">
        <w:rPr>
          <w:rFonts w:ascii="Arial" w:hAnsi="Arial" w:cs="Arial"/>
          <w:i/>
          <w:iCs/>
          <w:color w:val="000000"/>
        </w:rPr>
        <w:t xml:space="preserve"> Communication – 7 Key Concepts.</w:t>
      </w:r>
      <w:r w:rsidRPr="00E452F7">
        <w:rPr>
          <w:rFonts w:ascii="Arial" w:hAnsi="Arial" w:cs="Arial"/>
          <w:color w:val="000000"/>
        </w:rPr>
        <w:t xml:space="preserve"> Available: </w:t>
      </w:r>
      <w:proofErr w:type="gramStart"/>
      <w:r w:rsidRPr="00E452F7">
        <w:rPr>
          <w:rFonts w:ascii="Arial" w:hAnsi="Arial" w:cs="Arial"/>
          <w:color w:val="000000"/>
        </w:rPr>
        <w:t>https://helpfulprofessor.com/shannon-weaver-model/#:~:text=Definition%20of%20the%20Shannon%20and%20Weaver%20Model.%20The,the%20process%20between%20sending%20and%20receiving%20the%20message..</w:t>
      </w:r>
      <w:proofErr w:type="gramEnd"/>
      <w:r w:rsidRPr="00E452F7">
        <w:rPr>
          <w:rFonts w:ascii="Arial" w:hAnsi="Arial" w:cs="Arial"/>
          <w:color w:val="000000"/>
        </w:rPr>
        <w:t xml:space="preserve"> Last accessed 03/04/2022.</w:t>
      </w:r>
    </w:p>
    <w:p w14:paraId="3E6D6D8F" w14:textId="77777777" w:rsidR="006D49AC" w:rsidRPr="00E452F7" w:rsidRDefault="006D49AC" w:rsidP="00E452F7">
      <w:pPr>
        <w:shd w:val="clear" w:color="auto" w:fill="FFFFFF"/>
        <w:spacing w:after="225" w:line="360" w:lineRule="auto"/>
        <w:rPr>
          <w:rFonts w:ascii="Arial" w:eastAsia="Times New Roman" w:hAnsi="Arial" w:cs="Arial"/>
          <w:lang w:eastAsia="en-GB"/>
        </w:rPr>
      </w:pPr>
      <w:r w:rsidRPr="00E452F7">
        <w:rPr>
          <w:rFonts w:ascii="Arial" w:hAnsi="Arial" w:cs="Arial"/>
          <w:color w:val="000000"/>
        </w:rPr>
        <w:t>Communications Theory. (2022). </w:t>
      </w:r>
      <w:r w:rsidRPr="00E452F7">
        <w:rPr>
          <w:rFonts w:ascii="Arial" w:hAnsi="Arial" w:cs="Arial"/>
          <w:i/>
          <w:iCs/>
          <w:color w:val="000000"/>
        </w:rPr>
        <w:t>BERLO’S SMCR MODEL OF COMMUNICATION.</w:t>
      </w:r>
      <w:r w:rsidRPr="00E452F7">
        <w:rPr>
          <w:rFonts w:ascii="Arial" w:hAnsi="Arial" w:cs="Arial"/>
          <w:color w:val="000000"/>
        </w:rPr>
        <w:t> Available: https://www.communicationtheory.org/berlos-smcr-model-of-communication/?msclkid=8f8c95adc61911ec9e7ac89a9d8f8604. Last accessed 05/04/2022.</w:t>
      </w:r>
    </w:p>
    <w:p w14:paraId="0710E823" w14:textId="77777777" w:rsidR="006D49AC" w:rsidRPr="00E452F7" w:rsidRDefault="006D49AC" w:rsidP="00E452F7">
      <w:pPr>
        <w:shd w:val="clear" w:color="auto" w:fill="FFFFFF"/>
        <w:spacing w:after="225" w:line="360" w:lineRule="auto"/>
        <w:rPr>
          <w:rFonts w:ascii="Arial" w:hAnsi="Arial" w:cs="Arial"/>
          <w:color w:val="000000"/>
        </w:rPr>
      </w:pPr>
      <w:r w:rsidRPr="00E452F7">
        <w:rPr>
          <w:rFonts w:ascii="Arial" w:hAnsi="Arial" w:cs="Arial"/>
          <w:color w:val="000000"/>
        </w:rPr>
        <w:t>Communications Theory. (2022). </w:t>
      </w:r>
      <w:r w:rsidRPr="00E452F7">
        <w:rPr>
          <w:rFonts w:ascii="Arial" w:hAnsi="Arial" w:cs="Arial"/>
          <w:i/>
          <w:iCs/>
          <w:color w:val="000000"/>
        </w:rPr>
        <w:t>Definition of Communication.</w:t>
      </w:r>
      <w:r w:rsidRPr="00E452F7">
        <w:rPr>
          <w:rFonts w:ascii="Arial" w:hAnsi="Arial" w:cs="Arial"/>
          <w:color w:val="000000"/>
        </w:rPr>
        <w:t> Available: https://www.communicationtheory.org/definitions-of-communication/. Last accessed 03/04/2022.</w:t>
      </w:r>
    </w:p>
    <w:p w14:paraId="2EA62A62" w14:textId="77777777" w:rsidR="006D49AC" w:rsidRPr="00E452F7" w:rsidRDefault="006D49AC" w:rsidP="00E452F7">
      <w:pPr>
        <w:shd w:val="clear" w:color="auto" w:fill="FFFFFF"/>
        <w:spacing w:after="225" w:line="360" w:lineRule="auto"/>
        <w:rPr>
          <w:rFonts w:ascii="Arial" w:hAnsi="Arial" w:cs="Arial"/>
          <w:color w:val="000000"/>
        </w:rPr>
      </w:pPr>
      <w:proofErr w:type="spellStart"/>
      <w:r w:rsidRPr="00E452F7">
        <w:rPr>
          <w:rFonts w:ascii="Arial" w:hAnsi="Arial" w:cs="Arial"/>
          <w:color w:val="000000"/>
        </w:rPr>
        <w:t>Janse</w:t>
      </w:r>
      <w:proofErr w:type="spellEnd"/>
      <w:r w:rsidRPr="00E452F7">
        <w:rPr>
          <w:rFonts w:ascii="Arial" w:hAnsi="Arial" w:cs="Arial"/>
          <w:color w:val="000000"/>
        </w:rPr>
        <w:t xml:space="preserve"> B. (2018). </w:t>
      </w:r>
      <w:proofErr w:type="spellStart"/>
      <w:r w:rsidRPr="00E452F7">
        <w:rPr>
          <w:rFonts w:ascii="Arial" w:hAnsi="Arial" w:cs="Arial"/>
          <w:i/>
          <w:iCs/>
          <w:color w:val="000000"/>
        </w:rPr>
        <w:t>Berlo’s</w:t>
      </w:r>
      <w:proofErr w:type="spellEnd"/>
      <w:r w:rsidRPr="00E452F7">
        <w:rPr>
          <w:rFonts w:ascii="Arial" w:hAnsi="Arial" w:cs="Arial"/>
          <w:i/>
          <w:iCs/>
          <w:color w:val="000000"/>
        </w:rPr>
        <w:t xml:space="preserve"> SMCR Model of Communication.</w:t>
      </w:r>
      <w:r w:rsidRPr="00E452F7">
        <w:rPr>
          <w:rFonts w:ascii="Arial" w:hAnsi="Arial" w:cs="Arial"/>
          <w:color w:val="000000"/>
        </w:rPr>
        <w:t> Available: https://www.toolshero.com/communication-skills/berlos-smcr-model-of-communication/?msclkid=599ce2f7c58f11ecac63881249d172de. Last accessed 04/04/2022.</w:t>
      </w:r>
    </w:p>
    <w:p w14:paraId="37B4B6C3" w14:textId="77777777" w:rsidR="006D49AC" w:rsidRPr="009B5A40" w:rsidRDefault="006D49AC" w:rsidP="00E452F7">
      <w:pPr>
        <w:spacing w:before="100" w:beforeAutospacing="1" w:after="100" w:afterAutospacing="1" w:line="360" w:lineRule="auto"/>
        <w:jc w:val="center"/>
        <w:rPr>
          <w:rFonts w:ascii="Arial" w:eastAsia="Times New Roman" w:hAnsi="Arial" w:cs="Arial"/>
          <w:color w:val="000000"/>
          <w:lang w:eastAsia="en-GB"/>
        </w:rPr>
      </w:pPr>
      <w:r w:rsidRPr="009B5A40">
        <w:rPr>
          <w:rFonts w:ascii="Arial" w:eastAsia="Times New Roman" w:hAnsi="Arial" w:cs="Arial"/>
          <w:color w:val="000000"/>
          <w:lang w:eastAsia="en-GB"/>
        </w:rPr>
        <w:t>Study.com. (2018). </w:t>
      </w:r>
      <w:r w:rsidRPr="009B5A40">
        <w:rPr>
          <w:rFonts w:ascii="Arial" w:eastAsia="Times New Roman" w:hAnsi="Arial" w:cs="Arial"/>
          <w:i/>
          <w:iCs/>
          <w:color w:val="000000"/>
          <w:lang w:eastAsia="en-GB"/>
        </w:rPr>
        <w:t>Business Courses / Intro to Mass Communications I / Models &amp; Theories of Mass Communication Osgood-Schramm Model of Communication: Definition &amp; Application.</w:t>
      </w:r>
      <w:r w:rsidRPr="009B5A40">
        <w:rPr>
          <w:rFonts w:ascii="Arial" w:eastAsia="Times New Roman" w:hAnsi="Arial" w:cs="Arial"/>
          <w:color w:val="000000"/>
          <w:lang w:eastAsia="en-GB"/>
        </w:rPr>
        <w:t> Available: https://study.com/academy/lesson/osgood-schramm-model-of-communication-definition-application.html?msclkid=cdef5d0fc58d11ecb1df3d51198d8c48. Last accessed 04/04/2022.</w:t>
      </w:r>
    </w:p>
    <w:sectPr w:rsidR="006D49AC" w:rsidRPr="009B5A40" w:rsidSect="002818C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B735A" w14:textId="77777777" w:rsidR="001E4D0A" w:rsidRDefault="001E4D0A" w:rsidP="00BC2822">
      <w:pPr>
        <w:spacing w:after="0" w:line="240" w:lineRule="auto"/>
      </w:pPr>
      <w:r>
        <w:separator/>
      </w:r>
    </w:p>
  </w:endnote>
  <w:endnote w:type="continuationSeparator" w:id="0">
    <w:p w14:paraId="660D7798" w14:textId="77777777" w:rsidR="001E4D0A" w:rsidRDefault="001E4D0A" w:rsidP="00BC2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219823"/>
      <w:docPartObj>
        <w:docPartGallery w:val="Page Numbers (Bottom of Page)"/>
        <w:docPartUnique/>
      </w:docPartObj>
    </w:sdtPr>
    <w:sdtEndPr>
      <w:rPr>
        <w:noProof/>
      </w:rPr>
    </w:sdtEndPr>
    <w:sdtContent>
      <w:p w14:paraId="03E3092E" w14:textId="47FDAFF6" w:rsidR="00BC2822" w:rsidRDefault="00BC28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13D38B" w14:textId="77777777" w:rsidR="00BC2822" w:rsidRDefault="00BC28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96420" w14:textId="77777777" w:rsidR="001E4D0A" w:rsidRDefault="001E4D0A" w:rsidP="00BC2822">
      <w:pPr>
        <w:spacing w:after="0" w:line="240" w:lineRule="auto"/>
      </w:pPr>
      <w:r>
        <w:separator/>
      </w:r>
    </w:p>
  </w:footnote>
  <w:footnote w:type="continuationSeparator" w:id="0">
    <w:p w14:paraId="4E91F16D" w14:textId="77777777" w:rsidR="001E4D0A" w:rsidRDefault="001E4D0A" w:rsidP="00BC2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42200"/>
    <w:multiLevelType w:val="multilevel"/>
    <w:tmpl w:val="1B78276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C64678"/>
    <w:multiLevelType w:val="multilevel"/>
    <w:tmpl w:val="4EAA3C2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9A5852"/>
    <w:multiLevelType w:val="multilevel"/>
    <w:tmpl w:val="338004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143572639">
    <w:abstractNumId w:val="1"/>
  </w:num>
  <w:num w:numId="2" w16cid:durableId="1106926333">
    <w:abstractNumId w:val="0"/>
  </w:num>
  <w:num w:numId="3" w16cid:durableId="17524347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0A0"/>
    <w:rsid w:val="00007D0D"/>
    <w:rsid w:val="00021A4D"/>
    <w:rsid w:val="000267F9"/>
    <w:rsid w:val="000438CB"/>
    <w:rsid w:val="0004771B"/>
    <w:rsid w:val="00047721"/>
    <w:rsid w:val="00072F33"/>
    <w:rsid w:val="00075A0D"/>
    <w:rsid w:val="0007616E"/>
    <w:rsid w:val="00090D45"/>
    <w:rsid w:val="00091F0C"/>
    <w:rsid w:val="000951B7"/>
    <w:rsid w:val="00097366"/>
    <w:rsid w:val="000A13A2"/>
    <w:rsid w:val="000B1EC6"/>
    <w:rsid w:val="000B622D"/>
    <w:rsid w:val="000B7570"/>
    <w:rsid w:val="000C0880"/>
    <w:rsid w:val="000C1EBC"/>
    <w:rsid w:val="000E0A68"/>
    <w:rsid w:val="000E3AD7"/>
    <w:rsid w:val="000E56D8"/>
    <w:rsid w:val="000E6F9F"/>
    <w:rsid w:val="000F287C"/>
    <w:rsid w:val="000F4B6A"/>
    <w:rsid w:val="00100768"/>
    <w:rsid w:val="00100D0D"/>
    <w:rsid w:val="001035DF"/>
    <w:rsid w:val="00107597"/>
    <w:rsid w:val="0012556C"/>
    <w:rsid w:val="001312FD"/>
    <w:rsid w:val="0013561F"/>
    <w:rsid w:val="00136621"/>
    <w:rsid w:val="00143E00"/>
    <w:rsid w:val="001446DB"/>
    <w:rsid w:val="001460E3"/>
    <w:rsid w:val="001521CE"/>
    <w:rsid w:val="00165EAE"/>
    <w:rsid w:val="00175353"/>
    <w:rsid w:val="001773A1"/>
    <w:rsid w:val="00184071"/>
    <w:rsid w:val="0019537E"/>
    <w:rsid w:val="001A1308"/>
    <w:rsid w:val="001C6F5F"/>
    <w:rsid w:val="001D2829"/>
    <w:rsid w:val="001D4C0A"/>
    <w:rsid w:val="001D5E25"/>
    <w:rsid w:val="001E07DB"/>
    <w:rsid w:val="001E4D0A"/>
    <w:rsid w:val="00200670"/>
    <w:rsid w:val="00202775"/>
    <w:rsid w:val="002124A0"/>
    <w:rsid w:val="00217206"/>
    <w:rsid w:val="002200C7"/>
    <w:rsid w:val="0022391A"/>
    <w:rsid w:val="00224BE9"/>
    <w:rsid w:val="00261AE0"/>
    <w:rsid w:val="00265F1A"/>
    <w:rsid w:val="00267261"/>
    <w:rsid w:val="002703ED"/>
    <w:rsid w:val="00281185"/>
    <w:rsid w:val="002818C9"/>
    <w:rsid w:val="00287CA2"/>
    <w:rsid w:val="002B038D"/>
    <w:rsid w:val="002C2A61"/>
    <w:rsid w:val="002C2B94"/>
    <w:rsid w:val="002D37BB"/>
    <w:rsid w:val="002E0C2C"/>
    <w:rsid w:val="002E0DFB"/>
    <w:rsid w:val="002E43EC"/>
    <w:rsid w:val="002E45B7"/>
    <w:rsid w:val="002F0AA2"/>
    <w:rsid w:val="002F5ED7"/>
    <w:rsid w:val="002F7831"/>
    <w:rsid w:val="003119D0"/>
    <w:rsid w:val="00316ADB"/>
    <w:rsid w:val="00317109"/>
    <w:rsid w:val="0031761D"/>
    <w:rsid w:val="00321754"/>
    <w:rsid w:val="003302BD"/>
    <w:rsid w:val="003433B5"/>
    <w:rsid w:val="00345D94"/>
    <w:rsid w:val="00347DD5"/>
    <w:rsid w:val="00350836"/>
    <w:rsid w:val="00357A83"/>
    <w:rsid w:val="00364782"/>
    <w:rsid w:val="00367BB3"/>
    <w:rsid w:val="00371AC4"/>
    <w:rsid w:val="00376D43"/>
    <w:rsid w:val="00377BC2"/>
    <w:rsid w:val="00380246"/>
    <w:rsid w:val="00385B6A"/>
    <w:rsid w:val="00395B55"/>
    <w:rsid w:val="003A1C43"/>
    <w:rsid w:val="003B385B"/>
    <w:rsid w:val="003B4DA7"/>
    <w:rsid w:val="003C2D21"/>
    <w:rsid w:val="003C4F67"/>
    <w:rsid w:val="003C6591"/>
    <w:rsid w:val="003C697F"/>
    <w:rsid w:val="003D1734"/>
    <w:rsid w:val="003D43CA"/>
    <w:rsid w:val="003D4545"/>
    <w:rsid w:val="003D4710"/>
    <w:rsid w:val="003D6580"/>
    <w:rsid w:val="003E3DD6"/>
    <w:rsid w:val="003E6903"/>
    <w:rsid w:val="003F5161"/>
    <w:rsid w:val="003F6C55"/>
    <w:rsid w:val="00401B43"/>
    <w:rsid w:val="004144E2"/>
    <w:rsid w:val="00414FE0"/>
    <w:rsid w:val="00437C9F"/>
    <w:rsid w:val="0044610C"/>
    <w:rsid w:val="004501A7"/>
    <w:rsid w:val="00450653"/>
    <w:rsid w:val="00471F93"/>
    <w:rsid w:val="004751A7"/>
    <w:rsid w:val="00486121"/>
    <w:rsid w:val="00486D59"/>
    <w:rsid w:val="004936B4"/>
    <w:rsid w:val="00496267"/>
    <w:rsid w:val="004A28C3"/>
    <w:rsid w:val="004B0029"/>
    <w:rsid w:val="004C5E29"/>
    <w:rsid w:val="004D5D87"/>
    <w:rsid w:val="004D5E26"/>
    <w:rsid w:val="004D79C8"/>
    <w:rsid w:val="004E0AC6"/>
    <w:rsid w:val="004E42FA"/>
    <w:rsid w:val="004F3481"/>
    <w:rsid w:val="00500CB0"/>
    <w:rsid w:val="0052339D"/>
    <w:rsid w:val="00532582"/>
    <w:rsid w:val="0053592E"/>
    <w:rsid w:val="00535EBF"/>
    <w:rsid w:val="00544B26"/>
    <w:rsid w:val="005452AE"/>
    <w:rsid w:val="00545E19"/>
    <w:rsid w:val="005727D7"/>
    <w:rsid w:val="00572B42"/>
    <w:rsid w:val="005739A8"/>
    <w:rsid w:val="0058078F"/>
    <w:rsid w:val="00582B53"/>
    <w:rsid w:val="005841FA"/>
    <w:rsid w:val="00584BDB"/>
    <w:rsid w:val="0058745D"/>
    <w:rsid w:val="0059334E"/>
    <w:rsid w:val="00595B2D"/>
    <w:rsid w:val="00597EB3"/>
    <w:rsid w:val="005B7BEE"/>
    <w:rsid w:val="005C142E"/>
    <w:rsid w:val="005E2139"/>
    <w:rsid w:val="005F5440"/>
    <w:rsid w:val="005F7932"/>
    <w:rsid w:val="00615634"/>
    <w:rsid w:val="00615B30"/>
    <w:rsid w:val="00623C87"/>
    <w:rsid w:val="00626EFF"/>
    <w:rsid w:val="00633A10"/>
    <w:rsid w:val="00655AC0"/>
    <w:rsid w:val="00664964"/>
    <w:rsid w:val="00673CCB"/>
    <w:rsid w:val="006860A0"/>
    <w:rsid w:val="006B2F93"/>
    <w:rsid w:val="006C0A2E"/>
    <w:rsid w:val="006C36CA"/>
    <w:rsid w:val="006D2A6E"/>
    <w:rsid w:val="006D3BB3"/>
    <w:rsid w:val="006D41D2"/>
    <w:rsid w:val="006D49AC"/>
    <w:rsid w:val="006E2048"/>
    <w:rsid w:val="006E23DF"/>
    <w:rsid w:val="006E30E4"/>
    <w:rsid w:val="006F4815"/>
    <w:rsid w:val="00710904"/>
    <w:rsid w:val="00711574"/>
    <w:rsid w:val="00714BF8"/>
    <w:rsid w:val="00725690"/>
    <w:rsid w:val="00726FF7"/>
    <w:rsid w:val="00732D4C"/>
    <w:rsid w:val="00747BE1"/>
    <w:rsid w:val="00750B60"/>
    <w:rsid w:val="0075138F"/>
    <w:rsid w:val="00756FE2"/>
    <w:rsid w:val="00763D7C"/>
    <w:rsid w:val="00767F73"/>
    <w:rsid w:val="00787485"/>
    <w:rsid w:val="00796724"/>
    <w:rsid w:val="007B3DF9"/>
    <w:rsid w:val="007D4B04"/>
    <w:rsid w:val="007E2E31"/>
    <w:rsid w:val="007F1B7B"/>
    <w:rsid w:val="0080323A"/>
    <w:rsid w:val="008111E0"/>
    <w:rsid w:val="0081597A"/>
    <w:rsid w:val="00823E09"/>
    <w:rsid w:val="00824222"/>
    <w:rsid w:val="0084048F"/>
    <w:rsid w:val="008442FE"/>
    <w:rsid w:val="00847333"/>
    <w:rsid w:val="00847DA3"/>
    <w:rsid w:val="00850B3D"/>
    <w:rsid w:val="00850C94"/>
    <w:rsid w:val="0086496C"/>
    <w:rsid w:val="00874B96"/>
    <w:rsid w:val="00884601"/>
    <w:rsid w:val="008942D7"/>
    <w:rsid w:val="008967B7"/>
    <w:rsid w:val="008A178A"/>
    <w:rsid w:val="008A6DF7"/>
    <w:rsid w:val="008B0A3E"/>
    <w:rsid w:val="008B3071"/>
    <w:rsid w:val="008C39CC"/>
    <w:rsid w:val="008C41CE"/>
    <w:rsid w:val="008D067D"/>
    <w:rsid w:val="008D7713"/>
    <w:rsid w:val="008E4961"/>
    <w:rsid w:val="0090529E"/>
    <w:rsid w:val="00906D10"/>
    <w:rsid w:val="0091227C"/>
    <w:rsid w:val="00914914"/>
    <w:rsid w:val="00914DCD"/>
    <w:rsid w:val="00920557"/>
    <w:rsid w:val="00921A0B"/>
    <w:rsid w:val="009227E9"/>
    <w:rsid w:val="00932842"/>
    <w:rsid w:val="00933DE1"/>
    <w:rsid w:val="0094090C"/>
    <w:rsid w:val="009432AF"/>
    <w:rsid w:val="00943E15"/>
    <w:rsid w:val="00955121"/>
    <w:rsid w:val="0096009F"/>
    <w:rsid w:val="00963472"/>
    <w:rsid w:val="0097483D"/>
    <w:rsid w:val="009758E6"/>
    <w:rsid w:val="00982C3B"/>
    <w:rsid w:val="00984886"/>
    <w:rsid w:val="00985A6F"/>
    <w:rsid w:val="0098604F"/>
    <w:rsid w:val="00987B19"/>
    <w:rsid w:val="009975A0"/>
    <w:rsid w:val="009B1433"/>
    <w:rsid w:val="009B5A40"/>
    <w:rsid w:val="009B6598"/>
    <w:rsid w:val="009B6A02"/>
    <w:rsid w:val="009D76DC"/>
    <w:rsid w:val="009D7AEF"/>
    <w:rsid w:val="009E421D"/>
    <w:rsid w:val="009F0F4C"/>
    <w:rsid w:val="009F1131"/>
    <w:rsid w:val="009F4BF9"/>
    <w:rsid w:val="009F7DE9"/>
    <w:rsid w:val="00A02F02"/>
    <w:rsid w:val="00A041F2"/>
    <w:rsid w:val="00A1184B"/>
    <w:rsid w:val="00A149A5"/>
    <w:rsid w:val="00A14E47"/>
    <w:rsid w:val="00A15E14"/>
    <w:rsid w:val="00A21CBF"/>
    <w:rsid w:val="00A2433C"/>
    <w:rsid w:val="00A305B4"/>
    <w:rsid w:val="00A31E36"/>
    <w:rsid w:val="00A36360"/>
    <w:rsid w:val="00A46087"/>
    <w:rsid w:val="00A54C5C"/>
    <w:rsid w:val="00A553DD"/>
    <w:rsid w:val="00A57E53"/>
    <w:rsid w:val="00A57FCC"/>
    <w:rsid w:val="00A70E50"/>
    <w:rsid w:val="00A712DD"/>
    <w:rsid w:val="00A729ED"/>
    <w:rsid w:val="00A7598E"/>
    <w:rsid w:val="00A76AE0"/>
    <w:rsid w:val="00A80AA8"/>
    <w:rsid w:val="00A85C2B"/>
    <w:rsid w:val="00AB0539"/>
    <w:rsid w:val="00AB0ADA"/>
    <w:rsid w:val="00AB3961"/>
    <w:rsid w:val="00AB64AF"/>
    <w:rsid w:val="00AC734A"/>
    <w:rsid w:val="00AC7DD5"/>
    <w:rsid w:val="00AD2AB3"/>
    <w:rsid w:val="00AD37C2"/>
    <w:rsid w:val="00AD5E7E"/>
    <w:rsid w:val="00AE0BA8"/>
    <w:rsid w:val="00AE2903"/>
    <w:rsid w:val="00AE3D77"/>
    <w:rsid w:val="00AE54D0"/>
    <w:rsid w:val="00AE6D8A"/>
    <w:rsid w:val="00AF29A6"/>
    <w:rsid w:val="00B12E35"/>
    <w:rsid w:val="00B140AF"/>
    <w:rsid w:val="00B157D2"/>
    <w:rsid w:val="00B22A28"/>
    <w:rsid w:val="00B24700"/>
    <w:rsid w:val="00B306ED"/>
    <w:rsid w:val="00B315C0"/>
    <w:rsid w:val="00B31CB1"/>
    <w:rsid w:val="00B37F44"/>
    <w:rsid w:val="00B404DE"/>
    <w:rsid w:val="00B42772"/>
    <w:rsid w:val="00B47110"/>
    <w:rsid w:val="00B54C37"/>
    <w:rsid w:val="00B57453"/>
    <w:rsid w:val="00B65347"/>
    <w:rsid w:val="00B71AB0"/>
    <w:rsid w:val="00B843A8"/>
    <w:rsid w:val="00B936A7"/>
    <w:rsid w:val="00BA0431"/>
    <w:rsid w:val="00BA69ED"/>
    <w:rsid w:val="00BB44F7"/>
    <w:rsid w:val="00BB7896"/>
    <w:rsid w:val="00BC2822"/>
    <w:rsid w:val="00BE25B3"/>
    <w:rsid w:val="00BE6707"/>
    <w:rsid w:val="00BF09D9"/>
    <w:rsid w:val="00BF7194"/>
    <w:rsid w:val="00C070B6"/>
    <w:rsid w:val="00C15354"/>
    <w:rsid w:val="00C15BC0"/>
    <w:rsid w:val="00C27F8C"/>
    <w:rsid w:val="00C32C09"/>
    <w:rsid w:val="00C33435"/>
    <w:rsid w:val="00C46C45"/>
    <w:rsid w:val="00C73693"/>
    <w:rsid w:val="00C753C7"/>
    <w:rsid w:val="00C769FF"/>
    <w:rsid w:val="00C831FC"/>
    <w:rsid w:val="00C8683F"/>
    <w:rsid w:val="00C94D99"/>
    <w:rsid w:val="00C96C52"/>
    <w:rsid w:val="00CA02A2"/>
    <w:rsid w:val="00CB39AB"/>
    <w:rsid w:val="00CB3C86"/>
    <w:rsid w:val="00CB430E"/>
    <w:rsid w:val="00CB6027"/>
    <w:rsid w:val="00CC2199"/>
    <w:rsid w:val="00CD0664"/>
    <w:rsid w:val="00CD1D3A"/>
    <w:rsid w:val="00CE18B7"/>
    <w:rsid w:val="00CE2846"/>
    <w:rsid w:val="00CF0FD0"/>
    <w:rsid w:val="00D10379"/>
    <w:rsid w:val="00D124D8"/>
    <w:rsid w:val="00D206E0"/>
    <w:rsid w:val="00D27A9F"/>
    <w:rsid w:val="00D35B38"/>
    <w:rsid w:val="00D35D3E"/>
    <w:rsid w:val="00D36DB3"/>
    <w:rsid w:val="00D4007C"/>
    <w:rsid w:val="00D41DFC"/>
    <w:rsid w:val="00D424FD"/>
    <w:rsid w:val="00D42531"/>
    <w:rsid w:val="00D4671E"/>
    <w:rsid w:val="00D47BC3"/>
    <w:rsid w:val="00D64334"/>
    <w:rsid w:val="00D655B3"/>
    <w:rsid w:val="00D71096"/>
    <w:rsid w:val="00D7179C"/>
    <w:rsid w:val="00D75D3F"/>
    <w:rsid w:val="00D8037F"/>
    <w:rsid w:val="00D816AE"/>
    <w:rsid w:val="00D83458"/>
    <w:rsid w:val="00D848A6"/>
    <w:rsid w:val="00DA0C22"/>
    <w:rsid w:val="00DA4B76"/>
    <w:rsid w:val="00DB7E63"/>
    <w:rsid w:val="00DC00CD"/>
    <w:rsid w:val="00DC0794"/>
    <w:rsid w:val="00DC311F"/>
    <w:rsid w:val="00DC5190"/>
    <w:rsid w:val="00DC6164"/>
    <w:rsid w:val="00DC7606"/>
    <w:rsid w:val="00DC7ADB"/>
    <w:rsid w:val="00DD517A"/>
    <w:rsid w:val="00DF1E4D"/>
    <w:rsid w:val="00DF4BAA"/>
    <w:rsid w:val="00E063B3"/>
    <w:rsid w:val="00E074F7"/>
    <w:rsid w:val="00E10F8A"/>
    <w:rsid w:val="00E15430"/>
    <w:rsid w:val="00E22E5B"/>
    <w:rsid w:val="00E245CC"/>
    <w:rsid w:val="00E352DB"/>
    <w:rsid w:val="00E354F8"/>
    <w:rsid w:val="00E375EF"/>
    <w:rsid w:val="00E4418D"/>
    <w:rsid w:val="00E44CD4"/>
    <w:rsid w:val="00E452F7"/>
    <w:rsid w:val="00E51916"/>
    <w:rsid w:val="00E563FA"/>
    <w:rsid w:val="00E573BB"/>
    <w:rsid w:val="00E6090F"/>
    <w:rsid w:val="00E6461E"/>
    <w:rsid w:val="00E66292"/>
    <w:rsid w:val="00E74E14"/>
    <w:rsid w:val="00E94B5D"/>
    <w:rsid w:val="00E958B0"/>
    <w:rsid w:val="00EA3EFB"/>
    <w:rsid w:val="00EA7C7B"/>
    <w:rsid w:val="00EB1130"/>
    <w:rsid w:val="00EB2376"/>
    <w:rsid w:val="00EC16FE"/>
    <w:rsid w:val="00EC76BE"/>
    <w:rsid w:val="00ED0414"/>
    <w:rsid w:val="00ED4C49"/>
    <w:rsid w:val="00ED5EF6"/>
    <w:rsid w:val="00ED6308"/>
    <w:rsid w:val="00F10700"/>
    <w:rsid w:val="00F254BB"/>
    <w:rsid w:val="00F258F5"/>
    <w:rsid w:val="00F262F0"/>
    <w:rsid w:val="00F44B79"/>
    <w:rsid w:val="00F5119A"/>
    <w:rsid w:val="00F515DF"/>
    <w:rsid w:val="00F529A9"/>
    <w:rsid w:val="00F55033"/>
    <w:rsid w:val="00F56186"/>
    <w:rsid w:val="00F57EA6"/>
    <w:rsid w:val="00F63DBF"/>
    <w:rsid w:val="00F63EFD"/>
    <w:rsid w:val="00F65652"/>
    <w:rsid w:val="00F81489"/>
    <w:rsid w:val="00F827FE"/>
    <w:rsid w:val="00F83003"/>
    <w:rsid w:val="00F92F69"/>
    <w:rsid w:val="00FA1231"/>
    <w:rsid w:val="00FA2A3C"/>
    <w:rsid w:val="00FA3F06"/>
    <w:rsid w:val="00FB1239"/>
    <w:rsid w:val="00FB56F3"/>
    <w:rsid w:val="00FB5B1D"/>
    <w:rsid w:val="00FB676A"/>
    <w:rsid w:val="00FC39F2"/>
    <w:rsid w:val="00FC560D"/>
    <w:rsid w:val="00FC576C"/>
    <w:rsid w:val="00FD68AE"/>
    <w:rsid w:val="00FE6964"/>
    <w:rsid w:val="00FF2721"/>
    <w:rsid w:val="00FF513E"/>
    <w:rsid w:val="00FF5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E5DA"/>
  <w15:chartTrackingRefBased/>
  <w15:docId w15:val="{CB91F148-015A-4163-AED1-9808EF6DE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65F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36DB3"/>
    <w:rPr>
      <w:color w:val="0000FF"/>
      <w:u w:val="single"/>
    </w:rPr>
  </w:style>
  <w:style w:type="character" w:styleId="FollowedHyperlink">
    <w:name w:val="FollowedHyperlink"/>
    <w:basedOn w:val="DefaultParagraphFont"/>
    <w:uiPriority w:val="99"/>
    <w:semiHidden/>
    <w:unhideWhenUsed/>
    <w:rsid w:val="008942D7"/>
    <w:rPr>
      <w:color w:val="954F72" w:themeColor="followedHyperlink"/>
      <w:u w:val="single"/>
    </w:rPr>
  </w:style>
  <w:style w:type="paragraph" w:styleId="NoSpacing">
    <w:name w:val="No Spacing"/>
    <w:link w:val="NoSpacingChar"/>
    <w:uiPriority w:val="1"/>
    <w:qFormat/>
    <w:rsid w:val="002818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18C9"/>
    <w:rPr>
      <w:rFonts w:eastAsiaTheme="minorEastAsia"/>
      <w:lang w:val="en-US"/>
    </w:rPr>
  </w:style>
  <w:style w:type="paragraph" w:styleId="Header">
    <w:name w:val="header"/>
    <w:basedOn w:val="Normal"/>
    <w:link w:val="HeaderChar"/>
    <w:uiPriority w:val="99"/>
    <w:unhideWhenUsed/>
    <w:rsid w:val="00BC2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2822"/>
  </w:style>
  <w:style w:type="paragraph" w:styleId="Footer">
    <w:name w:val="footer"/>
    <w:basedOn w:val="Normal"/>
    <w:link w:val="FooterChar"/>
    <w:uiPriority w:val="99"/>
    <w:unhideWhenUsed/>
    <w:rsid w:val="00BC2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2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299165">
      <w:bodyDiv w:val="1"/>
      <w:marLeft w:val="0"/>
      <w:marRight w:val="0"/>
      <w:marTop w:val="0"/>
      <w:marBottom w:val="0"/>
      <w:divBdr>
        <w:top w:val="none" w:sz="0" w:space="0" w:color="auto"/>
        <w:left w:val="none" w:sz="0" w:space="0" w:color="auto"/>
        <w:bottom w:val="none" w:sz="0" w:space="0" w:color="auto"/>
        <w:right w:val="none" w:sz="0" w:space="0" w:color="auto"/>
      </w:divBdr>
    </w:div>
    <w:div w:id="329062166">
      <w:bodyDiv w:val="1"/>
      <w:marLeft w:val="0"/>
      <w:marRight w:val="0"/>
      <w:marTop w:val="0"/>
      <w:marBottom w:val="0"/>
      <w:divBdr>
        <w:top w:val="none" w:sz="0" w:space="0" w:color="auto"/>
        <w:left w:val="none" w:sz="0" w:space="0" w:color="auto"/>
        <w:bottom w:val="none" w:sz="0" w:space="0" w:color="auto"/>
        <w:right w:val="none" w:sz="0" w:space="0" w:color="auto"/>
      </w:divBdr>
    </w:div>
    <w:div w:id="435056541">
      <w:bodyDiv w:val="1"/>
      <w:marLeft w:val="0"/>
      <w:marRight w:val="0"/>
      <w:marTop w:val="0"/>
      <w:marBottom w:val="0"/>
      <w:divBdr>
        <w:top w:val="none" w:sz="0" w:space="0" w:color="auto"/>
        <w:left w:val="none" w:sz="0" w:space="0" w:color="auto"/>
        <w:bottom w:val="none" w:sz="0" w:space="0" w:color="auto"/>
        <w:right w:val="none" w:sz="0" w:space="0" w:color="auto"/>
      </w:divBdr>
    </w:div>
    <w:div w:id="500969474">
      <w:bodyDiv w:val="1"/>
      <w:marLeft w:val="0"/>
      <w:marRight w:val="0"/>
      <w:marTop w:val="0"/>
      <w:marBottom w:val="0"/>
      <w:divBdr>
        <w:top w:val="none" w:sz="0" w:space="0" w:color="auto"/>
        <w:left w:val="none" w:sz="0" w:space="0" w:color="auto"/>
        <w:bottom w:val="none" w:sz="0" w:space="0" w:color="auto"/>
        <w:right w:val="none" w:sz="0" w:space="0" w:color="auto"/>
      </w:divBdr>
    </w:div>
    <w:div w:id="947741694">
      <w:bodyDiv w:val="1"/>
      <w:marLeft w:val="0"/>
      <w:marRight w:val="0"/>
      <w:marTop w:val="0"/>
      <w:marBottom w:val="0"/>
      <w:divBdr>
        <w:top w:val="none" w:sz="0" w:space="0" w:color="auto"/>
        <w:left w:val="none" w:sz="0" w:space="0" w:color="auto"/>
        <w:bottom w:val="none" w:sz="0" w:space="0" w:color="auto"/>
        <w:right w:val="none" w:sz="0" w:space="0" w:color="auto"/>
      </w:divBdr>
    </w:div>
    <w:div w:id="977416261">
      <w:bodyDiv w:val="1"/>
      <w:marLeft w:val="0"/>
      <w:marRight w:val="0"/>
      <w:marTop w:val="0"/>
      <w:marBottom w:val="0"/>
      <w:divBdr>
        <w:top w:val="none" w:sz="0" w:space="0" w:color="auto"/>
        <w:left w:val="none" w:sz="0" w:space="0" w:color="auto"/>
        <w:bottom w:val="none" w:sz="0" w:space="0" w:color="auto"/>
        <w:right w:val="none" w:sz="0" w:space="0" w:color="auto"/>
      </w:divBdr>
    </w:div>
    <w:div w:id="1275286601">
      <w:bodyDiv w:val="1"/>
      <w:marLeft w:val="0"/>
      <w:marRight w:val="0"/>
      <w:marTop w:val="0"/>
      <w:marBottom w:val="0"/>
      <w:divBdr>
        <w:top w:val="none" w:sz="0" w:space="0" w:color="auto"/>
        <w:left w:val="none" w:sz="0" w:space="0" w:color="auto"/>
        <w:bottom w:val="none" w:sz="0" w:space="0" w:color="auto"/>
        <w:right w:val="none" w:sz="0" w:space="0" w:color="auto"/>
      </w:divBdr>
      <w:divsChild>
        <w:div w:id="993874602">
          <w:marLeft w:val="0"/>
          <w:marRight w:val="0"/>
          <w:marTop w:val="0"/>
          <w:marBottom w:val="0"/>
          <w:divBdr>
            <w:top w:val="none" w:sz="0" w:space="0" w:color="auto"/>
            <w:left w:val="none" w:sz="0" w:space="0" w:color="auto"/>
            <w:bottom w:val="none" w:sz="0" w:space="0" w:color="auto"/>
            <w:right w:val="none" w:sz="0" w:space="0" w:color="auto"/>
          </w:divBdr>
          <w:divsChild>
            <w:div w:id="1784499726">
              <w:marLeft w:val="0"/>
              <w:marRight w:val="0"/>
              <w:marTop w:val="0"/>
              <w:marBottom w:val="0"/>
              <w:divBdr>
                <w:top w:val="none" w:sz="0" w:space="0" w:color="auto"/>
                <w:left w:val="none" w:sz="0" w:space="0" w:color="auto"/>
                <w:bottom w:val="none" w:sz="0" w:space="0" w:color="auto"/>
                <w:right w:val="none" w:sz="0" w:space="0" w:color="auto"/>
              </w:divBdr>
            </w:div>
            <w:div w:id="292558871">
              <w:marLeft w:val="0"/>
              <w:marRight w:val="0"/>
              <w:marTop w:val="0"/>
              <w:marBottom w:val="0"/>
              <w:divBdr>
                <w:top w:val="none" w:sz="0" w:space="0" w:color="auto"/>
                <w:left w:val="none" w:sz="0" w:space="0" w:color="auto"/>
                <w:bottom w:val="none" w:sz="0" w:space="0" w:color="auto"/>
                <w:right w:val="none" w:sz="0" w:space="0" w:color="auto"/>
              </w:divBdr>
            </w:div>
            <w:div w:id="937175979">
              <w:marLeft w:val="0"/>
              <w:marRight w:val="0"/>
              <w:marTop w:val="0"/>
              <w:marBottom w:val="0"/>
              <w:divBdr>
                <w:top w:val="none" w:sz="0" w:space="0" w:color="auto"/>
                <w:left w:val="none" w:sz="0" w:space="0" w:color="auto"/>
                <w:bottom w:val="none" w:sz="0" w:space="0" w:color="auto"/>
                <w:right w:val="none" w:sz="0" w:space="0" w:color="auto"/>
              </w:divBdr>
            </w:div>
            <w:div w:id="153118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367180">
      <w:bodyDiv w:val="1"/>
      <w:marLeft w:val="0"/>
      <w:marRight w:val="0"/>
      <w:marTop w:val="0"/>
      <w:marBottom w:val="0"/>
      <w:divBdr>
        <w:top w:val="none" w:sz="0" w:space="0" w:color="auto"/>
        <w:left w:val="none" w:sz="0" w:space="0" w:color="auto"/>
        <w:bottom w:val="none" w:sz="0" w:space="0" w:color="auto"/>
        <w:right w:val="none" w:sz="0" w:space="0" w:color="auto"/>
      </w:divBdr>
    </w:div>
    <w:div w:id="1677926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29D0D-4FEC-46AC-A648-3C4463BFF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633</TotalTime>
  <Pages>9</Pages>
  <Words>2322</Words>
  <Characters>13241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Akhtar</dc:creator>
  <cp:keywords/>
  <dc:description/>
  <cp:lastModifiedBy>Hakeem Akhtar</cp:lastModifiedBy>
  <cp:revision>471</cp:revision>
  <dcterms:created xsi:type="dcterms:W3CDTF">2022-04-14T12:06:00Z</dcterms:created>
  <dcterms:modified xsi:type="dcterms:W3CDTF">2022-05-03T13:45:00Z</dcterms:modified>
</cp:coreProperties>
</file>