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DC6" w:rsidRPr="00F90D8A" w:rsidRDefault="00EF5DC6" w:rsidP="00F90D8A">
      <w:pPr>
        <w:spacing w:line="360" w:lineRule="auto"/>
        <w:rPr>
          <w:u w:val="single"/>
        </w:rPr>
      </w:pPr>
      <w:r w:rsidRPr="00F90D8A">
        <w:rPr>
          <w:u w:val="single"/>
        </w:rPr>
        <w:t>Discuss the importance of education, justifying your view with evidence.</w:t>
      </w:r>
    </w:p>
    <w:p w:rsidR="00572C1B" w:rsidRDefault="00DB563E" w:rsidP="00F90D8A">
      <w:pPr>
        <w:spacing w:line="360" w:lineRule="auto"/>
      </w:pPr>
      <w:r>
        <w:t xml:space="preserve">Before discussing </w:t>
      </w:r>
      <w:r w:rsidR="00131C74">
        <w:t>education,</w:t>
      </w:r>
      <w:r>
        <w:t xml:space="preserve"> it is important to consider what education is, and to establish a definition. Whilst defining </w:t>
      </w:r>
      <w:r w:rsidR="00FF58DC">
        <w:t>education is extremely difficult, Peters’ (1967, republished in 2010)</w:t>
      </w:r>
      <w:r w:rsidR="001572F4">
        <w:t xml:space="preserve"> definition is perhaps the easiest to understand. He states the education is something worthwhile that is learnt in a morally accepted manner.</w:t>
      </w:r>
    </w:p>
    <w:p w:rsidR="00435D87" w:rsidRDefault="00435D87" w:rsidP="00F90D8A">
      <w:pPr>
        <w:spacing w:line="360" w:lineRule="auto"/>
      </w:pPr>
      <w:r>
        <w:t>Whilst the majority of people view education as a process that occurs solely in a school, college or university</w:t>
      </w:r>
      <w:r w:rsidR="00407ACE">
        <w:t xml:space="preserve">, education is the process of learning new skills or gaining new information. </w:t>
      </w:r>
      <w:r w:rsidR="000778A6">
        <w:t xml:space="preserve">Should someone go through life unwilling to learn they will be doomed to fail. </w:t>
      </w:r>
    </w:p>
    <w:p w:rsidR="00BC5A85" w:rsidRDefault="00BC5A85" w:rsidP="00F90D8A">
      <w:pPr>
        <w:spacing w:line="360" w:lineRule="auto"/>
      </w:pPr>
      <w:r>
        <w:t xml:space="preserve">Education can occur in both a formal and informal environment. For </w:t>
      </w:r>
      <w:r w:rsidR="00003A05">
        <w:t>example, a formal learning environment would be a school, college or university, and an informal environment would be an apprenticeship or training programme. Both of these are socially accepted as viable education.</w:t>
      </w:r>
    </w:p>
    <w:p w:rsidR="00003A05" w:rsidRDefault="000652D4" w:rsidP="00F90D8A">
      <w:pPr>
        <w:spacing w:line="360" w:lineRule="auto"/>
      </w:pPr>
      <w:r>
        <w:t>Bartlett and Burton (2016) say that education plays a central role in everyone’s life, especially in society. Following on from this theory, it is then vital</w:t>
      </w:r>
      <w:r w:rsidR="00284AA6">
        <w:t xml:space="preserve"> for all people to, at least, attend and complete compulsory education. Compulsory education teaches students, aged five to sixteen (in Wales) or eighteen (in England)</w:t>
      </w:r>
      <w:r w:rsidR="00E93935">
        <w:t>, vital skills that are required in order to lead a fulfilling life.</w:t>
      </w:r>
    </w:p>
    <w:p w:rsidR="00E93935" w:rsidRDefault="00E93935" w:rsidP="00F90D8A">
      <w:pPr>
        <w:spacing w:line="360" w:lineRule="auto"/>
      </w:pPr>
      <w:r>
        <w:t xml:space="preserve">Education and learning will continue to occur whether or not post compulsory </w:t>
      </w:r>
      <w:r w:rsidR="00286E9C">
        <w:t xml:space="preserve">education is attended. Most aspects of everyday life are opportunities </w:t>
      </w:r>
      <w:r w:rsidR="00FC59A0">
        <w:t>to learn. Teaching students to recognise, and ut</w:t>
      </w:r>
      <w:r w:rsidR="00131C74">
        <w:t>ilise, these opportunities when</w:t>
      </w:r>
      <w:r w:rsidR="00FC59A0">
        <w:t xml:space="preserve"> they appear</w:t>
      </w:r>
      <w:r w:rsidR="00CA19A5">
        <w:t xml:space="preserve"> is vital. Education should not be about ‘teaching to the test’ (Thom</w:t>
      </w:r>
      <w:r w:rsidR="00570943">
        <w:t xml:space="preserve">as, 2016) </w:t>
      </w:r>
      <w:r w:rsidR="000E32DE">
        <w:t xml:space="preserve">but about learning the skills needed for someone to take part in independent learning. </w:t>
      </w:r>
    </w:p>
    <w:p w:rsidR="000E32DE" w:rsidRDefault="000E32DE" w:rsidP="00F90D8A">
      <w:pPr>
        <w:spacing w:line="360" w:lineRule="auto"/>
      </w:pPr>
      <w:r>
        <w:t>In order to attend a higher, or further, ed</w:t>
      </w:r>
      <w:r w:rsidR="00946613">
        <w:t xml:space="preserve">ucation setting, a prospective student will need to meet the entry criteria of the chosen course. </w:t>
      </w:r>
      <w:r w:rsidR="00B7338A">
        <w:t>In most cases this will be GCSE and/or A level results. Because of this it is vital that students are encouraged to complete compulsory education, to the best of their ability.</w:t>
      </w:r>
    </w:p>
    <w:p w:rsidR="00B7338A" w:rsidRDefault="004F6194" w:rsidP="00F90D8A">
      <w:pPr>
        <w:spacing w:line="360" w:lineRule="auto"/>
      </w:pPr>
      <w:r>
        <w:t xml:space="preserve">Completing education should result in improved self-confidence and satisfaction. </w:t>
      </w:r>
      <w:r w:rsidR="00305C69">
        <w:t>When complet</w:t>
      </w:r>
      <w:r>
        <w:t xml:space="preserve">ing any stage, or additional requirements, </w:t>
      </w:r>
      <w:r w:rsidR="00305C69">
        <w:t>of education well will leave someone with a feeling or accomplishment. These feelings will help with maintaining good mental health (Public Health England, 2014)</w:t>
      </w:r>
    </w:p>
    <w:p w:rsidR="00DE0637" w:rsidRDefault="00DE0637" w:rsidP="00521FD7">
      <w:pPr>
        <w:spacing w:line="360" w:lineRule="auto"/>
      </w:pPr>
      <w:r>
        <w:t xml:space="preserve">If a country is predominately uneducated then their economic growth will be stunted. It is vital that this does not happen as eventually everyone living in that country will begin to suffer the consequences from the lack of growth. </w:t>
      </w:r>
      <w:r w:rsidR="009D6E33">
        <w:t xml:space="preserve">When a country invests heavily in ensuring that education is </w:t>
      </w:r>
      <w:r w:rsidR="009D6E33">
        <w:lastRenderedPageBreak/>
        <w:t>an important aspects of day to day life then that country and their society should flourish.</w:t>
      </w:r>
      <w:r w:rsidR="00521FD7" w:rsidRPr="00521FD7">
        <w:t xml:space="preserve"> </w:t>
      </w:r>
      <w:r w:rsidR="00521FD7">
        <w:t xml:space="preserve">Education is vital to economic growth </w:t>
      </w:r>
      <w:proofErr w:type="spellStart"/>
      <w:r w:rsidR="00521FD7">
        <w:t>Salg</w:t>
      </w:r>
      <w:r w:rsidR="00521FD7">
        <w:rPr>
          <w:rFonts w:cstheme="minorHAnsi"/>
        </w:rPr>
        <w:t>ü</w:t>
      </w:r>
      <w:r w:rsidR="00521FD7">
        <w:t>r</w:t>
      </w:r>
      <w:proofErr w:type="spellEnd"/>
      <w:r w:rsidR="00521FD7">
        <w:t xml:space="preserve"> (2013).</w:t>
      </w:r>
    </w:p>
    <w:p w:rsidR="00451783" w:rsidRDefault="00451783" w:rsidP="00F90D8A">
      <w:pPr>
        <w:spacing w:line="360" w:lineRule="auto"/>
      </w:pPr>
      <w:bookmarkStart w:id="0" w:name="_GoBack"/>
      <w:bookmarkEnd w:id="0"/>
    </w:p>
    <w:p w:rsidR="00CA7413" w:rsidRDefault="00CA7413" w:rsidP="00F90D8A">
      <w:pPr>
        <w:spacing w:line="360" w:lineRule="auto"/>
      </w:pPr>
    </w:p>
    <w:p w:rsidR="00CA7413" w:rsidRDefault="00CA7413" w:rsidP="00F90D8A">
      <w:pPr>
        <w:spacing w:line="360" w:lineRule="auto"/>
      </w:pPr>
    </w:p>
    <w:p w:rsidR="00521FD7" w:rsidRDefault="00521FD7" w:rsidP="00521FD7">
      <w:pPr>
        <w:spacing w:line="360" w:lineRule="auto"/>
      </w:pPr>
    </w:p>
    <w:p w:rsidR="00521FD7" w:rsidRDefault="00521FD7" w:rsidP="00521FD7">
      <w:pPr>
        <w:spacing w:line="360" w:lineRule="auto"/>
      </w:pPr>
      <w:r>
        <w:rPr>
          <w:u w:val="single"/>
        </w:rPr>
        <w:t>Reference list</w:t>
      </w:r>
    </w:p>
    <w:p w:rsidR="00521FD7" w:rsidRDefault="00521FD7" w:rsidP="00521FD7">
      <w:pPr>
        <w:spacing w:line="360" w:lineRule="auto"/>
      </w:pPr>
      <w:r>
        <w:t>Peters, R. S. (2010) ‘what is educational process?’, in R.S. Peters (</w:t>
      </w:r>
      <w:proofErr w:type="spellStart"/>
      <w:r>
        <w:t>edn</w:t>
      </w:r>
      <w:proofErr w:type="spellEnd"/>
      <w:r>
        <w:t xml:space="preserve">.), </w:t>
      </w:r>
      <w:r>
        <w:rPr>
          <w:i/>
        </w:rPr>
        <w:t>The Concept of Education</w:t>
      </w:r>
      <w:r>
        <w:t xml:space="preserve"> (International Library of the Philosophy of Education). London: Routledge.</w:t>
      </w:r>
    </w:p>
    <w:p w:rsidR="00521FD7" w:rsidRDefault="00521FD7" w:rsidP="00521FD7">
      <w:pPr>
        <w:spacing w:line="360" w:lineRule="auto"/>
      </w:pPr>
      <w:r>
        <w:t xml:space="preserve">Bartlett, S. and Burton, D. (2016) </w:t>
      </w:r>
      <w:r>
        <w:rPr>
          <w:i/>
        </w:rPr>
        <w:t>Introduction to Education Studies</w:t>
      </w:r>
      <w:r>
        <w:t>, 4</w:t>
      </w:r>
      <w:r w:rsidRPr="00464B51">
        <w:rPr>
          <w:vertAlign w:val="superscript"/>
        </w:rPr>
        <w:t>th</w:t>
      </w:r>
      <w:r>
        <w:t xml:space="preserve"> </w:t>
      </w:r>
      <w:proofErr w:type="spellStart"/>
      <w:r>
        <w:t>edn</w:t>
      </w:r>
      <w:proofErr w:type="spellEnd"/>
      <w:r>
        <w:t>. London: Sage</w:t>
      </w:r>
    </w:p>
    <w:p w:rsidR="00521FD7" w:rsidRDefault="00521FD7" w:rsidP="00521FD7">
      <w:pPr>
        <w:spacing w:line="360" w:lineRule="auto"/>
      </w:pPr>
      <w:r>
        <w:t xml:space="preserve">Thomas, J. (2016). </w:t>
      </w:r>
      <w:r>
        <w:rPr>
          <w:i/>
        </w:rPr>
        <w:t>Teaching to the Test</w:t>
      </w:r>
      <w:r>
        <w:t xml:space="preserve"> (online) Available at: learning,wellingtoncollege.org.uk/teaching-to-the-test. (Last accessed: 15.10.2017)</w:t>
      </w:r>
    </w:p>
    <w:p w:rsidR="00521FD7" w:rsidRDefault="00521FD7" w:rsidP="00521FD7">
      <w:pPr>
        <w:spacing w:line="360" w:lineRule="auto"/>
      </w:pPr>
      <w:r>
        <w:t xml:space="preserve">Public Health England (2014) </w:t>
      </w:r>
      <w:r>
        <w:rPr>
          <w:i/>
        </w:rPr>
        <w:t xml:space="preserve">The link between pupil health and </w:t>
      </w:r>
      <w:proofErr w:type="spellStart"/>
      <w:r>
        <w:rPr>
          <w:i/>
        </w:rPr>
        <w:t>well being</w:t>
      </w:r>
      <w:proofErr w:type="spellEnd"/>
      <w:r>
        <w:rPr>
          <w:i/>
        </w:rPr>
        <w:t xml:space="preserve"> and attainment</w:t>
      </w:r>
      <w:r>
        <w:t xml:space="preserve"> (online) available at: gov.uk/government/uploads/system/uploads/attachment_date/file/370686/HT_briefing_layoutFINALvii.pdf (last accessed: 16.10.2017)</w:t>
      </w:r>
    </w:p>
    <w:p w:rsidR="00521FD7" w:rsidRPr="00DE0637" w:rsidRDefault="00521FD7" w:rsidP="00521FD7">
      <w:pPr>
        <w:spacing w:line="360" w:lineRule="auto"/>
      </w:pPr>
      <w:proofErr w:type="spellStart"/>
      <w:r>
        <w:t>Salg</w:t>
      </w:r>
      <w:r>
        <w:rPr>
          <w:rFonts w:cstheme="minorHAnsi"/>
        </w:rPr>
        <w:t>ü</w:t>
      </w:r>
      <w:r>
        <w:t>r</w:t>
      </w:r>
      <w:proofErr w:type="spellEnd"/>
      <w:r>
        <w:t xml:space="preserve">, S. A. (2013) ‘The Importance of Education in Economic Growth’, </w:t>
      </w:r>
      <w:r>
        <w:rPr>
          <w:i/>
        </w:rPr>
        <w:t>Manager,</w:t>
      </w:r>
      <w:r>
        <w:t xml:space="preserve"> (issue 18), pp. 47-52.</w:t>
      </w:r>
    </w:p>
    <w:p w:rsidR="00CA7413" w:rsidRDefault="00CA7413" w:rsidP="00F90D8A">
      <w:pPr>
        <w:spacing w:line="360" w:lineRule="auto"/>
      </w:pPr>
    </w:p>
    <w:sectPr w:rsidR="00CA74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DC6"/>
    <w:rsid w:val="00003A05"/>
    <w:rsid w:val="00037AAC"/>
    <w:rsid w:val="000652D4"/>
    <w:rsid w:val="000778A6"/>
    <w:rsid w:val="000C2BDC"/>
    <w:rsid w:val="000E23FF"/>
    <w:rsid w:val="000E32DE"/>
    <w:rsid w:val="00131C74"/>
    <w:rsid w:val="00137357"/>
    <w:rsid w:val="001572F4"/>
    <w:rsid w:val="00187D95"/>
    <w:rsid w:val="00200749"/>
    <w:rsid w:val="00262C4B"/>
    <w:rsid w:val="00284AA6"/>
    <w:rsid w:val="00286E9C"/>
    <w:rsid w:val="00305C69"/>
    <w:rsid w:val="00307F4B"/>
    <w:rsid w:val="00372FE7"/>
    <w:rsid w:val="00382338"/>
    <w:rsid w:val="003C7D2F"/>
    <w:rsid w:val="003D2CE2"/>
    <w:rsid w:val="00407ACE"/>
    <w:rsid w:val="00435D87"/>
    <w:rsid w:val="00451783"/>
    <w:rsid w:val="00464B51"/>
    <w:rsid w:val="004C6564"/>
    <w:rsid w:val="004F6194"/>
    <w:rsid w:val="005041D4"/>
    <w:rsid w:val="00521FD7"/>
    <w:rsid w:val="00570943"/>
    <w:rsid w:val="00572C1B"/>
    <w:rsid w:val="005B1A3B"/>
    <w:rsid w:val="00624E8F"/>
    <w:rsid w:val="00652BF5"/>
    <w:rsid w:val="00684BD2"/>
    <w:rsid w:val="00690385"/>
    <w:rsid w:val="006A22C9"/>
    <w:rsid w:val="006D16FE"/>
    <w:rsid w:val="006E7A9B"/>
    <w:rsid w:val="00763F28"/>
    <w:rsid w:val="007C2A58"/>
    <w:rsid w:val="00810207"/>
    <w:rsid w:val="008D0B7D"/>
    <w:rsid w:val="008E5B39"/>
    <w:rsid w:val="00946613"/>
    <w:rsid w:val="00993F80"/>
    <w:rsid w:val="009A4EE1"/>
    <w:rsid w:val="009A5D00"/>
    <w:rsid w:val="009D6E33"/>
    <w:rsid w:val="00A154B0"/>
    <w:rsid w:val="00A47DB9"/>
    <w:rsid w:val="00A57F09"/>
    <w:rsid w:val="00AC7BF4"/>
    <w:rsid w:val="00AD4F36"/>
    <w:rsid w:val="00B7338A"/>
    <w:rsid w:val="00B91E58"/>
    <w:rsid w:val="00BA6026"/>
    <w:rsid w:val="00BC5A85"/>
    <w:rsid w:val="00BD41B8"/>
    <w:rsid w:val="00BE0082"/>
    <w:rsid w:val="00BF0904"/>
    <w:rsid w:val="00CA19A5"/>
    <w:rsid w:val="00CA7413"/>
    <w:rsid w:val="00CD3D65"/>
    <w:rsid w:val="00D43C01"/>
    <w:rsid w:val="00D51D0A"/>
    <w:rsid w:val="00D92B3A"/>
    <w:rsid w:val="00DB548D"/>
    <w:rsid w:val="00DB563E"/>
    <w:rsid w:val="00DE0637"/>
    <w:rsid w:val="00DE2E12"/>
    <w:rsid w:val="00E04367"/>
    <w:rsid w:val="00E0577F"/>
    <w:rsid w:val="00E273DB"/>
    <w:rsid w:val="00E7393D"/>
    <w:rsid w:val="00E86FB5"/>
    <w:rsid w:val="00E93935"/>
    <w:rsid w:val="00E951FF"/>
    <w:rsid w:val="00E96CC2"/>
    <w:rsid w:val="00EF5DC6"/>
    <w:rsid w:val="00F90D8A"/>
    <w:rsid w:val="00FC59A0"/>
    <w:rsid w:val="00FF5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F21F"/>
  <w15:chartTrackingRefBased/>
  <w15:docId w15:val="{3ACFAE99-CD57-4A6C-A721-A19C73689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Jenkins (1707918)</dc:creator>
  <cp:keywords/>
  <dc:description/>
  <cp:lastModifiedBy>Kirsty Jenkins (1707918)</cp:lastModifiedBy>
  <cp:revision>30</cp:revision>
  <dcterms:created xsi:type="dcterms:W3CDTF">2017-10-15T13:38:00Z</dcterms:created>
  <dcterms:modified xsi:type="dcterms:W3CDTF">2017-10-17T12:45:00Z</dcterms:modified>
</cp:coreProperties>
</file>