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03338759"/>
        <w:docPartObj>
          <w:docPartGallery w:val="Cover Pages"/>
          <w:docPartUnique/>
        </w:docPartObj>
      </w:sdtPr>
      <w:sdtEndPr/>
      <w:sdtContent>
        <w:p w14:paraId="40680D73" w14:textId="699C3CBD" w:rsidR="00E05249" w:rsidRDefault="00E05249">
          <w:r>
            <w:rPr>
              <w:noProof/>
            </w:rPr>
            <mc:AlternateContent>
              <mc:Choice Requires="wpg">
                <w:drawing>
                  <wp:anchor distT="0" distB="0" distL="114300" distR="114300" simplePos="0" relativeHeight="251659264" behindDoc="1" locked="0" layoutInCell="1" allowOverlap="1" wp14:anchorId="72D8D5A8" wp14:editId="038988EB">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E8F591" w14:textId="77777777" w:rsidR="009304B2" w:rsidRPr="00ED7786" w:rsidRDefault="009304B2" w:rsidP="009304B2">
                                  <w:pPr>
                                    <w:rPr>
                                      <w:rFonts w:ascii="Arial" w:hAnsi="Arial" w:cs="Arial"/>
                                      <w:sz w:val="56"/>
                                      <w:szCs w:val="56"/>
                                    </w:rPr>
                                  </w:pPr>
                                  <w:r w:rsidRPr="00ED7786">
                                    <w:rPr>
                                      <w:rFonts w:ascii="Arial" w:hAnsi="Arial" w:cs="Arial"/>
                                      <w:sz w:val="56"/>
                                      <w:szCs w:val="56"/>
                                    </w:rPr>
                                    <w:t>Student Number:  1815459</w:t>
                                  </w:r>
                                </w:p>
                                <w:p w14:paraId="13219478" w14:textId="77777777" w:rsidR="009304B2" w:rsidRPr="00ED7786" w:rsidRDefault="009304B2" w:rsidP="009304B2">
                                  <w:pPr>
                                    <w:rPr>
                                      <w:rFonts w:ascii="Arial" w:hAnsi="Arial" w:cs="Arial"/>
                                      <w:sz w:val="56"/>
                                      <w:szCs w:val="56"/>
                                    </w:rPr>
                                  </w:pPr>
                                  <w:r w:rsidRPr="00ED7786">
                                    <w:rPr>
                                      <w:rFonts w:ascii="Arial" w:hAnsi="Arial" w:cs="Arial"/>
                                      <w:sz w:val="56"/>
                                      <w:szCs w:val="56"/>
                                    </w:rPr>
                                    <w:t xml:space="preserve">Nosa Ajanaku </w:t>
                                  </w:r>
                                  <w:proofErr w:type="spellStart"/>
                                  <w:r w:rsidRPr="00ED7786">
                                    <w:rPr>
                                      <w:rFonts w:ascii="Arial" w:hAnsi="Arial" w:cs="Arial"/>
                                      <w:sz w:val="56"/>
                                      <w:szCs w:val="56"/>
                                    </w:rPr>
                                    <w:t>Ajanaku</w:t>
                                  </w:r>
                                  <w:proofErr w:type="spellEnd"/>
                                </w:p>
                                <w:p w14:paraId="162D682A" w14:textId="4FA083B1" w:rsidR="00E05249" w:rsidRPr="009304B2" w:rsidRDefault="00E05249">
                                  <w:pPr>
                                    <w:pStyle w:val="NoSpacing"/>
                                    <w:rPr>
                                      <w:color w:val="FFFFFF" w:themeColor="background1"/>
                                      <w:sz w:val="32"/>
                                      <w:szCs w:val="32"/>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D1008A" w14:textId="7F8A3ABC" w:rsidR="000613F9" w:rsidRPr="00541FFE" w:rsidRDefault="000613F9" w:rsidP="007C6726">
                                  <w:pPr>
                                    <w:spacing w:line="360" w:lineRule="auto"/>
                                    <w:rPr>
                                      <w:rFonts w:ascii="Arial" w:hAnsi="Arial" w:cs="Arial"/>
                                      <w:b/>
                                      <w:bCs/>
                                      <w:sz w:val="48"/>
                                      <w:szCs w:val="48"/>
                                    </w:rPr>
                                  </w:pPr>
                                </w:p>
                                <w:p w14:paraId="4BC43D23" w14:textId="2B13D7EC" w:rsidR="00F72BB1" w:rsidRPr="00541FFE" w:rsidRDefault="00F72BB1" w:rsidP="000613F9">
                                  <w:pPr>
                                    <w:spacing w:line="360" w:lineRule="auto"/>
                                    <w:rPr>
                                      <w:rFonts w:ascii="Arial" w:hAnsi="Arial" w:cs="Arial"/>
                                      <w:b/>
                                      <w:bCs/>
                                      <w:sz w:val="48"/>
                                      <w:szCs w:val="48"/>
                                    </w:rPr>
                                  </w:pPr>
                                  <w:r w:rsidRPr="00541FFE">
                                    <w:rPr>
                                      <w:rFonts w:ascii="Arial" w:hAnsi="Arial" w:cs="Arial"/>
                                      <w:b/>
                                      <w:bCs/>
                                      <w:sz w:val="48"/>
                                      <w:szCs w:val="48"/>
                                    </w:rPr>
                                    <w:t>Psychology in Health and Social Care</w:t>
                                  </w:r>
                                </w:p>
                                <w:p w14:paraId="48F627F5" w14:textId="696466AF" w:rsidR="000613F9" w:rsidRPr="00541FFE" w:rsidRDefault="002E723A" w:rsidP="000613F9">
                                  <w:pPr>
                                    <w:spacing w:line="360" w:lineRule="auto"/>
                                    <w:rPr>
                                      <w:rFonts w:ascii="Arial" w:hAnsi="Arial" w:cs="Arial"/>
                                      <w:b/>
                                      <w:bCs/>
                                      <w:sz w:val="48"/>
                                      <w:szCs w:val="48"/>
                                    </w:rPr>
                                  </w:pPr>
                                  <w:r w:rsidRPr="00541FFE">
                                    <w:rPr>
                                      <w:rFonts w:ascii="Arial" w:hAnsi="Arial" w:cs="Arial"/>
                                      <w:b/>
                                      <w:bCs/>
                                      <w:sz w:val="48"/>
                                      <w:szCs w:val="48"/>
                                    </w:rPr>
                                    <w:t>BMHP4019</w:t>
                                  </w:r>
                                  <w:r w:rsidR="000613F9" w:rsidRPr="00541FFE">
                                    <w:rPr>
                                      <w:rFonts w:ascii="Arial" w:hAnsi="Arial" w:cs="Arial"/>
                                      <w:b/>
                                      <w:bCs/>
                                      <w:sz w:val="48"/>
                                      <w:szCs w:val="48"/>
                                    </w:rPr>
                                    <w:t xml:space="preserve"> </w:t>
                                  </w:r>
                                </w:p>
                                <w:p w14:paraId="2667B002" w14:textId="77777777" w:rsidR="000613F9" w:rsidRPr="00541FFE" w:rsidRDefault="000613F9" w:rsidP="000613F9">
                                  <w:pPr>
                                    <w:spacing w:line="360" w:lineRule="auto"/>
                                    <w:rPr>
                                      <w:rFonts w:ascii="Arial" w:hAnsi="Arial" w:cs="Arial"/>
                                      <w:b/>
                                      <w:bCs/>
                                      <w:sz w:val="48"/>
                                      <w:szCs w:val="48"/>
                                    </w:rPr>
                                  </w:pPr>
                                  <w:r w:rsidRPr="00541FFE">
                                    <w:rPr>
                                      <w:rFonts w:ascii="Arial" w:hAnsi="Arial" w:cs="Arial"/>
                                      <w:b/>
                                      <w:bCs/>
                                      <w:sz w:val="48"/>
                                      <w:szCs w:val="48"/>
                                    </w:rPr>
                                    <w:t>Task 2</w:t>
                                  </w:r>
                                </w:p>
                                <w:p w14:paraId="4E341DCD" w14:textId="17195DA5" w:rsidR="00E05249" w:rsidRPr="00541FFE" w:rsidRDefault="000613F9" w:rsidP="000613F9">
                                  <w:pPr>
                                    <w:pStyle w:val="NoSpacing"/>
                                    <w:spacing w:before="240"/>
                                    <w:rPr>
                                      <w:rFonts w:ascii="Arial" w:hAnsi="Arial" w:cs="Arial"/>
                                      <w:b/>
                                      <w:bCs/>
                                      <w:caps/>
                                      <w:color w:val="44546A" w:themeColor="text2"/>
                                      <w:sz w:val="48"/>
                                      <w:szCs w:val="48"/>
                                    </w:rPr>
                                  </w:pPr>
                                  <w:r w:rsidRPr="00541FFE">
                                    <w:rPr>
                                      <w:rFonts w:ascii="Arial" w:hAnsi="Arial" w:cs="Arial"/>
                                      <w:b/>
                                      <w:bCs/>
                                      <w:sz w:val="48"/>
                                      <w:szCs w:val="48"/>
                                    </w:rPr>
                                    <w:t>Lecturer</w:t>
                                  </w:r>
                                  <w:r w:rsidR="004D56E1" w:rsidRPr="004D56E1">
                                    <w:rPr>
                                      <w:rFonts w:ascii="Arial" w:hAnsi="Arial" w:cs="Arial"/>
                                      <w:b/>
                                      <w:bCs/>
                                      <w:sz w:val="40"/>
                                      <w:szCs w:val="40"/>
                                    </w:rPr>
                                    <w:t>:</w:t>
                                  </w:r>
                                  <w:r w:rsidR="004D56E1" w:rsidRPr="004D56E1">
                                    <w:rPr>
                                      <w:rFonts w:ascii="Segoe UI" w:hAnsi="Segoe UI" w:cs="Segoe UI"/>
                                      <w:b/>
                                      <w:bCs/>
                                      <w:color w:val="373A3C"/>
                                      <w:sz w:val="40"/>
                                      <w:szCs w:val="40"/>
                                      <w:shd w:val="clear" w:color="auto" w:fill="FFFFFF"/>
                                    </w:rPr>
                                    <w:t xml:space="preserve"> Dr. Mark Gallagher</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2D8D5A8"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5BE8F591" w14:textId="77777777" w:rsidR="009304B2" w:rsidRPr="00ED7786" w:rsidRDefault="009304B2" w:rsidP="009304B2">
                            <w:pPr>
                              <w:rPr>
                                <w:rFonts w:ascii="Arial" w:hAnsi="Arial" w:cs="Arial"/>
                                <w:sz w:val="56"/>
                                <w:szCs w:val="56"/>
                              </w:rPr>
                            </w:pPr>
                            <w:r w:rsidRPr="00ED7786">
                              <w:rPr>
                                <w:rFonts w:ascii="Arial" w:hAnsi="Arial" w:cs="Arial"/>
                                <w:sz w:val="56"/>
                                <w:szCs w:val="56"/>
                              </w:rPr>
                              <w:t>Student Number:  1815459</w:t>
                            </w:r>
                          </w:p>
                          <w:p w14:paraId="13219478" w14:textId="77777777" w:rsidR="009304B2" w:rsidRPr="00ED7786" w:rsidRDefault="009304B2" w:rsidP="009304B2">
                            <w:pPr>
                              <w:rPr>
                                <w:rFonts w:ascii="Arial" w:hAnsi="Arial" w:cs="Arial"/>
                                <w:sz w:val="56"/>
                                <w:szCs w:val="56"/>
                              </w:rPr>
                            </w:pPr>
                            <w:r w:rsidRPr="00ED7786">
                              <w:rPr>
                                <w:rFonts w:ascii="Arial" w:hAnsi="Arial" w:cs="Arial"/>
                                <w:sz w:val="56"/>
                                <w:szCs w:val="56"/>
                              </w:rPr>
                              <w:t xml:space="preserve">Nosa Ajanaku </w:t>
                            </w:r>
                            <w:proofErr w:type="spellStart"/>
                            <w:r w:rsidRPr="00ED7786">
                              <w:rPr>
                                <w:rFonts w:ascii="Arial" w:hAnsi="Arial" w:cs="Arial"/>
                                <w:sz w:val="56"/>
                                <w:szCs w:val="56"/>
                              </w:rPr>
                              <w:t>Ajanaku</w:t>
                            </w:r>
                            <w:proofErr w:type="spellEnd"/>
                          </w:p>
                          <w:p w14:paraId="162D682A" w14:textId="4FA083B1" w:rsidR="00E05249" w:rsidRPr="009304B2" w:rsidRDefault="00E05249">
                            <w:pPr>
                              <w:pStyle w:val="NoSpacing"/>
                              <w:rPr>
                                <w:color w:val="FFFFFF" w:themeColor="background1"/>
                                <w:sz w:val="32"/>
                                <w:szCs w:val="32"/>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2FD1008A" w14:textId="7F8A3ABC" w:rsidR="000613F9" w:rsidRPr="00541FFE" w:rsidRDefault="000613F9" w:rsidP="007C6726">
                            <w:pPr>
                              <w:spacing w:line="360" w:lineRule="auto"/>
                              <w:rPr>
                                <w:rFonts w:ascii="Arial" w:hAnsi="Arial" w:cs="Arial"/>
                                <w:b/>
                                <w:bCs/>
                                <w:sz w:val="48"/>
                                <w:szCs w:val="48"/>
                              </w:rPr>
                            </w:pPr>
                          </w:p>
                          <w:p w14:paraId="4BC43D23" w14:textId="2B13D7EC" w:rsidR="00F72BB1" w:rsidRPr="00541FFE" w:rsidRDefault="00F72BB1" w:rsidP="000613F9">
                            <w:pPr>
                              <w:spacing w:line="360" w:lineRule="auto"/>
                              <w:rPr>
                                <w:rFonts w:ascii="Arial" w:hAnsi="Arial" w:cs="Arial"/>
                                <w:b/>
                                <w:bCs/>
                                <w:sz w:val="48"/>
                                <w:szCs w:val="48"/>
                              </w:rPr>
                            </w:pPr>
                            <w:r w:rsidRPr="00541FFE">
                              <w:rPr>
                                <w:rFonts w:ascii="Arial" w:hAnsi="Arial" w:cs="Arial"/>
                                <w:b/>
                                <w:bCs/>
                                <w:sz w:val="48"/>
                                <w:szCs w:val="48"/>
                              </w:rPr>
                              <w:t>Psychology in Health and Social Care</w:t>
                            </w:r>
                          </w:p>
                          <w:p w14:paraId="48F627F5" w14:textId="696466AF" w:rsidR="000613F9" w:rsidRPr="00541FFE" w:rsidRDefault="002E723A" w:rsidP="000613F9">
                            <w:pPr>
                              <w:spacing w:line="360" w:lineRule="auto"/>
                              <w:rPr>
                                <w:rFonts w:ascii="Arial" w:hAnsi="Arial" w:cs="Arial"/>
                                <w:b/>
                                <w:bCs/>
                                <w:sz w:val="48"/>
                                <w:szCs w:val="48"/>
                              </w:rPr>
                            </w:pPr>
                            <w:r w:rsidRPr="00541FFE">
                              <w:rPr>
                                <w:rFonts w:ascii="Arial" w:hAnsi="Arial" w:cs="Arial"/>
                                <w:b/>
                                <w:bCs/>
                                <w:sz w:val="48"/>
                                <w:szCs w:val="48"/>
                              </w:rPr>
                              <w:t>BMHP4019</w:t>
                            </w:r>
                            <w:r w:rsidR="000613F9" w:rsidRPr="00541FFE">
                              <w:rPr>
                                <w:rFonts w:ascii="Arial" w:hAnsi="Arial" w:cs="Arial"/>
                                <w:b/>
                                <w:bCs/>
                                <w:sz w:val="48"/>
                                <w:szCs w:val="48"/>
                              </w:rPr>
                              <w:t xml:space="preserve"> </w:t>
                            </w:r>
                          </w:p>
                          <w:p w14:paraId="2667B002" w14:textId="77777777" w:rsidR="000613F9" w:rsidRPr="00541FFE" w:rsidRDefault="000613F9" w:rsidP="000613F9">
                            <w:pPr>
                              <w:spacing w:line="360" w:lineRule="auto"/>
                              <w:rPr>
                                <w:rFonts w:ascii="Arial" w:hAnsi="Arial" w:cs="Arial"/>
                                <w:b/>
                                <w:bCs/>
                                <w:sz w:val="48"/>
                                <w:szCs w:val="48"/>
                              </w:rPr>
                            </w:pPr>
                            <w:r w:rsidRPr="00541FFE">
                              <w:rPr>
                                <w:rFonts w:ascii="Arial" w:hAnsi="Arial" w:cs="Arial"/>
                                <w:b/>
                                <w:bCs/>
                                <w:sz w:val="48"/>
                                <w:szCs w:val="48"/>
                              </w:rPr>
                              <w:t>Task 2</w:t>
                            </w:r>
                          </w:p>
                          <w:p w14:paraId="4E341DCD" w14:textId="17195DA5" w:rsidR="00E05249" w:rsidRPr="00541FFE" w:rsidRDefault="000613F9" w:rsidP="000613F9">
                            <w:pPr>
                              <w:pStyle w:val="NoSpacing"/>
                              <w:spacing w:before="240"/>
                              <w:rPr>
                                <w:rFonts w:ascii="Arial" w:hAnsi="Arial" w:cs="Arial"/>
                                <w:b/>
                                <w:bCs/>
                                <w:caps/>
                                <w:color w:val="44546A" w:themeColor="text2"/>
                                <w:sz w:val="48"/>
                                <w:szCs w:val="48"/>
                              </w:rPr>
                            </w:pPr>
                            <w:r w:rsidRPr="00541FFE">
                              <w:rPr>
                                <w:rFonts w:ascii="Arial" w:hAnsi="Arial" w:cs="Arial"/>
                                <w:b/>
                                <w:bCs/>
                                <w:sz w:val="48"/>
                                <w:szCs w:val="48"/>
                              </w:rPr>
                              <w:t>Lecturer</w:t>
                            </w:r>
                            <w:r w:rsidR="004D56E1" w:rsidRPr="004D56E1">
                              <w:rPr>
                                <w:rFonts w:ascii="Arial" w:hAnsi="Arial" w:cs="Arial"/>
                                <w:b/>
                                <w:bCs/>
                                <w:sz w:val="40"/>
                                <w:szCs w:val="40"/>
                              </w:rPr>
                              <w:t>:</w:t>
                            </w:r>
                            <w:r w:rsidR="004D56E1" w:rsidRPr="004D56E1">
                              <w:rPr>
                                <w:rFonts w:ascii="Segoe UI" w:hAnsi="Segoe UI" w:cs="Segoe UI"/>
                                <w:b/>
                                <w:bCs/>
                                <w:color w:val="373A3C"/>
                                <w:sz w:val="40"/>
                                <w:szCs w:val="40"/>
                                <w:shd w:val="clear" w:color="auto" w:fill="FFFFFF"/>
                              </w:rPr>
                              <w:t xml:space="preserve"> Dr. Mark Gallagher</w:t>
                            </w:r>
                          </w:p>
                        </w:txbxContent>
                      </v:textbox>
                    </v:shape>
                    <w10:wrap anchorx="page" anchory="page"/>
                  </v:group>
                </w:pict>
              </mc:Fallback>
            </mc:AlternateContent>
          </w:r>
        </w:p>
        <w:p w14:paraId="542F2934" w14:textId="41152D9D" w:rsidR="002E5759" w:rsidRDefault="00E05249" w:rsidP="009A6B2C">
          <w:r>
            <w:br w:type="page"/>
          </w:r>
        </w:p>
      </w:sdtContent>
    </w:sdt>
    <w:p w14:paraId="3F842326" w14:textId="77777777" w:rsidR="0078082F" w:rsidRDefault="0078082F" w:rsidP="002B000A">
      <w:pPr>
        <w:pStyle w:val="Heading1"/>
        <w:rPr>
          <w:rFonts w:ascii="Arial" w:hAnsi="Arial" w:cs="Arial"/>
        </w:rPr>
      </w:pPr>
      <w:bookmarkStart w:id="0" w:name="_Toc67402329"/>
    </w:p>
    <w:p w14:paraId="3CD81191" w14:textId="77777777" w:rsidR="0078082F" w:rsidRDefault="0078082F" w:rsidP="002B000A">
      <w:pPr>
        <w:pStyle w:val="Heading1"/>
        <w:rPr>
          <w:rFonts w:ascii="Arial" w:hAnsi="Arial" w:cs="Arial"/>
        </w:rPr>
      </w:pPr>
    </w:p>
    <w:p w14:paraId="13CC0041" w14:textId="77777777" w:rsidR="0078082F" w:rsidRDefault="0078082F" w:rsidP="002B000A">
      <w:pPr>
        <w:pStyle w:val="Heading1"/>
        <w:rPr>
          <w:rFonts w:ascii="Arial" w:hAnsi="Arial" w:cs="Arial"/>
        </w:rPr>
      </w:pPr>
    </w:p>
    <w:p w14:paraId="707C5641" w14:textId="77777777" w:rsidR="0078082F" w:rsidRDefault="0078082F" w:rsidP="002B000A">
      <w:pPr>
        <w:pStyle w:val="Heading1"/>
        <w:rPr>
          <w:rFonts w:ascii="Arial" w:hAnsi="Arial" w:cs="Arial"/>
        </w:rPr>
      </w:pPr>
    </w:p>
    <w:p w14:paraId="05F5DDF6" w14:textId="1432809A" w:rsidR="002E5759" w:rsidRPr="00DA3341" w:rsidRDefault="00A62667" w:rsidP="002B000A">
      <w:pPr>
        <w:pStyle w:val="Heading1"/>
        <w:rPr>
          <w:rFonts w:ascii="Arial" w:hAnsi="Arial" w:cs="Arial"/>
        </w:rPr>
      </w:pPr>
      <w:r w:rsidRPr="00DA3341">
        <w:rPr>
          <w:rFonts w:ascii="Arial" w:hAnsi="Arial" w:cs="Arial"/>
        </w:rPr>
        <w:t xml:space="preserve">Table of </w:t>
      </w:r>
      <w:r w:rsidR="00F805E4" w:rsidRPr="00DA3341">
        <w:rPr>
          <w:rFonts w:ascii="Arial" w:hAnsi="Arial" w:cs="Arial"/>
        </w:rPr>
        <w:t>Contents</w:t>
      </w:r>
      <w:bookmarkEnd w:id="0"/>
      <w:r w:rsidR="00F805E4" w:rsidRPr="00DA3341">
        <w:rPr>
          <w:rFonts w:ascii="Arial" w:hAnsi="Arial" w:cs="Arial"/>
        </w:rPr>
        <w:t xml:space="preserve"> </w:t>
      </w:r>
    </w:p>
    <w:p w14:paraId="6A0D444E" w14:textId="77777777" w:rsidR="002E5759" w:rsidRDefault="002E5759" w:rsidP="009A6B2C"/>
    <w:sdt>
      <w:sdtPr>
        <w:id w:val="68910419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58FCB9D" w14:textId="061CA8ED" w:rsidR="000149AE" w:rsidRDefault="000149AE">
          <w:pPr>
            <w:pStyle w:val="TOCHeading"/>
          </w:pPr>
          <w:r>
            <w:t>Table of Contents</w:t>
          </w:r>
        </w:p>
        <w:p w14:paraId="51E421EE" w14:textId="5509B778" w:rsidR="000149AE" w:rsidRDefault="000149A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402329" w:history="1">
            <w:r w:rsidRPr="00B37CB1">
              <w:rPr>
                <w:rStyle w:val="Hyperlink"/>
                <w:rFonts w:ascii="Arial" w:hAnsi="Arial" w:cs="Arial"/>
                <w:noProof/>
              </w:rPr>
              <w:t>Table of Contents</w:t>
            </w:r>
            <w:r w:rsidR="003117D6" w:rsidRPr="003117D6">
              <w:t xml:space="preserve"> </w:t>
            </w:r>
            <w:r>
              <w:rPr>
                <w:noProof/>
                <w:webHidden/>
              </w:rPr>
              <w:tab/>
            </w:r>
            <w:r>
              <w:rPr>
                <w:noProof/>
                <w:webHidden/>
              </w:rPr>
              <w:fldChar w:fldCharType="begin"/>
            </w:r>
            <w:r>
              <w:rPr>
                <w:noProof/>
                <w:webHidden/>
              </w:rPr>
              <w:instrText xml:space="preserve"> PAGEREF _Toc67402329 \h </w:instrText>
            </w:r>
            <w:r>
              <w:rPr>
                <w:noProof/>
                <w:webHidden/>
              </w:rPr>
            </w:r>
            <w:r>
              <w:rPr>
                <w:noProof/>
                <w:webHidden/>
              </w:rPr>
              <w:fldChar w:fldCharType="separate"/>
            </w:r>
            <w:r>
              <w:rPr>
                <w:noProof/>
                <w:webHidden/>
              </w:rPr>
              <w:t>1</w:t>
            </w:r>
            <w:r>
              <w:rPr>
                <w:noProof/>
                <w:webHidden/>
              </w:rPr>
              <w:fldChar w:fldCharType="end"/>
            </w:r>
          </w:hyperlink>
        </w:p>
        <w:p w14:paraId="37F6807A" w14:textId="138330DC" w:rsidR="000149AE" w:rsidRDefault="000149AE">
          <w:pPr>
            <w:pStyle w:val="TOC1"/>
            <w:tabs>
              <w:tab w:val="right" w:leader="dot" w:pos="9016"/>
            </w:tabs>
            <w:rPr>
              <w:rFonts w:eastAsiaTheme="minorEastAsia"/>
              <w:noProof/>
              <w:lang w:eastAsia="en-GB"/>
            </w:rPr>
          </w:pPr>
          <w:hyperlink w:anchor="_Toc67402330" w:history="1">
            <w:r w:rsidRPr="00B37CB1">
              <w:rPr>
                <w:rStyle w:val="Hyperlink"/>
                <w:rFonts w:ascii="Arial" w:hAnsi="Arial" w:cs="Arial"/>
                <w:noProof/>
              </w:rPr>
              <w:t>Introduction</w:t>
            </w:r>
            <w:r w:rsidR="003117D6" w:rsidRPr="003117D6">
              <w:t xml:space="preserve"> </w:t>
            </w:r>
            <w:r>
              <w:rPr>
                <w:noProof/>
                <w:webHidden/>
              </w:rPr>
              <w:tab/>
            </w:r>
            <w:r>
              <w:rPr>
                <w:noProof/>
                <w:webHidden/>
              </w:rPr>
              <w:fldChar w:fldCharType="begin"/>
            </w:r>
            <w:r>
              <w:rPr>
                <w:noProof/>
                <w:webHidden/>
              </w:rPr>
              <w:instrText xml:space="preserve"> PAGEREF _Toc67402330 \h </w:instrText>
            </w:r>
            <w:r>
              <w:rPr>
                <w:noProof/>
                <w:webHidden/>
              </w:rPr>
            </w:r>
            <w:r>
              <w:rPr>
                <w:noProof/>
                <w:webHidden/>
              </w:rPr>
              <w:fldChar w:fldCharType="separate"/>
            </w:r>
            <w:r>
              <w:rPr>
                <w:noProof/>
                <w:webHidden/>
              </w:rPr>
              <w:t>2</w:t>
            </w:r>
            <w:r>
              <w:rPr>
                <w:noProof/>
                <w:webHidden/>
              </w:rPr>
              <w:fldChar w:fldCharType="end"/>
            </w:r>
          </w:hyperlink>
        </w:p>
        <w:p w14:paraId="06AB9A12" w14:textId="3D9FCE86" w:rsidR="000149AE" w:rsidRDefault="000149AE">
          <w:pPr>
            <w:pStyle w:val="TOC1"/>
            <w:tabs>
              <w:tab w:val="right" w:leader="dot" w:pos="9016"/>
            </w:tabs>
            <w:rPr>
              <w:rFonts w:eastAsiaTheme="minorEastAsia"/>
              <w:noProof/>
              <w:lang w:eastAsia="en-GB"/>
            </w:rPr>
          </w:pPr>
          <w:hyperlink w:anchor="_Toc67402331" w:history="1">
            <w:r w:rsidR="000B2114">
              <w:rPr>
                <w:rStyle w:val="Hyperlink"/>
                <w:rFonts w:ascii="Arial" w:hAnsi="Arial" w:cs="Arial"/>
                <w:noProof/>
              </w:rPr>
              <w:t>Social identity</w:t>
            </w:r>
            <w:r w:rsidRPr="00B37CB1">
              <w:rPr>
                <w:rStyle w:val="Hyperlink"/>
                <w:rFonts w:ascii="Arial" w:hAnsi="Arial" w:cs="Arial"/>
                <w:noProof/>
              </w:rPr>
              <w:t xml:space="preserve"> Theory (SIT)</w:t>
            </w:r>
            <w:r>
              <w:rPr>
                <w:noProof/>
                <w:webHidden/>
              </w:rPr>
              <w:tab/>
            </w:r>
            <w:r>
              <w:rPr>
                <w:noProof/>
                <w:webHidden/>
              </w:rPr>
              <w:fldChar w:fldCharType="begin"/>
            </w:r>
            <w:r>
              <w:rPr>
                <w:noProof/>
                <w:webHidden/>
              </w:rPr>
              <w:instrText xml:space="preserve"> PAGEREF _Toc67402331 \h </w:instrText>
            </w:r>
            <w:r>
              <w:rPr>
                <w:noProof/>
                <w:webHidden/>
              </w:rPr>
            </w:r>
            <w:r>
              <w:rPr>
                <w:noProof/>
                <w:webHidden/>
              </w:rPr>
              <w:fldChar w:fldCharType="separate"/>
            </w:r>
            <w:r>
              <w:rPr>
                <w:noProof/>
                <w:webHidden/>
              </w:rPr>
              <w:t>3</w:t>
            </w:r>
            <w:r>
              <w:rPr>
                <w:noProof/>
                <w:webHidden/>
              </w:rPr>
              <w:fldChar w:fldCharType="end"/>
            </w:r>
          </w:hyperlink>
        </w:p>
        <w:p w14:paraId="00425E8A" w14:textId="7B225F0D" w:rsidR="000149AE" w:rsidRDefault="000149AE">
          <w:pPr>
            <w:pStyle w:val="TOC2"/>
            <w:tabs>
              <w:tab w:val="right" w:leader="dot" w:pos="9016"/>
            </w:tabs>
            <w:rPr>
              <w:noProof/>
            </w:rPr>
          </w:pPr>
          <w:hyperlink w:anchor="_Toc67402332" w:history="1">
            <w:r w:rsidR="00AD32E0">
              <w:rPr>
                <w:rStyle w:val="Hyperlink"/>
                <w:noProof/>
              </w:rPr>
              <w:t>S</w:t>
            </w:r>
            <w:r w:rsidRPr="00B37CB1">
              <w:rPr>
                <w:rStyle w:val="Hyperlink"/>
                <w:noProof/>
              </w:rPr>
              <w:t>ocial Categorisation:</w:t>
            </w:r>
            <w:r>
              <w:rPr>
                <w:noProof/>
                <w:webHidden/>
              </w:rPr>
              <w:tab/>
            </w:r>
            <w:r>
              <w:rPr>
                <w:noProof/>
                <w:webHidden/>
              </w:rPr>
              <w:fldChar w:fldCharType="begin"/>
            </w:r>
            <w:r>
              <w:rPr>
                <w:noProof/>
                <w:webHidden/>
              </w:rPr>
              <w:instrText xml:space="preserve"> PAGEREF _Toc67402332 \h </w:instrText>
            </w:r>
            <w:r>
              <w:rPr>
                <w:noProof/>
                <w:webHidden/>
              </w:rPr>
            </w:r>
            <w:r>
              <w:rPr>
                <w:noProof/>
                <w:webHidden/>
              </w:rPr>
              <w:fldChar w:fldCharType="separate"/>
            </w:r>
            <w:r>
              <w:rPr>
                <w:noProof/>
                <w:webHidden/>
              </w:rPr>
              <w:t>3</w:t>
            </w:r>
            <w:r>
              <w:rPr>
                <w:noProof/>
                <w:webHidden/>
              </w:rPr>
              <w:fldChar w:fldCharType="end"/>
            </w:r>
          </w:hyperlink>
        </w:p>
        <w:p w14:paraId="0D3177E1" w14:textId="08A9BD85" w:rsidR="000149AE" w:rsidRDefault="000149AE">
          <w:pPr>
            <w:pStyle w:val="TOC2"/>
            <w:tabs>
              <w:tab w:val="right" w:leader="dot" w:pos="9016"/>
            </w:tabs>
            <w:rPr>
              <w:noProof/>
            </w:rPr>
          </w:pPr>
          <w:hyperlink w:anchor="_Toc67402333" w:history="1">
            <w:r w:rsidRPr="00B37CB1">
              <w:rPr>
                <w:rStyle w:val="Hyperlink"/>
                <w:noProof/>
              </w:rPr>
              <w:t>Social Identification:</w:t>
            </w:r>
            <w:r>
              <w:rPr>
                <w:noProof/>
                <w:webHidden/>
              </w:rPr>
              <w:tab/>
            </w:r>
            <w:r>
              <w:rPr>
                <w:noProof/>
                <w:webHidden/>
              </w:rPr>
              <w:fldChar w:fldCharType="begin"/>
            </w:r>
            <w:r>
              <w:rPr>
                <w:noProof/>
                <w:webHidden/>
              </w:rPr>
              <w:instrText xml:space="preserve"> PAGEREF _Toc67402333 \h </w:instrText>
            </w:r>
            <w:r>
              <w:rPr>
                <w:noProof/>
                <w:webHidden/>
              </w:rPr>
            </w:r>
            <w:r>
              <w:rPr>
                <w:noProof/>
                <w:webHidden/>
              </w:rPr>
              <w:fldChar w:fldCharType="separate"/>
            </w:r>
            <w:r>
              <w:rPr>
                <w:noProof/>
                <w:webHidden/>
              </w:rPr>
              <w:t>4</w:t>
            </w:r>
            <w:r>
              <w:rPr>
                <w:noProof/>
                <w:webHidden/>
              </w:rPr>
              <w:fldChar w:fldCharType="end"/>
            </w:r>
          </w:hyperlink>
        </w:p>
        <w:p w14:paraId="3DD09881" w14:textId="4D66C691" w:rsidR="000149AE" w:rsidRDefault="000149AE">
          <w:pPr>
            <w:pStyle w:val="TOC2"/>
            <w:tabs>
              <w:tab w:val="right" w:leader="dot" w:pos="9016"/>
            </w:tabs>
            <w:rPr>
              <w:noProof/>
            </w:rPr>
          </w:pPr>
          <w:hyperlink w:anchor="_Toc67402334" w:history="1">
            <w:r w:rsidRPr="00B37CB1">
              <w:rPr>
                <w:rStyle w:val="Hyperlink"/>
                <w:noProof/>
              </w:rPr>
              <w:t>Social Comparison:</w:t>
            </w:r>
            <w:r>
              <w:rPr>
                <w:noProof/>
                <w:webHidden/>
              </w:rPr>
              <w:tab/>
            </w:r>
            <w:r>
              <w:rPr>
                <w:noProof/>
                <w:webHidden/>
              </w:rPr>
              <w:fldChar w:fldCharType="begin"/>
            </w:r>
            <w:r>
              <w:rPr>
                <w:noProof/>
                <w:webHidden/>
              </w:rPr>
              <w:instrText xml:space="preserve"> PAGEREF _Toc67402334 \h </w:instrText>
            </w:r>
            <w:r>
              <w:rPr>
                <w:noProof/>
                <w:webHidden/>
              </w:rPr>
            </w:r>
            <w:r>
              <w:rPr>
                <w:noProof/>
                <w:webHidden/>
              </w:rPr>
              <w:fldChar w:fldCharType="separate"/>
            </w:r>
            <w:r>
              <w:rPr>
                <w:noProof/>
                <w:webHidden/>
              </w:rPr>
              <w:t>4</w:t>
            </w:r>
            <w:r>
              <w:rPr>
                <w:noProof/>
                <w:webHidden/>
              </w:rPr>
              <w:fldChar w:fldCharType="end"/>
            </w:r>
          </w:hyperlink>
        </w:p>
        <w:p w14:paraId="067763B3" w14:textId="48845DC7" w:rsidR="000149AE" w:rsidRDefault="000149AE">
          <w:pPr>
            <w:pStyle w:val="TOC1"/>
            <w:tabs>
              <w:tab w:val="right" w:leader="dot" w:pos="9016"/>
            </w:tabs>
            <w:rPr>
              <w:rFonts w:eastAsiaTheme="minorEastAsia"/>
              <w:noProof/>
              <w:lang w:eastAsia="en-GB"/>
            </w:rPr>
          </w:pPr>
          <w:hyperlink w:anchor="_Toc67402335" w:history="1">
            <w:r w:rsidRPr="00B37CB1">
              <w:rPr>
                <w:rStyle w:val="Hyperlink"/>
                <w:rFonts w:ascii="Arial" w:hAnsi="Arial" w:cs="Arial"/>
                <w:noProof/>
              </w:rPr>
              <w:t>Theory of Planned Behaviour (TPB)</w:t>
            </w:r>
            <w:r>
              <w:rPr>
                <w:noProof/>
                <w:webHidden/>
              </w:rPr>
              <w:tab/>
            </w:r>
            <w:r>
              <w:rPr>
                <w:noProof/>
                <w:webHidden/>
              </w:rPr>
              <w:fldChar w:fldCharType="begin"/>
            </w:r>
            <w:r>
              <w:rPr>
                <w:noProof/>
                <w:webHidden/>
              </w:rPr>
              <w:instrText xml:space="preserve"> PAGEREF _Toc67402335 \h </w:instrText>
            </w:r>
            <w:r>
              <w:rPr>
                <w:noProof/>
                <w:webHidden/>
              </w:rPr>
            </w:r>
            <w:r>
              <w:rPr>
                <w:noProof/>
                <w:webHidden/>
              </w:rPr>
              <w:fldChar w:fldCharType="separate"/>
            </w:r>
            <w:r>
              <w:rPr>
                <w:noProof/>
                <w:webHidden/>
              </w:rPr>
              <w:t>5</w:t>
            </w:r>
            <w:r>
              <w:rPr>
                <w:noProof/>
                <w:webHidden/>
              </w:rPr>
              <w:fldChar w:fldCharType="end"/>
            </w:r>
          </w:hyperlink>
        </w:p>
        <w:p w14:paraId="2D38823A" w14:textId="177E8D47" w:rsidR="000149AE" w:rsidRDefault="000149AE">
          <w:pPr>
            <w:pStyle w:val="TOC1"/>
            <w:tabs>
              <w:tab w:val="right" w:leader="dot" w:pos="9016"/>
            </w:tabs>
            <w:rPr>
              <w:rFonts w:eastAsiaTheme="minorEastAsia"/>
              <w:noProof/>
              <w:lang w:eastAsia="en-GB"/>
            </w:rPr>
          </w:pPr>
          <w:hyperlink w:anchor="_Toc67402336" w:history="1">
            <w:r w:rsidRPr="00B37CB1">
              <w:rPr>
                <w:rStyle w:val="Hyperlink"/>
                <w:noProof/>
              </w:rPr>
              <w:t>F</w:t>
            </w:r>
            <w:r w:rsidRPr="00B37CB1">
              <w:rPr>
                <w:rStyle w:val="Hyperlink"/>
                <w:rFonts w:ascii="Arial" w:hAnsi="Arial" w:cs="Arial"/>
                <w:noProof/>
              </w:rPr>
              <w:t>rustration Aggression Hypothesis (FAH)</w:t>
            </w:r>
            <w:r>
              <w:rPr>
                <w:noProof/>
                <w:webHidden/>
              </w:rPr>
              <w:tab/>
            </w:r>
            <w:r>
              <w:rPr>
                <w:noProof/>
                <w:webHidden/>
              </w:rPr>
              <w:fldChar w:fldCharType="begin"/>
            </w:r>
            <w:r>
              <w:rPr>
                <w:noProof/>
                <w:webHidden/>
              </w:rPr>
              <w:instrText xml:space="preserve"> PAGEREF _Toc67402336 \h </w:instrText>
            </w:r>
            <w:r>
              <w:rPr>
                <w:noProof/>
                <w:webHidden/>
              </w:rPr>
            </w:r>
            <w:r>
              <w:rPr>
                <w:noProof/>
                <w:webHidden/>
              </w:rPr>
              <w:fldChar w:fldCharType="separate"/>
            </w:r>
            <w:r>
              <w:rPr>
                <w:noProof/>
                <w:webHidden/>
              </w:rPr>
              <w:t>6</w:t>
            </w:r>
            <w:r>
              <w:rPr>
                <w:noProof/>
                <w:webHidden/>
              </w:rPr>
              <w:fldChar w:fldCharType="end"/>
            </w:r>
          </w:hyperlink>
        </w:p>
        <w:p w14:paraId="6BE8A763" w14:textId="570A80A6" w:rsidR="000149AE" w:rsidRDefault="000149AE">
          <w:pPr>
            <w:pStyle w:val="TOC1"/>
            <w:tabs>
              <w:tab w:val="right" w:leader="dot" w:pos="9016"/>
            </w:tabs>
            <w:rPr>
              <w:rFonts w:eastAsiaTheme="minorEastAsia"/>
              <w:noProof/>
              <w:lang w:eastAsia="en-GB"/>
            </w:rPr>
          </w:pPr>
          <w:hyperlink w:anchor="_Toc67402337" w:history="1">
            <w:r w:rsidRPr="00B37CB1">
              <w:rPr>
                <w:rStyle w:val="Hyperlink"/>
                <w:rFonts w:ascii="Arial" w:hAnsi="Arial" w:cs="Arial"/>
                <w:noProof/>
              </w:rPr>
              <w:t>C</w:t>
            </w:r>
            <w:r w:rsidR="003117D6">
              <w:rPr>
                <w:rStyle w:val="Hyperlink"/>
                <w:rFonts w:ascii="Arial" w:hAnsi="Arial" w:cs="Arial"/>
                <w:noProof/>
              </w:rPr>
              <w:t>onclusion</w:t>
            </w:r>
            <w:r>
              <w:rPr>
                <w:noProof/>
                <w:webHidden/>
              </w:rPr>
              <w:tab/>
            </w:r>
            <w:r>
              <w:rPr>
                <w:noProof/>
                <w:webHidden/>
              </w:rPr>
              <w:fldChar w:fldCharType="begin"/>
            </w:r>
            <w:r>
              <w:rPr>
                <w:noProof/>
                <w:webHidden/>
              </w:rPr>
              <w:instrText xml:space="preserve"> PAGEREF _Toc67402337 \h </w:instrText>
            </w:r>
            <w:r>
              <w:rPr>
                <w:noProof/>
                <w:webHidden/>
              </w:rPr>
            </w:r>
            <w:r>
              <w:rPr>
                <w:noProof/>
                <w:webHidden/>
              </w:rPr>
              <w:fldChar w:fldCharType="separate"/>
            </w:r>
            <w:r>
              <w:rPr>
                <w:noProof/>
                <w:webHidden/>
              </w:rPr>
              <w:t>7</w:t>
            </w:r>
            <w:r>
              <w:rPr>
                <w:noProof/>
                <w:webHidden/>
              </w:rPr>
              <w:fldChar w:fldCharType="end"/>
            </w:r>
          </w:hyperlink>
        </w:p>
        <w:p w14:paraId="576A6345" w14:textId="00E0995B" w:rsidR="000149AE" w:rsidRDefault="000149AE">
          <w:pPr>
            <w:pStyle w:val="TOC1"/>
            <w:tabs>
              <w:tab w:val="right" w:leader="dot" w:pos="9016"/>
            </w:tabs>
            <w:rPr>
              <w:rFonts w:eastAsiaTheme="minorEastAsia"/>
              <w:noProof/>
              <w:lang w:eastAsia="en-GB"/>
            </w:rPr>
          </w:pPr>
          <w:hyperlink w:anchor="_Toc67402338" w:history="1">
            <w:r w:rsidRPr="00B37CB1">
              <w:rPr>
                <w:rStyle w:val="Hyperlink"/>
                <w:rFonts w:ascii="Arial" w:eastAsia="Times New Roman" w:hAnsi="Arial" w:cs="Arial"/>
                <w:noProof/>
              </w:rPr>
              <w:t>References</w:t>
            </w:r>
            <w:r>
              <w:rPr>
                <w:noProof/>
                <w:webHidden/>
              </w:rPr>
              <w:tab/>
            </w:r>
            <w:r>
              <w:rPr>
                <w:noProof/>
                <w:webHidden/>
              </w:rPr>
              <w:fldChar w:fldCharType="begin"/>
            </w:r>
            <w:r>
              <w:rPr>
                <w:noProof/>
                <w:webHidden/>
              </w:rPr>
              <w:instrText xml:space="preserve"> PAGEREF _Toc67402338 \h </w:instrText>
            </w:r>
            <w:r>
              <w:rPr>
                <w:noProof/>
                <w:webHidden/>
              </w:rPr>
            </w:r>
            <w:r>
              <w:rPr>
                <w:noProof/>
                <w:webHidden/>
              </w:rPr>
              <w:fldChar w:fldCharType="separate"/>
            </w:r>
            <w:r>
              <w:rPr>
                <w:noProof/>
                <w:webHidden/>
              </w:rPr>
              <w:t>8</w:t>
            </w:r>
            <w:r>
              <w:rPr>
                <w:noProof/>
                <w:webHidden/>
              </w:rPr>
              <w:fldChar w:fldCharType="end"/>
            </w:r>
          </w:hyperlink>
        </w:p>
        <w:p w14:paraId="38830EA4" w14:textId="4367F487" w:rsidR="000149AE" w:rsidRDefault="000149AE">
          <w:r>
            <w:rPr>
              <w:b/>
              <w:bCs/>
              <w:noProof/>
            </w:rPr>
            <w:fldChar w:fldCharType="end"/>
          </w:r>
        </w:p>
      </w:sdtContent>
    </w:sdt>
    <w:p w14:paraId="3CBB4586" w14:textId="77777777" w:rsidR="002E5759" w:rsidRDefault="002E5759" w:rsidP="009A6B2C"/>
    <w:p w14:paraId="4209E9A8" w14:textId="77777777" w:rsidR="002E5759" w:rsidRDefault="002E5759" w:rsidP="009A6B2C"/>
    <w:p w14:paraId="1F505472" w14:textId="77777777" w:rsidR="002E5759" w:rsidRDefault="002E5759" w:rsidP="009A6B2C"/>
    <w:p w14:paraId="709E5A4F" w14:textId="77777777" w:rsidR="002E5759" w:rsidRDefault="002E5759" w:rsidP="009A6B2C"/>
    <w:p w14:paraId="1AD4794B" w14:textId="77777777" w:rsidR="002E5759" w:rsidRDefault="002E5759" w:rsidP="009A6B2C"/>
    <w:p w14:paraId="36355549" w14:textId="77777777" w:rsidR="002E5759" w:rsidRDefault="002E5759" w:rsidP="009A6B2C"/>
    <w:p w14:paraId="528A3A8E" w14:textId="77777777" w:rsidR="002E5759" w:rsidRDefault="002E5759" w:rsidP="009A6B2C"/>
    <w:p w14:paraId="287AD181" w14:textId="77777777" w:rsidR="002E5759" w:rsidRDefault="002E5759" w:rsidP="009A6B2C"/>
    <w:p w14:paraId="1E878FAA" w14:textId="77777777" w:rsidR="002E5759" w:rsidRDefault="002E5759" w:rsidP="009A6B2C"/>
    <w:p w14:paraId="603A1441" w14:textId="77777777" w:rsidR="002E5759" w:rsidRDefault="002E5759" w:rsidP="009A6B2C"/>
    <w:p w14:paraId="26E42546" w14:textId="77777777" w:rsidR="002E5759" w:rsidRDefault="002E5759" w:rsidP="009A6B2C"/>
    <w:p w14:paraId="77593103" w14:textId="77777777" w:rsidR="002E5759" w:rsidRDefault="002E5759" w:rsidP="009A6B2C"/>
    <w:p w14:paraId="0FB1CD67" w14:textId="77777777" w:rsidR="002E5759" w:rsidRDefault="002E5759" w:rsidP="009A6B2C"/>
    <w:p w14:paraId="2A583E06" w14:textId="77777777" w:rsidR="002E5759" w:rsidRDefault="002E5759" w:rsidP="009A6B2C"/>
    <w:p w14:paraId="1B59BC04" w14:textId="77777777" w:rsidR="002E5759" w:rsidRDefault="002E5759" w:rsidP="009A6B2C"/>
    <w:p w14:paraId="670EE2CD" w14:textId="77777777" w:rsidR="002E5759" w:rsidRDefault="002E5759" w:rsidP="009A6B2C"/>
    <w:p w14:paraId="621037FA" w14:textId="737FF49F" w:rsidR="00712AD8" w:rsidRPr="003411DD" w:rsidRDefault="002E5759" w:rsidP="0028160A">
      <w:pPr>
        <w:pStyle w:val="Heading1"/>
        <w:spacing w:line="360" w:lineRule="auto"/>
        <w:rPr>
          <w:rFonts w:ascii="Arial" w:hAnsi="Arial" w:cs="Arial"/>
        </w:rPr>
      </w:pPr>
      <w:bookmarkStart w:id="1" w:name="_Toc67402330"/>
      <w:r w:rsidRPr="00DA3341">
        <w:rPr>
          <w:rFonts w:ascii="Arial" w:hAnsi="Arial" w:cs="Arial"/>
        </w:rPr>
        <w:t>Introduction</w:t>
      </w:r>
      <w:bookmarkEnd w:id="1"/>
    </w:p>
    <w:p w14:paraId="0E9E92EB" w14:textId="77B2C42F" w:rsidR="007167BB" w:rsidRDefault="008314AE" w:rsidP="00D3447B">
      <w:pPr>
        <w:spacing w:line="360" w:lineRule="auto"/>
        <w:jc w:val="both"/>
        <w:rPr>
          <w:rFonts w:ascii="Arial" w:hAnsi="Arial" w:cs="Arial"/>
        </w:rPr>
      </w:pPr>
      <w:r w:rsidRPr="00C21308">
        <w:rPr>
          <w:rFonts w:ascii="Arial" w:hAnsi="Arial" w:cs="Arial"/>
        </w:rPr>
        <w:t xml:space="preserve">The </w:t>
      </w:r>
      <w:r w:rsidR="00944C1E" w:rsidRPr="00C21308">
        <w:rPr>
          <w:rFonts w:ascii="Arial" w:hAnsi="Arial" w:cs="Arial"/>
        </w:rPr>
        <w:t xml:space="preserve">purpose </w:t>
      </w:r>
      <w:r w:rsidR="005C3769" w:rsidRPr="00C21308">
        <w:rPr>
          <w:rFonts w:ascii="Arial" w:hAnsi="Arial" w:cs="Arial"/>
        </w:rPr>
        <w:t xml:space="preserve">of this report is to </w:t>
      </w:r>
      <w:r w:rsidR="0068031D" w:rsidRPr="00C21308">
        <w:rPr>
          <w:rFonts w:ascii="Arial" w:hAnsi="Arial" w:cs="Arial"/>
        </w:rPr>
        <w:t xml:space="preserve">discuss the possible </w:t>
      </w:r>
      <w:r w:rsidR="00C84E18" w:rsidRPr="00C21308">
        <w:rPr>
          <w:rFonts w:ascii="Arial" w:hAnsi="Arial" w:cs="Arial"/>
        </w:rPr>
        <w:t xml:space="preserve">causes </w:t>
      </w:r>
      <w:r w:rsidR="0068031D" w:rsidRPr="00C21308">
        <w:rPr>
          <w:rFonts w:ascii="Arial" w:hAnsi="Arial" w:cs="Arial"/>
        </w:rPr>
        <w:t xml:space="preserve">of </w:t>
      </w:r>
      <w:r w:rsidR="002630B8" w:rsidRPr="00C21308">
        <w:rPr>
          <w:rFonts w:ascii="Arial" w:hAnsi="Arial" w:cs="Arial"/>
        </w:rPr>
        <w:t>behaviour</w:t>
      </w:r>
      <w:r w:rsidR="002630B8" w:rsidRPr="00C21308">
        <w:rPr>
          <w:rFonts w:ascii="Arial" w:hAnsi="Arial" w:cs="Arial"/>
        </w:rPr>
        <w:t xml:space="preserve"> </w:t>
      </w:r>
      <w:r w:rsidR="00154FCE" w:rsidRPr="00C21308">
        <w:rPr>
          <w:rFonts w:ascii="Arial" w:hAnsi="Arial" w:cs="Arial"/>
        </w:rPr>
        <w:t xml:space="preserve">of </w:t>
      </w:r>
      <w:r w:rsidR="00512842" w:rsidRPr="00C21308">
        <w:rPr>
          <w:rFonts w:ascii="Arial" w:hAnsi="Arial" w:cs="Arial"/>
        </w:rPr>
        <w:t>a particular serial offender</w:t>
      </w:r>
      <w:r w:rsidR="00344058" w:rsidRPr="00C21308">
        <w:rPr>
          <w:rFonts w:ascii="Arial" w:hAnsi="Arial" w:cs="Arial"/>
        </w:rPr>
        <w:t xml:space="preserve"> and </w:t>
      </w:r>
      <w:r w:rsidR="00712AD8" w:rsidRPr="00C21308">
        <w:rPr>
          <w:rFonts w:ascii="Arial" w:hAnsi="Arial" w:cs="Arial"/>
        </w:rPr>
        <w:t>to developing a support plan for</w:t>
      </w:r>
      <w:r w:rsidR="0066411E" w:rsidRPr="00C21308">
        <w:rPr>
          <w:rFonts w:ascii="Arial" w:hAnsi="Arial" w:cs="Arial"/>
        </w:rPr>
        <w:t xml:space="preserve"> the individual </w:t>
      </w:r>
      <w:r w:rsidR="00C779ED" w:rsidRPr="00C21308">
        <w:rPr>
          <w:rFonts w:ascii="Arial" w:hAnsi="Arial" w:cs="Arial"/>
        </w:rPr>
        <w:t>using psychological</w:t>
      </w:r>
      <w:r w:rsidR="009A1848" w:rsidRPr="00C21308">
        <w:rPr>
          <w:rFonts w:ascii="Arial" w:hAnsi="Arial" w:cs="Arial"/>
        </w:rPr>
        <w:t xml:space="preserve"> </w:t>
      </w:r>
      <w:r w:rsidR="00053635" w:rsidRPr="00C21308">
        <w:rPr>
          <w:rFonts w:ascii="Arial" w:hAnsi="Arial" w:cs="Arial"/>
        </w:rPr>
        <w:t>theories.</w:t>
      </w:r>
      <w:r w:rsidR="00E74D79" w:rsidRPr="00E74D79">
        <w:rPr>
          <w:rFonts w:ascii="Arial" w:eastAsiaTheme="minorEastAsia" w:hAnsi="Arial" w:cs="Arial"/>
          <w:color w:val="000000" w:themeColor="text1"/>
          <w:kern w:val="24"/>
          <w:sz w:val="40"/>
          <w:szCs w:val="40"/>
        </w:rPr>
        <w:t xml:space="preserve"> </w:t>
      </w:r>
      <w:r w:rsidR="007377E4">
        <w:rPr>
          <w:rFonts w:ascii="Arial" w:eastAsiaTheme="minorEastAsia" w:hAnsi="Arial" w:cs="Arial"/>
          <w:color w:val="000000" w:themeColor="text1"/>
          <w:kern w:val="24"/>
        </w:rPr>
        <w:t>To understand</w:t>
      </w:r>
      <w:r w:rsidR="0067120A">
        <w:rPr>
          <w:rFonts w:ascii="Arial" w:eastAsiaTheme="minorEastAsia" w:hAnsi="Arial" w:cs="Arial"/>
          <w:color w:val="000000" w:themeColor="text1"/>
          <w:kern w:val="24"/>
        </w:rPr>
        <w:t xml:space="preserve"> human behaviour,</w:t>
      </w:r>
      <w:r w:rsidR="0067120A" w:rsidRPr="007377E4">
        <w:rPr>
          <w:rFonts w:ascii="Arial" w:hAnsi="Arial" w:cs="Arial"/>
        </w:rPr>
        <w:t xml:space="preserve"> Hogg</w:t>
      </w:r>
      <w:r w:rsidR="00E74D79" w:rsidRPr="00E74D79">
        <w:rPr>
          <w:rFonts w:ascii="Arial" w:hAnsi="Arial" w:cs="Arial"/>
        </w:rPr>
        <w:t xml:space="preserve"> and Vaughan (2017) </w:t>
      </w:r>
      <w:r w:rsidR="00D92EE4" w:rsidRPr="00E74D79">
        <w:rPr>
          <w:rFonts w:ascii="Arial" w:hAnsi="Arial" w:cs="Arial"/>
        </w:rPr>
        <w:t>defines</w:t>
      </w:r>
      <w:r w:rsidR="00E74D79" w:rsidRPr="00E74D79">
        <w:rPr>
          <w:rFonts w:ascii="Arial" w:hAnsi="Arial" w:cs="Arial"/>
        </w:rPr>
        <w:t xml:space="preserve"> social psychology </w:t>
      </w:r>
      <w:r w:rsidR="00D92EE4">
        <w:rPr>
          <w:rFonts w:ascii="Arial" w:hAnsi="Arial" w:cs="Arial"/>
        </w:rPr>
        <w:t>a</w:t>
      </w:r>
      <w:r w:rsidR="00E74D79" w:rsidRPr="00E74D79">
        <w:rPr>
          <w:rFonts w:ascii="Arial" w:hAnsi="Arial" w:cs="Arial"/>
        </w:rPr>
        <w:t xml:space="preserve">s the study </w:t>
      </w:r>
      <w:r w:rsidR="002B41C6">
        <w:rPr>
          <w:rFonts w:ascii="Arial" w:hAnsi="Arial" w:cs="Arial"/>
        </w:rPr>
        <w:t xml:space="preserve">of the </w:t>
      </w:r>
      <w:r w:rsidR="00863896">
        <w:rPr>
          <w:rFonts w:ascii="Arial" w:hAnsi="Arial" w:cs="Arial"/>
        </w:rPr>
        <w:t>feelings</w:t>
      </w:r>
      <w:r w:rsidR="001D6CC5">
        <w:rPr>
          <w:rFonts w:ascii="Arial" w:hAnsi="Arial" w:cs="Arial"/>
        </w:rPr>
        <w:t xml:space="preserve"> of </w:t>
      </w:r>
      <w:r w:rsidR="00863896">
        <w:rPr>
          <w:rFonts w:ascii="Arial" w:hAnsi="Arial" w:cs="Arial"/>
        </w:rPr>
        <w:t>humans, their</w:t>
      </w:r>
      <w:r w:rsidR="001D6CC5">
        <w:rPr>
          <w:rFonts w:ascii="Arial" w:hAnsi="Arial" w:cs="Arial"/>
        </w:rPr>
        <w:t xml:space="preserve"> thought</w:t>
      </w:r>
      <w:r w:rsidR="00863896">
        <w:rPr>
          <w:rFonts w:ascii="Arial" w:hAnsi="Arial" w:cs="Arial"/>
        </w:rPr>
        <w:t xml:space="preserve">s </w:t>
      </w:r>
      <w:r w:rsidR="00912AB8">
        <w:rPr>
          <w:rFonts w:ascii="Arial" w:hAnsi="Arial" w:cs="Arial"/>
        </w:rPr>
        <w:t xml:space="preserve">and </w:t>
      </w:r>
      <w:r w:rsidR="00912AB8" w:rsidRPr="00E74D79">
        <w:rPr>
          <w:rFonts w:ascii="Arial" w:hAnsi="Arial" w:cs="Arial"/>
        </w:rPr>
        <w:t>behaviours</w:t>
      </w:r>
      <w:r w:rsidR="00E74D79" w:rsidRPr="00E74D79">
        <w:rPr>
          <w:rFonts w:ascii="Arial" w:hAnsi="Arial" w:cs="Arial"/>
        </w:rPr>
        <w:t xml:space="preserve">, and how these </w:t>
      </w:r>
      <w:r w:rsidR="00A940FB">
        <w:rPr>
          <w:rFonts w:ascii="Arial" w:hAnsi="Arial" w:cs="Arial"/>
        </w:rPr>
        <w:t xml:space="preserve">factors </w:t>
      </w:r>
      <w:r w:rsidR="00E74D79" w:rsidRPr="00E74D79">
        <w:rPr>
          <w:rFonts w:ascii="Arial" w:hAnsi="Arial" w:cs="Arial"/>
        </w:rPr>
        <w:t xml:space="preserve">are </w:t>
      </w:r>
      <w:r w:rsidR="009114B2" w:rsidRPr="00E74D79">
        <w:rPr>
          <w:rFonts w:ascii="Arial" w:hAnsi="Arial" w:cs="Arial"/>
        </w:rPr>
        <w:t xml:space="preserve">influenced </w:t>
      </w:r>
      <w:r w:rsidR="009114B2">
        <w:rPr>
          <w:rFonts w:ascii="Arial" w:hAnsi="Arial" w:cs="Arial"/>
        </w:rPr>
        <w:t>and</w:t>
      </w:r>
      <w:r w:rsidR="00A940FB">
        <w:rPr>
          <w:rFonts w:ascii="Arial" w:hAnsi="Arial" w:cs="Arial"/>
        </w:rPr>
        <w:t xml:space="preserve"> shaped </w:t>
      </w:r>
      <w:r w:rsidR="00E74D79" w:rsidRPr="00E74D79">
        <w:rPr>
          <w:rFonts w:ascii="Arial" w:hAnsi="Arial" w:cs="Arial"/>
        </w:rPr>
        <w:t>by other people.</w:t>
      </w:r>
      <w:r w:rsidR="00D368AB">
        <w:rPr>
          <w:rFonts w:ascii="Arial" w:hAnsi="Arial" w:cs="Arial"/>
        </w:rPr>
        <w:t xml:space="preserve"> </w:t>
      </w:r>
      <w:r w:rsidR="00053635" w:rsidRPr="00C21308">
        <w:rPr>
          <w:rFonts w:ascii="Arial" w:hAnsi="Arial" w:cs="Arial"/>
        </w:rPr>
        <w:t xml:space="preserve">The report explained </w:t>
      </w:r>
      <w:r w:rsidR="00BB68B0" w:rsidRPr="00C21308">
        <w:rPr>
          <w:rFonts w:ascii="Arial" w:hAnsi="Arial" w:cs="Arial"/>
        </w:rPr>
        <w:t>the Theory</w:t>
      </w:r>
      <w:r w:rsidR="00732D68" w:rsidRPr="00C21308">
        <w:rPr>
          <w:rFonts w:ascii="Arial" w:hAnsi="Arial" w:cs="Arial"/>
        </w:rPr>
        <w:t xml:space="preserve"> of Planned </w:t>
      </w:r>
      <w:r w:rsidR="00A515B0" w:rsidRPr="00C21308">
        <w:rPr>
          <w:rFonts w:ascii="Arial" w:hAnsi="Arial" w:cs="Arial"/>
        </w:rPr>
        <w:t>Behaviour, Social</w:t>
      </w:r>
      <w:r w:rsidR="00712AD8" w:rsidRPr="00C21308">
        <w:rPr>
          <w:rFonts w:ascii="Arial" w:hAnsi="Arial" w:cs="Arial"/>
        </w:rPr>
        <w:t xml:space="preserve"> identity </w:t>
      </w:r>
      <w:r w:rsidR="00A515B0" w:rsidRPr="00C21308">
        <w:rPr>
          <w:rFonts w:ascii="Arial" w:hAnsi="Arial" w:cs="Arial"/>
        </w:rPr>
        <w:t>theory and</w:t>
      </w:r>
      <w:r w:rsidR="007D15C8" w:rsidRPr="00C21308">
        <w:rPr>
          <w:rFonts w:ascii="Arial" w:hAnsi="Arial" w:cs="Arial"/>
        </w:rPr>
        <w:t xml:space="preserve"> </w:t>
      </w:r>
      <w:r w:rsidR="009114B2" w:rsidRPr="00C21308">
        <w:rPr>
          <w:rFonts w:ascii="Arial" w:hAnsi="Arial" w:cs="Arial"/>
        </w:rPr>
        <w:t>the Frustration</w:t>
      </w:r>
      <w:r w:rsidR="00712AD8" w:rsidRPr="00C21308">
        <w:rPr>
          <w:rFonts w:ascii="Arial" w:hAnsi="Arial" w:cs="Arial"/>
        </w:rPr>
        <w:t xml:space="preserve"> Aggression </w:t>
      </w:r>
      <w:r w:rsidR="00C21308" w:rsidRPr="00C21308">
        <w:rPr>
          <w:rFonts w:ascii="Arial" w:hAnsi="Arial" w:cs="Arial"/>
        </w:rPr>
        <w:t>Hypothesis theory</w:t>
      </w:r>
      <w:r w:rsidR="00E50B98">
        <w:rPr>
          <w:rFonts w:ascii="Arial" w:hAnsi="Arial" w:cs="Arial"/>
        </w:rPr>
        <w:t xml:space="preserve"> which are</w:t>
      </w:r>
      <w:r w:rsidR="0028160A">
        <w:rPr>
          <w:rFonts w:ascii="Arial" w:hAnsi="Arial" w:cs="Arial"/>
        </w:rPr>
        <w:t xml:space="preserve"> </w:t>
      </w:r>
      <w:r w:rsidR="00B76CA7">
        <w:rPr>
          <w:rFonts w:ascii="Arial" w:hAnsi="Arial" w:cs="Arial"/>
        </w:rPr>
        <w:t>u</w:t>
      </w:r>
      <w:r w:rsidR="00411156">
        <w:rPr>
          <w:rFonts w:ascii="Arial" w:hAnsi="Arial" w:cs="Arial"/>
        </w:rPr>
        <w:t>nequivocally applied</w:t>
      </w:r>
      <w:r w:rsidR="004A5C24">
        <w:rPr>
          <w:rFonts w:ascii="Arial" w:hAnsi="Arial" w:cs="Arial"/>
        </w:rPr>
        <w:t xml:space="preserve"> </w:t>
      </w:r>
      <w:r w:rsidR="00D808AE">
        <w:rPr>
          <w:rFonts w:ascii="Arial" w:hAnsi="Arial" w:cs="Arial"/>
        </w:rPr>
        <w:t xml:space="preserve">to </w:t>
      </w:r>
      <w:r w:rsidR="0028160A">
        <w:rPr>
          <w:rFonts w:ascii="Arial" w:hAnsi="Arial" w:cs="Arial"/>
        </w:rPr>
        <w:t>understanding the</w:t>
      </w:r>
      <w:r w:rsidR="00860CD3">
        <w:rPr>
          <w:rFonts w:ascii="Arial" w:hAnsi="Arial" w:cs="Arial"/>
        </w:rPr>
        <w:t xml:space="preserve"> behaviour of Mason</w:t>
      </w:r>
      <w:r w:rsidR="002A5BA3">
        <w:rPr>
          <w:rFonts w:ascii="Arial" w:hAnsi="Arial" w:cs="Arial"/>
        </w:rPr>
        <w:t>.</w:t>
      </w:r>
      <w:r w:rsidR="00AF11F0">
        <w:rPr>
          <w:rFonts w:ascii="Arial" w:hAnsi="Arial" w:cs="Arial"/>
        </w:rPr>
        <w:t xml:space="preserve"> </w:t>
      </w:r>
      <w:r w:rsidR="00E80941">
        <w:rPr>
          <w:rFonts w:ascii="Arial" w:hAnsi="Arial" w:cs="Arial"/>
        </w:rPr>
        <w:t>The report</w:t>
      </w:r>
      <w:r w:rsidR="00AF11F0">
        <w:rPr>
          <w:rFonts w:ascii="Arial" w:hAnsi="Arial" w:cs="Arial"/>
        </w:rPr>
        <w:t xml:space="preserve"> also explain</w:t>
      </w:r>
      <w:r w:rsidR="00291246">
        <w:rPr>
          <w:rFonts w:ascii="Arial" w:hAnsi="Arial" w:cs="Arial"/>
        </w:rPr>
        <w:t>ed the biological and social</w:t>
      </w:r>
      <w:r w:rsidR="00E80941">
        <w:rPr>
          <w:rFonts w:ascii="Arial" w:hAnsi="Arial" w:cs="Arial"/>
        </w:rPr>
        <w:t xml:space="preserve"> </w:t>
      </w:r>
      <w:r w:rsidR="00E80941">
        <w:rPr>
          <w:rFonts w:ascii="Arial" w:hAnsi="Arial" w:cs="Arial"/>
          <w:color w:val="201F1E"/>
          <w:shd w:val="clear" w:color="auto" w:fill="FFFFFF"/>
        </w:rPr>
        <w:t>causes</w:t>
      </w:r>
      <w:r w:rsidR="007167BB">
        <w:rPr>
          <w:rFonts w:ascii="Arial" w:hAnsi="Arial" w:cs="Arial"/>
          <w:color w:val="201F1E"/>
          <w:shd w:val="clear" w:color="auto" w:fill="FFFFFF"/>
        </w:rPr>
        <w:t xml:space="preserve"> that may have </w:t>
      </w:r>
      <w:r w:rsidR="00E80941">
        <w:rPr>
          <w:rFonts w:ascii="Arial" w:hAnsi="Arial" w:cs="Arial"/>
          <w:color w:val="201F1E"/>
          <w:shd w:val="clear" w:color="auto" w:fill="FFFFFF"/>
        </w:rPr>
        <w:t>changed</w:t>
      </w:r>
      <w:r w:rsidR="007167BB">
        <w:rPr>
          <w:rFonts w:ascii="Arial" w:hAnsi="Arial" w:cs="Arial"/>
          <w:color w:val="201F1E"/>
          <w:shd w:val="clear" w:color="auto" w:fill="FFFFFF"/>
        </w:rPr>
        <w:t xml:space="preserve"> the behaviour of Mason.</w:t>
      </w:r>
    </w:p>
    <w:p w14:paraId="4A1491D0" w14:textId="77777777" w:rsidR="002E5759" w:rsidRDefault="002E5759" w:rsidP="009A6B2C"/>
    <w:p w14:paraId="0D16138E" w14:textId="77777777" w:rsidR="002E5759" w:rsidRDefault="002E5759" w:rsidP="009A6B2C"/>
    <w:p w14:paraId="43893484" w14:textId="77777777" w:rsidR="002E5759" w:rsidRDefault="002E5759" w:rsidP="009A6B2C"/>
    <w:p w14:paraId="6B9C5354" w14:textId="77777777" w:rsidR="002E5759" w:rsidRDefault="002E5759" w:rsidP="009A6B2C"/>
    <w:p w14:paraId="14239FDE" w14:textId="77777777" w:rsidR="002E5759" w:rsidRDefault="002E5759" w:rsidP="009A6B2C"/>
    <w:p w14:paraId="0A45F3EE" w14:textId="77777777" w:rsidR="002E5759" w:rsidRDefault="002E5759" w:rsidP="009A6B2C"/>
    <w:p w14:paraId="2DC36743" w14:textId="77777777" w:rsidR="002E5759" w:rsidRDefault="002E5759" w:rsidP="009A6B2C"/>
    <w:p w14:paraId="62FB4626" w14:textId="77777777" w:rsidR="002E5759" w:rsidRDefault="002E5759" w:rsidP="009A6B2C"/>
    <w:p w14:paraId="088A9438" w14:textId="77777777" w:rsidR="002E5759" w:rsidRDefault="002E5759" w:rsidP="009A6B2C"/>
    <w:p w14:paraId="62B8DF91" w14:textId="38D7DB94" w:rsidR="00A515B0" w:rsidRDefault="00A515B0" w:rsidP="00416C1E">
      <w:pPr>
        <w:spacing w:line="360" w:lineRule="auto"/>
        <w:rPr>
          <w:rFonts w:ascii="Arial" w:hAnsi="Arial" w:cs="Arial"/>
          <w:b/>
          <w:bCs/>
          <w:sz w:val="32"/>
          <w:szCs w:val="32"/>
        </w:rPr>
      </w:pPr>
    </w:p>
    <w:p w14:paraId="4C0F988D" w14:textId="201D3F0E" w:rsidR="00A515B0" w:rsidRDefault="00A515B0" w:rsidP="00416C1E">
      <w:pPr>
        <w:spacing w:line="360" w:lineRule="auto"/>
        <w:rPr>
          <w:rFonts w:ascii="Arial" w:hAnsi="Arial" w:cs="Arial"/>
          <w:b/>
          <w:bCs/>
          <w:sz w:val="32"/>
          <w:szCs w:val="32"/>
        </w:rPr>
      </w:pPr>
    </w:p>
    <w:p w14:paraId="1D08B8DB" w14:textId="72A868F2" w:rsidR="00E80941" w:rsidRDefault="00E80941" w:rsidP="00416C1E">
      <w:pPr>
        <w:spacing w:line="360" w:lineRule="auto"/>
        <w:rPr>
          <w:rFonts w:ascii="Arial" w:hAnsi="Arial" w:cs="Arial"/>
          <w:b/>
          <w:bCs/>
          <w:sz w:val="32"/>
          <w:szCs w:val="32"/>
        </w:rPr>
      </w:pPr>
    </w:p>
    <w:p w14:paraId="41CEFF61" w14:textId="03030F9C" w:rsidR="00E80941" w:rsidRDefault="00E80941" w:rsidP="00416C1E">
      <w:pPr>
        <w:spacing w:line="360" w:lineRule="auto"/>
        <w:rPr>
          <w:rFonts w:ascii="Arial" w:hAnsi="Arial" w:cs="Arial"/>
          <w:b/>
          <w:bCs/>
          <w:sz w:val="32"/>
          <w:szCs w:val="32"/>
        </w:rPr>
      </w:pPr>
    </w:p>
    <w:p w14:paraId="277A90AA" w14:textId="27C7D164" w:rsidR="00E80941" w:rsidRDefault="00E80941" w:rsidP="00416C1E">
      <w:pPr>
        <w:spacing w:line="360" w:lineRule="auto"/>
        <w:rPr>
          <w:rFonts w:ascii="Arial" w:hAnsi="Arial" w:cs="Arial"/>
          <w:b/>
          <w:bCs/>
          <w:sz w:val="32"/>
          <w:szCs w:val="32"/>
        </w:rPr>
      </w:pPr>
    </w:p>
    <w:p w14:paraId="37B8C305" w14:textId="1F1B0309" w:rsidR="00E80941" w:rsidRDefault="00E80941" w:rsidP="00416C1E">
      <w:pPr>
        <w:spacing w:line="360" w:lineRule="auto"/>
        <w:rPr>
          <w:rFonts w:ascii="Arial" w:hAnsi="Arial" w:cs="Arial"/>
          <w:b/>
          <w:bCs/>
          <w:sz w:val="32"/>
          <w:szCs w:val="32"/>
        </w:rPr>
      </w:pPr>
    </w:p>
    <w:p w14:paraId="6A504310" w14:textId="52B31B16" w:rsidR="00E80941" w:rsidRDefault="00E80941" w:rsidP="00416C1E">
      <w:pPr>
        <w:spacing w:line="360" w:lineRule="auto"/>
        <w:rPr>
          <w:rFonts w:ascii="Arial" w:hAnsi="Arial" w:cs="Arial"/>
          <w:b/>
          <w:bCs/>
          <w:sz w:val="32"/>
          <w:szCs w:val="32"/>
        </w:rPr>
      </w:pPr>
    </w:p>
    <w:p w14:paraId="3C22FF06" w14:textId="77777777" w:rsidR="00E80941" w:rsidRPr="00DA3341" w:rsidRDefault="00E80941" w:rsidP="00416C1E">
      <w:pPr>
        <w:spacing w:line="360" w:lineRule="auto"/>
        <w:rPr>
          <w:rFonts w:ascii="Arial" w:hAnsi="Arial" w:cs="Arial"/>
          <w:b/>
          <w:bCs/>
          <w:sz w:val="32"/>
          <w:szCs w:val="32"/>
        </w:rPr>
      </w:pPr>
    </w:p>
    <w:p w14:paraId="044B1C42" w14:textId="06BB56F0" w:rsidR="002E5759" w:rsidRPr="00DA3341" w:rsidRDefault="002B000A" w:rsidP="002B000A">
      <w:pPr>
        <w:pStyle w:val="Heading1"/>
        <w:rPr>
          <w:rFonts w:ascii="Arial" w:hAnsi="Arial" w:cs="Arial"/>
        </w:rPr>
      </w:pPr>
      <w:bookmarkStart w:id="2" w:name="_Toc67402331"/>
      <w:r w:rsidRPr="00DA3341">
        <w:rPr>
          <w:rFonts w:ascii="Arial" w:hAnsi="Arial" w:cs="Arial"/>
        </w:rPr>
        <w:t>Identity Theory (SIT)</w:t>
      </w:r>
      <w:r w:rsidR="00883350" w:rsidRPr="00DA3341">
        <w:rPr>
          <w:rFonts w:ascii="Arial" w:hAnsi="Arial" w:cs="Arial"/>
        </w:rPr>
        <w:t>Social</w:t>
      </w:r>
      <w:bookmarkEnd w:id="2"/>
      <w:r w:rsidR="00883350" w:rsidRPr="00DA3341">
        <w:rPr>
          <w:rFonts w:ascii="Arial" w:hAnsi="Arial" w:cs="Arial"/>
        </w:rPr>
        <w:t xml:space="preserve"> </w:t>
      </w:r>
    </w:p>
    <w:p w14:paraId="4BFFED0A" w14:textId="1C8005A1" w:rsidR="00E3451A" w:rsidRPr="00360420" w:rsidRDefault="00360420" w:rsidP="00360420">
      <w:pPr>
        <w:spacing w:line="360" w:lineRule="auto"/>
        <w:jc w:val="both"/>
        <w:rPr>
          <w:rFonts w:ascii="Arial" w:hAnsi="Arial" w:cs="Arial"/>
        </w:rPr>
      </w:pPr>
      <w:r w:rsidRPr="00416C1E">
        <w:rPr>
          <w:rFonts w:ascii="Arial" w:hAnsi="Arial" w:cs="Arial"/>
        </w:rPr>
        <w:t xml:space="preserve">The history of Social Identity Theory (SIT) </w:t>
      </w:r>
      <w:r>
        <w:rPr>
          <w:rFonts w:ascii="Arial" w:hAnsi="Arial" w:cs="Arial"/>
        </w:rPr>
        <w:t>started</w:t>
      </w:r>
      <w:r w:rsidRPr="00416C1E">
        <w:rPr>
          <w:rFonts w:ascii="Arial" w:hAnsi="Arial" w:cs="Arial"/>
        </w:rPr>
        <w:t xml:space="preserve"> from the work of</w:t>
      </w:r>
      <w:r>
        <w:rPr>
          <w:rFonts w:ascii="Arial" w:hAnsi="Arial" w:cs="Arial"/>
        </w:rPr>
        <w:t xml:space="preserve"> a great psychologist called</w:t>
      </w:r>
      <w:r w:rsidRPr="00416C1E">
        <w:rPr>
          <w:rFonts w:ascii="Arial" w:hAnsi="Arial" w:cs="Arial"/>
        </w:rPr>
        <w:t xml:space="preserve"> Henri Tajfel as he described social identity as a person's awareness that he/she fits to certain relevant social groups with emotional attachment and value to him/her of such a group membership and the belief the individual holds of him/herself as a group member</w:t>
      </w:r>
      <w:r w:rsidRPr="00AF7C16">
        <w:rPr>
          <w:rFonts w:ascii="Times New Roman" w:eastAsia="Times New Roman" w:hAnsi="Times New Roman" w:cs="Times New Roman"/>
          <w:sz w:val="24"/>
          <w:szCs w:val="24"/>
        </w:rPr>
        <w:t xml:space="preserve"> </w:t>
      </w:r>
      <w:r w:rsidR="00FB6638">
        <w:rPr>
          <w:rFonts w:ascii="Times New Roman" w:eastAsia="Times New Roman" w:hAnsi="Times New Roman" w:cs="Times New Roman"/>
          <w:sz w:val="24"/>
          <w:szCs w:val="24"/>
        </w:rPr>
        <w:t>(</w:t>
      </w:r>
      <w:r w:rsidR="00641562">
        <w:rPr>
          <w:rFonts w:ascii="Times New Roman" w:eastAsia="Times New Roman" w:hAnsi="Times New Roman" w:cs="Times New Roman"/>
          <w:color w:val="000000"/>
          <w:sz w:val="23"/>
          <w:szCs w:val="23"/>
        </w:rPr>
        <w:t>Tajfel</w:t>
      </w:r>
      <w:r w:rsidR="00FB6638">
        <w:rPr>
          <w:rFonts w:ascii="Times New Roman" w:eastAsia="Times New Roman" w:hAnsi="Times New Roman" w:cs="Times New Roman"/>
          <w:color w:val="000000"/>
          <w:sz w:val="23"/>
          <w:szCs w:val="23"/>
        </w:rPr>
        <w:t xml:space="preserve"> </w:t>
      </w:r>
      <w:r w:rsidR="00641562">
        <w:rPr>
          <w:rFonts w:ascii="Times New Roman" w:eastAsia="Times New Roman" w:hAnsi="Times New Roman" w:cs="Times New Roman"/>
          <w:color w:val="000000"/>
          <w:sz w:val="23"/>
          <w:szCs w:val="23"/>
        </w:rPr>
        <w:t xml:space="preserve">&amp; Turner </w:t>
      </w:r>
      <w:r w:rsidR="00FB6638">
        <w:rPr>
          <w:rFonts w:ascii="Times New Roman" w:eastAsia="Times New Roman" w:hAnsi="Times New Roman" w:cs="Times New Roman"/>
          <w:color w:val="000000"/>
          <w:sz w:val="23"/>
          <w:szCs w:val="23"/>
        </w:rPr>
        <w:t>,</w:t>
      </w:r>
      <w:r w:rsidR="00641562">
        <w:rPr>
          <w:rFonts w:ascii="Times New Roman" w:eastAsia="Times New Roman" w:hAnsi="Times New Roman" w:cs="Times New Roman"/>
          <w:color w:val="000000"/>
          <w:sz w:val="23"/>
          <w:szCs w:val="23"/>
        </w:rPr>
        <w:t>1979</w:t>
      </w:r>
      <w:r w:rsidR="00641562">
        <w:rPr>
          <w:rFonts w:ascii="Times New Roman" w:eastAsia="Times New Roman" w:hAnsi="Times New Roman" w:cs="Times New Roman"/>
          <w:color w:val="000000"/>
          <w:sz w:val="23"/>
          <w:szCs w:val="23"/>
        </w:rPr>
        <w:t>)</w:t>
      </w:r>
    </w:p>
    <w:p w14:paraId="40E88331" w14:textId="7C4749B3" w:rsidR="004E2DC6" w:rsidRPr="00416C1E" w:rsidRDefault="007354C3" w:rsidP="004E2DC6">
      <w:pPr>
        <w:spacing w:line="360" w:lineRule="auto"/>
        <w:jc w:val="both"/>
        <w:rPr>
          <w:rFonts w:ascii="Arial" w:hAnsi="Arial" w:cs="Arial"/>
        </w:rPr>
      </w:pPr>
      <w:r>
        <w:rPr>
          <w:rFonts w:ascii="Arial" w:hAnsi="Arial" w:cs="Arial"/>
        </w:rPr>
        <w:t xml:space="preserve">The theory </w:t>
      </w:r>
      <w:r w:rsidR="00281384">
        <w:rPr>
          <w:rFonts w:ascii="Arial" w:hAnsi="Arial" w:cs="Arial"/>
        </w:rPr>
        <w:t xml:space="preserve">of </w:t>
      </w:r>
      <w:r w:rsidR="00281384" w:rsidRPr="00416C1E">
        <w:rPr>
          <w:rFonts w:ascii="Arial" w:hAnsi="Arial" w:cs="Arial"/>
        </w:rPr>
        <w:t>Social</w:t>
      </w:r>
      <w:r w:rsidR="000A337E" w:rsidRPr="00416C1E">
        <w:rPr>
          <w:rFonts w:ascii="Arial" w:hAnsi="Arial" w:cs="Arial"/>
        </w:rPr>
        <w:t xml:space="preserve"> identity </w:t>
      </w:r>
      <w:r w:rsidR="00465AFB" w:rsidRPr="00416C1E">
        <w:rPr>
          <w:rFonts w:ascii="Arial" w:hAnsi="Arial" w:cs="Arial"/>
        </w:rPr>
        <w:t>is</w:t>
      </w:r>
      <w:r w:rsidR="00281384">
        <w:rPr>
          <w:rFonts w:ascii="Arial" w:hAnsi="Arial" w:cs="Arial"/>
        </w:rPr>
        <w:t xml:space="preserve"> best</w:t>
      </w:r>
      <w:r w:rsidR="00465AFB" w:rsidRPr="00416C1E">
        <w:rPr>
          <w:rFonts w:ascii="Arial" w:hAnsi="Arial" w:cs="Arial"/>
        </w:rPr>
        <w:t xml:space="preserve"> </w:t>
      </w:r>
      <w:r w:rsidRPr="00416C1E">
        <w:rPr>
          <w:rFonts w:ascii="Arial" w:hAnsi="Arial" w:cs="Arial"/>
        </w:rPr>
        <w:t>described</w:t>
      </w:r>
      <w:r w:rsidR="00465AFB" w:rsidRPr="00416C1E">
        <w:rPr>
          <w:rFonts w:ascii="Arial" w:hAnsi="Arial" w:cs="Arial"/>
        </w:rPr>
        <w:t xml:space="preserve"> as </w:t>
      </w:r>
      <w:r w:rsidR="00F310A5" w:rsidRPr="00416C1E">
        <w:rPr>
          <w:rFonts w:ascii="Arial" w:hAnsi="Arial" w:cs="Arial"/>
        </w:rPr>
        <w:t xml:space="preserve">the </w:t>
      </w:r>
      <w:r w:rsidRPr="00416C1E">
        <w:rPr>
          <w:rFonts w:ascii="Arial" w:hAnsi="Arial" w:cs="Arial"/>
        </w:rPr>
        <w:t>examination</w:t>
      </w:r>
      <w:r w:rsidR="00F310A5" w:rsidRPr="00416C1E">
        <w:rPr>
          <w:rFonts w:ascii="Arial" w:hAnsi="Arial" w:cs="Arial"/>
        </w:rPr>
        <w:t xml:space="preserve"> of the </w:t>
      </w:r>
      <w:r w:rsidR="00D27217" w:rsidRPr="00416C1E">
        <w:rPr>
          <w:rFonts w:ascii="Arial" w:hAnsi="Arial" w:cs="Arial"/>
        </w:rPr>
        <w:t>link</w:t>
      </w:r>
      <w:r w:rsidR="006F5D50" w:rsidRPr="00416C1E">
        <w:rPr>
          <w:rFonts w:ascii="Arial" w:hAnsi="Arial" w:cs="Arial"/>
        </w:rPr>
        <w:t xml:space="preserve"> between </w:t>
      </w:r>
      <w:r w:rsidR="00D27217">
        <w:rPr>
          <w:rFonts w:ascii="Arial" w:hAnsi="Arial" w:cs="Arial"/>
        </w:rPr>
        <w:t xml:space="preserve">personal </w:t>
      </w:r>
      <w:r w:rsidR="002203AA" w:rsidRPr="00416C1E">
        <w:rPr>
          <w:rFonts w:ascii="Arial" w:hAnsi="Arial" w:cs="Arial"/>
        </w:rPr>
        <w:t xml:space="preserve">and </w:t>
      </w:r>
      <w:r w:rsidR="00281384" w:rsidRPr="00281384">
        <w:rPr>
          <w:rFonts w:ascii="Arial" w:hAnsi="Arial" w:cs="Arial"/>
        </w:rPr>
        <w:t xml:space="preserve">social </w:t>
      </w:r>
      <w:r w:rsidR="00064903" w:rsidRPr="00416C1E">
        <w:rPr>
          <w:rFonts w:ascii="Arial" w:hAnsi="Arial" w:cs="Arial"/>
        </w:rPr>
        <w:t>identities.</w:t>
      </w:r>
      <w:r w:rsidR="00FD3811">
        <w:rPr>
          <w:rFonts w:ascii="Arial" w:hAnsi="Arial" w:cs="Arial"/>
        </w:rPr>
        <w:t xml:space="preserve"> A</w:t>
      </w:r>
      <w:r w:rsidR="00C867AC">
        <w:rPr>
          <w:rFonts w:ascii="Arial" w:hAnsi="Arial" w:cs="Arial"/>
        </w:rPr>
        <w:t xml:space="preserve">ccording </w:t>
      </w:r>
      <w:r w:rsidR="00C867AC" w:rsidRPr="0013173C">
        <w:rPr>
          <w:rFonts w:ascii="Arial" w:hAnsi="Arial" w:cs="Arial"/>
        </w:rPr>
        <w:t xml:space="preserve">to </w:t>
      </w:r>
      <w:r w:rsidR="00C867AC" w:rsidRPr="0013173C">
        <w:rPr>
          <w:rFonts w:ascii="Arial" w:hAnsi="Arial" w:cs="Arial"/>
        </w:rPr>
        <w:t>Mercer</w:t>
      </w:r>
      <w:r w:rsidR="0013173C" w:rsidRPr="0013173C">
        <w:rPr>
          <w:rFonts w:ascii="Arial" w:hAnsi="Arial" w:cs="Arial"/>
        </w:rPr>
        <w:t xml:space="preserve"> </w:t>
      </w:r>
      <w:r w:rsidR="00C867AC" w:rsidRPr="0013173C">
        <w:rPr>
          <w:rFonts w:ascii="Arial" w:hAnsi="Arial" w:cs="Arial"/>
        </w:rPr>
        <w:t>&amp; Clayton (2012</w:t>
      </w:r>
      <w:r w:rsidR="0076303E" w:rsidRPr="0013173C">
        <w:rPr>
          <w:rFonts w:ascii="Arial" w:hAnsi="Arial" w:cs="Arial"/>
        </w:rPr>
        <w:t xml:space="preserve">) </w:t>
      </w:r>
      <w:r w:rsidR="0013173C" w:rsidRPr="0013173C">
        <w:rPr>
          <w:rFonts w:ascii="Arial" w:hAnsi="Arial" w:cs="Arial"/>
        </w:rPr>
        <w:t>t</w:t>
      </w:r>
      <w:r w:rsidR="0076303E" w:rsidRPr="0013173C">
        <w:rPr>
          <w:rFonts w:ascii="Arial" w:hAnsi="Arial" w:cs="Arial"/>
        </w:rPr>
        <w:t>he</w:t>
      </w:r>
      <w:r w:rsidR="001C3242" w:rsidRPr="00416C1E">
        <w:rPr>
          <w:rFonts w:ascii="Arial" w:hAnsi="Arial" w:cs="Arial"/>
        </w:rPr>
        <w:t xml:space="preserve"> </w:t>
      </w:r>
      <w:r w:rsidR="004D4834" w:rsidRPr="00416C1E">
        <w:rPr>
          <w:rFonts w:ascii="Arial" w:hAnsi="Arial" w:cs="Arial"/>
        </w:rPr>
        <w:t>objectives</w:t>
      </w:r>
      <w:r w:rsidR="00441BC4" w:rsidRPr="00416C1E">
        <w:rPr>
          <w:rFonts w:ascii="Arial" w:hAnsi="Arial" w:cs="Arial"/>
        </w:rPr>
        <w:t xml:space="preserve"> of the </w:t>
      </w:r>
      <w:r w:rsidR="004D4834" w:rsidRPr="00416C1E">
        <w:rPr>
          <w:rFonts w:ascii="Arial" w:hAnsi="Arial" w:cs="Arial"/>
        </w:rPr>
        <w:t xml:space="preserve">Social </w:t>
      </w:r>
      <w:r w:rsidR="003E0255" w:rsidRPr="00416C1E">
        <w:rPr>
          <w:rFonts w:ascii="Arial" w:hAnsi="Arial" w:cs="Arial"/>
        </w:rPr>
        <w:t xml:space="preserve">identity </w:t>
      </w:r>
      <w:r w:rsidR="003E0255">
        <w:rPr>
          <w:rFonts w:ascii="Arial" w:hAnsi="Arial" w:cs="Arial"/>
        </w:rPr>
        <w:t>theory</w:t>
      </w:r>
      <w:r w:rsidR="004D4834">
        <w:rPr>
          <w:rFonts w:ascii="Arial" w:hAnsi="Arial" w:cs="Arial"/>
        </w:rPr>
        <w:t xml:space="preserve"> </w:t>
      </w:r>
      <w:r w:rsidR="00CB0107" w:rsidRPr="00416C1E">
        <w:rPr>
          <w:rFonts w:ascii="Arial" w:hAnsi="Arial" w:cs="Arial"/>
        </w:rPr>
        <w:t>are</w:t>
      </w:r>
      <w:r w:rsidR="002272BE" w:rsidRPr="00416C1E">
        <w:rPr>
          <w:rFonts w:ascii="Arial" w:hAnsi="Arial" w:cs="Arial"/>
        </w:rPr>
        <w:t xml:space="preserve"> </w:t>
      </w:r>
      <w:r w:rsidR="005C1B3D" w:rsidRPr="00416C1E">
        <w:rPr>
          <w:rFonts w:ascii="Arial" w:hAnsi="Arial" w:cs="Arial"/>
        </w:rPr>
        <w:t xml:space="preserve">to </w:t>
      </w:r>
      <w:r w:rsidR="004D4834" w:rsidRPr="00416C1E">
        <w:rPr>
          <w:rFonts w:ascii="Arial" w:hAnsi="Arial" w:cs="Arial"/>
        </w:rPr>
        <w:t>classify</w:t>
      </w:r>
      <w:r w:rsidR="00303D42" w:rsidRPr="00416C1E">
        <w:rPr>
          <w:rFonts w:ascii="Arial" w:hAnsi="Arial" w:cs="Arial"/>
        </w:rPr>
        <w:t xml:space="preserve">, </w:t>
      </w:r>
      <w:r w:rsidR="004D4834" w:rsidRPr="00416C1E">
        <w:rPr>
          <w:rFonts w:ascii="Arial" w:hAnsi="Arial" w:cs="Arial"/>
        </w:rPr>
        <w:t>establish</w:t>
      </w:r>
      <w:r w:rsidR="00303D42" w:rsidRPr="00416C1E">
        <w:rPr>
          <w:rFonts w:ascii="Arial" w:hAnsi="Arial" w:cs="Arial"/>
        </w:rPr>
        <w:t xml:space="preserve"> </w:t>
      </w:r>
      <w:r w:rsidR="005C1B3D" w:rsidRPr="00416C1E">
        <w:rPr>
          <w:rFonts w:ascii="Arial" w:hAnsi="Arial" w:cs="Arial"/>
        </w:rPr>
        <w:t xml:space="preserve">and </w:t>
      </w:r>
      <w:r w:rsidR="00171170" w:rsidRPr="00416C1E">
        <w:rPr>
          <w:rFonts w:ascii="Arial" w:hAnsi="Arial" w:cs="Arial"/>
        </w:rPr>
        <w:t>foresee</w:t>
      </w:r>
      <w:r w:rsidR="005C1B3D" w:rsidRPr="00416C1E">
        <w:rPr>
          <w:rFonts w:ascii="Arial" w:hAnsi="Arial" w:cs="Arial"/>
        </w:rPr>
        <w:t xml:space="preserve"> the </w:t>
      </w:r>
      <w:r w:rsidR="00171170" w:rsidRPr="00416C1E">
        <w:rPr>
          <w:rFonts w:ascii="Arial" w:hAnsi="Arial" w:cs="Arial"/>
        </w:rPr>
        <w:t>circumstances</w:t>
      </w:r>
      <w:r w:rsidR="007E28C3" w:rsidRPr="00416C1E">
        <w:rPr>
          <w:rFonts w:ascii="Arial" w:hAnsi="Arial" w:cs="Arial"/>
        </w:rPr>
        <w:t xml:space="preserve"> </w:t>
      </w:r>
      <w:r w:rsidR="0033748E" w:rsidRPr="00416C1E">
        <w:rPr>
          <w:rFonts w:ascii="Arial" w:hAnsi="Arial" w:cs="Arial"/>
        </w:rPr>
        <w:t>in</w:t>
      </w:r>
      <w:r w:rsidR="007E28C3" w:rsidRPr="00416C1E">
        <w:rPr>
          <w:rFonts w:ascii="Arial" w:hAnsi="Arial" w:cs="Arial"/>
        </w:rPr>
        <w:t xml:space="preserve"> which </w:t>
      </w:r>
      <w:r w:rsidR="00171170" w:rsidRPr="00416C1E">
        <w:rPr>
          <w:rFonts w:ascii="Arial" w:hAnsi="Arial" w:cs="Arial"/>
        </w:rPr>
        <w:t>individuals</w:t>
      </w:r>
      <w:r w:rsidR="008430F6" w:rsidRPr="00416C1E">
        <w:rPr>
          <w:rFonts w:ascii="Arial" w:hAnsi="Arial" w:cs="Arial"/>
        </w:rPr>
        <w:t xml:space="preserve"> </w:t>
      </w:r>
      <w:r w:rsidR="00BE2EF4">
        <w:rPr>
          <w:rFonts w:ascii="Arial" w:hAnsi="Arial" w:cs="Arial"/>
        </w:rPr>
        <w:t xml:space="preserve">believe and </w:t>
      </w:r>
      <w:r w:rsidR="008430F6" w:rsidRPr="00416C1E">
        <w:rPr>
          <w:rFonts w:ascii="Arial" w:hAnsi="Arial" w:cs="Arial"/>
        </w:rPr>
        <w:t>think of themselves</w:t>
      </w:r>
      <w:r w:rsidR="001978D3" w:rsidRPr="00416C1E">
        <w:rPr>
          <w:rFonts w:ascii="Arial" w:hAnsi="Arial" w:cs="Arial"/>
        </w:rPr>
        <w:t xml:space="preserve"> as an individual</w:t>
      </w:r>
      <w:r w:rsidR="003E0255">
        <w:rPr>
          <w:rFonts w:ascii="Arial" w:hAnsi="Arial" w:cs="Arial"/>
        </w:rPr>
        <w:t xml:space="preserve"> or </w:t>
      </w:r>
      <w:r w:rsidR="003E0255" w:rsidRPr="00416C1E">
        <w:rPr>
          <w:rFonts w:ascii="Arial" w:hAnsi="Arial" w:cs="Arial"/>
        </w:rPr>
        <w:t xml:space="preserve">as a group </w:t>
      </w:r>
      <w:r w:rsidR="00394A80" w:rsidRPr="00416C1E">
        <w:rPr>
          <w:rFonts w:ascii="Arial" w:hAnsi="Arial" w:cs="Arial"/>
        </w:rPr>
        <w:t>member. The</w:t>
      </w:r>
      <w:r w:rsidR="0041434B">
        <w:rPr>
          <w:rFonts w:ascii="Arial" w:hAnsi="Arial" w:cs="Arial"/>
        </w:rPr>
        <w:t xml:space="preserve"> theory is all about </w:t>
      </w:r>
      <w:r w:rsidR="00B5305C" w:rsidRPr="00416C1E">
        <w:rPr>
          <w:rFonts w:ascii="Arial" w:hAnsi="Arial" w:cs="Arial"/>
        </w:rPr>
        <w:t>a</w:t>
      </w:r>
      <w:r w:rsidR="00567CCA" w:rsidRPr="00416C1E">
        <w:rPr>
          <w:rFonts w:ascii="Arial" w:hAnsi="Arial" w:cs="Arial"/>
        </w:rPr>
        <w:t xml:space="preserve"> person</w:t>
      </w:r>
      <w:r w:rsidR="00870D74" w:rsidRPr="00416C1E">
        <w:rPr>
          <w:rFonts w:ascii="Arial" w:hAnsi="Arial" w:cs="Arial"/>
        </w:rPr>
        <w:t>’s self-</w:t>
      </w:r>
      <w:r w:rsidR="00BB0E1C" w:rsidRPr="00416C1E">
        <w:rPr>
          <w:rFonts w:ascii="Arial" w:hAnsi="Arial" w:cs="Arial"/>
        </w:rPr>
        <w:t>concept developed</w:t>
      </w:r>
      <w:r w:rsidR="00E2039A" w:rsidRPr="00416C1E">
        <w:rPr>
          <w:rFonts w:ascii="Arial" w:hAnsi="Arial" w:cs="Arial"/>
        </w:rPr>
        <w:t xml:space="preserve"> from </w:t>
      </w:r>
      <w:r w:rsidR="009F108C">
        <w:rPr>
          <w:rFonts w:ascii="Arial" w:hAnsi="Arial" w:cs="Arial"/>
        </w:rPr>
        <w:t xml:space="preserve">an </w:t>
      </w:r>
      <w:r w:rsidR="00666C77" w:rsidRPr="00416C1E">
        <w:rPr>
          <w:rFonts w:ascii="Arial" w:hAnsi="Arial" w:cs="Arial"/>
        </w:rPr>
        <w:t>alleged</w:t>
      </w:r>
      <w:r w:rsidR="00E2039A" w:rsidRPr="00416C1E">
        <w:rPr>
          <w:rFonts w:ascii="Arial" w:hAnsi="Arial" w:cs="Arial"/>
        </w:rPr>
        <w:t xml:space="preserve"> </w:t>
      </w:r>
      <w:r w:rsidR="00D81FC8" w:rsidRPr="00416C1E">
        <w:rPr>
          <w:rFonts w:ascii="Arial" w:hAnsi="Arial" w:cs="Arial"/>
        </w:rPr>
        <w:t>affiliation</w:t>
      </w:r>
      <w:r w:rsidR="00C02127">
        <w:rPr>
          <w:rFonts w:ascii="Arial" w:hAnsi="Arial" w:cs="Arial"/>
        </w:rPr>
        <w:t xml:space="preserve"> or membership</w:t>
      </w:r>
      <w:r w:rsidR="00B512C9" w:rsidRPr="00416C1E">
        <w:rPr>
          <w:rFonts w:ascii="Arial" w:hAnsi="Arial" w:cs="Arial"/>
        </w:rPr>
        <w:t xml:space="preserve"> in</w:t>
      </w:r>
      <w:r w:rsidR="001A4D7E" w:rsidRPr="00416C1E">
        <w:rPr>
          <w:rFonts w:ascii="Arial" w:hAnsi="Arial" w:cs="Arial"/>
        </w:rPr>
        <w:t xml:space="preserve"> a </w:t>
      </w:r>
      <w:r w:rsidR="00B512C9" w:rsidRPr="00416C1E">
        <w:rPr>
          <w:rFonts w:ascii="Arial" w:hAnsi="Arial" w:cs="Arial"/>
        </w:rPr>
        <w:t>social group.</w:t>
      </w:r>
      <w:r w:rsidR="00A46F3B" w:rsidRPr="00416C1E">
        <w:rPr>
          <w:rFonts w:ascii="Arial" w:hAnsi="Arial" w:cs="Arial"/>
        </w:rPr>
        <w:t xml:space="preserve"> </w:t>
      </w:r>
      <w:r w:rsidR="00C72CEB">
        <w:rPr>
          <w:rFonts w:ascii="Arial" w:hAnsi="Arial" w:cs="Arial"/>
        </w:rPr>
        <w:t xml:space="preserve">The </w:t>
      </w:r>
      <w:r w:rsidR="000A1572" w:rsidRPr="00416C1E">
        <w:rPr>
          <w:rFonts w:ascii="Arial" w:hAnsi="Arial" w:cs="Arial"/>
        </w:rPr>
        <w:t>individual</w:t>
      </w:r>
      <w:r w:rsidR="008C6193" w:rsidRPr="00416C1E">
        <w:rPr>
          <w:rFonts w:ascii="Arial" w:hAnsi="Arial" w:cs="Arial"/>
        </w:rPr>
        <w:t xml:space="preserve">’s </w:t>
      </w:r>
      <w:r w:rsidR="00690A4C" w:rsidRPr="00416C1E">
        <w:rPr>
          <w:rFonts w:ascii="Arial" w:hAnsi="Arial" w:cs="Arial"/>
        </w:rPr>
        <w:t>understanding</w:t>
      </w:r>
      <w:r w:rsidR="00C72CEB">
        <w:rPr>
          <w:rFonts w:ascii="Arial" w:hAnsi="Arial" w:cs="Arial"/>
        </w:rPr>
        <w:t xml:space="preserve"> and awareness</w:t>
      </w:r>
      <w:r w:rsidR="008C6193" w:rsidRPr="00416C1E">
        <w:rPr>
          <w:rFonts w:ascii="Arial" w:hAnsi="Arial" w:cs="Arial"/>
        </w:rPr>
        <w:t xml:space="preserve"> of who they</w:t>
      </w:r>
      <w:r w:rsidR="00234556" w:rsidRPr="00416C1E">
        <w:rPr>
          <w:rFonts w:ascii="Arial" w:hAnsi="Arial" w:cs="Arial"/>
        </w:rPr>
        <w:t xml:space="preserve"> </w:t>
      </w:r>
      <w:r w:rsidR="00C72CEB" w:rsidRPr="00416C1E">
        <w:rPr>
          <w:rFonts w:ascii="Arial" w:hAnsi="Arial" w:cs="Arial"/>
        </w:rPr>
        <w:t>truly</w:t>
      </w:r>
      <w:r w:rsidR="00874F74" w:rsidRPr="00416C1E">
        <w:rPr>
          <w:rFonts w:ascii="Arial" w:hAnsi="Arial" w:cs="Arial"/>
        </w:rPr>
        <w:t xml:space="preserve"> are</w:t>
      </w:r>
      <w:r w:rsidR="008C6193" w:rsidRPr="00416C1E">
        <w:rPr>
          <w:rFonts w:ascii="Arial" w:hAnsi="Arial" w:cs="Arial"/>
        </w:rPr>
        <w:t xml:space="preserve"> </w:t>
      </w:r>
      <w:r w:rsidR="00E20A41" w:rsidRPr="00416C1E">
        <w:rPr>
          <w:rFonts w:ascii="Arial" w:hAnsi="Arial" w:cs="Arial"/>
        </w:rPr>
        <w:t>founded</w:t>
      </w:r>
      <w:r w:rsidR="008C6193" w:rsidRPr="00416C1E">
        <w:rPr>
          <w:rFonts w:ascii="Arial" w:hAnsi="Arial" w:cs="Arial"/>
        </w:rPr>
        <w:t xml:space="preserve"> </w:t>
      </w:r>
      <w:r w:rsidR="008B23AC" w:rsidRPr="00416C1E">
        <w:rPr>
          <w:rFonts w:ascii="Arial" w:hAnsi="Arial" w:cs="Arial"/>
        </w:rPr>
        <w:t>on</w:t>
      </w:r>
      <w:r w:rsidR="00394A80">
        <w:rPr>
          <w:rFonts w:ascii="Arial" w:hAnsi="Arial" w:cs="Arial"/>
        </w:rPr>
        <w:t xml:space="preserve"> </w:t>
      </w:r>
      <w:r w:rsidR="00BB0E1C">
        <w:rPr>
          <w:rFonts w:ascii="Arial" w:hAnsi="Arial" w:cs="Arial"/>
        </w:rPr>
        <w:t xml:space="preserve">a relevant </w:t>
      </w:r>
      <w:r w:rsidR="00CC4B9B">
        <w:rPr>
          <w:rFonts w:ascii="Arial" w:hAnsi="Arial" w:cs="Arial"/>
        </w:rPr>
        <w:t>and suitable</w:t>
      </w:r>
      <w:r w:rsidR="00892354">
        <w:rPr>
          <w:rFonts w:ascii="Arial" w:hAnsi="Arial" w:cs="Arial"/>
        </w:rPr>
        <w:t xml:space="preserve"> social </w:t>
      </w:r>
      <w:r w:rsidR="00135A58">
        <w:rPr>
          <w:rFonts w:ascii="Arial" w:hAnsi="Arial" w:cs="Arial"/>
        </w:rPr>
        <w:t>group</w:t>
      </w:r>
      <w:r w:rsidR="00135A58" w:rsidRPr="003E0A2F">
        <w:rPr>
          <w:rFonts w:ascii="Times New Roman" w:eastAsia="Times New Roman" w:hAnsi="Times New Roman" w:cs="Times New Roman"/>
          <w:sz w:val="24"/>
          <w:szCs w:val="24"/>
        </w:rPr>
        <w:t>.</w:t>
      </w:r>
    </w:p>
    <w:p w14:paraId="001E9D45" w14:textId="48F28392" w:rsidR="009A6B2C" w:rsidRPr="00416C1E" w:rsidRDefault="009A6B2C" w:rsidP="00416C1E">
      <w:pPr>
        <w:spacing w:line="360" w:lineRule="auto"/>
        <w:rPr>
          <w:rFonts w:ascii="Arial" w:hAnsi="Arial" w:cs="Arial"/>
        </w:rPr>
      </w:pPr>
      <w:r w:rsidRPr="00416C1E">
        <w:rPr>
          <w:rFonts w:ascii="Arial" w:hAnsi="Arial" w:cs="Arial"/>
        </w:rPr>
        <w:t xml:space="preserve">There are </w:t>
      </w:r>
      <w:r w:rsidRPr="00416C1E">
        <w:rPr>
          <w:rFonts w:ascii="Arial" w:hAnsi="Arial" w:cs="Arial"/>
          <w:b/>
          <w:bCs/>
        </w:rPr>
        <w:t>three</w:t>
      </w:r>
      <w:r w:rsidRPr="00416C1E">
        <w:rPr>
          <w:rFonts w:ascii="Arial" w:hAnsi="Arial" w:cs="Arial"/>
        </w:rPr>
        <w:t xml:space="preserve"> </w:t>
      </w:r>
      <w:r w:rsidR="003A7A53" w:rsidRPr="00416C1E">
        <w:rPr>
          <w:rFonts w:ascii="Arial" w:hAnsi="Arial" w:cs="Arial"/>
        </w:rPr>
        <w:t>key</w:t>
      </w:r>
      <w:r w:rsidRPr="00416C1E">
        <w:rPr>
          <w:rFonts w:ascii="Arial" w:hAnsi="Arial" w:cs="Arial"/>
        </w:rPr>
        <w:t xml:space="preserve"> </w:t>
      </w:r>
      <w:r w:rsidR="003A7A53" w:rsidRPr="00416C1E">
        <w:rPr>
          <w:rFonts w:ascii="Arial" w:hAnsi="Arial" w:cs="Arial"/>
        </w:rPr>
        <w:t>procedures</w:t>
      </w:r>
      <w:r w:rsidRPr="00416C1E">
        <w:rPr>
          <w:rFonts w:ascii="Arial" w:hAnsi="Arial" w:cs="Arial"/>
        </w:rPr>
        <w:t xml:space="preserve"> to social identity theory:</w:t>
      </w:r>
    </w:p>
    <w:p w14:paraId="65769E9B" w14:textId="1E000750" w:rsidR="00C11D6F" w:rsidRDefault="00C11D6F" w:rsidP="009A6B2C">
      <w:r w:rsidRPr="0072364F">
        <w:rPr>
          <w:rFonts w:ascii="Times New Roman" w:eastAsia="Times New Roman" w:hAnsi="Times New Roman" w:cs="Times New Roman"/>
          <w:noProof/>
          <w:color w:val="000000"/>
          <w:sz w:val="23"/>
          <w:szCs w:val="23"/>
        </w:rPr>
        <w:drawing>
          <wp:inline distT="0" distB="0" distL="0" distR="0" wp14:anchorId="022559D0" wp14:editId="332BFE66">
            <wp:extent cx="5731510" cy="542953"/>
            <wp:effectExtent l="0" t="0" r="2540" b="9525"/>
            <wp:docPr id="2" name="Picture 2" descr="http://cdn-0.simplypsychology.org/si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cdn-0.simplypsychology.org/sit.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42953"/>
                    </a:xfrm>
                    <a:prstGeom prst="rect">
                      <a:avLst/>
                    </a:prstGeom>
                    <a:noFill/>
                    <a:ln>
                      <a:noFill/>
                    </a:ln>
                  </pic:spPr>
                </pic:pic>
              </a:graphicData>
            </a:graphic>
          </wp:inline>
        </w:drawing>
      </w:r>
    </w:p>
    <w:p w14:paraId="31D7B9B7" w14:textId="19D0EB7B" w:rsidR="009A6B2C" w:rsidRPr="00D75875" w:rsidRDefault="009A6B2C" w:rsidP="00DB447F">
      <w:pPr>
        <w:pStyle w:val="Heading2"/>
      </w:pPr>
      <w:bookmarkStart w:id="3" w:name="_Toc67402332"/>
      <w:r w:rsidRPr="0056496C">
        <w:t>Social Categorisation</w:t>
      </w:r>
      <w:r w:rsidRPr="00D75875">
        <w:t>:</w:t>
      </w:r>
      <w:bookmarkEnd w:id="3"/>
      <w:r w:rsidRPr="00D75875">
        <w:t xml:space="preserve">  </w:t>
      </w:r>
    </w:p>
    <w:p w14:paraId="119A2487" w14:textId="04930ECC" w:rsidR="00F23E5F" w:rsidRPr="00D75875" w:rsidRDefault="004812D4" w:rsidP="005A6B1E">
      <w:pPr>
        <w:pStyle w:val="ListParagraph"/>
        <w:numPr>
          <w:ilvl w:val="0"/>
          <w:numId w:val="8"/>
        </w:numPr>
        <w:spacing w:after="225" w:line="360" w:lineRule="auto"/>
        <w:jc w:val="both"/>
        <w:rPr>
          <w:rFonts w:ascii="Arial" w:hAnsi="Arial" w:cs="Arial"/>
          <w:color w:val="000000"/>
          <w:sz w:val="22"/>
          <w:szCs w:val="22"/>
        </w:rPr>
      </w:pPr>
      <w:r w:rsidRPr="00D75875">
        <w:rPr>
          <w:rFonts w:ascii="Arial" w:hAnsi="Arial" w:cs="Arial"/>
          <w:color w:val="000000"/>
          <w:sz w:val="22"/>
          <w:szCs w:val="22"/>
        </w:rPr>
        <w:t>People are</w:t>
      </w:r>
      <w:r w:rsidR="00461D3C" w:rsidRPr="00D75875">
        <w:rPr>
          <w:rFonts w:ascii="Arial" w:hAnsi="Arial" w:cs="Arial"/>
          <w:color w:val="000000"/>
          <w:sz w:val="22"/>
          <w:szCs w:val="22"/>
        </w:rPr>
        <w:t xml:space="preserve"> </w:t>
      </w:r>
      <w:r w:rsidR="003038E3" w:rsidRPr="00D75875">
        <w:rPr>
          <w:rFonts w:ascii="Arial" w:hAnsi="Arial" w:cs="Arial"/>
          <w:color w:val="000000"/>
          <w:sz w:val="22"/>
          <w:szCs w:val="22"/>
        </w:rPr>
        <w:t>categorized</w:t>
      </w:r>
      <w:r w:rsidR="00461D3C" w:rsidRPr="00D75875">
        <w:rPr>
          <w:rFonts w:ascii="Arial" w:hAnsi="Arial" w:cs="Arial"/>
          <w:color w:val="000000"/>
          <w:sz w:val="22"/>
          <w:szCs w:val="22"/>
        </w:rPr>
        <w:t xml:space="preserve"> </w:t>
      </w:r>
      <w:r w:rsidR="00826262" w:rsidRPr="00D75875">
        <w:rPr>
          <w:rFonts w:ascii="Arial" w:hAnsi="Arial" w:cs="Arial"/>
          <w:color w:val="000000"/>
          <w:sz w:val="22"/>
          <w:szCs w:val="22"/>
        </w:rPr>
        <w:t xml:space="preserve">to be able to </w:t>
      </w:r>
      <w:r w:rsidR="00461D3C" w:rsidRPr="00D75875">
        <w:rPr>
          <w:rFonts w:ascii="Arial" w:hAnsi="Arial" w:cs="Arial"/>
          <w:color w:val="000000"/>
          <w:sz w:val="22"/>
          <w:szCs w:val="22"/>
        </w:rPr>
        <w:t xml:space="preserve">identify </w:t>
      </w:r>
      <w:r w:rsidR="00BF3850" w:rsidRPr="00D75875">
        <w:rPr>
          <w:rFonts w:ascii="Arial" w:hAnsi="Arial" w:cs="Arial"/>
          <w:color w:val="000000"/>
          <w:sz w:val="22"/>
          <w:szCs w:val="22"/>
        </w:rPr>
        <w:t>and understand</w:t>
      </w:r>
      <w:r w:rsidR="00826262" w:rsidRPr="00D75875">
        <w:rPr>
          <w:rFonts w:ascii="Arial" w:hAnsi="Arial" w:cs="Arial"/>
          <w:color w:val="000000"/>
          <w:sz w:val="22"/>
          <w:szCs w:val="22"/>
        </w:rPr>
        <w:t xml:space="preserve"> </w:t>
      </w:r>
      <w:r w:rsidR="00AF7C16" w:rsidRPr="00D75875">
        <w:rPr>
          <w:rFonts w:ascii="Arial" w:hAnsi="Arial" w:cs="Arial"/>
          <w:color w:val="000000"/>
          <w:sz w:val="22"/>
          <w:szCs w:val="22"/>
        </w:rPr>
        <w:t>them.</w:t>
      </w:r>
    </w:p>
    <w:p w14:paraId="6DBEDF00" w14:textId="2424BF3E" w:rsidR="00461D3C" w:rsidRPr="00D75875" w:rsidRDefault="00F23E5F" w:rsidP="005A6B1E">
      <w:pPr>
        <w:pStyle w:val="ListParagraph"/>
        <w:numPr>
          <w:ilvl w:val="0"/>
          <w:numId w:val="8"/>
        </w:numPr>
        <w:spacing w:after="225" w:line="360" w:lineRule="auto"/>
        <w:jc w:val="both"/>
        <w:rPr>
          <w:rFonts w:ascii="Arial" w:hAnsi="Arial" w:cs="Arial"/>
          <w:color w:val="000000"/>
          <w:sz w:val="22"/>
          <w:szCs w:val="22"/>
        </w:rPr>
      </w:pPr>
      <w:r w:rsidRPr="00D75875">
        <w:rPr>
          <w:rFonts w:ascii="Arial" w:hAnsi="Arial" w:cs="Arial"/>
          <w:color w:val="000000"/>
          <w:sz w:val="22"/>
          <w:szCs w:val="22"/>
        </w:rPr>
        <w:t>T</w:t>
      </w:r>
      <w:r w:rsidR="00826262" w:rsidRPr="00D75875">
        <w:rPr>
          <w:rFonts w:ascii="Arial" w:hAnsi="Arial" w:cs="Arial"/>
          <w:color w:val="000000"/>
          <w:sz w:val="22"/>
          <w:szCs w:val="22"/>
        </w:rPr>
        <w:t>he social environment</w:t>
      </w:r>
      <w:r w:rsidR="006E789D" w:rsidRPr="00D75875">
        <w:rPr>
          <w:rFonts w:ascii="Arial" w:hAnsi="Arial" w:cs="Arial"/>
          <w:color w:val="000000"/>
          <w:sz w:val="22"/>
          <w:szCs w:val="22"/>
        </w:rPr>
        <w:t xml:space="preserve"> also tell</w:t>
      </w:r>
      <w:r w:rsidR="00BF3850" w:rsidRPr="00D75875">
        <w:rPr>
          <w:rFonts w:ascii="Arial" w:hAnsi="Arial" w:cs="Arial"/>
          <w:color w:val="000000"/>
          <w:sz w:val="22"/>
          <w:szCs w:val="22"/>
        </w:rPr>
        <w:t>s something about</w:t>
      </w:r>
      <w:r w:rsidR="00CD3D90" w:rsidRPr="00D75875">
        <w:rPr>
          <w:rFonts w:ascii="Arial" w:hAnsi="Arial" w:cs="Arial"/>
          <w:color w:val="000000"/>
          <w:sz w:val="22"/>
          <w:szCs w:val="22"/>
        </w:rPr>
        <w:t xml:space="preserve"> the people</w:t>
      </w:r>
      <w:r w:rsidR="00BC4B85">
        <w:rPr>
          <w:rFonts w:ascii="Arial" w:hAnsi="Arial" w:cs="Arial"/>
          <w:color w:val="000000"/>
          <w:sz w:val="22"/>
          <w:szCs w:val="22"/>
        </w:rPr>
        <w:t>.</w:t>
      </w:r>
    </w:p>
    <w:p w14:paraId="19844C30" w14:textId="7BDC3E98" w:rsidR="00F23E5F" w:rsidRPr="00D75875" w:rsidRDefault="00057F28" w:rsidP="005A6B1E">
      <w:pPr>
        <w:pStyle w:val="ListParagraph"/>
        <w:numPr>
          <w:ilvl w:val="0"/>
          <w:numId w:val="8"/>
        </w:numPr>
        <w:spacing w:after="225" w:line="360" w:lineRule="auto"/>
        <w:jc w:val="both"/>
        <w:rPr>
          <w:rFonts w:ascii="Arial" w:hAnsi="Arial" w:cs="Arial"/>
          <w:color w:val="000000"/>
          <w:sz w:val="22"/>
          <w:szCs w:val="22"/>
        </w:rPr>
      </w:pPr>
      <w:r w:rsidRPr="00D75875">
        <w:rPr>
          <w:rFonts w:ascii="Arial" w:hAnsi="Arial" w:cs="Arial"/>
          <w:color w:val="000000"/>
          <w:sz w:val="22"/>
          <w:szCs w:val="22"/>
        </w:rPr>
        <w:t>The</w:t>
      </w:r>
      <w:r w:rsidR="00F23E5F" w:rsidRPr="00D75875">
        <w:rPr>
          <w:rFonts w:ascii="Arial" w:hAnsi="Arial" w:cs="Arial"/>
          <w:color w:val="000000"/>
          <w:sz w:val="22"/>
          <w:szCs w:val="22"/>
        </w:rPr>
        <w:t xml:space="preserve"> </w:t>
      </w:r>
      <w:r w:rsidRPr="00D75875">
        <w:rPr>
          <w:rFonts w:ascii="Arial" w:hAnsi="Arial" w:cs="Arial"/>
          <w:color w:val="000000"/>
          <w:sz w:val="22"/>
          <w:szCs w:val="22"/>
        </w:rPr>
        <w:t>p</w:t>
      </w:r>
      <w:r w:rsidR="00F23E5F" w:rsidRPr="00D75875">
        <w:rPr>
          <w:rFonts w:ascii="Arial" w:hAnsi="Arial" w:cs="Arial"/>
          <w:color w:val="000000"/>
          <w:sz w:val="22"/>
          <w:szCs w:val="22"/>
        </w:rPr>
        <w:t xml:space="preserve">eople find out </w:t>
      </w:r>
      <w:r w:rsidRPr="00D75875">
        <w:rPr>
          <w:rFonts w:ascii="Arial" w:hAnsi="Arial" w:cs="Arial"/>
          <w:color w:val="000000"/>
          <w:sz w:val="22"/>
          <w:szCs w:val="22"/>
        </w:rPr>
        <w:t>matters</w:t>
      </w:r>
      <w:r w:rsidR="00F23E5F" w:rsidRPr="00D75875">
        <w:rPr>
          <w:rFonts w:ascii="Arial" w:hAnsi="Arial" w:cs="Arial"/>
          <w:color w:val="000000"/>
          <w:sz w:val="22"/>
          <w:szCs w:val="22"/>
        </w:rPr>
        <w:t xml:space="preserve"> about themselves by knowing what categories </w:t>
      </w:r>
      <w:r w:rsidR="005C7767" w:rsidRPr="00D75875">
        <w:rPr>
          <w:rFonts w:ascii="Arial" w:hAnsi="Arial" w:cs="Arial"/>
          <w:color w:val="000000"/>
          <w:sz w:val="22"/>
          <w:szCs w:val="22"/>
        </w:rPr>
        <w:t>they fit in</w:t>
      </w:r>
      <w:r w:rsidR="00F23E5F" w:rsidRPr="00D75875">
        <w:rPr>
          <w:rFonts w:ascii="Arial" w:hAnsi="Arial" w:cs="Arial"/>
          <w:color w:val="000000"/>
          <w:sz w:val="22"/>
          <w:szCs w:val="22"/>
        </w:rPr>
        <w:t xml:space="preserve"> to. </w:t>
      </w:r>
    </w:p>
    <w:p w14:paraId="41E44D2C" w14:textId="6F1C4DF0" w:rsidR="00820CFC" w:rsidRPr="00D75875" w:rsidRDefault="00820CFC" w:rsidP="005A6B1E">
      <w:pPr>
        <w:pStyle w:val="ListParagraph"/>
        <w:numPr>
          <w:ilvl w:val="0"/>
          <w:numId w:val="8"/>
        </w:numPr>
        <w:spacing w:after="225" w:line="360" w:lineRule="auto"/>
        <w:jc w:val="both"/>
        <w:rPr>
          <w:rFonts w:ascii="Arial" w:hAnsi="Arial" w:cs="Arial"/>
          <w:color w:val="000000"/>
          <w:sz w:val="22"/>
          <w:szCs w:val="22"/>
        </w:rPr>
      </w:pPr>
      <w:r w:rsidRPr="00D75875">
        <w:rPr>
          <w:rFonts w:ascii="Arial" w:hAnsi="Arial" w:cs="Arial"/>
          <w:color w:val="000000"/>
          <w:sz w:val="22"/>
          <w:szCs w:val="22"/>
        </w:rPr>
        <w:lastRenderedPageBreak/>
        <w:t xml:space="preserve">Under social </w:t>
      </w:r>
      <w:r w:rsidR="00121980" w:rsidRPr="00D75875">
        <w:rPr>
          <w:rFonts w:ascii="Arial" w:hAnsi="Arial" w:cs="Arial"/>
          <w:color w:val="000000"/>
          <w:sz w:val="22"/>
          <w:szCs w:val="22"/>
        </w:rPr>
        <w:t xml:space="preserve">categorization, </w:t>
      </w:r>
      <w:r w:rsidRPr="00D75875">
        <w:rPr>
          <w:rFonts w:ascii="Arial" w:hAnsi="Arial" w:cs="Arial"/>
          <w:color w:val="000000"/>
          <w:sz w:val="22"/>
          <w:szCs w:val="22"/>
        </w:rPr>
        <w:t xml:space="preserve">appropriate </w:t>
      </w:r>
      <w:r w:rsidR="00121980" w:rsidRPr="00D75875">
        <w:rPr>
          <w:rFonts w:ascii="Arial" w:hAnsi="Arial" w:cs="Arial"/>
          <w:color w:val="000000"/>
          <w:sz w:val="22"/>
          <w:szCs w:val="22"/>
        </w:rPr>
        <w:t>behaviour</w:t>
      </w:r>
      <w:r w:rsidRPr="00D75875">
        <w:rPr>
          <w:rFonts w:ascii="Arial" w:hAnsi="Arial" w:cs="Arial"/>
          <w:color w:val="000000"/>
          <w:sz w:val="22"/>
          <w:szCs w:val="22"/>
        </w:rPr>
        <w:t xml:space="preserve"> </w:t>
      </w:r>
      <w:r w:rsidR="00121980" w:rsidRPr="00D75875">
        <w:rPr>
          <w:rFonts w:ascii="Arial" w:hAnsi="Arial" w:cs="Arial"/>
          <w:color w:val="000000"/>
          <w:sz w:val="22"/>
          <w:szCs w:val="22"/>
        </w:rPr>
        <w:t xml:space="preserve">is defined </w:t>
      </w:r>
      <w:r w:rsidRPr="00D75875">
        <w:rPr>
          <w:rFonts w:ascii="Arial" w:hAnsi="Arial" w:cs="Arial"/>
          <w:color w:val="000000"/>
          <w:sz w:val="22"/>
          <w:szCs w:val="22"/>
        </w:rPr>
        <w:t xml:space="preserve">by reference to the </w:t>
      </w:r>
      <w:r w:rsidR="005D22D8" w:rsidRPr="00D75875">
        <w:rPr>
          <w:rFonts w:ascii="Arial" w:hAnsi="Arial" w:cs="Arial"/>
          <w:color w:val="000000"/>
          <w:sz w:val="22"/>
          <w:szCs w:val="22"/>
        </w:rPr>
        <w:t>customs, rules</w:t>
      </w:r>
      <w:r w:rsidRPr="00D75875">
        <w:rPr>
          <w:rFonts w:ascii="Arial" w:hAnsi="Arial" w:cs="Arial"/>
          <w:color w:val="000000"/>
          <w:sz w:val="22"/>
          <w:szCs w:val="22"/>
        </w:rPr>
        <w:t xml:space="preserve"> of </w:t>
      </w:r>
      <w:r w:rsidR="005D22D8" w:rsidRPr="00D75875">
        <w:rPr>
          <w:rFonts w:ascii="Arial" w:hAnsi="Arial" w:cs="Arial"/>
          <w:color w:val="000000"/>
          <w:sz w:val="22"/>
          <w:szCs w:val="22"/>
        </w:rPr>
        <w:t xml:space="preserve">the </w:t>
      </w:r>
      <w:r w:rsidR="00B15F2A" w:rsidRPr="00D75875">
        <w:rPr>
          <w:rFonts w:ascii="Arial" w:hAnsi="Arial" w:cs="Arial"/>
          <w:color w:val="000000"/>
          <w:sz w:val="22"/>
          <w:szCs w:val="22"/>
        </w:rPr>
        <w:t>groups people</w:t>
      </w:r>
      <w:r w:rsidR="005D22D8" w:rsidRPr="00D75875">
        <w:rPr>
          <w:rFonts w:ascii="Arial" w:hAnsi="Arial" w:cs="Arial"/>
          <w:color w:val="000000"/>
          <w:sz w:val="22"/>
          <w:szCs w:val="22"/>
        </w:rPr>
        <w:t xml:space="preserve"> </w:t>
      </w:r>
      <w:r w:rsidRPr="00D75875">
        <w:rPr>
          <w:rFonts w:ascii="Arial" w:hAnsi="Arial" w:cs="Arial"/>
          <w:color w:val="000000"/>
          <w:sz w:val="22"/>
          <w:szCs w:val="22"/>
        </w:rPr>
        <w:t>belong to</w:t>
      </w:r>
      <w:r w:rsidR="005D22D8" w:rsidRPr="00D75875">
        <w:rPr>
          <w:rFonts w:ascii="Arial" w:hAnsi="Arial" w:cs="Arial"/>
          <w:color w:val="000000"/>
          <w:sz w:val="22"/>
          <w:szCs w:val="22"/>
        </w:rPr>
        <w:t>.</w:t>
      </w:r>
      <w:r w:rsidRPr="00D75875">
        <w:rPr>
          <w:rFonts w:ascii="Arial" w:hAnsi="Arial" w:cs="Arial"/>
          <w:color w:val="000000"/>
          <w:sz w:val="22"/>
          <w:szCs w:val="22"/>
        </w:rPr>
        <w:t xml:space="preserve"> </w:t>
      </w:r>
    </w:p>
    <w:p w14:paraId="22E82253" w14:textId="0B2187D6" w:rsidR="00E6308B" w:rsidRPr="001C5FAD" w:rsidRDefault="005A6B1E" w:rsidP="009A6B2C">
      <w:pPr>
        <w:pStyle w:val="ListParagraph"/>
        <w:numPr>
          <w:ilvl w:val="0"/>
          <w:numId w:val="8"/>
        </w:numPr>
        <w:spacing w:line="360" w:lineRule="auto"/>
        <w:jc w:val="both"/>
        <w:rPr>
          <w:rFonts w:ascii="Arial" w:hAnsi="Arial" w:cs="Arial"/>
        </w:rPr>
      </w:pPr>
      <w:r w:rsidRPr="00D75875">
        <w:rPr>
          <w:rFonts w:ascii="Arial" w:eastAsia="Adobe Myungjo Std M" w:hAnsi="Arial" w:cs="Arial"/>
          <w:sz w:val="22"/>
          <w:szCs w:val="22"/>
        </w:rPr>
        <w:t>I</w:t>
      </w:r>
      <w:r w:rsidR="00B15F2A" w:rsidRPr="00D75875">
        <w:rPr>
          <w:rFonts w:ascii="Arial" w:eastAsia="Adobe Myungjo Std M" w:hAnsi="Arial" w:cs="Arial"/>
          <w:sz w:val="22"/>
          <w:szCs w:val="22"/>
        </w:rPr>
        <w:t>ndividual’s</w:t>
      </w:r>
      <w:r w:rsidR="005D22D8" w:rsidRPr="00D75875">
        <w:rPr>
          <w:rFonts w:ascii="Arial" w:eastAsia="Adobe Myungjo Std M" w:hAnsi="Arial" w:cs="Arial"/>
          <w:sz w:val="22"/>
          <w:szCs w:val="22"/>
        </w:rPr>
        <w:t xml:space="preserve"> uniqueness </w:t>
      </w:r>
      <w:r w:rsidR="00B15F2A" w:rsidRPr="00D75875">
        <w:rPr>
          <w:rFonts w:ascii="Arial" w:eastAsia="Adobe Myungjo Std M" w:hAnsi="Arial" w:cs="Arial"/>
          <w:sz w:val="22"/>
          <w:szCs w:val="22"/>
        </w:rPr>
        <w:t>is</w:t>
      </w:r>
      <w:r w:rsidR="005D22D8" w:rsidRPr="00D75875">
        <w:rPr>
          <w:rFonts w:ascii="Arial" w:eastAsia="Adobe Myungjo Std M" w:hAnsi="Arial" w:cs="Arial"/>
          <w:sz w:val="22"/>
          <w:szCs w:val="22"/>
        </w:rPr>
        <w:t xml:space="preserve"> neglected</w:t>
      </w:r>
      <w:r w:rsidR="00B15F2A" w:rsidRPr="00D75875">
        <w:rPr>
          <w:rFonts w:ascii="Arial" w:eastAsia="Adobe Myungjo Std M" w:hAnsi="Arial" w:cs="Arial"/>
          <w:sz w:val="22"/>
          <w:szCs w:val="22"/>
        </w:rPr>
        <w:t xml:space="preserve"> while</w:t>
      </w:r>
      <w:r w:rsidR="009A6B2C" w:rsidRPr="00D75875">
        <w:rPr>
          <w:rFonts w:ascii="Arial" w:eastAsia="Adobe Myungjo Std M" w:hAnsi="Arial" w:cs="Arial"/>
          <w:sz w:val="22"/>
          <w:szCs w:val="22"/>
        </w:rPr>
        <w:t xml:space="preserve"> </w:t>
      </w:r>
      <w:r w:rsidR="00B15F2A" w:rsidRPr="00D75875">
        <w:rPr>
          <w:rFonts w:ascii="Arial" w:eastAsia="Adobe Myungjo Std M" w:hAnsi="Arial" w:cs="Arial"/>
          <w:sz w:val="22"/>
          <w:szCs w:val="22"/>
        </w:rPr>
        <w:t>classifying</w:t>
      </w:r>
      <w:r w:rsidR="009A6B2C" w:rsidRPr="00D75875">
        <w:rPr>
          <w:rFonts w:ascii="Arial" w:eastAsia="Adobe Myungjo Std M" w:hAnsi="Arial" w:cs="Arial"/>
          <w:sz w:val="22"/>
          <w:szCs w:val="22"/>
        </w:rPr>
        <w:t xml:space="preserve"> them by group </w:t>
      </w:r>
      <w:r w:rsidR="00B15F2A" w:rsidRPr="00D75875">
        <w:rPr>
          <w:rFonts w:ascii="Arial" w:eastAsia="Adobe Myungjo Std M" w:hAnsi="Arial" w:cs="Arial"/>
          <w:sz w:val="22"/>
          <w:szCs w:val="22"/>
        </w:rPr>
        <w:t>attributes</w:t>
      </w:r>
      <w:r w:rsidR="00B15F2A" w:rsidRPr="005A6B1E">
        <w:rPr>
          <w:rFonts w:ascii="Arial" w:eastAsia="Adobe Myungjo Std M" w:hAnsi="Arial" w:cs="Arial"/>
        </w:rPr>
        <w:t>.</w:t>
      </w:r>
    </w:p>
    <w:p w14:paraId="2B7A1B5D" w14:textId="77777777" w:rsidR="00F81059" w:rsidRDefault="00F81059" w:rsidP="008C7F05">
      <w:pPr>
        <w:rPr>
          <w:rFonts w:ascii="Arial" w:hAnsi="Arial" w:cs="Arial"/>
          <w:b/>
          <w:bCs/>
        </w:rPr>
      </w:pPr>
    </w:p>
    <w:p w14:paraId="56FD97EA" w14:textId="77777777" w:rsidR="00F81059" w:rsidRDefault="00F81059" w:rsidP="008C7F05">
      <w:pPr>
        <w:rPr>
          <w:rFonts w:ascii="Arial" w:hAnsi="Arial" w:cs="Arial"/>
          <w:b/>
          <w:bCs/>
        </w:rPr>
      </w:pPr>
    </w:p>
    <w:p w14:paraId="4882F503" w14:textId="77777777" w:rsidR="00F81059" w:rsidRDefault="00F81059" w:rsidP="008C7F05">
      <w:pPr>
        <w:rPr>
          <w:rFonts w:ascii="Arial" w:hAnsi="Arial" w:cs="Arial"/>
          <w:b/>
          <w:bCs/>
        </w:rPr>
      </w:pPr>
    </w:p>
    <w:p w14:paraId="4EDB6DD5" w14:textId="77777777" w:rsidR="00F81059" w:rsidRDefault="00F81059" w:rsidP="008C7F05">
      <w:pPr>
        <w:rPr>
          <w:rFonts w:ascii="Arial" w:hAnsi="Arial" w:cs="Arial"/>
          <w:b/>
          <w:bCs/>
        </w:rPr>
      </w:pPr>
    </w:p>
    <w:p w14:paraId="5F40DA85" w14:textId="77777777" w:rsidR="00F81059" w:rsidRDefault="00F81059" w:rsidP="008C7F05">
      <w:pPr>
        <w:rPr>
          <w:rFonts w:ascii="Arial" w:hAnsi="Arial" w:cs="Arial"/>
          <w:b/>
          <w:bCs/>
        </w:rPr>
      </w:pPr>
    </w:p>
    <w:p w14:paraId="778CE2B0" w14:textId="77777777" w:rsidR="006C403C" w:rsidRDefault="006C403C" w:rsidP="008C7F05">
      <w:pPr>
        <w:rPr>
          <w:rFonts w:ascii="Arial" w:hAnsi="Arial" w:cs="Arial"/>
          <w:b/>
          <w:bCs/>
        </w:rPr>
      </w:pPr>
    </w:p>
    <w:p w14:paraId="4ECFAC22" w14:textId="77777777" w:rsidR="006C403C" w:rsidRDefault="006C403C" w:rsidP="008C7F05">
      <w:pPr>
        <w:rPr>
          <w:rFonts w:ascii="Arial" w:hAnsi="Arial" w:cs="Arial"/>
          <w:b/>
          <w:bCs/>
        </w:rPr>
      </w:pPr>
    </w:p>
    <w:p w14:paraId="21C89CE3" w14:textId="77777777" w:rsidR="006C403C" w:rsidRDefault="006C403C" w:rsidP="008C7F05">
      <w:pPr>
        <w:rPr>
          <w:rFonts w:ascii="Arial" w:hAnsi="Arial" w:cs="Arial"/>
          <w:b/>
          <w:bCs/>
        </w:rPr>
      </w:pPr>
    </w:p>
    <w:p w14:paraId="74D5EE9C" w14:textId="77777777" w:rsidR="006C403C" w:rsidRDefault="006C403C" w:rsidP="00DB447F">
      <w:pPr>
        <w:pStyle w:val="Heading2"/>
      </w:pPr>
    </w:p>
    <w:p w14:paraId="71710A6C" w14:textId="28378429" w:rsidR="006477F6" w:rsidRPr="0056496C" w:rsidRDefault="009A6B2C" w:rsidP="00DB447F">
      <w:pPr>
        <w:pStyle w:val="Heading2"/>
      </w:pPr>
      <w:bookmarkStart w:id="4" w:name="_Toc67402333"/>
      <w:r w:rsidRPr="0056496C">
        <w:t xml:space="preserve">Social </w:t>
      </w:r>
      <w:r w:rsidR="001E544B" w:rsidRPr="0056496C">
        <w:t>Identification:</w:t>
      </w:r>
      <w:bookmarkEnd w:id="4"/>
    </w:p>
    <w:p w14:paraId="7400DBAB" w14:textId="64CF0509" w:rsidR="00E6308B" w:rsidRPr="001E544B" w:rsidRDefault="00E6308B" w:rsidP="001E544B">
      <w:pPr>
        <w:pStyle w:val="ListParagraph"/>
        <w:numPr>
          <w:ilvl w:val="0"/>
          <w:numId w:val="9"/>
        </w:numPr>
        <w:rPr>
          <w:rFonts w:ascii="Arial" w:hAnsi="Arial" w:cs="Arial"/>
          <w:sz w:val="22"/>
          <w:szCs w:val="22"/>
        </w:rPr>
      </w:pPr>
      <w:r w:rsidRPr="001E544B">
        <w:rPr>
          <w:rFonts w:ascii="Arial" w:hAnsi="Arial" w:cs="Arial"/>
          <w:sz w:val="22"/>
          <w:szCs w:val="22"/>
        </w:rPr>
        <w:t>W</w:t>
      </w:r>
      <w:r w:rsidR="00993F8A" w:rsidRPr="001E544B">
        <w:rPr>
          <w:rFonts w:ascii="Arial" w:hAnsi="Arial" w:cs="Arial"/>
          <w:sz w:val="22"/>
          <w:szCs w:val="22"/>
        </w:rPr>
        <w:t>hen an individual</w:t>
      </w:r>
      <w:r w:rsidRPr="001E544B">
        <w:rPr>
          <w:rFonts w:ascii="Arial" w:hAnsi="Arial" w:cs="Arial"/>
          <w:sz w:val="22"/>
          <w:szCs w:val="22"/>
        </w:rPr>
        <w:t xml:space="preserve"> </w:t>
      </w:r>
      <w:r w:rsidR="001E544B" w:rsidRPr="001E544B">
        <w:rPr>
          <w:rFonts w:ascii="Arial" w:hAnsi="Arial" w:cs="Arial"/>
          <w:sz w:val="22"/>
          <w:szCs w:val="22"/>
        </w:rPr>
        <w:t>embraces</w:t>
      </w:r>
      <w:r w:rsidRPr="001E544B">
        <w:rPr>
          <w:rFonts w:ascii="Arial" w:hAnsi="Arial" w:cs="Arial"/>
          <w:sz w:val="22"/>
          <w:szCs w:val="22"/>
        </w:rPr>
        <w:t xml:space="preserve"> the identity of </w:t>
      </w:r>
      <w:r w:rsidR="004E60E8" w:rsidRPr="001E544B">
        <w:rPr>
          <w:rFonts w:ascii="Arial" w:hAnsi="Arial" w:cs="Arial"/>
          <w:sz w:val="22"/>
          <w:szCs w:val="22"/>
        </w:rPr>
        <w:t xml:space="preserve">a </w:t>
      </w:r>
      <w:r w:rsidR="001E544B" w:rsidRPr="001E544B">
        <w:rPr>
          <w:rFonts w:ascii="Arial" w:hAnsi="Arial" w:cs="Arial"/>
          <w:sz w:val="22"/>
          <w:szCs w:val="22"/>
        </w:rPr>
        <w:t>relevant group</w:t>
      </w:r>
      <w:r w:rsidRPr="001E544B">
        <w:rPr>
          <w:rFonts w:ascii="Arial" w:hAnsi="Arial" w:cs="Arial"/>
          <w:sz w:val="22"/>
          <w:szCs w:val="22"/>
        </w:rPr>
        <w:t xml:space="preserve"> </w:t>
      </w:r>
      <w:r w:rsidR="001E544B" w:rsidRPr="001E544B">
        <w:rPr>
          <w:rFonts w:ascii="Arial" w:hAnsi="Arial" w:cs="Arial"/>
          <w:sz w:val="22"/>
          <w:szCs w:val="22"/>
        </w:rPr>
        <w:t>that have</w:t>
      </w:r>
      <w:r w:rsidRPr="001E544B">
        <w:rPr>
          <w:rFonts w:ascii="Arial" w:hAnsi="Arial" w:cs="Arial"/>
          <w:sz w:val="22"/>
          <w:szCs w:val="22"/>
        </w:rPr>
        <w:t xml:space="preserve"> categorised </w:t>
      </w:r>
      <w:r w:rsidR="00065F00" w:rsidRPr="001E544B">
        <w:rPr>
          <w:rFonts w:ascii="Arial" w:hAnsi="Arial" w:cs="Arial"/>
          <w:sz w:val="22"/>
          <w:szCs w:val="22"/>
        </w:rPr>
        <w:t>them</w:t>
      </w:r>
      <w:r w:rsidRPr="001E544B">
        <w:rPr>
          <w:rFonts w:ascii="Arial" w:hAnsi="Arial" w:cs="Arial"/>
          <w:sz w:val="22"/>
          <w:szCs w:val="22"/>
        </w:rPr>
        <w:t xml:space="preserve">selves as belonging </w:t>
      </w:r>
      <w:r w:rsidR="00831823" w:rsidRPr="001E544B">
        <w:rPr>
          <w:rFonts w:ascii="Arial" w:hAnsi="Arial" w:cs="Arial"/>
          <w:sz w:val="22"/>
          <w:szCs w:val="22"/>
        </w:rPr>
        <w:t>to the group,</w:t>
      </w:r>
      <w:r w:rsidRPr="001E544B">
        <w:rPr>
          <w:rFonts w:ascii="Arial" w:hAnsi="Arial" w:cs="Arial"/>
          <w:sz w:val="22"/>
          <w:szCs w:val="22"/>
        </w:rPr>
        <w:t xml:space="preserve"> </w:t>
      </w:r>
      <w:r w:rsidR="00831823" w:rsidRPr="001E544B">
        <w:rPr>
          <w:rFonts w:ascii="Arial" w:hAnsi="Arial" w:cs="Arial"/>
          <w:sz w:val="22"/>
          <w:szCs w:val="22"/>
        </w:rPr>
        <w:t>then</w:t>
      </w:r>
      <w:r w:rsidR="00256E58" w:rsidRPr="001E544B">
        <w:rPr>
          <w:rFonts w:ascii="Arial" w:hAnsi="Arial" w:cs="Arial"/>
          <w:sz w:val="22"/>
          <w:szCs w:val="22"/>
        </w:rPr>
        <w:t xml:space="preserve"> the </w:t>
      </w:r>
      <w:r w:rsidRPr="001E544B">
        <w:rPr>
          <w:rFonts w:ascii="Arial" w:hAnsi="Arial" w:cs="Arial"/>
          <w:sz w:val="22"/>
          <w:szCs w:val="22"/>
        </w:rPr>
        <w:t xml:space="preserve">self-esteem </w:t>
      </w:r>
      <w:r w:rsidR="001E544B" w:rsidRPr="001E544B">
        <w:rPr>
          <w:rFonts w:ascii="Arial" w:hAnsi="Arial" w:cs="Arial"/>
          <w:sz w:val="22"/>
          <w:szCs w:val="22"/>
        </w:rPr>
        <w:t>turns</w:t>
      </w:r>
      <w:r w:rsidR="00256E58" w:rsidRPr="001E544B">
        <w:rPr>
          <w:rFonts w:ascii="Arial" w:hAnsi="Arial" w:cs="Arial"/>
          <w:sz w:val="22"/>
          <w:szCs w:val="22"/>
        </w:rPr>
        <w:t xml:space="preserve"> out to be</w:t>
      </w:r>
      <w:r w:rsidRPr="001E544B">
        <w:rPr>
          <w:rFonts w:ascii="Arial" w:hAnsi="Arial" w:cs="Arial"/>
          <w:sz w:val="22"/>
          <w:szCs w:val="22"/>
        </w:rPr>
        <w:t xml:space="preserve"> </w:t>
      </w:r>
      <w:r w:rsidR="00256E58" w:rsidRPr="001E544B">
        <w:rPr>
          <w:rFonts w:ascii="Arial" w:hAnsi="Arial" w:cs="Arial"/>
          <w:sz w:val="22"/>
          <w:szCs w:val="22"/>
        </w:rPr>
        <w:t xml:space="preserve">reliant </w:t>
      </w:r>
      <w:r w:rsidR="001E544B" w:rsidRPr="001E544B">
        <w:rPr>
          <w:rFonts w:ascii="Arial" w:hAnsi="Arial" w:cs="Arial"/>
          <w:sz w:val="22"/>
          <w:szCs w:val="22"/>
        </w:rPr>
        <w:t>on group</w:t>
      </w:r>
      <w:r w:rsidRPr="001E544B">
        <w:rPr>
          <w:rFonts w:ascii="Arial" w:hAnsi="Arial" w:cs="Arial"/>
          <w:sz w:val="22"/>
          <w:szCs w:val="22"/>
        </w:rPr>
        <w:t xml:space="preserve"> membership</w:t>
      </w:r>
      <w:r w:rsidR="0050613E">
        <w:rPr>
          <w:rStyle w:val="ListParagraph"/>
          <w:rFonts w:ascii="Arial" w:hAnsi="Arial" w:cs="Arial"/>
          <w:color w:val="666666"/>
          <w:sz w:val="20"/>
          <w:szCs w:val="20"/>
          <w:shd w:val="clear" w:color="auto" w:fill="FFFFFF"/>
        </w:rPr>
        <w:t xml:space="preserve"> </w:t>
      </w:r>
      <w:r w:rsidR="003A1FCB" w:rsidRPr="0050613E">
        <w:rPr>
          <w:rStyle w:val="selectable"/>
          <w:rFonts w:ascii="Arial" w:hAnsi="Arial" w:cs="Arial"/>
          <w:color w:val="000000"/>
          <w:sz w:val="22"/>
          <w:szCs w:val="22"/>
          <w:shd w:val="clear" w:color="auto" w:fill="FFFFFF"/>
        </w:rPr>
        <w:t>(Abrams, 1990)</w:t>
      </w:r>
      <w:r w:rsidR="003A1FCB" w:rsidRPr="0050613E">
        <w:rPr>
          <w:rStyle w:val="selectable"/>
          <w:rFonts w:ascii="Arial" w:hAnsi="Arial" w:cs="Arial"/>
          <w:color w:val="000000"/>
          <w:sz w:val="22"/>
          <w:szCs w:val="22"/>
          <w:shd w:val="clear" w:color="auto" w:fill="FFFFFF"/>
        </w:rPr>
        <w:t>.</w:t>
      </w:r>
      <w:r w:rsidRPr="001E544B">
        <w:rPr>
          <w:rFonts w:ascii="Arial" w:hAnsi="Arial" w:cs="Arial"/>
          <w:sz w:val="22"/>
          <w:szCs w:val="22"/>
        </w:rPr>
        <w:t xml:space="preserve"> </w:t>
      </w:r>
    </w:p>
    <w:p w14:paraId="25653D12" w14:textId="34AA750A" w:rsidR="007C46F3" w:rsidRPr="0056496C" w:rsidRDefault="001E544B" w:rsidP="00E6308B">
      <w:pPr>
        <w:pStyle w:val="ListParagraph"/>
        <w:numPr>
          <w:ilvl w:val="0"/>
          <w:numId w:val="9"/>
        </w:numPr>
        <w:rPr>
          <w:rFonts w:ascii="Arial" w:hAnsi="Arial" w:cs="Arial"/>
          <w:sz w:val="22"/>
          <w:szCs w:val="22"/>
        </w:rPr>
      </w:pPr>
      <w:r w:rsidRPr="001E544B">
        <w:rPr>
          <w:rFonts w:ascii="Arial" w:hAnsi="Arial" w:cs="Arial"/>
          <w:sz w:val="22"/>
          <w:szCs w:val="22"/>
        </w:rPr>
        <w:t xml:space="preserve">People </w:t>
      </w:r>
      <w:r w:rsidR="00E6308B" w:rsidRPr="001E544B">
        <w:rPr>
          <w:rFonts w:ascii="Arial" w:hAnsi="Arial" w:cs="Arial"/>
          <w:sz w:val="22"/>
          <w:szCs w:val="22"/>
        </w:rPr>
        <w:t xml:space="preserve">also </w:t>
      </w:r>
      <w:r w:rsidRPr="001E544B">
        <w:rPr>
          <w:rFonts w:ascii="Arial" w:hAnsi="Arial" w:cs="Arial"/>
          <w:sz w:val="22"/>
          <w:szCs w:val="22"/>
        </w:rPr>
        <w:t>have emotional</w:t>
      </w:r>
      <w:r w:rsidR="00E6308B" w:rsidRPr="001E544B">
        <w:rPr>
          <w:rFonts w:ascii="Arial" w:hAnsi="Arial" w:cs="Arial"/>
          <w:sz w:val="22"/>
          <w:szCs w:val="22"/>
        </w:rPr>
        <w:t xml:space="preserve"> significance </w:t>
      </w:r>
      <w:r w:rsidRPr="001E544B">
        <w:rPr>
          <w:rFonts w:ascii="Arial" w:hAnsi="Arial" w:cs="Arial"/>
          <w:sz w:val="22"/>
          <w:szCs w:val="22"/>
        </w:rPr>
        <w:t>of membership of a group</w:t>
      </w:r>
      <w:r w:rsidR="00E6308B" w:rsidRPr="001E544B">
        <w:rPr>
          <w:rFonts w:ascii="Arial" w:hAnsi="Arial" w:cs="Arial"/>
          <w:sz w:val="22"/>
          <w:szCs w:val="22"/>
        </w:rPr>
        <w:t xml:space="preserve">. </w:t>
      </w:r>
    </w:p>
    <w:p w14:paraId="1FE1C691" w14:textId="77777777" w:rsidR="00F81059" w:rsidRDefault="00F81059" w:rsidP="00E6308B">
      <w:pPr>
        <w:rPr>
          <w:rFonts w:ascii="Arial" w:hAnsi="Arial" w:cs="Arial"/>
          <w:b/>
          <w:bCs/>
        </w:rPr>
      </w:pPr>
    </w:p>
    <w:p w14:paraId="084EE852" w14:textId="77777777" w:rsidR="00F81059" w:rsidRDefault="00F81059" w:rsidP="00E6308B">
      <w:pPr>
        <w:rPr>
          <w:rFonts w:ascii="Arial" w:hAnsi="Arial" w:cs="Arial"/>
          <w:b/>
          <w:bCs/>
        </w:rPr>
      </w:pPr>
    </w:p>
    <w:p w14:paraId="08F7C7BD" w14:textId="77777777" w:rsidR="00F81059" w:rsidRDefault="00F81059" w:rsidP="00E6308B">
      <w:pPr>
        <w:rPr>
          <w:rFonts w:ascii="Arial" w:hAnsi="Arial" w:cs="Arial"/>
          <w:b/>
          <w:bCs/>
        </w:rPr>
      </w:pPr>
    </w:p>
    <w:p w14:paraId="032AE82E" w14:textId="77777777" w:rsidR="00F81059" w:rsidRDefault="00F81059" w:rsidP="00E6308B">
      <w:pPr>
        <w:rPr>
          <w:rFonts w:ascii="Arial" w:hAnsi="Arial" w:cs="Arial"/>
          <w:b/>
          <w:bCs/>
        </w:rPr>
      </w:pPr>
    </w:p>
    <w:p w14:paraId="1DDC8A8B" w14:textId="77777777" w:rsidR="00F81059" w:rsidRDefault="00F81059" w:rsidP="00E6308B">
      <w:pPr>
        <w:rPr>
          <w:rFonts w:ascii="Arial" w:hAnsi="Arial" w:cs="Arial"/>
          <w:b/>
          <w:bCs/>
        </w:rPr>
      </w:pPr>
    </w:p>
    <w:p w14:paraId="0E63BD20" w14:textId="2019EE6D" w:rsidR="00E6308B" w:rsidRPr="0056496C" w:rsidRDefault="00E6308B" w:rsidP="00DB447F">
      <w:pPr>
        <w:pStyle w:val="Heading2"/>
      </w:pPr>
      <w:bookmarkStart w:id="5" w:name="_Toc67402334"/>
      <w:r w:rsidRPr="0056496C">
        <w:t>Social Comparison:</w:t>
      </w:r>
      <w:bookmarkEnd w:id="5"/>
    </w:p>
    <w:p w14:paraId="177BE6BD" w14:textId="6D20BD89" w:rsidR="00A15E62" w:rsidRPr="0056496C" w:rsidRDefault="0099171F" w:rsidP="00351530">
      <w:pPr>
        <w:pStyle w:val="ListParagraph"/>
        <w:numPr>
          <w:ilvl w:val="0"/>
          <w:numId w:val="10"/>
        </w:numPr>
        <w:spacing w:line="360" w:lineRule="auto"/>
        <w:rPr>
          <w:rFonts w:ascii="Arial" w:hAnsi="Arial" w:cs="Arial"/>
          <w:b/>
          <w:bCs/>
          <w:sz w:val="22"/>
          <w:szCs w:val="22"/>
        </w:rPr>
      </w:pPr>
      <w:r w:rsidRPr="0056496C">
        <w:rPr>
          <w:rFonts w:ascii="Arial" w:hAnsi="Arial" w:cs="Arial"/>
          <w:color w:val="000000"/>
          <w:sz w:val="22"/>
          <w:szCs w:val="22"/>
        </w:rPr>
        <w:t>When peo</w:t>
      </w:r>
      <w:r w:rsidR="00A23814" w:rsidRPr="0056496C">
        <w:rPr>
          <w:rFonts w:ascii="Arial" w:hAnsi="Arial" w:cs="Arial"/>
          <w:color w:val="000000"/>
          <w:sz w:val="22"/>
          <w:szCs w:val="22"/>
        </w:rPr>
        <w:t xml:space="preserve">ple </w:t>
      </w:r>
      <w:r w:rsidR="00807F63" w:rsidRPr="0056496C">
        <w:rPr>
          <w:rFonts w:ascii="Arial" w:hAnsi="Arial" w:cs="Arial"/>
          <w:color w:val="000000"/>
          <w:sz w:val="22"/>
          <w:szCs w:val="22"/>
        </w:rPr>
        <w:t>have</w:t>
      </w:r>
      <w:r w:rsidR="00584650" w:rsidRPr="0056496C">
        <w:rPr>
          <w:rFonts w:ascii="Arial" w:hAnsi="Arial" w:cs="Arial"/>
          <w:color w:val="000000"/>
          <w:sz w:val="22"/>
          <w:szCs w:val="22"/>
        </w:rPr>
        <w:t xml:space="preserve"> identified and</w:t>
      </w:r>
      <w:r w:rsidR="00807F63" w:rsidRPr="0056496C">
        <w:rPr>
          <w:rFonts w:ascii="Arial" w:hAnsi="Arial" w:cs="Arial"/>
          <w:color w:val="000000"/>
          <w:sz w:val="22"/>
          <w:szCs w:val="22"/>
        </w:rPr>
        <w:t xml:space="preserve"> categorized </w:t>
      </w:r>
      <w:r w:rsidR="00A23814" w:rsidRPr="0056496C">
        <w:rPr>
          <w:rFonts w:ascii="Arial" w:hAnsi="Arial" w:cs="Arial"/>
          <w:color w:val="000000"/>
          <w:sz w:val="22"/>
          <w:szCs w:val="22"/>
        </w:rPr>
        <w:t>them</w:t>
      </w:r>
      <w:r w:rsidR="00807F63" w:rsidRPr="0056496C">
        <w:rPr>
          <w:rFonts w:ascii="Arial" w:hAnsi="Arial" w:cs="Arial"/>
          <w:color w:val="000000"/>
          <w:sz w:val="22"/>
          <w:szCs w:val="22"/>
        </w:rPr>
        <w:t>selv</w:t>
      </w:r>
      <w:r w:rsidR="00A23814" w:rsidRPr="0056496C">
        <w:rPr>
          <w:rFonts w:ascii="Arial" w:hAnsi="Arial" w:cs="Arial"/>
          <w:color w:val="000000"/>
          <w:sz w:val="22"/>
          <w:szCs w:val="22"/>
        </w:rPr>
        <w:t xml:space="preserve">es </w:t>
      </w:r>
      <w:r w:rsidR="00807F63" w:rsidRPr="0056496C">
        <w:rPr>
          <w:rFonts w:ascii="Arial" w:hAnsi="Arial" w:cs="Arial"/>
          <w:color w:val="000000"/>
          <w:sz w:val="22"/>
          <w:szCs w:val="22"/>
        </w:rPr>
        <w:t xml:space="preserve">with </w:t>
      </w:r>
      <w:r w:rsidR="005C7FC3" w:rsidRPr="0056496C">
        <w:rPr>
          <w:rFonts w:ascii="Arial" w:hAnsi="Arial" w:cs="Arial"/>
          <w:color w:val="000000"/>
          <w:sz w:val="22"/>
          <w:szCs w:val="22"/>
        </w:rPr>
        <w:t>a</w:t>
      </w:r>
      <w:r w:rsidR="00807F63" w:rsidRPr="0056496C">
        <w:rPr>
          <w:rFonts w:ascii="Arial" w:hAnsi="Arial" w:cs="Arial"/>
          <w:color w:val="000000"/>
          <w:sz w:val="22"/>
          <w:szCs w:val="22"/>
        </w:rPr>
        <w:t xml:space="preserve"> </w:t>
      </w:r>
      <w:r w:rsidR="00584650" w:rsidRPr="0056496C">
        <w:rPr>
          <w:rFonts w:ascii="Arial" w:hAnsi="Arial" w:cs="Arial"/>
          <w:color w:val="000000"/>
          <w:sz w:val="22"/>
          <w:szCs w:val="22"/>
        </w:rPr>
        <w:t xml:space="preserve">group, there is </w:t>
      </w:r>
      <w:r w:rsidR="00351530" w:rsidRPr="0056496C">
        <w:rPr>
          <w:rFonts w:ascii="Arial" w:hAnsi="Arial" w:cs="Arial"/>
          <w:color w:val="000000"/>
          <w:sz w:val="22"/>
          <w:szCs w:val="22"/>
        </w:rPr>
        <w:t>always the</w:t>
      </w:r>
      <w:r w:rsidR="00807F63" w:rsidRPr="0056496C">
        <w:rPr>
          <w:rFonts w:ascii="Arial" w:hAnsi="Arial" w:cs="Arial"/>
          <w:color w:val="000000"/>
          <w:sz w:val="22"/>
          <w:szCs w:val="22"/>
        </w:rPr>
        <w:t xml:space="preserve"> </w:t>
      </w:r>
      <w:r w:rsidR="00351530" w:rsidRPr="0056496C">
        <w:rPr>
          <w:rFonts w:ascii="Arial" w:hAnsi="Arial" w:cs="Arial"/>
          <w:color w:val="000000"/>
          <w:sz w:val="22"/>
          <w:szCs w:val="22"/>
        </w:rPr>
        <w:t>tendency to</w:t>
      </w:r>
      <w:r w:rsidR="00807F63" w:rsidRPr="0056496C">
        <w:rPr>
          <w:rFonts w:ascii="Arial" w:hAnsi="Arial" w:cs="Arial"/>
          <w:color w:val="000000"/>
          <w:sz w:val="22"/>
          <w:szCs w:val="22"/>
        </w:rPr>
        <w:t xml:space="preserve"> compare </w:t>
      </w:r>
      <w:r w:rsidR="00C82F4B" w:rsidRPr="0056496C">
        <w:rPr>
          <w:rFonts w:ascii="Arial" w:hAnsi="Arial" w:cs="Arial"/>
          <w:color w:val="000000"/>
          <w:sz w:val="22"/>
          <w:szCs w:val="22"/>
        </w:rPr>
        <w:t>the</w:t>
      </w:r>
      <w:r w:rsidR="00807F63" w:rsidRPr="0056496C">
        <w:rPr>
          <w:rFonts w:ascii="Arial" w:hAnsi="Arial" w:cs="Arial"/>
          <w:color w:val="000000"/>
          <w:sz w:val="22"/>
          <w:szCs w:val="22"/>
        </w:rPr>
        <w:t xml:space="preserve"> group with other groups. </w:t>
      </w:r>
    </w:p>
    <w:p w14:paraId="791FB9FC" w14:textId="662E955B" w:rsidR="00E6308B" w:rsidRPr="0056496C" w:rsidRDefault="00A15E62" w:rsidP="00351530">
      <w:pPr>
        <w:pStyle w:val="ListParagraph"/>
        <w:numPr>
          <w:ilvl w:val="0"/>
          <w:numId w:val="10"/>
        </w:numPr>
        <w:spacing w:line="360" w:lineRule="auto"/>
        <w:rPr>
          <w:rFonts w:ascii="Arial" w:hAnsi="Arial" w:cs="Arial"/>
          <w:b/>
          <w:bCs/>
          <w:sz w:val="22"/>
          <w:szCs w:val="22"/>
        </w:rPr>
      </w:pPr>
      <w:r w:rsidRPr="0056496C">
        <w:rPr>
          <w:rFonts w:ascii="Arial" w:eastAsiaTheme="minorEastAsia" w:hAnsi="Arial" w:cs="Arial"/>
          <w:sz w:val="22"/>
          <w:szCs w:val="22"/>
        </w:rPr>
        <w:t xml:space="preserve">Social </w:t>
      </w:r>
      <w:r w:rsidR="00E6308B" w:rsidRPr="0056496C">
        <w:rPr>
          <w:rFonts w:ascii="Arial" w:eastAsiaTheme="minorEastAsia" w:hAnsi="Arial" w:cs="Arial"/>
          <w:sz w:val="22"/>
          <w:szCs w:val="22"/>
        </w:rPr>
        <w:t xml:space="preserve">comparisons </w:t>
      </w:r>
      <w:r w:rsidRPr="0056496C">
        <w:rPr>
          <w:rFonts w:ascii="Arial" w:eastAsiaTheme="minorEastAsia" w:hAnsi="Arial" w:cs="Arial"/>
          <w:sz w:val="22"/>
          <w:szCs w:val="22"/>
        </w:rPr>
        <w:t>have a propensity</w:t>
      </w:r>
      <w:r w:rsidR="00E6308B" w:rsidRPr="0056496C">
        <w:rPr>
          <w:rFonts w:ascii="Arial" w:eastAsiaTheme="minorEastAsia" w:hAnsi="Arial" w:cs="Arial"/>
          <w:sz w:val="22"/>
          <w:szCs w:val="22"/>
        </w:rPr>
        <w:t xml:space="preserve"> to be between other groups</w:t>
      </w:r>
      <w:r w:rsidR="00571B6E" w:rsidRPr="0056496C">
        <w:rPr>
          <w:rFonts w:ascii="Arial" w:eastAsiaTheme="minorEastAsia" w:hAnsi="Arial" w:cs="Arial"/>
          <w:sz w:val="22"/>
          <w:szCs w:val="22"/>
        </w:rPr>
        <w:t xml:space="preserve"> and our own group</w:t>
      </w:r>
      <w:r w:rsidR="00BC4B85" w:rsidRPr="0056496C">
        <w:rPr>
          <w:rFonts w:ascii="Arial" w:eastAsiaTheme="minorEastAsia" w:hAnsi="Arial" w:cs="Arial"/>
          <w:sz w:val="22"/>
          <w:szCs w:val="22"/>
        </w:rPr>
        <w:t>.</w:t>
      </w:r>
    </w:p>
    <w:p w14:paraId="512EF36E" w14:textId="616EE825" w:rsidR="00E6308B" w:rsidRPr="0056496C" w:rsidRDefault="00351530" w:rsidP="00351530">
      <w:pPr>
        <w:pStyle w:val="ListParagraph"/>
        <w:numPr>
          <w:ilvl w:val="0"/>
          <w:numId w:val="10"/>
        </w:numPr>
        <w:spacing w:line="360" w:lineRule="auto"/>
        <w:rPr>
          <w:rFonts w:ascii="Arial" w:hAnsi="Arial" w:cs="Arial"/>
          <w:sz w:val="22"/>
          <w:szCs w:val="22"/>
        </w:rPr>
      </w:pPr>
      <w:r w:rsidRPr="0056496C">
        <w:rPr>
          <w:rFonts w:ascii="Arial" w:eastAsiaTheme="minorEastAsia" w:hAnsi="Arial" w:cs="Arial"/>
          <w:sz w:val="22"/>
          <w:szCs w:val="22"/>
        </w:rPr>
        <w:t xml:space="preserve">Between outgroup and </w:t>
      </w:r>
      <w:r w:rsidR="00E6308B" w:rsidRPr="0056496C">
        <w:rPr>
          <w:rFonts w:ascii="Arial" w:eastAsiaTheme="minorEastAsia" w:hAnsi="Arial" w:cs="Arial"/>
          <w:sz w:val="22"/>
          <w:szCs w:val="22"/>
        </w:rPr>
        <w:t>Ingroup</w:t>
      </w:r>
      <w:r w:rsidRPr="0056496C">
        <w:rPr>
          <w:rFonts w:ascii="Arial" w:eastAsiaTheme="minorEastAsia" w:hAnsi="Arial" w:cs="Arial"/>
          <w:sz w:val="22"/>
          <w:szCs w:val="22"/>
        </w:rPr>
        <w:t>.</w:t>
      </w:r>
    </w:p>
    <w:p w14:paraId="16283659" w14:textId="77777777" w:rsidR="00195583" w:rsidRDefault="00195583" w:rsidP="00091A0F">
      <w:pPr>
        <w:pStyle w:val="paragraph"/>
        <w:spacing w:before="0" w:beforeAutospacing="0" w:after="0" w:afterAutospacing="0"/>
        <w:textAlignment w:val="baseline"/>
        <w:rPr>
          <w:rFonts w:ascii="Arial" w:hAnsi="Arial" w:cs="Arial"/>
          <w:sz w:val="22"/>
          <w:szCs w:val="22"/>
        </w:rPr>
      </w:pPr>
    </w:p>
    <w:p w14:paraId="0205991F" w14:textId="3931CDAD" w:rsidR="00091A0F" w:rsidRPr="00100EF1" w:rsidRDefault="00091A0F" w:rsidP="003C0889">
      <w:pPr>
        <w:pStyle w:val="paragraph"/>
        <w:spacing w:before="0" w:beforeAutospacing="0" w:after="0" w:afterAutospacing="0"/>
        <w:jc w:val="both"/>
        <w:textAlignment w:val="baseline"/>
        <w:rPr>
          <w:rFonts w:ascii="Arial" w:hAnsi="Arial" w:cs="Arial"/>
          <w:sz w:val="22"/>
          <w:szCs w:val="22"/>
          <w:lang w:val="en"/>
        </w:rPr>
      </w:pPr>
      <w:r w:rsidRPr="00091A0F">
        <w:rPr>
          <w:rFonts w:ascii="Arial" w:hAnsi="Arial" w:cs="Arial"/>
          <w:sz w:val="22"/>
          <w:szCs w:val="22"/>
        </w:rPr>
        <w:t>Manson enjoys</w:t>
      </w:r>
      <w:r>
        <w:rPr>
          <w:rFonts w:ascii="Arial" w:hAnsi="Arial" w:cs="Arial"/>
          <w:sz w:val="22"/>
          <w:szCs w:val="22"/>
        </w:rPr>
        <w:t xml:space="preserve"> </w:t>
      </w:r>
      <w:r w:rsidR="00465BFD">
        <w:rPr>
          <w:rFonts w:ascii="Arial" w:hAnsi="Arial" w:cs="Arial"/>
          <w:sz w:val="22"/>
          <w:szCs w:val="22"/>
        </w:rPr>
        <w:t xml:space="preserve">and </w:t>
      </w:r>
      <w:r w:rsidR="00465BFD" w:rsidRPr="00091A0F">
        <w:rPr>
          <w:rStyle w:val="normaltextrun"/>
          <w:rFonts w:ascii="Arial" w:hAnsi="Arial" w:cs="Arial"/>
          <w:sz w:val="22"/>
          <w:szCs w:val="22"/>
          <w:lang w:val="en"/>
        </w:rPr>
        <w:t>finds</w:t>
      </w:r>
      <w:r>
        <w:rPr>
          <w:rStyle w:val="normaltextrun"/>
          <w:rFonts w:ascii="Arial" w:hAnsi="Arial" w:cs="Arial"/>
          <w:sz w:val="22"/>
          <w:szCs w:val="22"/>
          <w:lang w:val="en"/>
        </w:rPr>
        <w:t> </w:t>
      </w:r>
      <w:r w:rsidR="004067F2">
        <w:rPr>
          <w:rStyle w:val="normaltextrun"/>
          <w:rFonts w:ascii="Arial" w:hAnsi="Arial" w:cs="Arial"/>
          <w:sz w:val="22"/>
          <w:szCs w:val="22"/>
          <w:lang w:val="en"/>
        </w:rPr>
        <w:t>comfort in</w:t>
      </w:r>
      <w:r w:rsidR="00541F77">
        <w:rPr>
          <w:rStyle w:val="normaltextrun"/>
          <w:rFonts w:ascii="Arial" w:hAnsi="Arial" w:cs="Arial"/>
          <w:sz w:val="22"/>
          <w:szCs w:val="22"/>
          <w:lang w:val="en"/>
        </w:rPr>
        <w:t xml:space="preserve"> company </w:t>
      </w:r>
      <w:r w:rsidR="00B00C6F">
        <w:rPr>
          <w:rStyle w:val="normaltextrun"/>
          <w:rFonts w:ascii="Arial" w:hAnsi="Arial" w:cs="Arial"/>
          <w:sz w:val="22"/>
          <w:szCs w:val="22"/>
          <w:lang w:val="en"/>
        </w:rPr>
        <w:t>with his old associ</w:t>
      </w:r>
      <w:r>
        <w:rPr>
          <w:rStyle w:val="normaltextrun"/>
          <w:rFonts w:ascii="Arial" w:hAnsi="Arial" w:cs="Arial"/>
          <w:sz w:val="22"/>
          <w:szCs w:val="22"/>
          <w:lang w:val="en"/>
        </w:rPr>
        <w:t>a</w:t>
      </w:r>
      <w:r w:rsidR="004067F2">
        <w:rPr>
          <w:rStyle w:val="normaltextrun"/>
          <w:rFonts w:ascii="Arial" w:hAnsi="Arial" w:cs="Arial"/>
          <w:sz w:val="22"/>
          <w:szCs w:val="22"/>
          <w:lang w:val="en"/>
        </w:rPr>
        <w:t xml:space="preserve">te whom </w:t>
      </w:r>
      <w:r w:rsidR="0061535E">
        <w:rPr>
          <w:rStyle w:val="normaltextrun"/>
          <w:rFonts w:ascii="Arial" w:hAnsi="Arial" w:cs="Arial"/>
          <w:sz w:val="22"/>
          <w:szCs w:val="22"/>
          <w:lang w:val="en"/>
        </w:rPr>
        <w:t>he identified</w:t>
      </w:r>
      <w:r w:rsidR="004067F2">
        <w:rPr>
          <w:rStyle w:val="normaltextrun"/>
          <w:rFonts w:ascii="Arial" w:hAnsi="Arial" w:cs="Arial"/>
          <w:sz w:val="22"/>
          <w:szCs w:val="22"/>
          <w:lang w:val="en"/>
        </w:rPr>
        <w:t xml:space="preserve"> </w:t>
      </w:r>
      <w:r w:rsidR="00DE3030">
        <w:rPr>
          <w:rStyle w:val="normaltextrun"/>
          <w:rFonts w:ascii="Arial" w:hAnsi="Arial" w:cs="Arial"/>
          <w:sz w:val="22"/>
          <w:szCs w:val="22"/>
          <w:lang w:val="en"/>
        </w:rPr>
        <w:t>with. The</w:t>
      </w:r>
      <w:r w:rsidR="00895A25">
        <w:rPr>
          <w:rStyle w:val="normaltextrun"/>
          <w:rFonts w:ascii="Arial" w:hAnsi="Arial" w:cs="Arial"/>
          <w:sz w:val="22"/>
          <w:szCs w:val="22"/>
          <w:lang w:val="en"/>
        </w:rPr>
        <w:t xml:space="preserve"> group </w:t>
      </w:r>
      <w:r>
        <w:rPr>
          <w:rStyle w:val="normaltextrun"/>
          <w:rFonts w:ascii="Arial" w:hAnsi="Arial" w:cs="Arial"/>
          <w:sz w:val="22"/>
          <w:szCs w:val="22"/>
          <w:lang w:val="en"/>
        </w:rPr>
        <w:t>not only accept</w:t>
      </w:r>
      <w:r w:rsidR="00895A25">
        <w:rPr>
          <w:rStyle w:val="normaltextrun"/>
          <w:rFonts w:ascii="Arial" w:hAnsi="Arial" w:cs="Arial"/>
          <w:sz w:val="22"/>
          <w:szCs w:val="22"/>
          <w:lang w:val="en"/>
        </w:rPr>
        <w:t>ed him</w:t>
      </w:r>
      <w:r>
        <w:rPr>
          <w:rStyle w:val="normaltextrun"/>
          <w:rFonts w:ascii="Arial" w:hAnsi="Arial" w:cs="Arial"/>
          <w:sz w:val="22"/>
          <w:szCs w:val="22"/>
          <w:lang w:val="en"/>
        </w:rPr>
        <w:t xml:space="preserve"> </w:t>
      </w:r>
      <w:r w:rsidR="00895A25">
        <w:rPr>
          <w:rStyle w:val="normaltextrun"/>
          <w:rFonts w:ascii="Arial" w:hAnsi="Arial" w:cs="Arial"/>
          <w:sz w:val="22"/>
          <w:szCs w:val="22"/>
          <w:lang w:val="en"/>
        </w:rPr>
        <w:t>back</w:t>
      </w:r>
      <w:r>
        <w:rPr>
          <w:rStyle w:val="normaltextrun"/>
          <w:rFonts w:ascii="Arial" w:hAnsi="Arial" w:cs="Arial"/>
          <w:sz w:val="22"/>
          <w:szCs w:val="22"/>
          <w:lang w:val="en"/>
        </w:rPr>
        <w:t xml:space="preserve"> </w:t>
      </w:r>
      <w:r w:rsidR="00D95C89">
        <w:rPr>
          <w:rStyle w:val="normaltextrun"/>
          <w:rFonts w:ascii="Arial" w:hAnsi="Arial" w:cs="Arial"/>
          <w:sz w:val="22"/>
          <w:szCs w:val="22"/>
          <w:lang w:val="en"/>
        </w:rPr>
        <w:t>again but</w:t>
      </w:r>
      <w:r>
        <w:rPr>
          <w:rStyle w:val="normaltextrun"/>
          <w:rFonts w:ascii="Arial" w:hAnsi="Arial" w:cs="Arial"/>
          <w:sz w:val="22"/>
          <w:szCs w:val="22"/>
          <w:lang w:val="en"/>
        </w:rPr>
        <w:t xml:space="preserve"> include</w:t>
      </w:r>
      <w:r w:rsidR="00C874A0">
        <w:rPr>
          <w:rStyle w:val="normaltextrun"/>
          <w:rFonts w:ascii="Arial" w:hAnsi="Arial" w:cs="Arial"/>
          <w:sz w:val="22"/>
          <w:szCs w:val="22"/>
          <w:lang w:val="en"/>
        </w:rPr>
        <w:t>d Ma</w:t>
      </w:r>
      <w:r w:rsidR="0061535E">
        <w:rPr>
          <w:rStyle w:val="normaltextrun"/>
          <w:rFonts w:ascii="Arial" w:hAnsi="Arial" w:cs="Arial"/>
          <w:sz w:val="22"/>
          <w:szCs w:val="22"/>
          <w:lang w:val="en"/>
        </w:rPr>
        <w:t>son</w:t>
      </w:r>
      <w:r>
        <w:rPr>
          <w:rStyle w:val="normaltextrun"/>
          <w:rFonts w:ascii="Arial" w:hAnsi="Arial" w:cs="Arial"/>
          <w:sz w:val="22"/>
          <w:szCs w:val="22"/>
          <w:lang w:val="en"/>
        </w:rPr>
        <w:t xml:space="preserve"> in</w:t>
      </w:r>
      <w:r w:rsidR="00100EF1">
        <w:rPr>
          <w:rStyle w:val="normaltextrun"/>
          <w:rFonts w:ascii="Arial" w:hAnsi="Arial" w:cs="Arial"/>
          <w:sz w:val="22"/>
          <w:szCs w:val="22"/>
          <w:lang w:val="en"/>
        </w:rPr>
        <w:t xml:space="preserve">to the criminal </w:t>
      </w:r>
      <w:r w:rsidR="00D95C89">
        <w:rPr>
          <w:rStyle w:val="normaltextrun"/>
          <w:rFonts w:ascii="Arial" w:hAnsi="Arial" w:cs="Arial"/>
          <w:sz w:val="22"/>
          <w:szCs w:val="22"/>
          <w:lang w:val="en"/>
        </w:rPr>
        <w:t>activities that</w:t>
      </w:r>
      <w:r w:rsidR="00CA28AF">
        <w:rPr>
          <w:rStyle w:val="normaltextrun"/>
          <w:rFonts w:ascii="Arial" w:hAnsi="Arial" w:cs="Arial"/>
          <w:sz w:val="22"/>
          <w:szCs w:val="22"/>
          <w:lang w:val="en"/>
        </w:rPr>
        <w:t xml:space="preserve"> allow</w:t>
      </w:r>
      <w:r>
        <w:rPr>
          <w:rStyle w:val="normaltextrun"/>
          <w:rFonts w:ascii="Arial" w:hAnsi="Arial" w:cs="Arial"/>
          <w:sz w:val="22"/>
          <w:szCs w:val="22"/>
          <w:lang w:val="en"/>
        </w:rPr>
        <w:t xml:space="preserve"> </w:t>
      </w:r>
      <w:r w:rsidR="00D41A96">
        <w:rPr>
          <w:rStyle w:val="normaltextrun"/>
          <w:rFonts w:ascii="Arial" w:hAnsi="Arial" w:cs="Arial"/>
          <w:sz w:val="22"/>
          <w:szCs w:val="22"/>
          <w:lang w:val="en"/>
        </w:rPr>
        <w:t xml:space="preserve">Mason who is a serial </w:t>
      </w:r>
      <w:r>
        <w:rPr>
          <w:rStyle w:val="normaltextrun"/>
          <w:rFonts w:ascii="Arial" w:hAnsi="Arial" w:cs="Arial"/>
          <w:sz w:val="22"/>
          <w:szCs w:val="22"/>
          <w:lang w:val="en"/>
        </w:rPr>
        <w:t>offender</w:t>
      </w:r>
      <w:r w:rsidR="00D41A96">
        <w:rPr>
          <w:rStyle w:val="normaltextrun"/>
          <w:rFonts w:ascii="Arial" w:hAnsi="Arial" w:cs="Arial"/>
          <w:sz w:val="22"/>
          <w:szCs w:val="22"/>
          <w:lang w:val="en"/>
        </w:rPr>
        <w:t xml:space="preserve"> </w:t>
      </w:r>
      <w:r>
        <w:rPr>
          <w:rStyle w:val="normaltextrun"/>
          <w:rFonts w:ascii="Arial" w:hAnsi="Arial" w:cs="Arial"/>
          <w:sz w:val="22"/>
          <w:szCs w:val="22"/>
          <w:lang w:val="en"/>
        </w:rPr>
        <w:t xml:space="preserve">to </w:t>
      </w:r>
      <w:r w:rsidR="00D41A96">
        <w:rPr>
          <w:rStyle w:val="normaltextrun"/>
          <w:rFonts w:ascii="Arial" w:hAnsi="Arial" w:cs="Arial"/>
          <w:sz w:val="22"/>
          <w:szCs w:val="22"/>
          <w:lang w:val="en"/>
        </w:rPr>
        <w:t>see</w:t>
      </w:r>
      <w:r>
        <w:rPr>
          <w:rStyle w:val="normaltextrun"/>
          <w:rFonts w:ascii="Arial" w:hAnsi="Arial" w:cs="Arial"/>
          <w:sz w:val="22"/>
          <w:szCs w:val="22"/>
          <w:lang w:val="en"/>
        </w:rPr>
        <w:t xml:space="preserve"> their groups as superior to other </w:t>
      </w:r>
      <w:r w:rsidR="004851C5">
        <w:rPr>
          <w:rStyle w:val="normaltextrun"/>
          <w:rFonts w:ascii="Arial" w:hAnsi="Arial" w:cs="Arial"/>
          <w:sz w:val="22"/>
          <w:szCs w:val="22"/>
          <w:lang w:val="en"/>
        </w:rPr>
        <w:t>groups. He</w:t>
      </w:r>
      <w:r w:rsidR="0083481F">
        <w:rPr>
          <w:rStyle w:val="normaltextrun"/>
          <w:rFonts w:ascii="Arial" w:hAnsi="Arial" w:cs="Arial"/>
          <w:sz w:val="22"/>
          <w:szCs w:val="22"/>
          <w:lang w:val="en"/>
        </w:rPr>
        <w:t xml:space="preserve"> </w:t>
      </w:r>
      <w:r w:rsidR="0056496C">
        <w:rPr>
          <w:rStyle w:val="normaltextrun"/>
          <w:rFonts w:ascii="Arial" w:hAnsi="Arial" w:cs="Arial"/>
          <w:sz w:val="22"/>
          <w:szCs w:val="22"/>
          <w:lang w:val="en"/>
        </w:rPr>
        <w:t>finds</w:t>
      </w:r>
      <w:r w:rsidR="0083481F">
        <w:rPr>
          <w:rStyle w:val="normaltextrun"/>
          <w:rFonts w:ascii="Arial" w:hAnsi="Arial" w:cs="Arial"/>
          <w:sz w:val="22"/>
          <w:szCs w:val="22"/>
          <w:lang w:val="en"/>
        </w:rPr>
        <w:t xml:space="preserve"> </w:t>
      </w:r>
      <w:r w:rsidR="00D95C89">
        <w:rPr>
          <w:rStyle w:val="normaltextrun"/>
          <w:rFonts w:ascii="Arial" w:hAnsi="Arial" w:cs="Arial"/>
          <w:sz w:val="22"/>
          <w:szCs w:val="22"/>
          <w:lang w:val="en"/>
        </w:rPr>
        <w:t>relief</w:t>
      </w:r>
      <w:r w:rsidR="00EA53A4">
        <w:rPr>
          <w:rStyle w:val="normaltextrun"/>
          <w:rFonts w:ascii="Arial" w:hAnsi="Arial" w:cs="Arial"/>
          <w:sz w:val="22"/>
          <w:szCs w:val="22"/>
          <w:lang w:val="en"/>
        </w:rPr>
        <w:t xml:space="preserve"> in company of friends with </w:t>
      </w:r>
      <w:r w:rsidR="008F5C9D">
        <w:rPr>
          <w:rStyle w:val="normaltextrun"/>
          <w:rFonts w:ascii="Arial" w:hAnsi="Arial" w:cs="Arial"/>
          <w:sz w:val="22"/>
          <w:szCs w:val="22"/>
          <w:lang w:val="en"/>
        </w:rPr>
        <w:t>same</w:t>
      </w:r>
      <w:r w:rsidR="00CA28AF">
        <w:rPr>
          <w:rStyle w:val="normaltextrun"/>
          <w:rFonts w:ascii="Arial" w:hAnsi="Arial" w:cs="Arial"/>
          <w:sz w:val="22"/>
          <w:szCs w:val="22"/>
          <w:lang w:val="en"/>
        </w:rPr>
        <w:t xml:space="preserve"> criminal social identity </w:t>
      </w:r>
      <w:r w:rsidR="004851C5">
        <w:rPr>
          <w:rStyle w:val="normaltextrun"/>
          <w:rFonts w:ascii="Arial" w:hAnsi="Arial" w:cs="Arial"/>
          <w:sz w:val="22"/>
          <w:szCs w:val="22"/>
          <w:lang w:val="en"/>
        </w:rPr>
        <w:t>which also</w:t>
      </w:r>
      <w:r w:rsidR="00CA28AF">
        <w:rPr>
          <w:rStyle w:val="normaltextrun"/>
          <w:rFonts w:ascii="Arial" w:hAnsi="Arial" w:cs="Arial"/>
          <w:sz w:val="22"/>
          <w:szCs w:val="22"/>
          <w:lang w:val="en"/>
        </w:rPr>
        <w:t xml:space="preserve"> add to </w:t>
      </w:r>
      <w:r w:rsidR="00ED2462">
        <w:rPr>
          <w:rStyle w:val="normaltextrun"/>
          <w:rFonts w:ascii="Arial" w:hAnsi="Arial" w:cs="Arial"/>
          <w:sz w:val="22"/>
          <w:szCs w:val="22"/>
          <w:lang w:val="en"/>
        </w:rPr>
        <w:t>the</w:t>
      </w:r>
      <w:r w:rsidR="00872FC3">
        <w:rPr>
          <w:rStyle w:val="normaltextrun"/>
          <w:rFonts w:ascii="Arial" w:hAnsi="Arial" w:cs="Arial"/>
          <w:sz w:val="22"/>
          <w:szCs w:val="22"/>
          <w:lang w:val="en"/>
        </w:rPr>
        <w:t xml:space="preserve"> ways he </w:t>
      </w:r>
      <w:r w:rsidR="00054B77">
        <w:rPr>
          <w:rStyle w:val="normaltextrun"/>
          <w:rFonts w:ascii="Arial" w:hAnsi="Arial" w:cs="Arial"/>
          <w:sz w:val="22"/>
          <w:szCs w:val="22"/>
          <w:lang w:val="en"/>
        </w:rPr>
        <w:t>acts.</w:t>
      </w:r>
      <w:r w:rsidR="00054B77" w:rsidRPr="00054B77">
        <w:rPr>
          <w:rStyle w:val="normaltextrun"/>
          <w:rFonts w:ascii="Arial" w:hAnsi="Arial" w:cs="Arial"/>
          <w:sz w:val="22"/>
          <w:szCs w:val="22"/>
          <w:lang w:val="en"/>
        </w:rPr>
        <w:t xml:space="preserve"> </w:t>
      </w:r>
      <w:r w:rsidR="00054B77">
        <w:rPr>
          <w:rStyle w:val="normaltextrun"/>
          <w:rFonts w:ascii="Arial" w:hAnsi="Arial" w:cs="Arial"/>
          <w:sz w:val="22"/>
          <w:szCs w:val="22"/>
          <w:lang w:val="en"/>
        </w:rPr>
        <w:t xml:space="preserve">The society believes Mason belong to the category of a drug dealer and being treated as </w:t>
      </w:r>
      <w:r w:rsidR="0056496C">
        <w:rPr>
          <w:rStyle w:val="normaltextrun"/>
          <w:rFonts w:ascii="Arial" w:hAnsi="Arial" w:cs="Arial"/>
          <w:sz w:val="22"/>
          <w:szCs w:val="22"/>
          <w:lang w:val="en"/>
        </w:rPr>
        <w:t>one</w:t>
      </w:r>
      <w:r w:rsidR="0056496C" w:rsidRPr="0056496C">
        <w:rPr>
          <w:rStyle w:val="normaltextrun"/>
          <w:rFonts w:ascii="Arial" w:hAnsi="Arial" w:cs="Arial"/>
          <w:sz w:val="22"/>
          <w:szCs w:val="22"/>
          <w:lang w:val="en"/>
        </w:rPr>
        <w:t xml:space="preserve"> </w:t>
      </w:r>
      <w:r w:rsidR="00306730">
        <w:rPr>
          <w:rStyle w:val="normaltextrun"/>
          <w:rFonts w:ascii="Arial" w:hAnsi="Arial" w:cs="Arial"/>
          <w:sz w:val="22"/>
          <w:szCs w:val="22"/>
          <w:lang w:val="en"/>
        </w:rPr>
        <w:t>(</w:t>
      </w:r>
      <w:r w:rsidR="00306730" w:rsidRPr="00306730">
        <w:rPr>
          <w:rFonts w:ascii="Arial" w:hAnsi="Arial" w:cs="Arial"/>
          <w:color w:val="000000"/>
          <w:sz w:val="20"/>
          <w:szCs w:val="20"/>
          <w:shd w:val="clear" w:color="auto" w:fill="FFFFFF"/>
        </w:rPr>
        <w:t>Tajfel</w:t>
      </w:r>
      <w:r w:rsidR="00306730">
        <w:rPr>
          <w:rFonts w:ascii="Arial" w:hAnsi="Arial" w:cs="Arial"/>
          <w:color w:val="000000"/>
          <w:sz w:val="20"/>
          <w:szCs w:val="20"/>
          <w:shd w:val="clear" w:color="auto" w:fill="FFFFFF"/>
        </w:rPr>
        <w:t xml:space="preserve"> 1982</w:t>
      </w:r>
      <w:r w:rsidR="00306730">
        <w:rPr>
          <w:rFonts w:ascii="Arial" w:hAnsi="Arial" w:cs="Arial"/>
          <w:color w:val="000000"/>
          <w:sz w:val="20"/>
          <w:szCs w:val="20"/>
          <w:shd w:val="clear" w:color="auto" w:fill="FFFFFF"/>
        </w:rPr>
        <w:t>)</w:t>
      </w:r>
      <w:r w:rsidR="00135A58">
        <w:rPr>
          <w:rFonts w:ascii="Arial" w:hAnsi="Arial" w:cs="Arial"/>
          <w:color w:val="000000"/>
          <w:sz w:val="20"/>
          <w:szCs w:val="20"/>
          <w:shd w:val="clear" w:color="auto" w:fill="FFFFFF"/>
        </w:rPr>
        <w:t>.</w:t>
      </w:r>
    </w:p>
    <w:p w14:paraId="6B2F8FA0" w14:textId="2BCFFC20" w:rsidR="00E6308B" w:rsidRDefault="00E6308B" w:rsidP="00E6308B">
      <w:pPr>
        <w:rPr>
          <w:b/>
          <w:bCs/>
        </w:rPr>
      </w:pPr>
    </w:p>
    <w:p w14:paraId="5082380A" w14:textId="2EACA8C8" w:rsidR="00464ABC" w:rsidRDefault="00464ABC" w:rsidP="00E6308B">
      <w:pPr>
        <w:rPr>
          <w:b/>
          <w:bCs/>
        </w:rPr>
      </w:pPr>
    </w:p>
    <w:p w14:paraId="30D3CFA2" w14:textId="48D13E90" w:rsidR="00464ABC" w:rsidRDefault="00464ABC" w:rsidP="00E6308B">
      <w:pPr>
        <w:rPr>
          <w:b/>
          <w:bCs/>
        </w:rPr>
      </w:pPr>
    </w:p>
    <w:p w14:paraId="1E59E372" w14:textId="79774AAD" w:rsidR="00464ABC" w:rsidRDefault="00464ABC" w:rsidP="00E6308B">
      <w:pPr>
        <w:rPr>
          <w:b/>
          <w:bCs/>
        </w:rPr>
      </w:pPr>
    </w:p>
    <w:p w14:paraId="7078CCE0" w14:textId="77777777" w:rsidR="00464ABC" w:rsidRPr="00E6308B" w:rsidRDefault="00464ABC" w:rsidP="00E6308B">
      <w:pPr>
        <w:rPr>
          <w:b/>
          <w:bCs/>
        </w:rPr>
      </w:pPr>
    </w:p>
    <w:p w14:paraId="1A3DAF1C" w14:textId="77777777" w:rsidR="00D50E75" w:rsidRPr="00E6308B" w:rsidRDefault="00D50E75" w:rsidP="00930361">
      <w:pPr>
        <w:rPr>
          <w:b/>
          <w:bCs/>
        </w:rPr>
      </w:pPr>
    </w:p>
    <w:p w14:paraId="38007B1C" w14:textId="057FA8F6" w:rsidR="00E6308B" w:rsidRPr="000C51CE" w:rsidRDefault="00E6308B" w:rsidP="009A6B2C">
      <w:pPr>
        <w:rPr>
          <w:b/>
          <w:bCs/>
          <w:sz w:val="32"/>
          <w:szCs w:val="32"/>
        </w:rPr>
      </w:pPr>
    </w:p>
    <w:p w14:paraId="1D2F9E48" w14:textId="77777777" w:rsidR="003067E2" w:rsidRDefault="003067E2" w:rsidP="003067E2">
      <w:pPr>
        <w:rPr>
          <w:b/>
          <w:bCs/>
          <w:sz w:val="32"/>
          <w:szCs w:val="32"/>
        </w:rPr>
      </w:pPr>
    </w:p>
    <w:p w14:paraId="37CC305F" w14:textId="77777777" w:rsidR="003067E2" w:rsidRDefault="003067E2" w:rsidP="003067E2">
      <w:pPr>
        <w:rPr>
          <w:b/>
          <w:bCs/>
          <w:sz w:val="32"/>
          <w:szCs w:val="32"/>
        </w:rPr>
      </w:pPr>
    </w:p>
    <w:p w14:paraId="57618317" w14:textId="77777777" w:rsidR="003067E2" w:rsidRDefault="003067E2" w:rsidP="00DA3341">
      <w:pPr>
        <w:pStyle w:val="Heading1"/>
      </w:pPr>
    </w:p>
    <w:p w14:paraId="22FFA7B6" w14:textId="2F688275" w:rsidR="00372503" w:rsidRPr="00DA3341" w:rsidRDefault="000C51CE" w:rsidP="00DA3341">
      <w:pPr>
        <w:pStyle w:val="Heading1"/>
        <w:rPr>
          <w:rFonts w:ascii="Arial" w:hAnsi="Arial" w:cs="Arial"/>
        </w:rPr>
      </w:pPr>
      <w:bookmarkStart w:id="6" w:name="_Toc67402335"/>
      <w:r w:rsidRPr="00DA3341">
        <w:rPr>
          <w:rFonts w:ascii="Arial" w:hAnsi="Arial" w:cs="Arial"/>
        </w:rPr>
        <w:t>Theory of Planned Behaviour (TPB)</w:t>
      </w:r>
      <w:bookmarkEnd w:id="6"/>
    </w:p>
    <w:p w14:paraId="63708036" w14:textId="730656DF" w:rsidR="00B70CF1" w:rsidRPr="007D13EE" w:rsidRDefault="009F3A15" w:rsidP="007D13EE">
      <w:pPr>
        <w:jc w:val="both"/>
        <w:rPr>
          <w:rFonts w:ascii="Arial" w:hAnsi="Arial" w:cs="Arial"/>
        </w:rPr>
      </w:pPr>
      <w:r w:rsidRPr="007D13EE">
        <w:rPr>
          <w:rFonts w:ascii="Arial" w:hAnsi="Arial" w:cs="Arial"/>
        </w:rPr>
        <w:t xml:space="preserve">According </w:t>
      </w:r>
      <w:r w:rsidRPr="004926CD">
        <w:rPr>
          <w:rFonts w:ascii="Arial" w:hAnsi="Arial" w:cs="Arial"/>
        </w:rPr>
        <w:t>to</w:t>
      </w:r>
      <w:r w:rsidR="004926CD" w:rsidRPr="004926CD">
        <w:rPr>
          <w:rFonts w:ascii="Arial" w:hAnsi="Arial" w:cs="Arial"/>
        </w:rPr>
        <w:t xml:space="preserve"> </w:t>
      </w:r>
      <w:r w:rsidR="00E37318" w:rsidRPr="004926CD">
        <w:rPr>
          <w:rStyle w:val="selectable"/>
          <w:rFonts w:ascii="Arial" w:hAnsi="Arial" w:cs="Arial"/>
          <w:color w:val="000000"/>
          <w:shd w:val="clear" w:color="auto" w:fill="FFFFFF"/>
        </w:rPr>
        <w:t xml:space="preserve">Ajzen and Fishbein </w:t>
      </w:r>
      <w:r w:rsidR="004926CD" w:rsidRPr="004926CD">
        <w:rPr>
          <w:rStyle w:val="selectable"/>
          <w:rFonts w:ascii="Arial" w:hAnsi="Arial" w:cs="Arial"/>
          <w:color w:val="000000"/>
          <w:shd w:val="clear" w:color="auto" w:fill="FFFFFF"/>
        </w:rPr>
        <w:t>(</w:t>
      </w:r>
      <w:r w:rsidR="00E37318" w:rsidRPr="004926CD">
        <w:rPr>
          <w:rStyle w:val="selectable"/>
          <w:rFonts w:ascii="Arial" w:hAnsi="Arial" w:cs="Arial"/>
          <w:color w:val="000000"/>
          <w:shd w:val="clear" w:color="auto" w:fill="FFFFFF"/>
        </w:rPr>
        <w:t>1970</w:t>
      </w:r>
      <w:r w:rsidR="004926CD" w:rsidRPr="004926CD">
        <w:rPr>
          <w:rStyle w:val="selectable"/>
          <w:rFonts w:ascii="Arial" w:hAnsi="Arial" w:cs="Arial"/>
          <w:color w:val="000000"/>
          <w:shd w:val="clear" w:color="auto" w:fill="FFFFFF"/>
        </w:rPr>
        <w:t>),</w:t>
      </w:r>
      <w:r w:rsidR="004926CD" w:rsidRPr="007D13EE">
        <w:rPr>
          <w:rFonts w:ascii="Arial" w:hAnsi="Arial" w:cs="Arial"/>
        </w:rPr>
        <w:t xml:space="preserve"> the</w:t>
      </w:r>
      <w:r w:rsidRPr="007D13EE">
        <w:rPr>
          <w:rFonts w:ascii="Arial" w:hAnsi="Arial" w:cs="Arial"/>
        </w:rPr>
        <w:t xml:space="preserve"> theory of planned behaviour is simply the beliefs about the</w:t>
      </w:r>
      <w:r w:rsidR="00372503" w:rsidRPr="007D13EE">
        <w:rPr>
          <w:rFonts w:ascii="Arial" w:hAnsi="Arial" w:cs="Arial"/>
        </w:rPr>
        <w:t xml:space="preserve"> </w:t>
      </w:r>
      <w:r w:rsidRPr="007D13EE">
        <w:rPr>
          <w:rFonts w:ascii="Arial" w:hAnsi="Arial" w:cs="Arial"/>
        </w:rPr>
        <w:t>consequences of the behaviour, the prescriptive expectations of other persons behaviour and views and perception that there are other factors that are present which may variably facilitate or obstruct the performance of the behaviour of a person.</w:t>
      </w:r>
      <w:r w:rsidRPr="007D13EE">
        <w:rPr>
          <w:rFonts w:ascii="Arial" w:hAnsi="Arial" w:cs="Arial"/>
          <w:color w:val="4D5156"/>
          <w:shd w:val="clear" w:color="auto" w:fill="FFFFFF"/>
        </w:rPr>
        <w:t xml:space="preserve"> The theory of planned behaviour is described as the theory that connects, link up beliefs to behaviour. There are three fundamental components of the theory which </w:t>
      </w:r>
      <w:r w:rsidR="00876FB7" w:rsidRPr="007D13EE">
        <w:rPr>
          <w:rFonts w:ascii="Arial" w:hAnsi="Arial" w:cs="Arial"/>
          <w:color w:val="4D5156"/>
          <w:shd w:val="clear" w:color="auto" w:fill="FFFFFF"/>
        </w:rPr>
        <w:t>are</w:t>
      </w:r>
      <w:r w:rsidRPr="007D13EE">
        <w:rPr>
          <w:rFonts w:ascii="Arial" w:hAnsi="Arial" w:cs="Arial"/>
          <w:color w:val="4D5156"/>
          <w:shd w:val="clear" w:color="auto" w:fill="FFFFFF"/>
        </w:rPr>
        <w:t xml:space="preserve"> the subjective norm, the perceived behavioural control and the attitude. When these components are joined at the same time, it models an individual's behavioural </w:t>
      </w:r>
      <w:r w:rsidR="00F81059" w:rsidRPr="007D13EE">
        <w:rPr>
          <w:rFonts w:ascii="Arial" w:hAnsi="Arial" w:cs="Arial"/>
          <w:color w:val="4D5156"/>
          <w:shd w:val="clear" w:color="auto" w:fill="FFFFFF"/>
        </w:rPr>
        <w:t>intentions.</w:t>
      </w:r>
    </w:p>
    <w:p w14:paraId="5682710F" w14:textId="0BB72753" w:rsidR="00E6308B" w:rsidRDefault="002028DD" w:rsidP="007D13EE">
      <w:pPr>
        <w:spacing w:line="360" w:lineRule="auto"/>
        <w:jc w:val="both"/>
        <w:rPr>
          <w:rFonts w:ascii="Arial" w:hAnsi="Arial" w:cs="Arial"/>
        </w:rPr>
      </w:pPr>
      <w:r>
        <w:rPr>
          <w:rFonts w:ascii="Arial" w:hAnsi="Arial" w:cs="Arial"/>
        </w:rPr>
        <w:t xml:space="preserve">According </w:t>
      </w:r>
      <w:r w:rsidRPr="002028DD">
        <w:rPr>
          <w:rFonts w:ascii="Arial" w:hAnsi="Arial" w:cs="Arial"/>
        </w:rPr>
        <w:t xml:space="preserve">to </w:t>
      </w:r>
      <w:r w:rsidRPr="002028DD">
        <w:rPr>
          <w:rFonts w:ascii="Arial" w:hAnsi="Arial" w:cs="Arial"/>
        </w:rPr>
        <w:t>Jones</w:t>
      </w:r>
      <w:r w:rsidRPr="002028DD">
        <w:rPr>
          <w:rFonts w:ascii="Arial" w:hAnsi="Arial" w:cs="Arial"/>
        </w:rPr>
        <w:t xml:space="preserve"> </w:t>
      </w:r>
      <w:r w:rsidRPr="002028DD">
        <w:rPr>
          <w:rFonts w:ascii="Arial" w:hAnsi="Arial" w:cs="Arial"/>
        </w:rPr>
        <w:t>&amp; Harris (</w:t>
      </w:r>
      <w:r w:rsidRPr="002028DD">
        <w:rPr>
          <w:rFonts w:ascii="Arial" w:hAnsi="Arial" w:cs="Arial"/>
        </w:rPr>
        <w:t>1967)</w:t>
      </w:r>
      <w:r>
        <w:rPr>
          <w:rFonts w:ascii="Arial" w:hAnsi="Arial" w:cs="Arial"/>
        </w:rPr>
        <w:t>,</w:t>
      </w:r>
      <w:r w:rsidRPr="007D13EE">
        <w:rPr>
          <w:rFonts w:ascii="Arial" w:hAnsi="Arial" w:cs="Arial"/>
        </w:rPr>
        <w:t xml:space="preserve"> </w:t>
      </w:r>
      <w:r>
        <w:rPr>
          <w:rFonts w:ascii="Arial" w:hAnsi="Arial" w:cs="Arial"/>
        </w:rPr>
        <w:t>t</w:t>
      </w:r>
      <w:r w:rsidRPr="007D13EE">
        <w:rPr>
          <w:rFonts w:ascii="Arial" w:hAnsi="Arial" w:cs="Arial"/>
        </w:rPr>
        <w:t>he</w:t>
      </w:r>
      <w:r w:rsidR="00701B8E" w:rsidRPr="007D13EE">
        <w:rPr>
          <w:rFonts w:ascii="Arial" w:hAnsi="Arial" w:cs="Arial"/>
        </w:rPr>
        <w:t xml:space="preserve"> </w:t>
      </w:r>
      <w:r w:rsidR="00E0401F" w:rsidRPr="007D13EE">
        <w:rPr>
          <w:rFonts w:ascii="Arial" w:hAnsi="Arial" w:cs="Arial"/>
        </w:rPr>
        <w:t xml:space="preserve">Behavioural intention </w:t>
      </w:r>
      <w:r w:rsidR="00701B8E" w:rsidRPr="007D13EE">
        <w:rPr>
          <w:rFonts w:ascii="Arial" w:hAnsi="Arial" w:cs="Arial"/>
        </w:rPr>
        <w:t xml:space="preserve">of a person </w:t>
      </w:r>
      <w:r w:rsidR="00DC65BD" w:rsidRPr="007D13EE">
        <w:rPr>
          <w:rFonts w:ascii="Arial" w:hAnsi="Arial" w:cs="Arial"/>
        </w:rPr>
        <w:t xml:space="preserve">is </w:t>
      </w:r>
      <w:r w:rsidR="0058448D" w:rsidRPr="007D13EE">
        <w:rPr>
          <w:rFonts w:ascii="Arial" w:hAnsi="Arial" w:cs="Arial"/>
        </w:rPr>
        <w:t xml:space="preserve">said to be a kind </w:t>
      </w:r>
      <w:r w:rsidR="00DE2753" w:rsidRPr="007D13EE">
        <w:rPr>
          <w:rFonts w:ascii="Arial" w:hAnsi="Arial" w:cs="Arial"/>
        </w:rPr>
        <w:t>of directives</w:t>
      </w:r>
      <w:r w:rsidR="009F4BDA" w:rsidRPr="007D13EE">
        <w:rPr>
          <w:rFonts w:ascii="Arial" w:hAnsi="Arial" w:cs="Arial"/>
        </w:rPr>
        <w:t>,</w:t>
      </w:r>
      <w:r w:rsidR="00E83B55" w:rsidRPr="007D13EE">
        <w:rPr>
          <w:rFonts w:ascii="Arial" w:hAnsi="Arial" w:cs="Arial"/>
        </w:rPr>
        <w:t xml:space="preserve"> a </w:t>
      </w:r>
      <w:r w:rsidR="00F46DAC" w:rsidRPr="007D13EE">
        <w:rPr>
          <w:rFonts w:ascii="Arial" w:hAnsi="Arial" w:cs="Arial"/>
        </w:rPr>
        <w:t>command</w:t>
      </w:r>
      <w:r w:rsidR="00E83B55" w:rsidRPr="007D13EE">
        <w:rPr>
          <w:rFonts w:ascii="Arial" w:hAnsi="Arial" w:cs="Arial"/>
        </w:rPr>
        <w:t xml:space="preserve"> </w:t>
      </w:r>
      <w:r w:rsidR="003E4BD6" w:rsidRPr="007D13EE">
        <w:rPr>
          <w:rFonts w:ascii="Arial" w:hAnsi="Arial" w:cs="Arial"/>
        </w:rPr>
        <w:t>or an</w:t>
      </w:r>
      <w:r w:rsidR="001627A7" w:rsidRPr="007D13EE">
        <w:rPr>
          <w:rFonts w:ascii="Arial" w:hAnsi="Arial" w:cs="Arial"/>
        </w:rPr>
        <w:t xml:space="preserve"> </w:t>
      </w:r>
      <w:r w:rsidR="0061005F" w:rsidRPr="007D13EE">
        <w:rPr>
          <w:rFonts w:ascii="Arial" w:hAnsi="Arial" w:cs="Arial"/>
        </w:rPr>
        <w:t>instruction</w:t>
      </w:r>
      <w:r w:rsidR="001627A7" w:rsidRPr="007D13EE">
        <w:rPr>
          <w:rFonts w:ascii="Arial" w:hAnsi="Arial" w:cs="Arial"/>
        </w:rPr>
        <w:t xml:space="preserve"> a person </w:t>
      </w:r>
      <w:r w:rsidR="00E0401F" w:rsidRPr="007D13EE">
        <w:rPr>
          <w:rFonts w:ascii="Arial" w:hAnsi="Arial" w:cs="Arial"/>
        </w:rPr>
        <w:t>give</w:t>
      </w:r>
      <w:r w:rsidR="00640C55" w:rsidRPr="007D13EE">
        <w:rPr>
          <w:rFonts w:ascii="Arial" w:hAnsi="Arial" w:cs="Arial"/>
        </w:rPr>
        <w:t>s</w:t>
      </w:r>
      <w:r w:rsidR="00E0401F" w:rsidRPr="007D13EE">
        <w:rPr>
          <w:rFonts w:ascii="Arial" w:hAnsi="Arial" w:cs="Arial"/>
        </w:rPr>
        <w:t xml:space="preserve"> to </w:t>
      </w:r>
      <w:r w:rsidR="00D4209E" w:rsidRPr="007D13EE">
        <w:rPr>
          <w:rFonts w:ascii="Arial" w:hAnsi="Arial" w:cs="Arial"/>
        </w:rPr>
        <w:t>himself</w:t>
      </w:r>
      <w:r w:rsidR="00E0401F" w:rsidRPr="007D13EE">
        <w:rPr>
          <w:rFonts w:ascii="Arial" w:hAnsi="Arial" w:cs="Arial"/>
        </w:rPr>
        <w:t xml:space="preserve"> to</w:t>
      </w:r>
      <w:r w:rsidR="00BD4F34" w:rsidRPr="007D13EE">
        <w:rPr>
          <w:rFonts w:ascii="Arial" w:hAnsi="Arial" w:cs="Arial"/>
        </w:rPr>
        <w:t xml:space="preserve"> act</w:t>
      </w:r>
      <w:r w:rsidR="00D4209E" w:rsidRPr="007D13EE">
        <w:rPr>
          <w:rFonts w:ascii="Arial" w:hAnsi="Arial" w:cs="Arial"/>
        </w:rPr>
        <w:t xml:space="preserve"> and</w:t>
      </w:r>
      <w:r w:rsidR="00E0401F" w:rsidRPr="007D13EE">
        <w:rPr>
          <w:rFonts w:ascii="Arial" w:hAnsi="Arial" w:cs="Arial"/>
        </w:rPr>
        <w:t xml:space="preserve"> behave in certain </w:t>
      </w:r>
      <w:r w:rsidR="00C548D9" w:rsidRPr="007D13EE">
        <w:rPr>
          <w:rFonts w:ascii="Arial" w:hAnsi="Arial" w:cs="Arial"/>
        </w:rPr>
        <w:t>way which</w:t>
      </w:r>
      <w:r w:rsidR="00E652F2" w:rsidRPr="007D13EE">
        <w:rPr>
          <w:rFonts w:ascii="Arial" w:hAnsi="Arial" w:cs="Arial"/>
        </w:rPr>
        <w:t xml:space="preserve"> means </w:t>
      </w:r>
      <w:r w:rsidR="00931BBB" w:rsidRPr="007D13EE">
        <w:rPr>
          <w:rFonts w:ascii="Arial" w:hAnsi="Arial" w:cs="Arial"/>
        </w:rPr>
        <w:t>the</w:t>
      </w:r>
      <w:r w:rsidR="00E0401F" w:rsidRPr="007D13EE">
        <w:rPr>
          <w:rFonts w:ascii="Arial" w:hAnsi="Arial" w:cs="Arial"/>
        </w:rPr>
        <w:t xml:space="preserve"> intention</w:t>
      </w:r>
      <w:r w:rsidR="004848A4" w:rsidRPr="007D13EE">
        <w:rPr>
          <w:rFonts w:ascii="Arial" w:hAnsi="Arial" w:cs="Arial"/>
        </w:rPr>
        <w:t xml:space="preserve"> </w:t>
      </w:r>
      <w:r w:rsidR="00DB16A5" w:rsidRPr="007D13EE">
        <w:rPr>
          <w:rFonts w:ascii="Arial" w:hAnsi="Arial" w:cs="Arial"/>
        </w:rPr>
        <w:t>therefore represents</w:t>
      </w:r>
      <w:r w:rsidR="00E0401F" w:rsidRPr="007D13EE">
        <w:rPr>
          <w:rFonts w:ascii="Arial" w:hAnsi="Arial" w:cs="Arial"/>
        </w:rPr>
        <w:t xml:space="preserve"> the </w:t>
      </w:r>
      <w:r w:rsidR="00C1484C" w:rsidRPr="007D13EE">
        <w:rPr>
          <w:rFonts w:ascii="Arial" w:hAnsi="Arial" w:cs="Arial"/>
        </w:rPr>
        <w:t>drive</w:t>
      </w:r>
      <w:r w:rsidR="00E0401F" w:rsidRPr="007D13EE">
        <w:rPr>
          <w:rFonts w:ascii="Arial" w:hAnsi="Arial" w:cs="Arial"/>
        </w:rPr>
        <w:t xml:space="preserve"> of a </w:t>
      </w:r>
      <w:r w:rsidR="001E013B" w:rsidRPr="007D13EE">
        <w:rPr>
          <w:rFonts w:ascii="Arial" w:hAnsi="Arial" w:cs="Arial"/>
        </w:rPr>
        <w:t>person’s</w:t>
      </w:r>
      <w:r w:rsidR="00E0401F" w:rsidRPr="007D13EE">
        <w:rPr>
          <w:rFonts w:ascii="Arial" w:hAnsi="Arial" w:cs="Arial"/>
        </w:rPr>
        <w:t xml:space="preserve"> conscious plan to </w:t>
      </w:r>
      <w:r w:rsidR="00D20891" w:rsidRPr="007D13EE">
        <w:rPr>
          <w:rFonts w:ascii="Arial" w:hAnsi="Arial" w:cs="Arial"/>
        </w:rPr>
        <w:t>apply</w:t>
      </w:r>
      <w:r w:rsidR="00E0401F" w:rsidRPr="007D13EE">
        <w:rPr>
          <w:rFonts w:ascii="Arial" w:hAnsi="Arial" w:cs="Arial"/>
        </w:rPr>
        <w:t xml:space="preserve"> </w:t>
      </w:r>
      <w:r w:rsidR="00C1785A" w:rsidRPr="007D13EE">
        <w:rPr>
          <w:rFonts w:ascii="Arial" w:hAnsi="Arial" w:cs="Arial"/>
        </w:rPr>
        <w:t>willpower</w:t>
      </w:r>
      <w:r w:rsidR="00E0401F" w:rsidRPr="007D13EE">
        <w:rPr>
          <w:rFonts w:ascii="Arial" w:hAnsi="Arial" w:cs="Arial"/>
        </w:rPr>
        <w:t xml:space="preserve"> to perform the behaviour.</w:t>
      </w:r>
      <w:r w:rsidR="00C60C67" w:rsidRPr="007D13EE">
        <w:rPr>
          <w:rFonts w:ascii="Arial" w:hAnsi="Arial" w:cs="Arial"/>
        </w:rPr>
        <w:t xml:space="preserve"> </w:t>
      </w:r>
      <w:r w:rsidR="00F85206" w:rsidRPr="007D13EE">
        <w:rPr>
          <w:rFonts w:ascii="Arial" w:hAnsi="Arial" w:cs="Arial"/>
        </w:rPr>
        <w:t>The f</w:t>
      </w:r>
      <w:r w:rsidR="00515A3B" w:rsidRPr="007D13EE">
        <w:rPr>
          <w:rFonts w:ascii="Arial" w:hAnsi="Arial" w:cs="Arial"/>
        </w:rPr>
        <w:t>undamental</w:t>
      </w:r>
      <w:r w:rsidR="006B1E04" w:rsidRPr="007D13EE">
        <w:rPr>
          <w:rFonts w:ascii="Arial" w:hAnsi="Arial" w:cs="Arial"/>
        </w:rPr>
        <w:t xml:space="preserve"> </w:t>
      </w:r>
      <w:r w:rsidR="00F85206" w:rsidRPr="007D13EE">
        <w:rPr>
          <w:rFonts w:ascii="Arial" w:hAnsi="Arial" w:cs="Arial"/>
        </w:rPr>
        <w:t>principle</w:t>
      </w:r>
      <w:r w:rsidR="006B1E04" w:rsidRPr="007D13EE">
        <w:rPr>
          <w:rFonts w:ascii="Arial" w:hAnsi="Arial" w:cs="Arial"/>
        </w:rPr>
        <w:t xml:space="preserve"> </w:t>
      </w:r>
      <w:r w:rsidR="00F214F8" w:rsidRPr="007D13EE">
        <w:rPr>
          <w:rFonts w:ascii="Arial" w:hAnsi="Arial" w:cs="Arial"/>
        </w:rPr>
        <w:t xml:space="preserve">of the theory </w:t>
      </w:r>
      <w:r w:rsidR="006B1E04" w:rsidRPr="007D13EE">
        <w:rPr>
          <w:rFonts w:ascii="Arial" w:hAnsi="Arial" w:cs="Arial"/>
        </w:rPr>
        <w:t xml:space="preserve">is that behavioural </w:t>
      </w:r>
      <w:r w:rsidR="002B10C2" w:rsidRPr="007D13EE">
        <w:rPr>
          <w:rFonts w:ascii="Arial" w:hAnsi="Arial" w:cs="Arial"/>
        </w:rPr>
        <w:t>choices</w:t>
      </w:r>
      <w:r w:rsidR="006B1E04" w:rsidRPr="007D13EE">
        <w:rPr>
          <w:rFonts w:ascii="Arial" w:hAnsi="Arial" w:cs="Arial"/>
        </w:rPr>
        <w:t xml:space="preserve"> are</w:t>
      </w:r>
      <w:r w:rsidR="009A2B6F" w:rsidRPr="007D13EE">
        <w:rPr>
          <w:rFonts w:ascii="Arial" w:hAnsi="Arial" w:cs="Arial"/>
        </w:rPr>
        <w:t xml:space="preserve"> as </w:t>
      </w:r>
      <w:r w:rsidR="007D13EE" w:rsidRPr="007D13EE">
        <w:rPr>
          <w:rFonts w:ascii="Arial" w:hAnsi="Arial" w:cs="Arial"/>
        </w:rPr>
        <w:t>a result</w:t>
      </w:r>
      <w:r w:rsidR="006B1E04" w:rsidRPr="007D13EE">
        <w:rPr>
          <w:rFonts w:ascii="Arial" w:hAnsi="Arial" w:cs="Arial"/>
        </w:rPr>
        <w:t xml:space="preserve"> of a </w:t>
      </w:r>
      <w:r w:rsidR="00F214F8" w:rsidRPr="007D13EE">
        <w:rPr>
          <w:rFonts w:ascii="Arial" w:hAnsi="Arial" w:cs="Arial"/>
        </w:rPr>
        <w:t>methodical</w:t>
      </w:r>
      <w:r w:rsidR="006B1E04" w:rsidRPr="007D13EE">
        <w:rPr>
          <w:rFonts w:ascii="Arial" w:hAnsi="Arial" w:cs="Arial"/>
        </w:rPr>
        <w:t xml:space="preserve"> </w:t>
      </w:r>
      <w:r w:rsidR="003A5B22" w:rsidRPr="007D13EE">
        <w:rPr>
          <w:rFonts w:ascii="Arial" w:hAnsi="Arial" w:cs="Arial"/>
        </w:rPr>
        <w:t>manner the</w:t>
      </w:r>
      <w:r w:rsidR="006B1E04" w:rsidRPr="007D13EE">
        <w:rPr>
          <w:rFonts w:ascii="Arial" w:hAnsi="Arial" w:cs="Arial"/>
        </w:rPr>
        <w:t xml:space="preserve"> behaviour is </w:t>
      </w:r>
      <w:r w:rsidR="00EA604C" w:rsidRPr="007D13EE">
        <w:rPr>
          <w:rFonts w:ascii="Arial" w:hAnsi="Arial" w:cs="Arial"/>
        </w:rPr>
        <w:t>manipulated</w:t>
      </w:r>
      <w:r w:rsidR="006B1E04" w:rsidRPr="007D13EE">
        <w:rPr>
          <w:rFonts w:ascii="Arial" w:hAnsi="Arial" w:cs="Arial"/>
        </w:rPr>
        <w:t xml:space="preserve"> by</w:t>
      </w:r>
      <w:r w:rsidR="007910F7" w:rsidRPr="007D13EE">
        <w:rPr>
          <w:rFonts w:ascii="Arial" w:hAnsi="Arial" w:cs="Arial"/>
        </w:rPr>
        <w:t xml:space="preserve"> perceived behaviour control,</w:t>
      </w:r>
      <w:r w:rsidR="00E80EC0" w:rsidRPr="007D13EE">
        <w:rPr>
          <w:rFonts w:ascii="Arial" w:hAnsi="Arial" w:cs="Arial"/>
        </w:rPr>
        <w:t xml:space="preserve"> the</w:t>
      </w:r>
      <w:r w:rsidR="006B1E04" w:rsidRPr="007D13EE">
        <w:rPr>
          <w:rFonts w:ascii="Arial" w:hAnsi="Arial" w:cs="Arial"/>
        </w:rPr>
        <w:t xml:space="preserve"> attitudes</w:t>
      </w:r>
      <w:r w:rsidR="00E80EC0" w:rsidRPr="007D13EE">
        <w:rPr>
          <w:rFonts w:ascii="Arial" w:hAnsi="Arial" w:cs="Arial"/>
        </w:rPr>
        <w:t xml:space="preserve"> and</w:t>
      </w:r>
      <w:r w:rsidR="006B1E04" w:rsidRPr="007D13EE">
        <w:rPr>
          <w:rFonts w:ascii="Arial" w:hAnsi="Arial" w:cs="Arial"/>
        </w:rPr>
        <w:t xml:space="preserve"> norms </w:t>
      </w:r>
      <w:r w:rsidR="006B1E04" w:rsidRPr="00F81059">
        <w:rPr>
          <w:rFonts w:ascii="Arial" w:hAnsi="Arial" w:cs="Arial"/>
        </w:rPr>
        <w:t>(</w:t>
      </w:r>
      <w:r w:rsidR="002C698D" w:rsidRPr="00F81059">
        <w:rPr>
          <w:rFonts w:ascii="Arial" w:hAnsi="Arial" w:cs="Arial"/>
        </w:rPr>
        <w:t xml:space="preserve">Fiske &amp; Taylor </w:t>
      </w:r>
      <w:r w:rsidR="000162BA" w:rsidRPr="00F81059">
        <w:rPr>
          <w:rFonts w:ascii="Arial" w:hAnsi="Arial" w:cs="Arial"/>
        </w:rPr>
        <w:t>,</w:t>
      </w:r>
      <w:r w:rsidR="002C698D" w:rsidRPr="00F81059">
        <w:rPr>
          <w:rFonts w:ascii="Arial" w:hAnsi="Arial" w:cs="Arial"/>
        </w:rPr>
        <w:t>1991</w:t>
      </w:r>
      <w:r w:rsidR="002C698D" w:rsidRPr="00F81059">
        <w:rPr>
          <w:rFonts w:ascii="Arial" w:hAnsi="Arial" w:cs="Arial"/>
        </w:rPr>
        <w:t>).</w:t>
      </w:r>
      <w:r w:rsidR="006B1E04" w:rsidRPr="007D13EE">
        <w:rPr>
          <w:rFonts w:ascii="Arial" w:hAnsi="Arial" w:cs="Arial"/>
        </w:rPr>
        <w:t xml:space="preserve"> </w:t>
      </w:r>
      <w:r w:rsidR="002D5064" w:rsidRPr="007D13EE">
        <w:rPr>
          <w:rFonts w:ascii="Arial" w:hAnsi="Arial" w:cs="Arial"/>
        </w:rPr>
        <w:t xml:space="preserve"> </w:t>
      </w:r>
      <w:r w:rsidR="00762A7A" w:rsidRPr="007D13EE">
        <w:rPr>
          <w:rFonts w:ascii="Arial" w:hAnsi="Arial" w:cs="Arial"/>
        </w:rPr>
        <w:t xml:space="preserve">According to this </w:t>
      </w:r>
      <w:r w:rsidR="00EF1C4E" w:rsidRPr="007D13EE">
        <w:rPr>
          <w:rFonts w:ascii="Arial" w:hAnsi="Arial" w:cs="Arial"/>
        </w:rPr>
        <w:t>theory,</w:t>
      </w:r>
      <w:r w:rsidR="00762A7A" w:rsidRPr="007D13EE">
        <w:rPr>
          <w:rFonts w:ascii="Arial" w:hAnsi="Arial" w:cs="Arial"/>
        </w:rPr>
        <w:t xml:space="preserve"> </w:t>
      </w:r>
      <w:r w:rsidR="006E77EE" w:rsidRPr="007D13EE">
        <w:rPr>
          <w:rFonts w:ascii="Arial" w:hAnsi="Arial" w:cs="Arial"/>
        </w:rPr>
        <w:t>people</w:t>
      </w:r>
      <w:r w:rsidR="006B1E04" w:rsidRPr="007D13EE">
        <w:rPr>
          <w:rFonts w:ascii="Arial" w:hAnsi="Arial" w:cs="Arial"/>
        </w:rPr>
        <w:t xml:space="preserve"> do not do what they do not intend</w:t>
      </w:r>
      <w:r w:rsidR="00AE0696" w:rsidRPr="007D13EE">
        <w:rPr>
          <w:rFonts w:ascii="Arial" w:hAnsi="Arial" w:cs="Arial"/>
        </w:rPr>
        <w:t xml:space="preserve"> to </w:t>
      </w:r>
      <w:r w:rsidR="008F516B" w:rsidRPr="007D13EE">
        <w:rPr>
          <w:rFonts w:ascii="Arial" w:hAnsi="Arial" w:cs="Arial"/>
        </w:rPr>
        <w:t>do but do</w:t>
      </w:r>
      <w:r w:rsidR="00EF1C4E" w:rsidRPr="007D13EE">
        <w:rPr>
          <w:rFonts w:ascii="Arial" w:hAnsi="Arial" w:cs="Arial"/>
        </w:rPr>
        <w:t xml:space="preserve"> what they intend to </w:t>
      </w:r>
      <w:r w:rsidR="008F516B" w:rsidRPr="007D13EE">
        <w:rPr>
          <w:rFonts w:ascii="Arial" w:hAnsi="Arial" w:cs="Arial"/>
        </w:rPr>
        <w:t>do.</w:t>
      </w:r>
      <w:r w:rsidR="00593D6E" w:rsidRPr="007D13EE">
        <w:rPr>
          <w:rFonts w:ascii="Arial" w:hAnsi="Arial" w:cs="Arial"/>
        </w:rPr>
        <w:t xml:space="preserve"> </w:t>
      </w:r>
      <w:r w:rsidR="002D1C04" w:rsidRPr="007D13EE">
        <w:rPr>
          <w:rFonts w:ascii="Arial" w:hAnsi="Arial" w:cs="Arial"/>
        </w:rPr>
        <w:t xml:space="preserve">The Theory of Planned Behaviour </w:t>
      </w:r>
      <w:r w:rsidR="0061005F" w:rsidRPr="007D13EE">
        <w:rPr>
          <w:rFonts w:ascii="Arial" w:hAnsi="Arial" w:cs="Arial"/>
        </w:rPr>
        <w:t>was developed</w:t>
      </w:r>
      <w:r w:rsidR="008D4187" w:rsidRPr="007D13EE">
        <w:rPr>
          <w:rFonts w:ascii="Arial" w:hAnsi="Arial" w:cs="Arial"/>
        </w:rPr>
        <w:t xml:space="preserve"> about</w:t>
      </w:r>
      <w:r w:rsidR="002D1C04" w:rsidRPr="007D13EE">
        <w:rPr>
          <w:rFonts w:ascii="Arial" w:hAnsi="Arial" w:cs="Arial"/>
        </w:rPr>
        <w:t xml:space="preserve"> 20 years ago </w:t>
      </w:r>
      <w:r w:rsidR="00200D43" w:rsidRPr="007D13EE">
        <w:rPr>
          <w:rFonts w:ascii="Arial" w:hAnsi="Arial" w:cs="Arial"/>
        </w:rPr>
        <w:t xml:space="preserve">and </w:t>
      </w:r>
      <w:r w:rsidR="00562871" w:rsidRPr="007D13EE">
        <w:rPr>
          <w:rFonts w:ascii="Arial" w:hAnsi="Arial" w:cs="Arial"/>
        </w:rPr>
        <w:t xml:space="preserve">has </w:t>
      </w:r>
      <w:r w:rsidR="000B4BE9" w:rsidRPr="007D13EE">
        <w:rPr>
          <w:rFonts w:ascii="Arial" w:hAnsi="Arial" w:cs="Arial"/>
        </w:rPr>
        <w:t xml:space="preserve">been applied </w:t>
      </w:r>
      <w:r w:rsidR="00700DC6" w:rsidRPr="007D13EE">
        <w:rPr>
          <w:rFonts w:ascii="Arial" w:hAnsi="Arial" w:cs="Arial"/>
        </w:rPr>
        <w:t xml:space="preserve">to get a </w:t>
      </w:r>
      <w:r w:rsidR="008F516B" w:rsidRPr="007D13EE">
        <w:rPr>
          <w:rFonts w:ascii="Arial" w:hAnsi="Arial" w:cs="Arial"/>
        </w:rPr>
        <w:t>better understanding which individual</w:t>
      </w:r>
      <w:r w:rsidR="005B4F1A" w:rsidRPr="007D13EE">
        <w:rPr>
          <w:rFonts w:ascii="Arial" w:hAnsi="Arial" w:cs="Arial"/>
        </w:rPr>
        <w:t xml:space="preserve"> behave in which way</w:t>
      </w:r>
      <w:r w:rsidR="008F516B" w:rsidRPr="007D13EE">
        <w:rPr>
          <w:rFonts w:ascii="Arial" w:hAnsi="Arial" w:cs="Arial"/>
        </w:rPr>
        <w:t xml:space="preserve"> and demonstrated</w:t>
      </w:r>
      <w:r w:rsidR="002D1C04" w:rsidRPr="007D13EE">
        <w:rPr>
          <w:rFonts w:ascii="Arial" w:hAnsi="Arial" w:cs="Arial"/>
        </w:rPr>
        <w:t xml:space="preserve"> to be a powerful </w:t>
      </w:r>
      <w:r w:rsidR="00200D43" w:rsidRPr="007D13EE">
        <w:rPr>
          <w:rFonts w:ascii="Arial" w:hAnsi="Arial" w:cs="Arial"/>
        </w:rPr>
        <w:t>method</w:t>
      </w:r>
      <w:r w:rsidR="00C32747" w:rsidRPr="007D13EE">
        <w:rPr>
          <w:rFonts w:ascii="Arial" w:hAnsi="Arial" w:cs="Arial"/>
        </w:rPr>
        <w:t xml:space="preserve"> and a </w:t>
      </w:r>
      <w:r w:rsidR="0061005F" w:rsidRPr="007D13EE">
        <w:rPr>
          <w:rFonts w:ascii="Arial" w:hAnsi="Arial" w:cs="Arial"/>
        </w:rPr>
        <w:t>tool to</w:t>
      </w:r>
      <w:r w:rsidR="002D1C04" w:rsidRPr="007D13EE">
        <w:rPr>
          <w:rFonts w:ascii="Arial" w:hAnsi="Arial" w:cs="Arial"/>
        </w:rPr>
        <w:t xml:space="preserve"> explain </w:t>
      </w:r>
      <w:r w:rsidR="0061005F" w:rsidRPr="007D13EE">
        <w:rPr>
          <w:rFonts w:ascii="Arial" w:hAnsi="Arial" w:cs="Arial"/>
        </w:rPr>
        <w:t>the behaviour</w:t>
      </w:r>
      <w:r w:rsidR="00C32747" w:rsidRPr="007D13EE">
        <w:rPr>
          <w:rFonts w:ascii="Arial" w:hAnsi="Arial" w:cs="Arial"/>
        </w:rPr>
        <w:t xml:space="preserve"> of </w:t>
      </w:r>
      <w:r w:rsidR="008B1163" w:rsidRPr="007D13EE">
        <w:rPr>
          <w:rFonts w:ascii="Arial" w:hAnsi="Arial" w:cs="Arial"/>
        </w:rPr>
        <w:t>person</w:t>
      </w:r>
      <w:r w:rsidR="002D1C04" w:rsidRPr="007D13EE">
        <w:rPr>
          <w:rFonts w:ascii="Arial" w:hAnsi="Arial" w:cs="Arial"/>
        </w:rPr>
        <w:t xml:space="preserve">. </w:t>
      </w:r>
      <w:r w:rsidR="00EB47F9" w:rsidRPr="007D13EE">
        <w:rPr>
          <w:rFonts w:ascii="Arial" w:hAnsi="Arial" w:cs="Arial"/>
        </w:rPr>
        <w:t xml:space="preserve">It is </w:t>
      </w:r>
      <w:r w:rsidR="000659CE" w:rsidRPr="007D13EE">
        <w:rPr>
          <w:rFonts w:ascii="Arial" w:hAnsi="Arial" w:cs="Arial"/>
        </w:rPr>
        <w:t xml:space="preserve">described as </w:t>
      </w:r>
      <w:r w:rsidR="001106DB" w:rsidRPr="007D13EE">
        <w:rPr>
          <w:rFonts w:ascii="Arial" w:hAnsi="Arial" w:cs="Arial"/>
        </w:rPr>
        <w:t>a</w:t>
      </w:r>
      <w:r w:rsidR="00EB47F9" w:rsidRPr="007D13EE">
        <w:rPr>
          <w:rFonts w:ascii="Arial" w:hAnsi="Arial" w:cs="Arial"/>
        </w:rPr>
        <w:t xml:space="preserve"> </w:t>
      </w:r>
      <w:r w:rsidR="007D13EE" w:rsidRPr="007D13EE">
        <w:rPr>
          <w:rFonts w:ascii="Arial" w:hAnsi="Arial" w:cs="Arial"/>
        </w:rPr>
        <w:t>social psychological theory</w:t>
      </w:r>
      <w:r w:rsidR="00EB47F9" w:rsidRPr="007D13EE">
        <w:rPr>
          <w:rFonts w:ascii="Arial" w:hAnsi="Arial" w:cs="Arial"/>
        </w:rPr>
        <w:t xml:space="preserve"> </w:t>
      </w:r>
      <w:r w:rsidR="00186C2A" w:rsidRPr="007D13EE">
        <w:rPr>
          <w:rFonts w:ascii="Arial" w:hAnsi="Arial" w:cs="Arial"/>
        </w:rPr>
        <w:t>about</w:t>
      </w:r>
      <w:r w:rsidR="00EB47F9" w:rsidRPr="007D13EE">
        <w:rPr>
          <w:rFonts w:ascii="Arial" w:hAnsi="Arial" w:cs="Arial"/>
        </w:rPr>
        <w:t xml:space="preserve"> </w:t>
      </w:r>
      <w:r w:rsidR="00033AD0" w:rsidRPr="007D13EE">
        <w:rPr>
          <w:rFonts w:ascii="Arial" w:hAnsi="Arial" w:cs="Arial"/>
        </w:rPr>
        <w:t>forecasting</w:t>
      </w:r>
      <w:r w:rsidR="005A3F3A" w:rsidRPr="007D13EE">
        <w:rPr>
          <w:rFonts w:ascii="Arial" w:hAnsi="Arial" w:cs="Arial"/>
        </w:rPr>
        <w:t xml:space="preserve"> and predicting</w:t>
      </w:r>
      <w:r w:rsidR="00EB47F9" w:rsidRPr="007D13EE">
        <w:rPr>
          <w:rFonts w:ascii="Arial" w:hAnsi="Arial" w:cs="Arial"/>
        </w:rPr>
        <w:t xml:space="preserve"> </w:t>
      </w:r>
      <w:r w:rsidR="00765169" w:rsidRPr="007D13EE">
        <w:rPr>
          <w:rFonts w:ascii="Arial" w:hAnsi="Arial" w:cs="Arial"/>
        </w:rPr>
        <w:t xml:space="preserve">the </w:t>
      </w:r>
      <w:r w:rsidR="00EB47F9" w:rsidRPr="007D13EE">
        <w:rPr>
          <w:rFonts w:ascii="Arial" w:hAnsi="Arial" w:cs="Arial"/>
        </w:rPr>
        <w:t>behaviour</w:t>
      </w:r>
      <w:r w:rsidR="00C41B19" w:rsidRPr="007D13EE">
        <w:rPr>
          <w:rFonts w:ascii="Arial" w:hAnsi="Arial" w:cs="Arial"/>
        </w:rPr>
        <w:t xml:space="preserve"> </w:t>
      </w:r>
      <w:r w:rsidR="00765169" w:rsidRPr="007D13EE">
        <w:rPr>
          <w:rFonts w:ascii="Arial" w:hAnsi="Arial" w:cs="Arial"/>
        </w:rPr>
        <w:t xml:space="preserve">of </w:t>
      </w:r>
      <w:r w:rsidR="00C41B19" w:rsidRPr="007D13EE">
        <w:rPr>
          <w:rFonts w:ascii="Arial" w:hAnsi="Arial" w:cs="Arial"/>
        </w:rPr>
        <w:t>persons.</w:t>
      </w:r>
    </w:p>
    <w:p w14:paraId="7332E838" w14:textId="77777777" w:rsidR="00EF3968" w:rsidRDefault="00EF3968" w:rsidP="00DC4C03">
      <w:pPr>
        <w:pStyle w:val="paragraph"/>
        <w:spacing w:before="0" w:beforeAutospacing="0" w:after="0" w:afterAutospacing="0"/>
        <w:jc w:val="both"/>
        <w:textAlignment w:val="baseline"/>
        <w:rPr>
          <w:rStyle w:val="normaltextrun"/>
          <w:rFonts w:ascii="Arial" w:hAnsi="Arial" w:cs="Arial"/>
          <w:sz w:val="22"/>
          <w:szCs w:val="22"/>
          <w:lang w:val="en"/>
        </w:rPr>
      </w:pPr>
    </w:p>
    <w:p w14:paraId="4848C372" w14:textId="79D53235" w:rsidR="00DC4C03" w:rsidRDefault="00197F7A" w:rsidP="00E2384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sz w:val="22"/>
          <w:szCs w:val="22"/>
          <w:lang w:val="en"/>
        </w:rPr>
        <w:t xml:space="preserve">The case study shows that </w:t>
      </w:r>
      <w:r w:rsidR="00EF3968">
        <w:rPr>
          <w:rStyle w:val="normaltextrun"/>
          <w:rFonts w:ascii="Arial" w:hAnsi="Arial" w:cs="Arial"/>
          <w:sz w:val="22"/>
          <w:szCs w:val="22"/>
          <w:lang w:val="en"/>
        </w:rPr>
        <w:t>Mason</w:t>
      </w:r>
      <w:r w:rsidR="00CD7AA4">
        <w:rPr>
          <w:rStyle w:val="normaltextrun"/>
          <w:rFonts w:ascii="Arial" w:hAnsi="Arial" w:cs="Arial"/>
          <w:sz w:val="22"/>
          <w:szCs w:val="22"/>
          <w:lang w:val="en"/>
        </w:rPr>
        <w:t xml:space="preserve"> found it easy </w:t>
      </w:r>
      <w:r w:rsidR="00C15819">
        <w:rPr>
          <w:rStyle w:val="normaltextrun"/>
          <w:rFonts w:ascii="Arial" w:hAnsi="Arial" w:cs="Arial"/>
          <w:sz w:val="22"/>
          <w:szCs w:val="22"/>
          <w:lang w:val="en"/>
        </w:rPr>
        <w:t>to</w:t>
      </w:r>
      <w:r w:rsidR="00EF3968">
        <w:rPr>
          <w:rStyle w:val="normaltextrun"/>
          <w:rFonts w:ascii="Arial" w:hAnsi="Arial" w:cs="Arial"/>
          <w:sz w:val="22"/>
          <w:szCs w:val="22"/>
          <w:lang w:val="en"/>
        </w:rPr>
        <w:t xml:space="preserve"> re-offen</w:t>
      </w:r>
      <w:r w:rsidR="00CD7AA4">
        <w:rPr>
          <w:rStyle w:val="normaltextrun"/>
          <w:rFonts w:ascii="Arial" w:hAnsi="Arial" w:cs="Arial"/>
          <w:sz w:val="22"/>
          <w:szCs w:val="22"/>
          <w:lang w:val="en"/>
        </w:rPr>
        <w:t>d</w:t>
      </w:r>
      <w:r w:rsidR="00EF3968">
        <w:rPr>
          <w:rStyle w:val="normaltextrun"/>
          <w:rFonts w:ascii="Arial" w:hAnsi="Arial" w:cs="Arial"/>
          <w:sz w:val="22"/>
          <w:szCs w:val="22"/>
          <w:lang w:val="en"/>
        </w:rPr>
        <w:t xml:space="preserve"> </w:t>
      </w:r>
      <w:r w:rsidR="007D3F17">
        <w:rPr>
          <w:rStyle w:val="normaltextrun"/>
          <w:rFonts w:ascii="Arial" w:hAnsi="Arial" w:cs="Arial"/>
          <w:sz w:val="22"/>
          <w:szCs w:val="22"/>
          <w:lang w:val="en"/>
        </w:rPr>
        <w:t>because he</w:t>
      </w:r>
      <w:r w:rsidR="00EF3968">
        <w:rPr>
          <w:rStyle w:val="normaltextrun"/>
          <w:rFonts w:ascii="Arial" w:hAnsi="Arial" w:cs="Arial"/>
          <w:sz w:val="22"/>
          <w:szCs w:val="22"/>
          <w:lang w:val="en"/>
        </w:rPr>
        <w:t xml:space="preserve"> had </w:t>
      </w:r>
      <w:r w:rsidR="003D7EC8">
        <w:rPr>
          <w:rStyle w:val="normaltextrun"/>
          <w:rFonts w:ascii="Arial" w:hAnsi="Arial" w:cs="Arial"/>
          <w:sz w:val="22"/>
          <w:szCs w:val="22"/>
          <w:lang w:val="en"/>
        </w:rPr>
        <w:t>experience as</w:t>
      </w:r>
      <w:r w:rsidR="00E42FF3">
        <w:rPr>
          <w:rStyle w:val="normaltextrun"/>
          <w:rFonts w:ascii="Arial" w:hAnsi="Arial" w:cs="Arial"/>
          <w:sz w:val="22"/>
          <w:szCs w:val="22"/>
          <w:lang w:val="en"/>
        </w:rPr>
        <w:t xml:space="preserve"> a </w:t>
      </w:r>
      <w:r w:rsidR="003D7EC8">
        <w:rPr>
          <w:rStyle w:val="normaltextrun"/>
          <w:rFonts w:ascii="Arial" w:hAnsi="Arial" w:cs="Arial"/>
          <w:sz w:val="22"/>
          <w:szCs w:val="22"/>
          <w:lang w:val="en"/>
        </w:rPr>
        <w:t xml:space="preserve">serial </w:t>
      </w:r>
      <w:r w:rsidR="00591B1A">
        <w:rPr>
          <w:rStyle w:val="normaltextrun"/>
          <w:rFonts w:ascii="Arial" w:hAnsi="Arial" w:cs="Arial"/>
          <w:sz w:val="22"/>
          <w:szCs w:val="22"/>
          <w:lang w:val="en"/>
        </w:rPr>
        <w:t>offender,</w:t>
      </w:r>
      <w:r w:rsidR="00E42FF3">
        <w:rPr>
          <w:rStyle w:val="normaltextrun"/>
          <w:rFonts w:ascii="Arial" w:hAnsi="Arial" w:cs="Arial"/>
          <w:sz w:val="22"/>
          <w:szCs w:val="22"/>
          <w:lang w:val="en"/>
        </w:rPr>
        <w:t xml:space="preserve"> </w:t>
      </w:r>
      <w:r w:rsidR="00EF3968">
        <w:rPr>
          <w:rStyle w:val="normaltextrun"/>
          <w:rFonts w:ascii="Arial" w:hAnsi="Arial" w:cs="Arial"/>
          <w:sz w:val="22"/>
          <w:szCs w:val="22"/>
          <w:lang w:val="en"/>
        </w:rPr>
        <w:t>and</w:t>
      </w:r>
      <w:r w:rsidR="00DE619B">
        <w:rPr>
          <w:rStyle w:val="normaltextrun"/>
          <w:rFonts w:ascii="Arial" w:hAnsi="Arial" w:cs="Arial"/>
          <w:sz w:val="22"/>
          <w:szCs w:val="22"/>
          <w:lang w:val="en"/>
        </w:rPr>
        <w:t xml:space="preserve"> </w:t>
      </w:r>
      <w:r w:rsidR="00EF3968">
        <w:rPr>
          <w:rStyle w:val="normaltextrun"/>
          <w:rFonts w:ascii="Arial" w:hAnsi="Arial" w:cs="Arial"/>
          <w:sz w:val="22"/>
          <w:szCs w:val="22"/>
          <w:lang w:val="en"/>
        </w:rPr>
        <w:t xml:space="preserve">this </w:t>
      </w:r>
      <w:r w:rsidR="00CC6573">
        <w:rPr>
          <w:rStyle w:val="normaltextrun"/>
          <w:rFonts w:ascii="Arial" w:hAnsi="Arial" w:cs="Arial"/>
          <w:sz w:val="22"/>
          <w:szCs w:val="22"/>
          <w:lang w:val="en"/>
        </w:rPr>
        <w:t>enabled</w:t>
      </w:r>
      <w:r w:rsidR="00EF3968">
        <w:rPr>
          <w:rStyle w:val="normaltextrun"/>
          <w:rFonts w:ascii="Arial" w:hAnsi="Arial" w:cs="Arial"/>
          <w:sz w:val="22"/>
          <w:szCs w:val="22"/>
          <w:lang w:val="en"/>
        </w:rPr>
        <w:t xml:space="preserve"> his </w:t>
      </w:r>
      <w:proofErr w:type="spellStart"/>
      <w:r w:rsidR="00EF3968">
        <w:rPr>
          <w:rStyle w:val="normaltextrun"/>
          <w:rFonts w:ascii="Arial" w:hAnsi="Arial" w:cs="Arial"/>
          <w:sz w:val="22"/>
          <w:szCs w:val="22"/>
          <w:lang w:val="en"/>
        </w:rPr>
        <w:t>behavioural</w:t>
      </w:r>
      <w:proofErr w:type="spellEnd"/>
      <w:r w:rsidR="00EF3968">
        <w:rPr>
          <w:rStyle w:val="normaltextrun"/>
          <w:rFonts w:ascii="Arial" w:hAnsi="Arial" w:cs="Arial"/>
          <w:sz w:val="22"/>
          <w:szCs w:val="22"/>
          <w:lang w:val="en"/>
        </w:rPr>
        <w:t> </w:t>
      </w:r>
      <w:r w:rsidR="00CC6573">
        <w:rPr>
          <w:rStyle w:val="normaltextrun"/>
          <w:rFonts w:ascii="Arial" w:hAnsi="Arial" w:cs="Arial"/>
          <w:sz w:val="22"/>
          <w:szCs w:val="22"/>
          <w:lang w:val="en"/>
        </w:rPr>
        <w:t>movements</w:t>
      </w:r>
      <w:r w:rsidR="00EF3968">
        <w:rPr>
          <w:rStyle w:val="normaltextrun"/>
          <w:rFonts w:ascii="Arial" w:hAnsi="Arial" w:cs="Arial"/>
          <w:sz w:val="22"/>
          <w:szCs w:val="22"/>
          <w:lang w:val="en"/>
        </w:rPr>
        <w:t>. </w:t>
      </w:r>
      <w:r w:rsidR="00B1687D">
        <w:rPr>
          <w:rStyle w:val="normaltextrun"/>
          <w:rFonts w:ascii="Arial" w:hAnsi="Arial" w:cs="Arial"/>
          <w:sz w:val="22"/>
          <w:szCs w:val="22"/>
          <w:lang w:val="en"/>
        </w:rPr>
        <w:t xml:space="preserve">During the </w:t>
      </w:r>
      <w:r w:rsidR="00DC4C03">
        <w:rPr>
          <w:rStyle w:val="normaltextrun"/>
          <w:rFonts w:ascii="Arial" w:hAnsi="Arial" w:cs="Arial"/>
          <w:sz w:val="22"/>
          <w:szCs w:val="22"/>
          <w:lang w:val="en"/>
        </w:rPr>
        <w:t>apprenticeship</w:t>
      </w:r>
      <w:r w:rsidR="007F22FD">
        <w:rPr>
          <w:rStyle w:val="normaltextrun"/>
          <w:rFonts w:ascii="Arial" w:hAnsi="Arial" w:cs="Arial"/>
          <w:sz w:val="22"/>
          <w:szCs w:val="22"/>
          <w:lang w:val="en"/>
        </w:rPr>
        <w:t xml:space="preserve"> </w:t>
      </w:r>
      <w:r w:rsidR="003D7EC8">
        <w:rPr>
          <w:rStyle w:val="normaltextrun"/>
          <w:rFonts w:ascii="Arial" w:hAnsi="Arial" w:cs="Arial"/>
          <w:sz w:val="22"/>
          <w:szCs w:val="22"/>
          <w:lang w:val="en"/>
        </w:rPr>
        <w:t>period, he</w:t>
      </w:r>
      <w:r w:rsidR="007F22FD">
        <w:rPr>
          <w:rStyle w:val="normaltextrun"/>
          <w:rFonts w:ascii="Arial" w:hAnsi="Arial" w:cs="Arial"/>
          <w:sz w:val="22"/>
          <w:szCs w:val="22"/>
          <w:lang w:val="en"/>
        </w:rPr>
        <w:t xml:space="preserve"> was able </w:t>
      </w:r>
      <w:r w:rsidR="00D923B8">
        <w:rPr>
          <w:rStyle w:val="normaltextrun"/>
          <w:rFonts w:ascii="Arial" w:hAnsi="Arial" w:cs="Arial"/>
          <w:sz w:val="22"/>
          <w:szCs w:val="22"/>
          <w:lang w:val="en"/>
        </w:rPr>
        <w:t xml:space="preserve">to </w:t>
      </w:r>
      <w:r w:rsidR="00001EDD">
        <w:rPr>
          <w:rStyle w:val="normaltextrun"/>
          <w:rFonts w:ascii="Arial" w:hAnsi="Arial" w:cs="Arial"/>
          <w:sz w:val="22"/>
          <w:szCs w:val="22"/>
          <w:lang w:val="en"/>
        </w:rPr>
        <w:t>exercise</w:t>
      </w:r>
      <w:r w:rsidR="00D923B8">
        <w:rPr>
          <w:rStyle w:val="normaltextrun"/>
          <w:rFonts w:ascii="Arial" w:hAnsi="Arial" w:cs="Arial"/>
          <w:sz w:val="22"/>
          <w:szCs w:val="22"/>
          <w:lang w:val="en"/>
        </w:rPr>
        <w:t xml:space="preserve"> self-control </w:t>
      </w:r>
      <w:r w:rsidR="00DC4C03">
        <w:rPr>
          <w:rStyle w:val="normaltextrun"/>
          <w:rFonts w:ascii="Arial" w:hAnsi="Arial" w:cs="Arial"/>
          <w:sz w:val="22"/>
          <w:szCs w:val="22"/>
          <w:lang w:val="en"/>
        </w:rPr>
        <w:t xml:space="preserve">and </w:t>
      </w:r>
      <w:r w:rsidR="00001EDD">
        <w:rPr>
          <w:rStyle w:val="normaltextrun"/>
          <w:rFonts w:ascii="Arial" w:hAnsi="Arial" w:cs="Arial"/>
          <w:sz w:val="22"/>
          <w:szCs w:val="22"/>
          <w:lang w:val="en"/>
        </w:rPr>
        <w:t>while carefully</w:t>
      </w:r>
      <w:r w:rsidR="00BB0E7A">
        <w:rPr>
          <w:rStyle w:val="normaltextrun"/>
          <w:rFonts w:ascii="Arial" w:hAnsi="Arial" w:cs="Arial"/>
          <w:sz w:val="22"/>
          <w:szCs w:val="22"/>
          <w:lang w:val="en"/>
        </w:rPr>
        <w:t xml:space="preserve"> looking at the</w:t>
      </w:r>
      <w:r w:rsidR="00DC4C03">
        <w:rPr>
          <w:rStyle w:val="normaltextrun"/>
          <w:rFonts w:ascii="Arial" w:hAnsi="Arial" w:cs="Arial"/>
          <w:sz w:val="22"/>
          <w:szCs w:val="22"/>
          <w:lang w:val="en"/>
        </w:rPr>
        <w:t xml:space="preserve"> </w:t>
      </w:r>
      <w:r w:rsidR="00BB0E7A">
        <w:rPr>
          <w:rStyle w:val="normaltextrun"/>
          <w:rFonts w:ascii="Arial" w:hAnsi="Arial" w:cs="Arial"/>
          <w:sz w:val="22"/>
          <w:szCs w:val="22"/>
          <w:lang w:val="en"/>
        </w:rPr>
        <w:t>optimistic</w:t>
      </w:r>
      <w:r w:rsidR="00DC4C03">
        <w:rPr>
          <w:rStyle w:val="normaltextrun"/>
          <w:rFonts w:ascii="Arial" w:hAnsi="Arial" w:cs="Arial"/>
          <w:sz w:val="22"/>
          <w:szCs w:val="22"/>
          <w:lang w:val="en"/>
        </w:rPr>
        <w:t xml:space="preserve"> </w:t>
      </w:r>
      <w:r w:rsidR="00BB0E7A">
        <w:rPr>
          <w:rStyle w:val="normaltextrun"/>
          <w:rFonts w:ascii="Arial" w:hAnsi="Arial" w:cs="Arial"/>
          <w:sz w:val="22"/>
          <w:szCs w:val="22"/>
          <w:lang w:val="en"/>
        </w:rPr>
        <w:t>results</w:t>
      </w:r>
      <w:r w:rsidR="00DC4C03">
        <w:rPr>
          <w:rStyle w:val="normaltextrun"/>
          <w:rFonts w:ascii="Arial" w:hAnsi="Arial" w:cs="Arial"/>
          <w:sz w:val="22"/>
          <w:szCs w:val="22"/>
          <w:lang w:val="en"/>
        </w:rPr>
        <w:t xml:space="preserve"> of a good </w:t>
      </w:r>
      <w:proofErr w:type="spellStart"/>
      <w:r w:rsidR="00DC4C03">
        <w:rPr>
          <w:rStyle w:val="normaltextrun"/>
          <w:rFonts w:ascii="Arial" w:hAnsi="Arial" w:cs="Arial"/>
          <w:sz w:val="22"/>
          <w:szCs w:val="22"/>
          <w:lang w:val="en"/>
        </w:rPr>
        <w:t>behaviour</w:t>
      </w:r>
      <w:proofErr w:type="spellEnd"/>
      <w:r w:rsidR="00DC4C03">
        <w:rPr>
          <w:rStyle w:val="normaltextrun"/>
          <w:rFonts w:ascii="Arial" w:hAnsi="Arial" w:cs="Arial"/>
          <w:sz w:val="22"/>
          <w:szCs w:val="22"/>
          <w:lang w:val="en"/>
        </w:rPr>
        <w:t xml:space="preserve"> while in the college. </w:t>
      </w:r>
      <w:r w:rsidR="002B3D26">
        <w:rPr>
          <w:rStyle w:val="normaltextrun"/>
          <w:rFonts w:ascii="Arial" w:hAnsi="Arial" w:cs="Arial"/>
          <w:sz w:val="22"/>
          <w:szCs w:val="22"/>
          <w:lang w:val="en"/>
        </w:rPr>
        <w:t>Mason</w:t>
      </w:r>
      <w:r w:rsidR="00DC4C03">
        <w:rPr>
          <w:rStyle w:val="normaltextrun"/>
          <w:rFonts w:ascii="Arial" w:hAnsi="Arial" w:cs="Arial"/>
          <w:sz w:val="22"/>
          <w:szCs w:val="22"/>
          <w:lang w:val="en"/>
        </w:rPr>
        <w:t xml:space="preserve"> was </w:t>
      </w:r>
      <w:r w:rsidR="002B3D26">
        <w:rPr>
          <w:rStyle w:val="normaltextrun"/>
          <w:rFonts w:ascii="Arial" w:hAnsi="Arial" w:cs="Arial"/>
          <w:sz w:val="22"/>
          <w:szCs w:val="22"/>
          <w:lang w:val="en"/>
        </w:rPr>
        <w:t>conscious of the fac</w:t>
      </w:r>
      <w:r w:rsidR="007B5331">
        <w:rPr>
          <w:rStyle w:val="normaltextrun"/>
          <w:rFonts w:ascii="Arial" w:hAnsi="Arial" w:cs="Arial"/>
          <w:sz w:val="22"/>
          <w:szCs w:val="22"/>
          <w:lang w:val="en"/>
        </w:rPr>
        <w:t>t</w:t>
      </w:r>
      <w:r w:rsidR="00DC4C03">
        <w:rPr>
          <w:rStyle w:val="normaltextrun"/>
          <w:rFonts w:ascii="Arial" w:hAnsi="Arial" w:cs="Arial"/>
          <w:sz w:val="22"/>
          <w:szCs w:val="22"/>
          <w:lang w:val="en"/>
        </w:rPr>
        <w:t xml:space="preserve"> that his good </w:t>
      </w:r>
      <w:r w:rsidR="00591B1A">
        <w:rPr>
          <w:rStyle w:val="normaltextrun"/>
          <w:rFonts w:ascii="Arial" w:hAnsi="Arial" w:cs="Arial"/>
          <w:sz w:val="22"/>
          <w:szCs w:val="22"/>
          <w:lang w:val="en"/>
        </w:rPr>
        <w:lastRenderedPageBreak/>
        <w:t>activities</w:t>
      </w:r>
      <w:r w:rsidR="00DC4C03">
        <w:rPr>
          <w:rStyle w:val="normaltextrun"/>
          <w:rFonts w:ascii="Arial" w:hAnsi="Arial" w:cs="Arial"/>
          <w:sz w:val="22"/>
          <w:szCs w:val="22"/>
          <w:lang w:val="en"/>
        </w:rPr>
        <w:t xml:space="preserve"> and </w:t>
      </w:r>
      <w:r w:rsidR="00591B1A">
        <w:rPr>
          <w:rStyle w:val="normaltextrun"/>
          <w:rFonts w:ascii="Arial" w:hAnsi="Arial" w:cs="Arial"/>
          <w:sz w:val="22"/>
          <w:szCs w:val="22"/>
          <w:lang w:val="en"/>
        </w:rPr>
        <w:t>purposes</w:t>
      </w:r>
      <w:r w:rsidR="00DC4C03">
        <w:rPr>
          <w:rStyle w:val="normaltextrun"/>
          <w:rFonts w:ascii="Arial" w:hAnsi="Arial" w:cs="Arial"/>
          <w:sz w:val="22"/>
          <w:szCs w:val="22"/>
          <w:lang w:val="en"/>
        </w:rPr>
        <w:t xml:space="preserve"> will provide him </w:t>
      </w:r>
      <w:r w:rsidR="00591B1A">
        <w:rPr>
          <w:rStyle w:val="normaltextrun"/>
          <w:rFonts w:ascii="Arial" w:hAnsi="Arial" w:cs="Arial"/>
          <w:sz w:val="22"/>
          <w:szCs w:val="22"/>
          <w:lang w:val="en"/>
        </w:rPr>
        <w:t>an avenue to gain</w:t>
      </w:r>
      <w:r w:rsidR="0095432B">
        <w:rPr>
          <w:rStyle w:val="normaltextrun"/>
          <w:rFonts w:ascii="Arial" w:hAnsi="Arial" w:cs="Arial"/>
          <w:sz w:val="22"/>
          <w:szCs w:val="22"/>
          <w:lang w:val="en"/>
        </w:rPr>
        <w:t xml:space="preserve"> </w:t>
      </w:r>
      <w:r w:rsidR="00DC4C03">
        <w:rPr>
          <w:rStyle w:val="normaltextrun"/>
          <w:rFonts w:ascii="Arial" w:hAnsi="Arial" w:cs="Arial"/>
          <w:sz w:val="22"/>
          <w:szCs w:val="22"/>
          <w:lang w:val="en"/>
        </w:rPr>
        <w:t xml:space="preserve">the </w:t>
      </w:r>
      <w:r w:rsidR="0095432B">
        <w:rPr>
          <w:rStyle w:val="normaltextrun"/>
          <w:rFonts w:ascii="Arial" w:hAnsi="Arial" w:cs="Arial"/>
          <w:sz w:val="22"/>
          <w:szCs w:val="22"/>
          <w:lang w:val="en"/>
        </w:rPr>
        <w:t>reverence</w:t>
      </w:r>
      <w:r w:rsidR="00DC4C03">
        <w:rPr>
          <w:rStyle w:val="normaltextrun"/>
          <w:rFonts w:ascii="Arial" w:hAnsi="Arial" w:cs="Arial"/>
          <w:sz w:val="22"/>
          <w:szCs w:val="22"/>
          <w:lang w:val="en"/>
        </w:rPr>
        <w:t xml:space="preserve"> and </w:t>
      </w:r>
      <w:r w:rsidR="0095432B">
        <w:rPr>
          <w:rStyle w:val="normaltextrun"/>
          <w:rFonts w:ascii="Arial" w:hAnsi="Arial" w:cs="Arial"/>
          <w:sz w:val="22"/>
          <w:szCs w:val="22"/>
          <w:lang w:val="en"/>
        </w:rPr>
        <w:t>self-esteem</w:t>
      </w:r>
      <w:r w:rsidR="00DC4C03">
        <w:rPr>
          <w:rStyle w:val="normaltextrun"/>
          <w:rFonts w:ascii="Arial" w:hAnsi="Arial" w:cs="Arial"/>
          <w:sz w:val="22"/>
          <w:szCs w:val="22"/>
          <w:lang w:val="en"/>
        </w:rPr>
        <w:t xml:space="preserve"> that he deserves as </w:t>
      </w:r>
      <w:r w:rsidR="0095432B">
        <w:rPr>
          <w:rStyle w:val="normaltextrun"/>
          <w:rFonts w:ascii="Arial" w:hAnsi="Arial" w:cs="Arial"/>
          <w:sz w:val="22"/>
          <w:szCs w:val="22"/>
          <w:lang w:val="en"/>
        </w:rPr>
        <w:t>a person</w:t>
      </w:r>
      <w:r w:rsidR="009E75AF">
        <w:rPr>
          <w:rStyle w:val="normaltextrun"/>
          <w:rFonts w:ascii="Arial" w:hAnsi="Arial" w:cs="Arial"/>
          <w:sz w:val="22"/>
          <w:szCs w:val="22"/>
          <w:lang w:val="en"/>
        </w:rPr>
        <w:t xml:space="preserve"> irrespective</w:t>
      </w:r>
      <w:r w:rsidR="00DC4C03">
        <w:rPr>
          <w:rStyle w:val="normaltextrun"/>
          <w:rFonts w:ascii="Arial" w:hAnsi="Arial" w:cs="Arial"/>
          <w:sz w:val="22"/>
          <w:szCs w:val="22"/>
          <w:lang w:val="en"/>
        </w:rPr>
        <w:t xml:space="preserve"> of his </w:t>
      </w:r>
      <w:r w:rsidR="009E75AF">
        <w:rPr>
          <w:rStyle w:val="normaltextrun"/>
          <w:rFonts w:ascii="Arial" w:hAnsi="Arial" w:cs="Arial"/>
          <w:sz w:val="22"/>
          <w:szCs w:val="22"/>
          <w:lang w:val="en"/>
        </w:rPr>
        <w:t>earlier</w:t>
      </w:r>
      <w:r w:rsidR="00DC4C03">
        <w:rPr>
          <w:rStyle w:val="normaltextrun"/>
          <w:rFonts w:ascii="Arial" w:hAnsi="Arial" w:cs="Arial"/>
          <w:sz w:val="22"/>
          <w:szCs w:val="22"/>
          <w:lang w:val="en"/>
        </w:rPr>
        <w:t xml:space="preserve"> offences</w:t>
      </w:r>
      <w:r w:rsidR="00B806E4">
        <w:rPr>
          <w:rStyle w:val="normaltextrun"/>
          <w:rFonts w:ascii="Arial" w:hAnsi="Arial" w:cs="Arial"/>
          <w:sz w:val="22"/>
          <w:szCs w:val="22"/>
          <w:lang w:val="en"/>
        </w:rPr>
        <w:t xml:space="preserve"> he committed</w:t>
      </w:r>
      <w:r w:rsidR="00DC4C03">
        <w:rPr>
          <w:rStyle w:val="normaltextrun"/>
          <w:rFonts w:ascii="Arial" w:hAnsi="Arial" w:cs="Arial"/>
          <w:sz w:val="22"/>
          <w:szCs w:val="22"/>
          <w:lang w:val="en"/>
        </w:rPr>
        <w:t xml:space="preserve">. </w:t>
      </w:r>
    </w:p>
    <w:p w14:paraId="7384CA10" w14:textId="0058D43D" w:rsidR="00DC4C03" w:rsidRPr="007D13EE" w:rsidRDefault="00B26187" w:rsidP="00E23848">
      <w:pPr>
        <w:spacing w:line="360" w:lineRule="auto"/>
        <w:jc w:val="both"/>
        <w:rPr>
          <w:rFonts w:ascii="Arial" w:hAnsi="Arial" w:cs="Arial"/>
        </w:rPr>
      </w:pPr>
      <w:r>
        <w:rPr>
          <w:rStyle w:val="normaltextrun"/>
          <w:rFonts w:ascii="Arial" w:hAnsi="Arial" w:cs="Arial"/>
          <w:lang w:val="en"/>
        </w:rPr>
        <w:t xml:space="preserve">According </w:t>
      </w:r>
      <w:r w:rsidRPr="00F81059">
        <w:rPr>
          <w:rStyle w:val="normaltextrun"/>
          <w:rFonts w:ascii="Arial" w:hAnsi="Arial" w:cs="Arial"/>
          <w:lang w:val="en"/>
        </w:rPr>
        <w:t xml:space="preserve">to </w:t>
      </w:r>
      <w:r w:rsidR="00F81059" w:rsidRPr="00F81059">
        <w:rPr>
          <w:rFonts w:ascii="Arial" w:hAnsi="Arial" w:cs="Arial"/>
        </w:rPr>
        <w:t>Heider &amp; Simmel (1944</w:t>
      </w:r>
      <w:r w:rsidR="00F81059" w:rsidRPr="001F629F">
        <w:t>)</w:t>
      </w:r>
      <w:r w:rsidR="00F81059">
        <w:t>,</w:t>
      </w:r>
      <w:r w:rsidR="00DC4C03">
        <w:rPr>
          <w:rStyle w:val="normaltextrun"/>
          <w:rFonts w:ascii="Arial" w:hAnsi="Arial" w:cs="Arial"/>
          <w:lang w:val="en"/>
        </w:rPr>
        <w:t> </w:t>
      </w:r>
      <w:r w:rsidR="008226F2">
        <w:rPr>
          <w:rStyle w:val="normaltextrun"/>
          <w:rFonts w:ascii="Arial" w:hAnsi="Arial" w:cs="Arial"/>
          <w:lang w:val="en"/>
        </w:rPr>
        <w:t>people are moved</w:t>
      </w:r>
      <w:r w:rsidR="00DC4C03">
        <w:rPr>
          <w:rStyle w:val="normaltextrun"/>
          <w:rFonts w:ascii="Arial" w:hAnsi="Arial" w:cs="Arial"/>
          <w:lang w:val="en"/>
        </w:rPr>
        <w:t xml:space="preserve"> to re-offend </w:t>
      </w:r>
      <w:r w:rsidR="00E23848">
        <w:rPr>
          <w:rStyle w:val="normaltextrun"/>
          <w:rFonts w:ascii="Arial" w:hAnsi="Arial" w:cs="Arial"/>
          <w:lang w:val="en"/>
        </w:rPr>
        <w:t>despite</w:t>
      </w:r>
      <w:r w:rsidR="00DC4C03">
        <w:rPr>
          <w:rStyle w:val="normaltextrun"/>
          <w:rFonts w:ascii="Arial" w:hAnsi="Arial" w:cs="Arial"/>
          <w:lang w:val="en"/>
        </w:rPr>
        <w:t xml:space="preserve"> having served punishments </w:t>
      </w:r>
      <w:r w:rsidR="008226F2">
        <w:rPr>
          <w:rStyle w:val="normaltextrun"/>
          <w:rFonts w:ascii="Arial" w:hAnsi="Arial" w:cs="Arial"/>
          <w:lang w:val="en"/>
        </w:rPr>
        <w:t xml:space="preserve">for such an </w:t>
      </w:r>
      <w:r w:rsidR="004408DA">
        <w:rPr>
          <w:rStyle w:val="normaltextrun"/>
          <w:rFonts w:ascii="Arial" w:hAnsi="Arial" w:cs="Arial"/>
          <w:lang w:val="en"/>
        </w:rPr>
        <w:t>offence</w:t>
      </w:r>
      <w:r w:rsidR="00E945D9">
        <w:rPr>
          <w:rStyle w:val="normaltextrun"/>
          <w:rFonts w:ascii="Arial" w:hAnsi="Arial" w:cs="Arial"/>
          <w:lang w:val="en"/>
        </w:rPr>
        <w:t>.</w:t>
      </w:r>
      <w:r w:rsidR="00DC4C03">
        <w:rPr>
          <w:rStyle w:val="normaltextrun"/>
          <w:rFonts w:ascii="Arial" w:hAnsi="Arial" w:cs="Arial"/>
          <w:lang w:val="en"/>
        </w:rPr>
        <w:t xml:space="preserve"> </w:t>
      </w:r>
      <w:r w:rsidR="004408DA">
        <w:rPr>
          <w:rStyle w:val="normaltextrun"/>
          <w:rFonts w:ascii="Arial" w:hAnsi="Arial" w:cs="Arial"/>
          <w:lang w:val="en"/>
        </w:rPr>
        <w:t xml:space="preserve">Mason </w:t>
      </w:r>
      <w:r w:rsidR="00C6317B">
        <w:rPr>
          <w:rStyle w:val="normaltextrun"/>
          <w:rFonts w:ascii="Arial" w:hAnsi="Arial" w:cs="Arial"/>
          <w:lang w:val="en"/>
        </w:rPr>
        <w:t>conducts</w:t>
      </w:r>
      <w:r w:rsidR="004408DA">
        <w:rPr>
          <w:rStyle w:val="normaltextrun"/>
          <w:rFonts w:ascii="Arial" w:hAnsi="Arial" w:cs="Arial"/>
          <w:lang w:val="en"/>
        </w:rPr>
        <w:t xml:space="preserve"> </w:t>
      </w:r>
      <w:r w:rsidR="00E23848">
        <w:rPr>
          <w:rStyle w:val="normaltextrun"/>
          <w:rFonts w:ascii="Arial" w:hAnsi="Arial" w:cs="Arial"/>
          <w:lang w:val="en"/>
        </w:rPr>
        <w:t>himself positivity</w:t>
      </w:r>
      <w:r w:rsidR="00DC4C03">
        <w:rPr>
          <w:rStyle w:val="normaltextrun"/>
          <w:rFonts w:ascii="Arial" w:hAnsi="Arial" w:cs="Arial"/>
          <w:lang w:val="en"/>
        </w:rPr>
        <w:t xml:space="preserve"> </w:t>
      </w:r>
      <w:r w:rsidR="004408DA">
        <w:rPr>
          <w:rStyle w:val="normaltextrun"/>
          <w:rFonts w:ascii="Arial" w:hAnsi="Arial" w:cs="Arial"/>
          <w:lang w:val="en"/>
        </w:rPr>
        <w:t>concerning</w:t>
      </w:r>
      <w:r w:rsidR="00DC4C03">
        <w:rPr>
          <w:rStyle w:val="normaltextrun"/>
          <w:rFonts w:ascii="Arial" w:hAnsi="Arial" w:cs="Arial"/>
          <w:lang w:val="en"/>
        </w:rPr>
        <w:t xml:space="preserve"> the new </w:t>
      </w:r>
      <w:r w:rsidR="004408DA">
        <w:rPr>
          <w:rStyle w:val="normaltextrun"/>
          <w:rFonts w:ascii="Arial" w:hAnsi="Arial" w:cs="Arial"/>
          <w:lang w:val="en"/>
        </w:rPr>
        <w:t>chance</w:t>
      </w:r>
      <w:r w:rsidR="00DC4C03">
        <w:rPr>
          <w:rStyle w:val="normaltextrun"/>
          <w:rFonts w:ascii="Arial" w:hAnsi="Arial" w:cs="Arial"/>
          <w:lang w:val="en"/>
        </w:rPr>
        <w:t xml:space="preserve"> of the </w:t>
      </w:r>
      <w:r w:rsidR="003E17C9" w:rsidRPr="003E17C9">
        <w:rPr>
          <w:rFonts w:ascii="Arial" w:hAnsi="Arial" w:cs="Arial"/>
        </w:rPr>
        <w:t xml:space="preserve">joinery </w:t>
      </w:r>
      <w:r w:rsidR="00C6317B">
        <w:rPr>
          <w:rStyle w:val="normaltextrun"/>
          <w:rFonts w:ascii="Arial" w:hAnsi="Arial" w:cs="Arial"/>
          <w:lang w:val="en"/>
        </w:rPr>
        <w:t>apprenticeship,</w:t>
      </w:r>
      <w:r w:rsidR="00DE4B9A">
        <w:rPr>
          <w:rStyle w:val="normaltextrun"/>
          <w:rFonts w:ascii="Arial" w:hAnsi="Arial" w:cs="Arial"/>
          <w:lang w:val="en"/>
        </w:rPr>
        <w:t xml:space="preserve"> but </w:t>
      </w:r>
      <w:r w:rsidR="00441453">
        <w:rPr>
          <w:rStyle w:val="normaltextrun"/>
          <w:rFonts w:ascii="Arial" w:hAnsi="Arial" w:cs="Arial"/>
          <w:lang w:val="en"/>
        </w:rPr>
        <w:t xml:space="preserve">his </w:t>
      </w:r>
      <w:proofErr w:type="spellStart"/>
      <w:r w:rsidR="00441453">
        <w:rPr>
          <w:rStyle w:val="normaltextrun"/>
          <w:rFonts w:ascii="Arial" w:hAnsi="Arial" w:cs="Arial"/>
          <w:lang w:val="en"/>
        </w:rPr>
        <w:t>behaviour</w:t>
      </w:r>
      <w:proofErr w:type="spellEnd"/>
      <w:r w:rsidR="00441453">
        <w:rPr>
          <w:rStyle w:val="normaltextrun"/>
          <w:rFonts w:ascii="Arial" w:hAnsi="Arial" w:cs="Arial"/>
          <w:lang w:val="en"/>
        </w:rPr>
        <w:t xml:space="preserve"> chan</w:t>
      </w:r>
      <w:r w:rsidR="00C823F0">
        <w:rPr>
          <w:rStyle w:val="normaltextrun"/>
          <w:rFonts w:ascii="Arial" w:hAnsi="Arial" w:cs="Arial"/>
          <w:lang w:val="en"/>
        </w:rPr>
        <w:t xml:space="preserve">ged quickly as he </w:t>
      </w:r>
      <w:r w:rsidR="00764740">
        <w:rPr>
          <w:rStyle w:val="normaltextrun"/>
          <w:rFonts w:ascii="Arial" w:hAnsi="Arial" w:cs="Arial"/>
          <w:lang w:val="en"/>
        </w:rPr>
        <w:t xml:space="preserve">met </w:t>
      </w:r>
      <w:r w:rsidR="00DC4C03">
        <w:rPr>
          <w:rStyle w:val="normaltextrun"/>
          <w:rFonts w:ascii="Arial" w:hAnsi="Arial" w:cs="Arial"/>
          <w:lang w:val="en"/>
        </w:rPr>
        <w:t xml:space="preserve">with his former </w:t>
      </w:r>
      <w:r w:rsidR="00764740">
        <w:rPr>
          <w:rStyle w:val="normaltextrun"/>
          <w:rFonts w:ascii="Arial" w:hAnsi="Arial" w:cs="Arial"/>
          <w:lang w:val="en"/>
        </w:rPr>
        <w:t xml:space="preserve">friends and </w:t>
      </w:r>
      <w:r w:rsidR="00DC4C03">
        <w:rPr>
          <w:rStyle w:val="normaltextrun"/>
          <w:rFonts w:ascii="Arial" w:hAnsi="Arial" w:cs="Arial"/>
          <w:lang w:val="en"/>
        </w:rPr>
        <w:t>associates</w:t>
      </w:r>
      <w:r w:rsidR="00764740">
        <w:rPr>
          <w:rStyle w:val="normaltextrun"/>
          <w:rFonts w:ascii="Arial" w:hAnsi="Arial" w:cs="Arial"/>
          <w:lang w:val="en"/>
        </w:rPr>
        <w:t>.</w:t>
      </w:r>
      <w:r w:rsidR="00DC4C03">
        <w:rPr>
          <w:rStyle w:val="normaltextrun"/>
          <w:rFonts w:ascii="Arial" w:hAnsi="Arial" w:cs="Arial"/>
          <w:lang w:val="en"/>
        </w:rPr>
        <w:t xml:space="preserve"> </w:t>
      </w:r>
    </w:p>
    <w:p w14:paraId="71C954BC" w14:textId="246F82A3" w:rsidR="004145A3" w:rsidRDefault="004145A3" w:rsidP="009A6B2C"/>
    <w:p w14:paraId="358C3D48" w14:textId="6017BCA9" w:rsidR="00E6308B" w:rsidRDefault="00E6308B" w:rsidP="009A6B2C"/>
    <w:p w14:paraId="69FC2860" w14:textId="09A5DD72" w:rsidR="00E6308B" w:rsidRDefault="00E6308B" w:rsidP="009A6B2C"/>
    <w:p w14:paraId="7A8B89F5" w14:textId="5A8A1C2E" w:rsidR="006B40DF" w:rsidRDefault="006B40DF" w:rsidP="009A6B2C"/>
    <w:p w14:paraId="7F680166" w14:textId="77777777" w:rsidR="003067E2" w:rsidRDefault="003067E2" w:rsidP="009A6B2C">
      <w:pPr>
        <w:rPr>
          <w:b/>
          <w:bCs/>
          <w:sz w:val="32"/>
          <w:szCs w:val="32"/>
        </w:rPr>
      </w:pPr>
    </w:p>
    <w:p w14:paraId="7C700C4E" w14:textId="77777777" w:rsidR="006C403C" w:rsidRDefault="006C403C" w:rsidP="006B40DF">
      <w:pPr>
        <w:rPr>
          <w:b/>
          <w:bCs/>
          <w:sz w:val="32"/>
          <w:szCs w:val="32"/>
        </w:rPr>
      </w:pPr>
    </w:p>
    <w:p w14:paraId="7CAA6BEA" w14:textId="77777777" w:rsidR="006C403C" w:rsidRDefault="006C403C" w:rsidP="006B40DF">
      <w:pPr>
        <w:rPr>
          <w:b/>
          <w:bCs/>
          <w:sz w:val="32"/>
          <w:szCs w:val="32"/>
        </w:rPr>
      </w:pPr>
    </w:p>
    <w:p w14:paraId="22F2BAFE" w14:textId="77777777" w:rsidR="006C403C" w:rsidRDefault="006C403C" w:rsidP="006B40DF">
      <w:pPr>
        <w:rPr>
          <w:b/>
          <w:bCs/>
          <w:sz w:val="32"/>
          <w:szCs w:val="32"/>
        </w:rPr>
      </w:pPr>
    </w:p>
    <w:p w14:paraId="700511D3" w14:textId="77777777" w:rsidR="006C403C" w:rsidRDefault="006C403C" w:rsidP="00DA3341">
      <w:pPr>
        <w:pStyle w:val="Heading1"/>
      </w:pPr>
    </w:p>
    <w:p w14:paraId="0FFDF615" w14:textId="47CC849F" w:rsidR="000C51CE" w:rsidRPr="00DA3341" w:rsidRDefault="00715EB9" w:rsidP="00DA3341">
      <w:pPr>
        <w:pStyle w:val="Heading1"/>
        <w:rPr>
          <w:rFonts w:ascii="Arial" w:hAnsi="Arial" w:cs="Arial"/>
        </w:rPr>
      </w:pPr>
      <w:bookmarkStart w:id="7" w:name="_Toc67402336"/>
      <w:r w:rsidRPr="00715EB9">
        <w:t>F</w:t>
      </w:r>
      <w:r w:rsidRPr="00DA3341">
        <w:rPr>
          <w:rFonts w:ascii="Arial" w:hAnsi="Arial" w:cs="Arial"/>
        </w:rPr>
        <w:t>rustration</w:t>
      </w:r>
      <w:r w:rsidR="00AC52EA">
        <w:rPr>
          <w:rFonts w:ascii="Arial" w:hAnsi="Arial" w:cs="Arial"/>
        </w:rPr>
        <w:t>-</w:t>
      </w:r>
      <w:r w:rsidRPr="00DA3341">
        <w:rPr>
          <w:rFonts w:ascii="Arial" w:hAnsi="Arial" w:cs="Arial"/>
        </w:rPr>
        <w:t>Aggression Hypothesis – (FAH)</w:t>
      </w:r>
      <w:bookmarkEnd w:id="7"/>
    </w:p>
    <w:p w14:paraId="423DDDB8" w14:textId="1F363BD4" w:rsidR="0099702E" w:rsidRPr="005F2459" w:rsidRDefault="00B779D7" w:rsidP="00117378">
      <w:pPr>
        <w:spacing w:line="360" w:lineRule="auto"/>
        <w:jc w:val="both"/>
        <w:rPr>
          <w:rStyle w:val="normaltextrun"/>
          <w:rFonts w:ascii="Arial" w:hAnsi="Arial" w:cs="Arial"/>
        </w:rPr>
      </w:pPr>
      <w:r w:rsidRPr="005F2459">
        <w:rPr>
          <w:rFonts w:ascii="Arial" w:hAnsi="Arial" w:cs="Arial"/>
        </w:rPr>
        <w:t>The theory</w:t>
      </w:r>
      <w:r w:rsidR="00117378" w:rsidRPr="005F2459">
        <w:rPr>
          <w:rFonts w:ascii="Arial" w:hAnsi="Arial" w:cs="Arial"/>
        </w:rPr>
        <w:t xml:space="preserve"> </w:t>
      </w:r>
      <w:r w:rsidRPr="005F2459">
        <w:rPr>
          <w:rFonts w:ascii="Arial" w:hAnsi="Arial" w:cs="Arial"/>
        </w:rPr>
        <w:t>of fr</w:t>
      </w:r>
      <w:r w:rsidR="001D7FEC" w:rsidRPr="005F2459">
        <w:rPr>
          <w:rFonts w:ascii="Arial" w:hAnsi="Arial" w:cs="Arial"/>
        </w:rPr>
        <w:t>ustration-aggression hypothesis is one of the</w:t>
      </w:r>
      <w:r w:rsidR="00B41E9E" w:rsidRPr="005F2459">
        <w:rPr>
          <w:rFonts w:ascii="Arial" w:hAnsi="Arial" w:cs="Arial"/>
        </w:rPr>
        <w:t xml:space="preserve"> most an</w:t>
      </w:r>
      <w:r w:rsidR="00C55C84" w:rsidRPr="005F2459">
        <w:rPr>
          <w:rFonts w:ascii="Arial" w:hAnsi="Arial" w:cs="Arial"/>
        </w:rPr>
        <w:t>d</w:t>
      </w:r>
      <w:r w:rsidR="00B92FB9" w:rsidRPr="005F2459">
        <w:rPr>
          <w:rStyle w:val="hgkelc"/>
          <w:rFonts w:ascii="Arial" w:hAnsi="Arial" w:cs="Arial"/>
          <w:color w:val="202124"/>
          <w:shd w:val="clear" w:color="auto" w:fill="FFFFFF"/>
        </w:rPr>
        <w:t xml:space="preserve"> </w:t>
      </w:r>
      <w:r w:rsidR="00D3532F" w:rsidRPr="005F2459">
        <w:rPr>
          <w:rStyle w:val="hgkelc"/>
          <w:rFonts w:ascii="Arial" w:hAnsi="Arial" w:cs="Arial"/>
          <w:color w:val="202124"/>
          <w:shd w:val="clear" w:color="auto" w:fill="FFFFFF"/>
        </w:rPr>
        <w:t>earliest aggression theories proposed</w:t>
      </w:r>
      <w:r w:rsidR="00FB7FCC" w:rsidRPr="005F2459">
        <w:rPr>
          <w:rStyle w:val="hgkelc"/>
          <w:rFonts w:ascii="Arial" w:hAnsi="Arial" w:cs="Arial"/>
          <w:color w:val="202124"/>
          <w:shd w:val="clear" w:color="auto" w:fill="FFFFFF"/>
        </w:rPr>
        <w:t xml:space="preserve"> in 1939</w:t>
      </w:r>
      <w:r w:rsidR="00D3532F" w:rsidRPr="005F2459">
        <w:rPr>
          <w:rStyle w:val="hgkelc"/>
          <w:rFonts w:ascii="Arial" w:hAnsi="Arial" w:cs="Arial"/>
          <w:color w:val="202124"/>
          <w:shd w:val="clear" w:color="auto" w:fill="FFFFFF"/>
        </w:rPr>
        <w:t xml:space="preserve"> by a group of Yale </w:t>
      </w:r>
      <w:r w:rsidR="00A92BEF" w:rsidRPr="005F2459">
        <w:rPr>
          <w:rStyle w:val="hgkelc"/>
          <w:rFonts w:ascii="Arial" w:hAnsi="Arial" w:cs="Arial"/>
          <w:color w:val="202124"/>
          <w:shd w:val="clear" w:color="auto" w:fill="FFFFFF"/>
        </w:rPr>
        <w:t>psychologists (</w:t>
      </w:r>
      <w:r w:rsidR="00F766DA" w:rsidRPr="005F2459">
        <w:rPr>
          <w:rFonts w:ascii="Arial" w:hAnsi="Arial" w:cs="Arial"/>
          <w:color w:val="000000"/>
          <w:shd w:val="clear" w:color="auto" w:fill="FFFFFF"/>
        </w:rPr>
        <w:t>Boring et al., 1939)</w:t>
      </w:r>
      <w:r w:rsidR="00D3532F" w:rsidRPr="005F2459">
        <w:rPr>
          <w:rStyle w:val="hgkelc"/>
          <w:rFonts w:ascii="Arial" w:hAnsi="Arial" w:cs="Arial"/>
          <w:color w:val="202124"/>
          <w:shd w:val="clear" w:color="auto" w:fill="FFFFFF"/>
        </w:rPr>
        <w:t xml:space="preserve">. </w:t>
      </w:r>
      <w:r w:rsidR="00F500E9" w:rsidRPr="005F2459">
        <w:rPr>
          <w:rStyle w:val="hgkelc"/>
          <w:rFonts w:ascii="Arial" w:hAnsi="Arial" w:cs="Arial"/>
          <w:color w:val="202124"/>
          <w:shd w:val="clear" w:color="auto" w:fill="FFFFFF"/>
        </w:rPr>
        <w:t xml:space="preserve">The theory alleges that </w:t>
      </w:r>
      <w:r w:rsidR="00B93304" w:rsidRPr="005F2459">
        <w:rPr>
          <w:rStyle w:val="hgkelc"/>
          <w:rFonts w:ascii="Arial" w:hAnsi="Arial" w:cs="Arial"/>
          <w:color w:val="202124"/>
          <w:shd w:val="clear" w:color="auto" w:fill="FFFFFF"/>
        </w:rPr>
        <w:t>frustration pave</w:t>
      </w:r>
      <w:r w:rsidR="00F500E9" w:rsidRPr="005F2459">
        <w:rPr>
          <w:rStyle w:val="hgkelc"/>
          <w:rFonts w:ascii="Arial" w:hAnsi="Arial" w:cs="Arial"/>
          <w:color w:val="202124"/>
          <w:shd w:val="clear" w:color="auto" w:fill="FFFFFF"/>
        </w:rPr>
        <w:t xml:space="preserve"> the </w:t>
      </w:r>
      <w:r w:rsidR="00B93304" w:rsidRPr="005F2459">
        <w:rPr>
          <w:rStyle w:val="hgkelc"/>
          <w:rFonts w:ascii="Arial" w:hAnsi="Arial" w:cs="Arial"/>
          <w:color w:val="202124"/>
          <w:shd w:val="clear" w:color="auto" w:fill="FFFFFF"/>
        </w:rPr>
        <w:t>way for</w:t>
      </w:r>
      <w:r w:rsidR="003A1AC2" w:rsidRPr="005F2459">
        <w:rPr>
          <w:rStyle w:val="hgkelc"/>
          <w:rFonts w:ascii="Arial" w:hAnsi="Arial" w:cs="Arial"/>
          <w:color w:val="202124"/>
          <w:shd w:val="clear" w:color="auto" w:fill="FFFFFF"/>
        </w:rPr>
        <w:t xml:space="preserve"> aggression</w:t>
      </w:r>
      <w:r w:rsidR="00D3532F" w:rsidRPr="005F2459">
        <w:rPr>
          <w:rStyle w:val="hgkelc"/>
          <w:rFonts w:ascii="Arial" w:hAnsi="Arial" w:cs="Arial"/>
          <w:color w:val="202124"/>
          <w:shd w:val="clear" w:color="auto" w:fill="FFFFFF"/>
        </w:rPr>
        <w:t xml:space="preserve"> and </w:t>
      </w:r>
      <w:r w:rsidR="008A32E1" w:rsidRPr="005F2459">
        <w:rPr>
          <w:rStyle w:val="hgkelc"/>
          <w:rFonts w:ascii="Arial" w:hAnsi="Arial" w:cs="Arial"/>
          <w:color w:val="202124"/>
          <w:shd w:val="clear" w:color="auto" w:fill="FFFFFF"/>
        </w:rPr>
        <w:t xml:space="preserve">that </w:t>
      </w:r>
      <w:r w:rsidR="00D3532F" w:rsidRPr="005F2459">
        <w:rPr>
          <w:rStyle w:val="hgkelc"/>
          <w:rFonts w:ascii="Arial" w:hAnsi="Arial" w:cs="Arial"/>
          <w:color w:val="202124"/>
          <w:shd w:val="clear" w:color="auto" w:fill="FFFFFF"/>
        </w:rPr>
        <w:t>frustration </w:t>
      </w:r>
      <w:proofErr w:type="gramStart"/>
      <w:r w:rsidR="008A32E1" w:rsidRPr="005F2459">
        <w:rPr>
          <w:rStyle w:val="hgkelc"/>
          <w:rFonts w:ascii="Arial" w:hAnsi="Arial" w:cs="Arial"/>
          <w:color w:val="202124"/>
          <w:shd w:val="clear" w:color="auto" w:fill="FFFFFF"/>
        </w:rPr>
        <w:t>at all times</w:t>
      </w:r>
      <w:proofErr w:type="gramEnd"/>
      <w:r w:rsidR="00D3532F" w:rsidRPr="005F2459">
        <w:rPr>
          <w:rStyle w:val="hgkelc"/>
          <w:rFonts w:ascii="Arial" w:hAnsi="Arial" w:cs="Arial"/>
          <w:color w:val="202124"/>
          <w:shd w:val="clear" w:color="auto" w:fill="FFFFFF"/>
        </w:rPr>
        <w:t xml:space="preserve"> leads to </w:t>
      </w:r>
      <w:r w:rsidR="008B3EFF" w:rsidRPr="005F2459">
        <w:rPr>
          <w:rStyle w:val="hgkelc"/>
          <w:rFonts w:ascii="Arial" w:hAnsi="Arial" w:cs="Arial"/>
          <w:color w:val="202124"/>
          <w:shd w:val="clear" w:color="auto" w:fill="FFFFFF"/>
        </w:rPr>
        <w:t>aggression. When</w:t>
      </w:r>
      <w:r w:rsidR="00E64FFA" w:rsidRPr="005F2459">
        <w:rPr>
          <w:rStyle w:val="hgkelc"/>
          <w:rFonts w:ascii="Arial" w:hAnsi="Arial" w:cs="Arial"/>
          <w:color w:val="202124"/>
          <w:shd w:val="clear" w:color="auto" w:fill="FFFFFF"/>
        </w:rPr>
        <w:t xml:space="preserve"> a person’s effort</w:t>
      </w:r>
      <w:r w:rsidR="00300B56" w:rsidRPr="005F2459">
        <w:rPr>
          <w:rStyle w:val="hgkelc"/>
          <w:rFonts w:ascii="Arial" w:hAnsi="Arial" w:cs="Arial"/>
          <w:color w:val="202124"/>
          <w:shd w:val="clear" w:color="auto" w:fill="FFFFFF"/>
        </w:rPr>
        <w:t>s and ambition to get to a hi</w:t>
      </w:r>
      <w:r w:rsidR="003E0C4F" w:rsidRPr="005F2459">
        <w:rPr>
          <w:rStyle w:val="hgkelc"/>
          <w:rFonts w:ascii="Arial" w:hAnsi="Arial" w:cs="Arial"/>
          <w:color w:val="202124"/>
          <w:shd w:val="clear" w:color="auto" w:fill="FFFFFF"/>
        </w:rPr>
        <w:t xml:space="preserve">gher level or to attain a specified </w:t>
      </w:r>
      <w:r w:rsidR="005C6FE1" w:rsidRPr="005F2459">
        <w:rPr>
          <w:rStyle w:val="hgkelc"/>
          <w:rFonts w:ascii="Arial" w:hAnsi="Arial" w:cs="Arial"/>
          <w:color w:val="202124"/>
          <w:shd w:val="clear" w:color="auto" w:fill="FFFFFF"/>
        </w:rPr>
        <w:t xml:space="preserve">goals and objective is being </w:t>
      </w:r>
      <w:r w:rsidR="005E114C" w:rsidRPr="005F2459">
        <w:rPr>
          <w:rStyle w:val="hgkelc"/>
          <w:rFonts w:ascii="Arial" w:hAnsi="Arial" w:cs="Arial"/>
          <w:color w:val="202124"/>
          <w:shd w:val="clear" w:color="auto" w:fill="FFFFFF"/>
        </w:rPr>
        <w:t>denied or blocked</w:t>
      </w:r>
      <w:r w:rsidR="008B3EFF" w:rsidRPr="005F2459">
        <w:rPr>
          <w:rStyle w:val="hgkelc"/>
          <w:rFonts w:ascii="Arial" w:hAnsi="Arial" w:cs="Arial"/>
          <w:color w:val="202124"/>
          <w:shd w:val="clear" w:color="auto" w:fill="FFFFFF"/>
        </w:rPr>
        <w:t>,</w:t>
      </w:r>
      <w:r w:rsidR="00B01137" w:rsidRPr="005F2459">
        <w:rPr>
          <w:rStyle w:val="hgkelc"/>
          <w:rFonts w:ascii="Arial" w:hAnsi="Arial" w:cs="Arial"/>
          <w:color w:val="202124"/>
          <w:shd w:val="clear" w:color="auto" w:fill="FFFFFF"/>
        </w:rPr>
        <w:t xml:space="preserve"> the result will be aggressive </w:t>
      </w:r>
      <w:r w:rsidR="00E02067" w:rsidRPr="005F2459">
        <w:rPr>
          <w:rStyle w:val="hgkelc"/>
          <w:rFonts w:ascii="Arial" w:hAnsi="Arial" w:cs="Arial"/>
          <w:color w:val="202124"/>
          <w:shd w:val="clear" w:color="auto" w:fill="FFFFFF"/>
        </w:rPr>
        <w:t>behaviour. Hence,</w:t>
      </w:r>
      <w:r w:rsidR="00E02067" w:rsidRPr="005F2459">
        <w:rPr>
          <w:rStyle w:val="Emphasis"/>
          <w:rFonts w:ascii="Arial" w:hAnsi="Arial" w:cs="Arial"/>
          <w:b/>
          <w:bCs/>
          <w:i w:val="0"/>
          <w:iCs w:val="0"/>
          <w:color w:val="5F6368"/>
          <w:shd w:val="clear" w:color="auto" w:fill="FFFFFF"/>
        </w:rPr>
        <w:t xml:space="preserve"> </w:t>
      </w:r>
      <w:r w:rsidR="00E02067" w:rsidRPr="005F2459">
        <w:rPr>
          <w:rStyle w:val="Emphasis"/>
          <w:rFonts w:ascii="Arial" w:hAnsi="Arial" w:cs="Arial"/>
          <w:i w:val="0"/>
          <w:iCs w:val="0"/>
          <w:color w:val="5F6368"/>
          <w:shd w:val="clear" w:color="auto" w:fill="FFFFFF"/>
        </w:rPr>
        <w:t>aggression</w:t>
      </w:r>
      <w:r w:rsidR="00E02067" w:rsidRPr="005F2459">
        <w:rPr>
          <w:rFonts w:ascii="Arial" w:hAnsi="Arial" w:cs="Arial"/>
          <w:color w:val="4D5156"/>
          <w:shd w:val="clear" w:color="auto" w:fill="FFFFFF"/>
        </w:rPr>
        <w:t xml:space="preserve"> is </w:t>
      </w:r>
      <w:r w:rsidR="000C03A5" w:rsidRPr="005F2459">
        <w:rPr>
          <w:rFonts w:ascii="Arial" w:hAnsi="Arial" w:cs="Arial"/>
          <w:color w:val="4D5156"/>
          <w:shd w:val="clear" w:color="auto" w:fill="FFFFFF"/>
        </w:rPr>
        <w:t xml:space="preserve">the </w:t>
      </w:r>
      <w:r w:rsidR="00E02067" w:rsidRPr="005F2459">
        <w:rPr>
          <w:rFonts w:ascii="Arial" w:hAnsi="Arial" w:cs="Arial"/>
          <w:color w:val="4D5156"/>
          <w:shd w:val="clear" w:color="auto" w:fill="FFFFFF"/>
        </w:rPr>
        <w:t>consequence of </w:t>
      </w:r>
      <w:r w:rsidR="00E02067" w:rsidRPr="005F2459">
        <w:rPr>
          <w:rStyle w:val="Emphasis"/>
          <w:rFonts w:ascii="Arial" w:hAnsi="Arial" w:cs="Arial"/>
          <w:i w:val="0"/>
          <w:iCs w:val="0"/>
          <w:color w:val="5F6368"/>
          <w:shd w:val="clear" w:color="auto" w:fill="FFFFFF"/>
        </w:rPr>
        <w:t>frustration</w:t>
      </w:r>
      <w:r w:rsidR="00491DB9" w:rsidRPr="005F2459">
        <w:rPr>
          <w:rStyle w:val="Emphasis"/>
          <w:rFonts w:ascii="Arial" w:hAnsi="Arial" w:cs="Arial"/>
          <w:i w:val="0"/>
          <w:iCs w:val="0"/>
          <w:color w:val="5F6368"/>
          <w:shd w:val="clear" w:color="auto" w:fill="FFFFFF"/>
        </w:rPr>
        <w:t xml:space="preserve"> </w:t>
      </w:r>
      <w:r w:rsidR="00491DB9" w:rsidRPr="005F2459">
        <w:rPr>
          <w:rStyle w:val="normaltextrun"/>
          <w:rFonts w:ascii="Arial" w:hAnsi="Arial" w:cs="Arial"/>
          <w:lang w:val="en"/>
        </w:rPr>
        <w:t>(</w:t>
      </w:r>
      <w:r w:rsidR="00480DF0" w:rsidRPr="005F2459">
        <w:rPr>
          <w:rFonts w:ascii="Arial" w:hAnsi="Arial" w:cs="Arial"/>
        </w:rPr>
        <w:t>Baron,1977</w:t>
      </w:r>
      <w:r w:rsidR="006B40DF" w:rsidRPr="005F2459">
        <w:rPr>
          <w:rStyle w:val="normaltextrun"/>
          <w:rFonts w:ascii="Arial" w:hAnsi="Arial" w:cs="Arial"/>
          <w:lang w:val="en"/>
        </w:rPr>
        <w:t>). As</w:t>
      </w:r>
      <w:r w:rsidR="00E1018A" w:rsidRPr="005F2459">
        <w:rPr>
          <w:rStyle w:val="normaltextrun"/>
          <w:rFonts w:ascii="Arial" w:hAnsi="Arial" w:cs="Arial"/>
          <w:lang w:val="en"/>
        </w:rPr>
        <w:t xml:space="preserve"> regards</w:t>
      </w:r>
      <w:r w:rsidR="006C6DDF" w:rsidRPr="005F2459">
        <w:rPr>
          <w:rStyle w:val="normaltextrun"/>
          <w:rFonts w:ascii="Arial" w:hAnsi="Arial" w:cs="Arial"/>
          <w:lang w:val="en"/>
        </w:rPr>
        <w:t xml:space="preserve"> the case study,</w:t>
      </w:r>
      <w:r w:rsidR="00144D2C" w:rsidRPr="005F2459">
        <w:rPr>
          <w:rStyle w:val="normaltextrun"/>
          <w:rFonts w:ascii="Arial" w:hAnsi="Arial" w:cs="Arial"/>
          <w:lang w:val="en"/>
        </w:rPr>
        <w:t xml:space="preserve"> Mason</w:t>
      </w:r>
      <w:r w:rsidR="002F7780" w:rsidRPr="005F2459">
        <w:rPr>
          <w:rStyle w:val="normaltextrun"/>
          <w:rFonts w:ascii="Arial" w:hAnsi="Arial" w:cs="Arial"/>
          <w:lang w:val="en"/>
        </w:rPr>
        <w:t xml:space="preserve"> was not able to achieve his </w:t>
      </w:r>
      <w:r w:rsidR="00F430AD" w:rsidRPr="005F2459">
        <w:rPr>
          <w:rStyle w:val="normaltextrun"/>
          <w:rFonts w:ascii="Arial" w:hAnsi="Arial" w:cs="Arial"/>
          <w:lang w:val="en"/>
        </w:rPr>
        <w:t xml:space="preserve">goal </w:t>
      </w:r>
      <w:r w:rsidR="005C4488" w:rsidRPr="005F2459">
        <w:rPr>
          <w:rStyle w:val="normaltextrun"/>
          <w:rFonts w:ascii="Arial" w:hAnsi="Arial" w:cs="Arial"/>
          <w:lang w:val="en"/>
        </w:rPr>
        <w:t>and ta</w:t>
      </w:r>
      <w:r w:rsidR="0068003D" w:rsidRPr="005F2459">
        <w:rPr>
          <w:rStyle w:val="normaltextrun"/>
          <w:rFonts w:ascii="Arial" w:hAnsi="Arial" w:cs="Arial"/>
          <w:lang w:val="en"/>
        </w:rPr>
        <w:t xml:space="preserve">rget </w:t>
      </w:r>
      <w:r w:rsidR="00F430AD" w:rsidRPr="005F2459">
        <w:rPr>
          <w:rStyle w:val="normaltextrun"/>
          <w:rFonts w:ascii="Arial" w:hAnsi="Arial" w:cs="Arial"/>
          <w:lang w:val="en"/>
        </w:rPr>
        <w:t>of suppl</w:t>
      </w:r>
      <w:r w:rsidR="00F859FF" w:rsidRPr="005F2459">
        <w:rPr>
          <w:rStyle w:val="normaltextrun"/>
          <w:rFonts w:ascii="Arial" w:hAnsi="Arial" w:cs="Arial"/>
          <w:lang w:val="en"/>
        </w:rPr>
        <w:t>y</w:t>
      </w:r>
      <w:r w:rsidR="00F430AD" w:rsidRPr="005F2459">
        <w:rPr>
          <w:rStyle w:val="normaltextrun"/>
          <w:rFonts w:ascii="Arial" w:hAnsi="Arial" w:cs="Arial"/>
          <w:lang w:val="en"/>
        </w:rPr>
        <w:t>ing drugs</w:t>
      </w:r>
      <w:r w:rsidR="00144D2C" w:rsidRPr="005F2459">
        <w:rPr>
          <w:rStyle w:val="normaltextrun"/>
          <w:rFonts w:ascii="Arial" w:hAnsi="Arial" w:cs="Arial"/>
          <w:lang w:val="en"/>
        </w:rPr>
        <w:t xml:space="preserve"> </w:t>
      </w:r>
      <w:r w:rsidR="0068003D" w:rsidRPr="005F2459">
        <w:rPr>
          <w:rStyle w:val="normaltextrun"/>
          <w:rFonts w:ascii="Arial" w:hAnsi="Arial" w:cs="Arial"/>
          <w:lang w:val="en"/>
        </w:rPr>
        <w:t>made him</w:t>
      </w:r>
      <w:r w:rsidR="0036398D" w:rsidRPr="005F2459">
        <w:rPr>
          <w:rStyle w:val="normaltextrun"/>
          <w:rFonts w:ascii="Arial" w:hAnsi="Arial" w:cs="Arial"/>
          <w:lang w:val="en"/>
        </w:rPr>
        <w:t xml:space="preserve"> </w:t>
      </w:r>
      <w:r w:rsidR="00B77528" w:rsidRPr="005F2459">
        <w:rPr>
          <w:rStyle w:val="normaltextrun"/>
          <w:rFonts w:ascii="Arial" w:hAnsi="Arial" w:cs="Arial"/>
          <w:lang w:val="en"/>
        </w:rPr>
        <w:t xml:space="preserve">to be </w:t>
      </w:r>
      <w:r w:rsidR="00144D2C" w:rsidRPr="005F2459">
        <w:rPr>
          <w:rStyle w:val="normaltextrun"/>
          <w:rFonts w:ascii="Arial" w:hAnsi="Arial" w:cs="Arial"/>
          <w:lang w:val="en"/>
        </w:rPr>
        <w:t>verbal</w:t>
      </w:r>
      <w:r w:rsidR="00B77528" w:rsidRPr="005F2459">
        <w:rPr>
          <w:rStyle w:val="normaltextrun"/>
          <w:rFonts w:ascii="Arial" w:hAnsi="Arial" w:cs="Arial"/>
          <w:lang w:val="en"/>
        </w:rPr>
        <w:t xml:space="preserve">ly </w:t>
      </w:r>
      <w:r w:rsidR="00144D2C" w:rsidRPr="005F2459">
        <w:rPr>
          <w:rStyle w:val="normaltextrun"/>
          <w:rFonts w:ascii="Arial" w:hAnsi="Arial" w:cs="Arial"/>
          <w:lang w:val="en"/>
        </w:rPr>
        <w:t>aggressi</w:t>
      </w:r>
      <w:r w:rsidR="00B77528" w:rsidRPr="005F2459">
        <w:rPr>
          <w:rStyle w:val="normaltextrun"/>
          <w:rFonts w:ascii="Arial" w:hAnsi="Arial" w:cs="Arial"/>
          <w:lang w:val="en"/>
        </w:rPr>
        <w:t>ve and rude</w:t>
      </w:r>
      <w:r w:rsidR="00144D2C" w:rsidRPr="005F2459">
        <w:rPr>
          <w:rStyle w:val="normaltextrun"/>
          <w:rFonts w:ascii="Arial" w:hAnsi="Arial" w:cs="Arial"/>
          <w:lang w:val="en"/>
        </w:rPr>
        <w:t>.</w:t>
      </w:r>
      <w:r w:rsidR="0036398D" w:rsidRPr="005F2459">
        <w:rPr>
          <w:rStyle w:val="normaltextrun"/>
          <w:rFonts w:ascii="Arial" w:hAnsi="Arial" w:cs="Arial"/>
          <w:lang w:val="en"/>
        </w:rPr>
        <w:t xml:space="preserve"> </w:t>
      </w:r>
      <w:r w:rsidR="00144D2C" w:rsidRPr="005F2459">
        <w:rPr>
          <w:rStyle w:val="normaltextrun"/>
          <w:rFonts w:ascii="Arial" w:hAnsi="Arial" w:cs="Arial"/>
          <w:lang w:val="en"/>
        </w:rPr>
        <w:t xml:space="preserve">Mason aggressiveness </w:t>
      </w:r>
      <w:r w:rsidR="00204BA6" w:rsidRPr="005F2459">
        <w:rPr>
          <w:rStyle w:val="normaltextrun"/>
          <w:rFonts w:ascii="Arial" w:hAnsi="Arial" w:cs="Arial"/>
          <w:lang w:val="en"/>
        </w:rPr>
        <w:t xml:space="preserve">was due also to </w:t>
      </w:r>
      <w:r w:rsidR="00DE6011" w:rsidRPr="005F2459">
        <w:rPr>
          <w:rStyle w:val="normaltextrun"/>
          <w:rFonts w:ascii="Arial" w:hAnsi="Arial" w:cs="Arial"/>
          <w:lang w:val="en"/>
        </w:rPr>
        <w:t>the social</w:t>
      </w:r>
      <w:r w:rsidR="00144D2C" w:rsidRPr="005F2459">
        <w:rPr>
          <w:rStyle w:val="normaltextrun"/>
          <w:rFonts w:ascii="Arial" w:hAnsi="Arial" w:cs="Arial"/>
          <w:lang w:val="en"/>
        </w:rPr>
        <w:t xml:space="preserve"> and biological </w:t>
      </w:r>
      <w:r w:rsidR="008C18C1" w:rsidRPr="005F2459">
        <w:rPr>
          <w:rStyle w:val="normaltextrun"/>
          <w:rFonts w:ascii="Arial" w:hAnsi="Arial" w:cs="Arial"/>
          <w:lang w:val="en"/>
        </w:rPr>
        <w:t>factors</w:t>
      </w:r>
      <w:r w:rsidR="00144D2C" w:rsidRPr="005F2459">
        <w:rPr>
          <w:rStyle w:val="normaltextrun"/>
          <w:rFonts w:ascii="Arial" w:hAnsi="Arial" w:cs="Arial"/>
          <w:lang w:val="en"/>
        </w:rPr>
        <w:t xml:space="preserve"> </w:t>
      </w:r>
      <w:r w:rsidR="00DE6011" w:rsidRPr="005F2459">
        <w:rPr>
          <w:rStyle w:val="normaltextrun"/>
          <w:rFonts w:ascii="Arial" w:hAnsi="Arial" w:cs="Arial"/>
          <w:lang w:val="en"/>
        </w:rPr>
        <w:t xml:space="preserve">which </w:t>
      </w:r>
      <w:r w:rsidR="00144D2C" w:rsidRPr="005F2459">
        <w:rPr>
          <w:rStyle w:val="normaltextrun"/>
          <w:rFonts w:ascii="Arial" w:hAnsi="Arial" w:cs="Arial"/>
          <w:lang w:val="en"/>
        </w:rPr>
        <w:t>also </w:t>
      </w:r>
      <w:r w:rsidR="00DE6011" w:rsidRPr="005F2459">
        <w:rPr>
          <w:rStyle w:val="normaltextrun"/>
          <w:rFonts w:ascii="Arial" w:hAnsi="Arial" w:cs="Arial"/>
          <w:lang w:val="en"/>
        </w:rPr>
        <w:t>bring</w:t>
      </w:r>
      <w:r w:rsidR="00144D2C" w:rsidRPr="005F2459">
        <w:rPr>
          <w:rStyle w:val="normaltextrun"/>
          <w:rFonts w:ascii="Arial" w:hAnsi="Arial" w:cs="Arial"/>
          <w:lang w:val="en"/>
        </w:rPr>
        <w:t xml:space="preserve"> frustration </w:t>
      </w:r>
      <w:r w:rsidR="00DE6011" w:rsidRPr="005F2459">
        <w:rPr>
          <w:rStyle w:val="normaltextrun"/>
          <w:rFonts w:ascii="Arial" w:hAnsi="Arial" w:cs="Arial"/>
          <w:lang w:val="en"/>
        </w:rPr>
        <w:t>in</w:t>
      </w:r>
      <w:r w:rsidR="00144D2C" w:rsidRPr="005F2459">
        <w:rPr>
          <w:rStyle w:val="normaltextrun"/>
          <w:rFonts w:ascii="Arial" w:hAnsi="Arial" w:cs="Arial"/>
          <w:lang w:val="en"/>
        </w:rPr>
        <w:t xml:space="preserve"> individuals.</w:t>
      </w:r>
      <w:r w:rsidR="00692A13" w:rsidRPr="005F2459">
        <w:rPr>
          <w:rStyle w:val="normaltextrun"/>
          <w:rFonts w:ascii="Arial" w:hAnsi="Arial" w:cs="Arial"/>
          <w:lang w:val="en"/>
        </w:rPr>
        <w:t xml:space="preserve"> The way Mason was treated by </w:t>
      </w:r>
      <w:r w:rsidR="00E1018A" w:rsidRPr="005F2459">
        <w:rPr>
          <w:rStyle w:val="normaltextrun"/>
          <w:rFonts w:ascii="Arial" w:hAnsi="Arial" w:cs="Arial"/>
          <w:lang w:val="en"/>
        </w:rPr>
        <w:t>friends, family</w:t>
      </w:r>
      <w:r w:rsidR="00146EB5" w:rsidRPr="005F2459">
        <w:rPr>
          <w:rStyle w:val="normaltextrun"/>
          <w:rFonts w:ascii="Arial" w:hAnsi="Arial" w:cs="Arial"/>
          <w:lang w:val="en"/>
        </w:rPr>
        <w:t xml:space="preserve"> members</w:t>
      </w:r>
      <w:r w:rsidR="00692A13" w:rsidRPr="005F2459">
        <w:rPr>
          <w:rStyle w:val="normaltextrun"/>
          <w:rFonts w:ascii="Arial" w:hAnsi="Arial" w:cs="Arial"/>
          <w:lang w:val="en"/>
        </w:rPr>
        <w:t xml:space="preserve"> and the society at large</w:t>
      </w:r>
      <w:r w:rsidR="00146EB5" w:rsidRPr="005F2459">
        <w:rPr>
          <w:rStyle w:val="normaltextrun"/>
          <w:rFonts w:ascii="Arial" w:hAnsi="Arial" w:cs="Arial"/>
          <w:lang w:val="en"/>
        </w:rPr>
        <w:t xml:space="preserve"> when he was in correctional </w:t>
      </w:r>
      <w:r w:rsidR="00E1018A" w:rsidRPr="005F2459">
        <w:rPr>
          <w:rStyle w:val="normaltextrun"/>
          <w:rFonts w:ascii="Arial" w:hAnsi="Arial" w:cs="Arial"/>
          <w:lang w:val="en"/>
        </w:rPr>
        <w:t xml:space="preserve">Centre affected his </w:t>
      </w:r>
      <w:proofErr w:type="spellStart"/>
      <w:r w:rsidR="00E1018A" w:rsidRPr="005F2459">
        <w:rPr>
          <w:rStyle w:val="normaltextrun"/>
          <w:rFonts w:ascii="Arial" w:hAnsi="Arial" w:cs="Arial"/>
          <w:lang w:val="en"/>
        </w:rPr>
        <w:t>behaviour</w:t>
      </w:r>
      <w:proofErr w:type="spellEnd"/>
      <w:r w:rsidR="00E1018A" w:rsidRPr="005F2459">
        <w:rPr>
          <w:rStyle w:val="normaltextrun"/>
          <w:rFonts w:ascii="Arial" w:hAnsi="Arial" w:cs="Arial"/>
          <w:lang w:val="en"/>
        </w:rPr>
        <w:t>.</w:t>
      </w:r>
      <w:r w:rsidR="00144D2C" w:rsidRPr="005F2459">
        <w:rPr>
          <w:rStyle w:val="normaltextrun"/>
          <w:rFonts w:ascii="Arial" w:hAnsi="Arial" w:cs="Arial"/>
          <w:lang w:val="en"/>
        </w:rPr>
        <w:t xml:space="preserve"> Mason </w:t>
      </w:r>
      <w:r w:rsidR="003D379D" w:rsidRPr="005F2459">
        <w:rPr>
          <w:rStyle w:val="normaltextrun"/>
          <w:rFonts w:ascii="Arial" w:hAnsi="Arial" w:cs="Arial"/>
          <w:lang w:val="en"/>
        </w:rPr>
        <w:t>was isolated</w:t>
      </w:r>
      <w:r w:rsidR="00144D2C" w:rsidRPr="005F2459">
        <w:rPr>
          <w:rStyle w:val="normaltextrun"/>
          <w:rFonts w:ascii="Arial" w:hAnsi="Arial" w:cs="Arial"/>
          <w:lang w:val="en"/>
        </w:rPr>
        <w:t xml:space="preserve"> and </w:t>
      </w:r>
      <w:r w:rsidR="00352280" w:rsidRPr="005F2459">
        <w:rPr>
          <w:rStyle w:val="normaltextrun"/>
          <w:rFonts w:ascii="Arial" w:hAnsi="Arial" w:cs="Arial"/>
          <w:lang w:val="en"/>
        </w:rPr>
        <w:t>victimized</w:t>
      </w:r>
      <w:r w:rsidR="00144D2C" w:rsidRPr="005F2459">
        <w:rPr>
          <w:rStyle w:val="normaltextrun"/>
          <w:rFonts w:ascii="Arial" w:hAnsi="Arial" w:cs="Arial"/>
          <w:lang w:val="en"/>
        </w:rPr>
        <w:t xml:space="preserve"> against </w:t>
      </w:r>
      <w:r w:rsidR="00F25A3F" w:rsidRPr="005F2459">
        <w:rPr>
          <w:rStyle w:val="normaltextrun"/>
          <w:rFonts w:ascii="Arial" w:hAnsi="Arial" w:cs="Arial"/>
          <w:lang w:val="en"/>
        </w:rPr>
        <w:t>by the</w:t>
      </w:r>
      <w:r w:rsidR="00DC2928" w:rsidRPr="005F2459">
        <w:rPr>
          <w:rStyle w:val="normaltextrun"/>
          <w:rFonts w:ascii="Arial" w:hAnsi="Arial" w:cs="Arial"/>
          <w:lang w:val="en"/>
        </w:rPr>
        <w:t xml:space="preserve"> pe</w:t>
      </w:r>
      <w:r w:rsidR="00F25A3F" w:rsidRPr="005F2459">
        <w:rPr>
          <w:rStyle w:val="normaltextrun"/>
          <w:rFonts w:ascii="Arial" w:hAnsi="Arial" w:cs="Arial"/>
          <w:lang w:val="en"/>
        </w:rPr>
        <w:t>ople.</w:t>
      </w:r>
      <w:r w:rsidR="00144D2C" w:rsidRPr="005F2459">
        <w:rPr>
          <w:rStyle w:val="normaltextrun"/>
          <w:rFonts w:ascii="Arial" w:hAnsi="Arial" w:cs="Arial"/>
          <w:lang w:val="en"/>
        </w:rPr>
        <w:t xml:space="preserve"> </w:t>
      </w:r>
    </w:p>
    <w:p w14:paraId="07B70D7D" w14:textId="77777777" w:rsidR="0099702E" w:rsidRDefault="0099702E" w:rsidP="00352280">
      <w:pPr>
        <w:pStyle w:val="paragraph"/>
        <w:spacing w:before="0" w:beforeAutospacing="0" w:after="0" w:afterAutospacing="0"/>
        <w:jc w:val="both"/>
        <w:textAlignment w:val="baseline"/>
        <w:rPr>
          <w:rStyle w:val="normaltextrun"/>
          <w:rFonts w:ascii="Arial" w:hAnsi="Arial" w:cs="Arial"/>
          <w:sz w:val="22"/>
          <w:szCs w:val="22"/>
          <w:lang w:val="en"/>
        </w:rPr>
      </w:pPr>
    </w:p>
    <w:p w14:paraId="369EDE17" w14:textId="07BAEF33" w:rsidR="000C51CE" w:rsidRDefault="000C51CE" w:rsidP="009A6B2C"/>
    <w:p w14:paraId="29773F03" w14:textId="5EB91481" w:rsidR="000C51CE" w:rsidRDefault="000C51CE" w:rsidP="009A6B2C"/>
    <w:p w14:paraId="7D547E76" w14:textId="2D8480C2" w:rsidR="000C51CE" w:rsidRDefault="000C51CE" w:rsidP="009A6B2C"/>
    <w:p w14:paraId="17FA3F9B" w14:textId="7666E5C3" w:rsidR="000C51CE" w:rsidRDefault="000C51CE" w:rsidP="009A6B2C"/>
    <w:p w14:paraId="65A29B64" w14:textId="77777777" w:rsidR="00A14AFF" w:rsidRDefault="00A14AFF" w:rsidP="00186C2A"/>
    <w:p w14:paraId="17C08C09" w14:textId="45D9F7A3" w:rsidR="006C403C" w:rsidRDefault="006C403C" w:rsidP="00637351">
      <w:pPr>
        <w:jc w:val="both"/>
        <w:rPr>
          <w:b/>
          <w:bCs/>
          <w:sz w:val="32"/>
          <w:szCs w:val="32"/>
        </w:rPr>
      </w:pPr>
    </w:p>
    <w:p w14:paraId="474DB0C8" w14:textId="77777777" w:rsidR="006C403C" w:rsidRDefault="006C403C" w:rsidP="00DA3341">
      <w:pPr>
        <w:pStyle w:val="Heading1"/>
      </w:pPr>
    </w:p>
    <w:p w14:paraId="51A93885" w14:textId="77777777" w:rsidR="00F40E0C" w:rsidRDefault="00F40E0C" w:rsidP="00DA3341">
      <w:pPr>
        <w:pStyle w:val="Heading1"/>
        <w:rPr>
          <w:rFonts w:ascii="Arial" w:hAnsi="Arial" w:cs="Arial"/>
        </w:rPr>
      </w:pPr>
      <w:bookmarkStart w:id="8" w:name="_Toc67402337"/>
    </w:p>
    <w:p w14:paraId="287E8918" w14:textId="77777777" w:rsidR="00F40E0C" w:rsidRDefault="00F40E0C" w:rsidP="00DA3341">
      <w:pPr>
        <w:pStyle w:val="Heading1"/>
        <w:rPr>
          <w:rFonts w:ascii="Arial" w:hAnsi="Arial" w:cs="Arial"/>
        </w:rPr>
      </w:pPr>
    </w:p>
    <w:p w14:paraId="493C5789" w14:textId="77777777" w:rsidR="00F40E0C" w:rsidRDefault="00F40E0C" w:rsidP="00DA3341">
      <w:pPr>
        <w:pStyle w:val="Heading1"/>
        <w:rPr>
          <w:rFonts w:ascii="Arial" w:hAnsi="Arial" w:cs="Arial"/>
        </w:rPr>
      </w:pPr>
    </w:p>
    <w:p w14:paraId="01ADCE37" w14:textId="195E1445" w:rsidR="00186C2A" w:rsidRPr="00DA3341" w:rsidRDefault="00186C2A" w:rsidP="00DA3341">
      <w:pPr>
        <w:pStyle w:val="Heading1"/>
        <w:rPr>
          <w:rFonts w:ascii="Arial" w:hAnsi="Arial" w:cs="Arial"/>
        </w:rPr>
      </w:pPr>
      <w:r w:rsidRPr="00DA3341">
        <w:rPr>
          <w:rFonts w:ascii="Arial" w:hAnsi="Arial" w:cs="Arial"/>
        </w:rPr>
        <w:t>C</w:t>
      </w:r>
      <w:bookmarkEnd w:id="8"/>
      <w:r w:rsidR="0027703A">
        <w:rPr>
          <w:rFonts w:ascii="Arial" w:hAnsi="Arial" w:cs="Arial"/>
        </w:rPr>
        <w:t>onclusion</w:t>
      </w:r>
    </w:p>
    <w:p w14:paraId="03CCBC98" w14:textId="539BA80B" w:rsidR="00186C2A" w:rsidRDefault="003A427D" w:rsidP="00637351">
      <w:pPr>
        <w:jc w:val="both"/>
        <w:rPr>
          <w:rStyle w:val="normaltextrun"/>
          <w:rFonts w:ascii="Arial" w:hAnsi="Arial" w:cs="Arial"/>
          <w:lang w:val="en"/>
        </w:rPr>
      </w:pPr>
      <w:r w:rsidRPr="00637351">
        <w:rPr>
          <w:rFonts w:ascii="Arial" w:hAnsi="Arial" w:cs="Arial"/>
        </w:rPr>
        <w:t xml:space="preserve">The theory of </w:t>
      </w:r>
      <w:r w:rsidR="004B39E5" w:rsidRPr="00637351">
        <w:rPr>
          <w:rFonts w:ascii="Arial" w:hAnsi="Arial" w:cs="Arial"/>
        </w:rPr>
        <w:t xml:space="preserve">SIT </w:t>
      </w:r>
      <w:r w:rsidR="00D762F5" w:rsidRPr="00637351">
        <w:rPr>
          <w:rFonts w:ascii="Arial" w:hAnsi="Arial" w:cs="Arial"/>
        </w:rPr>
        <w:t>explained that</w:t>
      </w:r>
      <w:r w:rsidR="0030391E" w:rsidRPr="00637351">
        <w:rPr>
          <w:rFonts w:ascii="Arial" w:hAnsi="Arial" w:cs="Arial"/>
        </w:rPr>
        <w:t xml:space="preserve"> </w:t>
      </w:r>
      <w:r w:rsidR="00193CCD" w:rsidRPr="00637351">
        <w:rPr>
          <w:rFonts w:ascii="Arial" w:hAnsi="Arial" w:cs="Arial"/>
        </w:rPr>
        <w:t xml:space="preserve">people </w:t>
      </w:r>
      <w:proofErr w:type="gramStart"/>
      <w:r w:rsidR="00193CCD" w:rsidRPr="00637351">
        <w:rPr>
          <w:rFonts w:ascii="Arial" w:hAnsi="Arial" w:cs="Arial"/>
        </w:rPr>
        <w:t>have</w:t>
      </w:r>
      <w:r w:rsidR="006C37DD" w:rsidRPr="00637351">
        <w:rPr>
          <w:rFonts w:ascii="Arial" w:hAnsi="Arial" w:cs="Arial"/>
        </w:rPr>
        <w:t xml:space="preserve"> a </w:t>
      </w:r>
      <w:r w:rsidR="00076531" w:rsidRPr="00637351">
        <w:rPr>
          <w:rFonts w:ascii="Arial" w:hAnsi="Arial" w:cs="Arial"/>
        </w:rPr>
        <w:t>tendency to</w:t>
      </w:r>
      <w:proofErr w:type="gramEnd"/>
      <w:r w:rsidR="00EB386F" w:rsidRPr="00637351">
        <w:rPr>
          <w:rFonts w:ascii="Arial" w:hAnsi="Arial" w:cs="Arial"/>
        </w:rPr>
        <w:t xml:space="preserve"> </w:t>
      </w:r>
      <w:r w:rsidR="006C37DD" w:rsidRPr="00637351">
        <w:rPr>
          <w:rFonts w:ascii="Arial" w:hAnsi="Arial" w:cs="Arial"/>
        </w:rPr>
        <w:t xml:space="preserve">categorize </w:t>
      </w:r>
      <w:r w:rsidR="00637351" w:rsidRPr="00637351">
        <w:rPr>
          <w:rFonts w:ascii="Arial" w:hAnsi="Arial" w:cs="Arial"/>
        </w:rPr>
        <w:t>themselves and</w:t>
      </w:r>
      <w:r w:rsidR="00E96061" w:rsidRPr="00637351">
        <w:rPr>
          <w:rFonts w:ascii="Arial" w:hAnsi="Arial" w:cs="Arial"/>
        </w:rPr>
        <w:t xml:space="preserve"> others into </w:t>
      </w:r>
      <w:r w:rsidR="006B1A55" w:rsidRPr="00637351">
        <w:rPr>
          <w:rFonts w:ascii="Arial" w:hAnsi="Arial" w:cs="Arial"/>
        </w:rPr>
        <w:t xml:space="preserve">different </w:t>
      </w:r>
      <w:r w:rsidR="00DE6424" w:rsidRPr="00637351">
        <w:rPr>
          <w:rFonts w:ascii="Arial" w:hAnsi="Arial" w:cs="Arial"/>
        </w:rPr>
        <w:t xml:space="preserve">social </w:t>
      </w:r>
      <w:r w:rsidR="007E2A4B" w:rsidRPr="00637351">
        <w:rPr>
          <w:rFonts w:ascii="Arial" w:hAnsi="Arial" w:cs="Arial"/>
        </w:rPr>
        <w:t>groups</w:t>
      </w:r>
      <w:r w:rsidR="00557549" w:rsidRPr="00637351">
        <w:rPr>
          <w:rFonts w:ascii="Arial" w:hAnsi="Arial" w:cs="Arial"/>
        </w:rPr>
        <w:t xml:space="preserve"> like </w:t>
      </w:r>
      <w:r w:rsidR="00506B6D" w:rsidRPr="00637351">
        <w:rPr>
          <w:rFonts w:ascii="Arial" w:hAnsi="Arial" w:cs="Arial"/>
        </w:rPr>
        <w:t xml:space="preserve">religious </w:t>
      </w:r>
      <w:r w:rsidR="00D762F5" w:rsidRPr="00637351">
        <w:rPr>
          <w:rFonts w:ascii="Arial" w:hAnsi="Arial" w:cs="Arial"/>
        </w:rPr>
        <w:t>association</w:t>
      </w:r>
      <w:r w:rsidR="00E744AD" w:rsidRPr="00637351">
        <w:rPr>
          <w:rFonts w:ascii="Arial" w:hAnsi="Arial" w:cs="Arial"/>
        </w:rPr>
        <w:t xml:space="preserve">, age </w:t>
      </w:r>
      <w:r w:rsidR="007759F4" w:rsidRPr="00637351">
        <w:rPr>
          <w:rFonts w:ascii="Arial" w:hAnsi="Arial" w:cs="Arial"/>
        </w:rPr>
        <w:t>group</w:t>
      </w:r>
      <w:r w:rsidR="00231AFE" w:rsidRPr="00637351">
        <w:rPr>
          <w:rFonts w:ascii="Arial" w:hAnsi="Arial" w:cs="Arial"/>
        </w:rPr>
        <w:t xml:space="preserve"> and organisa</w:t>
      </w:r>
      <w:r w:rsidR="00F53ED9" w:rsidRPr="00637351">
        <w:rPr>
          <w:rFonts w:ascii="Arial" w:hAnsi="Arial" w:cs="Arial"/>
        </w:rPr>
        <w:t>tional membership</w:t>
      </w:r>
      <w:r w:rsidR="00D762F5" w:rsidRPr="00637351">
        <w:rPr>
          <w:rFonts w:ascii="Arial" w:hAnsi="Arial" w:cs="Arial"/>
        </w:rPr>
        <w:t>.</w:t>
      </w:r>
      <w:r w:rsidR="005478CE">
        <w:rPr>
          <w:rFonts w:ascii="Arial" w:hAnsi="Arial" w:cs="Arial"/>
        </w:rPr>
        <w:t xml:space="preserve"> Group </w:t>
      </w:r>
      <w:r w:rsidR="00622B7F">
        <w:rPr>
          <w:rFonts w:ascii="Arial" w:hAnsi="Arial" w:cs="Arial"/>
        </w:rPr>
        <w:t>m</w:t>
      </w:r>
      <w:r w:rsidR="00637074">
        <w:rPr>
          <w:rFonts w:ascii="Arial" w:hAnsi="Arial" w:cs="Arial"/>
        </w:rPr>
        <w:t>embership</w:t>
      </w:r>
      <w:r w:rsidR="005478CE">
        <w:rPr>
          <w:rFonts w:ascii="Arial" w:hAnsi="Arial" w:cs="Arial"/>
        </w:rPr>
        <w:t xml:space="preserve"> </w:t>
      </w:r>
      <w:r w:rsidR="00DE08C1">
        <w:rPr>
          <w:rFonts w:ascii="Times New Roman" w:eastAsia="Times New Roman" w:hAnsi="Times New Roman" w:cs="Times New Roman"/>
          <w:color w:val="000000"/>
          <w:sz w:val="24"/>
          <w:szCs w:val="24"/>
        </w:rPr>
        <w:t xml:space="preserve">is not </w:t>
      </w:r>
      <w:r w:rsidR="00912770">
        <w:rPr>
          <w:rFonts w:ascii="Times New Roman" w:eastAsia="Times New Roman" w:hAnsi="Times New Roman" w:cs="Times New Roman"/>
          <w:color w:val="000000"/>
          <w:sz w:val="24"/>
          <w:szCs w:val="24"/>
        </w:rPr>
        <w:t>artificial, not somewhat</w:t>
      </w:r>
      <w:r w:rsidR="00DE08C1">
        <w:rPr>
          <w:rFonts w:ascii="Times New Roman" w:eastAsia="Times New Roman" w:hAnsi="Times New Roman" w:cs="Times New Roman"/>
          <w:color w:val="000000"/>
          <w:sz w:val="24"/>
          <w:szCs w:val="24"/>
        </w:rPr>
        <w:t xml:space="preserve"> foreign </w:t>
      </w:r>
      <w:r w:rsidR="005C5AEE">
        <w:rPr>
          <w:rFonts w:ascii="Times New Roman" w:eastAsia="Times New Roman" w:hAnsi="Times New Roman" w:cs="Times New Roman"/>
          <w:color w:val="000000"/>
          <w:sz w:val="24"/>
          <w:szCs w:val="24"/>
        </w:rPr>
        <w:t>that is</w:t>
      </w:r>
      <w:r w:rsidR="00DE08C1">
        <w:rPr>
          <w:rFonts w:ascii="Times New Roman" w:eastAsia="Times New Roman" w:hAnsi="Times New Roman" w:cs="Times New Roman"/>
          <w:color w:val="000000"/>
          <w:sz w:val="24"/>
          <w:szCs w:val="24"/>
        </w:rPr>
        <w:t xml:space="preserve"> </w:t>
      </w:r>
      <w:r w:rsidR="00F3359F">
        <w:rPr>
          <w:rFonts w:ascii="Times New Roman" w:eastAsia="Times New Roman" w:hAnsi="Times New Roman" w:cs="Times New Roman"/>
          <w:color w:val="000000"/>
          <w:sz w:val="24"/>
          <w:szCs w:val="24"/>
        </w:rPr>
        <w:t>connected</w:t>
      </w:r>
      <w:r w:rsidR="00DE08C1">
        <w:rPr>
          <w:rFonts w:ascii="Times New Roman" w:eastAsia="Times New Roman" w:hAnsi="Times New Roman" w:cs="Times New Roman"/>
          <w:color w:val="000000"/>
          <w:sz w:val="24"/>
          <w:szCs w:val="24"/>
        </w:rPr>
        <w:t xml:space="preserve"> onto the person, it is a </w:t>
      </w:r>
      <w:r w:rsidR="00596D35">
        <w:rPr>
          <w:rFonts w:ascii="Times New Roman" w:eastAsia="Times New Roman" w:hAnsi="Times New Roman" w:cs="Times New Roman"/>
          <w:color w:val="000000"/>
          <w:sz w:val="24"/>
          <w:szCs w:val="24"/>
        </w:rPr>
        <w:t xml:space="preserve">vital part </w:t>
      </w:r>
      <w:r w:rsidR="005D1DA1">
        <w:rPr>
          <w:rFonts w:ascii="Times New Roman" w:eastAsia="Times New Roman" w:hAnsi="Times New Roman" w:cs="Times New Roman"/>
          <w:color w:val="000000"/>
          <w:sz w:val="24"/>
          <w:szCs w:val="24"/>
        </w:rPr>
        <w:t xml:space="preserve">of the </w:t>
      </w:r>
      <w:r w:rsidR="00587E42">
        <w:rPr>
          <w:rFonts w:ascii="Times New Roman" w:eastAsia="Times New Roman" w:hAnsi="Times New Roman" w:cs="Times New Roman"/>
          <w:color w:val="000000"/>
          <w:sz w:val="24"/>
          <w:szCs w:val="24"/>
        </w:rPr>
        <w:t>person, true</w:t>
      </w:r>
      <w:r w:rsidR="00DE08C1">
        <w:rPr>
          <w:rFonts w:ascii="Times New Roman" w:eastAsia="Times New Roman" w:hAnsi="Times New Roman" w:cs="Times New Roman"/>
          <w:color w:val="000000"/>
          <w:sz w:val="24"/>
          <w:szCs w:val="24"/>
        </w:rPr>
        <w:t xml:space="preserve"> and </w:t>
      </w:r>
      <w:r w:rsidR="00600836">
        <w:rPr>
          <w:rFonts w:ascii="Times New Roman" w:eastAsia="Times New Roman" w:hAnsi="Times New Roman" w:cs="Times New Roman"/>
          <w:color w:val="000000"/>
          <w:sz w:val="24"/>
          <w:szCs w:val="24"/>
        </w:rPr>
        <w:t>real.</w:t>
      </w:r>
      <w:r w:rsidR="00DE08C1">
        <w:rPr>
          <w:rFonts w:ascii="Times New Roman" w:eastAsia="Times New Roman" w:hAnsi="Times New Roman" w:cs="Times New Roman"/>
          <w:color w:val="000000"/>
          <w:sz w:val="24"/>
          <w:szCs w:val="24"/>
        </w:rPr>
        <w:t> </w:t>
      </w:r>
      <w:r w:rsidR="00186C2A" w:rsidRPr="00637351">
        <w:rPr>
          <w:rFonts w:ascii="Arial" w:hAnsi="Arial" w:cs="Arial"/>
        </w:rPr>
        <w:t xml:space="preserve">While </w:t>
      </w:r>
      <w:r w:rsidR="00076531" w:rsidRPr="00637351">
        <w:rPr>
          <w:rFonts w:ascii="Arial" w:hAnsi="Arial" w:cs="Arial"/>
        </w:rPr>
        <w:t xml:space="preserve">the theory of planned behaviour </w:t>
      </w:r>
      <w:r w:rsidR="00186C2A" w:rsidRPr="00637351">
        <w:rPr>
          <w:rFonts w:ascii="Arial" w:hAnsi="Arial" w:cs="Arial"/>
        </w:rPr>
        <w:t xml:space="preserve">is an </w:t>
      </w:r>
      <w:r w:rsidR="00076531" w:rsidRPr="00637351">
        <w:rPr>
          <w:rFonts w:ascii="Arial" w:hAnsi="Arial" w:cs="Arial"/>
        </w:rPr>
        <w:t>instituted</w:t>
      </w:r>
      <w:r w:rsidR="00186C2A" w:rsidRPr="00637351">
        <w:rPr>
          <w:rFonts w:ascii="Arial" w:hAnsi="Arial" w:cs="Arial"/>
        </w:rPr>
        <w:t xml:space="preserve"> theory to </w:t>
      </w:r>
      <w:r w:rsidR="00076531" w:rsidRPr="00637351">
        <w:rPr>
          <w:rFonts w:ascii="Arial" w:hAnsi="Arial" w:cs="Arial"/>
        </w:rPr>
        <w:t>clarify</w:t>
      </w:r>
      <w:r w:rsidR="00186C2A" w:rsidRPr="00637351">
        <w:rPr>
          <w:rFonts w:ascii="Arial" w:hAnsi="Arial" w:cs="Arial"/>
        </w:rPr>
        <w:t xml:space="preserve"> human </w:t>
      </w:r>
      <w:r w:rsidR="002778C3" w:rsidRPr="00637351">
        <w:rPr>
          <w:rFonts w:ascii="Arial" w:hAnsi="Arial" w:cs="Arial"/>
        </w:rPr>
        <w:t>behaviour</w:t>
      </w:r>
      <w:r w:rsidR="00DC740F">
        <w:rPr>
          <w:rFonts w:ascii="Arial" w:hAnsi="Arial" w:cs="Arial"/>
        </w:rPr>
        <w:t xml:space="preserve"> </w:t>
      </w:r>
      <w:r w:rsidR="00192EC2">
        <w:rPr>
          <w:rFonts w:ascii="Arial" w:hAnsi="Arial" w:cs="Arial"/>
        </w:rPr>
        <w:t xml:space="preserve">and </w:t>
      </w:r>
      <w:r w:rsidR="00192EC2">
        <w:rPr>
          <w:rStyle w:val="normaltextrun"/>
          <w:rFonts w:ascii="Arial" w:hAnsi="Arial" w:cs="Arial"/>
          <w:color w:val="000000"/>
          <w:shd w:val="clear" w:color="auto" w:fill="FFFFFF"/>
        </w:rPr>
        <w:t>aimed</w:t>
      </w:r>
      <w:r w:rsidR="00BF2E15">
        <w:rPr>
          <w:rStyle w:val="normaltextrun"/>
          <w:rFonts w:ascii="Arial" w:hAnsi="Arial" w:cs="Arial"/>
          <w:color w:val="000000"/>
          <w:shd w:val="clear" w:color="auto" w:fill="FFFFFF"/>
        </w:rPr>
        <w:t xml:space="preserve"> at </w:t>
      </w:r>
      <w:r w:rsidR="00957D3F">
        <w:rPr>
          <w:rStyle w:val="normaltextrun"/>
          <w:rFonts w:ascii="Arial" w:hAnsi="Arial" w:cs="Arial"/>
          <w:color w:val="000000"/>
          <w:shd w:val="clear" w:color="auto" w:fill="FFFFFF"/>
        </w:rPr>
        <w:t>justifying human</w:t>
      </w:r>
      <w:r w:rsidR="00BF2E15">
        <w:rPr>
          <w:rStyle w:val="normaltextrun"/>
          <w:rFonts w:ascii="Arial" w:hAnsi="Arial" w:cs="Arial"/>
          <w:color w:val="000000"/>
          <w:shd w:val="clear" w:color="auto" w:fill="FFFFFF"/>
        </w:rPr>
        <w:t> </w:t>
      </w:r>
      <w:r w:rsidR="00893064">
        <w:rPr>
          <w:rStyle w:val="normaltextrun"/>
          <w:rFonts w:ascii="Arial" w:hAnsi="Arial" w:cs="Arial"/>
          <w:color w:val="000000"/>
          <w:shd w:val="clear" w:color="auto" w:fill="FFFFFF"/>
        </w:rPr>
        <w:t>behaviours</w:t>
      </w:r>
      <w:r w:rsidR="00BF2E15">
        <w:rPr>
          <w:rStyle w:val="normaltextrun"/>
          <w:rFonts w:ascii="Arial" w:hAnsi="Arial" w:cs="Arial"/>
          <w:color w:val="000000"/>
          <w:shd w:val="clear" w:color="auto" w:fill="FFFFFF"/>
        </w:rPr>
        <w:t> </w:t>
      </w:r>
      <w:r w:rsidR="00265119">
        <w:rPr>
          <w:rStyle w:val="normaltextrun"/>
          <w:rFonts w:ascii="Arial" w:hAnsi="Arial" w:cs="Arial"/>
          <w:color w:val="000000"/>
          <w:shd w:val="clear" w:color="auto" w:fill="FFFFFF"/>
        </w:rPr>
        <w:t>at which</w:t>
      </w:r>
      <w:r w:rsidR="0050580E">
        <w:rPr>
          <w:rStyle w:val="normaltextrun"/>
          <w:rFonts w:ascii="Arial" w:hAnsi="Arial" w:cs="Arial"/>
          <w:color w:val="000000"/>
          <w:shd w:val="clear" w:color="auto" w:fill="FFFFFF"/>
        </w:rPr>
        <w:t xml:space="preserve"> level</w:t>
      </w:r>
      <w:r w:rsidR="00BF2E15">
        <w:rPr>
          <w:rStyle w:val="normaltextrun"/>
          <w:rFonts w:ascii="Arial" w:hAnsi="Arial" w:cs="Arial"/>
          <w:color w:val="000000"/>
          <w:shd w:val="clear" w:color="auto" w:fill="FFFFFF"/>
        </w:rPr>
        <w:t xml:space="preserve"> people can exert self-control</w:t>
      </w:r>
      <w:r w:rsidR="00BF2E15" w:rsidRPr="00637351">
        <w:rPr>
          <w:rFonts w:ascii="Arial" w:hAnsi="Arial" w:cs="Arial"/>
        </w:rPr>
        <w:t xml:space="preserve"> </w:t>
      </w:r>
      <w:r w:rsidR="00531DE1">
        <w:rPr>
          <w:rFonts w:ascii="Arial" w:hAnsi="Arial" w:cs="Arial"/>
        </w:rPr>
        <w:t xml:space="preserve">and the </w:t>
      </w:r>
      <w:r w:rsidR="005C5AEE">
        <w:rPr>
          <w:rFonts w:ascii="Arial" w:hAnsi="Arial" w:cs="Arial"/>
        </w:rPr>
        <w:t>influence Past</w:t>
      </w:r>
      <w:r w:rsidR="00186C2A" w:rsidRPr="00637351">
        <w:rPr>
          <w:rFonts w:ascii="Arial" w:hAnsi="Arial" w:cs="Arial"/>
        </w:rPr>
        <w:t xml:space="preserve"> Behaviour </w:t>
      </w:r>
      <w:r w:rsidR="003C714A">
        <w:rPr>
          <w:rFonts w:ascii="Arial" w:hAnsi="Arial" w:cs="Arial"/>
        </w:rPr>
        <w:t xml:space="preserve">has </w:t>
      </w:r>
      <w:r w:rsidR="003C714A" w:rsidRPr="00637351">
        <w:rPr>
          <w:rFonts w:ascii="Arial" w:hAnsi="Arial" w:cs="Arial"/>
        </w:rPr>
        <w:t>on</w:t>
      </w:r>
      <w:r w:rsidR="00936E4D">
        <w:rPr>
          <w:rFonts w:ascii="Arial" w:hAnsi="Arial" w:cs="Arial"/>
        </w:rPr>
        <w:t xml:space="preserve"> the basic proc</w:t>
      </w:r>
      <w:r w:rsidR="008A2BB4">
        <w:rPr>
          <w:rFonts w:ascii="Arial" w:hAnsi="Arial" w:cs="Arial"/>
        </w:rPr>
        <w:t xml:space="preserve">ess of </w:t>
      </w:r>
      <w:r w:rsidR="003C714A">
        <w:rPr>
          <w:rFonts w:ascii="Arial" w:hAnsi="Arial" w:cs="Arial"/>
        </w:rPr>
        <w:t>the theory</w:t>
      </w:r>
      <w:r w:rsidR="002B21E2">
        <w:rPr>
          <w:rFonts w:ascii="Arial" w:hAnsi="Arial" w:cs="Arial"/>
        </w:rPr>
        <w:t xml:space="preserve"> of planned behaviour</w:t>
      </w:r>
      <w:r w:rsidR="00C46AF5">
        <w:rPr>
          <w:rFonts w:ascii="Arial" w:hAnsi="Arial" w:cs="Arial"/>
        </w:rPr>
        <w:t>.</w:t>
      </w:r>
      <w:r w:rsidR="00EB2FA3" w:rsidRPr="00EB2FA3">
        <w:rPr>
          <w:rStyle w:val="hgkelc"/>
          <w:rFonts w:ascii="Arial" w:hAnsi="Arial" w:cs="Arial"/>
          <w:lang w:val="en"/>
        </w:rPr>
        <w:t xml:space="preserve"> </w:t>
      </w:r>
      <w:r w:rsidR="0054290A">
        <w:rPr>
          <w:rStyle w:val="hgkelc"/>
          <w:rFonts w:ascii="Arial" w:hAnsi="Arial" w:cs="Arial"/>
          <w:lang w:val="en"/>
        </w:rPr>
        <w:t>Also,</w:t>
      </w:r>
      <w:r w:rsidR="00C47EEE">
        <w:rPr>
          <w:rStyle w:val="normaltextrun"/>
          <w:rFonts w:ascii="Arial" w:hAnsi="Arial" w:cs="Arial"/>
          <w:lang w:val="en"/>
        </w:rPr>
        <w:t xml:space="preserve"> the</w:t>
      </w:r>
      <w:r w:rsidR="00EB2FA3">
        <w:rPr>
          <w:rStyle w:val="normaltextrun"/>
          <w:rFonts w:ascii="Arial" w:hAnsi="Arial" w:cs="Arial"/>
          <w:lang w:val="en"/>
        </w:rPr>
        <w:t xml:space="preserve"> theory</w:t>
      </w:r>
      <w:r w:rsidR="00C47EEE">
        <w:rPr>
          <w:rStyle w:val="normaltextrun"/>
          <w:rFonts w:ascii="Arial" w:hAnsi="Arial" w:cs="Arial"/>
          <w:lang w:val="en"/>
        </w:rPr>
        <w:t xml:space="preserve"> of </w:t>
      </w:r>
      <w:r w:rsidR="0054290A" w:rsidRPr="0054290A">
        <w:rPr>
          <w:rFonts w:ascii="Arial" w:hAnsi="Arial" w:cs="Arial"/>
        </w:rPr>
        <w:t>Frustration Aggression Hypothesis</w:t>
      </w:r>
      <w:r w:rsidR="00EB2FA3" w:rsidRPr="0054290A">
        <w:rPr>
          <w:rStyle w:val="normaltextrun"/>
          <w:rFonts w:ascii="Arial" w:hAnsi="Arial" w:cs="Arial"/>
          <w:lang w:val="en"/>
        </w:rPr>
        <w:t xml:space="preserve"> </w:t>
      </w:r>
      <w:r w:rsidR="00AB37B3">
        <w:rPr>
          <w:rStyle w:val="normaltextrun"/>
          <w:rFonts w:ascii="Arial" w:hAnsi="Arial" w:cs="Arial"/>
          <w:lang w:val="en"/>
        </w:rPr>
        <w:t>propagates frustration</w:t>
      </w:r>
      <w:r w:rsidR="00EB2FA3">
        <w:rPr>
          <w:rStyle w:val="normaltextrun"/>
          <w:rFonts w:ascii="Arial" w:hAnsi="Arial" w:cs="Arial"/>
          <w:lang w:val="en"/>
        </w:rPr>
        <w:t xml:space="preserve"> </w:t>
      </w:r>
      <w:r w:rsidR="003A2914">
        <w:rPr>
          <w:rStyle w:val="normaltextrun"/>
          <w:rFonts w:ascii="Arial" w:hAnsi="Arial" w:cs="Arial"/>
          <w:lang w:val="en"/>
        </w:rPr>
        <w:t>as</w:t>
      </w:r>
      <w:r w:rsidR="00EB2FA3">
        <w:rPr>
          <w:rStyle w:val="normaltextrun"/>
          <w:rFonts w:ascii="Arial" w:hAnsi="Arial" w:cs="Arial"/>
          <w:lang w:val="en"/>
        </w:rPr>
        <w:t xml:space="preserve"> the </w:t>
      </w:r>
      <w:r w:rsidR="003A2914">
        <w:rPr>
          <w:rStyle w:val="normaltextrun"/>
          <w:rFonts w:ascii="Arial" w:hAnsi="Arial" w:cs="Arial"/>
          <w:lang w:val="en"/>
        </w:rPr>
        <w:t>principal</w:t>
      </w:r>
      <w:r w:rsidR="00A72F55">
        <w:rPr>
          <w:rStyle w:val="normaltextrun"/>
          <w:rFonts w:ascii="Arial" w:hAnsi="Arial" w:cs="Arial"/>
          <w:lang w:val="en"/>
        </w:rPr>
        <w:t xml:space="preserve"> </w:t>
      </w:r>
      <w:r w:rsidR="00EB2FA3">
        <w:rPr>
          <w:rStyle w:val="normaltextrun"/>
          <w:rFonts w:ascii="Arial" w:hAnsi="Arial" w:cs="Arial"/>
          <w:lang w:val="en"/>
        </w:rPr>
        <w:t xml:space="preserve">cause of an aggressive </w:t>
      </w:r>
      <w:r w:rsidR="00A72F55">
        <w:rPr>
          <w:rStyle w:val="normaltextrun"/>
          <w:rFonts w:ascii="Arial" w:hAnsi="Arial" w:cs="Arial"/>
          <w:lang w:val="en"/>
        </w:rPr>
        <w:t>response</w:t>
      </w:r>
      <w:r w:rsidR="00EB2FA3">
        <w:rPr>
          <w:rStyle w:val="normaltextrun"/>
          <w:rFonts w:ascii="Arial" w:hAnsi="Arial" w:cs="Arial"/>
          <w:lang w:val="en"/>
        </w:rPr>
        <w:t xml:space="preserve"> and </w:t>
      </w:r>
      <w:r w:rsidR="00AB37B3">
        <w:rPr>
          <w:rStyle w:val="normaltextrun"/>
          <w:rFonts w:ascii="Arial" w:hAnsi="Arial" w:cs="Arial"/>
          <w:lang w:val="en"/>
        </w:rPr>
        <w:t>reactions.</w:t>
      </w:r>
      <w:r w:rsidR="00D13D31">
        <w:rPr>
          <w:rStyle w:val="normaltextrun"/>
          <w:rFonts w:ascii="Arial" w:hAnsi="Arial" w:cs="Arial"/>
          <w:lang w:val="en"/>
        </w:rPr>
        <w:t xml:space="preserve"> </w:t>
      </w:r>
      <w:r w:rsidR="00AB37B3">
        <w:rPr>
          <w:rStyle w:val="normaltextrun"/>
          <w:rFonts w:ascii="Arial" w:hAnsi="Arial" w:cs="Arial"/>
          <w:lang w:val="en"/>
        </w:rPr>
        <w:t xml:space="preserve">Aggression again </w:t>
      </w:r>
      <w:r w:rsidR="00EB2FA3">
        <w:rPr>
          <w:rStyle w:val="normaltextrun"/>
          <w:rFonts w:ascii="Arial" w:hAnsi="Arial" w:cs="Arial"/>
          <w:lang w:val="en"/>
        </w:rPr>
        <w:t xml:space="preserve">is </w:t>
      </w:r>
      <w:r w:rsidR="00AB37B3">
        <w:rPr>
          <w:rStyle w:val="normaltextrun"/>
          <w:rFonts w:ascii="Arial" w:hAnsi="Arial" w:cs="Arial"/>
          <w:lang w:val="en"/>
        </w:rPr>
        <w:t xml:space="preserve">termed </w:t>
      </w:r>
      <w:r w:rsidR="00EB2FA3">
        <w:rPr>
          <w:rStyle w:val="normaltextrun"/>
          <w:rFonts w:ascii="Arial" w:hAnsi="Arial" w:cs="Arial"/>
          <w:lang w:val="en"/>
        </w:rPr>
        <w:t>a</w:t>
      </w:r>
      <w:r w:rsidR="00AB37B3">
        <w:rPr>
          <w:rStyle w:val="normaltextrun"/>
          <w:rFonts w:ascii="Arial" w:hAnsi="Arial" w:cs="Arial"/>
          <w:lang w:val="en"/>
        </w:rPr>
        <w:t xml:space="preserve">s </w:t>
      </w:r>
      <w:r w:rsidR="00EB2FA3">
        <w:rPr>
          <w:rStyle w:val="normaltextrun"/>
          <w:rFonts w:ascii="Arial" w:hAnsi="Arial" w:cs="Arial"/>
          <w:lang w:val="en"/>
        </w:rPr>
        <w:t xml:space="preserve">the end-result </w:t>
      </w:r>
      <w:r w:rsidR="00F62068">
        <w:rPr>
          <w:rStyle w:val="normaltextrun"/>
          <w:rFonts w:ascii="Arial" w:hAnsi="Arial" w:cs="Arial"/>
          <w:lang w:val="en"/>
        </w:rPr>
        <w:t>of frustration</w:t>
      </w:r>
      <w:r w:rsidR="00864CDE">
        <w:rPr>
          <w:rStyle w:val="normaltextrun"/>
          <w:rFonts w:ascii="Arial" w:hAnsi="Arial" w:cs="Arial"/>
          <w:lang w:val="en"/>
        </w:rPr>
        <w:t xml:space="preserve"> after a </w:t>
      </w:r>
      <w:r w:rsidR="009A07DC">
        <w:rPr>
          <w:rStyle w:val="normaltextrun"/>
          <w:rFonts w:ascii="Arial" w:hAnsi="Arial" w:cs="Arial"/>
          <w:lang w:val="en"/>
        </w:rPr>
        <w:t>person’s goals are blocked</w:t>
      </w:r>
      <w:r w:rsidR="00AE3BC0">
        <w:rPr>
          <w:rStyle w:val="normaltextrun"/>
          <w:rFonts w:ascii="Arial" w:hAnsi="Arial" w:cs="Arial"/>
          <w:lang w:val="en"/>
        </w:rPr>
        <w:t>.</w:t>
      </w:r>
    </w:p>
    <w:p w14:paraId="7FDAC9CD" w14:textId="3DDE67E0" w:rsidR="00885F46" w:rsidRDefault="00881A0E" w:rsidP="00885F46">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
        </w:rPr>
        <w:t xml:space="preserve">With reference to the case </w:t>
      </w:r>
      <w:r w:rsidR="009424DE">
        <w:rPr>
          <w:rStyle w:val="normaltextrun"/>
          <w:rFonts w:ascii="Arial" w:hAnsi="Arial" w:cs="Arial"/>
          <w:lang w:val="en"/>
        </w:rPr>
        <w:t>study,</w:t>
      </w:r>
      <w:r>
        <w:rPr>
          <w:rStyle w:val="normaltextrun"/>
          <w:rFonts w:ascii="Arial" w:hAnsi="Arial" w:cs="Arial"/>
          <w:lang w:val="en"/>
        </w:rPr>
        <w:t xml:space="preserve"> Mason</w:t>
      </w:r>
      <w:r w:rsidR="00844198">
        <w:rPr>
          <w:rStyle w:val="normaltextrun"/>
          <w:rFonts w:ascii="Arial" w:hAnsi="Arial" w:cs="Arial"/>
          <w:lang w:val="en"/>
        </w:rPr>
        <w:t xml:space="preserve">’s </w:t>
      </w:r>
      <w:proofErr w:type="spellStart"/>
      <w:r w:rsidR="00844198">
        <w:rPr>
          <w:rStyle w:val="normaltextrun"/>
          <w:rFonts w:ascii="Arial" w:hAnsi="Arial" w:cs="Arial"/>
          <w:lang w:val="en"/>
        </w:rPr>
        <w:t>b</w:t>
      </w:r>
      <w:r w:rsidR="00857443">
        <w:rPr>
          <w:rStyle w:val="normaltextrun"/>
          <w:rFonts w:ascii="Arial" w:hAnsi="Arial" w:cs="Arial"/>
          <w:lang w:val="en"/>
        </w:rPr>
        <w:t>ehaviour</w:t>
      </w:r>
      <w:proofErr w:type="spellEnd"/>
      <w:r w:rsidR="00857443">
        <w:rPr>
          <w:rStyle w:val="normaltextrun"/>
          <w:rFonts w:ascii="Arial" w:hAnsi="Arial" w:cs="Arial"/>
          <w:lang w:val="en"/>
        </w:rPr>
        <w:t xml:space="preserve"> was caused by lots of factor</w:t>
      </w:r>
      <w:r w:rsidR="00B77C47">
        <w:rPr>
          <w:rStyle w:val="normaltextrun"/>
          <w:rFonts w:ascii="Arial" w:hAnsi="Arial" w:cs="Arial"/>
          <w:lang w:val="en"/>
        </w:rPr>
        <w:t xml:space="preserve">s ranging from </w:t>
      </w:r>
      <w:r w:rsidR="00D568AE">
        <w:rPr>
          <w:rStyle w:val="normaltextrun"/>
          <w:rFonts w:ascii="Arial" w:hAnsi="Arial" w:cs="Arial"/>
          <w:lang w:val="en"/>
        </w:rPr>
        <w:t>joining his old friends and associate</w:t>
      </w:r>
      <w:r w:rsidR="00D328C0">
        <w:rPr>
          <w:rStyle w:val="normaltextrun"/>
          <w:rFonts w:ascii="Arial" w:hAnsi="Arial" w:cs="Arial"/>
          <w:lang w:val="en"/>
        </w:rPr>
        <w:t>s in crime</w:t>
      </w:r>
      <w:r w:rsidR="00885F46">
        <w:rPr>
          <w:rStyle w:val="normaltextrun"/>
          <w:rFonts w:ascii="Arial" w:hAnsi="Arial" w:cs="Arial"/>
          <w:lang w:val="en"/>
        </w:rPr>
        <w:t>.</w:t>
      </w:r>
      <w:r w:rsidR="00885F46" w:rsidRPr="00885F46">
        <w:rPr>
          <w:rStyle w:val="hgkelc"/>
          <w:rFonts w:ascii="Arial" w:hAnsi="Arial" w:cs="Arial"/>
          <w:lang w:val="en"/>
        </w:rPr>
        <w:t xml:space="preserve"> </w:t>
      </w:r>
      <w:r w:rsidR="00117378">
        <w:rPr>
          <w:rStyle w:val="normaltextrun"/>
          <w:rFonts w:ascii="Arial" w:hAnsi="Arial" w:cs="Arial"/>
          <w:sz w:val="22"/>
          <w:szCs w:val="22"/>
          <w:lang w:val="en"/>
        </w:rPr>
        <w:t>Besides, it</w:t>
      </w:r>
      <w:r w:rsidR="00885F46">
        <w:rPr>
          <w:rStyle w:val="normaltextrun"/>
          <w:rFonts w:ascii="Arial" w:hAnsi="Arial" w:cs="Arial"/>
          <w:sz w:val="22"/>
          <w:szCs w:val="22"/>
          <w:lang w:val="en"/>
        </w:rPr>
        <w:t xml:space="preserve"> was not </w:t>
      </w:r>
      <w:r w:rsidR="007F10CD">
        <w:rPr>
          <w:rStyle w:val="normaltextrun"/>
          <w:rFonts w:ascii="Arial" w:hAnsi="Arial" w:cs="Arial"/>
          <w:sz w:val="22"/>
          <w:szCs w:val="22"/>
          <w:lang w:val="en"/>
        </w:rPr>
        <w:t>problematic</w:t>
      </w:r>
      <w:r w:rsidR="00885F46">
        <w:rPr>
          <w:rStyle w:val="normaltextrun"/>
          <w:rFonts w:ascii="Arial" w:hAnsi="Arial" w:cs="Arial"/>
          <w:sz w:val="22"/>
          <w:szCs w:val="22"/>
          <w:lang w:val="en"/>
        </w:rPr>
        <w:t xml:space="preserve"> for </w:t>
      </w:r>
      <w:r w:rsidR="007F10CD">
        <w:rPr>
          <w:rStyle w:val="normaltextrun"/>
          <w:rFonts w:ascii="Arial" w:hAnsi="Arial" w:cs="Arial"/>
          <w:sz w:val="22"/>
          <w:szCs w:val="22"/>
          <w:lang w:val="en"/>
        </w:rPr>
        <w:t>Mason</w:t>
      </w:r>
      <w:r w:rsidR="00885F46">
        <w:rPr>
          <w:rStyle w:val="normaltextrun"/>
          <w:rFonts w:ascii="Arial" w:hAnsi="Arial" w:cs="Arial"/>
          <w:sz w:val="22"/>
          <w:szCs w:val="22"/>
          <w:lang w:val="en"/>
        </w:rPr>
        <w:t xml:space="preserve"> to re-offence </w:t>
      </w:r>
      <w:r w:rsidR="007F10CD">
        <w:rPr>
          <w:rStyle w:val="normaltextrun"/>
          <w:rFonts w:ascii="Arial" w:hAnsi="Arial" w:cs="Arial"/>
          <w:sz w:val="22"/>
          <w:szCs w:val="22"/>
          <w:lang w:val="en"/>
        </w:rPr>
        <w:t xml:space="preserve">because he </w:t>
      </w:r>
      <w:r w:rsidR="00B245D8">
        <w:rPr>
          <w:rStyle w:val="normaltextrun"/>
          <w:rFonts w:ascii="Arial" w:hAnsi="Arial" w:cs="Arial"/>
          <w:sz w:val="22"/>
          <w:szCs w:val="22"/>
          <w:lang w:val="en"/>
        </w:rPr>
        <w:t>is a serial offender</w:t>
      </w:r>
      <w:r w:rsidR="0078688C">
        <w:rPr>
          <w:rStyle w:val="normaltextrun"/>
          <w:rFonts w:ascii="Arial" w:hAnsi="Arial" w:cs="Arial"/>
          <w:sz w:val="22"/>
          <w:szCs w:val="22"/>
          <w:lang w:val="en"/>
        </w:rPr>
        <w:t>,</w:t>
      </w:r>
      <w:r w:rsidR="00885F46">
        <w:rPr>
          <w:rStyle w:val="normaltextrun"/>
          <w:rFonts w:ascii="Arial" w:hAnsi="Arial" w:cs="Arial"/>
          <w:sz w:val="22"/>
          <w:szCs w:val="22"/>
          <w:lang w:val="en"/>
        </w:rPr>
        <w:t xml:space="preserve"> he had </w:t>
      </w:r>
      <w:r w:rsidR="00117378">
        <w:rPr>
          <w:rStyle w:val="normaltextrun"/>
          <w:rFonts w:ascii="Arial" w:hAnsi="Arial" w:cs="Arial"/>
          <w:sz w:val="22"/>
          <w:szCs w:val="22"/>
          <w:lang w:val="en"/>
        </w:rPr>
        <w:t xml:space="preserve">experience </w:t>
      </w:r>
      <w:r w:rsidR="00AE0BDE">
        <w:rPr>
          <w:rStyle w:val="normaltextrun"/>
          <w:rFonts w:ascii="Arial" w:hAnsi="Arial" w:cs="Arial"/>
          <w:sz w:val="22"/>
          <w:szCs w:val="22"/>
          <w:lang w:val="en"/>
        </w:rPr>
        <w:t>which facilitated</w:t>
      </w:r>
      <w:r w:rsidR="00885F46">
        <w:rPr>
          <w:rStyle w:val="normaltextrun"/>
          <w:rFonts w:ascii="Arial" w:hAnsi="Arial" w:cs="Arial"/>
          <w:sz w:val="22"/>
          <w:szCs w:val="22"/>
          <w:lang w:val="en"/>
        </w:rPr>
        <w:t xml:space="preserve"> his </w:t>
      </w:r>
      <w:proofErr w:type="spellStart"/>
      <w:r w:rsidR="00885F46">
        <w:rPr>
          <w:rStyle w:val="normaltextrun"/>
          <w:rFonts w:ascii="Arial" w:hAnsi="Arial" w:cs="Arial"/>
          <w:sz w:val="22"/>
          <w:szCs w:val="22"/>
          <w:lang w:val="en"/>
        </w:rPr>
        <w:t>behavioural</w:t>
      </w:r>
      <w:proofErr w:type="spellEnd"/>
      <w:r w:rsidR="00885F46">
        <w:rPr>
          <w:rStyle w:val="normaltextrun"/>
          <w:rFonts w:ascii="Arial" w:hAnsi="Arial" w:cs="Arial"/>
          <w:sz w:val="22"/>
          <w:szCs w:val="22"/>
          <w:lang w:val="en"/>
        </w:rPr>
        <w:t> actions. </w:t>
      </w:r>
      <w:r w:rsidR="00885F46">
        <w:rPr>
          <w:rStyle w:val="eop"/>
          <w:rFonts w:ascii="Arial" w:hAnsi="Arial" w:cs="Arial"/>
          <w:sz w:val="22"/>
          <w:szCs w:val="22"/>
        </w:rPr>
        <w:t> </w:t>
      </w:r>
    </w:p>
    <w:p w14:paraId="158A8C55" w14:textId="077CC3BF" w:rsidR="00203711" w:rsidRPr="00637351" w:rsidRDefault="00203711" w:rsidP="00637351">
      <w:pPr>
        <w:jc w:val="both"/>
        <w:rPr>
          <w:rFonts w:ascii="Arial" w:hAnsi="Arial" w:cs="Arial"/>
        </w:rPr>
      </w:pPr>
    </w:p>
    <w:p w14:paraId="555F249D" w14:textId="3E0C8822" w:rsidR="003157B6" w:rsidRDefault="003157B6" w:rsidP="00186C2A"/>
    <w:p w14:paraId="01CF45D0" w14:textId="77777777" w:rsidR="003157B6" w:rsidRDefault="003157B6" w:rsidP="00186C2A"/>
    <w:p w14:paraId="37BA32C7" w14:textId="52DA9979" w:rsidR="00CF5DD1" w:rsidRDefault="00CF5DD1" w:rsidP="007F0802">
      <w:pPr>
        <w:spacing w:after="120" w:line="405" w:lineRule="atLeast"/>
        <w:outlineLvl w:val="2"/>
        <w:rPr>
          <w:rFonts w:ascii="Times New Roman" w:eastAsia="Times New Roman" w:hAnsi="Times New Roman" w:cs="Times New Roman"/>
          <w:b/>
          <w:bCs/>
          <w:color w:val="444444"/>
          <w:sz w:val="41"/>
          <w:szCs w:val="41"/>
        </w:rPr>
      </w:pPr>
    </w:p>
    <w:p w14:paraId="273EA002" w14:textId="03634267" w:rsidR="00CF5DD1" w:rsidRDefault="00CF5DD1" w:rsidP="007F0802">
      <w:pPr>
        <w:spacing w:after="120" w:line="405" w:lineRule="atLeast"/>
        <w:outlineLvl w:val="2"/>
        <w:rPr>
          <w:rFonts w:ascii="Times New Roman" w:eastAsia="Times New Roman" w:hAnsi="Times New Roman" w:cs="Times New Roman"/>
          <w:b/>
          <w:bCs/>
          <w:color w:val="444444"/>
          <w:sz w:val="41"/>
          <w:szCs w:val="41"/>
        </w:rPr>
      </w:pPr>
    </w:p>
    <w:p w14:paraId="11F72477" w14:textId="513EA1CD" w:rsidR="00F40E0C" w:rsidRDefault="00F40E0C" w:rsidP="007F0802">
      <w:pPr>
        <w:spacing w:after="120" w:line="405" w:lineRule="atLeast"/>
        <w:outlineLvl w:val="2"/>
        <w:rPr>
          <w:rFonts w:ascii="Times New Roman" w:eastAsia="Times New Roman" w:hAnsi="Times New Roman" w:cs="Times New Roman"/>
          <w:b/>
          <w:bCs/>
          <w:color w:val="444444"/>
          <w:sz w:val="41"/>
          <w:szCs w:val="41"/>
        </w:rPr>
      </w:pPr>
    </w:p>
    <w:p w14:paraId="6AD214A1" w14:textId="515B266E" w:rsidR="00F40E0C" w:rsidRDefault="00F40E0C" w:rsidP="007F0802">
      <w:pPr>
        <w:spacing w:after="120" w:line="405" w:lineRule="atLeast"/>
        <w:outlineLvl w:val="2"/>
        <w:rPr>
          <w:rFonts w:ascii="Times New Roman" w:eastAsia="Times New Roman" w:hAnsi="Times New Roman" w:cs="Times New Roman"/>
          <w:b/>
          <w:bCs/>
          <w:color w:val="444444"/>
          <w:sz w:val="41"/>
          <w:szCs w:val="41"/>
        </w:rPr>
      </w:pPr>
    </w:p>
    <w:p w14:paraId="30DE241A" w14:textId="01A4576B" w:rsidR="00F40E0C" w:rsidRDefault="00F40E0C" w:rsidP="007F0802">
      <w:pPr>
        <w:spacing w:after="120" w:line="405" w:lineRule="atLeast"/>
        <w:outlineLvl w:val="2"/>
        <w:rPr>
          <w:rFonts w:ascii="Times New Roman" w:eastAsia="Times New Roman" w:hAnsi="Times New Roman" w:cs="Times New Roman"/>
          <w:b/>
          <w:bCs/>
          <w:color w:val="444444"/>
          <w:sz w:val="41"/>
          <w:szCs w:val="41"/>
        </w:rPr>
      </w:pPr>
    </w:p>
    <w:p w14:paraId="18BA618A" w14:textId="52AD501A" w:rsidR="00F40E0C" w:rsidRDefault="00F40E0C" w:rsidP="007F0802">
      <w:pPr>
        <w:spacing w:after="120" w:line="405" w:lineRule="atLeast"/>
        <w:outlineLvl w:val="2"/>
        <w:rPr>
          <w:rFonts w:ascii="Times New Roman" w:eastAsia="Times New Roman" w:hAnsi="Times New Roman" w:cs="Times New Roman"/>
          <w:b/>
          <w:bCs/>
          <w:color w:val="444444"/>
          <w:sz w:val="41"/>
          <w:szCs w:val="41"/>
        </w:rPr>
      </w:pPr>
    </w:p>
    <w:p w14:paraId="5DE6C5B1" w14:textId="1CA33626" w:rsidR="00F40E0C" w:rsidRDefault="00F40E0C" w:rsidP="007F0802">
      <w:pPr>
        <w:spacing w:after="120" w:line="405" w:lineRule="atLeast"/>
        <w:outlineLvl w:val="2"/>
        <w:rPr>
          <w:rFonts w:ascii="Times New Roman" w:eastAsia="Times New Roman" w:hAnsi="Times New Roman" w:cs="Times New Roman"/>
          <w:b/>
          <w:bCs/>
          <w:color w:val="444444"/>
          <w:sz w:val="41"/>
          <w:szCs w:val="41"/>
        </w:rPr>
      </w:pPr>
    </w:p>
    <w:p w14:paraId="3C6118EF" w14:textId="3C72D5DC" w:rsidR="00F40E0C" w:rsidRDefault="00F40E0C" w:rsidP="007F0802">
      <w:pPr>
        <w:spacing w:after="120" w:line="405" w:lineRule="atLeast"/>
        <w:outlineLvl w:val="2"/>
        <w:rPr>
          <w:rFonts w:ascii="Times New Roman" w:eastAsia="Times New Roman" w:hAnsi="Times New Roman" w:cs="Times New Roman"/>
          <w:b/>
          <w:bCs/>
          <w:color w:val="444444"/>
          <w:sz w:val="41"/>
          <w:szCs w:val="41"/>
        </w:rPr>
      </w:pPr>
    </w:p>
    <w:p w14:paraId="457E13D3" w14:textId="77777777" w:rsidR="00DC05B6" w:rsidRDefault="00DC05B6" w:rsidP="0027703A">
      <w:pPr>
        <w:pStyle w:val="Heading1"/>
        <w:rPr>
          <w:rFonts w:ascii="Arial" w:eastAsia="Times New Roman" w:hAnsi="Arial" w:cs="Arial"/>
        </w:rPr>
      </w:pPr>
      <w:bookmarkStart w:id="9" w:name="_Toc67402338"/>
    </w:p>
    <w:p w14:paraId="64E1B908" w14:textId="77777777" w:rsidR="00DC05B6" w:rsidRDefault="00DC05B6" w:rsidP="0027703A">
      <w:pPr>
        <w:pStyle w:val="Heading1"/>
        <w:rPr>
          <w:rFonts w:ascii="Arial" w:eastAsia="Times New Roman" w:hAnsi="Arial" w:cs="Arial"/>
        </w:rPr>
      </w:pPr>
    </w:p>
    <w:p w14:paraId="67A44501" w14:textId="77777777" w:rsidR="00DC05B6" w:rsidRDefault="00DC05B6" w:rsidP="0027703A">
      <w:pPr>
        <w:pStyle w:val="Heading1"/>
        <w:rPr>
          <w:rFonts w:ascii="Arial" w:eastAsia="Times New Roman" w:hAnsi="Arial" w:cs="Arial"/>
        </w:rPr>
      </w:pPr>
    </w:p>
    <w:p w14:paraId="5BC49228" w14:textId="428446FE" w:rsidR="000C51CE" w:rsidRPr="0027703A" w:rsidRDefault="007F0802" w:rsidP="0027703A">
      <w:pPr>
        <w:pStyle w:val="Heading1"/>
        <w:rPr>
          <w:rFonts w:ascii="Arial" w:eastAsia="Times New Roman" w:hAnsi="Arial" w:cs="Arial"/>
        </w:rPr>
      </w:pPr>
      <w:r w:rsidRPr="00DA3341">
        <w:rPr>
          <w:rFonts w:ascii="Arial" w:eastAsia="Times New Roman" w:hAnsi="Arial" w:cs="Arial"/>
        </w:rPr>
        <w:t>References</w:t>
      </w:r>
      <w:bookmarkEnd w:id="9"/>
    </w:p>
    <w:p w14:paraId="6BA33AEE" w14:textId="77777777" w:rsidR="007F6353" w:rsidRPr="00F81059" w:rsidRDefault="007F6353" w:rsidP="000C5564">
      <w:pPr>
        <w:jc w:val="both"/>
        <w:rPr>
          <w:rFonts w:ascii="Arial" w:hAnsi="Arial" w:cs="Arial"/>
          <w:color w:val="000000"/>
          <w:shd w:val="clear" w:color="auto" w:fill="FFFFFF"/>
        </w:rPr>
      </w:pPr>
      <w:r w:rsidRPr="00F81059">
        <w:rPr>
          <w:rFonts w:ascii="Arial" w:hAnsi="Arial" w:cs="Arial"/>
          <w:color w:val="000000"/>
          <w:shd w:val="clear" w:color="auto" w:fill="FFFFFF"/>
        </w:rPr>
        <w:t xml:space="preserve">Abrams, </w:t>
      </w:r>
      <w:r w:rsidRPr="00F81059">
        <w:rPr>
          <w:rFonts w:ascii="Arial" w:hAnsi="Arial" w:cs="Arial"/>
          <w:color w:val="000000"/>
          <w:shd w:val="clear" w:color="auto" w:fill="FFFFFF"/>
        </w:rPr>
        <w:t>D. (</w:t>
      </w:r>
      <w:r w:rsidRPr="00F81059">
        <w:rPr>
          <w:rFonts w:ascii="Arial" w:hAnsi="Arial" w:cs="Arial"/>
          <w:color w:val="000000"/>
          <w:shd w:val="clear" w:color="auto" w:fill="FFFFFF"/>
        </w:rPr>
        <w:t>1990</w:t>
      </w:r>
      <w:r w:rsidRPr="00F81059">
        <w:rPr>
          <w:rFonts w:ascii="Arial" w:hAnsi="Arial" w:cs="Arial"/>
          <w:color w:val="000000"/>
          <w:shd w:val="clear" w:color="auto" w:fill="FFFFFF"/>
        </w:rPr>
        <w:t>)</w:t>
      </w:r>
      <w:r w:rsidRPr="00F81059">
        <w:rPr>
          <w:rFonts w:ascii="Arial" w:hAnsi="Arial" w:cs="Arial"/>
          <w:color w:val="000000"/>
          <w:shd w:val="clear" w:color="auto" w:fill="FFFFFF"/>
        </w:rPr>
        <w:t>. </w:t>
      </w:r>
      <w:r w:rsidRPr="00F81059">
        <w:rPr>
          <w:rFonts w:ascii="Arial" w:hAnsi="Arial" w:cs="Arial"/>
          <w:i/>
          <w:iCs/>
          <w:color w:val="000000"/>
          <w:shd w:val="clear" w:color="auto" w:fill="FFFFFF"/>
        </w:rPr>
        <w:t>Social identity theory</w:t>
      </w:r>
      <w:r w:rsidRPr="00F81059">
        <w:rPr>
          <w:rFonts w:ascii="Arial" w:hAnsi="Arial" w:cs="Arial"/>
          <w:color w:val="000000"/>
          <w:shd w:val="clear" w:color="auto" w:fill="FFFFFF"/>
        </w:rPr>
        <w:t>. New York: Harvester Wheatsheaf.</w:t>
      </w:r>
    </w:p>
    <w:p w14:paraId="7018B671" w14:textId="77777777" w:rsidR="007F6353" w:rsidRPr="00F81059" w:rsidRDefault="007F6353" w:rsidP="000C5564">
      <w:pPr>
        <w:jc w:val="both"/>
        <w:rPr>
          <w:rFonts w:ascii="Arial" w:hAnsi="Arial" w:cs="Arial"/>
        </w:rPr>
      </w:pPr>
      <w:r w:rsidRPr="00F81059">
        <w:rPr>
          <w:rStyle w:val="Strong"/>
          <w:rFonts w:ascii="Arial" w:hAnsi="Arial" w:cs="Arial"/>
          <w:color w:val="666666"/>
          <w:shd w:val="clear" w:color="auto" w:fill="FFFFFF"/>
        </w:rPr>
        <w:t> </w:t>
      </w:r>
      <w:r w:rsidRPr="00F81059">
        <w:rPr>
          <w:rStyle w:val="selectable"/>
          <w:rFonts w:ascii="Arial" w:hAnsi="Arial" w:cs="Arial"/>
          <w:color w:val="000000"/>
          <w:shd w:val="clear" w:color="auto" w:fill="FFFFFF"/>
        </w:rPr>
        <w:t xml:space="preserve">Ajzen, I. and Fishbein, </w:t>
      </w:r>
      <w:r w:rsidRPr="00F81059">
        <w:rPr>
          <w:rStyle w:val="selectable"/>
          <w:rFonts w:ascii="Arial" w:hAnsi="Arial" w:cs="Arial"/>
          <w:color w:val="000000"/>
          <w:shd w:val="clear" w:color="auto" w:fill="FFFFFF"/>
        </w:rPr>
        <w:t>M. (1970)</w:t>
      </w:r>
      <w:r w:rsidRPr="00F81059">
        <w:rPr>
          <w:rStyle w:val="selectable"/>
          <w:rFonts w:ascii="Arial" w:hAnsi="Arial" w:cs="Arial"/>
          <w:color w:val="000000"/>
          <w:shd w:val="clear" w:color="auto" w:fill="FFFFFF"/>
        </w:rPr>
        <w:t xml:space="preserve"> The prediction of </w:t>
      </w:r>
      <w:r w:rsidRPr="00F81059">
        <w:rPr>
          <w:rStyle w:val="selectable"/>
          <w:rFonts w:ascii="Arial" w:hAnsi="Arial" w:cs="Arial"/>
          <w:color w:val="000000"/>
          <w:shd w:val="clear" w:color="auto" w:fill="FFFFFF"/>
        </w:rPr>
        <w:t>behaviour</w:t>
      </w:r>
      <w:r w:rsidRPr="00F81059">
        <w:rPr>
          <w:rStyle w:val="selectable"/>
          <w:rFonts w:ascii="Arial" w:hAnsi="Arial" w:cs="Arial"/>
          <w:color w:val="000000"/>
          <w:shd w:val="clear" w:color="auto" w:fill="FFFFFF"/>
        </w:rPr>
        <w:t xml:space="preserve"> from attitudinal and normative variables. </w:t>
      </w:r>
      <w:r w:rsidRPr="00F81059">
        <w:rPr>
          <w:rStyle w:val="selectable"/>
          <w:rFonts w:ascii="Arial" w:hAnsi="Arial" w:cs="Arial"/>
          <w:i/>
          <w:iCs/>
          <w:color w:val="000000"/>
          <w:shd w:val="clear" w:color="auto" w:fill="FFFFFF"/>
        </w:rPr>
        <w:t>Journal of Experimental Social Psychology</w:t>
      </w:r>
      <w:r w:rsidRPr="00F81059">
        <w:rPr>
          <w:rStyle w:val="selectable"/>
          <w:rFonts w:ascii="Arial" w:hAnsi="Arial" w:cs="Arial"/>
          <w:color w:val="000000"/>
          <w:shd w:val="clear" w:color="auto" w:fill="FFFFFF"/>
        </w:rPr>
        <w:t>, 6(4), pp.466-487.</w:t>
      </w:r>
    </w:p>
    <w:p w14:paraId="7F1C0229" w14:textId="77777777" w:rsidR="007F6353" w:rsidRPr="00F81059" w:rsidRDefault="007F6353" w:rsidP="000C5564">
      <w:pPr>
        <w:jc w:val="both"/>
        <w:rPr>
          <w:rFonts w:ascii="Arial" w:hAnsi="Arial" w:cs="Arial"/>
        </w:rPr>
      </w:pPr>
      <w:r w:rsidRPr="00F81059">
        <w:rPr>
          <w:rFonts w:ascii="Arial" w:hAnsi="Arial" w:cs="Arial"/>
        </w:rPr>
        <w:t xml:space="preserve">Baron, R.A. (1977) </w:t>
      </w:r>
      <w:r w:rsidRPr="00F81059">
        <w:rPr>
          <w:rFonts w:ascii="Arial" w:hAnsi="Arial" w:cs="Arial"/>
          <w:i/>
          <w:iCs/>
        </w:rPr>
        <w:t>Human aggression</w:t>
      </w:r>
      <w:r w:rsidRPr="00F81059">
        <w:rPr>
          <w:rFonts w:ascii="Arial" w:hAnsi="Arial" w:cs="Arial"/>
        </w:rPr>
        <w:t>. New York: Plenum.</w:t>
      </w:r>
    </w:p>
    <w:p w14:paraId="708BDB7F" w14:textId="77777777" w:rsidR="007F6353" w:rsidRPr="00F81059" w:rsidRDefault="007F6353" w:rsidP="000C5564">
      <w:pPr>
        <w:jc w:val="both"/>
        <w:rPr>
          <w:rFonts w:ascii="Arial" w:hAnsi="Arial" w:cs="Arial"/>
        </w:rPr>
      </w:pPr>
      <w:r w:rsidRPr="00F81059">
        <w:rPr>
          <w:rFonts w:ascii="Arial" w:hAnsi="Arial" w:cs="Arial"/>
        </w:rPr>
        <w:t xml:space="preserve">Boring, E., Dollard, J., Doob, L., Miller, N., Mowrer, O., Sears, R., Ford, C., </w:t>
      </w:r>
      <w:proofErr w:type="spellStart"/>
      <w:r w:rsidRPr="00F81059">
        <w:rPr>
          <w:rFonts w:ascii="Arial" w:hAnsi="Arial" w:cs="Arial"/>
        </w:rPr>
        <w:t>Hovland</w:t>
      </w:r>
      <w:proofErr w:type="spellEnd"/>
      <w:r w:rsidRPr="00F81059">
        <w:rPr>
          <w:rFonts w:ascii="Arial" w:hAnsi="Arial" w:cs="Arial"/>
        </w:rPr>
        <w:t xml:space="preserve">, C. and </w:t>
      </w:r>
      <w:proofErr w:type="spellStart"/>
      <w:r w:rsidRPr="00F81059">
        <w:rPr>
          <w:rFonts w:ascii="Arial" w:hAnsi="Arial" w:cs="Arial"/>
        </w:rPr>
        <w:t>Sollenberger</w:t>
      </w:r>
      <w:proofErr w:type="spellEnd"/>
      <w:r w:rsidRPr="00F81059">
        <w:rPr>
          <w:rFonts w:ascii="Arial" w:hAnsi="Arial" w:cs="Arial"/>
        </w:rPr>
        <w:t xml:space="preserve">, </w:t>
      </w:r>
      <w:r w:rsidRPr="00F81059">
        <w:rPr>
          <w:rFonts w:ascii="Arial" w:hAnsi="Arial" w:cs="Arial"/>
        </w:rPr>
        <w:t>R. (1939)</w:t>
      </w:r>
      <w:r w:rsidRPr="00F81059">
        <w:rPr>
          <w:rFonts w:ascii="Arial" w:hAnsi="Arial" w:cs="Arial"/>
        </w:rPr>
        <w:t xml:space="preserve"> Frustration and Aggression. </w:t>
      </w:r>
      <w:r w:rsidRPr="00F81059">
        <w:rPr>
          <w:rFonts w:ascii="Arial" w:hAnsi="Arial" w:cs="Arial"/>
          <w:i/>
          <w:iCs/>
        </w:rPr>
        <w:t>The American Journal of Psychology</w:t>
      </w:r>
      <w:r w:rsidRPr="00F81059">
        <w:rPr>
          <w:rFonts w:ascii="Arial" w:hAnsi="Arial" w:cs="Arial"/>
        </w:rPr>
        <w:t>, 52(3), p.480.</w:t>
      </w:r>
    </w:p>
    <w:p w14:paraId="40709A09" w14:textId="77777777" w:rsidR="007F6353" w:rsidRPr="00F81059" w:rsidRDefault="007F6353" w:rsidP="00A51D2C">
      <w:pPr>
        <w:rPr>
          <w:rFonts w:ascii="Arial" w:hAnsi="Arial" w:cs="Arial"/>
        </w:rPr>
      </w:pPr>
      <w:r w:rsidRPr="00F81059">
        <w:rPr>
          <w:rFonts w:ascii="Arial" w:hAnsi="Arial" w:cs="Arial"/>
        </w:rPr>
        <w:t xml:space="preserve">Fiske, S. T., &amp; Taylor, S. E. (1991) Social cognition (2nd ed.). New York: McGraw-Hill. </w:t>
      </w:r>
    </w:p>
    <w:p w14:paraId="3AD231B2" w14:textId="77777777" w:rsidR="007F6353" w:rsidRDefault="007F6353" w:rsidP="00F81059">
      <w:pPr>
        <w:rPr>
          <w:rFonts w:ascii="Arial" w:hAnsi="Arial" w:cs="Arial"/>
        </w:rPr>
      </w:pPr>
      <w:r w:rsidRPr="00F81059">
        <w:rPr>
          <w:rFonts w:ascii="Arial" w:hAnsi="Arial" w:cs="Arial"/>
        </w:rPr>
        <w:t xml:space="preserve">Heider, F., &amp; Simmel, M. (1944) An experimental study of apparent behaviour. American Journal of Psychology, 57(2), 243-259 </w:t>
      </w:r>
    </w:p>
    <w:p w14:paraId="2CC95F1E" w14:textId="77777777" w:rsidR="007313F6" w:rsidRPr="007313F6" w:rsidRDefault="007313F6" w:rsidP="007313F6">
      <w:pPr>
        <w:rPr>
          <w:rFonts w:ascii="Arial" w:hAnsi="Arial" w:cs="Arial"/>
        </w:rPr>
      </w:pPr>
      <w:r w:rsidRPr="007313F6">
        <w:rPr>
          <w:rFonts w:ascii="Arial" w:hAnsi="Arial" w:cs="Arial"/>
        </w:rPr>
        <w:t>Hogg, M. and Vaughan, G., (2017) Social Psychology, 8</w:t>
      </w:r>
      <w:r w:rsidRPr="007313F6">
        <w:rPr>
          <w:rFonts w:ascii="Arial" w:hAnsi="Arial" w:cs="Arial"/>
          <w:vertAlign w:val="superscript"/>
        </w:rPr>
        <w:t>th</w:t>
      </w:r>
      <w:r w:rsidRPr="007313F6">
        <w:rPr>
          <w:rFonts w:ascii="Arial" w:hAnsi="Arial" w:cs="Arial"/>
        </w:rPr>
        <w:t xml:space="preserve"> edition, Harlow</w:t>
      </w:r>
      <w:r w:rsidR="007F6353">
        <w:rPr>
          <w:rFonts w:ascii="Arial" w:hAnsi="Arial" w:cs="Arial"/>
        </w:rPr>
        <w:t>:</w:t>
      </w:r>
      <w:r w:rsidRPr="007313F6">
        <w:rPr>
          <w:rFonts w:ascii="Arial" w:hAnsi="Arial" w:cs="Arial"/>
        </w:rPr>
        <w:t xml:space="preserve"> Pearson Education.</w:t>
      </w:r>
    </w:p>
    <w:p w14:paraId="4452D97D" w14:textId="77777777" w:rsidR="007F6353" w:rsidRPr="00F81059" w:rsidRDefault="007F6353" w:rsidP="00CC57B0">
      <w:pPr>
        <w:rPr>
          <w:rFonts w:ascii="Arial" w:hAnsi="Arial" w:cs="Arial"/>
        </w:rPr>
      </w:pPr>
      <w:r w:rsidRPr="00F81059">
        <w:rPr>
          <w:rFonts w:ascii="Arial" w:hAnsi="Arial" w:cs="Arial"/>
        </w:rPr>
        <w:t>Jones, E. E., &amp; Harris, V. A. (1967) The attribution of attitudes. Journal of Experimental Social Psychology, 3(1), 1</w:t>
      </w:r>
    </w:p>
    <w:p w14:paraId="396E7736" w14:textId="77777777" w:rsidR="007F6353" w:rsidRPr="00F81059" w:rsidRDefault="007F6353" w:rsidP="000C5564">
      <w:pPr>
        <w:jc w:val="both"/>
        <w:rPr>
          <w:rFonts w:ascii="Arial" w:hAnsi="Arial" w:cs="Arial"/>
        </w:rPr>
      </w:pPr>
      <w:r w:rsidRPr="00F81059">
        <w:rPr>
          <w:rFonts w:ascii="Arial" w:hAnsi="Arial" w:cs="Arial"/>
        </w:rPr>
        <w:t xml:space="preserve">Mercer, J., &amp; Clayton, D. (2012) </w:t>
      </w:r>
      <w:r w:rsidRPr="00F81059">
        <w:rPr>
          <w:rFonts w:ascii="Arial" w:hAnsi="Arial" w:cs="Arial"/>
          <w:i/>
          <w:iCs/>
        </w:rPr>
        <w:t>Social Psychology</w:t>
      </w:r>
      <w:r w:rsidRPr="00F81059">
        <w:rPr>
          <w:rFonts w:ascii="Arial" w:hAnsi="Arial" w:cs="Arial"/>
        </w:rPr>
        <w:t xml:space="preserve">, Harlow: Pearson Education. </w:t>
      </w:r>
    </w:p>
    <w:p w14:paraId="5DE0348C" w14:textId="77777777" w:rsidR="007F6353" w:rsidRPr="00F81059" w:rsidRDefault="007F6353" w:rsidP="000C5564">
      <w:pPr>
        <w:spacing w:after="0" w:line="330" w:lineRule="atLeast"/>
        <w:jc w:val="both"/>
        <w:rPr>
          <w:rFonts w:ascii="Arial" w:eastAsia="Times New Roman" w:hAnsi="Arial" w:cs="Arial"/>
          <w:color w:val="000000"/>
        </w:rPr>
      </w:pPr>
      <w:r w:rsidRPr="00F81059">
        <w:rPr>
          <w:rFonts w:ascii="Arial" w:hAnsi="Arial" w:cs="Arial"/>
          <w:color w:val="000000"/>
          <w:shd w:val="clear" w:color="auto" w:fill="FFFFFF"/>
        </w:rPr>
        <w:t xml:space="preserve">Tajfel, H. </w:t>
      </w:r>
      <w:r w:rsidRPr="00F81059">
        <w:rPr>
          <w:rFonts w:ascii="Arial" w:hAnsi="Arial" w:cs="Arial"/>
          <w:color w:val="000000"/>
          <w:shd w:val="clear" w:color="auto" w:fill="FFFFFF"/>
        </w:rPr>
        <w:t>(</w:t>
      </w:r>
      <w:r w:rsidRPr="00F81059">
        <w:rPr>
          <w:rFonts w:ascii="Arial" w:hAnsi="Arial" w:cs="Arial"/>
          <w:color w:val="000000"/>
          <w:shd w:val="clear" w:color="auto" w:fill="FFFFFF"/>
        </w:rPr>
        <w:t>1982</w:t>
      </w:r>
      <w:r w:rsidRPr="00F81059">
        <w:rPr>
          <w:rFonts w:ascii="Arial" w:hAnsi="Arial" w:cs="Arial"/>
          <w:color w:val="000000"/>
          <w:shd w:val="clear" w:color="auto" w:fill="FFFFFF"/>
        </w:rPr>
        <w:t>).</w:t>
      </w:r>
      <w:r w:rsidRPr="00F81059">
        <w:rPr>
          <w:rFonts w:ascii="Arial" w:hAnsi="Arial" w:cs="Arial"/>
          <w:color w:val="000000"/>
          <w:shd w:val="clear" w:color="auto" w:fill="FFFFFF"/>
        </w:rPr>
        <w:t xml:space="preserve"> Social Psychology of Intergroup Relations. </w:t>
      </w:r>
      <w:r w:rsidRPr="00F81059">
        <w:rPr>
          <w:rFonts w:ascii="Arial" w:hAnsi="Arial" w:cs="Arial"/>
          <w:i/>
          <w:iCs/>
          <w:color w:val="000000"/>
          <w:shd w:val="clear" w:color="auto" w:fill="FFFFFF"/>
        </w:rPr>
        <w:t>Annual Review of Psychology</w:t>
      </w:r>
      <w:r w:rsidRPr="00F81059">
        <w:rPr>
          <w:rFonts w:ascii="Arial" w:hAnsi="Arial" w:cs="Arial"/>
          <w:color w:val="000000"/>
          <w:shd w:val="clear" w:color="auto" w:fill="FFFFFF"/>
        </w:rPr>
        <w:t>, 33(1), pp.1-39.</w:t>
      </w:r>
    </w:p>
    <w:p w14:paraId="7D4CC835" w14:textId="77777777" w:rsidR="007F6353" w:rsidRPr="00F81059" w:rsidRDefault="007F6353" w:rsidP="000C5564">
      <w:pPr>
        <w:spacing w:after="0" w:line="330" w:lineRule="atLeast"/>
        <w:jc w:val="both"/>
        <w:rPr>
          <w:rFonts w:ascii="Arial" w:eastAsia="Times New Roman" w:hAnsi="Arial" w:cs="Arial"/>
          <w:color w:val="000000"/>
        </w:rPr>
      </w:pPr>
      <w:r w:rsidRPr="00F81059">
        <w:rPr>
          <w:rFonts w:ascii="Arial" w:eastAsia="Times New Roman" w:hAnsi="Arial" w:cs="Arial"/>
          <w:color w:val="000000"/>
        </w:rPr>
        <w:t>Tajfel, H., &amp; Turner, J. C.</w:t>
      </w:r>
      <w:r w:rsidRPr="00F81059">
        <w:rPr>
          <w:rFonts w:ascii="Arial" w:eastAsia="Times New Roman" w:hAnsi="Arial" w:cs="Arial"/>
          <w:color w:val="000000"/>
        </w:rPr>
        <w:t xml:space="preserve"> </w:t>
      </w:r>
      <w:r w:rsidRPr="00F81059">
        <w:rPr>
          <w:rFonts w:ascii="Arial" w:eastAsia="Times New Roman" w:hAnsi="Arial" w:cs="Arial"/>
          <w:color w:val="000000"/>
        </w:rPr>
        <w:t>(1979) An integrative theory of intergroup conflict. </w:t>
      </w:r>
      <w:r w:rsidRPr="00F81059">
        <w:rPr>
          <w:rFonts w:ascii="Arial" w:eastAsia="Times New Roman" w:hAnsi="Arial" w:cs="Arial"/>
          <w:i/>
          <w:iCs/>
          <w:color w:val="000000"/>
        </w:rPr>
        <w:t>The social psychology of intergroup relations?</w:t>
      </w:r>
      <w:r w:rsidRPr="00F81059">
        <w:rPr>
          <w:rFonts w:ascii="Arial" w:eastAsia="Times New Roman" w:hAnsi="Arial" w:cs="Arial"/>
          <w:color w:val="000000"/>
        </w:rPr>
        <w:t xml:space="preserve"> 33, 47.</w:t>
      </w:r>
    </w:p>
    <w:p w14:paraId="1A3FCEF6" w14:textId="77777777" w:rsidR="007313F6" w:rsidRPr="00F81059" w:rsidRDefault="007313F6" w:rsidP="00F81059">
      <w:pPr>
        <w:rPr>
          <w:rFonts w:ascii="Arial" w:hAnsi="Arial" w:cs="Arial"/>
        </w:rPr>
      </w:pPr>
    </w:p>
    <w:p w14:paraId="772D376B" w14:textId="77777777" w:rsidR="00F81059" w:rsidRPr="001F629F" w:rsidRDefault="00F81059" w:rsidP="00A51D2C"/>
    <w:p w14:paraId="113E504F" w14:textId="77777777" w:rsidR="00A51D2C" w:rsidRPr="00CC57B0" w:rsidRDefault="00A51D2C" w:rsidP="00CC57B0">
      <w:pPr>
        <w:rPr>
          <w:rFonts w:ascii="Arial" w:hAnsi="Arial" w:cs="Arial"/>
        </w:rPr>
      </w:pPr>
    </w:p>
    <w:p w14:paraId="15E906AF" w14:textId="77777777" w:rsidR="00B742BC" w:rsidRPr="00F75D03" w:rsidRDefault="00B742BC" w:rsidP="00E35CF4"/>
    <w:p w14:paraId="1781C935" w14:textId="77777777" w:rsidR="00E35CF4" w:rsidRDefault="00E35CF4" w:rsidP="009A6B2C"/>
    <w:p w14:paraId="176BB1E9" w14:textId="1994FF5B" w:rsidR="00715EB9" w:rsidRDefault="00715EB9" w:rsidP="009A6B2C"/>
    <w:p w14:paraId="0414F305" w14:textId="32BBB9B2" w:rsidR="00715EB9" w:rsidRDefault="00715EB9" w:rsidP="009A6B2C"/>
    <w:p w14:paraId="66CFA1F3" w14:textId="4684E1A3" w:rsidR="00715EB9" w:rsidRDefault="00715EB9" w:rsidP="009A6B2C"/>
    <w:p w14:paraId="72D0F571" w14:textId="5564D7FA" w:rsidR="00715EB9" w:rsidRDefault="00715EB9" w:rsidP="009A6B2C"/>
    <w:p w14:paraId="18BE6944" w14:textId="5BD90834" w:rsidR="00715EB9" w:rsidRDefault="00715EB9" w:rsidP="009A6B2C"/>
    <w:p w14:paraId="301C9D11" w14:textId="54C25769" w:rsidR="00715EB9" w:rsidRDefault="00715EB9" w:rsidP="009A6B2C"/>
    <w:p w14:paraId="3EA046DD" w14:textId="25CB5F75" w:rsidR="00715EB9" w:rsidRDefault="00715EB9" w:rsidP="009A6B2C"/>
    <w:p w14:paraId="0619D6D0" w14:textId="28528BBB" w:rsidR="00715EB9" w:rsidRDefault="00715EB9" w:rsidP="009A6B2C"/>
    <w:p w14:paraId="01C7582F" w14:textId="578EAEFB" w:rsidR="00715EB9" w:rsidRDefault="00715EB9" w:rsidP="009A6B2C"/>
    <w:p w14:paraId="17DBBDF6" w14:textId="64134AA0" w:rsidR="00715EB9" w:rsidRDefault="00715EB9" w:rsidP="009A6B2C"/>
    <w:p w14:paraId="5322C82C" w14:textId="786616F9" w:rsidR="00715EB9" w:rsidRDefault="00715EB9" w:rsidP="009A6B2C"/>
    <w:p w14:paraId="7F8C4A3C" w14:textId="4408E2B2" w:rsidR="00715EB9" w:rsidRDefault="00715EB9" w:rsidP="009A6B2C"/>
    <w:p w14:paraId="23EDAD18" w14:textId="701630CE" w:rsidR="00715EB9" w:rsidRDefault="00715EB9" w:rsidP="009A6B2C"/>
    <w:p w14:paraId="1E5B4CCB" w14:textId="2F9DC843" w:rsidR="00715EB9" w:rsidRDefault="00715EB9" w:rsidP="009A6B2C"/>
    <w:p w14:paraId="531874E0" w14:textId="6C489A9A" w:rsidR="00715EB9" w:rsidRDefault="00715EB9" w:rsidP="009A6B2C"/>
    <w:p w14:paraId="385FEEFF" w14:textId="53607996" w:rsidR="00715EB9" w:rsidRDefault="00715EB9" w:rsidP="009A6B2C"/>
    <w:p w14:paraId="37255E3D" w14:textId="2F9D0F78" w:rsidR="00715EB9" w:rsidRDefault="00715EB9" w:rsidP="009A6B2C"/>
    <w:p w14:paraId="3767491C" w14:textId="106C7AD6" w:rsidR="00715EB9" w:rsidRDefault="00715EB9" w:rsidP="009A6B2C"/>
    <w:p w14:paraId="2CB1180B" w14:textId="20F42F98" w:rsidR="00715EB9" w:rsidRDefault="00715EB9" w:rsidP="009A6B2C"/>
    <w:p w14:paraId="52D2ACA4" w14:textId="7735E1EC" w:rsidR="00715EB9" w:rsidRDefault="00715EB9" w:rsidP="009A6B2C"/>
    <w:p w14:paraId="69290C79" w14:textId="66D073F8" w:rsidR="00715EB9" w:rsidRDefault="00715EB9" w:rsidP="009A6B2C"/>
    <w:p w14:paraId="65FDCE27" w14:textId="54DA9EEF" w:rsidR="00715EB9" w:rsidRDefault="00715EB9" w:rsidP="009A6B2C"/>
    <w:p w14:paraId="62101ED3" w14:textId="1F7B62FD" w:rsidR="00715EB9" w:rsidRDefault="00715EB9" w:rsidP="009A6B2C"/>
    <w:p w14:paraId="5B9151AF" w14:textId="70F7953E" w:rsidR="00715EB9" w:rsidRDefault="00715EB9" w:rsidP="009A6B2C"/>
    <w:p w14:paraId="6525503A" w14:textId="77777777" w:rsidR="00715EB9" w:rsidRDefault="00715EB9" w:rsidP="009A6B2C"/>
    <w:p w14:paraId="5ECD761C" w14:textId="0B3900A5" w:rsidR="00E6308B" w:rsidRDefault="00E6308B" w:rsidP="009A6B2C"/>
    <w:p w14:paraId="24DA5FB5" w14:textId="68966B35" w:rsidR="00E6308B" w:rsidRDefault="00E6308B" w:rsidP="009A6B2C"/>
    <w:p w14:paraId="6D9BC2E4" w14:textId="0B90A196" w:rsidR="00E6308B" w:rsidRDefault="00E6308B" w:rsidP="009A6B2C"/>
    <w:p w14:paraId="4693BB9A" w14:textId="2C90E10F" w:rsidR="00E6308B" w:rsidRDefault="00E6308B" w:rsidP="009A6B2C"/>
    <w:p w14:paraId="4D16B552" w14:textId="7B36DF74" w:rsidR="00E6308B" w:rsidRDefault="00E6308B" w:rsidP="009A6B2C"/>
    <w:p w14:paraId="03276F16" w14:textId="1ADD61E8" w:rsidR="00E6308B" w:rsidRDefault="00E6308B" w:rsidP="009A6B2C"/>
    <w:p w14:paraId="3A01BCA1" w14:textId="6FAE3192" w:rsidR="00E6308B" w:rsidRDefault="00E6308B" w:rsidP="009A6B2C"/>
    <w:p w14:paraId="08B09A04" w14:textId="7A11352F" w:rsidR="00E6308B" w:rsidRDefault="00E6308B" w:rsidP="009A6B2C"/>
    <w:p w14:paraId="013252F3" w14:textId="02A4E5F5" w:rsidR="00E6308B" w:rsidRDefault="00E6308B" w:rsidP="009A6B2C"/>
    <w:p w14:paraId="0B16ABE5" w14:textId="7FCD1E87" w:rsidR="00E6308B" w:rsidRDefault="00E6308B" w:rsidP="009A6B2C"/>
    <w:p w14:paraId="7B192AA8" w14:textId="0F865B75" w:rsidR="00E6308B" w:rsidRDefault="00E6308B" w:rsidP="009A6B2C"/>
    <w:p w14:paraId="306F44B0" w14:textId="37AADBB8" w:rsidR="00E6308B" w:rsidRDefault="00E6308B" w:rsidP="009A6B2C"/>
    <w:p w14:paraId="30BBFC22" w14:textId="36C47979" w:rsidR="00E6308B" w:rsidRDefault="00E6308B" w:rsidP="009A6B2C"/>
    <w:p w14:paraId="2A74D79F" w14:textId="5F80BF3C" w:rsidR="00E6308B" w:rsidRDefault="00E6308B" w:rsidP="009A6B2C"/>
    <w:p w14:paraId="69353DC8" w14:textId="3A900B75" w:rsidR="00E6308B" w:rsidRDefault="00E6308B" w:rsidP="009A6B2C"/>
    <w:p w14:paraId="43144D43" w14:textId="7CE4E14C" w:rsidR="00E6308B" w:rsidRDefault="00E6308B" w:rsidP="009A6B2C"/>
    <w:p w14:paraId="73A41844" w14:textId="7943EC0D" w:rsidR="00E6308B" w:rsidRDefault="00E6308B" w:rsidP="009A6B2C"/>
    <w:p w14:paraId="3DC39899" w14:textId="13C1F263" w:rsidR="00E6308B" w:rsidRDefault="00E6308B" w:rsidP="009A6B2C"/>
    <w:p w14:paraId="127C7A69" w14:textId="4C70DBB2" w:rsidR="00E6308B" w:rsidRDefault="00E6308B" w:rsidP="009A6B2C"/>
    <w:p w14:paraId="20A9156E" w14:textId="11A7E7AB" w:rsidR="00E6308B" w:rsidRDefault="00E6308B" w:rsidP="009A6B2C"/>
    <w:p w14:paraId="716F4244" w14:textId="544E1EEA" w:rsidR="00E6308B" w:rsidRDefault="00E6308B" w:rsidP="009A6B2C"/>
    <w:p w14:paraId="5404ECB8" w14:textId="5BFA3665" w:rsidR="00E6308B" w:rsidRDefault="00E6308B" w:rsidP="009A6B2C"/>
    <w:p w14:paraId="29059B95" w14:textId="572E6344" w:rsidR="00E6308B" w:rsidRDefault="00E6308B" w:rsidP="009A6B2C"/>
    <w:p w14:paraId="29A31420" w14:textId="7047E318" w:rsidR="00E6308B" w:rsidRDefault="00E6308B" w:rsidP="009A6B2C"/>
    <w:p w14:paraId="10DFF6E6" w14:textId="7B0F8DAC" w:rsidR="00E6308B" w:rsidRDefault="00E6308B" w:rsidP="009A6B2C"/>
    <w:p w14:paraId="1EBB0190" w14:textId="0737B161" w:rsidR="00E6308B" w:rsidRDefault="00E6308B" w:rsidP="009A6B2C"/>
    <w:p w14:paraId="7E9C9553" w14:textId="58198F1B" w:rsidR="00E6308B" w:rsidRDefault="00E6308B" w:rsidP="009A6B2C"/>
    <w:p w14:paraId="6793E5AF" w14:textId="2FDF537A" w:rsidR="00E6308B" w:rsidRDefault="00E6308B" w:rsidP="009A6B2C"/>
    <w:p w14:paraId="25922E30" w14:textId="7402AA1F" w:rsidR="00E6308B" w:rsidRDefault="00E6308B" w:rsidP="009A6B2C"/>
    <w:p w14:paraId="25455A6E" w14:textId="70AAE87A" w:rsidR="00E6308B" w:rsidRDefault="00E6308B" w:rsidP="009A6B2C"/>
    <w:p w14:paraId="67A58B33" w14:textId="54DA1F88" w:rsidR="00E6308B" w:rsidRDefault="00E6308B" w:rsidP="009A6B2C"/>
    <w:p w14:paraId="4EF895D9" w14:textId="31997FD2" w:rsidR="00E6308B" w:rsidRDefault="00E6308B" w:rsidP="009A6B2C"/>
    <w:p w14:paraId="68C97AE5" w14:textId="147C9AB4" w:rsidR="00E6308B" w:rsidRDefault="00E6308B" w:rsidP="009A6B2C"/>
    <w:p w14:paraId="0B47BA5E" w14:textId="59C56CDB" w:rsidR="00E6308B" w:rsidRDefault="00E6308B" w:rsidP="009A6B2C"/>
    <w:p w14:paraId="05EDFD0E" w14:textId="1611C05B" w:rsidR="00E6308B" w:rsidRDefault="00E6308B" w:rsidP="009A6B2C"/>
    <w:p w14:paraId="420D145D" w14:textId="0AD2FB32" w:rsidR="00E6308B" w:rsidRDefault="00E6308B" w:rsidP="009A6B2C"/>
    <w:p w14:paraId="5AFB649C" w14:textId="794F9E64" w:rsidR="00E6308B" w:rsidRDefault="00E6308B" w:rsidP="009A6B2C"/>
    <w:p w14:paraId="7E7C6DD7" w14:textId="068ED9B4" w:rsidR="00E6308B" w:rsidRDefault="00E6308B" w:rsidP="009A6B2C"/>
    <w:p w14:paraId="314286F6" w14:textId="77777777" w:rsidR="00E6308B" w:rsidRDefault="00E6308B" w:rsidP="009A6B2C"/>
    <w:sectPr w:rsidR="00E6308B" w:rsidSect="00E05249">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C8E656" w14:textId="77777777" w:rsidR="00CC2DF7" w:rsidRDefault="00CC2DF7" w:rsidP="00CC2DF7">
      <w:pPr>
        <w:spacing w:after="0" w:line="240" w:lineRule="auto"/>
      </w:pPr>
      <w:r>
        <w:separator/>
      </w:r>
    </w:p>
  </w:endnote>
  <w:endnote w:type="continuationSeparator" w:id="0">
    <w:p w14:paraId="13CB40BB" w14:textId="77777777" w:rsidR="00CC2DF7" w:rsidRDefault="00CC2DF7" w:rsidP="00CC2D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dobe Myungjo Std M">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2259683"/>
      <w:docPartObj>
        <w:docPartGallery w:val="Page Numbers (Bottom of Page)"/>
        <w:docPartUnique/>
      </w:docPartObj>
    </w:sdtPr>
    <w:sdtEndPr>
      <w:rPr>
        <w:noProof/>
      </w:rPr>
    </w:sdtEndPr>
    <w:sdtContent>
      <w:p w14:paraId="1C61359B" w14:textId="6463A07B" w:rsidR="00CC2DF7" w:rsidRDefault="00CC2D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5A7770" w14:textId="77777777" w:rsidR="00CC2DF7" w:rsidRDefault="00CC2D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2F6366" w14:textId="77777777" w:rsidR="00CC2DF7" w:rsidRDefault="00CC2DF7" w:rsidP="00CC2DF7">
      <w:pPr>
        <w:spacing w:after="0" w:line="240" w:lineRule="auto"/>
      </w:pPr>
      <w:r>
        <w:separator/>
      </w:r>
    </w:p>
  </w:footnote>
  <w:footnote w:type="continuationSeparator" w:id="0">
    <w:p w14:paraId="5B86ED20" w14:textId="77777777" w:rsidR="00CC2DF7" w:rsidRDefault="00CC2DF7" w:rsidP="00CC2D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E11626"/>
    <w:multiLevelType w:val="hybridMultilevel"/>
    <w:tmpl w:val="D7F21218"/>
    <w:lvl w:ilvl="0" w:tplc="8D6E4A8A">
      <w:start w:val="1"/>
      <w:numFmt w:val="bullet"/>
      <w:lvlText w:val="•"/>
      <w:lvlJc w:val="left"/>
      <w:pPr>
        <w:tabs>
          <w:tab w:val="num" w:pos="720"/>
        </w:tabs>
        <w:ind w:left="720" w:hanging="360"/>
      </w:pPr>
      <w:rPr>
        <w:rFonts w:ascii="Arial" w:hAnsi="Arial" w:hint="default"/>
      </w:rPr>
    </w:lvl>
    <w:lvl w:ilvl="1" w:tplc="1B96A080">
      <w:start w:val="1"/>
      <w:numFmt w:val="bullet"/>
      <w:lvlText w:val="•"/>
      <w:lvlJc w:val="left"/>
      <w:pPr>
        <w:tabs>
          <w:tab w:val="num" w:pos="1440"/>
        </w:tabs>
        <w:ind w:left="1440" w:hanging="360"/>
      </w:pPr>
      <w:rPr>
        <w:rFonts w:ascii="Arial" w:hAnsi="Arial" w:hint="default"/>
      </w:rPr>
    </w:lvl>
    <w:lvl w:ilvl="2" w:tplc="012A1B3A" w:tentative="1">
      <w:start w:val="1"/>
      <w:numFmt w:val="bullet"/>
      <w:lvlText w:val="•"/>
      <w:lvlJc w:val="left"/>
      <w:pPr>
        <w:tabs>
          <w:tab w:val="num" w:pos="2160"/>
        </w:tabs>
        <w:ind w:left="2160" w:hanging="360"/>
      </w:pPr>
      <w:rPr>
        <w:rFonts w:ascii="Arial" w:hAnsi="Arial" w:hint="default"/>
      </w:rPr>
    </w:lvl>
    <w:lvl w:ilvl="3" w:tplc="00EA6030" w:tentative="1">
      <w:start w:val="1"/>
      <w:numFmt w:val="bullet"/>
      <w:lvlText w:val="•"/>
      <w:lvlJc w:val="left"/>
      <w:pPr>
        <w:tabs>
          <w:tab w:val="num" w:pos="2880"/>
        </w:tabs>
        <w:ind w:left="2880" w:hanging="360"/>
      </w:pPr>
      <w:rPr>
        <w:rFonts w:ascii="Arial" w:hAnsi="Arial" w:hint="default"/>
      </w:rPr>
    </w:lvl>
    <w:lvl w:ilvl="4" w:tplc="A72815AC" w:tentative="1">
      <w:start w:val="1"/>
      <w:numFmt w:val="bullet"/>
      <w:lvlText w:val="•"/>
      <w:lvlJc w:val="left"/>
      <w:pPr>
        <w:tabs>
          <w:tab w:val="num" w:pos="3600"/>
        </w:tabs>
        <w:ind w:left="3600" w:hanging="360"/>
      </w:pPr>
      <w:rPr>
        <w:rFonts w:ascii="Arial" w:hAnsi="Arial" w:hint="default"/>
      </w:rPr>
    </w:lvl>
    <w:lvl w:ilvl="5" w:tplc="C79E8B26" w:tentative="1">
      <w:start w:val="1"/>
      <w:numFmt w:val="bullet"/>
      <w:lvlText w:val="•"/>
      <w:lvlJc w:val="left"/>
      <w:pPr>
        <w:tabs>
          <w:tab w:val="num" w:pos="4320"/>
        </w:tabs>
        <w:ind w:left="4320" w:hanging="360"/>
      </w:pPr>
      <w:rPr>
        <w:rFonts w:ascii="Arial" w:hAnsi="Arial" w:hint="default"/>
      </w:rPr>
    </w:lvl>
    <w:lvl w:ilvl="6" w:tplc="9102833C" w:tentative="1">
      <w:start w:val="1"/>
      <w:numFmt w:val="bullet"/>
      <w:lvlText w:val="•"/>
      <w:lvlJc w:val="left"/>
      <w:pPr>
        <w:tabs>
          <w:tab w:val="num" w:pos="5040"/>
        </w:tabs>
        <w:ind w:left="5040" w:hanging="360"/>
      </w:pPr>
      <w:rPr>
        <w:rFonts w:ascii="Arial" w:hAnsi="Arial" w:hint="default"/>
      </w:rPr>
    </w:lvl>
    <w:lvl w:ilvl="7" w:tplc="15863548" w:tentative="1">
      <w:start w:val="1"/>
      <w:numFmt w:val="bullet"/>
      <w:lvlText w:val="•"/>
      <w:lvlJc w:val="left"/>
      <w:pPr>
        <w:tabs>
          <w:tab w:val="num" w:pos="5760"/>
        </w:tabs>
        <w:ind w:left="5760" w:hanging="360"/>
      </w:pPr>
      <w:rPr>
        <w:rFonts w:ascii="Arial" w:hAnsi="Arial" w:hint="default"/>
      </w:rPr>
    </w:lvl>
    <w:lvl w:ilvl="8" w:tplc="715E9BB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505160"/>
    <w:multiLevelType w:val="hybridMultilevel"/>
    <w:tmpl w:val="2BDACEA4"/>
    <w:lvl w:ilvl="0" w:tplc="FD30C1F0">
      <w:start w:val="1"/>
      <w:numFmt w:val="bullet"/>
      <w:lvlText w:val="•"/>
      <w:lvlJc w:val="left"/>
      <w:pPr>
        <w:tabs>
          <w:tab w:val="num" w:pos="720"/>
        </w:tabs>
        <w:ind w:left="720" w:hanging="360"/>
      </w:pPr>
      <w:rPr>
        <w:rFonts w:ascii="Arial" w:hAnsi="Arial" w:hint="default"/>
      </w:rPr>
    </w:lvl>
    <w:lvl w:ilvl="1" w:tplc="BD46B8EE">
      <w:start w:val="1"/>
      <w:numFmt w:val="bullet"/>
      <w:lvlText w:val="•"/>
      <w:lvlJc w:val="left"/>
      <w:pPr>
        <w:tabs>
          <w:tab w:val="num" w:pos="1440"/>
        </w:tabs>
        <w:ind w:left="1440" w:hanging="360"/>
      </w:pPr>
      <w:rPr>
        <w:rFonts w:ascii="Arial" w:hAnsi="Arial" w:hint="default"/>
      </w:rPr>
    </w:lvl>
    <w:lvl w:ilvl="2" w:tplc="F8A0DDD2" w:tentative="1">
      <w:start w:val="1"/>
      <w:numFmt w:val="bullet"/>
      <w:lvlText w:val="•"/>
      <w:lvlJc w:val="left"/>
      <w:pPr>
        <w:tabs>
          <w:tab w:val="num" w:pos="2160"/>
        </w:tabs>
        <w:ind w:left="2160" w:hanging="360"/>
      </w:pPr>
      <w:rPr>
        <w:rFonts w:ascii="Arial" w:hAnsi="Arial" w:hint="default"/>
      </w:rPr>
    </w:lvl>
    <w:lvl w:ilvl="3" w:tplc="5DE21C68" w:tentative="1">
      <w:start w:val="1"/>
      <w:numFmt w:val="bullet"/>
      <w:lvlText w:val="•"/>
      <w:lvlJc w:val="left"/>
      <w:pPr>
        <w:tabs>
          <w:tab w:val="num" w:pos="2880"/>
        </w:tabs>
        <w:ind w:left="2880" w:hanging="360"/>
      </w:pPr>
      <w:rPr>
        <w:rFonts w:ascii="Arial" w:hAnsi="Arial" w:hint="default"/>
      </w:rPr>
    </w:lvl>
    <w:lvl w:ilvl="4" w:tplc="39C46384" w:tentative="1">
      <w:start w:val="1"/>
      <w:numFmt w:val="bullet"/>
      <w:lvlText w:val="•"/>
      <w:lvlJc w:val="left"/>
      <w:pPr>
        <w:tabs>
          <w:tab w:val="num" w:pos="3600"/>
        </w:tabs>
        <w:ind w:left="3600" w:hanging="360"/>
      </w:pPr>
      <w:rPr>
        <w:rFonts w:ascii="Arial" w:hAnsi="Arial" w:hint="default"/>
      </w:rPr>
    </w:lvl>
    <w:lvl w:ilvl="5" w:tplc="366E7E7E" w:tentative="1">
      <w:start w:val="1"/>
      <w:numFmt w:val="bullet"/>
      <w:lvlText w:val="•"/>
      <w:lvlJc w:val="left"/>
      <w:pPr>
        <w:tabs>
          <w:tab w:val="num" w:pos="4320"/>
        </w:tabs>
        <w:ind w:left="4320" w:hanging="360"/>
      </w:pPr>
      <w:rPr>
        <w:rFonts w:ascii="Arial" w:hAnsi="Arial" w:hint="default"/>
      </w:rPr>
    </w:lvl>
    <w:lvl w:ilvl="6" w:tplc="42B8FCCA" w:tentative="1">
      <w:start w:val="1"/>
      <w:numFmt w:val="bullet"/>
      <w:lvlText w:val="•"/>
      <w:lvlJc w:val="left"/>
      <w:pPr>
        <w:tabs>
          <w:tab w:val="num" w:pos="5040"/>
        </w:tabs>
        <w:ind w:left="5040" w:hanging="360"/>
      </w:pPr>
      <w:rPr>
        <w:rFonts w:ascii="Arial" w:hAnsi="Arial" w:hint="default"/>
      </w:rPr>
    </w:lvl>
    <w:lvl w:ilvl="7" w:tplc="90BAB2DA" w:tentative="1">
      <w:start w:val="1"/>
      <w:numFmt w:val="bullet"/>
      <w:lvlText w:val="•"/>
      <w:lvlJc w:val="left"/>
      <w:pPr>
        <w:tabs>
          <w:tab w:val="num" w:pos="5760"/>
        </w:tabs>
        <w:ind w:left="5760" w:hanging="360"/>
      </w:pPr>
      <w:rPr>
        <w:rFonts w:ascii="Arial" w:hAnsi="Arial" w:hint="default"/>
      </w:rPr>
    </w:lvl>
    <w:lvl w:ilvl="8" w:tplc="0D188E5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0F04221"/>
    <w:multiLevelType w:val="hybridMultilevel"/>
    <w:tmpl w:val="71068C16"/>
    <w:lvl w:ilvl="0" w:tplc="D3CE1FD4">
      <w:start w:val="1"/>
      <w:numFmt w:val="bullet"/>
      <w:lvlText w:val="◦"/>
      <w:lvlJc w:val="left"/>
      <w:pPr>
        <w:tabs>
          <w:tab w:val="num" w:pos="720"/>
        </w:tabs>
        <w:ind w:left="720" w:hanging="360"/>
      </w:pPr>
      <w:rPr>
        <w:rFonts w:ascii="Garamond" w:hAnsi="Garamond" w:hint="default"/>
      </w:rPr>
    </w:lvl>
    <w:lvl w:ilvl="1" w:tplc="5E4877D0" w:tentative="1">
      <w:start w:val="1"/>
      <w:numFmt w:val="bullet"/>
      <w:lvlText w:val="◦"/>
      <w:lvlJc w:val="left"/>
      <w:pPr>
        <w:tabs>
          <w:tab w:val="num" w:pos="1440"/>
        </w:tabs>
        <w:ind w:left="1440" w:hanging="360"/>
      </w:pPr>
      <w:rPr>
        <w:rFonts w:ascii="Garamond" w:hAnsi="Garamond" w:hint="default"/>
      </w:rPr>
    </w:lvl>
    <w:lvl w:ilvl="2" w:tplc="FB0EE3C8" w:tentative="1">
      <w:start w:val="1"/>
      <w:numFmt w:val="bullet"/>
      <w:lvlText w:val="◦"/>
      <w:lvlJc w:val="left"/>
      <w:pPr>
        <w:tabs>
          <w:tab w:val="num" w:pos="2160"/>
        </w:tabs>
        <w:ind w:left="2160" w:hanging="360"/>
      </w:pPr>
      <w:rPr>
        <w:rFonts w:ascii="Garamond" w:hAnsi="Garamond" w:hint="default"/>
      </w:rPr>
    </w:lvl>
    <w:lvl w:ilvl="3" w:tplc="F0B4C5D4" w:tentative="1">
      <w:start w:val="1"/>
      <w:numFmt w:val="bullet"/>
      <w:lvlText w:val="◦"/>
      <w:lvlJc w:val="left"/>
      <w:pPr>
        <w:tabs>
          <w:tab w:val="num" w:pos="2880"/>
        </w:tabs>
        <w:ind w:left="2880" w:hanging="360"/>
      </w:pPr>
      <w:rPr>
        <w:rFonts w:ascii="Garamond" w:hAnsi="Garamond" w:hint="default"/>
      </w:rPr>
    </w:lvl>
    <w:lvl w:ilvl="4" w:tplc="05F01614" w:tentative="1">
      <w:start w:val="1"/>
      <w:numFmt w:val="bullet"/>
      <w:lvlText w:val="◦"/>
      <w:lvlJc w:val="left"/>
      <w:pPr>
        <w:tabs>
          <w:tab w:val="num" w:pos="3600"/>
        </w:tabs>
        <w:ind w:left="3600" w:hanging="360"/>
      </w:pPr>
      <w:rPr>
        <w:rFonts w:ascii="Garamond" w:hAnsi="Garamond" w:hint="default"/>
      </w:rPr>
    </w:lvl>
    <w:lvl w:ilvl="5" w:tplc="50BA5932" w:tentative="1">
      <w:start w:val="1"/>
      <w:numFmt w:val="bullet"/>
      <w:lvlText w:val="◦"/>
      <w:lvlJc w:val="left"/>
      <w:pPr>
        <w:tabs>
          <w:tab w:val="num" w:pos="4320"/>
        </w:tabs>
        <w:ind w:left="4320" w:hanging="360"/>
      </w:pPr>
      <w:rPr>
        <w:rFonts w:ascii="Garamond" w:hAnsi="Garamond" w:hint="default"/>
      </w:rPr>
    </w:lvl>
    <w:lvl w:ilvl="6" w:tplc="430C941C" w:tentative="1">
      <w:start w:val="1"/>
      <w:numFmt w:val="bullet"/>
      <w:lvlText w:val="◦"/>
      <w:lvlJc w:val="left"/>
      <w:pPr>
        <w:tabs>
          <w:tab w:val="num" w:pos="5040"/>
        </w:tabs>
        <w:ind w:left="5040" w:hanging="360"/>
      </w:pPr>
      <w:rPr>
        <w:rFonts w:ascii="Garamond" w:hAnsi="Garamond" w:hint="default"/>
      </w:rPr>
    </w:lvl>
    <w:lvl w:ilvl="7" w:tplc="84148B6C" w:tentative="1">
      <w:start w:val="1"/>
      <w:numFmt w:val="bullet"/>
      <w:lvlText w:val="◦"/>
      <w:lvlJc w:val="left"/>
      <w:pPr>
        <w:tabs>
          <w:tab w:val="num" w:pos="5760"/>
        </w:tabs>
        <w:ind w:left="5760" w:hanging="360"/>
      </w:pPr>
      <w:rPr>
        <w:rFonts w:ascii="Garamond" w:hAnsi="Garamond" w:hint="default"/>
      </w:rPr>
    </w:lvl>
    <w:lvl w:ilvl="8" w:tplc="580C1A80" w:tentative="1">
      <w:start w:val="1"/>
      <w:numFmt w:val="bullet"/>
      <w:lvlText w:val="◦"/>
      <w:lvlJc w:val="left"/>
      <w:pPr>
        <w:tabs>
          <w:tab w:val="num" w:pos="6480"/>
        </w:tabs>
        <w:ind w:left="6480" w:hanging="360"/>
      </w:pPr>
      <w:rPr>
        <w:rFonts w:ascii="Garamond" w:hAnsi="Garamond" w:hint="default"/>
      </w:rPr>
    </w:lvl>
  </w:abstractNum>
  <w:abstractNum w:abstractNumId="3" w15:restartNumberingAfterBreak="0">
    <w:nsid w:val="30766BBE"/>
    <w:multiLevelType w:val="hybridMultilevel"/>
    <w:tmpl w:val="68DE9748"/>
    <w:lvl w:ilvl="0" w:tplc="4D0AEADE">
      <w:start w:val="1"/>
      <w:numFmt w:val="bullet"/>
      <w:lvlText w:val="◦"/>
      <w:lvlJc w:val="left"/>
      <w:pPr>
        <w:tabs>
          <w:tab w:val="num" w:pos="720"/>
        </w:tabs>
        <w:ind w:left="720" w:hanging="360"/>
      </w:pPr>
      <w:rPr>
        <w:rFonts w:ascii="Garamond" w:hAnsi="Garamond" w:hint="default"/>
      </w:rPr>
    </w:lvl>
    <w:lvl w:ilvl="1" w:tplc="EEFE46FE" w:tentative="1">
      <w:start w:val="1"/>
      <w:numFmt w:val="bullet"/>
      <w:lvlText w:val="◦"/>
      <w:lvlJc w:val="left"/>
      <w:pPr>
        <w:tabs>
          <w:tab w:val="num" w:pos="1440"/>
        </w:tabs>
        <w:ind w:left="1440" w:hanging="360"/>
      </w:pPr>
      <w:rPr>
        <w:rFonts w:ascii="Garamond" w:hAnsi="Garamond" w:hint="default"/>
      </w:rPr>
    </w:lvl>
    <w:lvl w:ilvl="2" w:tplc="E578E318" w:tentative="1">
      <w:start w:val="1"/>
      <w:numFmt w:val="bullet"/>
      <w:lvlText w:val="◦"/>
      <w:lvlJc w:val="left"/>
      <w:pPr>
        <w:tabs>
          <w:tab w:val="num" w:pos="2160"/>
        </w:tabs>
        <w:ind w:left="2160" w:hanging="360"/>
      </w:pPr>
      <w:rPr>
        <w:rFonts w:ascii="Garamond" w:hAnsi="Garamond" w:hint="default"/>
      </w:rPr>
    </w:lvl>
    <w:lvl w:ilvl="3" w:tplc="BE401070" w:tentative="1">
      <w:start w:val="1"/>
      <w:numFmt w:val="bullet"/>
      <w:lvlText w:val="◦"/>
      <w:lvlJc w:val="left"/>
      <w:pPr>
        <w:tabs>
          <w:tab w:val="num" w:pos="2880"/>
        </w:tabs>
        <w:ind w:left="2880" w:hanging="360"/>
      </w:pPr>
      <w:rPr>
        <w:rFonts w:ascii="Garamond" w:hAnsi="Garamond" w:hint="default"/>
      </w:rPr>
    </w:lvl>
    <w:lvl w:ilvl="4" w:tplc="F6C44C00" w:tentative="1">
      <w:start w:val="1"/>
      <w:numFmt w:val="bullet"/>
      <w:lvlText w:val="◦"/>
      <w:lvlJc w:val="left"/>
      <w:pPr>
        <w:tabs>
          <w:tab w:val="num" w:pos="3600"/>
        </w:tabs>
        <w:ind w:left="3600" w:hanging="360"/>
      </w:pPr>
      <w:rPr>
        <w:rFonts w:ascii="Garamond" w:hAnsi="Garamond" w:hint="default"/>
      </w:rPr>
    </w:lvl>
    <w:lvl w:ilvl="5" w:tplc="EAFEC174" w:tentative="1">
      <w:start w:val="1"/>
      <w:numFmt w:val="bullet"/>
      <w:lvlText w:val="◦"/>
      <w:lvlJc w:val="left"/>
      <w:pPr>
        <w:tabs>
          <w:tab w:val="num" w:pos="4320"/>
        </w:tabs>
        <w:ind w:left="4320" w:hanging="360"/>
      </w:pPr>
      <w:rPr>
        <w:rFonts w:ascii="Garamond" w:hAnsi="Garamond" w:hint="default"/>
      </w:rPr>
    </w:lvl>
    <w:lvl w:ilvl="6" w:tplc="0B04D4E8" w:tentative="1">
      <w:start w:val="1"/>
      <w:numFmt w:val="bullet"/>
      <w:lvlText w:val="◦"/>
      <w:lvlJc w:val="left"/>
      <w:pPr>
        <w:tabs>
          <w:tab w:val="num" w:pos="5040"/>
        </w:tabs>
        <w:ind w:left="5040" w:hanging="360"/>
      </w:pPr>
      <w:rPr>
        <w:rFonts w:ascii="Garamond" w:hAnsi="Garamond" w:hint="default"/>
      </w:rPr>
    </w:lvl>
    <w:lvl w:ilvl="7" w:tplc="85F6ADA2" w:tentative="1">
      <w:start w:val="1"/>
      <w:numFmt w:val="bullet"/>
      <w:lvlText w:val="◦"/>
      <w:lvlJc w:val="left"/>
      <w:pPr>
        <w:tabs>
          <w:tab w:val="num" w:pos="5760"/>
        </w:tabs>
        <w:ind w:left="5760" w:hanging="360"/>
      </w:pPr>
      <w:rPr>
        <w:rFonts w:ascii="Garamond" w:hAnsi="Garamond" w:hint="default"/>
      </w:rPr>
    </w:lvl>
    <w:lvl w:ilvl="8" w:tplc="92E251AE" w:tentative="1">
      <w:start w:val="1"/>
      <w:numFmt w:val="bullet"/>
      <w:lvlText w:val="◦"/>
      <w:lvlJc w:val="left"/>
      <w:pPr>
        <w:tabs>
          <w:tab w:val="num" w:pos="6480"/>
        </w:tabs>
        <w:ind w:left="6480" w:hanging="360"/>
      </w:pPr>
      <w:rPr>
        <w:rFonts w:ascii="Garamond" w:hAnsi="Garamond" w:hint="default"/>
      </w:rPr>
    </w:lvl>
  </w:abstractNum>
  <w:abstractNum w:abstractNumId="4" w15:restartNumberingAfterBreak="0">
    <w:nsid w:val="3D7741CC"/>
    <w:multiLevelType w:val="hybridMultilevel"/>
    <w:tmpl w:val="562C723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51064E"/>
    <w:multiLevelType w:val="hybridMultilevel"/>
    <w:tmpl w:val="26C24A10"/>
    <w:lvl w:ilvl="0" w:tplc="CEFC1AD4">
      <w:start w:val="1"/>
      <w:numFmt w:val="bullet"/>
      <w:lvlText w:val="•"/>
      <w:lvlJc w:val="left"/>
      <w:pPr>
        <w:tabs>
          <w:tab w:val="num" w:pos="720"/>
        </w:tabs>
        <w:ind w:left="720" w:hanging="360"/>
      </w:pPr>
      <w:rPr>
        <w:rFonts w:ascii="Arial" w:hAnsi="Arial" w:hint="default"/>
      </w:rPr>
    </w:lvl>
    <w:lvl w:ilvl="1" w:tplc="8B48C6B4">
      <w:start w:val="1"/>
      <w:numFmt w:val="bullet"/>
      <w:lvlText w:val="•"/>
      <w:lvlJc w:val="left"/>
      <w:pPr>
        <w:tabs>
          <w:tab w:val="num" w:pos="1440"/>
        </w:tabs>
        <w:ind w:left="1440" w:hanging="360"/>
      </w:pPr>
      <w:rPr>
        <w:rFonts w:ascii="Arial" w:hAnsi="Arial" w:hint="default"/>
      </w:rPr>
    </w:lvl>
    <w:lvl w:ilvl="2" w:tplc="5BD6A244" w:tentative="1">
      <w:start w:val="1"/>
      <w:numFmt w:val="bullet"/>
      <w:lvlText w:val="•"/>
      <w:lvlJc w:val="left"/>
      <w:pPr>
        <w:tabs>
          <w:tab w:val="num" w:pos="2160"/>
        </w:tabs>
        <w:ind w:left="2160" w:hanging="360"/>
      </w:pPr>
      <w:rPr>
        <w:rFonts w:ascii="Arial" w:hAnsi="Arial" w:hint="default"/>
      </w:rPr>
    </w:lvl>
    <w:lvl w:ilvl="3" w:tplc="95148CB2" w:tentative="1">
      <w:start w:val="1"/>
      <w:numFmt w:val="bullet"/>
      <w:lvlText w:val="•"/>
      <w:lvlJc w:val="left"/>
      <w:pPr>
        <w:tabs>
          <w:tab w:val="num" w:pos="2880"/>
        </w:tabs>
        <w:ind w:left="2880" w:hanging="360"/>
      </w:pPr>
      <w:rPr>
        <w:rFonts w:ascii="Arial" w:hAnsi="Arial" w:hint="default"/>
      </w:rPr>
    </w:lvl>
    <w:lvl w:ilvl="4" w:tplc="2E52850C" w:tentative="1">
      <w:start w:val="1"/>
      <w:numFmt w:val="bullet"/>
      <w:lvlText w:val="•"/>
      <w:lvlJc w:val="left"/>
      <w:pPr>
        <w:tabs>
          <w:tab w:val="num" w:pos="3600"/>
        </w:tabs>
        <w:ind w:left="3600" w:hanging="360"/>
      </w:pPr>
      <w:rPr>
        <w:rFonts w:ascii="Arial" w:hAnsi="Arial" w:hint="default"/>
      </w:rPr>
    </w:lvl>
    <w:lvl w:ilvl="5" w:tplc="C43A916E" w:tentative="1">
      <w:start w:val="1"/>
      <w:numFmt w:val="bullet"/>
      <w:lvlText w:val="•"/>
      <w:lvlJc w:val="left"/>
      <w:pPr>
        <w:tabs>
          <w:tab w:val="num" w:pos="4320"/>
        </w:tabs>
        <w:ind w:left="4320" w:hanging="360"/>
      </w:pPr>
      <w:rPr>
        <w:rFonts w:ascii="Arial" w:hAnsi="Arial" w:hint="default"/>
      </w:rPr>
    </w:lvl>
    <w:lvl w:ilvl="6" w:tplc="9D4A9508" w:tentative="1">
      <w:start w:val="1"/>
      <w:numFmt w:val="bullet"/>
      <w:lvlText w:val="•"/>
      <w:lvlJc w:val="left"/>
      <w:pPr>
        <w:tabs>
          <w:tab w:val="num" w:pos="5040"/>
        </w:tabs>
        <w:ind w:left="5040" w:hanging="360"/>
      </w:pPr>
      <w:rPr>
        <w:rFonts w:ascii="Arial" w:hAnsi="Arial" w:hint="default"/>
      </w:rPr>
    </w:lvl>
    <w:lvl w:ilvl="7" w:tplc="EB303184" w:tentative="1">
      <w:start w:val="1"/>
      <w:numFmt w:val="bullet"/>
      <w:lvlText w:val="•"/>
      <w:lvlJc w:val="left"/>
      <w:pPr>
        <w:tabs>
          <w:tab w:val="num" w:pos="5760"/>
        </w:tabs>
        <w:ind w:left="5760" w:hanging="360"/>
      </w:pPr>
      <w:rPr>
        <w:rFonts w:ascii="Arial" w:hAnsi="Arial" w:hint="default"/>
      </w:rPr>
    </w:lvl>
    <w:lvl w:ilvl="8" w:tplc="1210495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C090906"/>
    <w:multiLevelType w:val="hybridMultilevel"/>
    <w:tmpl w:val="B262E7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7123A7"/>
    <w:multiLevelType w:val="hybridMultilevel"/>
    <w:tmpl w:val="DEF263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34548E"/>
    <w:multiLevelType w:val="hybridMultilevel"/>
    <w:tmpl w:val="6638DD5A"/>
    <w:lvl w:ilvl="0" w:tplc="08090005">
      <w:start w:val="1"/>
      <w:numFmt w:val="bullet"/>
      <w:lvlText w:val=""/>
      <w:lvlJc w:val="left"/>
      <w:pPr>
        <w:ind w:left="1860" w:hanging="360"/>
      </w:pPr>
      <w:rPr>
        <w:rFonts w:ascii="Wingdings" w:hAnsi="Wingdings"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9" w15:restartNumberingAfterBreak="0">
    <w:nsid w:val="61F40BD7"/>
    <w:multiLevelType w:val="hybridMultilevel"/>
    <w:tmpl w:val="B6B6FF54"/>
    <w:lvl w:ilvl="0" w:tplc="D8A864B8">
      <w:start w:val="1"/>
      <w:numFmt w:val="bullet"/>
      <w:lvlText w:val="◦"/>
      <w:lvlJc w:val="left"/>
      <w:pPr>
        <w:tabs>
          <w:tab w:val="num" w:pos="720"/>
        </w:tabs>
        <w:ind w:left="720" w:hanging="360"/>
      </w:pPr>
      <w:rPr>
        <w:rFonts w:ascii="Garamond" w:hAnsi="Garamond" w:hint="default"/>
      </w:rPr>
    </w:lvl>
    <w:lvl w:ilvl="1" w:tplc="6A804F50" w:tentative="1">
      <w:start w:val="1"/>
      <w:numFmt w:val="bullet"/>
      <w:lvlText w:val="◦"/>
      <w:lvlJc w:val="left"/>
      <w:pPr>
        <w:tabs>
          <w:tab w:val="num" w:pos="1440"/>
        </w:tabs>
        <w:ind w:left="1440" w:hanging="360"/>
      </w:pPr>
      <w:rPr>
        <w:rFonts w:ascii="Garamond" w:hAnsi="Garamond" w:hint="default"/>
      </w:rPr>
    </w:lvl>
    <w:lvl w:ilvl="2" w:tplc="23ACF3F0" w:tentative="1">
      <w:start w:val="1"/>
      <w:numFmt w:val="bullet"/>
      <w:lvlText w:val="◦"/>
      <w:lvlJc w:val="left"/>
      <w:pPr>
        <w:tabs>
          <w:tab w:val="num" w:pos="2160"/>
        </w:tabs>
        <w:ind w:left="2160" w:hanging="360"/>
      </w:pPr>
      <w:rPr>
        <w:rFonts w:ascii="Garamond" w:hAnsi="Garamond" w:hint="default"/>
      </w:rPr>
    </w:lvl>
    <w:lvl w:ilvl="3" w:tplc="F32C909A" w:tentative="1">
      <w:start w:val="1"/>
      <w:numFmt w:val="bullet"/>
      <w:lvlText w:val="◦"/>
      <w:lvlJc w:val="left"/>
      <w:pPr>
        <w:tabs>
          <w:tab w:val="num" w:pos="2880"/>
        </w:tabs>
        <w:ind w:left="2880" w:hanging="360"/>
      </w:pPr>
      <w:rPr>
        <w:rFonts w:ascii="Garamond" w:hAnsi="Garamond" w:hint="default"/>
      </w:rPr>
    </w:lvl>
    <w:lvl w:ilvl="4" w:tplc="E2823E2E" w:tentative="1">
      <w:start w:val="1"/>
      <w:numFmt w:val="bullet"/>
      <w:lvlText w:val="◦"/>
      <w:lvlJc w:val="left"/>
      <w:pPr>
        <w:tabs>
          <w:tab w:val="num" w:pos="3600"/>
        </w:tabs>
        <w:ind w:left="3600" w:hanging="360"/>
      </w:pPr>
      <w:rPr>
        <w:rFonts w:ascii="Garamond" w:hAnsi="Garamond" w:hint="default"/>
      </w:rPr>
    </w:lvl>
    <w:lvl w:ilvl="5" w:tplc="C13A82E8" w:tentative="1">
      <w:start w:val="1"/>
      <w:numFmt w:val="bullet"/>
      <w:lvlText w:val="◦"/>
      <w:lvlJc w:val="left"/>
      <w:pPr>
        <w:tabs>
          <w:tab w:val="num" w:pos="4320"/>
        </w:tabs>
        <w:ind w:left="4320" w:hanging="360"/>
      </w:pPr>
      <w:rPr>
        <w:rFonts w:ascii="Garamond" w:hAnsi="Garamond" w:hint="default"/>
      </w:rPr>
    </w:lvl>
    <w:lvl w:ilvl="6" w:tplc="8954C9B0" w:tentative="1">
      <w:start w:val="1"/>
      <w:numFmt w:val="bullet"/>
      <w:lvlText w:val="◦"/>
      <w:lvlJc w:val="left"/>
      <w:pPr>
        <w:tabs>
          <w:tab w:val="num" w:pos="5040"/>
        </w:tabs>
        <w:ind w:left="5040" w:hanging="360"/>
      </w:pPr>
      <w:rPr>
        <w:rFonts w:ascii="Garamond" w:hAnsi="Garamond" w:hint="default"/>
      </w:rPr>
    </w:lvl>
    <w:lvl w:ilvl="7" w:tplc="DC94C664" w:tentative="1">
      <w:start w:val="1"/>
      <w:numFmt w:val="bullet"/>
      <w:lvlText w:val="◦"/>
      <w:lvlJc w:val="left"/>
      <w:pPr>
        <w:tabs>
          <w:tab w:val="num" w:pos="5760"/>
        </w:tabs>
        <w:ind w:left="5760" w:hanging="360"/>
      </w:pPr>
      <w:rPr>
        <w:rFonts w:ascii="Garamond" w:hAnsi="Garamond" w:hint="default"/>
      </w:rPr>
    </w:lvl>
    <w:lvl w:ilvl="8" w:tplc="99028724" w:tentative="1">
      <w:start w:val="1"/>
      <w:numFmt w:val="bullet"/>
      <w:lvlText w:val="◦"/>
      <w:lvlJc w:val="left"/>
      <w:pPr>
        <w:tabs>
          <w:tab w:val="num" w:pos="6480"/>
        </w:tabs>
        <w:ind w:left="6480" w:hanging="360"/>
      </w:pPr>
      <w:rPr>
        <w:rFonts w:ascii="Garamond" w:hAnsi="Garamond" w:hint="default"/>
      </w:rPr>
    </w:lvl>
  </w:abstractNum>
  <w:abstractNum w:abstractNumId="10" w15:restartNumberingAfterBreak="0">
    <w:nsid w:val="6A911D15"/>
    <w:multiLevelType w:val="hybridMultilevel"/>
    <w:tmpl w:val="B216659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5"/>
  </w:num>
  <w:num w:numId="5">
    <w:abstractNumId w:val="8"/>
  </w:num>
  <w:num w:numId="6">
    <w:abstractNumId w:val="9"/>
  </w:num>
  <w:num w:numId="7">
    <w:abstractNumId w:val="2"/>
  </w:num>
  <w:num w:numId="8">
    <w:abstractNumId w:val="7"/>
  </w:num>
  <w:num w:numId="9">
    <w:abstractNumId w:val="6"/>
  </w:num>
  <w:num w:numId="10">
    <w:abstractNumId w:val="10"/>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bA0MzU3NzQ1MjAysTBW0lEKTi0uzszPAykwrAUAruBDRCwAAAA="/>
  </w:docVars>
  <w:rsids>
    <w:rsidRoot w:val="009A6B2C"/>
    <w:rsid w:val="0000182F"/>
    <w:rsid w:val="00001EDD"/>
    <w:rsid w:val="00011BD2"/>
    <w:rsid w:val="000149AE"/>
    <w:rsid w:val="000162BA"/>
    <w:rsid w:val="00020CC2"/>
    <w:rsid w:val="00021016"/>
    <w:rsid w:val="000247F9"/>
    <w:rsid w:val="00033AD0"/>
    <w:rsid w:val="0005081A"/>
    <w:rsid w:val="00053635"/>
    <w:rsid w:val="00054B77"/>
    <w:rsid w:val="000558AF"/>
    <w:rsid w:val="0005645C"/>
    <w:rsid w:val="00057F28"/>
    <w:rsid w:val="000613F9"/>
    <w:rsid w:val="000641AD"/>
    <w:rsid w:val="00064903"/>
    <w:rsid w:val="00064AE4"/>
    <w:rsid w:val="000659CE"/>
    <w:rsid w:val="00065F00"/>
    <w:rsid w:val="00076531"/>
    <w:rsid w:val="00076B7F"/>
    <w:rsid w:val="000800E7"/>
    <w:rsid w:val="00086B37"/>
    <w:rsid w:val="00091A0F"/>
    <w:rsid w:val="00094669"/>
    <w:rsid w:val="000A0C61"/>
    <w:rsid w:val="000A127A"/>
    <w:rsid w:val="000A1572"/>
    <w:rsid w:val="000A337E"/>
    <w:rsid w:val="000A5342"/>
    <w:rsid w:val="000B1003"/>
    <w:rsid w:val="000B2114"/>
    <w:rsid w:val="000B4BE9"/>
    <w:rsid w:val="000B7E10"/>
    <w:rsid w:val="000C03A5"/>
    <w:rsid w:val="000C51CE"/>
    <w:rsid w:val="000C5564"/>
    <w:rsid w:val="000D1EB2"/>
    <w:rsid w:val="00100EF1"/>
    <w:rsid w:val="001106DB"/>
    <w:rsid w:val="00117378"/>
    <w:rsid w:val="00117632"/>
    <w:rsid w:val="00120B2D"/>
    <w:rsid w:val="00121980"/>
    <w:rsid w:val="00122324"/>
    <w:rsid w:val="00126F98"/>
    <w:rsid w:val="0013173C"/>
    <w:rsid w:val="0013530E"/>
    <w:rsid w:val="00135A58"/>
    <w:rsid w:val="00144D2C"/>
    <w:rsid w:val="00146EB5"/>
    <w:rsid w:val="00147327"/>
    <w:rsid w:val="00154FCE"/>
    <w:rsid w:val="001627A7"/>
    <w:rsid w:val="001632EA"/>
    <w:rsid w:val="00166F7E"/>
    <w:rsid w:val="00167978"/>
    <w:rsid w:val="00171170"/>
    <w:rsid w:val="00181146"/>
    <w:rsid w:val="0018291D"/>
    <w:rsid w:val="00186C2A"/>
    <w:rsid w:val="00192EC2"/>
    <w:rsid w:val="00193CCD"/>
    <w:rsid w:val="00195583"/>
    <w:rsid w:val="00197091"/>
    <w:rsid w:val="001978D3"/>
    <w:rsid w:val="00197F7A"/>
    <w:rsid w:val="001A4D7E"/>
    <w:rsid w:val="001B0DE7"/>
    <w:rsid w:val="001C01D8"/>
    <w:rsid w:val="001C3242"/>
    <w:rsid w:val="001C4159"/>
    <w:rsid w:val="001C5FAD"/>
    <w:rsid w:val="001C7155"/>
    <w:rsid w:val="001D6CC5"/>
    <w:rsid w:val="001D7FEC"/>
    <w:rsid w:val="001E013B"/>
    <w:rsid w:val="001E2E13"/>
    <w:rsid w:val="001E544B"/>
    <w:rsid w:val="001E60E7"/>
    <w:rsid w:val="001E7F52"/>
    <w:rsid w:val="001F2AED"/>
    <w:rsid w:val="001F629F"/>
    <w:rsid w:val="00200D43"/>
    <w:rsid w:val="002028DD"/>
    <w:rsid w:val="00203711"/>
    <w:rsid w:val="00204BA6"/>
    <w:rsid w:val="0020775F"/>
    <w:rsid w:val="00207CC8"/>
    <w:rsid w:val="00210202"/>
    <w:rsid w:val="002170F1"/>
    <w:rsid w:val="002203AA"/>
    <w:rsid w:val="002272BE"/>
    <w:rsid w:val="00230F57"/>
    <w:rsid w:val="00231AFE"/>
    <w:rsid w:val="00234556"/>
    <w:rsid w:val="00236756"/>
    <w:rsid w:val="00237C7B"/>
    <w:rsid w:val="002431C1"/>
    <w:rsid w:val="00247824"/>
    <w:rsid w:val="00254A20"/>
    <w:rsid w:val="00256E58"/>
    <w:rsid w:val="002630B8"/>
    <w:rsid w:val="00264099"/>
    <w:rsid w:val="00265119"/>
    <w:rsid w:val="0026733B"/>
    <w:rsid w:val="00272B1C"/>
    <w:rsid w:val="0027703A"/>
    <w:rsid w:val="002778C3"/>
    <w:rsid w:val="00281384"/>
    <w:rsid w:val="0028160A"/>
    <w:rsid w:val="00281C7D"/>
    <w:rsid w:val="00291246"/>
    <w:rsid w:val="002A5BA3"/>
    <w:rsid w:val="002B000A"/>
    <w:rsid w:val="002B10C2"/>
    <w:rsid w:val="002B21E2"/>
    <w:rsid w:val="002B3D26"/>
    <w:rsid w:val="002B41C6"/>
    <w:rsid w:val="002C6193"/>
    <w:rsid w:val="002C698D"/>
    <w:rsid w:val="002D1C04"/>
    <w:rsid w:val="002D5064"/>
    <w:rsid w:val="002E5759"/>
    <w:rsid w:val="002E723A"/>
    <w:rsid w:val="002F773A"/>
    <w:rsid w:val="002F7780"/>
    <w:rsid w:val="003000AB"/>
    <w:rsid w:val="00300B56"/>
    <w:rsid w:val="003038E3"/>
    <w:rsid w:val="0030391E"/>
    <w:rsid w:val="00303D42"/>
    <w:rsid w:val="00306730"/>
    <w:rsid w:val="003067E2"/>
    <w:rsid w:val="003117D6"/>
    <w:rsid w:val="003157B6"/>
    <w:rsid w:val="0033310A"/>
    <w:rsid w:val="00336A38"/>
    <w:rsid w:val="0033748E"/>
    <w:rsid w:val="003411DD"/>
    <w:rsid w:val="00344058"/>
    <w:rsid w:val="00351530"/>
    <w:rsid w:val="00352280"/>
    <w:rsid w:val="00360420"/>
    <w:rsid w:val="0036398D"/>
    <w:rsid w:val="00372503"/>
    <w:rsid w:val="00390303"/>
    <w:rsid w:val="00394A80"/>
    <w:rsid w:val="0039788A"/>
    <w:rsid w:val="003A1AC2"/>
    <w:rsid w:val="003A1FCB"/>
    <w:rsid w:val="003A2914"/>
    <w:rsid w:val="003A427D"/>
    <w:rsid w:val="003A5B22"/>
    <w:rsid w:val="003A7A53"/>
    <w:rsid w:val="003C0889"/>
    <w:rsid w:val="003C714A"/>
    <w:rsid w:val="003D379D"/>
    <w:rsid w:val="003D5BD8"/>
    <w:rsid w:val="003D77F3"/>
    <w:rsid w:val="003D7EC8"/>
    <w:rsid w:val="003E0255"/>
    <w:rsid w:val="003E0A2F"/>
    <w:rsid w:val="003E0C4F"/>
    <w:rsid w:val="003E17C9"/>
    <w:rsid w:val="003E4BD6"/>
    <w:rsid w:val="003F1D7D"/>
    <w:rsid w:val="003F7979"/>
    <w:rsid w:val="0040068E"/>
    <w:rsid w:val="004013E0"/>
    <w:rsid w:val="004066F2"/>
    <w:rsid w:val="004067F2"/>
    <w:rsid w:val="00411156"/>
    <w:rsid w:val="0041215D"/>
    <w:rsid w:val="0041434B"/>
    <w:rsid w:val="004145A3"/>
    <w:rsid w:val="00416B80"/>
    <w:rsid w:val="00416C1E"/>
    <w:rsid w:val="00421463"/>
    <w:rsid w:val="004408DA"/>
    <w:rsid w:val="00441453"/>
    <w:rsid w:val="00441BC4"/>
    <w:rsid w:val="00461D3C"/>
    <w:rsid w:val="00464ABC"/>
    <w:rsid w:val="00465AFB"/>
    <w:rsid w:val="00465BFD"/>
    <w:rsid w:val="00466922"/>
    <w:rsid w:val="00480DF0"/>
    <w:rsid w:val="004812D4"/>
    <w:rsid w:val="004848A4"/>
    <w:rsid w:val="004851C5"/>
    <w:rsid w:val="004870E0"/>
    <w:rsid w:val="00491DB9"/>
    <w:rsid w:val="004926CD"/>
    <w:rsid w:val="004A5C24"/>
    <w:rsid w:val="004B39E5"/>
    <w:rsid w:val="004C3740"/>
    <w:rsid w:val="004C5101"/>
    <w:rsid w:val="004D4834"/>
    <w:rsid w:val="004D56E1"/>
    <w:rsid w:val="004E2D7A"/>
    <w:rsid w:val="004E2DC6"/>
    <w:rsid w:val="004E60E8"/>
    <w:rsid w:val="0050580E"/>
    <w:rsid w:val="0050613E"/>
    <w:rsid w:val="00506B6D"/>
    <w:rsid w:val="0050771D"/>
    <w:rsid w:val="00512842"/>
    <w:rsid w:val="00512A73"/>
    <w:rsid w:val="00515A3B"/>
    <w:rsid w:val="005256BF"/>
    <w:rsid w:val="00531DE1"/>
    <w:rsid w:val="00541F77"/>
    <w:rsid w:val="00541FFE"/>
    <w:rsid w:val="0054290A"/>
    <w:rsid w:val="005478CE"/>
    <w:rsid w:val="0055267F"/>
    <w:rsid w:val="00557549"/>
    <w:rsid w:val="00562871"/>
    <w:rsid w:val="0056496C"/>
    <w:rsid w:val="00567CCA"/>
    <w:rsid w:val="00571B6E"/>
    <w:rsid w:val="00573991"/>
    <w:rsid w:val="0058278A"/>
    <w:rsid w:val="0058448D"/>
    <w:rsid w:val="00584650"/>
    <w:rsid w:val="00587E42"/>
    <w:rsid w:val="00591019"/>
    <w:rsid w:val="00591B1A"/>
    <w:rsid w:val="00593D6E"/>
    <w:rsid w:val="00593E0E"/>
    <w:rsid w:val="00596D35"/>
    <w:rsid w:val="005A3F3A"/>
    <w:rsid w:val="005A5BB8"/>
    <w:rsid w:val="005A6B1E"/>
    <w:rsid w:val="005B4F1A"/>
    <w:rsid w:val="005C1B3D"/>
    <w:rsid w:val="005C3769"/>
    <w:rsid w:val="005C4488"/>
    <w:rsid w:val="005C5348"/>
    <w:rsid w:val="005C5AEE"/>
    <w:rsid w:val="005C6FE1"/>
    <w:rsid w:val="005C7767"/>
    <w:rsid w:val="005C7FC3"/>
    <w:rsid w:val="005D0EDE"/>
    <w:rsid w:val="005D1DA1"/>
    <w:rsid w:val="005D22D8"/>
    <w:rsid w:val="005E114C"/>
    <w:rsid w:val="005E2CAD"/>
    <w:rsid w:val="005E3795"/>
    <w:rsid w:val="005F2459"/>
    <w:rsid w:val="005F4947"/>
    <w:rsid w:val="005F5528"/>
    <w:rsid w:val="00600836"/>
    <w:rsid w:val="0060113B"/>
    <w:rsid w:val="006051A6"/>
    <w:rsid w:val="0061005F"/>
    <w:rsid w:val="0061535E"/>
    <w:rsid w:val="00620CC5"/>
    <w:rsid w:val="00622044"/>
    <w:rsid w:val="00622B7F"/>
    <w:rsid w:val="00622D42"/>
    <w:rsid w:val="00637074"/>
    <w:rsid w:val="00637351"/>
    <w:rsid w:val="00640C55"/>
    <w:rsid w:val="00641562"/>
    <w:rsid w:val="00643474"/>
    <w:rsid w:val="006477F6"/>
    <w:rsid w:val="00652D70"/>
    <w:rsid w:val="00661A0F"/>
    <w:rsid w:val="0066411E"/>
    <w:rsid w:val="006665FC"/>
    <w:rsid w:val="00666B4E"/>
    <w:rsid w:val="00666C77"/>
    <w:rsid w:val="0067120A"/>
    <w:rsid w:val="00673E31"/>
    <w:rsid w:val="0068003D"/>
    <w:rsid w:val="0068031D"/>
    <w:rsid w:val="00683316"/>
    <w:rsid w:val="00690A4C"/>
    <w:rsid w:val="00692A13"/>
    <w:rsid w:val="006B1A55"/>
    <w:rsid w:val="006B1E04"/>
    <w:rsid w:val="006B23E8"/>
    <w:rsid w:val="006B40DF"/>
    <w:rsid w:val="006B6783"/>
    <w:rsid w:val="006C3090"/>
    <w:rsid w:val="006C37DD"/>
    <w:rsid w:val="006C403C"/>
    <w:rsid w:val="006C6DDF"/>
    <w:rsid w:val="006D6E0C"/>
    <w:rsid w:val="006E77EE"/>
    <w:rsid w:val="006E789D"/>
    <w:rsid w:val="006F4CB4"/>
    <w:rsid w:val="006F5D50"/>
    <w:rsid w:val="006F77D6"/>
    <w:rsid w:val="006F7C76"/>
    <w:rsid w:val="00700DC6"/>
    <w:rsid w:val="00701B8E"/>
    <w:rsid w:val="00710AB3"/>
    <w:rsid w:val="00712AD8"/>
    <w:rsid w:val="00715EB9"/>
    <w:rsid w:val="007167BB"/>
    <w:rsid w:val="007313F6"/>
    <w:rsid w:val="0073185A"/>
    <w:rsid w:val="00732D68"/>
    <w:rsid w:val="007354C3"/>
    <w:rsid w:val="007377E4"/>
    <w:rsid w:val="0074029E"/>
    <w:rsid w:val="00751E38"/>
    <w:rsid w:val="007629D7"/>
    <w:rsid w:val="00762A7A"/>
    <w:rsid w:val="0076303E"/>
    <w:rsid w:val="007630DB"/>
    <w:rsid w:val="00764740"/>
    <w:rsid w:val="00765169"/>
    <w:rsid w:val="007759F4"/>
    <w:rsid w:val="00775A5C"/>
    <w:rsid w:val="0078082F"/>
    <w:rsid w:val="007865FB"/>
    <w:rsid w:val="0078688C"/>
    <w:rsid w:val="00790475"/>
    <w:rsid w:val="007910F7"/>
    <w:rsid w:val="007928B1"/>
    <w:rsid w:val="007A3F4D"/>
    <w:rsid w:val="007A7F33"/>
    <w:rsid w:val="007B10A4"/>
    <w:rsid w:val="007B29ED"/>
    <w:rsid w:val="007B4EB7"/>
    <w:rsid w:val="007B5331"/>
    <w:rsid w:val="007C46F3"/>
    <w:rsid w:val="007C6726"/>
    <w:rsid w:val="007D13EE"/>
    <w:rsid w:val="007D15C8"/>
    <w:rsid w:val="007D16CA"/>
    <w:rsid w:val="007D2299"/>
    <w:rsid w:val="007D3F17"/>
    <w:rsid w:val="007D4ED1"/>
    <w:rsid w:val="007D575F"/>
    <w:rsid w:val="007D7415"/>
    <w:rsid w:val="007E28C3"/>
    <w:rsid w:val="007E2A4B"/>
    <w:rsid w:val="007E2AC3"/>
    <w:rsid w:val="007E6578"/>
    <w:rsid w:val="007F0802"/>
    <w:rsid w:val="007F10CD"/>
    <w:rsid w:val="007F22FD"/>
    <w:rsid w:val="007F2BCF"/>
    <w:rsid w:val="007F6353"/>
    <w:rsid w:val="007F7E43"/>
    <w:rsid w:val="00806133"/>
    <w:rsid w:val="00807F63"/>
    <w:rsid w:val="00811811"/>
    <w:rsid w:val="008118DE"/>
    <w:rsid w:val="00813967"/>
    <w:rsid w:val="00814296"/>
    <w:rsid w:val="00820799"/>
    <w:rsid w:val="00820CFC"/>
    <w:rsid w:val="008226F2"/>
    <w:rsid w:val="008250F4"/>
    <w:rsid w:val="00826262"/>
    <w:rsid w:val="008314AE"/>
    <w:rsid w:val="00831823"/>
    <w:rsid w:val="0083481F"/>
    <w:rsid w:val="008368B8"/>
    <w:rsid w:val="00837843"/>
    <w:rsid w:val="008430F6"/>
    <w:rsid w:val="00844198"/>
    <w:rsid w:val="008506BF"/>
    <w:rsid w:val="00857443"/>
    <w:rsid w:val="00860CD3"/>
    <w:rsid w:val="00863346"/>
    <w:rsid w:val="00863896"/>
    <w:rsid w:val="00864CDE"/>
    <w:rsid w:val="008654E3"/>
    <w:rsid w:val="00870D74"/>
    <w:rsid w:val="008714F9"/>
    <w:rsid w:val="00872FC3"/>
    <w:rsid w:val="00874F74"/>
    <w:rsid w:val="00876FB7"/>
    <w:rsid w:val="00881A0E"/>
    <w:rsid w:val="00883350"/>
    <w:rsid w:val="00885F46"/>
    <w:rsid w:val="00887997"/>
    <w:rsid w:val="00892354"/>
    <w:rsid w:val="00893064"/>
    <w:rsid w:val="00895A25"/>
    <w:rsid w:val="00897921"/>
    <w:rsid w:val="008A1D2D"/>
    <w:rsid w:val="008A2BB4"/>
    <w:rsid w:val="008A32E1"/>
    <w:rsid w:val="008A65F9"/>
    <w:rsid w:val="008B1163"/>
    <w:rsid w:val="008B23AC"/>
    <w:rsid w:val="008B3EFF"/>
    <w:rsid w:val="008B42E3"/>
    <w:rsid w:val="008B5FA9"/>
    <w:rsid w:val="008B6235"/>
    <w:rsid w:val="008C18C1"/>
    <w:rsid w:val="008C6193"/>
    <w:rsid w:val="008C7F05"/>
    <w:rsid w:val="008D4187"/>
    <w:rsid w:val="008F0C31"/>
    <w:rsid w:val="008F516B"/>
    <w:rsid w:val="008F5C9D"/>
    <w:rsid w:val="00901EC7"/>
    <w:rsid w:val="00907370"/>
    <w:rsid w:val="009114B2"/>
    <w:rsid w:val="00912770"/>
    <w:rsid w:val="00912AB8"/>
    <w:rsid w:val="009238E6"/>
    <w:rsid w:val="00930361"/>
    <w:rsid w:val="009304B2"/>
    <w:rsid w:val="00931BBB"/>
    <w:rsid w:val="00932B2F"/>
    <w:rsid w:val="00934B08"/>
    <w:rsid w:val="00936E4D"/>
    <w:rsid w:val="009424DE"/>
    <w:rsid w:val="00944C1E"/>
    <w:rsid w:val="0095432B"/>
    <w:rsid w:val="00957D3F"/>
    <w:rsid w:val="00966EA7"/>
    <w:rsid w:val="00971CBE"/>
    <w:rsid w:val="00972782"/>
    <w:rsid w:val="0099171F"/>
    <w:rsid w:val="00993F8A"/>
    <w:rsid w:val="00994BFE"/>
    <w:rsid w:val="0099702E"/>
    <w:rsid w:val="009A07DC"/>
    <w:rsid w:val="009A1848"/>
    <w:rsid w:val="009A2B6F"/>
    <w:rsid w:val="009A6B2C"/>
    <w:rsid w:val="009C59A4"/>
    <w:rsid w:val="009D3F9B"/>
    <w:rsid w:val="009D5F1F"/>
    <w:rsid w:val="009E49F4"/>
    <w:rsid w:val="009E75AF"/>
    <w:rsid w:val="009F108C"/>
    <w:rsid w:val="009F3A15"/>
    <w:rsid w:val="009F4BDA"/>
    <w:rsid w:val="00A14AFF"/>
    <w:rsid w:val="00A15E62"/>
    <w:rsid w:val="00A23814"/>
    <w:rsid w:val="00A46F3B"/>
    <w:rsid w:val="00A5142F"/>
    <w:rsid w:val="00A515B0"/>
    <w:rsid w:val="00A51D2C"/>
    <w:rsid w:val="00A62667"/>
    <w:rsid w:val="00A72F55"/>
    <w:rsid w:val="00A92BEF"/>
    <w:rsid w:val="00A93526"/>
    <w:rsid w:val="00A940FB"/>
    <w:rsid w:val="00AA0229"/>
    <w:rsid w:val="00AA3765"/>
    <w:rsid w:val="00AA6EA5"/>
    <w:rsid w:val="00AB1335"/>
    <w:rsid w:val="00AB37B3"/>
    <w:rsid w:val="00AB5253"/>
    <w:rsid w:val="00AC52EA"/>
    <w:rsid w:val="00AD1483"/>
    <w:rsid w:val="00AD2133"/>
    <w:rsid w:val="00AD32E0"/>
    <w:rsid w:val="00AE0696"/>
    <w:rsid w:val="00AE0BDE"/>
    <w:rsid w:val="00AE217E"/>
    <w:rsid w:val="00AE3BC0"/>
    <w:rsid w:val="00AF11F0"/>
    <w:rsid w:val="00AF7C16"/>
    <w:rsid w:val="00B00C6F"/>
    <w:rsid w:val="00B01137"/>
    <w:rsid w:val="00B15F2A"/>
    <w:rsid w:val="00B1687D"/>
    <w:rsid w:val="00B17204"/>
    <w:rsid w:val="00B17378"/>
    <w:rsid w:val="00B21FEA"/>
    <w:rsid w:val="00B238F8"/>
    <w:rsid w:val="00B245D8"/>
    <w:rsid w:val="00B26187"/>
    <w:rsid w:val="00B31458"/>
    <w:rsid w:val="00B41E9E"/>
    <w:rsid w:val="00B512C9"/>
    <w:rsid w:val="00B5305C"/>
    <w:rsid w:val="00B57B23"/>
    <w:rsid w:val="00B62079"/>
    <w:rsid w:val="00B70CF1"/>
    <w:rsid w:val="00B742BC"/>
    <w:rsid w:val="00B76CA7"/>
    <w:rsid w:val="00B77528"/>
    <w:rsid w:val="00B779D7"/>
    <w:rsid w:val="00B77C47"/>
    <w:rsid w:val="00B80365"/>
    <w:rsid w:val="00B806E4"/>
    <w:rsid w:val="00B81D83"/>
    <w:rsid w:val="00B83AFE"/>
    <w:rsid w:val="00B92FB9"/>
    <w:rsid w:val="00B93304"/>
    <w:rsid w:val="00B97CE9"/>
    <w:rsid w:val="00BA10A5"/>
    <w:rsid w:val="00BA53E7"/>
    <w:rsid w:val="00BB0E1C"/>
    <w:rsid w:val="00BB0E7A"/>
    <w:rsid w:val="00BB36EE"/>
    <w:rsid w:val="00BB68B0"/>
    <w:rsid w:val="00BC4B85"/>
    <w:rsid w:val="00BD02F6"/>
    <w:rsid w:val="00BD4F34"/>
    <w:rsid w:val="00BD6DFE"/>
    <w:rsid w:val="00BE2EF4"/>
    <w:rsid w:val="00BE3020"/>
    <w:rsid w:val="00BE53FB"/>
    <w:rsid w:val="00BE7C0D"/>
    <w:rsid w:val="00BF2E15"/>
    <w:rsid w:val="00BF3850"/>
    <w:rsid w:val="00BF5800"/>
    <w:rsid w:val="00C02127"/>
    <w:rsid w:val="00C11D1E"/>
    <w:rsid w:val="00C11D6F"/>
    <w:rsid w:val="00C1347F"/>
    <w:rsid w:val="00C1484C"/>
    <w:rsid w:val="00C15116"/>
    <w:rsid w:val="00C15819"/>
    <w:rsid w:val="00C16B00"/>
    <w:rsid w:val="00C1785A"/>
    <w:rsid w:val="00C21308"/>
    <w:rsid w:val="00C31463"/>
    <w:rsid w:val="00C32747"/>
    <w:rsid w:val="00C41B19"/>
    <w:rsid w:val="00C46AF5"/>
    <w:rsid w:val="00C47EEE"/>
    <w:rsid w:val="00C548D9"/>
    <w:rsid w:val="00C55C84"/>
    <w:rsid w:val="00C60C67"/>
    <w:rsid w:val="00C6317B"/>
    <w:rsid w:val="00C66C19"/>
    <w:rsid w:val="00C72CEB"/>
    <w:rsid w:val="00C779ED"/>
    <w:rsid w:val="00C823F0"/>
    <w:rsid w:val="00C82F4B"/>
    <w:rsid w:val="00C84E18"/>
    <w:rsid w:val="00C86144"/>
    <w:rsid w:val="00C867AC"/>
    <w:rsid w:val="00C874A0"/>
    <w:rsid w:val="00CA28AF"/>
    <w:rsid w:val="00CB0107"/>
    <w:rsid w:val="00CB140D"/>
    <w:rsid w:val="00CC2DF7"/>
    <w:rsid w:val="00CC4B9B"/>
    <w:rsid w:val="00CC57B0"/>
    <w:rsid w:val="00CC6573"/>
    <w:rsid w:val="00CD305D"/>
    <w:rsid w:val="00CD3D90"/>
    <w:rsid w:val="00CD7AA4"/>
    <w:rsid w:val="00CE4500"/>
    <w:rsid w:val="00CF1C98"/>
    <w:rsid w:val="00CF3752"/>
    <w:rsid w:val="00CF5DD1"/>
    <w:rsid w:val="00D02293"/>
    <w:rsid w:val="00D02E40"/>
    <w:rsid w:val="00D13D31"/>
    <w:rsid w:val="00D207AC"/>
    <w:rsid w:val="00D20891"/>
    <w:rsid w:val="00D241B7"/>
    <w:rsid w:val="00D26C6F"/>
    <w:rsid w:val="00D27217"/>
    <w:rsid w:val="00D32613"/>
    <w:rsid w:val="00D328C0"/>
    <w:rsid w:val="00D3447B"/>
    <w:rsid w:val="00D3532F"/>
    <w:rsid w:val="00D368AB"/>
    <w:rsid w:val="00D407D9"/>
    <w:rsid w:val="00D41A96"/>
    <w:rsid w:val="00D4209E"/>
    <w:rsid w:val="00D43690"/>
    <w:rsid w:val="00D50E75"/>
    <w:rsid w:val="00D53C44"/>
    <w:rsid w:val="00D568AE"/>
    <w:rsid w:val="00D66378"/>
    <w:rsid w:val="00D75875"/>
    <w:rsid w:val="00D762F5"/>
    <w:rsid w:val="00D808AE"/>
    <w:rsid w:val="00D81FC8"/>
    <w:rsid w:val="00D90363"/>
    <w:rsid w:val="00D90B1E"/>
    <w:rsid w:val="00D923B8"/>
    <w:rsid w:val="00D92EE4"/>
    <w:rsid w:val="00D95C89"/>
    <w:rsid w:val="00DA3341"/>
    <w:rsid w:val="00DB16A5"/>
    <w:rsid w:val="00DB447F"/>
    <w:rsid w:val="00DC05B6"/>
    <w:rsid w:val="00DC2928"/>
    <w:rsid w:val="00DC46A6"/>
    <w:rsid w:val="00DC4C03"/>
    <w:rsid w:val="00DC65BD"/>
    <w:rsid w:val="00DC740F"/>
    <w:rsid w:val="00DC75FB"/>
    <w:rsid w:val="00DD5BE0"/>
    <w:rsid w:val="00DE08C1"/>
    <w:rsid w:val="00DE2753"/>
    <w:rsid w:val="00DE3030"/>
    <w:rsid w:val="00DE4B9A"/>
    <w:rsid w:val="00DE6011"/>
    <w:rsid w:val="00DE619B"/>
    <w:rsid w:val="00DE6424"/>
    <w:rsid w:val="00DF1C74"/>
    <w:rsid w:val="00E02067"/>
    <w:rsid w:val="00E0401F"/>
    <w:rsid w:val="00E05249"/>
    <w:rsid w:val="00E1018A"/>
    <w:rsid w:val="00E12981"/>
    <w:rsid w:val="00E2039A"/>
    <w:rsid w:val="00E20A41"/>
    <w:rsid w:val="00E23848"/>
    <w:rsid w:val="00E3451A"/>
    <w:rsid w:val="00E35CF4"/>
    <w:rsid w:val="00E37318"/>
    <w:rsid w:val="00E417AD"/>
    <w:rsid w:val="00E42FF3"/>
    <w:rsid w:val="00E50B98"/>
    <w:rsid w:val="00E53810"/>
    <w:rsid w:val="00E53B5A"/>
    <w:rsid w:val="00E57583"/>
    <w:rsid w:val="00E60D11"/>
    <w:rsid w:val="00E6308B"/>
    <w:rsid w:val="00E64FFA"/>
    <w:rsid w:val="00E652F2"/>
    <w:rsid w:val="00E744AD"/>
    <w:rsid w:val="00E74D79"/>
    <w:rsid w:val="00E7547B"/>
    <w:rsid w:val="00E7547D"/>
    <w:rsid w:val="00E80941"/>
    <w:rsid w:val="00E80EC0"/>
    <w:rsid w:val="00E83B55"/>
    <w:rsid w:val="00E945D9"/>
    <w:rsid w:val="00E96061"/>
    <w:rsid w:val="00EA0C6D"/>
    <w:rsid w:val="00EA49D7"/>
    <w:rsid w:val="00EA53A4"/>
    <w:rsid w:val="00EA604C"/>
    <w:rsid w:val="00EB2FA3"/>
    <w:rsid w:val="00EB386F"/>
    <w:rsid w:val="00EB47F9"/>
    <w:rsid w:val="00ED2462"/>
    <w:rsid w:val="00EF1C4E"/>
    <w:rsid w:val="00EF3968"/>
    <w:rsid w:val="00F14E34"/>
    <w:rsid w:val="00F214F8"/>
    <w:rsid w:val="00F23E5F"/>
    <w:rsid w:val="00F25A3F"/>
    <w:rsid w:val="00F310A5"/>
    <w:rsid w:val="00F3359F"/>
    <w:rsid w:val="00F40E0C"/>
    <w:rsid w:val="00F430AD"/>
    <w:rsid w:val="00F46DAC"/>
    <w:rsid w:val="00F500E9"/>
    <w:rsid w:val="00F53ED9"/>
    <w:rsid w:val="00F57760"/>
    <w:rsid w:val="00F62068"/>
    <w:rsid w:val="00F650BB"/>
    <w:rsid w:val="00F723F3"/>
    <w:rsid w:val="00F72BB1"/>
    <w:rsid w:val="00F75D03"/>
    <w:rsid w:val="00F766DA"/>
    <w:rsid w:val="00F805E4"/>
    <w:rsid w:val="00F81059"/>
    <w:rsid w:val="00F83298"/>
    <w:rsid w:val="00F84883"/>
    <w:rsid w:val="00F85206"/>
    <w:rsid w:val="00F859FF"/>
    <w:rsid w:val="00F93B63"/>
    <w:rsid w:val="00FB6638"/>
    <w:rsid w:val="00FB7FCC"/>
    <w:rsid w:val="00FC202B"/>
    <w:rsid w:val="00FC24DB"/>
    <w:rsid w:val="00FC333D"/>
    <w:rsid w:val="00FC6C3C"/>
    <w:rsid w:val="00FD3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DD2B5"/>
  <w15:chartTrackingRefBased/>
  <w15:docId w15:val="{3D26ADE2-49CA-422E-A714-82AAFE94F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04B2"/>
  </w:style>
  <w:style w:type="paragraph" w:styleId="Heading1">
    <w:name w:val="heading 1"/>
    <w:basedOn w:val="Normal"/>
    <w:next w:val="Normal"/>
    <w:link w:val="Heading1Char"/>
    <w:uiPriority w:val="9"/>
    <w:qFormat/>
    <w:rsid w:val="002B00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44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6B2C"/>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E5759"/>
    <w:rPr>
      <w:color w:val="0563C1" w:themeColor="hyperlink"/>
      <w:u w:val="single"/>
    </w:rPr>
  </w:style>
  <w:style w:type="character" w:styleId="UnresolvedMention">
    <w:name w:val="Unresolved Mention"/>
    <w:basedOn w:val="DefaultParagraphFont"/>
    <w:uiPriority w:val="99"/>
    <w:semiHidden/>
    <w:unhideWhenUsed/>
    <w:rsid w:val="002E5759"/>
    <w:rPr>
      <w:color w:val="605E5C"/>
      <w:shd w:val="clear" w:color="auto" w:fill="E1DFDD"/>
    </w:rPr>
  </w:style>
  <w:style w:type="paragraph" w:styleId="NoSpacing">
    <w:name w:val="No Spacing"/>
    <w:link w:val="NoSpacingChar"/>
    <w:uiPriority w:val="1"/>
    <w:qFormat/>
    <w:rsid w:val="00F805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05E4"/>
    <w:rPr>
      <w:rFonts w:eastAsiaTheme="minorEastAsia"/>
      <w:lang w:val="en-US"/>
    </w:rPr>
  </w:style>
  <w:style w:type="character" w:styleId="Strong">
    <w:name w:val="Strong"/>
    <w:basedOn w:val="DefaultParagraphFont"/>
    <w:uiPriority w:val="22"/>
    <w:qFormat/>
    <w:rsid w:val="000613F9"/>
    <w:rPr>
      <w:b/>
      <w:bCs/>
    </w:rPr>
  </w:style>
  <w:style w:type="paragraph" w:customStyle="1" w:styleId="paragraph">
    <w:name w:val="paragraph"/>
    <w:basedOn w:val="Normal"/>
    <w:rsid w:val="00DC4C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C4C03"/>
  </w:style>
  <w:style w:type="character" w:customStyle="1" w:styleId="eop">
    <w:name w:val="eop"/>
    <w:basedOn w:val="DefaultParagraphFont"/>
    <w:rsid w:val="00DC4C03"/>
  </w:style>
  <w:style w:type="character" w:customStyle="1" w:styleId="hgkelc">
    <w:name w:val="hgkelc"/>
    <w:basedOn w:val="DefaultParagraphFont"/>
    <w:rsid w:val="00D3532F"/>
  </w:style>
  <w:style w:type="character" w:customStyle="1" w:styleId="kx21rb">
    <w:name w:val="kx21rb"/>
    <w:basedOn w:val="DefaultParagraphFont"/>
    <w:rsid w:val="00D3532F"/>
  </w:style>
  <w:style w:type="character" w:styleId="Emphasis">
    <w:name w:val="Emphasis"/>
    <w:basedOn w:val="DefaultParagraphFont"/>
    <w:uiPriority w:val="20"/>
    <w:qFormat/>
    <w:rsid w:val="00661A0F"/>
    <w:rPr>
      <w:i/>
      <w:iCs/>
    </w:rPr>
  </w:style>
  <w:style w:type="character" w:customStyle="1" w:styleId="selectable">
    <w:name w:val="selectable"/>
    <w:basedOn w:val="DefaultParagraphFont"/>
    <w:rsid w:val="003A1FCB"/>
  </w:style>
  <w:style w:type="character" w:customStyle="1" w:styleId="Heading1Char">
    <w:name w:val="Heading 1 Char"/>
    <w:basedOn w:val="DefaultParagraphFont"/>
    <w:link w:val="Heading1"/>
    <w:uiPriority w:val="9"/>
    <w:rsid w:val="002B00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2B2F"/>
    <w:pPr>
      <w:outlineLvl w:val="9"/>
    </w:pPr>
    <w:rPr>
      <w:lang w:val="en-US"/>
    </w:rPr>
  </w:style>
  <w:style w:type="paragraph" w:styleId="TOC1">
    <w:name w:val="toc 1"/>
    <w:basedOn w:val="Normal"/>
    <w:next w:val="Normal"/>
    <w:autoRedefine/>
    <w:uiPriority w:val="39"/>
    <w:unhideWhenUsed/>
    <w:rsid w:val="00932B2F"/>
    <w:pPr>
      <w:spacing w:after="100"/>
    </w:pPr>
  </w:style>
  <w:style w:type="paragraph" w:styleId="Header">
    <w:name w:val="header"/>
    <w:basedOn w:val="Normal"/>
    <w:link w:val="HeaderChar"/>
    <w:uiPriority w:val="99"/>
    <w:unhideWhenUsed/>
    <w:rsid w:val="00CC2D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DF7"/>
  </w:style>
  <w:style w:type="paragraph" w:styleId="Footer">
    <w:name w:val="footer"/>
    <w:basedOn w:val="Normal"/>
    <w:link w:val="FooterChar"/>
    <w:uiPriority w:val="99"/>
    <w:unhideWhenUsed/>
    <w:rsid w:val="00CC2D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DF7"/>
  </w:style>
  <w:style w:type="character" w:customStyle="1" w:styleId="Heading2Char">
    <w:name w:val="Heading 2 Char"/>
    <w:basedOn w:val="DefaultParagraphFont"/>
    <w:link w:val="Heading2"/>
    <w:uiPriority w:val="9"/>
    <w:rsid w:val="00DB447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149AE"/>
    <w:pPr>
      <w:spacing w:after="100"/>
      <w:ind w:left="220"/>
    </w:pPr>
  </w:style>
  <w:style w:type="paragraph" w:styleId="NormalWeb">
    <w:name w:val="Normal (Web)"/>
    <w:basedOn w:val="Normal"/>
    <w:uiPriority w:val="99"/>
    <w:semiHidden/>
    <w:unhideWhenUsed/>
    <w:rsid w:val="00E74D7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088586">
      <w:bodyDiv w:val="1"/>
      <w:marLeft w:val="0"/>
      <w:marRight w:val="0"/>
      <w:marTop w:val="0"/>
      <w:marBottom w:val="0"/>
      <w:divBdr>
        <w:top w:val="none" w:sz="0" w:space="0" w:color="auto"/>
        <w:left w:val="none" w:sz="0" w:space="0" w:color="auto"/>
        <w:bottom w:val="none" w:sz="0" w:space="0" w:color="auto"/>
        <w:right w:val="none" w:sz="0" w:space="0" w:color="auto"/>
      </w:divBdr>
    </w:div>
    <w:div w:id="118846086">
      <w:bodyDiv w:val="1"/>
      <w:marLeft w:val="0"/>
      <w:marRight w:val="0"/>
      <w:marTop w:val="0"/>
      <w:marBottom w:val="0"/>
      <w:divBdr>
        <w:top w:val="none" w:sz="0" w:space="0" w:color="auto"/>
        <w:left w:val="none" w:sz="0" w:space="0" w:color="auto"/>
        <w:bottom w:val="none" w:sz="0" w:space="0" w:color="auto"/>
        <w:right w:val="none" w:sz="0" w:space="0" w:color="auto"/>
      </w:divBdr>
    </w:div>
    <w:div w:id="146872338">
      <w:bodyDiv w:val="1"/>
      <w:marLeft w:val="0"/>
      <w:marRight w:val="0"/>
      <w:marTop w:val="0"/>
      <w:marBottom w:val="0"/>
      <w:divBdr>
        <w:top w:val="none" w:sz="0" w:space="0" w:color="auto"/>
        <w:left w:val="none" w:sz="0" w:space="0" w:color="auto"/>
        <w:bottom w:val="none" w:sz="0" w:space="0" w:color="auto"/>
        <w:right w:val="none" w:sz="0" w:space="0" w:color="auto"/>
      </w:divBdr>
    </w:div>
    <w:div w:id="327250033">
      <w:bodyDiv w:val="1"/>
      <w:marLeft w:val="0"/>
      <w:marRight w:val="0"/>
      <w:marTop w:val="0"/>
      <w:marBottom w:val="0"/>
      <w:divBdr>
        <w:top w:val="none" w:sz="0" w:space="0" w:color="auto"/>
        <w:left w:val="none" w:sz="0" w:space="0" w:color="auto"/>
        <w:bottom w:val="none" w:sz="0" w:space="0" w:color="auto"/>
        <w:right w:val="none" w:sz="0" w:space="0" w:color="auto"/>
      </w:divBdr>
    </w:div>
    <w:div w:id="338778921">
      <w:bodyDiv w:val="1"/>
      <w:marLeft w:val="0"/>
      <w:marRight w:val="0"/>
      <w:marTop w:val="0"/>
      <w:marBottom w:val="0"/>
      <w:divBdr>
        <w:top w:val="none" w:sz="0" w:space="0" w:color="auto"/>
        <w:left w:val="none" w:sz="0" w:space="0" w:color="auto"/>
        <w:bottom w:val="none" w:sz="0" w:space="0" w:color="auto"/>
        <w:right w:val="none" w:sz="0" w:space="0" w:color="auto"/>
      </w:divBdr>
    </w:div>
    <w:div w:id="400561345">
      <w:bodyDiv w:val="1"/>
      <w:marLeft w:val="0"/>
      <w:marRight w:val="0"/>
      <w:marTop w:val="0"/>
      <w:marBottom w:val="0"/>
      <w:divBdr>
        <w:top w:val="none" w:sz="0" w:space="0" w:color="auto"/>
        <w:left w:val="none" w:sz="0" w:space="0" w:color="auto"/>
        <w:bottom w:val="none" w:sz="0" w:space="0" w:color="auto"/>
        <w:right w:val="none" w:sz="0" w:space="0" w:color="auto"/>
      </w:divBdr>
    </w:div>
    <w:div w:id="484980906">
      <w:bodyDiv w:val="1"/>
      <w:marLeft w:val="0"/>
      <w:marRight w:val="0"/>
      <w:marTop w:val="0"/>
      <w:marBottom w:val="0"/>
      <w:divBdr>
        <w:top w:val="none" w:sz="0" w:space="0" w:color="auto"/>
        <w:left w:val="none" w:sz="0" w:space="0" w:color="auto"/>
        <w:bottom w:val="none" w:sz="0" w:space="0" w:color="auto"/>
        <w:right w:val="none" w:sz="0" w:space="0" w:color="auto"/>
      </w:divBdr>
    </w:div>
    <w:div w:id="618730677">
      <w:bodyDiv w:val="1"/>
      <w:marLeft w:val="0"/>
      <w:marRight w:val="0"/>
      <w:marTop w:val="0"/>
      <w:marBottom w:val="0"/>
      <w:divBdr>
        <w:top w:val="none" w:sz="0" w:space="0" w:color="auto"/>
        <w:left w:val="none" w:sz="0" w:space="0" w:color="auto"/>
        <w:bottom w:val="none" w:sz="0" w:space="0" w:color="auto"/>
        <w:right w:val="none" w:sz="0" w:space="0" w:color="auto"/>
      </w:divBdr>
    </w:div>
    <w:div w:id="718283954">
      <w:bodyDiv w:val="1"/>
      <w:marLeft w:val="0"/>
      <w:marRight w:val="0"/>
      <w:marTop w:val="0"/>
      <w:marBottom w:val="0"/>
      <w:divBdr>
        <w:top w:val="none" w:sz="0" w:space="0" w:color="auto"/>
        <w:left w:val="none" w:sz="0" w:space="0" w:color="auto"/>
        <w:bottom w:val="none" w:sz="0" w:space="0" w:color="auto"/>
        <w:right w:val="none" w:sz="0" w:space="0" w:color="auto"/>
      </w:divBdr>
      <w:divsChild>
        <w:div w:id="315308896">
          <w:marLeft w:val="274"/>
          <w:marRight w:val="0"/>
          <w:marTop w:val="0"/>
          <w:marBottom w:val="65"/>
          <w:divBdr>
            <w:top w:val="none" w:sz="0" w:space="0" w:color="auto"/>
            <w:left w:val="none" w:sz="0" w:space="0" w:color="auto"/>
            <w:bottom w:val="none" w:sz="0" w:space="0" w:color="auto"/>
            <w:right w:val="none" w:sz="0" w:space="0" w:color="auto"/>
          </w:divBdr>
        </w:div>
        <w:div w:id="675503699">
          <w:marLeft w:val="274"/>
          <w:marRight w:val="0"/>
          <w:marTop w:val="0"/>
          <w:marBottom w:val="65"/>
          <w:divBdr>
            <w:top w:val="none" w:sz="0" w:space="0" w:color="auto"/>
            <w:left w:val="none" w:sz="0" w:space="0" w:color="auto"/>
            <w:bottom w:val="none" w:sz="0" w:space="0" w:color="auto"/>
            <w:right w:val="none" w:sz="0" w:space="0" w:color="auto"/>
          </w:divBdr>
        </w:div>
      </w:divsChild>
    </w:div>
    <w:div w:id="764228270">
      <w:bodyDiv w:val="1"/>
      <w:marLeft w:val="0"/>
      <w:marRight w:val="0"/>
      <w:marTop w:val="0"/>
      <w:marBottom w:val="0"/>
      <w:divBdr>
        <w:top w:val="none" w:sz="0" w:space="0" w:color="auto"/>
        <w:left w:val="none" w:sz="0" w:space="0" w:color="auto"/>
        <w:bottom w:val="none" w:sz="0" w:space="0" w:color="auto"/>
        <w:right w:val="none" w:sz="0" w:space="0" w:color="auto"/>
      </w:divBdr>
      <w:divsChild>
        <w:div w:id="1619481591">
          <w:marLeft w:val="288"/>
          <w:marRight w:val="0"/>
          <w:marTop w:val="180"/>
          <w:marBottom w:val="0"/>
          <w:divBdr>
            <w:top w:val="none" w:sz="0" w:space="0" w:color="auto"/>
            <w:left w:val="none" w:sz="0" w:space="0" w:color="auto"/>
            <w:bottom w:val="none" w:sz="0" w:space="0" w:color="auto"/>
            <w:right w:val="none" w:sz="0" w:space="0" w:color="auto"/>
          </w:divBdr>
        </w:div>
        <w:div w:id="1264459704">
          <w:marLeft w:val="288"/>
          <w:marRight w:val="0"/>
          <w:marTop w:val="180"/>
          <w:marBottom w:val="0"/>
          <w:divBdr>
            <w:top w:val="none" w:sz="0" w:space="0" w:color="auto"/>
            <w:left w:val="none" w:sz="0" w:space="0" w:color="auto"/>
            <w:bottom w:val="none" w:sz="0" w:space="0" w:color="auto"/>
            <w:right w:val="none" w:sz="0" w:space="0" w:color="auto"/>
          </w:divBdr>
        </w:div>
        <w:div w:id="21975515">
          <w:marLeft w:val="288"/>
          <w:marRight w:val="0"/>
          <w:marTop w:val="180"/>
          <w:marBottom w:val="0"/>
          <w:divBdr>
            <w:top w:val="none" w:sz="0" w:space="0" w:color="auto"/>
            <w:left w:val="none" w:sz="0" w:space="0" w:color="auto"/>
            <w:bottom w:val="none" w:sz="0" w:space="0" w:color="auto"/>
            <w:right w:val="none" w:sz="0" w:space="0" w:color="auto"/>
          </w:divBdr>
        </w:div>
        <w:div w:id="206917166">
          <w:marLeft w:val="288"/>
          <w:marRight w:val="0"/>
          <w:marTop w:val="180"/>
          <w:marBottom w:val="0"/>
          <w:divBdr>
            <w:top w:val="none" w:sz="0" w:space="0" w:color="auto"/>
            <w:left w:val="none" w:sz="0" w:space="0" w:color="auto"/>
            <w:bottom w:val="none" w:sz="0" w:space="0" w:color="auto"/>
            <w:right w:val="none" w:sz="0" w:space="0" w:color="auto"/>
          </w:divBdr>
        </w:div>
        <w:div w:id="627393052">
          <w:marLeft w:val="288"/>
          <w:marRight w:val="0"/>
          <w:marTop w:val="180"/>
          <w:marBottom w:val="0"/>
          <w:divBdr>
            <w:top w:val="none" w:sz="0" w:space="0" w:color="auto"/>
            <w:left w:val="none" w:sz="0" w:space="0" w:color="auto"/>
            <w:bottom w:val="none" w:sz="0" w:space="0" w:color="auto"/>
            <w:right w:val="none" w:sz="0" w:space="0" w:color="auto"/>
          </w:divBdr>
        </w:div>
        <w:div w:id="1565917836">
          <w:marLeft w:val="288"/>
          <w:marRight w:val="0"/>
          <w:marTop w:val="180"/>
          <w:marBottom w:val="0"/>
          <w:divBdr>
            <w:top w:val="none" w:sz="0" w:space="0" w:color="auto"/>
            <w:left w:val="none" w:sz="0" w:space="0" w:color="auto"/>
            <w:bottom w:val="none" w:sz="0" w:space="0" w:color="auto"/>
            <w:right w:val="none" w:sz="0" w:space="0" w:color="auto"/>
          </w:divBdr>
        </w:div>
        <w:div w:id="1700930759">
          <w:marLeft w:val="288"/>
          <w:marRight w:val="0"/>
          <w:marTop w:val="180"/>
          <w:marBottom w:val="0"/>
          <w:divBdr>
            <w:top w:val="none" w:sz="0" w:space="0" w:color="auto"/>
            <w:left w:val="none" w:sz="0" w:space="0" w:color="auto"/>
            <w:bottom w:val="none" w:sz="0" w:space="0" w:color="auto"/>
            <w:right w:val="none" w:sz="0" w:space="0" w:color="auto"/>
          </w:divBdr>
        </w:div>
        <w:div w:id="1982349421">
          <w:marLeft w:val="288"/>
          <w:marRight w:val="0"/>
          <w:marTop w:val="180"/>
          <w:marBottom w:val="0"/>
          <w:divBdr>
            <w:top w:val="none" w:sz="0" w:space="0" w:color="auto"/>
            <w:left w:val="none" w:sz="0" w:space="0" w:color="auto"/>
            <w:bottom w:val="none" w:sz="0" w:space="0" w:color="auto"/>
            <w:right w:val="none" w:sz="0" w:space="0" w:color="auto"/>
          </w:divBdr>
        </w:div>
      </w:divsChild>
    </w:div>
    <w:div w:id="990594439">
      <w:bodyDiv w:val="1"/>
      <w:marLeft w:val="0"/>
      <w:marRight w:val="0"/>
      <w:marTop w:val="0"/>
      <w:marBottom w:val="0"/>
      <w:divBdr>
        <w:top w:val="none" w:sz="0" w:space="0" w:color="auto"/>
        <w:left w:val="none" w:sz="0" w:space="0" w:color="auto"/>
        <w:bottom w:val="none" w:sz="0" w:space="0" w:color="auto"/>
        <w:right w:val="none" w:sz="0" w:space="0" w:color="auto"/>
      </w:divBdr>
      <w:divsChild>
        <w:div w:id="707342397">
          <w:marLeft w:val="274"/>
          <w:marRight w:val="0"/>
          <w:marTop w:val="0"/>
          <w:marBottom w:val="65"/>
          <w:divBdr>
            <w:top w:val="none" w:sz="0" w:space="0" w:color="auto"/>
            <w:left w:val="none" w:sz="0" w:space="0" w:color="auto"/>
            <w:bottom w:val="none" w:sz="0" w:space="0" w:color="auto"/>
            <w:right w:val="none" w:sz="0" w:space="0" w:color="auto"/>
          </w:divBdr>
        </w:div>
      </w:divsChild>
    </w:div>
    <w:div w:id="1147480557">
      <w:bodyDiv w:val="1"/>
      <w:marLeft w:val="0"/>
      <w:marRight w:val="0"/>
      <w:marTop w:val="0"/>
      <w:marBottom w:val="0"/>
      <w:divBdr>
        <w:top w:val="none" w:sz="0" w:space="0" w:color="auto"/>
        <w:left w:val="none" w:sz="0" w:space="0" w:color="auto"/>
        <w:bottom w:val="none" w:sz="0" w:space="0" w:color="auto"/>
        <w:right w:val="none" w:sz="0" w:space="0" w:color="auto"/>
      </w:divBdr>
    </w:div>
    <w:div w:id="1446192750">
      <w:bodyDiv w:val="1"/>
      <w:marLeft w:val="0"/>
      <w:marRight w:val="0"/>
      <w:marTop w:val="0"/>
      <w:marBottom w:val="0"/>
      <w:divBdr>
        <w:top w:val="none" w:sz="0" w:space="0" w:color="auto"/>
        <w:left w:val="none" w:sz="0" w:space="0" w:color="auto"/>
        <w:bottom w:val="none" w:sz="0" w:space="0" w:color="auto"/>
        <w:right w:val="none" w:sz="0" w:space="0" w:color="auto"/>
      </w:divBdr>
    </w:div>
    <w:div w:id="1592007015">
      <w:bodyDiv w:val="1"/>
      <w:marLeft w:val="0"/>
      <w:marRight w:val="0"/>
      <w:marTop w:val="0"/>
      <w:marBottom w:val="0"/>
      <w:divBdr>
        <w:top w:val="none" w:sz="0" w:space="0" w:color="auto"/>
        <w:left w:val="none" w:sz="0" w:space="0" w:color="auto"/>
        <w:bottom w:val="none" w:sz="0" w:space="0" w:color="auto"/>
        <w:right w:val="none" w:sz="0" w:space="0" w:color="auto"/>
      </w:divBdr>
    </w:div>
    <w:div w:id="1671443165">
      <w:bodyDiv w:val="1"/>
      <w:marLeft w:val="0"/>
      <w:marRight w:val="0"/>
      <w:marTop w:val="0"/>
      <w:marBottom w:val="0"/>
      <w:divBdr>
        <w:top w:val="none" w:sz="0" w:space="0" w:color="auto"/>
        <w:left w:val="none" w:sz="0" w:space="0" w:color="auto"/>
        <w:bottom w:val="none" w:sz="0" w:space="0" w:color="auto"/>
        <w:right w:val="none" w:sz="0" w:space="0" w:color="auto"/>
      </w:divBdr>
      <w:divsChild>
        <w:div w:id="465243803">
          <w:marLeft w:val="288"/>
          <w:marRight w:val="0"/>
          <w:marTop w:val="180"/>
          <w:marBottom w:val="0"/>
          <w:divBdr>
            <w:top w:val="none" w:sz="0" w:space="0" w:color="auto"/>
            <w:left w:val="none" w:sz="0" w:space="0" w:color="auto"/>
            <w:bottom w:val="none" w:sz="0" w:space="0" w:color="auto"/>
            <w:right w:val="none" w:sz="0" w:space="0" w:color="auto"/>
          </w:divBdr>
        </w:div>
      </w:divsChild>
    </w:div>
    <w:div w:id="1837643866">
      <w:bodyDiv w:val="1"/>
      <w:marLeft w:val="0"/>
      <w:marRight w:val="0"/>
      <w:marTop w:val="0"/>
      <w:marBottom w:val="0"/>
      <w:divBdr>
        <w:top w:val="none" w:sz="0" w:space="0" w:color="auto"/>
        <w:left w:val="none" w:sz="0" w:space="0" w:color="auto"/>
        <w:bottom w:val="none" w:sz="0" w:space="0" w:color="auto"/>
        <w:right w:val="none" w:sz="0" w:space="0" w:color="auto"/>
      </w:divBdr>
      <w:divsChild>
        <w:div w:id="1002706992">
          <w:marLeft w:val="274"/>
          <w:marRight w:val="0"/>
          <w:marTop w:val="0"/>
          <w:marBottom w:val="65"/>
          <w:divBdr>
            <w:top w:val="none" w:sz="0" w:space="0" w:color="auto"/>
            <w:left w:val="none" w:sz="0" w:space="0" w:color="auto"/>
            <w:bottom w:val="none" w:sz="0" w:space="0" w:color="auto"/>
            <w:right w:val="none" w:sz="0" w:space="0" w:color="auto"/>
          </w:divBdr>
        </w:div>
        <w:div w:id="1105226292">
          <w:marLeft w:val="274"/>
          <w:marRight w:val="0"/>
          <w:marTop w:val="0"/>
          <w:marBottom w:val="65"/>
          <w:divBdr>
            <w:top w:val="none" w:sz="0" w:space="0" w:color="auto"/>
            <w:left w:val="none" w:sz="0" w:space="0" w:color="auto"/>
            <w:bottom w:val="none" w:sz="0" w:space="0" w:color="auto"/>
            <w:right w:val="none" w:sz="0" w:space="0" w:color="auto"/>
          </w:divBdr>
        </w:div>
      </w:divsChild>
    </w:div>
    <w:div w:id="1855025137">
      <w:bodyDiv w:val="1"/>
      <w:marLeft w:val="0"/>
      <w:marRight w:val="0"/>
      <w:marTop w:val="0"/>
      <w:marBottom w:val="0"/>
      <w:divBdr>
        <w:top w:val="none" w:sz="0" w:space="0" w:color="auto"/>
        <w:left w:val="none" w:sz="0" w:space="0" w:color="auto"/>
        <w:bottom w:val="none" w:sz="0" w:space="0" w:color="auto"/>
        <w:right w:val="none" w:sz="0" w:space="0" w:color="auto"/>
      </w:divBdr>
    </w:div>
    <w:div w:id="1923682714">
      <w:bodyDiv w:val="1"/>
      <w:marLeft w:val="0"/>
      <w:marRight w:val="0"/>
      <w:marTop w:val="0"/>
      <w:marBottom w:val="0"/>
      <w:divBdr>
        <w:top w:val="none" w:sz="0" w:space="0" w:color="auto"/>
        <w:left w:val="none" w:sz="0" w:space="0" w:color="auto"/>
        <w:bottom w:val="none" w:sz="0" w:space="0" w:color="auto"/>
        <w:right w:val="none" w:sz="0" w:space="0" w:color="auto"/>
      </w:divBdr>
    </w:div>
    <w:div w:id="2112116026">
      <w:bodyDiv w:val="1"/>
      <w:marLeft w:val="0"/>
      <w:marRight w:val="0"/>
      <w:marTop w:val="0"/>
      <w:marBottom w:val="0"/>
      <w:divBdr>
        <w:top w:val="none" w:sz="0" w:space="0" w:color="auto"/>
        <w:left w:val="none" w:sz="0" w:space="0" w:color="auto"/>
        <w:bottom w:val="none" w:sz="0" w:space="0" w:color="auto"/>
        <w:right w:val="none" w:sz="0" w:space="0" w:color="auto"/>
      </w:divBdr>
      <w:divsChild>
        <w:div w:id="1681816164">
          <w:marLeft w:val="288"/>
          <w:marRight w:val="0"/>
          <w:marTop w:val="180"/>
          <w:marBottom w:val="0"/>
          <w:divBdr>
            <w:top w:val="none" w:sz="0" w:space="0" w:color="auto"/>
            <w:left w:val="none" w:sz="0" w:space="0" w:color="auto"/>
            <w:bottom w:val="none" w:sz="0" w:space="0" w:color="auto"/>
            <w:right w:val="none" w:sz="0" w:space="0" w:color="auto"/>
          </w:divBdr>
        </w:div>
      </w:divsChild>
    </w:div>
    <w:div w:id="2138142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BD82355F589AD42A6E4C3A9A988F2AE" ma:contentTypeVersion="12" ma:contentTypeDescription="Create a new document." ma:contentTypeScope="" ma:versionID="9b4cc426bb1e78fbc95a8c75cae4e31e">
  <xsd:schema xmlns:xsd="http://www.w3.org/2001/XMLSchema" xmlns:xs="http://www.w3.org/2001/XMLSchema" xmlns:p="http://schemas.microsoft.com/office/2006/metadata/properties" xmlns:ns3="2a436748-169b-4be5-a9db-414c1d53a701" xmlns:ns4="82ae9683-1c06-49da-9377-bcb45d41494a" targetNamespace="http://schemas.microsoft.com/office/2006/metadata/properties" ma:root="true" ma:fieldsID="5f0b777967595816fd4cfd2e98598d67" ns3:_="" ns4:_="">
    <xsd:import namespace="2a436748-169b-4be5-a9db-414c1d53a701"/>
    <xsd:import namespace="82ae9683-1c06-49da-9377-bcb45d41494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a436748-169b-4be5-a9db-414c1d53a7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2ae9683-1c06-49da-9377-bcb45d41494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C030A9-7868-436F-93A2-5B28E8A5A2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a436748-169b-4be5-a9db-414c1d53a701"/>
    <ds:schemaRef ds:uri="82ae9683-1c06-49da-9377-bcb45d4149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D7F719-4438-4D52-B224-28A2F17D2019}">
  <ds:schemaRefs>
    <ds:schemaRef ds:uri="http://purl.org/dc/elements/1.1/"/>
    <ds:schemaRef ds:uri="http://schemas.microsoft.com/office/2006/metadata/properties"/>
    <ds:schemaRef ds:uri="http://schemas.microsoft.com/office/2006/documentManagement/types"/>
    <ds:schemaRef ds:uri="http://purl.org/dc/dcmitype/"/>
    <ds:schemaRef ds:uri="http://purl.org/dc/terms/"/>
    <ds:schemaRef ds:uri="2a436748-169b-4be5-a9db-414c1d53a701"/>
    <ds:schemaRef ds:uri="http://www.w3.org/XML/1998/namespace"/>
    <ds:schemaRef ds:uri="http://schemas.microsoft.com/office/infopath/2007/PartnerControls"/>
    <ds:schemaRef ds:uri="http://schemas.openxmlformats.org/package/2006/metadata/core-properties"/>
    <ds:schemaRef ds:uri="82ae9683-1c06-49da-9377-bcb45d41494a"/>
  </ds:schemaRefs>
</ds:datastoreItem>
</file>

<file path=customXml/itemProps3.xml><?xml version="1.0" encoding="utf-8"?>
<ds:datastoreItem xmlns:ds="http://schemas.openxmlformats.org/officeDocument/2006/customXml" ds:itemID="{64B24029-3F9F-4A44-A435-F0449A586395}">
  <ds:schemaRefs>
    <ds:schemaRef ds:uri="http://schemas.microsoft.com/sharepoint/v3/contenttype/forms"/>
  </ds:schemaRefs>
</ds:datastoreItem>
</file>

<file path=customXml/itemProps4.xml><?xml version="1.0" encoding="utf-8"?>
<ds:datastoreItem xmlns:ds="http://schemas.openxmlformats.org/officeDocument/2006/customXml" ds:itemID="{68A775F5-A09E-4ED0-AC54-596B0540BF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1547</Words>
  <Characters>8822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nosa ajanaku</dc:creator>
  <cp:keywords/>
  <dc:description/>
  <cp:lastModifiedBy>nosa</cp:lastModifiedBy>
  <cp:revision>2</cp:revision>
  <dcterms:created xsi:type="dcterms:W3CDTF">2021-03-23T19:28:00Z</dcterms:created>
  <dcterms:modified xsi:type="dcterms:W3CDTF">2021-03-23T19:28:00Z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0x010100BBD82355F589AD42A6E4C3A9A988F2AE</vt:lpwstr>
  </property>
</Properties>
</file>