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CF94FA3">
      <w:pPr>
        <w:widowControl w:val="0"/>
        <w:numPr>
          <w:ilvl w:val="0"/>
          <w:numId w:val="1"/>
        </w:numPr>
        <w:jc w:val="both"/>
        <w:rPr>
          <w:rFonts w:hint="eastAsia"/>
        </w:rPr>
      </w:pPr>
      <w:r>
        <w:rPr>
          <w:rFonts w:hint="eastAsia"/>
        </w:rPr>
        <w:t>Yes, it's very important. In terms of social impact, the continuous deterioration of the environment may also affect the living standards and physical and mental health of contemporary people, and even affect their future generations. If society fulfills its social responsibilities, it can provide alternative employment opportunities in sustainable industries and invest in community development projects to protect the environment.</w:t>
      </w:r>
    </w:p>
    <w:p w14:paraId="2E232BE9">
      <w:pPr>
        <w:widowControl w:val="0"/>
        <w:numPr>
          <w:numId w:val="0"/>
        </w:numPr>
        <w:jc w:val="both"/>
        <w:rPr>
          <w:rFonts w:hint="eastAsia"/>
          <w:lang w:eastAsia="zh-CN"/>
        </w:rPr>
      </w:pPr>
    </w:p>
    <w:p w14:paraId="1E753E2D">
      <w:pPr>
        <w:widowControl w:val="0"/>
        <w:numPr>
          <w:numId w:val="0"/>
        </w:numPr>
        <w:ind w:leftChars="0"/>
        <w:jc w:val="both"/>
        <w:rPr>
          <w:rFonts w:hint="eastAsia"/>
          <w:lang w:eastAsia="zh-CN"/>
        </w:rPr>
      </w:pPr>
      <w:r>
        <w:rPr>
          <w:rFonts w:hint="eastAsia"/>
          <w:lang w:val="en-US" w:eastAsia="zh-CN"/>
        </w:rPr>
        <w:t>2.</w:t>
      </w:r>
      <w:r>
        <w:rPr>
          <w:rFonts w:hint="eastAsia"/>
          <w:lang w:eastAsia="zh-CN"/>
        </w:rPr>
        <w:t>The social dimension of the social responsibility of enterprises is reflected in employment. At the beginning, mining enterprises may provide jobs to local residents, which relieves the employment pressure to a certain extent. However, with the continuous exploitation of resources and the degradation of the land to the extent that resources cannot be exploited, this job will be lost, affecting other lifestyles in the community.</w:t>
      </w:r>
    </w:p>
    <w:p w14:paraId="5A7A150F">
      <w:pPr>
        <w:widowControl w:val="0"/>
        <w:numPr>
          <w:numId w:val="0"/>
        </w:numPr>
        <w:jc w:val="both"/>
        <w:rPr>
          <w:rFonts w:hint="eastAsia"/>
          <w:lang w:eastAsia="zh-CN"/>
        </w:rPr>
      </w:pPr>
    </w:p>
    <w:p w14:paraId="57860111">
      <w:pPr>
        <w:widowControl w:val="0"/>
        <w:numPr>
          <w:numId w:val="0"/>
        </w:numPr>
        <w:jc w:val="both"/>
        <w:rPr>
          <w:rFonts w:hint="eastAsia"/>
          <w:lang w:eastAsia="zh-CN"/>
        </w:rPr>
      </w:pPr>
      <w:r>
        <w:rPr>
          <w:rFonts w:hint="eastAsia"/>
          <w:lang w:val="en-US" w:eastAsia="zh-CN"/>
        </w:rPr>
        <w:t>3.</w:t>
      </w:r>
      <w:r>
        <w:rPr>
          <w:rFonts w:hint="eastAsia"/>
          <w:lang w:eastAsia="zh-CN"/>
        </w:rPr>
        <w:t>The earth is important. If we only focus on the existing profit and ignore the importance of the earth, it is a short-sighted behavior. Although it can bring a certain amount of profit, it is at the expense of environmental degradation, and the final result is the extinction of the earth. But if we protect the earth, then we can ensure the economic and social growth. Sustainability, which is also crucial for sustainable profits in the future.</w:t>
      </w:r>
    </w:p>
    <w:p w14:paraId="3998AC98">
      <w:pPr>
        <w:widowControl w:val="0"/>
        <w:numPr>
          <w:numId w:val="0"/>
        </w:numPr>
        <w:jc w:val="both"/>
        <w:rPr>
          <w:rFonts w:hint="eastAsia"/>
          <w:lang w:eastAsia="zh-CN"/>
        </w:rPr>
      </w:pPr>
    </w:p>
    <w:p w14:paraId="1DF99F46">
      <w:pPr>
        <w:widowControl w:val="0"/>
        <w:numPr>
          <w:numId w:val="0"/>
        </w:numPr>
        <w:jc w:val="both"/>
        <w:rPr>
          <w:rFonts w:hint="eastAsia"/>
          <w:lang w:eastAsia="zh-CN"/>
        </w:rPr>
      </w:pPr>
      <w:r>
        <w:rPr>
          <w:rFonts w:hint="eastAsia"/>
          <w:lang w:val="en-US" w:eastAsia="zh-CN"/>
        </w:rPr>
        <w:t>4.</w:t>
      </w:r>
      <w:r>
        <w:rPr>
          <w:rFonts w:hint="eastAsia"/>
          <w:lang w:eastAsia="zh-CN"/>
        </w:rPr>
        <w:t>History can indeed help us change our core business values to a certain extent. Around 2010, enterprises ignored environmental and other responsibilities in the pursuit of economic benefits, causing the earth to become a wasteland in the future, which warns that enterprises should not only focus on short-term economic interests. Promote enterprises to integrate social responsibility, ecological protection, etc. into the core business values, and realize the transformation from simple profit-seeking to taking into account the interests of many parties and pursuing sustainable development.</w:t>
      </w:r>
    </w:p>
    <w:p w14:paraId="337F7DDF">
      <w:pPr>
        <w:widowControl w:val="0"/>
        <w:numPr>
          <w:numId w:val="0"/>
        </w:numPr>
        <w:jc w:val="both"/>
        <w:rPr>
          <w:rFonts w:hint="eastAsia"/>
          <w:lang w:eastAsia="zh-CN"/>
        </w:rPr>
      </w:pPr>
    </w:p>
    <w:p w14:paraId="5E6E1702">
      <w:pPr>
        <w:widowControl w:val="0"/>
        <w:numPr>
          <w:numId w:val="0"/>
        </w:numPr>
        <w:jc w:val="both"/>
        <w:rPr>
          <w:rFonts w:hint="eastAsia"/>
          <w:lang w:eastAsia="zh-CN"/>
        </w:rPr>
      </w:pPr>
      <w:r>
        <w:rPr>
          <w:rFonts w:hint="eastAsia"/>
          <w:lang w:val="en-US" w:eastAsia="zh-CN"/>
        </w:rPr>
        <w:t>5.</w:t>
      </w:r>
      <w:r>
        <w:rPr>
          <w:rFonts w:hint="eastAsia"/>
          <w:lang w:eastAsia="zh-CN"/>
        </w:rPr>
        <w:t>Obviously, companies should not and do not need to continue to embark on the road of destruction, from one ecosystem to the next. The scene shown in the film that the earth will become barren in the future due to the neglect of environmental responsibility, over-exploitation and other behaviors of enterprises is a strong warning to the present. If the company continues to ignore the ecosystem and only pursue short-term economic benefits, it will cause irreparable damage to the environment.</w:t>
      </w:r>
    </w:p>
    <w:p w14:paraId="379DAD03">
      <w:pPr>
        <w:widowControl w:val="0"/>
        <w:numPr>
          <w:numId w:val="0"/>
        </w:numPr>
        <w:jc w:val="both"/>
        <w:rPr>
          <w:rFonts w:hint="eastAsia"/>
          <w:lang w:eastAsia="zh-CN"/>
        </w:rPr>
      </w:pPr>
    </w:p>
    <w:p w14:paraId="1B6490D2">
      <w:pPr>
        <w:widowControl w:val="0"/>
        <w:numPr>
          <w:numId w:val="0"/>
        </w:numPr>
        <w:jc w:val="both"/>
        <w:rPr>
          <w:rFonts w:hint="eastAsia"/>
          <w:lang w:val="en-US" w:eastAsia="zh-CN"/>
        </w:rPr>
      </w:pPr>
      <w:r>
        <w:rPr>
          <w:rFonts w:hint="eastAsia"/>
          <w:lang w:val="en-US" w:eastAsia="zh-CN"/>
        </w:rPr>
        <w:t>6.It is mainly for environmental damage. For example, New Zealand has unique natural landscapes and ecosystems with high ecological value and tourism value. Excessive mineral development, deforestation and other unreasonable exploitation behaviors have posed a threat to the local ecological environment.</w:t>
      </w:r>
    </w:p>
    <w:p w14:paraId="310766F2">
      <w:pPr>
        <w:widowControl w:val="0"/>
        <w:numPr>
          <w:numId w:val="0"/>
        </w:numPr>
        <w:jc w:val="both"/>
        <w:rPr>
          <w:rFonts w:hint="eastAsia"/>
          <w:lang w:val="en-US" w:eastAsia="zh-CN"/>
        </w:rPr>
      </w:pPr>
    </w:p>
    <w:p w14:paraId="2D7FB8C4">
      <w:pPr>
        <w:widowControl w:val="0"/>
        <w:numPr>
          <w:numId w:val="0"/>
        </w:numPr>
        <w:jc w:val="both"/>
        <w:rPr>
          <w:rFonts w:hint="eastAsia"/>
          <w:lang w:val="en-US" w:eastAsia="zh-CN"/>
        </w:rPr>
      </w:pPr>
      <w:r>
        <w:rPr>
          <w:rFonts w:hint="eastAsia"/>
          <w:lang w:val="en-US" w:eastAsia="zh-CN"/>
        </w:rPr>
        <w:t>7.The most important is the public and the government. The public is increasingly concerned about the ecological environment, and they are well aware of the vulnerability of ecosystems and the importance of sustainable development. They don't want to see enterprises destroy the environment and deplete resources due to excessive pursuit of economic benefits. In the face of possible behaviors of enterprises, such as neglecting environmental protection and unreasonable development of resources, the government will formulate strict policies and regulations and strengthen supervision. For example, in response to the problem of land exploitation in New Zealand, relevant norms will be introduced to restrain enterprises and punish violating enterprises, so as to force enterprises to be responsible for enterprises and society.</w:t>
      </w:r>
    </w:p>
    <w:p w14:paraId="3ED7D468">
      <w:pPr>
        <w:widowControl w:val="0"/>
        <w:numPr>
          <w:numId w:val="0"/>
        </w:numPr>
        <w:jc w:val="both"/>
        <w:rPr>
          <w:rFonts w:hint="eastAsia"/>
          <w:lang w:val="en-US" w:eastAsia="zh-CN"/>
        </w:rPr>
      </w:pPr>
      <w:bookmarkStart w:id="0" w:name="_GoBack"/>
      <w:bookmarkEnd w:id="0"/>
    </w:p>
    <w:p w14:paraId="1C9A699D">
      <w:pPr>
        <w:widowControl w:val="0"/>
        <w:numPr>
          <w:numId w:val="0"/>
        </w:numPr>
        <w:ind w:leftChars="0"/>
        <w:jc w:val="both"/>
        <w:rPr>
          <w:rFonts w:hint="eastAsia"/>
          <w:lang w:eastAsia="zh-CN"/>
        </w:rPr>
      </w:pPr>
      <w:r>
        <w:rPr>
          <w:rFonts w:hint="eastAsia"/>
          <w:lang w:val="en-US" w:eastAsia="zh-CN"/>
        </w:rPr>
        <w:t>8.In the long run, there are more opportunities. Enterprises that actively fulfill social responsibilities, such as paying attention to environmental protection, caring about employee welfare, supporting public welfare, etc., can often establish a good brand image in the hearts of consumers. Consumers are more willing to choose brands with social responsibility, which helps to improve the popularity and reputation of enterprises, thereby increasing their market share.</w:t>
      </w:r>
    </w:p>
    <w:p w14:paraId="2BF6B211">
      <w:pPr>
        <w:widowControl w:val="0"/>
        <w:numPr>
          <w:numId w:val="0"/>
        </w:numPr>
        <w:ind w:leftChars="0"/>
        <w:jc w:val="both"/>
        <w:rPr>
          <w:rFonts w:hint="eastAsia"/>
          <w:lang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宋体-简"/>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黑体-简"/>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宋体-简">
    <w:panose1 w:val="02010800040101010101"/>
    <w:charset w:val="86"/>
    <w:family w:val="auto"/>
    <w:pitch w:val="default"/>
    <w:sig w:usb0="00000001" w:usb1="080F0000" w:usb2="00000000" w:usb3="00000000" w:csb0="00040000" w:csb1="00000000"/>
  </w:font>
  <w:font w:name="Helvetica Neue">
    <w:panose1 w:val="02000503000000020004"/>
    <w:charset w:val="00"/>
    <w:family w:val="auto"/>
    <w:pitch w:val="default"/>
    <w:sig w:usb0="E50002FF" w:usb1="500079DB" w:usb2="00000010" w:usb3="00000000" w:csb0="00000000" w:csb1="00000000"/>
  </w:font>
  <w:font w:name="黑体-简">
    <w:panose1 w:val="02000000000000000000"/>
    <w:charset w:val="86"/>
    <w:family w:val="auto"/>
    <w:pitch w:val="default"/>
    <w:sig w:usb0="8000002F" w:usb1="0800004A" w:usb2="00000000" w:usb3="00000000" w:csb0="203E0000" w:csb1="00000000"/>
  </w:font>
  <w:font w:name="Kingsoft Sign">
    <w:panose1 w:val="05050102010706020507"/>
    <w:charset w:val="00"/>
    <w:family w:val="auto"/>
    <w:pitch w:val="default"/>
    <w:sig w:usb0="00000000" w:usb1="10000000" w:usb2="0000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EF6785C"/>
    <w:multiLevelType w:val="singleLevel"/>
    <w:tmpl w:val="FEF6785C"/>
    <w:lvl w:ilvl="0" w:tentative="0">
      <w:start w:val="1"/>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6"/>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ZDYwYTFjZDBiZGJmMzE2N2U1NTg2MjdmYjBjMzAyYTAifQ=="/>
  </w:docVars>
  <w:rsids>
    <w:rsidRoot w:val="79BF36AF"/>
    <w:rsid w:val="79BF36A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uiPriority w:val="0"/>
  </w:style>
  <w:style w:type="table" w:default="1" w:styleId="2">
    <w:name w:val="Normal Table"/>
    <w:semiHidden/>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2</Pages>
  <Words>0</Words>
  <Characters>0</Characters>
  <Lines>0</Lines>
  <Paragraphs>0</Paragraphs>
  <TotalTime>5</TotalTime>
  <ScaleCrop>false</ScaleCrop>
  <LinksUpToDate>false</LinksUpToDate>
  <CharactersWithSpaces>0</CharactersWithSpaces>
  <Application>WPS Office_6.12.0.8899_F1E327BC-269C-435d-A152-05C5408002CA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2024-11-11T20:08:00Z</dcterms:created>
  <dc:creator>。</dc:creator>
  <cp:lastModifiedBy>。</cp:lastModifiedBy>
  <dcterms:modified xsi:type="dcterms:W3CDTF">2024-11-11T20:19:31Z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2052-6.12.0.8899</vt:lpwstr>
  </property>
  <property fmtid="{D5CDD505-2E9C-101B-9397-08002B2CF9AE}" pid="3" name="ICV">
    <vt:lpwstr>49B9EE01BC15B801556432671A246CC9_41</vt:lpwstr>
  </property>
</Properties>
</file>