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FD6C2F" w14:textId="77777777" w:rsidR="0063713E" w:rsidRPr="001C578D" w:rsidRDefault="0063713E" w:rsidP="0063713E">
      <w:pPr>
        <w:jc w:val="center"/>
      </w:pPr>
    </w:p>
    <w:p w14:paraId="60FD6C30" w14:textId="77777777" w:rsidR="0063713E" w:rsidRPr="001C578D" w:rsidRDefault="0063713E" w:rsidP="0063713E">
      <w:pPr>
        <w:jc w:val="center"/>
      </w:pPr>
    </w:p>
    <w:p w14:paraId="60FD6C31" w14:textId="77777777" w:rsidR="0063713E" w:rsidRPr="001C578D" w:rsidRDefault="0063713E" w:rsidP="0063713E">
      <w:pPr>
        <w:jc w:val="center"/>
      </w:pPr>
    </w:p>
    <w:p w14:paraId="60FD6C32" w14:textId="77777777" w:rsidR="0063713E" w:rsidRPr="001C578D" w:rsidRDefault="0063713E" w:rsidP="0063713E">
      <w:pPr>
        <w:jc w:val="center"/>
      </w:pPr>
    </w:p>
    <w:p w14:paraId="60FD6C33" w14:textId="77777777" w:rsidR="0063713E" w:rsidRPr="00431C66" w:rsidRDefault="0063713E" w:rsidP="0063713E">
      <w:pPr>
        <w:jc w:val="center"/>
      </w:pPr>
    </w:p>
    <w:p w14:paraId="60FD6C34" w14:textId="0182E240" w:rsidR="0063713E" w:rsidRPr="00431C66" w:rsidRDefault="0063713E" w:rsidP="0063713E">
      <w:pPr>
        <w:jc w:val="center"/>
        <w:rPr>
          <w:b/>
        </w:rPr>
      </w:pPr>
      <w:r w:rsidRPr="00431C66">
        <w:rPr>
          <w:b/>
        </w:rPr>
        <w:t>Student Name:</w:t>
      </w:r>
      <w:r w:rsidR="00431C66" w:rsidRPr="00431C66">
        <w:rPr>
          <w:b/>
        </w:rPr>
        <w:t xml:space="preserve"> Syed </w:t>
      </w:r>
      <w:proofErr w:type="spellStart"/>
      <w:r w:rsidR="00431C66" w:rsidRPr="00431C66">
        <w:rPr>
          <w:b/>
        </w:rPr>
        <w:t>Azizur</w:t>
      </w:r>
      <w:proofErr w:type="spellEnd"/>
      <w:r w:rsidR="00431C66" w:rsidRPr="00431C66">
        <w:rPr>
          <w:b/>
        </w:rPr>
        <w:t xml:space="preserve"> Rahman</w:t>
      </w:r>
    </w:p>
    <w:p w14:paraId="60FD6C35" w14:textId="7B6ED435" w:rsidR="0063713E" w:rsidRPr="00431C66" w:rsidRDefault="0063713E" w:rsidP="0063713E">
      <w:pPr>
        <w:jc w:val="center"/>
        <w:rPr>
          <w:b/>
        </w:rPr>
      </w:pPr>
      <w:bookmarkStart w:id="0" w:name="_GoBack"/>
      <w:bookmarkEnd w:id="0"/>
      <w:r w:rsidRPr="00431C66">
        <w:rPr>
          <w:b/>
        </w:rPr>
        <w:t>Student Number:</w:t>
      </w:r>
      <w:r w:rsidR="00431C66" w:rsidRPr="00431C66">
        <w:rPr>
          <w:b/>
        </w:rPr>
        <w:t xml:space="preserve"> 1605376</w:t>
      </w:r>
    </w:p>
    <w:p w14:paraId="60FD6C36" w14:textId="77777777" w:rsidR="0063713E" w:rsidRPr="00431C66" w:rsidRDefault="0063713E" w:rsidP="0063713E">
      <w:pPr>
        <w:jc w:val="center"/>
        <w:rPr>
          <w:b/>
        </w:rPr>
      </w:pPr>
      <w:r w:rsidRPr="00431C66">
        <w:rPr>
          <w:b/>
        </w:rPr>
        <w:t>Module Code: BMSK6001</w:t>
      </w:r>
    </w:p>
    <w:p w14:paraId="60FD6C37" w14:textId="77777777" w:rsidR="0063713E" w:rsidRPr="00431C66" w:rsidRDefault="0063713E" w:rsidP="0063713E">
      <w:pPr>
        <w:jc w:val="center"/>
        <w:rPr>
          <w:b/>
        </w:rPr>
      </w:pPr>
      <w:r w:rsidRPr="00431C66">
        <w:rPr>
          <w:b/>
        </w:rPr>
        <w:t xml:space="preserve">Assignment Title: Emergent Leadership Skills </w:t>
      </w:r>
      <w:r w:rsidR="00A40194" w:rsidRPr="00431C66">
        <w:rPr>
          <w:b/>
        </w:rPr>
        <w:t>f</w:t>
      </w:r>
      <w:r w:rsidRPr="00431C66">
        <w:rPr>
          <w:b/>
        </w:rPr>
        <w:t xml:space="preserve">or </w:t>
      </w:r>
      <w:r w:rsidR="001C578D" w:rsidRPr="00431C66">
        <w:rPr>
          <w:b/>
        </w:rPr>
        <w:t>the</w:t>
      </w:r>
      <w:r w:rsidRPr="00431C66">
        <w:rPr>
          <w:b/>
        </w:rPr>
        <w:t xml:space="preserve"> Workplace</w:t>
      </w:r>
    </w:p>
    <w:p w14:paraId="60FD6C38" w14:textId="318E4D72" w:rsidR="0063713E" w:rsidRPr="00431C66" w:rsidRDefault="0063713E" w:rsidP="0063713E">
      <w:pPr>
        <w:jc w:val="center"/>
        <w:rPr>
          <w:b/>
        </w:rPr>
      </w:pPr>
      <w:r w:rsidRPr="00431C66">
        <w:rPr>
          <w:b/>
        </w:rPr>
        <w:t xml:space="preserve">Module Lecturer’s Name: </w:t>
      </w:r>
      <w:proofErr w:type="spellStart"/>
      <w:r w:rsidR="00431C66" w:rsidRPr="00431C66">
        <w:rPr>
          <w:b/>
        </w:rPr>
        <w:t>Yajesh</w:t>
      </w:r>
      <w:proofErr w:type="spellEnd"/>
      <w:r w:rsidR="00431C66" w:rsidRPr="00431C66">
        <w:rPr>
          <w:b/>
        </w:rPr>
        <w:t xml:space="preserve"> Kumar</w:t>
      </w:r>
    </w:p>
    <w:p w14:paraId="60FD6C39" w14:textId="77777777" w:rsidR="0063713E" w:rsidRPr="001C578D" w:rsidRDefault="0063713E" w:rsidP="0063713E"/>
    <w:p w14:paraId="60FD6C3A" w14:textId="77777777" w:rsidR="0063713E" w:rsidRPr="001C578D" w:rsidRDefault="0063713E">
      <w:pPr>
        <w:spacing w:line="259" w:lineRule="auto"/>
        <w:jc w:val="left"/>
      </w:pPr>
      <w:r w:rsidRPr="001C578D">
        <w:br w:type="page"/>
      </w:r>
    </w:p>
    <w:p w14:paraId="60FD6C3B" w14:textId="77777777" w:rsidR="00D04FB1" w:rsidRPr="001C578D" w:rsidRDefault="00F448FE" w:rsidP="00F448FE">
      <w:pPr>
        <w:jc w:val="center"/>
        <w:rPr>
          <w:u w:val="single"/>
        </w:rPr>
      </w:pPr>
      <w:r w:rsidRPr="001C578D">
        <w:rPr>
          <w:u w:val="single"/>
        </w:rPr>
        <w:lastRenderedPageBreak/>
        <w:t>Executive Summary</w:t>
      </w:r>
    </w:p>
    <w:p w14:paraId="60FD6C3C" w14:textId="77777777" w:rsidR="00A40194" w:rsidRPr="001C578D" w:rsidRDefault="00A40194" w:rsidP="00A40194">
      <w:pPr>
        <w:rPr>
          <w:rFonts w:cs="Times New Roman"/>
          <w:szCs w:val="24"/>
        </w:rPr>
      </w:pPr>
      <w:r w:rsidRPr="001C578D">
        <w:rPr>
          <w:rFonts w:cs="Times New Roman"/>
          <w:szCs w:val="24"/>
        </w:rPr>
        <w:t>Forming and conserving a sustainable business requires understanding the character of leadership in talking the results of individual staffs. Contentment is the mutual objective of all, and many other things can mean achieving that goal. Employee personal gains, such as the meaning of lifespan and individual comfort, have developed a major distress for administrations to attract and retain talent in fierce competition. The meaning of life makes a person's life have a purpose, subjective happiness is happiness, these are significant aspects of everyone's life and individuals anticipate business administrations to give to them. It may not be enough to concentrate only on the results related to the business. It is necessary to better appreciate the process that can improve the ideal personal results of the employee.</w:t>
      </w:r>
    </w:p>
    <w:p w14:paraId="60FD6C3D" w14:textId="77777777" w:rsidR="00F448FE" w:rsidRPr="001C578D" w:rsidRDefault="00F448FE">
      <w:pPr>
        <w:spacing w:line="259" w:lineRule="auto"/>
        <w:jc w:val="left"/>
      </w:pPr>
      <w:r w:rsidRPr="001C578D">
        <w:br w:type="page"/>
      </w:r>
    </w:p>
    <w:sdt>
      <w:sdtPr>
        <w:rPr>
          <w:rFonts w:ascii="Times New Roman" w:eastAsiaTheme="minorHAnsi" w:hAnsi="Times New Roman" w:cstheme="minorBidi"/>
          <w:b w:val="0"/>
          <w:color w:val="auto"/>
          <w:sz w:val="24"/>
          <w:szCs w:val="22"/>
        </w:rPr>
        <w:id w:val="-210120202"/>
        <w:docPartObj>
          <w:docPartGallery w:val="Table of Contents"/>
          <w:docPartUnique/>
        </w:docPartObj>
      </w:sdtPr>
      <w:sdtEndPr>
        <w:rPr>
          <w:bCs/>
          <w:noProof/>
        </w:rPr>
      </w:sdtEndPr>
      <w:sdtContent>
        <w:p w14:paraId="60FD6C3E" w14:textId="77777777" w:rsidR="00F448FE" w:rsidRPr="001C578D" w:rsidRDefault="00F448FE">
          <w:pPr>
            <w:pStyle w:val="TOCHeading"/>
          </w:pPr>
          <w:r w:rsidRPr="001C578D">
            <w:t>Table of Contents</w:t>
          </w:r>
        </w:p>
        <w:p w14:paraId="60FD6C3F" w14:textId="77777777" w:rsidR="00AD6021" w:rsidRPr="001C578D" w:rsidRDefault="0091530E">
          <w:pPr>
            <w:pStyle w:val="TOC1"/>
            <w:tabs>
              <w:tab w:val="right" w:leader="dot" w:pos="9350"/>
            </w:tabs>
            <w:rPr>
              <w:rFonts w:asciiTheme="minorHAnsi" w:eastAsiaTheme="minorEastAsia" w:hAnsiTheme="minorHAnsi"/>
              <w:noProof/>
              <w:sz w:val="22"/>
            </w:rPr>
          </w:pPr>
          <w:r w:rsidRPr="001C578D">
            <w:fldChar w:fldCharType="begin"/>
          </w:r>
          <w:r w:rsidRPr="001C578D">
            <w:instrText xml:space="preserve"> TOC \o "1-3" \h \z \u </w:instrText>
          </w:r>
          <w:r w:rsidRPr="001C578D">
            <w:fldChar w:fldCharType="separate"/>
          </w:r>
          <w:hyperlink w:anchor="_Toc14453995" w:history="1">
            <w:r w:rsidR="00AD6021" w:rsidRPr="001C578D">
              <w:rPr>
                <w:rStyle w:val="Hyperlink"/>
                <w:noProof/>
              </w:rPr>
              <w:t>Introduction</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_Toc14453995 \h </w:instrText>
            </w:r>
            <w:r w:rsidR="00AD6021" w:rsidRPr="001C578D">
              <w:rPr>
                <w:noProof/>
                <w:webHidden/>
              </w:rPr>
            </w:r>
            <w:r w:rsidR="00AD6021" w:rsidRPr="001C578D">
              <w:rPr>
                <w:noProof/>
                <w:webHidden/>
              </w:rPr>
              <w:fldChar w:fldCharType="separate"/>
            </w:r>
            <w:r w:rsidR="00AD6021" w:rsidRPr="001C578D">
              <w:rPr>
                <w:noProof/>
                <w:webHidden/>
              </w:rPr>
              <w:t>1</w:t>
            </w:r>
            <w:r w:rsidR="00AD6021" w:rsidRPr="001C578D">
              <w:rPr>
                <w:noProof/>
                <w:webHidden/>
              </w:rPr>
              <w:fldChar w:fldCharType="end"/>
            </w:r>
          </w:hyperlink>
        </w:p>
        <w:p w14:paraId="60FD6C40" w14:textId="77777777" w:rsidR="00AD6021" w:rsidRPr="001C578D" w:rsidRDefault="00431C66">
          <w:pPr>
            <w:pStyle w:val="TOC1"/>
            <w:tabs>
              <w:tab w:val="right" w:leader="dot" w:pos="9350"/>
            </w:tabs>
            <w:rPr>
              <w:rFonts w:asciiTheme="minorHAnsi" w:eastAsiaTheme="minorEastAsia" w:hAnsiTheme="minorHAnsi"/>
              <w:noProof/>
              <w:sz w:val="22"/>
            </w:rPr>
          </w:pPr>
          <w:hyperlink w:anchor="_Toc14453996" w:history="1">
            <w:r w:rsidR="00AD6021" w:rsidRPr="001C578D">
              <w:rPr>
                <w:rStyle w:val="Hyperlink"/>
                <w:noProof/>
              </w:rPr>
              <w:t>Leadership theories</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_Toc14453996 \h </w:instrText>
            </w:r>
            <w:r w:rsidR="00AD6021" w:rsidRPr="001C578D">
              <w:rPr>
                <w:noProof/>
                <w:webHidden/>
              </w:rPr>
            </w:r>
            <w:r w:rsidR="00AD6021" w:rsidRPr="001C578D">
              <w:rPr>
                <w:noProof/>
                <w:webHidden/>
              </w:rPr>
              <w:fldChar w:fldCharType="separate"/>
            </w:r>
            <w:r w:rsidR="00AD6021" w:rsidRPr="001C578D">
              <w:rPr>
                <w:noProof/>
                <w:webHidden/>
              </w:rPr>
              <w:t>1</w:t>
            </w:r>
            <w:r w:rsidR="00AD6021" w:rsidRPr="001C578D">
              <w:rPr>
                <w:noProof/>
                <w:webHidden/>
              </w:rPr>
              <w:fldChar w:fldCharType="end"/>
            </w:r>
          </w:hyperlink>
        </w:p>
        <w:p w14:paraId="60FD6C41" w14:textId="77777777" w:rsidR="00AD6021" w:rsidRPr="001C578D" w:rsidRDefault="00431C66">
          <w:pPr>
            <w:pStyle w:val="TOC1"/>
            <w:tabs>
              <w:tab w:val="right" w:leader="dot" w:pos="9350"/>
            </w:tabs>
            <w:rPr>
              <w:rFonts w:asciiTheme="minorHAnsi" w:eastAsiaTheme="minorEastAsia" w:hAnsiTheme="minorHAnsi"/>
              <w:noProof/>
              <w:sz w:val="22"/>
            </w:rPr>
          </w:pPr>
          <w:hyperlink w:anchor="_Toc14453997" w:history="1">
            <w:r w:rsidR="00AD6021" w:rsidRPr="001C578D">
              <w:rPr>
                <w:rStyle w:val="Hyperlink"/>
                <w:noProof/>
              </w:rPr>
              <w:t>Leadership models</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_Toc14453997 \h </w:instrText>
            </w:r>
            <w:r w:rsidR="00AD6021" w:rsidRPr="001C578D">
              <w:rPr>
                <w:noProof/>
                <w:webHidden/>
              </w:rPr>
            </w:r>
            <w:r w:rsidR="00AD6021" w:rsidRPr="001C578D">
              <w:rPr>
                <w:noProof/>
                <w:webHidden/>
              </w:rPr>
              <w:fldChar w:fldCharType="separate"/>
            </w:r>
            <w:r w:rsidR="00AD6021" w:rsidRPr="001C578D">
              <w:rPr>
                <w:noProof/>
                <w:webHidden/>
              </w:rPr>
              <w:t>4</w:t>
            </w:r>
            <w:r w:rsidR="00AD6021" w:rsidRPr="001C578D">
              <w:rPr>
                <w:noProof/>
                <w:webHidden/>
              </w:rPr>
              <w:fldChar w:fldCharType="end"/>
            </w:r>
          </w:hyperlink>
        </w:p>
        <w:p w14:paraId="60FD6C42" w14:textId="77777777" w:rsidR="00AD6021" w:rsidRPr="001C578D" w:rsidRDefault="00431C66">
          <w:pPr>
            <w:pStyle w:val="TOC1"/>
            <w:tabs>
              <w:tab w:val="right" w:leader="dot" w:pos="9350"/>
            </w:tabs>
            <w:rPr>
              <w:rFonts w:asciiTheme="minorHAnsi" w:eastAsiaTheme="minorEastAsia" w:hAnsiTheme="minorHAnsi"/>
              <w:noProof/>
              <w:sz w:val="22"/>
            </w:rPr>
          </w:pPr>
          <w:hyperlink w:anchor="_Toc14453998" w:history="1">
            <w:r w:rsidR="00AD6021" w:rsidRPr="001C578D">
              <w:rPr>
                <w:rStyle w:val="Hyperlink"/>
                <w:noProof/>
              </w:rPr>
              <w:t>Personal leadership skills and aptitudes</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_Toc14453998 \h </w:instrText>
            </w:r>
            <w:r w:rsidR="00AD6021" w:rsidRPr="001C578D">
              <w:rPr>
                <w:noProof/>
                <w:webHidden/>
              </w:rPr>
            </w:r>
            <w:r w:rsidR="00AD6021" w:rsidRPr="001C578D">
              <w:rPr>
                <w:noProof/>
                <w:webHidden/>
              </w:rPr>
              <w:fldChar w:fldCharType="separate"/>
            </w:r>
            <w:r w:rsidR="00AD6021" w:rsidRPr="001C578D">
              <w:rPr>
                <w:noProof/>
                <w:webHidden/>
              </w:rPr>
              <w:t>6</w:t>
            </w:r>
            <w:r w:rsidR="00AD6021" w:rsidRPr="001C578D">
              <w:rPr>
                <w:noProof/>
                <w:webHidden/>
              </w:rPr>
              <w:fldChar w:fldCharType="end"/>
            </w:r>
          </w:hyperlink>
        </w:p>
        <w:p w14:paraId="60FD6C43" w14:textId="77777777" w:rsidR="00AD6021" w:rsidRPr="001C578D" w:rsidRDefault="00431C66">
          <w:pPr>
            <w:pStyle w:val="TOC1"/>
            <w:tabs>
              <w:tab w:val="right" w:leader="dot" w:pos="9350"/>
            </w:tabs>
            <w:rPr>
              <w:rFonts w:asciiTheme="minorHAnsi" w:eastAsiaTheme="minorEastAsia" w:hAnsiTheme="minorHAnsi"/>
              <w:noProof/>
              <w:sz w:val="22"/>
            </w:rPr>
          </w:pPr>
          <w:hyperlink w:anchor="_Toc14453999" w:history="1">
            <w:r w:rsidR="00AD6021" w:rsidRPr="001C578D">
              <w:rPr>
                <w:rStyle w:val="Hyperlink"/>
                <w:noProof/>
              </w:rPr>
              <w:t>Leadership style of Whitbread CEO</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_Toc14453999 \h </w:instrText>
            </w:r>
            <w:r w:rsidR="00AD6021" w:rsidRPr="001C578D">
              <w:rPr>
                <w:noProof/>
                <w:webHidden/>
              </w:rPr>
            </w:r>
            <w:r w:rsidR="00AD6021" w:rsidRPr="001C578D">
              <w:rPr>
                <w:noProof/>
                <w:webHidden/>
              </w:rPr>
              <w:fldChar w:fldCharType="separate"/>
            </w:r>
            <w:r w:rsidR="00AD6021" w:rsidRPr="001C578D">
              <w:rPr>
                <w:noProof/>
                <w:webHidden/>
              </w:rPr>
              <w:t>7</w:t>
            </w:r>
            <w:r w:rsidR="00AD6021" w:rsidRPr="001C578D">
              <w:rPr>
                <w:noProof/>
                <w:webHidden/>
              </w:rPr>
              <w:fldChar w:fldCharType="end"/>
            </w:r>
          </w:hyperlink>
        </w:p>
        <w:p w14:paraId="60FD6C44" w14:textId="77777777" w:rsidR="00AD6021" w:rsidRPr="001C578D" w:rsidRDefault="00431C66">
          <w:pPr>
            <w:pStyle w:val="TOC1"/>
            <w:tabs>
              <w:tab w:val="right" w:leader="dot" w:pos="9350"/>
            </w:tabs>
            <w:rPr>
              <w:rFonts w:asciiTheme="minorHAnsi" w:eastAsiaTheme="minorEastAsia" w:hAnsiTheme="minorHAnsi"/>
              <w:noProof/>
              <w:sz w:val="22"/>
            </w:rPr>
          </w:pPr>
          <w:hyperlink w:anchor="_Toc14454000" w:history="1">
            <w:r w:rsidR="00AD6021" w:rsidRPr="001C578D">
              <w:rPr>
                <w:rStyle w:val="Hyperlink"/>
                <w:noProof/>
              </w:rPr>
              <w:t>Comparison between my leadership style with that of Whitbread CEO</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_Toc14454000 \h </w:instrText>
            </w:r>
            <w:r w:rsidR="00AD6021" w:rsidRPr="001C578D">
              <w:rPr>
                <w:noProof/>
                <w:webHidden/>
              </w:rPr>
            </w:r>
            <w:r w:rsidR="00AD6021" w:rsidRPr="001C578D">
              <w:rPr>
                <w:noProof/>
                <w:webHidden/>
              </w:rPr>
              <w:fldChar w:fldCharType="separate"/>
            </w:r>
            <w:r w:rsidR="00AD6021" w:rsidRPr="001C578D">
              <w:rPr>
                <w:noProof/>
                <w:webHidden/>
              </w:rPr>
              <w:t>11</w:t>
            </w:r>
            <w:r w:rsidR="00AD6021" w:rsidRPr="001C578D">
              <w:rPr>
                <w:noProof/>
                <w:webHidden/>
              </w:rPr>
              <w:fldChar w:fldCharType="end"/>
            </w:r>
          </w:hyperlink>
        </w:p>
        <w:p w14:paraId="60FD6C45" w14:textId="77777777" w:rsidR="00AD6021" w:rsidRPr="001C578D" w:rsidRDefault="00431C66">
          <w:pPr>
            <w:pStyle w:val="TOC1"/>
            <w:tabs>
              <w:tab w:val="right" w:leader="dot" w:pos="9350"/>
            </w:tabs>
            <w:rPr>
              <w:rFonts w:asciiTheme="minorHAnsi" w:eastAsiaTheme="minorEastAsia" w:hAnsiTheme="minorHAnsi"/>
              <w:noProof/>
              <w:sz w:val="22"/>
            </w:rPr>
          </w:pPr>
          <w:hyperlink w:anchor="_Toc14454001" w:history="1">
            <w:r w:rsidR="00AD6021" w:rsidRPr="001C578D">
              <w:rPr>
                <w:rStyle w:val="Hyperlink"/>
                <w:noProof/>
              </w:rPr>
              <w:t>Conclusion</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_Toc14454001 \h </w:instrText>
            </w:r>
            <w:r w:rsidR="00AD6021" w:rsidRPr="001C578D">
              <w:rPr>
                <w:noProof/>
                <w:webHidden/>
              </w:rPr>
            </w:r>
            <w:r w:rsidR="00AD6021" w:rsidRPr="001C578D">
              <w:rPr>
                <w:noProof/>
                <w:webHidden/>
              </w:rPr>
              <w:fldChar w:fldCharType="separate"/>
            </w:r>
            <w:r w:rsidR="00AD6021" w:rsidRPr="001C578D">
              <w:rPr>
                <w:noProof/>
                <w:webHidden/>
              </w:rPr>
              <w:t>13</w:t>
            </w:r>
            <w:r w:rsidR="00AD6021" w:rsidRPr="001C578D">
              <w:rPr>
                <w:noProof/>
                <w:webHidden/>
              </w:rPr>
              <w:fldChar w:fldCharType="end"/>
            </w:r>
          </w:hyperlink>
        </w:p>
        <w:p w14:paraId="60FD6C46" w14:textId="77777777" w:rsidR="00AD6021" w:rsidRPr="001C578D" w:rsidRDefault="00431C66">
          <w:pPr>
            <w:pStyle w:val="TOC1"/>
            <w:tabs>
              <w:tab w:val="right" w:leader="dot" w:pos="9350"/>
            </w:tabs>
            <w:rPr>
              <w:rFonts w:asciiTheme="minorHAnsi" w:eastAsiaTheme="minorEastAsia" w:hAnsiTheme="minorHAnsi"/>
              <w:noProof/>
              <w:sz w:val="22"/>
            </w:rPr>
          </w:pPr>
          <w:hyperlink w:anchor="_Toc14454002" w:history="1">
            <w:r w:rsidR="00AD6021" w:rsidRPr="001C578D">
              <w:rPr>
                <w:rStyle w:val="Hyperlink"/>
                <w:noProof/>
              </w:rPr>
              <w:t>References</w:t>
            </w:r>
            <w:r w:rsidR="00AD6021" w:rsidRPr="001C578D">
              <w:rPr>
                <w:noProof/>
                <w:webHidden/>
              </w:rPr>
              <w:tab/>
            </w:r>
            <w:r w:rsidR="00AD6021" w:rsidRPr="001C578D">
              <w:rPr>
                <w:noProof/>
                <w:webHidden/>
              </w:rPr>
              <w:fldChar w:fldCharType="begin"/>
            </w:r>
            <w:r w:rsidR="00AD6021" w:rsidRPr="001C578D">
              <w:rPr>
                <w:noProof/>
                <w:webHidden/>
              </w:rPr>
              <w:instrText xml:space="preserve"> PAGEREF _Toc14454002 \h </w:instrText>
            </w:r>
            <w:r w:rsidR="00AD6021" w:rsidRPr="001C578D">
              <w:rPr>
                <w:noProof/>
                <w:webHidden/>
              </w:rPr>
            </w:r>
            <w:r w:rsidR="00AD6021" w:rsidRPr="001C578D">
              <w:rPr>
                <w:noProof/>
                <w:webHidden/>
              </w:rPr>
              <w:fldChar w:fldCharType="separate"/>
            </w:r>
            <w:r w:rsidR="00AD6021" w:rsidRPr="001C578D">
              <w:rPr>
                <w:noProof/>
                <w:webHidden/>
              </w:rPr>
              <w:t>14</w:t>
            </w:r>
            <w:r w:rsidR="00AD6021" w:rsidRPr="001C578D">
              <w:rPr>
                <w:noProof/>
                <w:webHidden/>
              </w:rPr>
              <w:fldChar w:fldCharType="end"/>
            </w:r>
          </w:hyperlink>
        </w:p>
        <w:p w14:paraId="60FD6C47" w14:textId="77777777" w:rsidR="00F448FE" w:rsidRPr="001C578D" w:rsidRDefault="0091530E">
          <w:r w:rsidRPr="001C578D">
            <w:rPr>
              <w:b/>
              <w:bCs/>
              <w:noProof/>
            </w:rPr>
            <w:fldChar w:fldCharType="end"/>
          </w:r>
        </w:p>
      </w:sdtContent>
    </w:sdt>
    <w:p w14:paraId="60FD6C48" w14:textId="77777777" w:rsidR="00F448FE" w:rsidRPr="001C578D" w:rsidRDefault="00F448FE" w:rsidP="00F448FE">
      <w:pPr>
        <w:sectPr w:rsidR="00F448FE" w:rsidRPr="001C578D">
          <w:pgSz w:w="12240" w:h="15840"/>
          <w:pgMar w:top="1440" w:right="1440" w:bottom="1440" w:left="1440" w:header="720" w:footer="720" w:gutter="0"/>
          <w:cols w:space="720"/>
          <w:docGrid w:linePitch="360"/>
        </w:sectPr>
      </w:pPr>
    </w:p>
    <w:p w14:paraId="60FD6C49" w14:textId="77777777" w:rsidR="00F448FE" w:rsidRPr="001C578D" w:rsidRDefault="00F448FE" w:rsidP="00F448FE">
      <w:pPr>
        <w:pStyle w:val="Heading1"/>
      </w:pPr>
      <w:bookmarkStart w:id="1" w:name="_Toc14453995"/>
      <w:r w:rsidRPr="001C578D">
        <w:lastRenderedPageBreak/>
        <w:t>Introduction</w:t>
      </w:r>
      <w:bookmarkEnd w:id="1"/>
    </w:p>
    <w:p w14:paraId="60FD6C4A" w14:textId="77777777" w:rsidR="00A40194" w:rsidRPr="001C578D" w:rsidRDefault="00A40194" w:rsidP="00A40194">
      <w:pPr>
        <w:rPr>
          <w:rFonts w:cs="Times New Roman"/>
          <w:szCs w:val="24"/>
        </w:rPr>
      </w:pPr>
      <w:r w:rsidRPr="001C578D">
        <w:rPr>
          <w:rFonts w:cs="Times New Roman"/>
          <w:szCs w:val="24"/>
        </w:rPr>
        <w:t xml:space="preserve">Leadership is the procedure that affects and motivates, stimulates and guides its activities to achieve the objectives of the group or the organization. In contrast, the development focuses on improving the acquaintance and abilities of the members of the organization and, therefore, is arranged to yield on fresh tasks and challenges. Organizational development </w:t>
      </w:r>
      <w:proofErr w:type="gramStart"/>
      <w:r w:rsidRPr="001C578D">
        <w:rPr>
          <w:rFonts w:cs="Times New Roman"/>
          <w:szCs w:val="24"/>
        </w:rPr>
        <w:t>can be seen as</w:t>
      </w:r>
      <w:proofErr w:type="gramEnd"/>
      <w:r w:rsidRPr="001C578D">
        <w:rPr>
          <w:rFonts w:cs="Times New Roman"/>
          <w:szCs w:val="24"/>
        </w:rPr>
        <w:t xml:space="preserve"> the philosophy and exercise of regular modification in the attitudes, principles and standards ​​of employees when creating and strengthening longstanding teaching programs, action oriented to organizational development. The first is the careful examination of the existing condition and future needs, and the use of </w:t>
      </w:r>
      <w:r w:rsidR="001C578D" w:rsidRPr="001C578D">
        <w:rPr>
          <w:rFonts w:cs="Times New Roman"/>
          <w:szCs w:val="24"/>
        </w:rPr>
        <w:t>behavioural</w:t>
      </w:r>
      <w:r w:rsidRPr="001C578D">
        <w:rPr>
          <w:rFonts w:cs="Times New Roman"/>
          <w:szCs w:val="24"/>
        </w:rPr>
        <w:t xml:space="preserve"> science techniques such as </w:t>
      </w:r>
      <w:r w:rsidR="001C578D" w:rsidRPr="001C578D">
        <w:rPr>
          <w:rFonts w:cs="Times New Roman"/>
          <w:szCs w:val="24"/>
        </w:rPr>
        <w:t>behavioural</w:t>
      </w:r>
      <w:r w:rsidRPr="001C578D">
        <w:rPr>
          <w:rFonts w:cs="Times New Roman"/>
          <w:szCs w:val="24"/>
        </w:rPr>
        <w:t xml:space="preserve"> </w:t>
      </w:r>
      <w:r w:rsidR="001C578D" w:rsidRPr="001C578D">
        <w:rPr>
          <w:rFonts w:cs="Times New Roman"/>
          <w:szCs w:val="24"/>
        </w:rPr>
        <w:t>modelling</w:t>
      </w:r>
      <w:r w:rsidRPr="001C578D">
        <w:rPr>
          <w:rFonts w:cs="Times New Roman"/>
          <w:szCs w:val="24"/>
        </w:rPr>
        <w:t>, sensitivity examination and process analysis. The aim is to allow organizations to better adapt to the rapidly varying peripheral atmosphere of first-hand marketplaces and technologies.</w:t>
      </w:r>
    </w:p>
    <w:p w14:paraId="60FD6C4B" w14:textId="77777777" w:rsidR="0061322B" w:rsidRPr="001C578D" w:rsidRDefault="0061322B" w:rsidP="0061322B">
      <w:r w:rsidRPr="001C578D">
        <w:t xml:space="preserve">Virgin Group is an expanded cluster of over 200 private businesses. The biggest of these is the second largest carrier in the United Kingdom, Virgin Atlantic, </w:t>
      </w:r>
      <w:r w:rsidR="001C578D" w:rsidRPr="001C578D">
        <w:t>and Virgin</w:t>
      </w:r>
      <w:r w:rsidRPr="001C578D">
        <w:t xml:space="preserve"> Holidays, vacation travel operator, the second biggest train operator in the United Kingdom, Virgin Railway and Virgin Retail Group. Virgin is a merchandizing idea that includes a wide range of Virgin Megastores and offers videocassettes, composition CDs and PC games and monetary facilities. Other Virgin companies include Virgin Cola beverage producer, record companies, manuscript and composition publishers, hotels, Internet service providers, cinemas, radio stations, cosmetics and ceremonial retail ideas and a range of clothing. The combination of this completely different cluster of businesses is the arrangement of Richard Branson and the Virgin brand. </w:t>
      </w:r>
    </w:p>
    <w:p w14:paraId="60FD6C4C" w14:textId="77777777" w:rsidR="00F448FE" w:rsidRPr="001C578D" w:rsidRDefault="00A40194" w:rsidP="00A40194">
      <w:pPr>
        <w:pStyle w:val="Heading1"/>
      </w:pPr>
      <w:bookmarkStart w:id="2" w:name="_Toc14453996"/>
      <w:r w:rsidRPr="001C578D">
        <w:t>Leadership theories</w:t>
      </w:r>
      <w:bookmarkEnd w:id="2"/>
    </w:p>
    <w:p w14:paraId="60FD6C4D" w14:textId="77777777" w:rsidR="00AD6021" w:rsidRPr="001C578D" w:rsidRDefault="00AD6021" w:rsidP="00AD6021">
      <w:pPr>
        <w:rPr>
          <w:rFonts w:cs="Times New Roman"/>
          <w:szCs w:val="24"/>
        </w:rPr>
      </w:pPr>
      <w:r w:rsidRPr="001C578D">
        <w:rPr>
          <w:rFonts w:cs="Times New Roman"/>
          <w:szCs w:val="24"/>
        </w:rPr>
        <w:t xml:space="preserve">Leadership has to do with one's aptitude to inspire others and manage interpersonal </w:t>
      </w:r>
      <w:r w:rsidR="001C578D" w:rsidRPr="001C578D">
        <w:rPr>
          <w:rFonts w:cs="Times New Roman"/>
          <w:szCs w:val="24"/>
        </w:rPr>
        <w:t>behaviour</w:t>
      </w:r>
      <w:r w:rsidRPr="001C578D">
        <w:rPr>
          <w:rFonts w:cs="Times New Roman"/>
          <w:szCs w:val="24"/>
        </w:rPr>
        <w:t xml:space="preserve">. Undoubtedly, it depends on deeply active communication. Leadership is very important when it comes to reducing worker dissatisfaction </w:t>
      </w:r>
      <w:r w:rsidRPr="001C578D">
        <w:t>(Barraclough, 2016)</w:t>
      </w:r>
      <w:r w:rsidRPr="001C578D">
        <w:rPr>
          <w:rFonts w:cs="Times New Roman"/>
          <w:szCs w:val="24"/>
        </w:rPr>
        <w:t>. Moral leadership also includes effective control and authority. It is worth mentioning that it is a self-motivated procedure that involves deviations in the leader-audience relationship. The leader-follower association is a two-way process, which is fundamentally a mutual process.</w:t>
      </w:r>
    </w:p>
    <w:p w14:paraId="60FD6C4E" w14:textId="77777777" w:rsidR="00AD6021" w:rsidRPr="001C578D" w:rsidRDefault="00AD6021" w:rsidP="00AD6021">
      <w:pPr>
        <w:rPr>
          <w:rFonts w:cs="Times New Roman"/>
          <w:szCs w:val="24"/>
        </w:rPr>
      </w:pPr>
      <w:r w:rsidRPr="001C578D">
        <w:rPr>
          <w:rFonts w:cs="Times New Roman"/>
          <w:szCs w:val="24"/>
        </w:rPr>
        <w:t xml:space="preserve">The perception of power is essentially implicit in the leadership process. Power is the ability to influence one's influence, that is, change the attitudes and </w:t>
      </w:r>
      <w:r w:rsidR="001C578D" w:rsidRPr="001C578D">
        <w:rPr>
          <w:rFonts w:cs="Times New Roman"/>
          <w:szCs w:val="24"/>
        </w:rPr>
        <w:t>behaviours</w:t>
      </w:r>
      <w:r w:rsidRPr="001C578D">
        <w:rPr>
          <w:rFonts w:cs="Times New Roman"/>
          <w:szCs w:val="24"/>
        </w:rPr>
        <w:t xml:space="preserve"> of persons and groups. </w:t>
      </w:r>
      <w:r w:rsidRPr="001C578D">
        <w:rPr>
          <w:rFonts w:cs="Times New Roman"/>
          <w:szCs w:val="24"/>
        </w:rPr>
        <w:lastRenderedPageBreak/>
        <w:t xml:space="preserve">France and Raven (1968) identified five likely </w:t>
      </w:r>
      <w:r w:rsidR="001C578D" w:rsidRPr="001C578D">
        <w:rPr>
          <w:rFonts w:cs="Times New Roman"/>
          <w:szCs w:val="24"/>
        </w:rPr>
        <w:t>centres</w:t>
      </w:r>
      <w:r w:rsidRPr="001C578D">
        <w:rPr>
          <w:rFonts w:cs="Times New Roman"/>
          <w:szCs w:val="24"/>
        </w:rPr>
        <w:t xml:space="preserve"> of power: reward power, coercion power, legal power, presumed power and expert power. As the </w:t>
      </w:r>
      <w:proofErr w:type="gramStart"/>
      <w:r w:rsidRPr="001C578D">
        <w:rPr>
          <w:rFonts w:cs="Times New Roman"/>
          <w:szCs w:val="24"/>
        </w:rPr>
        <w:t>amount</w:t>
      </w:r>
      <w:proofErr w:type="gramEnd"/>
      <w:r w:rsidRPr="001C578D">
        <w:rPr>
          <w:rFonts w:cs="Times New Roman"/>
          <w:szCs w:val="24"/>
        </w:rPr>
        <w:t xml:space="preserve"> of available sources of food increases, the probable for active leadership increases.</w:t>
      </w:r>
    </w:p>
    <w:p w14:paraId="60FD6C4F" w14:textId="77777777" w:rsidR="00AD6021" w:rsidRPr="001C578D" w:rsidRDefault="00AD6021" w:rsidP="00AD6021">
      <w:pPr>
        <w:pStyle w:val="ListParagraph"/>
        <w:numPr>
          <w:ilvl w:val="0"/>
          <w:numId w:val="9"/>
        </w:numPr>
        <w:spacing w:line="360" w:lineRule="auto"/>
        <w:jc w:val="both"/>
        <w:rPr>
          <w:rFonts w:ascii="Times New Roman" w:hAnsi="Times New Roman" w:cs="Times New Roman"/>
          <w:sz w:val="24"/>
        </w:rPr>
      </w:pPr>
      <w:r w:rsidRPr="001C578D">
        <w:rPr>
          <w:rFonts w:ascii="Times New Roman" w:hAnsi="Times New Roman" w:cs="Times New Roman"/>
          <w:sz w:val="24"/>
        </w:rPr>
        <w:t>The power of reward is grounded on the perception that subordinates have the capability to regulate the rewards sought by followers of leaders; for example, they affect the ability to make decisions about compensation, promotion, recognition, recognition, greater responsibility, appointment, opportunity and privilege.</w:t>
      </w:r>
    </w:p>
    <w:p w14:paraId="60FD6C50" w14:textId="77777777" w:rsidR="00AD6021" w:rsidRPr="001C578D" w:rsidRDefault="00AD6021" w:rsidP="00AD6021">
      <w:pPr>
        <w:pStyle w:val="ListParagraph"/>
        <w:numPr>
          <w:ilvl w:val="0"/>
          <w:numId w:val="9"/>
        </w:numPr>
        <w:spacing w:line="360" w:lineRule="auto"/>
        <w:jc w:val="both"/>
        <w:rPr>
          <w:rFonts w:ascii="Times New Roman" w:hAnsi="Times New Roman" w:cs="Times New Roman"/>
          <w:sz w:val="24"/>
        </w:rPr>
      </w:pPr>
      <w:r w:rsidRPr="001C578D">
        <w:rPr>
          <w:rFonts w:ascii="Times New Roman" w:hAnsi="Times New Roman" w:cs="Times New Roman"/>
          <w:sz w:val="24"/>
        </w:rPr>
        <w:t xml:space="preserve">Coercion is grounded on the fear of leaders who have unpleasant experiences or punishments for those who do not follow the instructions and their subordinates. Examples include walking, suspension of promotion or privilege, granting uncollectible obligations or responsibilities, retirement of bond or support, formal condemnation or dismissal. This is </w:t>
      </w:r>
      <w:proofErr w:type="gramStart"/>
      <w:r w:rsidRPr="001C578D">
        <w:rPr>
          <w:rFonts w:ascii="Times New Roman" w:hAnsi="Times New Roman" w:cs="Times New Roman"/>
          <w:sz w:val="24"/>
        </w:rPr>
        <w:t>actually the</w:t>
      </w:r>
      <w:proofErr w:type="gramEnd"/>
      <w:r w:rsidRPr="001C578D">
        <w:rPr>
          <w:rFonts w:ascii="Times New Roman" w:hAnsi="Times New Roman" w:cs="Times New Roman"/>
          <w:sz w:val="24"/>
        </w:rPr>
        <w:t xml:space="preserve"> contradictory of the reward.</w:t>
      </w:r>
    </w:p>
    <w:p w14:paraId="60FD6C51" w14:textId="77777777" w:rsidR="00AD6021" w:rsidRPr="001C578D" w:rsidRDefault="00AD6021" w:rsidP="00AD6021">
      <w:pPr>
        <w:pStyle w:val="ListParagraph"/>
        <w:numPr>
          <w:ilvl w:val="0"/>
          <w:numId w:val="9"/>
        </w:numPr>
        <w:spacing w:line="360" w:lineRule="auto"/>
        <w:jc w:val="both"/>
        <w:rPr>
          <w:rFonts w:ascii="Times New Roman" w:hAnsi="Times New Roman" w:cs="Times New Roman"/>
          <w:sz w:val="24"/>
        </w:rPr>
      </w:pPr>
      <w:r w:rsidRPr="001C578D">
        <w:rPr>
          <w:rFonts w:ascii="Times New Roman" w:hAnsi="Times New Roman" w:cs="Times New Roman"/>
          <w:sz w:val="24"/>
        </w:rPr>
        <w:t xml:space="preserve">The basis of legal power is that lower levels believe that leaders have the right to penetrate because they are in a certain point in the grading of the organizational structure </w:t>
      </w:r>
      <w:r w:rsidRPr="001C578D">
        <w:rPr>
          <w:rFonts w:ascii="Times New Roman" w:hAnsi="Times New Roman" w:cs="Times New Roman"/>
          <w:sz w:val="24"/>
          <w:szCs w:val="24"/>
        </w:rPr>
        <w:t>(Burns, 2012)</w:t>
      </w:r>
      <w:r w:rsidRPr="001C578D">
        <w:rPr>
          <w:rFonts w:ascii="Times New Roman" w:hAnsi="Times New Roman" w:cs="Times New Roman"/>
          <w:sz w:val="24"/>
        </w:rPr>
        <w:t xml:space="preserve">. Therefore, legal power is based on right rather than on the quality of personal relationships with others. </w:t>
      </w:r>
    </w:p>
    <w:p w14:paraId="60FD6C52" w14:textId="77777777" w:rsidR="00AD6021" w:rsidRPr="001C578D" w:rsidRDefault="00AD6021" w:rsidP="00AD6021">
      <w:pPr>
        <w:pStyle w:val="ListParagraph"/>
        <w:numPr>
          <w:ilvl w:val="0"/>
          <w:numId w:val="9"/>
        </w:numPr>
        <w:spacing w:line="360" w:lineRule="auto"/>
        <w:jc w:val="both"/>
        <w:rPr>
          <w:rFonts w:ascii="Times New Roman" w:hAnsi="Times New Roman" w:cs="Times New Roman"/>
          <w:sz w:val="24"/>
        </w:rPr>
      </w:pPr>
      <w:r w:rsidRPr="001C578D">
        <w:rPr>
          <w:rFonts w:ascii="Times New Roman" w:hAnsi="Times New Roman" w:cs="Times New Roman"/>
          <w:sz w:val="24"/>
        </w:rPr>
        <w:t>The presumed power is based on the recognition of the leader by the subordinates. Due to the attractiveness and personal charisma of interpersonal relationships, leaders can influence followers. The follower obeys the leader for his respect and respect.</w:t>
      </w:r>
    </w:p>
    <w:p w14:paraId="60FD6C53" w14:textId="77777777" w:rsidR="00AD6021" w:rsidRPr="001C578D" w:rsidRDefault="00AD6021" w:rsidP="00AD6021">
      <w:pPr>
        <w:pStyle w:val="ListParagraph"/>
        <w:numPr>
          <w:ilvl w:val="0"/>
          <w:numId w:val="9"/>
        </w:numPr>
        <w:spacing w:line="360" w:lineRule="auto"/>
        <w:jc w:val="both"/>
        <w:rPr>
          <w:rFonts w:ascii="Times New Roman" w:hAnsi="Times New Roman" w:cs="Times New Roman"/>
          <w:sz w:val="24"/>
        </w:rPr>
      </w:pPr>
      <w:r w:rsidRPr="001C578D">
        <w:rPr>
          <w:rFonts w:ascii="Times New Roman" w:hAnsi="Times New Roman" w:cs="Times New Roman"/>
          <w:sz w:val="24"/>
        </w:rPr>
        <w:t>The power of the experts comes from the awareness of the leader's subordinates, that is, those who have right to use information and related information.</w:t>
      </w:r>
    </w:p>
    <w:p w14:paraId="60FD6C54" w14:textId="77777777" w:rsidR="00A40194" w:rsidRPr="001C578D" w:rsidRDefault="00A40194" w:rsidP="00A40194">
      <w:pPr>
        <w:rPr>
          <w:rFonts w:cs="Times New Roman"/>
          <w:szCs w:val="24"/>
        </w:rPr>
      </w:pPr>
      <w:r w:rsidRPr="001C578D">
        <w:rPr>
          <w:rFonts w:cs="Times New Roman"/>
          <w:szCs w:val="24"/>
        </w:rPr>
        <w:t>The researchers proposed different theories to clarify and define the characteristics and activities of leadership in organizations such as:</w:t>
      </w:r>
    </w:p>
    <w:p w14:paraId="60FD6C55" w14:textId="77777777" w:rsidR="00A40194" w:rsidRPr="001C578D" w:rsidRDefault="00A40194" w:rsidP="00A40194">
      <w:pPr>
        <w:rPr>
          <w:rFonts w:cs="Times New Roman"/>
          <w:szCs w:val="24"/>
          <w:u w:val="single"/>
        </w:rPr>
      </w:pPr>
      <w:r w:rsidRPr="001C578D">
        <w:rPr>
          <w:rFonts w:cs="Times New Roman"/>
          <w:szCs w:val="24"/>
          <w:u w:val="single"/>
        </w:rPr>
        <w:t xml:space="preserve">Emergent theory: </w:t>
      </w:r>
    </w:p>
    <w:p w14:paraId="60FD6C56" w14:textId="77777777" w:rsidR="00A40194" w:rsidRPr="001C578D" w:rsidRDefault="00A40194" w:rsidP="00A40194">
      <w:pPr>
        <w:rPr>
          <w:rFonts w:cs="Times New Roman"/>
          <w:szCs w:val="24"/>
        </w:rPr>
      </w:pPr>
      <w:r w:rsidRPr="001C578D">
        <w:rPr>
          <w:rFonts w:cs="Times New Roman"/>
          <w:szCs w:val="24"/>
        </w:rPr>
        <w:t>Federer proposed the leadership or the theory of the situation, highlighting three significant features that affect the presentation</w:t>
      </w:r>
      <w:r w:rsidR="00797EB6" w:rsidRPr="001C578D">
        <w:rPr>
          <w:rFonts w:cs="Times New Roman"/>
          <w:szCs w:val="24"/>
        </w:rPr>
        <w:t xml:space="preserve"> of the leaders</w:t>
      </w:r>
      <w:r w:rsidR="00AD6021" w:rsidRPr="001C578D">
        <w:rPr>
          <w:rFonts w:cs="Times New Roman"/>
          <w:szCs w:val="24"/>
        </w:rPr>
        <w:t xml:space="preserve"> </w:t>
      </w:r>
      <w:r w:rsidR="00797EB6" w:rsidRPr="001C578D">
        <w:t>(Barraclough, 2016)</w:t>
      </w:r>
      <w:r w:rsidR="00797EB6" w:rsidRPr="001C578D">
        <w:rPr>
          <w:rFonts w:cs="Times New Roman"/>
          <w:szCs w:val="24"/>
        </w:rPr>
        <w:t xml:space="preserve">. </w:t>
      </w:r>
      <w:r w:rsidRPr="001C578D">
        <w:rPr>
          <w:rFonts w:cs="Times New Roman"/>
          <w:szCs w:val="24"/>
        </w:rPr>
        <w:t>Some of them are itemized below:</w:t>
      </w:r>
    </w:p>
    <w:p w14:paraId="60FD6C57" w14:textId="77777777" w:rsidR="00A40194" w:rsidRPr="001C578D" w:rsidRDefault="00A40194" w:rsidP="00A40194">
      <w:pPr>
        <w:pStyle w:val="ListParagraph"/>
        <w:numPr>
          <w:ilvl w:val="0"/>
          <w:numId w:val="2"/>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lastRenderedPageBreak/>
        <w:t>Membership: It explains the relationship among staffs and leaders, their level of trust in employees, the extent to which leaders can influence staffs and subordinates, and inspiration for leaders.</w:t>
      </w:r>
    </w:p>
    <w:p w14:paraId="60FD6C58" w14:textId="77777777" w:rsidR="00A40194" w:rsidRPr="001C578D" w:rsidRDefault="00A40194" w:rsidP="00A40194">
      <w:pPr>
        <w:pStyle w:val="ListParagraph"/>
        <w:numPr>
          <w:ilvl w:val="0"/>
          <w:numId w:val="2"/>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Structure of the task: This factor refers to the environment of the employee's work as to whether it is routine or unusual to accomplish and achieve maximum employee performance.</w:t>
      </w:r>
    </w:p>
    <w:p w14:paraId="60FD6C59" w14:textId="77777777" w:rsidR="00A40194" w:rsidRPr="001C578D" w:rsidRDefault="00A40194" w:rsidP="00797EB6">
      <w:pPr>
        <w:pStyle w:val="ListParagraph"/>
        <w:numPr>
          <w:ilvl w:val="0"/>
          <w:numId w:val="2"/>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 xml:space="preserve">Position strength: Strong position is </w:t>
      </w:r>
      <w:r w:rsidR="007446D3" w:rsidRPr="001C578D">
        <w:rPr>
          <w:rFonts w:ascii="Times New Roman" w:hAnsi="Times New Roman" w:cs="Times New Roman"/>
          <w:sz w:val="24"/>
          <w:szCs w:val="24"/>
        </w:rPr>
        <w:t>the</w:t>
      </w:r>
      <w:r w:rsidRPr="001C578D">
        <w:rPr>
          <w:rFonts w:ascii="Times New Roman" w:hAnsi="Times New Roman" w:cs="Times New Roman"/>
          <w:sz w:val="24"/>
          <w:szCs w:val="24"/>
        </w:rPr>
        <w:t xml:space="preserve"> leadership in the business. Leaders are needed with the ability to make decisions and implement them to address and accomplish the problems of the organization</w:t>
      </w:r>
      <w:r w:rsidR="00797EB6" w:rsidRPr="001C578D">
        <w:rPr>
          <w:rFonts w:ascii="Times New Roman" w:hAnsi="Times New Roman" w:cs="Times New Roman"/>
          <w:sz w:val="24"/>
          <w:szCs w:val="24"/>
        </w:rPr>
        <w:t xml:space="preserve"> (Burns, 2012)</w:t>
      </w:r>
      <w:r w:rsidRPr="001C578D">
        <w:rPr>
          <w:rFonts w:ascii="Times New Roman" w:hAnsi="Times New Roman" w:cs="Times New Roman"/>
          <w:sz w:val="24"/>
          <w:szCs w:val="24"/>
        </w:rPr>
        <w:t>.</w:t>
      </w:r>
    </w:p>
    <w:p w14:paraId="60FD6C5A" w14:textId="77777777" w:rsidR="00A40194" w:rsidRPr="001C578D" w:rsidRDefault="00A40194" w:rsidP="00A40194">
      <w:pPr>
        <w:rPr>
          <w:rFonts w:cs="Times New Roman"/>
          <w:szCs w:val="24"/>
          <w:u w:val="single"/>
        </w:rPr>
      </w:pPr>
      <w:r w:rsidRPr="001C578D">
        <w:rPr>
          <w:rFonts w:cs="Times New Roman"/>
          <w:szCs w:val="24"/>
          <w:u w:val="single"/>
        </w:rPr>
        <w:t>Road objective theory:</w:t>
      </w:r>
    </w:p>
    <w:p w14:paraId="60FD6C5B" w14:textId="77777777" w:rsidR="00A40194" w:rsidRPr="001C578D" w:rsidRDefault="00A40194" w:rsidP="00A40194">
      <w:pPr>
        <w:rPr>
          <w:rFonts w:cs="Times New Roman"/>
          <w:szCs w:val="24"/>
        </w:rPr>
      </w:pPr>
      <w:r w:rsidRPr="001C578D">
        <w:rPr>
          <w:rFonts w:cs="Times New Roman"/>
          <w:szCs w:val="24"/>
        </w:rPr>
        <w:t>The Road Objective Theory states that those with the staffs and subordinates of the most successful leaders actively define and clarify their way of working with their strong vision. Consistent with this theory, the key characteristic of leaders is to inspire their groups to attain corporate objectives by controlling the results of their effort and activities</w:t>
      </w:r>
      <w:r w:rsidR="00797EB6" w:rsidRPr="001C578D">
        <w:rPr>
          <w:rFonts w:cs="Times New Roman"/>
          <w:szCs w:val="24"/>
        </w:rPr>
        <w:t xml:space="preserve"> </w:t>
      </w:r>
      <w:r w:rsidR="00797EB6" w:rsidRPr="001C578D">
        <w:t>(Daft and Lane, 2015)</w:t>
      </w:r>
      <w:r w:rsidRPr="001C578D">
        <w:rPr>
          <w:rFonts w:cs="Times New Roman"/>
          <w:szCs w:val="24"/>
        </w:rPr>
        <w:t>. Leaders also thank their employees, reward their respectable effort and increase their enthusiasm by maintaining confidence in their talents and work.</w:t>
      </w:r>
    </w:p>
    <w:p w14:paraId="60FD6C5C" w14:textId="77777777" w:rsidR="00A40194" w:rsidRPr="001C578D" w:rsidRDefault="00A40194" w:rsidP="00A40194">
      <w:pPr>
        <w:rPr>
          <w:rFonts w:cs="Times New Roman"/>
          <w:szCs w:val="24"/>
          <w:u w:val="single"/>
        </w:rPr>
      </w:pPr>
      <w:r w:rsidRPr="001C578D">
        <w:rPr>
          <w:rFonts w:cs="Times New Roman"/>
          <w:szCs w:val="24"/>
          <w:u w:val="single"/>
        </w:rPr>
        <w:t>Theory of the management grid:</w:t>
      </w:r>
    </w:p>
    <w:p w14:paraId="60FD6C5D" w14:textId="77777777" w:rsidR="00A40194" w:rsidRPr="001C578D" w:rsidRDefault="00A40194" w:rsidP="00A40194">
      <w:pPr>
        <w:rPr>
          <w:rFonts w:cs="Times New Roman"/>
          <w:szCs w:val="24"/>
        </w:rPr>
      </w:pPr>
      <w:r w:rsidRPr="001C578D">
        <w:rPr>
          <w:rFonts w:cs="Times New Roman"/>
          <w:szCs w:val="24"/>
        </w:rPr>
        <w:t>The theory focuses on better team management with leadership styles and explains the leaders' concerns about producing the client's needs. In some cases, this method may be tough to implement. Among the theoretical leaders, their teams remain interested and elastic to meet and accept the needs for change.</w:t>
      </w:r>
    </w:p>
    <w:p w14:paraId="60FD6C5E" w14:textId="77777777" w:rsidR="00A40194" w:rsidRPr="001C578D" w:rsidRDefault="00A40194" w:rsidP="00A40194">
      <w:pPr>
        <w:rPr>
          <w:rFonts w:cs="Times New Roman"/>
          <w:szCs w:val="24"/>
          <w:u w:val="single"/>
        </w:rPr>
      </w:pPr>
      <w:r w:rsidRPr="001C578D">
        <w:rPr>
          <w:rFonts w:cs="Times New Roman"/>
          <w:szCs w:val="24"/>
          <w:u w:val="single"/>
        </w:rPr>
        <w:t xml:space="preserve">Transformational leader theory: </w:t>
      </w:r>
    </w:p>
    <w:p w14:paraId="60FD6C5F" w14:textId="77777777" w:rsidR="00A40194" w:rsidRPr="001C578D" w:rsidRDefault="00A40194" w:rsidP="00A40194">
      <w:pPr>
        <w:rPr>
          <w:rFonts w:cs="Times New Roman"/>
          <w:szCs w:val="24"/>
        </w:rPr>
      </w:pPr>
      <w:r w:rsidRPr="001C578D">
        <w:rPr>
          <w:rFonts w:cs="Times New Roman"/>
          <w:szCs w:val="24"/>
        </w:rPr>
        <w:t xml:space="preserve">Transformative leadership means that the leader changes or alters his assistants in three important ways. These methods can gain the confidence of subordinates in leaders. This can increase </w:t>
      </w:r>
      <w:r w:rsidR="007446D3" w:rsidRPr="001C578D">
        <w:rPr>
          <w:rFonts w:cs="Times New Roman"/>
          <w:szCs w:val="24"/>
        </w:rPr>
        <w:t>the</w:t>
      </w:r>
      <w:r w:rsidRPr="001C578D">
        <w:rPr>
          <w:rFonts w:cs="Times New Roman"/>
          <w:szCs w:val="24"/>
        </w:rPr>
        <w:t xml:space="preserve"> business and commercial activities; </w:t>
      </w:r>
      <w:r w:rsidR="001C578D" w:rsidRPr="001C578D">
        <w:rPr>
          <w:rFonts w:cs="Times New Roman"/>
          <w:szCs w:val="24"/>
        </w:rPr>
        <w:t>this</w:t>
      </w:r>
      <w:r w:rsidRPr="001C578D">
        <w:rPr>
          <w:rFonts w:cs="Times New Roman"/>
          <w:szCs w:val="24"/>
        </w:rPr>
        <w:t xml:space="preserve"> helps achieve organizational objectives in a better way. Some of the key features of transformational leadership are that they can increase the self-reliance and consciousness of employees, so they can improve employee performance and appreciate their individual development and development</w:t>
      </w:r>
      <w:r w:rsidR="00797EB6" w:rsidRPr="001C578D">
        <w:rPr>
          <w:rFonts w:cs="Times New Roman"/>
          <w:szCs w:val="24"/>
        </w:rPr>
        <w:t xml:space="preserve"> </w:t>
      </w:r>
      <w:r w:rsidR="00797EB6" w:rsidRPr="001C578D">
        <w:t>(Ganesan, 2010)</w:t>
      </w:r>
      <w:r w:rsidRPr="001C578D">
        <w:rPr>
          <w:rFonts w:cs="Times New Roman"/>
          <w:szCs w:val="24"/>
        </w:rPr>
        <w:t xml:space="preserve">. </w:t>
      </w:r>
      <w:r w:rsidR="00842847" w:rsidRPr="001C578D">
        <w:rPr>
          <w:rFonts w:cs="Times New Roman"/>
          <w:szCs w:val="24"/>
        </w:rPr>
        <w:t>This</w:t>
      </w:r>
      <w:r w:rsidRPr="001C578D">
        <w:rPr>
          <w:rFonts w:cs="Times New Roman"/>
          <w:szCs w:val="24"/>
        </w:rPr>
        <w:t xml:space="preserve"> leadership </w:t>
      </w:r>
      <w:r w:rsidR="00842847" w:rsidRPr="001C578D">
        <w:rPr>
          <w:rFonts w:cs="Times New Roman"/>
          <w:szCs w:val="24"/>
        </w:rPr>
        <w:t xml:space="preserve">of Richard Branson in </w:t>
      </w:r>
      <w:r w:rsidR="00842847" w:rsidRPr="001C578D">
        <w:rPr>
          <w:rFonts w:cs="Times New Roman"/>
          <w:szCs w:val="24"/>
        </w:rPr>
        <w:lastRenderedPageBreak/>
        <w:t xml:space="preserve">Virgin </w:t>
      </w:r>
      <w:r w:rsidRPr="001C578D">
        <w:rPr>
          <w:rFonts w:cs="Times New Roman"/>
          <w:szCs w:val="24"/>
        </w:rPr>
        <w:t>increases the dedication and enthusiasm of staffs to effort in an advanced organization</w:t>
      </w:r>
      <w:r w:rsidR="00842847" w:rsidRPr="001C578D">
        <w:rPr>
          <w:rFonts w:cs="Times New Roman"/>
          <w:szCs w:val="24"/>
        </w:rPr>
        <w:t xml:space="preserve"> like Virgin</w:t>
      </w:r>
      <w:r w:rsidRPr="001C578D">
        <w:rPr>
          <w:rFonts w:cs="Times New Roman"/>
          <w:szCs w:val="24"/>
        </w:rPr>
        <w:t>, despite their individual interest.</w:t>
      </w:r>
    </w:p>
    <w:p w14:paraId="60FD6C60" w14:textId="77777777" w:rsidR="00A40194" w:rsidRPr="001C578D" w:rsidRDefault="00A40194" w:rsidP="00A40194">
      <w:pPr>
        <w:rPr>
          <w:rFonts w:cs="Times New Roman"/>
          <w:szCs w:val="24"/>
        </w:rPr>
      </w:pPr>
      <w:r w:rsidRPr="001C578D">
        <w:rPr>
          <w:rFonts w:cs="Times New Roman"/>
          <w:szCs w:val="24"/>
        </w:rPr>
        <w:t xml:space="preserve">The characteristics of transformational leaders </w:t>
      </w:r>
      <w:r w:rsidR="00842847" w:rsidRPr="001C578D">
        <w:rPr>
          <w:rFonts w:cs="Times New Roman"/>
          <w:szCs w:val="24"/>
        </w:rPr>
        <w:t xml:space="preserve">as found in Richard Branson </w:t>
      </w:r>
      <w:r w:rsidRPr="001C578D">
        <w:rPr>
          <w:rFonts w:cs="Times New Roman"/>
          <w:szCs w:val="24"/>
        </w:rPr>
        <w:t>may include:</w:t>
      </w:r>
    </w:p>
    <w:p w14:paraId="60FD6C61" w14:textId="77777777" w:rsidR="00A40194" w:rsidRPr="001C578D" w:rsidRDefault="00A40194" w:rsidP="00A40194">
      <w:pPr>
        <w:pStyle w:val="ListParagraph"/>
        <w:numPr>
          <w:ilvl w:val="0"/>
          <w:numId w:val="1"/>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Possible to be an agent of change</w:t>
      </w:r>
    </w:p>
    <w:p w14:paraId="60FD6C62" w14:textId="77777777" w:rsidR="00A40194" w:rsidRPr="001C578D" w:rsidRDefault="00A40194" w:rsidP="00A40194">
      <w:pPr>
        <w:pStyle w:val="ListParagraph"/>
        <w:numPr>
          <w:ilvl w:val="0"/>
          <w:numId w:val="1"/>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Be brave to yield valiant measures.</w:t>
      </w:r>
    </w:p>
    <w:p w14:paraId="60FD6C63" w14:textId="77777777" w:rsidR="00A40194" w:rsidRPr="001C578D" w:rsidRDefault="00A40194" w:rsidP="00A40194">
      <w:pPr>
        <w:pStyle w:val="ListParagraph"/>
        <w:numPr>
          <w:ilvl w:val="0"/>
          <w:numId w:val="1"/>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Trust others</w:t>
      </w:r>
    </w:p>
    <w:p w14:paraId="60FD6C64" w14:textId="77777777" w:rsidR="00A40194" w:rsidRPr="001C578D" w:rsidRDefault="00A40194" w:rsidP="00A40194">
      <w:pPr>
        <w:pStyle w:val="ListParagraph"/>
        <w:numPr>
          <w:ilvl w:val="0"/>
          <w:numId w:val="1"/>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Characteristics oriented to value.</w:t>
      </w:r>
    </w:p>
    <w:p w14:paraId="60FD6C65" w14:textId="77777777" w:rsidR="00A40194" w:rsidRPr="001C578D" w:rsidRDefault="00A40194" w:rsidP="00A40194">
      <w:pPr>
        <w:pStyle w:val="ListParagraph"/>
        <w:numPr>
          <w:ilvl w:val="0"/>
          <w:numId w:val="1"/>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Good learning ability</w:t>
      </w:r>
    </w:p>
    <w:p w14:paraId="60FD6C66" w14:textId="77777777" w:rsidR="00A40194" w:rsidRPr="001C578D" w:rsidRDefault="00A40194" w:rsidP="00A40194">
      <w:pPr>
        <w:pStyle w:val="ListParagraph"/>
        <w:numPr>
          <w:ilvl w:val="0"/>
          <w:numId w:val="1"/>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A powerful mental model of working in complex situations.</w:t>
      </w:r>
    </w:p>
    <w:p w14:paraId="60FD6C67" w14:textId="77777777" w:rsidR="00A40194" w:rsidRPr="001C578D" w:rsidRDefault="00A40194" w:rsidP="00A40194">
      <w:pPr>
        <w:pStyle w:val="ListParagraph"/>
        <w:numPr>
          <w:ilvl w:val="0"/>
          <w:numId w:val="1"/>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Clear visualization</w:t>
      </w:r>
    </w:p>
    <w:p w14:paraId="60FD6C68" w14:textId="77777777" w:rsidR="00A40194" w:rsidRPr="001C578D" w:rsidRDefault="00A40194" w:rsidP="00A40194">
      <w:pPr>
        <w:rPr>
          <w:rFonts w:cs="Times New Roman"/>
          <w:szCs w:val="24"/>
        </w:rPr>
      </w:pPr>
      <w:r w:rsidRPr="001C578D">
        <w:rPr>
          <w:rFonts w:cs="Times New Roman"/>
          <w:szCs w:val="24"/>
        </w:rPr>
        <w:t>From the previous discussion, it can be realized that diverse scientists and researchers have developed the features of leadership from diverse perspectives</w:t>
      </w:r>
      <w:r w:rsidR="00797EB6" w:rsidRPr="001C578D">
        <w:rPr>
          <w:rFonts w:cs="Times New Roman"/>
          <w:szCs w:val="24"/>
        </w:rPr>
        <w:t xml:space="preserve"> </w:t>
      </w:r>
      <w:r w:rsidR="00797EB6" w:rsidRPr="001C578D">
        <w:t>(Garrett and Camper, 2015)</w:t>
      </w:r>
      <w:r w:rsidRPr="001C578D">
        <w:rPr>
          <w:rFonts w:cs="Times New Roman"/>
          <w:szCs w:val="24"/>
        </w:rPr>
        <w:t>. There may be some differences in their perspectives and methods to examine these characteristics, but not all authors believe that leaders must have certain qualities to be effective mediators of administrative change.</w:t>
      </w:r>
    </w:p>
    <w:p w14:paraId="60FD6C69" w14:textId="77777777" w:rsidR="00A40194" w:rsidRPr="001C578D" w:rsidRDefault="00A40194" w:rsidP="00A40194">
      <w:pPr>
        <w:pStyle w:val="Heading1"/>
      </w:pPr>
      <w:bookmarkStart w:id="3" w:name="_Toc14453997"/>
      <w:r w:rsidRPr="001C578D">
        <w:t>Leadership models</w:t>
      </w:r>
      <w:bookmarkEnd w:id="3"/>
    </w:p>
    <w:p w14:paraId="60FD6C6A" w14:textId="77777777" w:rsidR="00A40194" w:rsidRPr="001C578D" w:rsidRDefault="00A40194" w:rsidP="00A40194">
      <w:pPr>
        <w:rPr>
          <w:rFonts w:cs="Times New Roman"/>
          <w:szCs w:val="24"/>
          <w:u w:val="single"/>
        </w:rPr>
      </w:pPr>
      <w:r w:rsidRPr="001C578D">
        <w:rPr>
          <w:rFonts w:cs="Times New Roman"/>
          <w:szCs w:val="24"/>
          <w:u w:val="single"/>
        </w:rPr>
        <w:t xml:space="preserve">Lewin's theory of leadership: </w:t>
      </w:r>
    </w:p>
    <w:p w14:paraId="60FD6C6B" w14:textId="77777777" w:rsidR="00A40194" w:rsidRPr="001C578D" w:rsidRDefault="00A40194" w:rsidP="00A40194">
      <w:pPr>
        <w:rPr>
          <w:rFonts w:cs="Times New Roman"/>
          <w:szCs w:val="24"/>
        </w:rPr>
      </w:pPr>
      <w:r w:rsidRPr="001C578D">
        <w:rPr>
          <w:rFonts w:cs="Times New Roman"/>
          <w:szCs w:val="24"/>
        </w:rPr>
        <w:t xml:space="preserve">Kurt Lewin is considered the father of social psychology. In 1939, Lewin led a typical research on leadership, which included three classes of leadership: autocratic, democratic and laissez-faire. Lewin's research focuses on developing graduate subordinates in the following </w:t>
      </w:r>
      <w:r w:rsidR="001C578D" w:rsidRPr="001C578D">
        <w:rPr>
          <w:rFonts w:cs="Times New Roman"/>
          <w:szCs w:val="24"/>
        </w:rPr>
        <w:t>behaviour</w:t>
      </w:r>
      <w:r w:rsidRPr="001C578D">
        <w:rPr>
          <w:rFonts w:cs="Times New Roman"/>
          <w:szCs w:val="24"/>
        </w:rPr>
        <w:t xml:space="preserve"> leaders. </w:t>
      </w:r>
    </w:p>
    <w:p w14:paraId="60FD6C6C" w14:textId="77777777" w:rsidR="00A40194" w:rsidRPr="001C578D" w:rsidRDefault="00A40194" w:rsidP="00A40194">
      <w:pPr>
        <w:pStyle w:val="ListParagraph"/>
        <w:numPr>
          <w:ilvl w:val="0"/>
          <w:numId w:val="5"/>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Autocratic: Strict control of the group and its activities, judgements made by the leaders.</w:t>
      </w:r>
    </w:p>
    <w:p w14:paraId="60FD6C6D" w14:textId="77777777" w:rsidR="00A40194" w:rsidRPr="001C578D" w:rsidRDefault="00A40194" w:rsidP="00797EB6">
      <w:pPr>
        <w:pStyle w:val="ListParagraph"/>
        <w:numPr>
          <w:ilvl w:val="0"/>
          <w:numId w:val="5"/>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Democratic: Group involvement and common rule are the main beliefs</w:t>
      </w:r>
      <w:r w:rsidR="00797EB6" w:rsidRPr="001C578D">
        <w:rPr>
          <w:rFonts w:ascii="Times New Roman" w:hAnsi="Times New Roman" w:cs="Times New Roman"/>
          <w:sz w:val="24"/>
          <w:szCs w:val="24"/>
        </w:rPr>
        <w:t xml:space="preserve"> (Hope, 2016)</w:t>
      </w:r>
      <w:r w:rsidRPr="001C578D">
        <w:rPr>
          <w:rFonts w:ascii="Times New Roman" w:hAnsi="Times New Roman" w:cs="Times New Roman"/>
          <w:sz w:val="24"/>
          <w:szCs w:val="24"/>
        </w:rPr>
        <w:t>.</w:t>
      </w:r>
    </w:p>
    <w:p w14:paraId="60FD6C6E" w14:textId="77777777" w:rsidR="00A40194" w:rsidRPr="001C578D" w:rsidRDefault="00A40194" w:rsidP="00A40194">
      <w:pPr>
        <w:pStyle w:val="ListParagraph"/>
        <w:numPr>
          <w:ilvl w:val="0"/>
          <w:numId w:val="5"/>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Laissez-faire: The level of activity of any leader is too low.</w:t>
      </w:r>
    </w:p>
    <w:p w14:paraId="60FD6C6F" w14:textId="77777777" w:rsidR="00A40194" w:rsidRPr="001C578D" w:rsidRDefault="00A40194" w:rsidP="00A40194">
      <w:pPr>
        <w:rPr>
          <w:rFonts w:cs="Times New Roman"/>
          <w:szCs w:val="24"/>
        </w:rPr>
      </w:pPr>
      <w:r w:rsidRPr="001C578D">
        <w:rPr>
          <w:rFonts w:cs="Times New Roman"/>
          <w:szCs w:val="24"/>
        </w:rPr>
        <w:t xml:space="preserve">The consequences of the study revealed that self-ruled leadership is more operative for group presentation than the other two styles. The study emphasizes the influence of leader </w:t>
      </w:r>
      <w:r w:rsidR="001C578D" w:rsidRPr="001C578D">
        <w:rPr>
          <w:rFonts w:cs="Times New Roman"/>
          <w:szCs w:val="24"/>
        </w:rPr>
        <w:t>behaviour</w:t>
      </w:r>
      <w:r w:rsidRPr="001C578D">
        <w:rPr>
          <w:rFonts w:cs="Times New Roman"/>
          <w:szCs w:val="24"/>
        </w:rPr>
        <w:t xml:space="preserve"> and the worth of cluster participation. Democracy must be learned through </w:t>
      </w:r>
      <w:r w:rsidR="007446D3" w:rsidRPr="001C578D">
        <w:rPr>
          <w:rFonts w:cs="Times New Roman"/>
          <w:szCs w:val="24"/>
        </w:rPr>
        <w:t>an</w:t>
      </w:r>
      <w:r w:rsidRPr="001C578D">
        <w:rPr>
          <w:rFonts w:cs="Times New Roman"/>
          <w:szCs w:val="24"/>
        </w:rPr>
        <w:t xml:space="preserve"> intentional and accountable participatory process that cannot be imposed on people. It is a procedure that proceeds more time in the reverse path from autocracy to democracy. Therefore, learning democracy in the </w:t>
      </w:r>
      <w:r w:rsidRPr="001C578D">
        <w:rPr>
          <w:rFonts w:cs="Times New Roman"/>
          <w:szCs w:val="24"/>
        </w:rPr>
        <w:lastRenderedPageBreak/>
        <w:t xml:space="preserve">context of the transition from one model to another implies a paradox </w:t>
      </w:r>
      <w:proofErr w:type="gramStart"/>
      <w:r w:rsidRPr="001C578D">
        <w:rPr>
          <w:rFonts w:cs="Times New Roman"/>
          <w:szCs w:val="24"/>
        </w:rPr>
        <w:t>similar to</w:t>
      </w:r>
      <w:proofErr w:type="gramEnd"/>
      <w:r w:rsidRPr="001C578D">
        <w:rPr>
          <w:rFonts w:cs="Times New Roman"/>
          <w:szCs w:val="24"/>
        </w:rPr>
        <w:t xml:space="preserve"> that of leadership. Democratic leaders do not impose their objectives on the group like autocratic leaders: democratic policy decisions are made by the whole group. Democratic leaders must still "lead."</w:t>
      </w:r>
    </w:p>
    <w:p w14:paraId="60FD6C70" w14:textId="77777777" w:rsidR="00A40194" w:rsidRPr="001C578D" w:rsidRDefault="00A40194" w:rsidP="00A40194">
      <w:pPr>
        <w:rPr>
          <w:rFonts w:cs="Times New Roman"/>
          <w:szCs w:val="24"/>
        </w:rPr>
      </w:pPr>
      <w:r w:rsidRPr="001C578D">
        <w:rPr>
          <w:rFonts w:cs="Times New Roman"/>
          <w:szCs w:val="24"/>
        </w:rPr>
        <w:t>Laissez-faire leaders focus on ways that do not interfere with leadership. It is remote and passive, unattended and unbearable, indifferent and passive and disabled. Advantages and disadvantages of Lewin's leadership model</w:t>
      </w:r>
      <w:r w:rsidR="00797EB6" w:rsidRPr="001C578D">
        <w:rPr>
          <w:rFonts w:cs="Times New Roman"/>
          <w:szCs w:val="24"/>
        </w:rPr>
        <w:t xml:space="preserve"> </w:t>
      </w:r>
      <w:r w:rsidR="00797EB6" w:rsidRPr="001C578D">
        <w:t>(Mumford et al., 2017)</w:t>
      </w:r>
      <w:r w:rsidRPr="001C578D">
        <w:rPr>
          <w:rFonts w:cs="Times New Roman"/>
          <w:szCs w:val="24"/>
        </w:rPr>
        <w:t xml:space="preserve">. The strength of Lewin's theory of leadership is that it is one of the philosophies of recognition </w:t>
      </w:r>
      <w:r w:rsidR="001C578D" w:rsidRPr="001C578D">
        <w:rPr>
          <w:rFonts w:cs="Times New Roman"/>
          <w:szCs w:val="24"/>
        </w:rPr>
        <w:t>behaviour</w:t>
      </w:r>
      <w:r w:rsidRPr="001C578D">
        <w:rPr>
          <w:rFonts w:cs="Times New Roman"/>
          <w:szCs w:val="24"/>
        </w:rPr>
        <w:t xml:space="preserve"> that represents a change in the sensitivity which provides a more mysterious and uncertain definition of the characteristics of the individual. It is also a simple theory where people can develop a range of skills through interactive alteration and reflection. This marks it valued for the training of executives and leaders. This philosophy can also be combined with other philosophies and used as an organizational framework.</w:t>
      </w:r>
    </w:p>
    <w:p w14:paraId="60FD6C71" w14:textId="77777777" w:rsidR="00A40194" w:rsidRPr="001C578D" w:rsidRDefault="00A40194" w:rsidP="00A40194">
      <w:pPr>
        <w:rPr>
          <w:rFonts w:cs="Times New Roman"/>
          <w:szCs w:val="24"/>
          <w:u w:val="single"/>
        </w:rPr>
      </w:pPr>
      <w:r w:rsidRPr="001C578D">
        <w:rPr>
          <w:rFonts w:cs="Times New Roman"/>
          <w:szCs w:val="24"/>
          <w:u w:val="single"/>
        </w:rPr>
        <w:t>Situational leadership model of Hershey and Blanchard:</w:t>
      </w:r>
    </w:p>
    <w:p w14:paraId="60FD6C72" w14:textId="77777777" w:rsidR="00A40194" w:rsidRPr="001C578D" w:rsidRDefault="00A40194" w:rsidP="00A40194">
      <w:pPr>
        <w:rPr>
          <w:rFonts w:cs="Times New Roman"/>
          <w:szCs w:val="24"/>
        </w:rPr>
      </w:pPr>
      <w:r w:rsidRPr="001C578D">
        <w:rPr>
          <w:rFonts w:cs="Times New Roman"/>
          <w:szCs w:val="24"/>
        </w:rPr>
        <w:t xml:space="preserve">Hershey and Blanchard's situational leadership theory is also based on </w:t>
      </w:r>
      <w:r w:rsidR="001C578D" w:rsidRPr="001C578D">
        <w:rPr>
          <w:rFonts w:cs="Times New Roman"/>
          <w:szCs w:val="24"/>
        </w:rPr>
        <w:t>behaviour</w:t>
      </w:r>
      <w:r w:rsidRPr="001C578D">
        <w:rPr>
          <w:rFonts w:cs="Times New Roman"/>
          <w:szCs w:val="24"/>
        </w:rPr>
        <w:t xml:space="preserve">, but these </w:t>
      </w:r>
      <w:r w:rsidR="001C578D" w:rsidRPr="001C578D">
        <w:rPr>
          <w:rFonts w:cs="Times New Roman"/>
          <w:szCs w:val="24"/>
        </w:rPr>
        <w:t>behaviours</w:t>
      </w:r>
      <w:r w:rsidRPr="001C578D">
        <w:rPr>
          <w:rFonts w:cs="Times New Roman"/>
          <w:szCs w:val="24"/>
        </w:rPr>
        <w:t xml:space="preserve"> are directed to situations in the leadership environment. The exemplary was established in 1969. The leadership model of Hershey-Blanchard is based on: </w:t>
      </w:r>
    </w:p>
    <w:p w14:paraId="60FD6C73" w14:textId="77777777" w:rsidR="00A40194" w:rsidRPr="001C578D" w:rsidRDefault="00A40194" w:rsidP="00A40194">
      <w:pPr>
        <w:pStyle w:val="ListParagraph"/>
        <w:numPr>
          <w:ilvl w:val="0"/>
          <w:numId w:val="3"/>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The style of leadership varies according to the leaders;</w:t>
      </w:r>
    </w:p>
    <w:p w14:paraId="60FD6C74" w14:textId="77777777" w:rsidR="00A40194" w:rsidRPr="001C578D" w:rsidRDefault="00A40194" w:rsidP="00797EB6">
      <w:pPr>
        <w:pStyle w:val="ListParagraph"/>
        <w:numPr>
          <w:ilvl w:val="0"/>
          <w:numId w:val="3"/>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While some leaders first establish structures to perform tasks, other leaders establish and uphold good interpersonal relationships</w:t>
      </w:r>
      <w:r w:rsidR="00797EB6" w:rsidRPr="001C578D">
        <w:rPr>
          <w:rFonts w:ascii="Times New Roman" w:hAnsi="Times New Roman" w:cs="Times New Roman"/>
          <w:sz w:val="24"/>
          <w:szCs w:val="24"/>
        </w:rPr>
        <w:t xml:space="preserve"> (Peck, 2018)</w:t>
      </w:r>
      <w:r w:rsidRPr="001C578D">
        <w:rPr>
          <w:rFonts w:ascii="Times New Roman" w:hAnsi="Times New Roman" w:cs="Times New Roman"/>
          <w:sz w:val="24"/>
          <w:szCs w:val="24"/>
        </w:rPr>
        <w:t>.</w:t>
      </w:r>
    </w:p>
    <w:p w14:paraId="60FD6C75" w14:textId="77777777" w:rsidR="00A40194" w:rsidRPr="001C578D" w:rsidRDefault="00A40194" w:rsidP="00A40194">
      <w:pPr>
        <w:pStyle w:val="ListParagraph"/>
        <w:numPr>
          <w:ilvl w:val="0"/>
          <w:numId w:val="3"/>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Operative leadership necessitates that leaders change according to current circumstances;</w:t>
      </w:r>
    </w:p>
    <w:p w14:paraId="60FD6C76" w14:textId="77777777" w:rsidR="00A40194" w:rsidRPr="001C578D" w:rsidRDefault="00A40194" w:rsidP="00A40194">
      <w:pPr>
        <w:pStyle w:val="ListParagraph"/>
        <w:numPr>
          <w:ilvl w:val="0"/>
          <w:numId w:val="3"/>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The best attitude is the high job and the high orientation of the relationship;</w:t>
      </w:r>
    </w:p>
    <w:p w14:paraId="60FD6C77" w14:textId="77777777" w:rsidR="00A40194" w:rsidRPr="001C578D" w:rsidRDefault="00A40194" w:rsidP="00A40194">
      <w:pPr>
        <w:pStyle w:val="ListParagraph"/>
        <w:numPr>
          <w:ilvl w:val="0"/>
          <w:numId w:val="3"/>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 xml:space="preserve">The work of the supporters and the psychological maturity are fundamental to decide which </w:t>
      </w:r>
      <w:r w:rsidR="001C578D" w:rsidRPr="001C578D">
        <w:rPr>
          <w:rFonts w:ascii="Times New Roman" w:hAnsi="Times New Roman" w:cs="Times New Roman"/>
          <w:sz w:val="24"/>
          <w:szCs w:val="24"/>
        </w:rPr>
        <w:t>behaviour</w:t>
      </w:r>
      <w:r w:rsidRPr="001C578D">
        <w:rPr>
          <w:rFonts w:ascii="Times New Roman" w:hAnsi="Times New Roman" w:cs="Times New Roman"/>
          <w:sz w:val="24"/>
          <w:szCs w:val="24"/>
        </w:rPr>
        <w:t xml:space="preserve"> leader is more effective;</w:t>
      </w:r>
    </w:p>
    <w:p w14:paraId="60FD6C78" w14:textId="77777777" w:rsidR="00A40194" w:rsidRPr="001C578D" w:rsidRDefault="00A40194" w:rsidP="00A40194">
      <w:pPr>
        <w:pStyle w:val="ListParagraph"/>
        <w:numPr>
          <w:ilvl w:val="0"/>
          <w:numId w:val="3"/>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The expirations of the followers are related to the phase of the life cycle of the group or the training and education of the previous followers.</w:t>
      </w:r>
    </w:p>
    <w:p w14:paraId="60FD6C79" w14:textId="77777777" w:rsidR="00A40194" w:rsidRPr="001C578D" w:rsidRDefault="00A40194" w:rsidP="00A40194">
      <w:pPr>
        <w:rPr>
          <w:rFonts w:cs="Times New Roman"/>
          <w:szCs w:val="24"/>
        </w:rPr>
      </w:pPr>
      <w:r w:rsidRPr="001C578D">
        <w:rPr>
          <w:rFonts w:cs="Times New Roman"/>
          <w:szCs w:val="24"/>
        </w:rPr>
        <w:t>The Hershey and Blanchard situational leadership model has many advantages. First, it is an implementation model designed to match the performance of the leaders with the development of the followers. This makes a very practical method to leadership</w:t>
      </w:r>
      <w:r w:rsidR="00797EB6" w:rsidRPr="001C578D">
        <w:rPr>
          <w:rFonts w:cs="Times New Roman"/>
          <w:szCs w:val="24"/>
        </w:rPr>
        <w:t xml:space="preserve"> </w:t>
      </w:r>
      <w:r w:rsidR="00797EB6" w:rsidRPr="001C578D">
        <w:t>(Sullivan, 2010)</w:t>
      </w:r>
      <w:r w:rsidRPr="001C578D">
        <w:rPr>
          <w:rFonts w:cs="Times New Roman"/>
          <w:szCs w:val="24"/>
        </w:rPr>
        <w:t xml:space="preserve">. It is also normative and comparatively easy to follow. The four styles or leadership </w:t>
      </w:r>
      <w:r w:rsidR="001C578D" w:rsidRPr="001C578D">
        <w:rPr>
          <w:rFonts w:cs="Times New Roman"/>
          <w:szCs w:val="24"/>
        </w:rPr>
        <w:t>behaviours</w:t>
      </w:r>
      <w:r w:rsidRPr="001C578D">
        <w:rPr>
          <w:rFonts w:cs="Times New Roman"/>
          <w:szCs w:val="24"/>
        </w:rPr>
        <w:t xml:space="preserve"> are:</w:t>
      </w:r>
    </w:p>
    <w:p w14:paraId="60FD6C7A" w14:textId="77777777" w:rsidR="00A40194" w:rsidRPr="001C578D" w:rsidRDefault="00A40194" w:rsidP="00A40194">
      <w:pPr>
        <w:pStyle w:val="ListParagraph"/>
        <w:numPr>
          <w:ilvl w:val="0"/>
          <w:numId w:val="4"/>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lastRenderedPageBreak/>
        <w:t>Guide the low capacity of the game and the great commitment.</w:t>
      </w:r>
    </w:p>
    <w:p w14:paraId="60FD6C7B" w14:textId="77777777" w:rsidR="00A40194" w:rsidRPr="001C578D" w:rsidRDefault="00A40194" w:rsidP="00A40194">
      <w:pPr>
        <w:pStyle w:val="ListParagraph"/>
        <w:numPr>
          <w:ilvl w:val="0"/>
          <w:numId w:val="4"/>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The coach has little matchmaking ability and little responsibility.</w:t>
      </w:r>
    </w:p>
    <w:p w14:paraId="60FD6C7C" w14:textId="77777777" w:rsidR="00A40194" w:rsidRPr="001C578D" w:rsidRDefault="00A40194" w:rsidP="00A40194">
      <w:pPr>
        <w:pStyle w:val="ListParagraph"/>
        <w:numPr>
          <w:ilvl w:val="0"/>
          <w:numId w:val="4"/>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Support for medium to high talent and medium responsibility.</w:t>
      </w:r>
    </w:p>
    <w:p w14:paraId="60FD6C7D" w14:textId="77777777" w:rsidR="00A40194" w:rsidRPr="001C578D" w:rsidRDefault="00A40194" w:rsidP="00A40194">
      <w:pPr>
        <w:pStyle w:val="ListParagraph"/>
        <w:numPr>
          <w:ilvl w:val="0"/>
          <w:numId w:val="4"/>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Represent the game with high talent and commitment.</w:t>
      </w:r>
    </w:p>
    <w:p w14:paraId="60FD6C7E" w14:textId="77777777" w:rsidR="00A40194" w:rsidRPr="001C578D" w:rsidRDefault="00A40194" w:rsidP="00A40194">
      <w:pPr>
        <w:rPr>
          <w:rFonts w:cs="Times New Roman"/>
          <w:szCs w:val="24"/>
          <w:u w:val="single"/>
        </w:rPr>
      </w:pPr>
      <w:r w:rsidRPr="001C578D">
        <w:rPr>
          <w:rFonts w:cs="Times New Roman"/>
          <w:szCs w:val="24"/>
          <w:u w:val="single"/>
        </w:rPr>
        <w:t>Friedman's leadership model:</w:t>
      </w:r>
    </w:p>
    <w:p w14:paraId="60FD6C7F" w14:textId="77777777" w:rsidR="00A40194" w:rsidRPr="001C578D" w:rsidRDefault="00A40194" w:rsidP="00A40194">
      <w:pPr>
        <w:rPr>
          <w:rFonts w:cs="Times New Roman"/>
          <w:szCs w:val="24"/>
        </w:rPr>
      </w:pPr>
      <w:r w:rsidRPr="001C578D">
        <w:rPr>
          <w:rFonts w:cs="Times New Roman"/>
          <w:szCs w:val="24"/>
        </w:rPr>
        <w:t xml:space="preserve">He is a member of the Jewish Rabbi and of the American Association of Marriage and Family Therapists. </w:t>
      </w:r>
      <w:proofErr w:type="spellStart"/>
      <w:r w:rsidRPr="001C578D">
        <w:rPr>
          <w:rFonts w:cs="Times New Roman"/>
          <w:szCs w:val="24"/>
        </w:rPr>
        <w:t>Dr.</w:t>
      </w:r>
      <w:proofErr w:type="spellEnd"/>
      <w:r w:rsidRPr="001C578D">
        <w:rPr>
          <w:rFonts w:cs="Times New Roman"/>
          <w:szCs w:val="24"/>
        </w:rPr>
        <w:t xml:space="preserve"> Friedman, a family system model that understands family changing aspects and interventions, </w:t>
      </w:r>
      <w:proofErr w:type="spellStart"/>
      <w:r w:rsidRPr="001C578D">
        <w:rPr>
          <w:rFonts w:cs="Times New Roman"/>
          <w:szCs w:val="24"/>
        </w:rPr>
        <w:t>Dr.</w:t>
      </w:r>
      <w:proofErr w:type="spellEnd"/>
      <w:r w:rsidRPr="001C578D">
        <w:rPr>
          <w:rFonts w:cs="Times New Roman"/>
          <w:szCs w:val="24"/>
        </w:rPr>
        <w:t xml:space="preserve"> Murray is a Bowen student. Friedman's model is described as the best field of vision and is </w:t>
      </w:r>
      <w:proofErr w:type="gramStart"/>
      <w:r w:rsidRPr="001C578D">
        <w:rPr>
          <w:rFonts w:cs="Times New Roman"/>
          <w:szCs w:val="24"/>
        </w:rPr>
        <w:t>fascinating, and</w:t>
      </w:r>
      <w:proofErr w:type="gramEnd"/>
      <w:r w:rsidRPr="001C578D">
        <w:rPr>
          <w:rFonts w:cs="Times New Roman"/>
          <w:szCs w:val="24"/>
        </w:rPr>
        <w:t xml:space="preserve"> is based on relationships with his followers</w:t>
      </w:r>
      <w:r w:rsidR="00797EB6" w:rsidRPr="001C578D">
        <w:rPr>
          <w:rFonts w:cs="Times New Roman"/>
          <w:szCs w:val="24"/>
        </w:rPr>
        <w:t xml:space="preserve"> </w:t>
      </w:r>
      <w:r w:rsidR="00797EB6" w:rsidRPr="001C578D">
        <w:t>(Yoder-Wise and Kowalski, 2010)</w:t>
      </w:r>
      <w:r w:rsidRPr="001C578D">
        <w:rPr>
          <w:rFonts w:cs="Times New Roman"/>
          <w:szCs w:val="24"/>
        </w:rPr>
        <w:t xml:space="preserve">. </w:t>
      </w:r>
      <w:r w:rsidR="007446D3" w:rsidRPr="001C578D">
        <w:rPr>
          <w:rFonts w:cs="Times New Roman"/>
          <w:szCs w:val="24"/>
        </w:rPr>
        <w:t>A</w:t>
      </w:r>
      <w:r w:rsidRPr="001C578D">
        <w:rPr>
          <w:rFonts w:cs="Times New Roman"/>
          <w:szCs w:val="24"/>
        </w:rPr>
        <w:t xml:space="preserve"> vital part of Friedman's model is his vision. Friedman believes that there is this visualization and obligation that enters the Renaissance, which protects Europe from the regression in the </w:t>
      </w:r>
      <w:r w:rsidR="001C578D" w:rsidRPr="001C578D">
        <w:rPr>
          <w:rFonts w:cs="Times New Roman"/>
          <w:szCs w:val="24"/>
        </w:rPr>
        <w:t>middle</w:t>
      </w:r>
      <w:r w:rsidRPr="001C578D">
        <w:rPr>
          <w:rFonts w:cs="Times New Roman"/>
          <w:szCs w:val="24"/>
        </w:rPr>
        <w:t xml:space="preserve"> Ages and practices the foundation of its model.</w:t>
      </w:r>
    </w:p>
    <w:p w14:paraId="60FD6C80" w14:textId="77777777" w:rsidR="00A40194" w:rsidRPr="001C578D" w:rsidRDefault="00A40194" w:rsidP="00A40194">
      <w:pPr>
        <w:rPr>
          <w:rFonts w:cs="Times New Roman"/>
          <w:szCs w:val="24"/>
        </w:rPr>
      </w:pPr>
      <w:r w:rsidRPr="001C578D">
        <w:rPr>
          <w:rFonts w:cs="Times New Roman"/>
          <w:szCs w:val="24"/>
        </w:rPr>
        <w:t>The following element of Friedman's model is that it is present where things become interesting.</w:t>
      </w:r>
    </w:p>
    <w:p w14:paraId="60FD6C81" w14:textId="77777777" w:rsidR="00A40194" w:rsidRPr="001C578D" w:rsidRDefault="00A40194" w:rsidP="00A40194">
      <w:pPr>
        <w:pStyle w:val="ListParagraph"/>
        <w:numPr>
          <w:ilvl w:val="0"/>
          <w:numId w:val="6"/>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Being is the mark of trust, balance, tolerance, calm, concentration and energy, where people can be left, which can have a reinforcing influence that can penetrate the entire institution or community of beliefs.</w:t>
      </w:r>
    </w:p>
    <w:p w14:paraId="60FD6C82" w14:textId="77777777" w:rsidR="00A40194" w:rsidRPr="001C578D" w:rsidRDefault="00A40194" w:rsidP="00A40194">
      <w:pPr>
        <w:pStyle w:val="ListParagraph"/>
        <w:numPr>
          <w:ilvl w:val="0"/>
          <w:numId w:val="6"/>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Being has to do with expressive maturity, the desire to be responsible for one's feelings and destiny: he believes that this is a key variable for the success of a person as a leader.</w:t>
      </w:r>
    </w:p>
    <w:p w14:paraId="60FD6C83" w14:textId="77777777" w:rsidR="00A40194" w:rsidRPr="001C578D" w:rsidRDefault="00A40194" w:rsidP="00A40194">
      <w:pPr>
        <w:pStyle w:val="ListParagraph"/>
        <w:numPr>
          <w:ilvl w:val="0"/>
          <w:numId w:val="6"/>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The third element is the biological basis of the expressive ground and the human arrangements in which all leaders are involved.</w:t>
      </w:r>
    </w:p>
    <w:p w14:paraId="60FD6C84" w14:textId="77777777" w:rsidR="00A40194" w:rsidRPr="001C578D" w:rsidRDefault="00A40194" w:rsidP="00A40194">
      <w:pPr>
        <w:rPr>
          <w:rFonts w:cs="Times New Roman"/>
          <w:szCs w:val="24"/>
        </w:rPr>
      </w:pPr>
      <w:r w:rsidRPr="001C578D">
        <w:rPr>
          <w:rFonts w:cs="Times New Roman"/>
          <w:szCs w:val="24"/>
        </w:rPr>
        <w:t>Friedman believes that any lead with a severe visualization will face many resistances from his followers. This is because it reflects concern in the system and the biological roots of human systems</w:t>
      </w:r>
      <w:r w:rsidR="00D21650" w:rsidRPr="001C578D">
        <w:rPr>
          <w:rFonts w:cs="Times New Roman"/>
          <w:szCs w:val="24"/>
        </w:rPr>
        <w:t xml:space="preserve"> </w:t>
      </w:r>
      <w:r w:rsidR="00D21650" w:rsidRPr="001C578D">
        <w:t>(Bass and Riggio, 2014)</w:t>
      </w:r>
      <w:r w:rsidRPr="001C578D">
        <w:rPr>
          <w:rFonts w:cs="Times New Roman"/>
          <w:szCs w:val="24"/>
        </w:rPr>
        <w:t xml:space="preserve">.  The advantages include a model based on the recognized general theory of the system </w:t>
      </w:r>
      <w:proofErr w:type="gramStart"/>
      <w:r w:rsidRPr="001C578D">
        <w:rPr>
          <w:rFonts w:cs="Times New Roman"/>
          <w:szCs w:val="24"/>
        </w:rPr>
        <w:t>and also</w:t>
      </w:r>
      <w:proofErr w:type="gramEnd"/>
      <w:r w:rsidRPr="001C578D">
        <w:rPr>
          <w:rFonts w:cs="Times New Roman"/>
          <w:szCs w:val="24"/>
        </w:rPr>
        <w:t xml:space="preserve"> based on Bowen's family system theory. This has the advantage that experienced professionals can really deepen the social level of teamwork, so they model, form a team, resolve conflicts, create the basis for leader-follower relationships, improve interpersonal communication, etc. It could be a good basis for that. and so on. The model is not sound known in the corporate world and is used mainly by leaders and committees of the faith community, from </w:t>
      </w:r>
      <w:r w:rsidRPr="001C578D">
        <w:rPr>
          <w:rFonts w:cs="Times New Roman"/>
          <w:szCs w:val="24"/>
        </w:rPr>
        <w:lastRenderedPageBreak/>
        <w:t>Judaism to Christianity. Though, this model was taught in the Settle graduate program at the Settle Institute.</w:t>
      </w:r>
    </w:p>
    <w:p w14:paraId="60FD6C85" w14:textId="77777777" w:rsidR="00A40194" w:rsidRPr="001C578D" w:rsidRDefault="0071625A" w:rsidP="0071625A">
      <w:pPr>
        <w:pStyle w:val="Heading1"/>
      </w:pPr>
      <w:bookmarkStart w:id="4" w:name="_Toc14453998"/>
      <w:r w:rsidRPr="001C578D">
        <w:t>Personal leadership skills and aptitudes</w:t>
      </w:r>
      <w:bookmarkEnd w:id="4"/>
    </w:p>
    <w:p w14:paraId="60FD6C86" w14:textId="77777777" w:rsidR="0071625A" w:rsidRPr="001C578D" w:rsidRDefault="0071625A" w:rsidP="0071625A">
      <w:pPr>
        <w:rPr>
          <w:rFonts w:cs="Times New Roman"/>
          <w:szCs w:val="24"/>
        </w:rPr>
      </w:pPr>
      <w:r w:rsidRPr="001C578D">
        <w:rPr>
          <w:rFonts w:cs="Times New Roman"/>
          <w:szCs w:val="24"/>
        </w:rPr>
        <w:t>As a leader, an individual is obligated to take on more than one role in the team and the organization. Regardless of the scope of the business, the growth of the service or the experience of the service, the driving force late it originates from leadership. Due to the nature of the companies' most effective work, leaders are thought to create value to make best use of the prospective and presentation of their employees</w:t>
      </w:r>
      <w:r w:rsidR="00D21650" w:rsidRPr="001C578D">
        <w:rPr>
          <w:rFonts w:cs="Times New Roman"/>
          <w:szCs w:val="24"/>
        </w:rPr>
        <w:t xml:space="preserve"> </w:t>
      </w:r>
      <w:r w:rsidR="00D21650" w:rsidRPr="001C578D">
        <w:t>(</w:t>
      </w:r>
      <w:proofErr w:type="spellStart"/>
      <w:r w:rsidR="00D21650" w:rsidRPr="001C578D">
        <w:t>Carr</w:t>
      </w:r>
      <w:proofErr w:type="spellEnd"/>
      <w:r w:rsidR="00D21650" w:rsidRPr="001C578D">
        <w:t>, 2016)</w:t>
      </w:r>
      <w:r w:rsidRPr="001C578D">
        <w:rPr>
          <w:rFonts w:cs="Times New Roman"/>
          <w:szCs w:val="24"/>
        </w:rPr>
        <w:t xml:space="preserve">. A truly exceptional company creates value in all aspects: for employees, shareholders and investors, it creates value for staffs and results. Therefore, if leaders want to guide staffs and team members, the same </w:t>
      </w:r>
      <w:r w:rsidR="001C578D" w:rsidRPr="001C578D">
        <w:rPr>
          <w:rFonts w:cs="Times New Roman"/>
          <w:szCs w:val="24"/>
        </w:rPr>
        <w:t>mind-set</w:t>
      </w:r>
      <w:r w:rsidRPr="001C578D">
        <w:rPr>
          <w:rFonts w:cs="Times New Roman"/>
          <w:szCs w:val="24"/>
        </w:rPr>
        <w:t xml:space="preserve"> and approach will not work in all situations. There is so much that has a style.</w:t>
      </w:r>
    </w:p>
    <w:p w14:paraId="60FD6C87" w14:textId="77777777" w:rsidR="0071625A" w:rsidRPr="001C578D" w:rsidRDefault="0071625A" w:rsidP="0071625A">
      <w:pPr>
        <w:rPr>
          <w:rFonts w:cs="Times New Roman"/>
          <w:szCs w:val="24"/>
        </w:rPr>
      </w:pPr>
      <w:r w:rsidRPr="001C578D">
        <w:rPr>
          <w:rFonts w:cs="Times New Roman"/>
          <w:szCs w:val="24"/>
        </w:rPr>
        <w:t xml:space="preserve">I identify the data and I have enough confidence to contribute ideas in a logical way. I will be an </w:t>
      </w:r>
      <w:r w:rsidR="001C578D" w:rsidRPr="001C578D">
        <w:rPr>
          <w:rFonts w:cs="Times New Roman"/>
          <w:szCs w:val="24"/>
        </w:rPr>
        <w:t>analyser</w:t>
      </w:r>
      <w:r w:rsidRPr="001C578D">
        <w:rPr>
          <w:rFonts w:cs="Times New Roman"/>
          <w:szCs w:val="24"/>
        </w:rPr>
        <w:t xml:space="preserve">. I can act as a questioner and have a critical planned vision for the future. Judgements must be made from the data and, therefore, be supported by sub-indicators. I am going to need all this meticulousness as a leader, because I'd better support the team when I submit many changes or new instructions. The analytical brain of the business will present key questions: as an </w:t>
      </w:r>
      <w:r w:rsidR="001C578D" w:rsidRPr="001C578D">
        <w:rPr>
          <w:rFonts w:cs="Times New Roman"/>
          <w:szCs w:val="24"/>
        </w:rPr>
        <w:t>analyser</w:t>
      </w:r>
      <w:r w:rsidRPr="001C578D">
        <w:rPr>
          <w:rFonts w:cs="Times New Roman"/>
          <w:szCs w:val="24"/>
        </w:rPr>
        <w:t xml:space="preserve">, I can contest </w:t>
      </w:r>
      <w:r w:rsidR="007446D3" w:rsidRPr="001C578D">
        <w:rPr>
          <w:rFonts w:cs="Times New Roman"/>
          <w:szCs w:val="24"/>
        </w:rPr>
        <w:t>the</w:t>
      </w:r>
      <w:r w:rsidRPr="001C578D">
        <w:rPr>
          <w:rFonts w:cs="Times New Roman"/>
          <w:szCs w:val="24"/>
        </w:rPr>
        <w:t xml:space="preserve"> queries with the reason and deliver the reason.</w:t>
      </w:r>
    </w:p>
    <w:p w14:paraId="60FD6C88" w14:textId="77777777" w:rsidR="0071625A" w:rsidRPr="001C578D" w:rsidRDefault="0071625A" w:rsidP="0071625A">
      <w:pPr>
        <w:rPr>
          <w:rFonts w:cs="Times New Roman"/>
          <w:szCs w:val="24"/>
        </w:rPr>
      </w:pPr>
      <w:r w:rsidRPr="001C578D">
        <w:rPr>
          <w:rFonts w:cs="Times New Roman"/>
          <w:szCs w:val="24"/>
        </w:rPr>
        <w:t xml:space="preserve">I'm going to be a structuring leader. I will develop a clear and meaningful plan. By way of a leader, the business is to deliver a framework and a procedure to yield the company where it is needed. The main criticism to leaders is that there is no strong direction. Staffs should recognize that the leader </w:t>
      </w:r>
      <w:proofErr w:type="gramStart"/>
      <w:r w:rsidRPr="001C578D">
        <w:rPr>
          <w:rFonts w:cs="Times New Roman"/>
          <w:szCs w:val="24"/>
        </w:rPr>
        <w:t>takes into account</w:t>
      </w:r>
      <w:proofErr w:type="gramEnd"/>
      <w:r w:rsidRPr="001C578D">
        <w:rPr>
          <w:rFonts w:cs="Times New Roman"/>
          <w:szCs w:val="24"/>
        </w:rPr>
        <w:t xml:space="preserve"> the objectives that must be achieved. I do not want to build each step by step throughout the process, but I deliver guides to help prepare the employees.</w:t>
      </w:r>
    </w:p>
    <w:p w14:paraId="60FD6C89" w14:textId="77777777" w:rsidR="0071625A" w:rsidRPr="001C578D" w:rsidRDefault="007446D3" w:rsidP="0071625A">
      <w:pPr>
        <w:rPr>
          <w:rFonts w:cs="Times New Roman"/>
          <w:szCs w:val="24"/>
        </w:rPr>
      </w:pPr>
      <w:r w:rsidRPr="001C578D">
        <w:rPr>
          <w:rFonts w:cs="Times New Roman"/>
          <w:szCs w:val="24"/>
        </w:rPr>
        <w:t>Finally,</w:t>
      </w:r>
      <w:r w:rsidR="0071625A" w:rsidRPr="001C578D">
        <w:rPr>
          <w:rFonts w:cs="Times New Roman"/>
          <w:szCs w:val="24"/>
        </w:rPr>
        <w:t xml:space="preserve"> I </w:t>
      </w:r>
      <w:proofErr w:type="gramStart"/>
      <w:r w:rsidR="0071625A" w:rsidRPr="001C578D">
        <w:rPr>
          <w:rFonts w:cs="Times New Roman"/>
          <w:szCs w:val="24"/>
        </w:rPr>
        <w:t>have to</w:t>
      </w:r>
      <w:proofErr w:type="gramEnd"/>
      <w:r w:rsidR="0071625A" w:rsidRPr="001C578D">
        <w:rPr>
          <w:rFonts w:cs="Times New Roman"/>
          <w:szCs w:val="24"/>
        </w:rPr>
        <w:t xml:space="preserve"> contact and interact with their teams. Even the most silent and insightful leaders </w:t>
      </w:r>
      <w:proofErr w:type="gramStart"/>
      <w:r w:rsidR="0071625A" w:rsidRPr="001C578D">
        <w:rPr>
          <w:rFonts w:cs="Times New Roman"/>
          <w:szCs w:val="24"/>
        </w:rPr>
        <w:t>are able to</w:t>
      </w:r>
      <w:proofErr w:type="gramEnd"/>
      <w:r w:rsidR="0071625A" w:rsidRPr="001C578D">
        <w:rPr>
          <w:rFonts w:cs="Times New Roman"/>
          <w:szCs w:val="24"/>
        </w:rPr>
        <w:t xml:space="preserve"> reach their people. I will generate an environment of mutual responsibility and cooperation. In this role, the most significant thing a leader can do is sympathy. The first is curiosity to ask employees about their feelings. Employees should be in contact with their leaders and colleagues. I will identify this tone as a social person. The socializer comprehends who is necessary for success.</w:t>
      </w:r>
    </w:p>
    <w:p w14:paraId="60FD6C8A" w14:textId="77777777" w:rsidR="0071625A" w:rsidRPr="001C578D" w:rsidRDefault="0071625A" w:rsidP="0071625A">
      <w:pPr>
        <w:rPr>
          <w:rFonts w:cs="Times New Roman"/>
          <w:szCs w:val="24"/>
        </w:rPr>
      </w:pPr>
      <w:r w:rsidRPr="001C578D">
        <w:rPr>
          <w:rFonts w:cs="Times New Roman"/>
          <w:szCs w:val="24"/>
        </w:rPr>
        <w:lastRenderedPageBreak/>
        <w:t xml:space="preserve">I will make sure that people leave their daily lives and comprehend that their work is essential to achieve the overall objectives. I want to generate a clear place where staffs sense associated to the revelation and carry their own ideas. These characters are not communally exclusive. As a leader, </w:t>
      </w:r>
      <w:r w:rsidR="007446D3" w:rsidRPr="001C578D">
        <w:rPr>
          <w:rFonts w:cs="Times New Roman"/>
          <w:szCs w:val="24"/>
        </w:rPr>
        <w:t>I</w:t>
      </w:r>
      <w:r w:rsidRPr="001C578D">
        <w:rPr>
          <w:rFonts w:cs="Times New Roman"/>
          <w:szCs w:val="24"/>
        </w:rPr>
        <w:t xml:space="preserve"> may have to show diverse characters in different roles. Knowing how </w:t>
      </w:r>
      <w:r w:rsidR="001C578D" w:rsidRPr="001C578D">
        <w:rPr>
          <w:rFonts w:cs="Times New Roman"/>
          <w:szCs w:val="24"/>
        </w:rPr>
        <w:t>behaviour</w:t>
      </w:r>
      <w:r w:rsidRPr="001C578D">
        <w:rPr>
          <w:rFonts w:cs="Times New Roman"/>
          <w:szCs w:val="24"/>
        </w:rPr>
        <w:t xml:space="preserve"> occurs and how I direct it and guide it is another matter. However, if I can see what role I am most inclined to play and at some </w:t>
      </w:r>
      <w:proofErr w:type="gramStart"/>
      <w:r w:rsidRPr="001C578D">
        <w:rPr>
          <w:rFonts w:cs="Times New Roman"/>
          <w:szCs w:val="24"/>
        </w:rPr>
        <w:t>point</w:t>
      </w:r>
      <w:proofErr w:type="gramEnd"/>
      <w:r w:rsidRPr="001C578D">
        <w:rPr>
          <w:rFonts w:cs="Times New Roman"/>
          <w:szCs w:val="24"/>
        </w:rPr>
        <w:t xml:space="preserve"> I need the four roles, then I will be more effective at work.</w:t>
      </w:r>
    </w:p>
    <w:p w14:paraId="60FD6C8B" w14:textId="77777777" w:rsidR="0071625A" w:rsidRPr="001C578D" w:rsidRDefault="0071625A" w:rsidP="0071625A">
      <w:pPr>
        <w:pStyle w:val="Heading1"/>
      </w:pPr>
      <w:bookmarkStart w:id="5" w:name="_Toc14453999"/>
      <w:r w:rsidRPr="001C578D">
        <w:t>Leadership style of Whitbread CEO</w:t>
      </w:r>
      <w:bookmarkEnd w:id="5"/>
    </w:p>
    <w:p w14:paraId="60FD6C8C" w14:textId="77777777" w:rsidR="0071625A" w:rsidRPr="001C578D" w:rsidRDefault="0071625A" w:rsidP="0071625A">
      <w:pPr>
        <w:rPr>
          <w:rFonts w:cs="Times New Roman"/>
          <w:szCs w:val="24"/>
        </w:rPr>
      </w:pPr>
      <w:r w:rsidRPr="001C578D">
        <w:rPr>
          <w:rFonts w:cs="Times New Roman"/>
          <w:szCs w:val="24"/>
        </w:rPr>
        <w:t>The rapid expansion of globalization and the massive growth of data and communication technologies have directed to a vibrant and undefined business environment. Opposition between businesses has never been more intense and the planned aspect of the organization is at the core of today's wealth creation</w:t>
      </w:r>
      <w:r w:rsidR="00D21650" w:rsidRPr="001C578D">
        <w:rPr>
          <w:rFonts w:cs="Times New Roman"/>
          <w:szCs w:val="24"/>
        </w:rPr>
        <w:t xml:space="preserve"> </w:t>
      </w:r>
      <w:r w:rsidR="00D21650" w:rsidRPr="001C578D">
        <w:t>(Bakar, 2015)</w:t>
      </w:r>
      <w:r w:rsidRPr="001C578D">
        <w:rPr>
          <w:rFonts w:cs="Times New Roman"/>
          <w:szCs w:val="24"/>
        </w:rPr>
        <w:t>. The theory of planned administration emphasizes the influence of senior executives, such as executive directors and senior management teams on the planned route and whole presentation of the company. Top-level theory advises that CEO characteristics can make a difference in strategy development and business performance. There are several studies that focus on the special effects of the demographic variables of the CEO, such as phase, work experience, level of education, socioeconomic experience and monetary situation.</w:t>
      </w:r>
    </w:p>
    <w:p w14:paraId="60FD6C8D" w14:textId="77777777" w:rsidR="0071625A" w:rsidRPr="001C578D" w:rsidRDefault="0071625A" w:rsidP="0071625A">
      <w:pPr>
        <w:rPr>
          <w:rFonts w:cs="Times New Roman"/>
          <w:szCs w:val="24"/>
        </w:rPr>
      </w:pPr>
      <w:r w:rsidRPr="001C578D">
        <w:rPr>
          <w:rFonts w:cs="Times New Roman"/>
          <w:szCs w:val="24"/>
        </w:rPr>
        <w:t>Although the CEO plays an important role in planned management, few studies have empirically evaluated the direct impact of the leadership style of senior management. Due to the absence of high-level data, the current literature mainly examines low-level management leadership. In addition, most research focuses on captivating or transformational leadership rather than operational leadership.</w:t>
      </w:r>
    </w:p>
    <w:p w14:paraId="60FD6C8E" w14:textId="77777777" w:rsidR="0071625A" w:rsidRPr="001C578D" w:rsidRDefault="0071625A" w:rsidP="0071625A">
      <w:pPr>
        <w:rPr>
          <w:rFonts w:cs="Times New Roman"/>
          <w:szCs w:val="24"/>
        </w:rPr>
      </w:pPr>
      <w:r w:rsidRPr="001C578D">
        <w:rPr>
          <w:rFonts w:cs="Times New Roman"/>
          <w:szCs w:val="24"/>
        </w:rPr>
        <w:t xml:space="preserve">Recent research on the association between the CEO's leadership panache and the company's performance has shown different results, some say that CEO leadership has </w:t>
      </w:r>
      <w:r w:rsidR="007446D3" w:rsidRPr="001C578D">
        <w:rPr>
          <w:rFonts w:cs="Times New Roman"/>
          <w:szCs w:val="24"/>
        </w:rPr>
        <w:t>an</w:t>
      </w:r>
      <w:r w:rsidRPr="001C578D">
        <w:rPr>
          <w:rFonts w:cs="Times New Roman"/>
          <w:szCs w:val="24"/>
        </w:rPr>
        <w:t xml:space="preserve"> optimistic influence on the company's performance, while others have not found support for the company's performance. </w:t>
      </w:r>
      <w:r w:rsidR="001C578D" w:rsidRPr="001C578D">
        <w:rPr>
          <w:rFonts w:cs="Times New Roman"/>
          <w:szCs w:val="24"/>
        </w:rPr>
        <w:t>This</w:t>
      </w:r>
      <w:r w:rsidRPr="001C578D">
        <w:rPr>
          <w:rFonts w:cs="Times New Roman"/>
          <w:szCs w:val="24"/>
        </w:rPr>
        <w:t xml:space="preserve"> relationship. A possible explanation for these unpredictable conclusions may be the difference between studies of performance measures and other regulatory factors</w:t>
      </w:r>
      <w:r w:rsidR="00D21650" w:rsidRPr="001C578D">
        <w:rPr>
          <w:rFonts w:cs="Times New Roman"/>
          <w:szCs w:val="24"/>
        </w:rPr>
        <w:t xml:space="preserve"> </w:t>
      </w:r>
      <w:r w:rsidR="00D21650" w:rsidRPr="001C578D">
        <w:t>(Hutchinson and Jackson, 2012)</w:t>
      </w:r>
      <w:r w:rsidRPr="001C578D">
        <w:rPr>
          <w:rFonts w:cs="Times New Roman"/>
          <w:szCs w:val="24"/>
        </w:rPr>
        <w:t xml:space="preserve">. There are ways to approach the function of the managerial environment and to see uncertainty as </w:t>
      </w:r>
      <w:r w:rsidR="007446D3" w:rsidRPr="001C578D">
        <w:rPr>
          <w:rFonts w:cs="Times New Roman"/>
          <w:szCs w:val="24"/>
        </w:rPr>
        <w:t>a</w:t>
      </w:r>
      <w:r w:rsidRPr="001C578D">
        <w:rPr>
          <w:rFonts w:cs="Times New Roman"/>
          <w:szCs w:val="24"/>
        </w:rPr>
        <w:t xml:space="preserve"> significant capricious in the current business environment. These lessons show that the influence of the CEO's leadership panache on the presentation of the company depends on the grade of apparent vagueness in the business environment. In a </w:t>
      </w:r>
      <w:r w:rsidRPr="001C578D">
        <w:rPr>
          <w:rFonts w:cs="Times New Roman"/>
          <w:szCs w:val="24"/>
        </w:rPr>
        <w:lastRenderedPageBreak/>
        <w:t>comparatively fewer compound structural environment, senior managers may have more freedom to make strategic decisions, so they are more probable to have a better influence on the performance of the company. The position of the CEO of the founder of the company can also be measured as a key moderator.</w:t>
      </w:r>
    </w:p>
    <w:p w14:paraId="60FD6C8F" w14:textId="77777777" w:rsidR="0071625A" w:rsidRPr="001C578D" w:rsidRDefault="0071625A" w:rsidP="0071625A">
      <w:pPr>
        <w:rPr>
          <w:rFonts w:cs="Times New Roman"/>
          <w:szCs w:val="24"/>
        </w:rPr>
      </w:pPr>
      <w:r w:rsidRPr="001C578D">
        <w:rPr>
          <w:rFonts w:cs="Times New Roman"/>
          <w:szCs w:val="24"/>
        </w:rPr>
        <w:t xml:space="preserve">As CEO of Whitbread, Alison </w:t>
      </w:r>
      <w:proofErr w:type="spellStart"/>
      <w:r w:rsidRPr="001C578D">
        <w:rPr>
          <w:rFonts w:cs="Times New Roman"/>
          <w:szCs w:val="24"/>
        </w:rPr>
        <w:t>Brittain</w:t>
      </w:r>
      <w:proofErr w:type="spellEnd"/>
      <w:r w:rsidRPr="001C578D">
        <w:rPr>
          <w:rFonts w:cs="Times New Roman"/>
          <w:szCs w:val="24"/>
        </w:rPr>
        <w:t xml:space="preserve"> grips one of the utmost respected positions in the hospitality industry. The companies listed in London employ more than 2,000 people and employ 45,000 people. Last year's sales had been 2.6 trillion pounds and 488 million pounds in pre-tax earnings, but Alison's job is to make the group more powerful. By the year 2020, the business devices to rise the amount of Premier Inn UK rooms to about 85,000 and sell approximately 2,500 million pounds of systems worldwide to Costa.</w:t>
      </w:r>
    </w:p>
    <w:p w14:paraId="60FD6C90" w14:textId="77777777" w:rsidR="0071625A" w:rsidRPr="001C578D" w:rsidRDefault="0071625A" w:rsidP="0071625A">
      <w:pPr>
        <w:rPr>
          <w:rFonts w:cs="Times New Roman"/>
          <w:szCs w:val="24"/>
        </w:rPr>
      </w:pPr>
      <w:r w:rsidRPr="001C578D">
        <w:rPr>
          <w:rFonts w:cs="Times New Roman"/>
          <w:szCs w:val="24"/>
        </w:rPr>
        <w:t>Alison has brought important commercial intelligence to the character of former director of the merchandizing sales division of the Lloyd Bank Group</w:t>
      </w:r>
      <w:r w:rsidR="00D21650" w:rsidRPr="001C578D">
        <w:rPr>
          <w:rFonts w:cs="Times New Roman"/>
          <w:szCs w:val="24"/>
        </w:rPr>
        <w:t xml:space="preserve"> </w:t>
      </w:r>
      <w:r w:rsidR="00D21650" w:rsidRPr="001C578D">
        <w:t>(Barraclough, 2016)</w:t>
      </w:r>
      <w:r w:rsidRPr="001C578D">
        <w:rPr>
          <w:rFonts w:cs="Times New Roman"/>
          <w:szCs w:val="24"/>
        </w:rPr>
        <w:t xml:space="preserve">. The usual skill to inspire big client teams to provide a quality service and a solid individual confidence in the significance of placing Customers in the </w:t>
      </w:r>
      <w:r w:rsidR="001C578D" w:rsidRPr="001C578D">
        <w:rPr>
          <w:rFonts w:cs="Times New Roman"/>
          <w:szCs w:val="24"/>
        </w:rPr>
        <w:t>centre</w:t>
      </w:r>
      <w:r w:rsidRPr="001C578D">
        <w:rPr>
          <w:rFonts w:cs="Times New Roman"/>
          <w:szCs w:val="24"/>
        </w:rPr>
        <w:t xml:space="preserve"> of their business to fully match </w:t>
      </w:r>
      <w:r w:rsidR="007446D3" w:rsidRPr="001C578D">
        <w:rPr>
          <w:rFonts w:cs="Times New Roman"/>
          <w:szCs w:val="24"/>
        </w:rPr>
        <w:t>the</w:t>
      </w:r>
      <w:r w:rsidRPr="001C578D">
        <w:rPr>
          <w:rFonts w:cs="Times New Roman"/>
          <w:szCs w:val="24"/>
        </w:rPr>
        <w:t xml:space="preserve"> philosophy and values.</w:t>
      </w:r>
    </w:p>
    <w:p w14:paraId="60FD6C91" w14:textId="77777777" w:rsidR="0071625A" w:rsidRPr="001C578D" w:rsidRDefault="0071625A" w:rsidP="0071625A">
      <w:pPr>
        <w:rPr>
          <w:rFonts w:cs="Times New Roman"/>
          <w:szCs w:val="24"/>
        </w:rPr>
      </w:pPr>
      <w:r w:rsidRPr="001C578D">
        <w:rPr>
          <w:rFonts w:cs="Times New Roman"/>
          <w:szCs w:val="24"/>
        </w:rPr>
        <w:t xml:space="preserve">Alison </w:t>
      </w:r>
      <w:proofErr w:type="spellStart"/>
      <w:r w:rsidRPr="001C578D">
        <w:rPr>
          <w:rFonts w:cs="Times New Roman"/>
          <w:szCs w:val="24"/>
        </w:rPr>
        <w:t>Brittain</w:t>
      </w:r>
      <w:proofErr w:type="spellEnd"/>
      <w:r w:rsidRPr="001C578D">
        <w:rPr>
          <w:rFonts w:cs="Times New Roman"/>
          <w:szCs w:val="24"/>
        </w:rPr>
        <w:t xml:space="preserve"> is one of the seven CEOs of the FTSE 100 index in the United Kingdom. She made her Whitbread list with products such as Premier Inn and Costa Coffee and collected several suggestions for additional women in quest of the best jobs in their careers by the following leadership skills:</w:t>
      </w:r>
    </w:p>
    <w:p w14:paraId="60FD6C92" w14:textId="77777777" w:rsidR="0071625A" w:rsidRPr="001C578D" w:rsidRDefault="0071625A" w:rsidP="0071625A">
      <w:pPr>
        <w:pStyle w:val="ListParagraph"/>
        <w:numPr>
          <w:ilvl w:val="0"/>
          <w:numId w:val="7"/>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Ask the right request: It is important to ask the right questions inside and outside the company.</w:t>
      </w:r>
    </w:p>
    <w:p w14:paraId="60FD6C93" w14:textId="77777777" w:rsidR="0071625A" w:rsidRPr="001C578D" w:rsidRDefault="0071625A" w:rsidP="0071625A">
      <w:pPr>
        <w:pStyle w:val="ListParagraph"/>
        <w:numPr>
          <w:ilvl w:val="0"/>
          <w:numId w:val="7"/>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Being real: It takes a lot of dynamism to be unreal, and even more intolerable to be false. True leadership is the key. People will be critical. Throughout her career, she was able to manage the balance between occupational schizophrenia, working life and the care of the elderly mother.</w:t>
      </w:r>
    </w:p>
    <w:p w14:paraId="60FD6C94" w14:textId="77777777" w:rsidR="0071625A" w:rsidRPr="001C578D" w:rsidRDefault="0071625A" w:rsidP="0071625A">
      <w:pPr>
        <w:pStyle w:val="ListParagraph"/>
        <w:numPr>
          <w:ilvl w:val="0"/>
          <w:numId w:val="7"/>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Do not frame self with "Yes": It is significant to unite people in internal environments, emphasize strong points and weaknesses, and create personal awareness.</w:t>
      </w:r>
    </w:p>
    <w:p w14:paraId="60FD6C95" w14:textId="77777777" w:rsidR="0071625A" w:rsidRPr="001C578D" w:rsidRDefault="0071625A" w:rsidP="0071625A">
      <w:pPr>
        <w:pStyle w:val="ListParagraph"/>
        <w:numPr>
          <w:ilvl w:val="0"/>
          <w:numId w:val="7"/>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t>Inquisitiveness: Being inquisitive about new things is very important for the main boss to make a leap in his work.</w:t>
      </w:r>
    </w:p>
    <w:p w14:paraId="60FD6C96" w14:textId="77777777" w:rsidR="0071625A" w:rsidRPr="001C578D" w:rsidRDefault="0071625A" w:rsidP="0071625A">
      <w:pPr>
        <w:pStyle w:val="ListParagraph"/>
        <w:numPr>
          <w:ilvl w:val="0"/>
          <w:numId w:val="7"/>
        </w:numPr>
        <w:spacing w:line="360" w:lineRule="auto"/>
        <w:jc w:val="both"/>
        <w:rPr>
          <w:rFonts w:ascii="Times New Roman" w:hAnsi="Times New Roman" w:cs="Times New Roman"/>
          <w:sz w:val="24"/>
          <w:szCs w:val="24"/>
        </w:rPr>
      </w:pPr>
      <w:r w:rsidRPr="001C578D">
        <w:rPr>
          <w:rFonts w:ascii="Times New Roman" w:hAnsi="Times New Roman" w:cs="Times New Roman"/>
          <w:sz w:val="24"/>
          <w:szCs w:val="24"/>
        </w:rPr>
        <w:lastRenderedPageBreak/>
        <w:t>Adopt existing technology: Each senior leader needs an increasing level of skill. The days of technology that obey the basement bowls continue forever. Now it has reached the top list.</w:t>
      </w:r>
    </w:p>
    <w:p w14:paraId="60FD6C97" w14:textId="77777777" w:rsidR="0071625A" w:rsidRPr="001C578D" w:rsidRDefault="0071625A" w:rsidP="0071625A">
      <w:pPr>
        <w:rPr>
          <w:rFonts w:cs="Times New Roman"/>
          <w:szCs w:val="24"/>
        </w:rPr>
      </w:pPr>
      <w:r w:rsidRPr="001C578D">
        <w:rPr>
          <w:rFonts w:cs="Times New Roman"/>
          <w:szCs w:val="24"/>
        </w:rPr>
        <w:t xml:space="preserve">Corporate ethics is increasingly concerned with the development and values of performance. Personal values ​​are the rudimentary philosophies and principles that escort beliefs, approaches and </w:t>
      </w:r>
      <w:r w:rsidR="001C578D" w:rsidRPr="001C578D">
        <w:rPr>
          <w:rFonts w:cs="Times New Roman"/>
          <w:szCs w:val="24"/>
        </w:rPr>
        <w:t>behaviours</w:t>
      </w:r>
      <w:r w:rsidRPr="001C578D">
        <w:rPr>
          <w:rFonts w:cs="Times New Roman"/>
          <w:szCs w:val="24"/>
        </w:rPr>
        <w:t>. Value is considered the most intellectual kind of common cognition that directs individuals to adapt to their environment</w:t>
      </w:r>
      <w:r w:rsidR="00D21650" w:rsidRPr="001C578D">
        <w:rPr>
          <w:rFonts w:cs="Times New Roman"/>
          <w:szCs w:val="24"/>
        </w:rPr>
        <w:t xml:space="preserve"> </w:t>
      </w:r>
      <w:r w:rsidR="00D21650" w:rsidRPr="001C578D">
        <w:t>(Burns, 2012)</w:t>
      </w:r>
      <w:r w:rsidRPr="001C578D">
        <w:rPr>
          <w:rFonts w:cs="Times New Roman"/>
          <w:szCs w:val="24"/>
        </w:rPr>
        <w:t>. Therefore, the value is the fact at which the individual interconnects with the value of social classification or the value of the instrument. The terminal value can also be separated into communal values ​​or individual values, and the values ​​of the instruments can be separated into moral values ​​and values ​​based on talent. Social values; projects on freedom, equivalence and a peaceful world; Courtesy, kindness, love and forgiveness. Such values ​​mean communication with others or social bases. Individual values ​​include factors such as self-esteem, tolerance, courage and values ​​based on ability, including programs such as judgement and competence</w:t>
      </w:r>
      <w:r w:rsidR="00D21650" w:rsidRPr="001C578D">
        <w:rPr>
          <w:rFonts w:cs="Times New Roman"/>
          <w:szCs w:val="24"/>
        </w:rPr>
        <w:t xml:space="preserve"> </w:t>
      </w:r>
      <w:r w:rsidR="00D21650" w:rsidRPr="001C578D">
        <w:t>(Daft and Lane, 2015)</w:t>
      </w:r>
      <w:r w:rsidRPr="001C578D">
        <w:rPr>
          <w:rFonts w:cs="Times New Roman"/>
          <w:szCs w:val="24"/>
        </w:rPr>
        <w:t>. These two types of ethics ​​are personally more centralized and do not essentially mean a wider common or social perspective.</w:t>
      </w:r>
    </w:p>
    <w:p w14:paraId="60FD6C98" w14:textId="77777777" w:rsidR="0071625A" w:rsidRPr="001C578D" w:rsidRDefault="0071625A" w:rsidP="0071625A">
      <w:pPr>
        <w:rPr>
          <w:rFonts w:cs="Times New Roman"/>
          <w:szCs w:val="24"/>
        </w:rPr>
      </w:pPr>
      <w:r w:rsidRPr="001C578D">
        <w:rPr>
          <w:rFonts w:cs="Times New Roman"/>
          <w:szCs w:val="24"/>
        </w:rPr>
        <w:t xml:space="preserve">In relationships of characteristics and </w:t>
      </w:r>
      <w:r w:rsidR="001C578D" w:rsidRPr="001C578D">
        <w:rPr>
          <w:rFonts w:cs="Times New Roman"/>
          <w:szCs w:val="24"/>
        </w:rPr>
        <w:t>behaviours</w:t>
      </w:r>
      <w:r w:rsidRPr="001C578D">
        <w:rPr>
          <w:rFonts w:cs="Times New Roman"/>
          <w:szCs w:val="24"/>
        </w:rPr>
        <w:t xml:space="preserve">, the manager's ethical orientation is </w:t>
      </w:r>
      <w:r w:rsidR="007446D3" w:rsidRPr="001C578D">
        <w:rPr>
          <w:rFonts w:cs="Times New Roman"/>
          <w:szCs w:val="24"/>
        </w:rPr>
        <w:t>an</w:t>
      </w:r>
      <w:r w:rsidRPr="001C578D">
        <w:rPr>
          <w:rFonts w:cs="Times New Roman"/>
          <w:szCs w:val="24"/>
        </w:rPr>
        <w:t xml:space="preserve"> important feature in endorsing moral conduct in the organization and creating a culture of ethical organization. An ethically focused organization can reflect the standards ​​in the policymaking procedure and managers can determine how to practice these explanations when dealing the organization. It is the main responsible for establishing the principled placement of the organization.</w:t>
      </w:r>
    </w:p>
    <w:p w14:paraId="60FD6C99" w14:textId="77777777" w:rsidR="0071625A" w:rsidRPr="001C578D" w:rsidRDefault="0071625A" w:rsidP="0071625A">
      <w:pPr>
        <w:rPr>
          <w:rFonts w:cs="Times New Roman"/>
          <w:szCs w:val="24"/>
        </w:rPr>
      </w:pPr>
      <w:r w:rsidRPr="001C578D">
        <w:rPr>
          <w:rFonts w:cs="Times New Roman"/>
          <w:szCs w:val="24"/>
        </w:rPr>
        <w:t xml:space="preserve">Therefore, the leadership style of the CEO helps to transmit and demonstrate morals ​​that lead to the ethical orientation of the organization. Operational leadership is grounded on the bureaucratic and legal authority of the organization. Process leaders emphasize assigned tasks, </w:t>
      </w:r>
      <w:r w:rsidR="001C578D" w:rsidRPr="001C578D">
        <w:rPr>
          <w:rFonts w:cs="Times New Roman"/>
          <w:szCs w:val="24"/>
        </w:rPr>
        <w:t>labour</w:t>
      </w:r>
      <w:r w:rsidRPr="001C578D">
        <w:rPr>
          <w:rFonts w:cs="Times New Roman"/>
          <w:szCs w:val="24"/>
        </w:rPr>
        <w:t xml:space="preserve"> ethics and worker compliance. These leaders depend on rewards and penalties to effect worker performance</w:t>
      </w:r>
      <w:r w:rsidR="00D21650" w:rsidRPr="001C578D">
        <w:rPr>
          <w:rFonts w:cs="Times New Roman"/>
          <w:szCs w:val="24"/>
        </w:rPr>
        <w:t xml:space="preserve"> </w:t>
      </w:r>
      <w:r w:rsidR="00D21650" w:rsidRPr="001C578D">
        <w:t>(Ganesan, 2010)</w:t>
      </w:r>
      <w:r w:rsidRPr="001C578D">
        <w:rPr>
          <w:rFonts w:cs="Times New Roman"/>
          <w:szCs w:val="24"/>
        </w:rPr>
        <w:t>. On the other hand, transformational leadership is a procedure that inspires supporters to resort to developed principles and ethical values. Transformational leaders can describe and articulate visions for the association and then motivate them to follow them.</w:t>
      </w:r>
    </w:p>
    <w:p w14:paraId="60FD6C9A" w14:textId="77777777" w:rsidR="0071625A" w:rsidRPr="001C578D" w:rsidRDefault="0071625A" w:rsidP="0071625A">
      <w:pPr>
        <w:rPr>
          <w:rFonts w:cs="Times New Roman"/>
          <w:szCs w:val="24"/>
        </w:rPr>
      </w:pPr>
      <w:r w:rsidRPr="001C578D">
        <w:rPr>
          <w:rFonts w:cs="Times New Roman"/>
          <w:szCs w:val="24"/>
        </w:rPr>
        <w:t xml:space="preserve">Transformational leadership is associated with established literature on virtues and moral qualities, such as the Socrates typology and Confucianism. This panache is seen as the result of the leader's </w:t>
      </w:r>
      <w:r w:rsidRPr="001C578D">
        <w:rPr>
          <w:rFonts w:cs="Times New Roman"/>
          <w:szCs w:val="24"/>
        </w:rPr>
        <w:lastRenderedPageBreak/>
        <w:t>individual values ​​and beliefs, not the relationship of change between leaders and followers. It is thought that transformational leaders operate in a deep system of personal value, including values ​​such as fairness and honesty. Leaders are directed by values ​​such as admiration for human self-respect and parity of human rights. Ethical leaders support and develop a comprehensive set of values ​​that direct the most fundamental and lasting needs of followers.</w:t>
      </w:r>
    </w:p>
    <w:p w14:paraId="60FD6C9B" w14:textId="77777777" w:rsidR="0071625A" w:rsidRPr="001C578D" w:rsidRDefault="0071625A" w:rsidP="0071625A">
      <w:pPr>
        <w:rPr>
          <w:rFonts w:cs="Times New Roman"/>
          <w:szCs w:val="24"/>
        </w:rPr>
      </w:pPr>
      <w:r w:rsidRPr="001C578D">
        <w:rPr>
          <w:rFonts w:cs="Times New Roman"/>
          <w:szCs w:val="24"/>
        </w:rPr>
        <w:t>In addition, transformation leaders are thought to increase inspiration by demonstrating significant individual characteristics, including self-assurance, domination, and a firm belief in the ethical justice of one's belief</w:t>
      </w:r>
      <w:r w:rsidR="00D21650" w:rsidRPr="001C578D">
        <w:rPr>
          <w:rFonts w:cs="Times New Roman"/>
          <w:szCs w:val="24"/>
        </w:rPr>
        <w:t xml:space="preserve"> </w:t>
      </w:r>
      <w:r w:rsidR="00D21650" w:rsidRPr="001C578D">
        <w:t>(Garrett and Camper, 2015)</w:t>
      </w:r>
      <w:r w:rsidRPr="001C578D">
        <w:rPr>
          <w:rFonts w:cs="Times New Roman"/>
          <w:szCs w:val="24"/>
        </w:rPr>
        <w:t xml:space="preserve">. Therefore, though standards ​​are the basis of transformational leadership activities, the </w:t>
      </w:r>
      <w:r w:rsidR="001C578D" w:rsidRPr="001C578D">
        <w:rPr>
          <w:rFonts w:cs="Times New Roman"/>
          <w:szCs w:val="24"/>
        </w:rPr>
        <w:t>behaviour</w:t>
      </w:r>
      <w:r w:rsidRPr="001C578D">
        <w:rPr>
          <w:rFonts w:cs="Times New Roman"/>
          <w:szCs w:val="24"/>
        </w:rPr>
        <w:t xml:space="preserve"> of transformational leaders transcends the value base. It is said that transformational leaders show inspirational leadership, including personal thoughts, rational encouragement and charisma. As a result, transformation leaders will take steps to improve the comfort of the association and its members, regardless of their core values.</w:t>
      </w:r>
    </w:p>
    <w:p w14:paraId="60FD6C9C" w14:textId="77777777" w:rsidR="0071625A" w:rsidRPr="001C578D" w:rsidRDefault="0071625A" w:rsidP="0071625A">
      <w:pPr>
        <w:rPr>
          <w:rFonts w:cs="Times New Roman"/>
          <w:szCs w:val="24"/>
        </w:rPr>
      </w:pPr>
      <w:r w:rsidRPr="001C578D">
        <w:rPr>
          <w:rFonts w:cs="Times New Roman"/>
          <w:szCs w:val="24"/>
        </w:rPr>
        <w:t>The third type of leadership procedure is very passive and is called laissez-faire. Laissez-faire leaders are not active, active or passive, and often avoid making decisions and other audit responsibilities. They reveal the ethical aspect of the business every day with clear and formal business activities. The organizational policies and procedures summarize the basic concepts of these activities. Expressing formally the ethical stance of the organization is a way to communicate the morals ​​and principled coordination of the business to employees</w:t>
      </w:r>
      <w:r w:rsidR="00D21650" w:rsidRPr="001C578D">
        <w:rPr>
          <w:rFonts w:cs="Times New Roman"/>
          <w:szCs w:val="24"/>
        </w:rPr>
        <w:t xml:space="preserve"> </w:t>
      </w:r>
      <w:r w:rsidR="00D21650" w:rsidRPr="001C578D">
        <w:t>(Hope, 2016)</w:t>
      </w:r>
      <w:r w:rsidRPr="001C578D">
        <w:rPr>
          <w:rFonts w:cs="Times New Roman"/>
          <w:szCs w:val="24"/>
        </w:rPr>
        <w:t xml:space="preserve">. Principled practices in the organization also include policies and treatments for employees. Diversity management is a way of emphasizing the ethical stance of evaluating discrete alterations in an organization. These two moral practices </w:t>
      </w:r>
      <w:proofErr w:type="gramStart"/>
      <w:r w:rsidRPr="001C578D">
        <w:rPr>
          <w:rFonts w:cs="Times New Roman"/>
          <w:szCs w:val="24"/>
        </w:rPr>
        <w:t>are seen as</w:t>
      </w:r>
      <w:proofErr w:type="gramEnd"/>
      <w:r w:rsidRPr="001C578D">
        <w:rPr>
          <w:rFonts w:cs="Times New Roman"/>
          <w:szCs w:val="24"/>
        </w:rPr>
        <w:t xml:space="preserve"> a result of organizational ethics orientation.</w:t>
      </w:r>
    </w:p>
    <w:p w14:paraId="60FD6C9D" w14:textId="77777777" w:rsidR="0071625A" w:rsidRPr="001C578D" w:rsidRDefault="0071625A" w:rsidP="0071625A">
      <w:pPr>
        <w:pStyle w:val="Heading1"/>
      </w:pPr>
      <w:bookmarkStart w:id="6" w:name="_Toc14454000"/>
      <w:r w:rsidRPr="001C578D">
        <w:t>Comparison between my leadership style with that of Whitbread CEO</w:t>
      </w:r>
      <w:bookmarkEnd w:id="6"/>
      <w:r w:rsidRPr="001C578D">
        <w:t xml:space="preserve"> </w:t>
      </w:r>
    </w:p>
    <w:p w14:paraId="60FD6C9E" w14:textId="77777777" w:rsidR="007446D3" w:rsidRPr="001C578D" w:rsidRDefault="007446D3" w:rsidP="007446D3">
      <w:pPr>
        <w:rPr>
          <w:rFonts w:cs="Times New Roman"/>
          <w:szCs w:val="24"/>
        </w:rPr>
      </w:pPr>
      <w:r w:rsidRPr="001C578D">
        <w:rPr>
          <w:rFonts w:cs="Times New Roman"/>
          <w:szCs w:val="24"/>
        </w:rPr>
        <w:t>Ms. Alison follows transactional leadership, and I follow transformational leadership. Both has advantages and disadvantages to the business.</w:t>
      </w:r>
    </w:p>
    <w:p w14:paraId="60FD6C9F" w14:textId="77777777" w:rsidR="007446D3" w:rsidRPr="001C578D" w:rsidRDefault="007446D3" w:rsidP="007446D3">
      <w:pPr>
        <w:rPr>
          <w:rFonts w:cs="Times New Roman"/>
          <w:szCs w:val="24"/>
        </w:rPr>
      </w:pPr>
      <w:r w:rsidRPr="001C578D">
        <w:rPr>
          <w:rFonts w:cs="Times New Roman"/>
          <w:szCs w:val="24"/>
        </w:rPr>
        <w:t xml:space="preserve">Based on rewards and sanctions, transactional leadership style encourages employees to become an effective and efficient team member. First, if an employee contributes to an organization, the motivation to wait for the employee is that he works hard to meet the deadlines and the motivation to meet or exceed the quota is that the worker knows that his struggles will not be ignored. Second, this leadership technology can also remind employees that the administration will pay more </w:t>
      </w:r>
      <w:r w:rsidRPr="001C578D">
        <w:rPr>
          <w:rFonts w:cs="Times New Roman"/>
          <w:szCs w:val="24"/>
        </w:rPr>
        <w:lastRenderedPageBreak/>
        <w:t>attention to them and take their greatest performance seriously, that is, making mistakes and having inferior performance means negligence and punishment</w:t>
      </w:r>
      <w:r w:rsidR="00D21650" w:rsidRPr="001C578D">
        <w:rPr>
          <w:rFonts w:cs="Times New Roman"/>
          <w:szCs w:val="24"/>
        </w:rPr>
        <w:t xml:space="preserve"> </w:t>
      </w:r>
      <w:r w:rsidR="00D21650" w:rsidRPr="001C578D">
        <w:t>(Mumford et al., 2017)</w:t>
      </w:r>
      <w:r w:rsidRPr="001C578D">
        <w:rPr>
          <w:rFonts w:cs="Times New Roman"/>
          <w:szCs w:val="24"/>
        </w:rPr>
        <w:t>.</w:t>
      </w:r>
    </w:p>
    <w:p w14:paraId="60FD6CA0" w14:textId="77777777" w:rsidR="007446D3" w:rsidRPr="001C578D" w:rsidRDefault="007446D3" w:rsidP="007446D3">
      <w:pPr>
        <w:rPr>
          <w:rFonts w:cs="Times New Roman"/>
          <w:szCs w:val="24"/>
        </w:rPr>
      </w:pPr>
      <w:r w:rsidRPr="001C578D">
        <w:rPr>
          <w:rFonts w:cs="Times New Roman"/>
          <w:szCs w:val="24"/>
        </w:rPr>
        <w:t>The administration uses its short-term plans as part of this leadership style to ensure that its vision of the business or organization is realized. Therefore, aims and objectives only need a shorter timeline to achieve them. Therefore, they are easy to obtain and have low employee morale. By creating accomplishments more manageable in a short era of time, team members become more confident and perform more. This is partially due to their autonomy to convey out their tasks, without realizing that the eyes are straight on them.</w:t>
      </w:r>
    </w:p>
    <w:p w14:paraId="60FD6CA1" w14:textId="77777777" w:rsidR="007446D3" w:rsidRPr="001C578D" w:rsidRDefault="007446D3" w:rsidP="007446D3">
      <w:pPr>
        <w:rPr>
          <w:rFonts w:cs="Times New Roman"/>
          <w:szCs w:val="24"/>
        </w:rPr>
      </w:pPr>
      <w:r w:rsidRPr="001C578D">
        <w:rPr>
          <w:rFonts w:cs="Times New Roman"/>
          <w:szCs w:val="24"/>
        </w:rPr>
        <w:t>Transactional leadership is a style of leadership that is not clear</w:t>
      </w:r>
      <w:r w:rsidR="00D21650" w:rsidRPr="001C578D">
        <w:rPr>
          <w:rFonts w:cs="Times New Roman"/>
          <w:szCs w:val="24"/>
        </w:rPr>
        <w:t xml:space="preserve"> </w:t>
      </w:r>
      <w:r w:rsidR="00D21650" w:rsidRPr="001C578D">
        <w:t>(Peck, 2018)</w:t>
      </w:r>
      <w:r w:rsidRPr="001C578D">
        <w:rPr>
          <w:rFonts w:cs="Times New Roman"/>
          <w:szCs w:val="24"/>
        </w:rPr>
        <w:t>. It also has indisputable strategies and rules. Members of the organization can expect to receive awards and must work under the rules of administration, whether autonomous or independent to complete their tasks. Violations of these strategies or higher instructions may have adverse effects, such as suspension or termination. This is because the transaction leader tells what to do with the subordinates and never accepts any complaint or disobedience. Because of this flexibility, leaders discover it tough to adapt to certain circumstances and limit creativity in some way.</w:t>
      </w:r>
    </w:p>
    <w:p w14:paraId="60FD6CA2" w14:textId="77777777" w:rsidR="007446D3" w:rsidRPr="001C578D" w:rsidRDefault="007446D3" w:rsidP="007446D3">
      <w:pPr>
        <w:rPr>
          <w:rFonts w:cs="Times New Roman"/>
          <w:szCs w:val="24"/>
        </w:rPr>
      </w:pPr>
      <w:r w:rsidRPr="001C578D">
        <w:rPr>
          <w:rFonts w:cs="Times New Roman"/>
          <w:szCs w:val="24"/>
        </w:rPr>
        <w:t>This style of leadership is rigorous, there are no curved rules and principles, and as there are no suggestions from the management team, it can hamper the creativity of the team members who can make reasonable and effective suggestions in the development of the organization</w:t>
      </w:r>
      <w:r w:rsidR="00D21650" w:rsidRPr="001C578D">
        <w:rPr>
          <w:rFonts w:cs="Times New Roman"/>
          <w:szCs w:val="24"/>
        </w:rPr>
        <w:t xml:space="preserve"> </w:t>
      </w:r>
      <w:r w:rsidR="00D21650" w:rsidRPr="001C578D">
        <w:t>(Sullivan, 2010)</w:t>
      </w:r>
      <w:r w:rsidRPr="001C578D">
        <w:rPr>
          <w:rFonts w:cs="Times New Roman"/>
          <w:szCs w:val="24"/>
        </w:rPr>
        <w:t>. Short-term objectives and planned strategies make it difficult for transaction leaders to mark variations and be exposed to others who do not meet current objectives. Because a business or organization depend on a process leader, it can mark the business if a person leaves, because most employees do not have the chance to develop leaders, they are just followers.</w:t>
      </w:r>
    </w:p>
    <w:p w14:paraId="60FD6CA3" w14:textId="77777777" w:rsidR="00842847" w:rsidRPr="001C578D" w:rsidRDefault="007446D3" w:rsidP="00842847">
      <w:r w:rsidRPr="001C578D">
        <w:rPr>
          <w:rFonts w:cs="Times New Roman"/>
          <w:szCs w:val="24"/>
        </w:rPr>
        <w:t xml:space="preserve">Transformational leaders can quickly </w:t>
      </w:r>
      <w:r w:rsidR="001C578D" w:rsidRPr="001C578D">
        <w:rPr>
          <w:rFonts w:cs="Times New Roman"/>
          <w:szCs w:val="24"/>
        </w:rPr>
        <w:t>analyse</w:t>
      </w:r>
      <w:r w:rsidRPr="001C578D">
        <w:rPr>
          <w:rFonts w:cs="Times New Roman"/>
          <w:szCs w:val="24"/>
        </w:rPr>
        <w:t xml:space="preserve"> the current situation of the company and create the right idea for its development. With desire and influence, the leader interconnects his vision to the employee and commits everyone. Staffs are encouraged to do what they want because all work experience is considered a fun and purposeful adventure. As a result, when transformation leaders come together, organizations need to see efficiency gains</w:t>
      </w:r>
      <w:r w:rsidR="00D21650" w:rsidRPr="001C578D">
        <w:rPr>
          <w:rFonts w:cs="Times New Roman"/>
          <w:szCs w:val="24"/>
        </w:rPr>
        <w:t xml:space="preserve"> </w:t>
      </w:r>
      <w:r w:rsidR="00D21650" w:rsidRPr="001C578D">
        <w:t>(Yoder-Wise and Kowalski, 2010)</w:t>
      </w:r>
      <w:r w:rsidRPr="001C578D">
        <w:rPr>
          <w:rFonts w:cs="Times New Roman"/>
          <w:szCs w:val="24"/>
        </w:rPr>
        <w:t>. Optimizing performance is much easier when everyone moves in the same direction, because everyone can understand the big representation and feel united by a mutual cause.</w:t>
      </w:r>
      <w:r w:rsidR="00842847" w:rsidRPr="001C578D">
        <w:rPr>
          <w:rFonts w:cs="Times New Roman"/>
          <w:szCs w:val="24"/>
        </w:rPr>
        <w:t xml:space="preserve"> </w:t>
      </w:r>
      <w:r w:rsidR="00842847" w:rsidRPr="001C578D">
        <w:t xml:space="preserve">In 1967, British businessman Branson left lodging faculty at age 17 and began to create his private publication. </w:t>
      </w:r>
      <w:r w:rsidR="00842847" w:rsidRPr="001C578D">
        <w:lastRenderedPageBreak/>
        <w:t>The project was immediately successful and laid the base for billions of dollars in the 1990s. Richard Branson himself is known for transformational leadership. Along with the company, the Virgin brand became one of the 50 most important trademarks in the world in the late 1990s. A survey of British customers at that moment showed that ninety-six percent of people heard about the Virgin.</w:t>
      </w:r>
    </w:p>
    <w:p w14:paraId="60FD6CA4" w14:textId="77777777" w:rsidR="007446D3" w:rsidRPr="001C578D" w:rsidRDefault="007446D3" w:rsidP="007446D3">
      <w:pPr>
        <w:rPr>
          <w:rFonts w:cs="Times New Roman"/>
          <w:szCs w:val="24"/>
        </w:rPr>
      </w:pPr>
      <w:r w:rsidRPr="001C578D">
        <w:rPr>
          <w:rFonts w:cs="Times New Roman"/>
          <w:szCs w:val="24"/>
        </w:rPr>
        <w:t>Supporting a global vision is one thing, but achieving a clear operational strategy is another matter. One of the flaws of transformational leadership is that it is very conceptual and lacks the focus of some employees who need to be guided in the performance of their tasks. Transformational leaders do not like to develop the dilemma, but each business needs operational planning to aid realize their vision.</w:t>
      </w:r>
    </w:p>
    <w:p w14:paraId="60FD6CA5" w14:textId="77777777" w:rsidR="007446D3" w:rsidRPr="001C578D" w:rsidRDefault="007446D3" w:rsidP="007446D3">
      <w:pPr>
        <w:rPr>
          <w:rFonts w:cs="Times New Roman"/>
          <w:szCs w:val="24"/>
        </w:rPr>
      </w:pPr>
      <w:r w:rsidRPr="001C578D">
        <w:rPr>
          <w:rFonts w:cs="Times New Roman"/>
          <w:szCs w:val="24"/>
        </w:rPr>
        <w:t>The employees rush and hurry: when someone goes there, they can pay a very high price to the institution to find and train the alternatives. The transformational leadership pursues to reduce employee turnover by integrating people into a more committed and organized organization</w:t>
      </w:r>
      <w:r w:rsidR="00D21650" w:rsidRPr="001C578D">
        <w:rPr>
          <w:rFonts w:cs="Times New Roman"/>
          <w:szCs w:val="24"/>
        </w:rPr>
        <w:t xml:space="preserve"> </w:t>
      </w:r>
      <w:r w:rsidR="00D21650" w:rsidRPr="001C578D">
        <w:t>(Bass and Riggio, 2014)</w:t>
      </w:r>
      <w:r w:rsidRPr="001C578D">
        <w:rPr>
          <w:rFonts w:cs="Times New Roman"/>
          <w:szCs w:val="24"/>
        </w:rPr>
        <w:t xml:space="preserve">. Employees behind the vision of the leader are more probable to feel tailored and not alone, since they share the similar goals with their colleagues. People who adhere to corporate culture and </w:t>
      </w:r>
      <w:r w:rsidR="001C578D" w:rsidRPr="001C578D">
        <w:rPr>
          <w:rFonts w:cs="Times New Roman"/>
          <w:szCs w:val="24"/>
        </w:rPr>
        <w:t>behaviour</w:t>
      </w:r>
      <w:r w:rsidRPr="001C578D">
        <w:rPr>
          <w:rFonts w:cs="Times New Roman"/>
          <w:szCs w:val="24"/>
        </w:rPr>
        <w:t xml:space="preserve"> reduce turnover when trying to stick to it.</w:t>
      </w:r>
    </w:p>
    <w:p w14:paraId="60FD6CA6" w14:textId="77777777" w:rsidR="007446D3" w:rsidRPr="001C578D" w:rsidRDefault="007446D3" w:rsidP="007446D3">
      <w:pPr>
        <w:rPr>
          <w:rFonts w:cs="Times New Roman"/>
          <w:szCs w:val="24"/>
        </w:rPr>
      </w:pPr>
      <w:r w:rsidRPr="001C578D">
        <w:rPr>
          <w:rFonts w:cs="Times New Roman"/>
          <w:szCs w:val="24"/>
        </w:rPr>
        <w:t>Some people feel the inspiration of transformational leaders, while others believe that their existence is a continuous pressure. Transformative leaders value realism: alive and living culture and corporate values. Constantly developing a great vision and being proud of the company's accomplishments can lead to a lack of motivation and exhaustion for some employees</w:t>
      </w:r>
      <w:r w:rsidR="00D21650" w:rsidRPr="001C578D">
        <w:rPr>
          <w:rFonts w:cs="Times New Roman"/>
          <w:szCs w:val="24"/>
        </w:rPr>
        <w:t xml:space="preserve"> </w:t>
      </w:r>
      <w:r w:rsidR="00D21650" w:rsidRPr="001C578D">
        <w:t>(</w:t>
      </w:r>
      <w:proofErr w:type="spellStart"/>
      <w:r w:rsidR="00D21650" w:rsidRPr="001C578D">
        <w:t>Carr</w:t>
      </w:r>
      <w:proofErr w:type="spellEnd"/>
      <w:r w:rsidR="00D21650" w:rsidRPr="001C578D">
        <w:t>, 2016)</w:t>
      </w:r>
      <w:r w:rsidRPr="001C578D">
        <w:rPr>
          <w:rFonts w:cs="Times New Roman"/>
          <w:szCs w:val="24"/>
        </w:rPr>
        <w:t xml:space="preserve">. The message is not just to appear, do a good job and go home, but also need more information. </w:t>
      </w:r>
    </w:p>
    <w:p w14:paraId="60FD6CA7" w14:textId="77777777" w:rsidR="00F448FE" w:rsidRPr="001C578D" w:rsidRDefault="00F448FE" w:rsidP="00F448FE">
      <w:pPr>
        <w:pStyle w:val="Heading1"/>
      </w:pPr>
      <w:bookmarkStart w:id="7" w:name="_Toc14454001"/>
      <w:r w:rsidRPr="001C578D">
        <w:t>Conclusion</w:t>
      </w:r>
      <w:bookmarkEnd w:id="7"/>
    </w:p>
    <w:p w14:paraId="60FD6CA8" w14:textId="77777777" w:rsidR="007446D3" w:rsidRPr="001C578D" w:rsidRDefault="007446D3" w:rsidP="007446D3">
      <w:pPr>
        <w:rPr>
          <w:rFonts w:cs="Times New Roman"/>
          <w:szCs w:val="24"/>
        </w:rPr>
      </w:pPr>
      <w:r w:rsidRPr="001C578D">
        <w:rPr>
          <w:rFonts w:cs="Times New Roman"/>
          <w:szCs w:val="24"/>
        </w:rPr>
        <w:t xml:space="preserve">It is seen that the organizational change originated and executed by an impracticable and </w:t>
      </w:r>
      <w:r w:rsidR="001C578D" w:rsidRPr="001C578D">
        <w:rPr>
          <w:rFonts w:cs="Times New Roman"/>
          <w:szCs w:val="24"/>
        </w:rPr>
        <w:t>ground-breaking</w:t>
      </w:r>
      <w:r w:rsidRPr="001C578D">
        <w:rPr>
          <w:rFonts w:cs="Times New Roman"/>
          <w:szCs w:val="24"/>
        </w:rPr>
        <w:t xml:space="preserve"> leadership has a comparatively strong relationship with success. Organizational modification is not only important; it is also a time requirement in which leaders can play an important role. The "vision" and the "innovative approach" of the leader allow administrations to better accomplish the procedure of organizational modification and increase their chances of success. Leaders must help </w:t>
      </w:r>
      <w:r w:rsidR="001C578D" w:rsidRPr="001C578D">
        <w:rPr>
          <w:rFonts w:cs="Times New Roman"/>
          <w:szCs w:val="24"/>
        </w:rPr>
        <w:t>employee’s</w:t>
      </w:r>
      <w:r w:rsidRPr="001C578D">
        <w:rPr>
          <w:rFonts w:cs="Times New Roman"/>
          <w:szCs w:val="24"/>
        </w:rPr>
        <w:t xml:space="preserve"> foster administrative self-discovery. Leaders must be aware that organizational culture can influence transformation. Organizational transformation </w:t>
      </w:r>
      <w:r w:rsidRPr="001C578D">
        <w:rPr>
          <w:rFonts w:cs="Times New Roman"/>
          <w:szCs w:val="24"/>
        </w:rPr>
        <w:lastRenderedPageBreak/>
        <w:t>should focus on flexibility. Leaders must encourage interaction to develop new rational models and awareness. Leaders must try to create an internal environment and equilibrium external powers in the inner environment.</w:t>
      </w:r>
    </w:p>
    <w:p w14:paraId="60FD6CA9" w14:textId="77777777" w:rsidR="00337AF9" w:rsidRPr="001C578D" w:rsidRDefault="00337AF9">
      <w:pPr>
        <w:spacing w:line="259" w:lineRule="auto"/>
        <w:jc w:val="left"/>
      </w:pPr>
    </w:p>
    <w:p w14:paraId="60FD6CAA" w14:textId="77777777" w:rsidR="00337AF9" w:rsidRPr="001C578D" w:rsidRDefault="00337AF9">
      <w:pPr>
        <w:spacing w:line="259" w:lineRule="auto"/>
        <w:jc w:val="left"/>
      </w:pPr>
    </w:p>
    <w:p w14:paraId="60FD6CAB" w14:textId="77777777" w:rsidR="00337AF9" w:rsidRPr="001C578D" w:rsidRDefault="00337AF9">
      <w:pPr>
        <w:spacing w:line="259" w:lineRule="auto"/>
        <w:jc w:val="left"/>
      </w:pPr>
    </w:p>
    <w:p w14:paraId="60FD6CAC" w14:textId="77777777" w:rsidR="00F448FE" w:rsidRPr="001C578D" w:rsidRDefault="00F448FE">
      <w:pPr>
        <w:spacing w:line="259" w:lineRule="auto"/>
        <w:jc w:val="left"/>
      </w:pPr>
      <w:r w:rsidRPr="001C578D">
        <w:br w:type="page"/>
      </w:r>
    </w:p>
    <w:p w14:paraId="60FD6CAD" w14:textId="77777777" w:rsidR="00F448FE" w:rsidRPr="001C578D" w:rsidRDefault="00F448FE" w:rsidP="00F448FE">
      <w:pPr>
        <w:pStyle w:val="Heading1"/>
      </w:pPr>
      <w:bookmarkStart w:id="8" w:name="_Toc14454002"/>
      <w:r w:rsidRPr="001C578D">
        <w:lastRenderedPageBreak/>
        <w:t>References</w:t>
      </w:r>
      <w:bookmarkEnd w:id="8"/>
    </w:p>
    <w:p w14:paraId="60FD6CAE" w14:textId="77777777" w:rsidR="00D21650" w:rsidRPr="001C578D" w:rsidRDefault="00D21650" w:rsidP="00D21650">
      <w:pPr>
        <w:rPr>
          <w:shd w:val="clear" w:color="auto" w:fill="FFFFFF"/>
        </w:rPr>
      </w:pPr>
      <w:r w:rsidRPr="001C578D">
        <w:rPr>
          <w:shd w:val="clear" w:color="auto" w:fill="FFFFFF"/>
        </w:rPr>
        <w:t>Bakar, H. (2015). Transformational Leadership Theory: Why Military Leaders are More Charismatic and Transformational</w:t>
      </w:r>
      <w:r w:rsidR="001C578D" w:rsidRPr="001C578D">
        <w:rPr>
          <w:shd w:val="clear" w:color="auto" w:fill="FFFFFF"/>
        </w:rPr>
        <w:t>?</w:t>
      </w:r>
      <w:r w:rsidRPr="001C578D">
        <w:rPr>
          <w:shd w:val="clear" w:color="auto" w:fill="FFFFFF"/>
        </w:rPr>
        <w:t> </w:t>
      </w:r>
      <w:r w:rsidRPr="001C578D">
        <w:rPr>
          <w:i/>
          <w:iCs/>
          <w:shd w:val="clear" w:color="auto" w:fill="FFFFFF"/>
        </w:rPr>
        <w:t>International Journal on Leadership</w:t>
      </w:r>
      <w:r w:rsidRPr="001C578D">
        <w:rPr>
          <w:shd w:val="clear" w:color="auto" w:fill="FFFFFF"/>
        </w:rPr>
        <w:t>, 3(1).</w:t>
      </w:r>
    </w:p>
    <w:p w14:paraId="60FD6CAF" w14:textId="77777777" w:rsidR="00D21650" w:rsidRPr="001C578D" w:rsidRDefault="00D21650" w:rsidP="00337AF9">
      <w:r w:rsidRPr="001C578D">
        <w:t>Barraclough, S. (2016). </w:t>
      </w:r>
      <w:r w:rsidRPr="001C578D">
        <w:rPr>
          <w:i/>
          <w:iCs/>
        </w:rPr>
        <w:t>Leadership</w:t>
      </w:r>
      <w:r w:rsidRPr="001C578D">
        <w:t>. Heinemann First Library.</w:t>
      </w:r>
    </w:p>
    <w:p w14:paraId="60FD6CB0" w14:textId="77777777" w:rsidR="00D21650" w:rsidRPr="001C578D" w:rsidRDefault="00D21650" w:rsidP="00D21650">
      <w:pPr>
        <w:rPr>
          <w:shd w:val="clear" w:color="auto" w:fill="FFFFFF"/>
        </w:rPr>
      </w:pPr>
      <w:r w:rsidRPr="001C578D">
        <w:rPr>
          <w:shd w:val="clear" w:color="auto" w:fill="FFFFFF"/>
        </w:rPr>
        <w:t>Bass, B. and Riggio, R. (2014). </w:t>
      </w:r>
      <w:r w:rsidRPr="001C578D">
        <w:rPr>
          <w:i/>
          <w:iCs/>
          <w:shd w:val="clear" w:color="auto" w:fill="FFFFFF"/>
        </w:rPr>
        <w:t>Transformational leadership</w:t>
      </w:r>
      <w:r w:rsidRPr="001C578D">
        <w:rPr>
          <w:shd w:val="clear" w:color="auto" w:fill="FFFFFF"/>
        </w:rPr>
        <w:t xml:space="preserve">. New </w:t>
      </w:r>
      <w:r w:rsidR="001C578D" w:rsidRPr="001C578D">
        <w:rPr>
          <w:shd w:val="clear" w:color="auto" w:fill="FFFFFF"/>
        </w:rPr>
        <w:t>York.</w:t>
      </w:r>
      <w:r w:rsidRPr="001C578D">
        <w:rPr>
          <w:shd w:val="clear" w:color="auto" w:fill="FFFFFF"/>
        </w:rPr>
        <w:t xml:space="preserve"> Routledge.</w:t>
      </w:r>
    </w:p>
    <w:p w14:paraId="60FD6CB1" w14:textId="77777777" w:rsidR="00D21650" w:rsidRPr="001C578D" w:rsidRDefault="00D21650" w:rsidP="00337AF9">
      <w:r w:rsidRPr="001C578D">
        <w:t>Burns, J. (2012). </w:t>
      </w:r>
      <w:r w:rsidRPr="001C578D">
        <w:rPr>
          <w:i/>
          <w:iCs/>
        </w:rPr>
        <w:t>Leadership</w:t>
      </w:r>
      <w:r w:rsidRPr="001C578D">
        <w:t>. New York, NY: Open Road Integrated Media.</w:t>
      </w:r>
    </w:p>
    <w:p w14:paraId="60FD6CB2" w14:textId="77777777" w:rsidR="00D21650" w:rsidRPr="001C578D" w:rsidRDefault="00D21650" w:rsidP="00D21650">
      <w:pPr>
        <w:rPr>
          <w:shd w:val="clear" w:color="auto" w:fill="FFFFFF"/>
        </w:rPr>
      </w:pPr>
      <w:proofErr w:type="spellStart"/>
      <w:r w:rsidRPr="001C578D">
        <w:rPr>
          <w:shd w:val="clear" w:color="auto" w:fill="FFFFFF"/>
        </w:rPr>
        <w:t>Carr</w:t>
      </w:r>
      <w:proofErr w:type="spellEnd"/>
      <w:r w:rsidRPr="001C578D">
        <w:rPr>
          <w:shd w:val="clear" w:color="auto" w:fill="FFFFFF"/>
        </w:rPr>
        <w:t>, R. (2016). </w:t>
      </w:r>
      <w:r w:rsidRPr="001C578D">
        <w:rPr>
          <w:i/>
          <w:iCs/>
          <w:shd w:val="clear" w:color="auto" w:fill="FFFFFF"/>
        </w:rPr>
        <w:t>Transformational Leadership</w:t>
      </w:r>
      <w:r w:rsidRPr="001C578D">
        <w:rPr>
          <w:shd w:val="clear" w:color="auto" w:fill="FFFFFF"/>
        </w:rPr>
        <w:t>. [S.L.]: Q Learning Ltd.</w:t>
      </w:r>
    </w:p>
    <w:p w14:paraId="60FD6CB3" w14:textId="77777777" w:rsidR="00D21650" w:rsidRPr="001C578D" w:rsidRDefault="00D21650" w:rsidP="00337AF9">
      <w:r w:rsidRPr="001C578D">
        <w:t>Daft, R. and Lane, P. (2015). </w:t>
      </w:r>
      <w:r w:rsidRPr="001C578D">
        <w:rPr>
          <w:i/>
          <w:iCs/>
        </w:rPr>
        <w:t>Leadership</w:t>
      </w:r>
      <w:r w:rsidRPr="001C578D">
        <w:t>. Stamford: Cengage Learning.</w:t>
      </w:r>
    </w:p>
    <w:p w14:paraId="60FD6CB4" w14:textId="77777777" w:rsidR="00D21650" w:rsidRPr="001C578D" w:rsidRDefault="00D21650" w:rsidP="00337AF9">
      <w:r w:rsidRPr="001C578D">
        <w:t>Ganesan, S. (2010). Effective leadership - my view. </w:t>
      </w:r>
      <w:r w:rsidRPr="001C578D">
        <w:rPr>
          <w:i/>
          <w:iCs/>
        </w:rPr>
        <w:t>Asia-Pacific Psychiatry</w:t>
      </w:r>
      <w:r w:rsidRPr="001C578D">
        <w:t>, 2(4), pp.175-175.</w:t>
      </w:r>
    </w:p>
    <w:p w14:paraId="60FD6CB5" w14:textId="77777777" w:rsidR="00D21650" w:rsidRPr="001C578D" w:rsidRDefault="00D21650" w:rsidP="00337AF9">
      <w:r w:rsidRPr="001C578D">
        <w:t>Garrett, J. and Camper, J. (2015). Formative Assessment as an Effective Leadership Learning Tool. </w:t>
      </w:r>
      <w:r w:rsidRPr="001C578D">
        <w:rPr>
          <w:i/>
          <w:iCs/>
        </w:rPr>
        <w:t>New Directions for Student Leadership</w:t>
      </w:r>
      <w:r w:rsidRPr="001C578D">
        <w:t>, 2015(145), pp.97-106.</w:t>
      </w:r>
    </w:p>
    <w:p w14:paraId="60FD6CB6" w14:textId="77777777" w:rsidR="00D21650" w:rsidRPr="001C578D" w:rsidRDefault="00D21650" w:rsidP="00337AF9">
      <w:r w:rsidRPr="001C578D">
        <w:t>Hope, J. (2016). Develop your leadership skills to be a more effective registrar. </w:t>
      </w:r>
      <w:r w:rsidRPr="001C578D">
        <w:rPr>
          <w:i/>
          <w:iCs/>
        </w:rPr>
        <w:t>The Successful Registrar</w:t>
      </w:r>
      <w:r w:rsidRPr="001C578D">
        <w:t>, 15(12), pp.8-9.</w:t>
      </w:r>
    </w:p>
    <w:p w14:paraId="60FD6CB7" w14:textId="77777777" w:rsidR="00D21650" w:rsidRPr="001C578D" w:rsidRDefault="00D21650" w:rsidP="00D21650">
      <w:r w:rsidRPr="001C578D">
        <w:rPr>
          <w:shd w:val="clear" w:color="auto" w:fill="FFFFFF"/>
        </w:rPr>
        <w:t>Hutchinson, M. and Jackson, D. (2012). Transformational leadership in nursing: towards a more critical interpretation. </w:t>
      </w:r>
      <w:r w:rsidRPr="001C578D">
        <w:rPr>
          <w:i/>
          <w:iCs/>
          <w:shd w:val="clear" w:color="auto" w:fill="FFFFFF"/>
        </w:rPr>
        <w:t>Nursing Inquiry</w:t>
      </w:r>
      <w:r w:rsidRPr="001C578D">
        <w:rPr>
          <w:shd w:val="clear" w:color="auto" w:fill="FFFFFF"/>
        </w:rPr>
        <w:t>, 20(1), pp.11-22.</w:t>
      </w:r>
    </w:p>
    <w:p w14:paraId="60FD6CB8" w14:textId="77777777" w:rsidR="00D21650" w:rsidRPr="001C578D" w:rsidRDefault="00D21650" w:rsidP="00337AF9">
      <w:r w:rsidRPr="001C578D">
        <w:t>Mumford, M., Todd, E., Higgs, C. and McIntosh, T. (2017). Cognitive skills and leadership performance: The nine critical skills. </w:t>
      </w:r>
      <w:r w:rsidRPr="001C578D">
        <w:rPr>
          <w:i/>
          <w:iCs/>
        </w:rPr>
        <w:t>The Leadership Quarterly</w:t>
      </w:r>
      <w:r w:rsidRPr="001C578D">
        <w:t>, 28(1), pp.24-39.</w:t>
      </w:r>
    </w:p>
    <w:p w14:paraId="60FD6CB9" w14:textId="77777777" w:rsidR="00D21650" w:rsidRPr="001C578D" w:rsidRDefault="00D21650" w:rsidP="00337AF9">
      <w:r w:rsidRPr="001C578D">
        <w:t xml:space="preserve">Peck, A. (2018). Mapping Career-Ready Skills </w:t>
      </w:r>
      <w:r w:rsidR="001C578D" w:rsidRPr="001C578D">
        <w:t>through</w:t>
      </w:r>
      <w:r w:rsidRPr="001C578D">
        <w:t xml:space="preserve"> Student Leadership Programs. </w:t>
      </w:r>
      <w:r w:rsidRPr="001C578D">
        <w:rPr>
          <w:i/>
          <w:iCs/>
        </w:rPr>
        <w:t>New Directions for Student Leadership</w:t>
      </w:r>
      <w:r w:rsidRPr="001C578D">
        <w:t>, 2018(157), pp.71-83.</w:t>
      </w:r>
    </w:p>
    <w:p w14:paraId="60FD6CBA" w14:textId="77777777" w:rsidR="00D21650" w:rsidRPr="001C578D" w:rsidRDefault="00D21650" w:rsidP="00337AF9">
      <w:r w:rsidRPr="001C578D">
        <w:t>Sullivan, D. (2010). </w:t>
      </w:r>
      <w:r w:rsidRPr="001C578D">
        <w:rPr>
          <w:i/>
          <w:iCs/>
        </w:rPr>
        <w:t>Learning to lead</w:t>
      </w:r>
      <w:r w:rsidRPr="001C578D">
        <w:t xml:space="preserve">. St. Paul, Minn.: </w:t>
      </w:r>
      <w:r w:rsidR="001C578D" w:rsidRPr="001C578D">
        <w:t>Red leaf</w:t>
      </w:r>
      <w:r w:rsidRPr="001C578D">
        <w:t xml:space="preserve"> Press.</w:t>
      </w:r>
    </w:p>
    <w:p w14:paraId="60FD6CBB" w14:textId="77777777" w:rsidR="00D21650" w:rsidRPr="001C578D" w:rsidRDefault="00D21650" w:rsidP="00337AF9">
      <w:r w:rsidRPr="001C578D">
        <w:t>Yoder-Wise, P. and Kowalski, K. (2010). </w:t>
      </w:r>
      <w:r w:rsidRPr="001C578D">
        <w:rPr>
          <w:i/>
          <w:iCs/>
        </w:rPr>
        <w:t>Leadership</w:t>
      </w:r>
      <w:r w:rsidRPr="001C578D">
        <w:t>. Philadelphia, PA: Saunders.</w:t>
      </w:r>
    </w:p>
    <w:sectPr w:rsidR="00D21650" w:rsidRPr="001C578D" w:rsidSect="00F448FE">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FD6CBE" w14:textId="77777777" w:rsidR="00F32A2D" w:rsidRDefault="00F32A2D" w:rsidP="00F448FE">
      <w:pPr>
        <w:spacing w:after="0" w:line="240" w:lineRule="auto"/>
      </w:pPr>
      <w:r>
        <w:separator/>
      </w:r>
    </w:p>
  </w:endnote>
  <w:endnote w:type="continuationSeparator" w:id="0">
    <w:p w14:paraId="60FD6CBF" w14:textId="77777777" w:rsidR="00F32A2D" w:rsidRDefault="00F32A2D" w:rsidP="00F44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2406260"/>
      <w:docPartObj>
        <w:docPartGallery w:val="Page Numbers (Bottom of Page)"/>
        <w:docPartUnique/>
      </w:docPartObj>
    </w:sdtPr>
    <w:sdtEndPr>
      <w:rPr>
        <w:color w:val="7F7F7F" w:themeColor="background1" w:themeShade="7F"/>
        <w:spacing w:val="60"/>
      </w:rPr>
    </w:sdtEndPr>
    <w:sdtContent>
      <w:p w14:paraId="60FD6CC1" w14:textId="77777777" w:rsidR="00F448FE" w:rsidRDefault="00F448FE">
        <w:pPr>
          <w:pStyle w:val="Footer"/>
          <w:pBdr>
            <w:top w:val="single" w:sz="4" w:space="1" w:color="D9D9D9" w:themeColor="background1" w:themeShade="D9"/>
          </w:pBdr>
          <w:jc w:val="right"/>
        </w:pPr>
        <w:r>
          <w:fldChar w:fldCharType="begin"/>
        </w:r>
        <w:r>
          <w:instrText xml:space="preserve"> PAGE   \* MERGEFORMAT </w:instrText>
        </w:r>
        <w:r>
          <w:fldChar w:fldCharType="separate"/>
        </w:r>
        <w:r w:rsidR="001C578D">
          <w:rPr>
            <w:noProof/>
          </w:rPr>
          <w:t>15</w:t>
        </w:r>
        <w:r>
          <w:rPr>
            <w:noProof/>
          </w:rPr>
          <w:fldChar w:fldCharType="end"/>
        </w:r>
        <w:r>
          <w:t xml:space="preserve"> | </w:t>
        </w:r>
        <w:r>
          <w:rPr>
            <w:color w:val="7F7F7F" w:themeColor="background1" w:themeShade="7F"/>
            <w:spacing w:val="60"/>
          </w:rPr>
          <w:t>Page</w:t>
        </w:r>
      </w:p>
    </w:sdtContent>
  </w:sdt>
  <w:p w14:paraId="60FD6CC2" w14:textId="77777777" w:rsidR="00F448FE" w:rsidRDefault="00F44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D6CBC" w14:textId="77777777" w:rsidR="00F32A2D" w:rsidRDefault="00F32A2D" w:rsidP="00F448FE">
      <w:pPr>
        <w:spacing w:after="0" w:line="240" w:lineRule="auto"/>
      </w:pPr>
      <w:r>
        <w:separator/>
      </w:r>
    </w:p>
  </w:footnote>
  <w:footnote w:type="continuationSeparator" w:id="0">
    <w:p w14:paraId="60FD6CBD" w14:textId="77777777" w:rsidR="00F32A2D" w:rsidRDefault="00F32A2D" w:rsidP="00F44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FD6CC0" w14:textId="77777777" w:rsidR="00F448FE" w:rsidRDefault="00F44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90380"/>
    <w:multiLevelType w:val="hybridMultilevel"/>
    <w:tmpl w:val="0E0C5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57F24"/>
    <w:multiLevelType w:val="hybridMultilevel"/>
    <w:tmpl w:val="B478C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C73E01"/>
    <w:multiLevelType w:val="hybridMultilevel"/>
    <w:tmpl w:val="E9FC1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983133"/>
    <w:multiLevelType w:val="hybridMultilevel"/>
    <w:tmpl w:val="58DA2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875D13"/>
    <w:multiLevelType w:val="hybridMultilevel"/>
    <w:tmpl w:val="ED987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924EB0"/>
    <w:multiLevelType w:val="hybridMultilevel"/>
    <w:tmpl w:val="D2687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DA311A"/>
    <w:multiLevelType w:val="hybridMultilevel"/>
    <w:tmpl w:val="E44CE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CE05AD"/>
    <w:multiLevelType w:val="hybridMultilevel"/>
    <w:tmpl w:val="EC121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D23509"/>
    <w:multiLevelType w:val="hybridMultilevel"/>
    <w:tmpl w:val="BEDED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3"/>
  </w:num>
  <w:num w:numId="5">
    <w:abstractNumId w:val="4"/>
  </w:num>
  <w:num w:numId="6">
    <w:abstractNumId w:val="8"/>
  </w:num>
  <w:num w:numId="7">
    <w:abstractNumId w:val="7"/>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C2E"/>
    <w:rsid w:val="000D3C2E"/>
    <w:rsid w:val="001C578D"/>
    <w:rsid w:val="00337AF9"/>
    <w:rsid w:val="00431C66"/>
    <w:rsid w:val="0061322B"/>
    <w:rsid w:val="0063713E"/>
    <w:rsid w:val="006B2284"/>
    <w:rsid w:val="0071625A"/>
    <w:rsid w:val="007446D3"/>
    <w:rsid w:val="00797EB6"/>
    <w:rsid w:val="00842847"/>
    <w:rsid w:val="0091530E"/>
    <w:rsid w:val="00A40194"/>
    <w:rsid w:val="00AD6021"/>
    <w:rsid w:val="00CB1632"/>
    <w:rsid w:val="00CF6B43"/>
    <w:rsid w:val="00D04FB1"/>
    <w:rsid w:val="00D21650"/>
    <w:rsid w:val="00D45BB8"/>
    <w:rsid w:val="00F32A2D"/>
    <w:rsid w:val="00F44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FD6C2F"/>
  <w15:chartTrackingRefBased/>
  <w15:docId w15:val="{9C5F5299-E084-4E55-8DBC-C76453315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13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448FE"/>
    <w:pPr>
      <w:keepNext/>
      <w:keepLines/>
      <w:spacing w:before="240" w:after="0"/>
      <w:outlineLvl w:val="0"/>
    </w:pPr>
    <w:rPr>
      <w:rFonts w:asciiTheme="minorHAnsi" w:eastAsiaTheme="majorEastAsia" w:hAnsiTheme="minorHAnsi" w:cstheme="majorBidi"/>
      <w:b/>
      <w:color w:val="002060"/>
      <w:sz w:val="28"/>
      <w:szCs w:val="32"/>
    </w:rPr>
  </w:style>
  <w:style w:type="paragraph" w:styleId="Heading2">
    <w:name w:val="heading 2"/>
    <w:basedOn w:val="Normal"/>
    <w:next w:val="Normal"/>
    <w:link w:val="Heading2Char"/>
    <w:uiPriority w:val="9"/>
    <w:semiHidden/>
    <w:unhideWhenUsed/>
    <w:qFormat/>
    <w:rsid w:val="00F448FE"/>
    <w:pPr>
      <w:keepNext/>
      <w:keepLines/>
      <w:spacing w:before="40" w:after="0"/>
      <w:outlineLvl w:val="1"/>
    </w:pPr>
    <w:rPr>
      <w:rFonts w:asciiTheme="minorHAnsi" w:eastAsiaTheme="majorEastAsia" w:hAnsiTheme="minorHAnsi" w:cstheme="majorBidi"/>
      <w:b/>
      <w:color w:val="1F3864" w:themeColor="accent5" w:themeShade="8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8FE"/>
    <w:rPr>
      <w:rFonts w:eastAsiaTheme="majorEastAsia" w:cstheme="majorBidi"/>
      <w:b/>
      <w:color w:val="002060"/>
      <w:sz w:val="28"/>
      <w:szCs w:val="32"/>
    </w:rPr>
  </w:style>
  <w:style w:type="paragraph" w:styleId="TOCHeading">
    <w:name w:val="TOC Heading"/>
    <w:basedOn w:val="Heading1"/>
    <w:next w:val="Normal"/>
    <w:uiPriority w:val="39"/>
    <w:unhideWhenUsed/>
    <w:qFormat/>
    <w:rsid w:val="00F448FE"/>
    <w:pPr>
      <w:spacing w:line="259" w:lineRule="auto"/>
      <w:jc w:val="left"/>
      <w:outlineLvl w:val="9"/>
    </w:pPr>
  </w:style>
  <w:style w:type="paragraph" w:styleId="Header">
    <w:name w:val="header"/>
    <w:basedOn w:val="Normal"/>
    <w:link w:val="HeaderChar"/>
    <w:uiPriority w:val="99"/>
    <w:unhideWhenUsed/>
    <w:rsid w:val="00F448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48FE"/>
    <w:rPr>
      <w:rFonts w:ascii="Times New Roman" w:hAnsi="Times New Roman"/>
      <w:sz w:val="24"/>
    </w:rPr>
  </w:style>
  <w:style w:type="paragraph" w:styleId="Footer">
    <w:name w:val="footer"/>
    <w:basedOn w:val="Normal"/>
    <w:link w:val="FooterChar"/>
    <w:uiPriority w:val="99"/>
    <w:unhideWhenUsed/>
    <w:rsid w:val="00F448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48FE"/>
    <w:rPr>
      <w:rFonts w:ascii="Times New Roman" w:hAnsi="Times New Roman"/>
      <w:sz w:val="24"/>
    </w:rPr>
  </w:style>
  <w:style w:type="character" w:customStyle="1" w:styleId="Heading2Char">
    <w:name w:val="Heading 2 Char"/>
    <w:basedOn w:val="DefaultParagraphFont"/>
    <w:link w:val="Heading2"/>
    <w:uiPriority w:val="9"/>
    <w:semiHidden/>
    <w:rsid w:val="00F448FE"/>
    <w:rPr>
      <w:rFonts w:eastAsiaTheme="majorEastAsia" w:cstheme="majorBidi"/>
      <w:b/>
      <w:color w:val="1F3864" w:themeColor="accent5" w:themeShade="80"/>
      <w:sz w:val="24"/>
      <w:szCs w:val="26"/>
    </w:rPr>
  </w:style>
  <w:style w:type="paragraph" w:styleId="NormalWeb">
    <w:name w:val="Normal (Web)"/>
    <w:basedOn w:val="Normal"/>
    <w:uiPriority w:val="99"/>
    <w:semiHidden/>
    <w:unhideWhenUsed/>
    <w:rsid w:val="00337AF9"/>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A40194"/>
    <w:pPr>
      <w:spacing w:line="259" w:lineRule="auto"/>
      <w:ind w:left="720"/>
      <w:contextualSpacing/>
      <w:jc w:val="left"/>
    </w:pPr>
    <w:rPr>
      <w:rFonts w:asciiTheme="minorHAnsi" w:hAnsiTheme="minorHAnsi"/>
      <w:sz w:val="22"/>
    </w:rPr>
  </w:style>
  <w:style w:type="paragraph" w:styleId="TOC1">
    <w:name w:val="toc 1"/>
    <w:basedOn w:val="Normal"/>
    <w:next w:val="Normal"/>
    <w:autoRedefine/>
    <w:uiPriority w:val="39"/>
    <w:unhideWhenUsed/>
    <w:rsid w:val="00D45BB8"/>
    <w:pPr>
      <w:spacing w:after="100"/>
    </w:pPr>
  </w:style>
  <w:style w:type="character" w:styleId="Hyperlink">
    <w:name w:val="Hyperlink"/>
    <w:basedOn w:val="DefaultParagraphFont"/>
    <w:uiPriority w:val="99"/>
    <w:unhideWhenUsed/>
    <w:rsid w:val="00D45B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9219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F613C6-AF23-4F68-99D4-5A8725266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18</Pages>
  <Words>5195</Words>
  <Characters>29617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Nurul Islam Rubel</cp:lastModifiedBy>
  <cp:revision>10</cp:revision>
  <dcterms:created xsi:type="dcterms:W3CDTF">2019-07-15T19:13:00Z</dcterms:created>
  <dcterms:modified xsi:type="dcterms:W3CDTF">2019-08-27T13:47:00Z</dcterms:modified>
</cp:coreProperties>
</file>