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07A99" w:rsidRDefault="00BB4A2B" w:rsidP="00F945FE">
      <w:pPr>
        <w:jc w:val="center"/>
        <w:rPr>
          <w:rFonts w:ascii="Times New Roman" w:hAnsi="Times New Roman" w:cs="Times New Roman"/>
          <w:b/>
          <w:sz w:val="32"/>
          <w:szCs w:val="32"/>
        </w:rPr>
      </w:pPr>
      <w:r>
        <w:rPr>
          <w:rFonts w:ascii="Times New Roman" w:hAnsi="Times New Roman" w:cs="Times New Roman"/>
          <w:b/>
          <w:sz w:val="32"/>
          <w:szCs w:val="32"/>
        </w:rPr>
        <w:t>UNIT 4</w:t>
      </w:r>
      <w:bookmarkStart w:id="0" w:name="_GoBack"/>
      <w:bookmarkEnd w:id="0"/>
      <w:r w:rsidR="00F945FE" w:rsidRPr="009B2669">
        <w:rPr>
          <w:rFonts w:ascii="Times New Roman" w:hAnsi="Times New Roman" w:cs="Times New Roman"/>
          <w:b/>
          <w:sz w:val="32"/>
          <w:szCs w:val="32"/>
        </w:rPr>
        <w:t xml:space="preserve"> BOOKLET</w:t>
      </w:r>
      <w:r w:rsidR="00BE6906">
        <w:rPr>
          <w:rFonts w:ascii="Times New Roman" w:hAnsi="Times New Roman" w:cs="Times New Roman"/>
          <w:b/>
          <w:sz w:val="32"/>
          <w:szCs w:val="32"/>
        </w:rPr>
        <w:t xml:space="preserve"> </w:t>
      </w:r>
    </w:p>
    <w:p w:rsidR="00F945FE" w:rsidRDefault="00BE6906" w:rsidP="00F945FE">
      <w:pPr>
        <w:jc w:val="center"/>
        <w:rPr>
          <w:rFonts w:ascii="Times New Roman" w:hAnsi="Times New Roman" w:cs="Times New Roman"/>
          <w:b/>
          <w:sz w:val="32"/>
          <w:szCs w:val="32"/>
        </w:rPr>
      </w:pPr>
      <w:r>
        <w:rPr>
          <w:rFonts w:ascii="Times New Roman" w:hAnsi="Times New Roman" w:cs="Times New Roman"/>
          <w:b/>
          <w:sz w:val="32"/>
          <w:szCs w:val="32"/>
        </w:rPr>
        <w:t xml:space="preserve">Satire and wit in the </w:t>
      </w:r>
      <w:proofErr w:type="spellStart"/>
      <w:r>
        <w:rPr>
          <w:rFonts w:ascii="Times New Roman" w:hAnsi="Times New Roman" w:cs="Times New Roman"/>
          <w:b/>
          <w:sz w:val="32"/>
          <w:szCs w:val="32"/>
        </w:rPr>
        <w:t>Neronian</w:t>
      </w:r>
      <w:proofErr w:type="spellEnd"/>
      <w:r>
        <w:rPr>
          <w:rFonts w:ascii="Times New Roman" w:hAnsi="Times New Roman" w:cs="Times New Roman"/>
          <w:b/>
          <w:sz w:val="32"/>
          <w:szCs w:val="32"/>
        </w:rPr>
        <w:t xml:space="preserve"> world</w:t>
      </w:r>
    </w:p>
    <w:p w:rsidR="00F945FE" w:rsidRDefault="00F945FE" w:rsidP="00F945FE">
      <w:pPr>
        <w:jc w:val="center"/>
        <w:rPr>
          <w:rFonts w:ascii="Times New Roman" w:hAnsi="Times New Roman" w:cs="Times New Roman"/>
          <w:b/>
          <w:sz w:val="32"/>
          <w:szCs w:val="32"/>
        </w:rPr>
      </w:pPr>
      <w:r w:rsidRPr="00F945FE">
        <w:rPr>
          <w:rFonts w:ascii="Times New Roman" w:hAnsi="Times New Roman" w:cs="Times New Roman"/>
          <w:b/>
          <w:noProof/>
          <w:sz w:val="32"/>
          <w:szCs w:val="32"/>
          <w:lang w:eastAsia="en-GB"/>
        </w:rPr>
        <w:drawing>
          <wp:inline distT="0" distB="0" distL="0" distR="0">
            <wp:extent cx="1828800" cy="2545976"/>
            <wp:effectExtent l="0" t="0" r="0" b="6985"/>
            <wp:docPr id="2" name="Picture 2" descr="C:\Users\m.cobb\Desktop\Aulus_Persius_Flaccu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cobb\Desktop\Aulus_Persius_Flaccus.jpe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831895" cy="2550284"/>
                    </a:xfrm>
                    <a:prstGeom prst="rect">
                      <a:avLst/>
                    </a:prstGeom>
                    <a:noFill/>
                    <a:ln>
                      <a:noFill/>
                    </a:ln>
                  </pic:spPr>
                </pic:pic>
              </a:graphicData>
            </a:graphic>
          </wp:inline>
        </w:drawing>
      </w:r>
    </w:p>
    <w:p w:rsidR="00F945FE" w:rsidRPr="00B07A99" w:rsidRDefault="00F945FE" w:rsidP="00F945FE">
      <w:pPr>
        <w:jc w:val="center"/>
        <w:rPr>
          <w:rFonts w:ascii="Times New Roman" w:hAnsi="Times New Roman" w:cs="Times New Roman"/>
          <w:sz w:val="2"/>
          <w:szCs w:val="24"/>
        </w:rPr>
      </w:pPr>
    </w:p>
    <w:p w:rsidR="00F8145D" w:rsidRDefault="00D61348" w:rsidP="00F945FE">
      <w:pPr>
        <w:jc w:val="both"/>
        <w:rPr>
          <w:rFonts w:ascii="Times New Roman" w:hAnsi="Times New Roman" w:cs="Times New Roman"/>
          <w:sz w:val="24"/>
          <w:szCs w:val="24"/>
        </w:rPr>
      </w:pPr>
      <w:r>
        <w:rPr>
          <w:rFonts w:ascii="Times New Roman" w:hAnsi="Times New Roman" w:cs="Times New Roman"/>
          <w:sz w:val="24"/>
          <w:szCs w:val="24"/>
        </w:rPr>
        <w:t xml:space="preserve">In this session we </w:t>
      </w:r>
      <w:r w:rsidRPr="00D61348">
        <w:rPr>
          <w:rFonts w:ascii="Times New Roman" w:hAnsi="Times New Roman" w:cs="Times New Roman"/>
          <w:sz w:val="24"/>
          <w:szCs w:val="24"/>
        </w:rPr>
        <w:t>will</w:t>
      </w:r>
      <w:r>
        <w:rPr>
          <w:rFonts w:ascii="Times New Roman" w:hAnsi="Times New Roman" w:cs="Times New Roman"/>
          <w:sz w:val="24"/>
          <w:szCs w:val="24"/>
        </w:rPr>
        <w:t xml:space="preserve"> </w:t>
      </w:r>
      <w:r w:rsidRPr="00D61348">
        <w:rPr>
          <w:rFonts w:ascii="Times New Roman" w:hAnsi="Times New Roman" w:cs="Times New Roman"/>
          <w:sz w:val="24"/>
          <w:szCs w:val="24"/>
        </w:rPr>
        <w:t>examine</w:t>
      </w:r>
      <w:r>
        <w:rPr>
          <w:rFonts w:ascii="Times New Roman" w:hAnsi="Times New Roman" w:cs="Times New Roman"/>
          <w:sz w:val="24"/>
          <w:szCs w:val="24"/>
        </w:rPr>
        <w:t xml:space="preserve"> extracts from</w:t>
      </w:r>
      <w:r w:rsidRPr="00D61348">
        <w:rPr>
          <w:rFonts w:ascii="Times New Roman" w:hAnsi="Times New Roman" w:cs="Times New Roman"/>
          <w:sz w:val="24"/>
          <w:szCs w:val="24"/>
        </w:rPr>
        <w:t xml:space="preserve"> the</w:t>
      </w:r>
      <w:r w:rsidRPr="00D61348">
        <w:rPr>
          <w:rFonts w:ascii="Times New Roman" w:hAnsi="Times New Roman" w:cs="Times New Roman"/>
          <w:i/>
          <w:sz w:val="24"/>
          <w:szCs w:val="24"/>
        </w:rPr>
        <w:t xml:space="preserve"> Satires</w:t>
      </w:r>
      <w:r w:rsidRPr="00D61348">
        <w:rPr>
          <w:rFonts w:ascii="Times New Roman" w:hAnsi="Times New Roman" w:cs="Times New Roman"/>
          <w:sz w:val="24"/>
          <w:szCs w:val="24"/>
        </w:rPr>
        <w:t xml:space="preserve"> of Persius</w:t>
      </w:r>
      <w:r w:rsidR="00904254">
        <w:rPr>
          <w:rFonts w:ascii="Times New Roman" w:hAnsi="Times New Roman" w:cs="Times New Roman"/>
          <w:sz w:val="24"/>
          <w:szCs w:val="24"/>
        </w:rPr>
        <w:t xml:space="preserve"> </w:t>
      </w:r>
      <w:r w:rsidR="00F8145D">
        <w:rPr>
          <w:rFonts w:ascii="Times New Roman" w:hAnsi="Times New Roman" w:cs="Times New Roman"/>
          <w:sz w:val="24"/>
          <w:szCs w:val="24"/>
        </w:rPr>
        <w:t>and some of the sardonic comments in the letters of Seneca. We know that the writer</w:t>
      </w:r>
      <w:r>
        <w:rPr>
          <w:rFonts w:ascii="Times New Roman" w:hAnsi="Times New Roman" w:cs="Times New Roman"/>
          <w:sz w:val="24"/>
          <w:szCs w:val="24"/>
        </w:rPr>
        <w:t xml:space="preserve"> </w:t>
      </w:r>
      <w:r w:rsidR="00F8145D" w:rsidRPr="00F8145D">
        <w:rPr>
          <w:rFonts w:ascii="Times New Roman" w:hAnsi="Times New Roman" w:cs="Times New Roman"/>
          <w:sz w:val="24"/>
          <w:szCs w:val="24"/>
        </w:rPr>
        <w:t xml:space="preserve">Persius died fairly young (he lived from AD 34-62) and his satires were posthumously edited and published by his friend the stoic philosopher </w:t>
      </w:r>
      <w:proofErr w:type="spellStart"/>
      <w:r w:rsidR="00F8145D" w:rsidRPr="00F8145D">
        <w:rPr>
          <w:rFonts w:ascii="Times New Roman" w:hAnsi="Times New Roman" w:cs="Times New Roman"/>
          <w:sz w:val="24"/>
          <w:szCs w:val="24"/>
        </w:rPr>
        <w:t>Cornutus</w:t>
      </w:r>
      <w:proofErr w:type="spellEnd"/>
      <w:r w:rsidR="00F8145D" w:rsidRPr="00F8145D">
        <w:rPr>
          <w:rFonts w:ascii="Times New Roman" w:hAnsi="Times New Roman" w:cs="Times New Roman"/>
          <w:sz w:val="24"/>
          <w:szCs w:val="24"/>
        </w:rPr>
        <w:t xml:space="preserve"> having been handed over for editing to </w:t>
      </w:r>
      <w:proofErr w:type="spellStart"/>
      <w:r w:rsidR="00F8145D" w:rsidRPr="00F8145D">
        <w:rPr>
          <w:rFonts w:ascii="Times New Roman" w:hAnsi="Times New Roman" w:cs="Times New Roman"/>
          <w:sz w:val="24"/>
          <w:szCs w:val="24"/>
        </w:rPr>
        <w:t>Caesius</w:t>
      </w:r>
      <w:proofErr w:type="spellEnd"/>
      <w:r w:rsidR="00F8145D" w:rsidRPr="00F8145D">
        <w:rPr>
          <w:rFonts w:ascii="Times New Roman" w:hAnsi="Times New Roman" w:cs="Times New Roman"/>
          <w:sz w:val="24"/>
          <w:szCs w:val="24"/>
        </w:rPr>
        <w:t xml:space="preserve"> </w:t>
      </w:r>
      <w:proofErr w:type="spellStart"/>
      <w:r w:rsidR="00F8145D" w:rsidRPr="00F8145D">
        <w:rPr>
          <w:rFonts w:ascii="Times New Roman" w:hAnsi="Times New Roman" w:cs="Times New Roman"/>
          <w:sz w:val="24"/>
          <w:szCs w:val="24"/>
        </w:rPr>
        <w:t>Bassus</w:t>
      </w:r>
      <w:proofErr w:type="spellEnd"/>
      <w:r w:rsidR="00F8145D" w:rsidRPr="00F8145D">
        <w:rPr>
          <w:rFonts w:ascii="Times New Roman" w:hAnsi="Times New Roman" w:cs="Times New Roman"/>
          <w:sz w:val="24"/>
          <w:szCs w:val="24"/>
        </w:rPr>
        <w:t>.</w:t>
      </w:r>
      <w:r w:rsidR="00F8145D">
        <w:rPr>
          <w:rFonts w:ascii="Times New Roman" w:hAnsi="Times New Roman" w:cs="Times New Roman"/>
          <w:sz w:val="24"/>
          <w:szCs w:val="24"/>
        </w:rPr>
        <w:t xml:space="preserve"> Seneca the Younger, as we have seen, wrote numerous works. Among these are </w:t>
      </w:r>
      <w:r w:rsidR="00853E03">
        <w:rPr>
          <w:rFonts w:ascii="Times New Roman" w:hAnsi="Times New Roman" w:cs="Times New Roman"/>
          <w:sz w:val="24"/>
          <w:szCs w:val="24"/>
        </w:rPr>
        <w:t xml:space="preserve">a </w:t>
      </w:r>
      <w:r w:rsidR="007F3648">
        <w:rPr>
          <w:rFonts w:ascii="Times New Roman" w:hAnsi="Times New Roman" w:cs="Times New Roman"/>
          <w:sz w:val="24"/>
          <w:szCs w:val="24"/>
        </w:rPr>
        <w:t>collection of</w:t>
      </w:r>
      <w:r w:rsidR="00F8145D">
        <w:rPr>
          <w:rFonts w:ascii="Times New Roman" w:hAnsi="Times New Roman" w:cs="Times New Roman"/>
          <w:sz w:val="24"/>
          <w:szCs w:val="24"/>
        </w:rPr>
        <w:t xml:space="preserve"> letters to his friend </w:t>
      </w:r>
      <w:proofErr w:type="spellStart"/>
      <w:r w:rsidR="00F8145D">
        <w:rPr>
          <w:rFonts w:ascii="Times New Roman" w:hAnsi="Times New Roman" w:cs="Times New Roman"/>
          <w:sz w:val="24"/>
          <w:szCs w:val="24"/>
        </w:rPr>
        <w:t>Lucilius</w:t>
      </w:r>
      <w:proofErr w:type="spellEnd"/>
      <w:r w:rsidR="00ED3884">
        <w:rPr>
          <w:rFonts w:ascii="Times New Roman" w:hAnsi="Times New Roman" w:cs="Times New Roman"/>
          <w:sz w:val="24"/>
          <w:szCs w:val="24"/>
        </w:rPr>
        <w:t xml:space="preserve"> Junior</w:t>
      </w:r>
      <w:r w:rsidR="00F8145D">
        <w:rPr>
          <w:rFonts w:ascii="Times New Roman" w:hAnsi="Times New Roman" w:cs="Times New Roman"/>
          <w:sz w:val="24"/>
          <w:szCs w:val="24"/>
        </w:rPr>
        <w:t xml:space="preserve"> on moral topics (</w:t>
      </w:r>
      <w:proofErr w:type="spellStart"/>
      <w:r w:rsidR="00F8145D" w:rsidRPr="00F8145D">
        <w:rPr>
          <w:rFonts w:ascii="Times New Roman" w:hAnsi="Times New Roman" w:cs="Times New Roman"/>
          <w:i/>
          <w:sz w:val="24"/>
          <w:szCs w:val="24"/>
        </w:rPr>
        <w:t>Epistulae</w:t>
      </w:r>
      <w:proofErr w:type="spellEnd"/>
      <w:r w:rsidR="00F8145D" w:rsidRPr="00F8145D">
        <w:rPr>
          <w:rFonts w:ascii="Times New Roman" w:hAnsi="Times New Roman" w:cs="Times New Roman"/>
          <w:i/>
          <w:sz w:val="24"/>
          <w:szCs w:val="24"/>
        </w:rPr>
        <w:t xml:space="preserve"> </w:t>
      </w:r>
      <w:proofErr w:type="spellStart"/>
      <w:r w:rsidR="00F8145D" w:rsidRPr="00F8145D">
        <w:rPr>
          <w:rFonts w:ascii="Times New Roman" w:hAnsi="Times New Roman" w:cs="Times New Roman"/>
          <w:i/>
          <w:sz w:val="24"/>
          <w:szCs w:val="24"/>
        </w:rPr>
        <w:t>morales</w:t>
      </w:r>
      <w:proofErr w:type="spellEnd"/>
      <w:r w:rsidR="00F8145D" w:rsidRPr="00F8145D">
        <w:rPr>
          <w:rFonts w:ascii="Times New Roman" w:hAnsi="Times New Roman" w:cs="Times New Roman"/>
          <w:i/>
          <w:sz w:val="24"/>
          <w:szCs w:val="24"/>
        </w:rPr>
        <w:t xml:space="preserve"> ad </w:t>
      </w:r>
      <w:proofErr w:type="spellStart"/>
      <w:r w:rsidR="00F8145D" w:rsidRPr="00F8145D">
        <w:rPr>
          <w:rFonts w:ascii="Times New Roman" w:hAnsi="Times New Roman" w:cs="Times New Roman"/>
          <w:i/>
          <w:sz w:val="24"/>
          <w:szCs w:val="24"/>
        </w:rPr>
        <w:t>Lucilium</w:t>
      </w:r>
      <w:proofErr w:type="spellEnd"/>
      <w:r w:rsidR="00F8145D">
        <w:rPr>
          <w:rFonts w:ascii="Times New Roman" w:hAnsi="Times New Roman" w:cs="Times New Roman"/>
          <w:sz w:val="24"/>
          <w:szCs w:val="24"/>
        </w:rPr>
        <w:t xml:space="preserve">), of which we will focus on some of the more </w:t>
      </w:r>
      <w:r w:rsidR="00025E40" w:rsidRPr="00025E40">
        <w:rPr>
          <w:rFonts w:ascii="Times New Roman" w:hAnsi="Times New Roman" w:cs="Times New Roman"/>
          <w:sz w:val="24"/>
          <w:szCs w:val="24"/>
        </w:rPr>
        <w:t>acerbic</w:t>
      </w:r>
      <w:r w:rsidR="00F8145D">
        <w:rPr>
          <w:rFonts w:ascii="Times New Roman" w:hAnsi="Times New Roman" w:cs="Times New Roman"/>
          <w:sz w:val="24"/>
          <w:szCs w:val="24"/>
        </w:rPr>
        <w:t xml:space="preserve"> ones.</w:t>
      </w:r>
      <w:r w:rsidR="00E47964">
        <w:rPr>
          <w:rFonts w:ascii="Times New Roman" w:hAnsi="Times New Roman" w:cs="Times New Roman"/>
          <w:sz w:val="24"/>
          <w:szCs w:val="24"/>
        </w:rPr>
        <w:t xml:space="preserve"> A copy of the Rudd (1997) translation of Persius’ </w:t>
      </w:r>
      <w:r w:rsidR="00E47964" w:rsidRPr="00E47964">
        <w:rPr>
          <w:rFonts w:ascii="Times New Roman" w:hAnsi="Times New Roman" w:cs="Times New Roman"/>
          <w:i/>
          <w:sz w:val="24"/>
          <w:szCs w:val="24"/>
        </w:rPr>
        <w:t>Satires</w:t>
      </w:r>
      <w:r w:rsidR="00E47964">
        <w:rPr>
          <w:rFonts w:ascii="Times New Roman" w:hAnsi="Times New Roman" w:cs="Times New Roman"/>
          <w:sz w:val="24"/>
          <w:szCs w:val="24"/>
        </w:rPr>
        <w:t xml:space="preserve"> is available on Moodle – you should read satires 1, 2 and 6 (though by all means read the others</w:t>
      </w:r>
      <w:r w:rsidR="00735EB8">
        <w:rPr>
          <w:rFonts w:ascii="Times New Roman" w:hAnsi="Times New Roman" w:cs="Times New Roman"/>
          <w:sz w:val="24"/>
          <w:szCs w:val="24"/>
        </w:rPr>
        <w:t xml:space="preserve"> if you wish</w:t>
      </w:r>
      <w:r w:rsidR="00E47964">
        <w:rPr>
          <w:rFonts w:ascii="Times New Roman" w:hAnsi="Times New Roman" w:cs="Times New Roman"/>
          <w:sz w:val="24"/>
          <w:szCs w:val="24"/>
        </w:rPr>
        <w:t>).</w:t>
      </w:r>
      <w:r w:rsidR="00F8145D">
        <w:rPr>
          <w:rFonts w:ascii="Times New Roman" w:hAnsi="Times New Roman" w:cs="Times New Roman"/>
          <w:sz w:val="24"/>
          <w:szCs w:val="24"/>
        </w:rPr>
        <w:t xml:space="preserve"> </w:t>
      </w:r>
      <w:r w:rsidR="00E47964">
        <w:rPr>
          <w:rFonts w:ascii="Times New Roman" w:hAnsi="Times New Roman" w:cs="Times New Roman"/>
          <w:sz w:val="24"/>
          <w:szCs w:val="24"/>
        </w:rPr>
        <w:t xml:space="preserve">Extracts from Seneca’s </w:t>
      </w:r>
      <w:proofErr w:type="spellStart"/>
      <w:r w:rsidR="00E47964" w:rsidRPr="00E47964">
        <w:rPr>
          <w:rFonts w:ascii="Times New Roman" w:hAnsi="Times New Roman" w:cs="Times New Roman"/>
          <w:i/>
          <w:sz w:val="24"/>
          <w:szCs w:val="24"/>
        </w:rPr>
        <w:t>Epistulae</w:t>
      </w:r>
      <w:proofErr w:type="spellEnd"/>
      <w:r w:rsidR="00E47964" w:rsidRPr="00E47964">
        <w:rPr>
          <w:rFonts w:ascii="Times New Roman" w:hAnsi="Times New Roman" w:cs="Times New Roman"/>
          <w:i/>
          <w:sz w:val="24"/>
          <w:szCs w:val="24"/>
        </w:rPr>
        <w:t xml:space="preserve"> </w:t>
      </w:r>
      <w:proofErr w:type="spellStart"/>
      <w:r w:rsidR="00E47964" w:rsidRPr="00E47964">
        <w:rPr>
          <w:rFonts w:ascii="Times New Roman" w:hAnsi="Times New Roman" w:cs="Times New Roman"/>
          <w:i/>
          <w:sz w:val="24"/>
          <w:szCs w:val="24"/>
        </w:rPr>
        <w:t>morales</w:t>
      </w:r>
      <w:proofErr w:type="spellEnd"/>
      <w:r w:rsidR="00E47964">
        <w:rPr>
          <w:rFonts w:ascii="Times New Roman" w:hAnsi="Times New Roman" w:cs="Times New Roman"/>
          <w:i/>
          <w:sz w:val="24"/>
          <w:szCs w:val="24"/>
        </w:rPr>
        <w:t xml:space="preserve"> </w:t>
      </w:r>
      <w:r w:rsidR="00E47964">
        <w:rPr>
          <w:rFonts w:ascii="Times New Roman" w:hAnsi="Times New Roman" w:cs="Times New Roman"/>
          <w:sz w:val="24"/>
          <w:szCs w:val="24"/>
        </w:rPr>
        <w:t>are</w:t>
      </w:r>
      <w:r w:rsidR="00F8145D">
        <w:rPr>
          <w:rFonts w:ascii="Times New Roman" w:hAnsi="Times New Roman" w:cs="Times New Roman"/>
          <w:sz w:val="24"/>
          <w:szCs w:val="24"/>
        </w:rPr>
        <w:t xml:space="preserve"> given below</w:t>
      </w:r>
      <w:r w:rsidR="00E47964">
        <w:rPr>
          <w:rFonts w:ascii="Times New Roman" w:hAnsi="Times New Roman" w:cs="Times New Roman"/>
          <w:sz w:val="24"/>
          <w:szCs w:val="24"/>
        </w:rPr>
        <w:t>. When reading these you should c</w:t>
      </w:r>
      <w:r w:rsidR="00F8145D">
        <w:rPr>
          <w:rFonts w:ascii="Times New Roman" w:hAnsi="Times New Roman" w:cs="Times New Roman"/>
          <w:sz w:val="24"/>
          <w:szCs w:val="24"/>
        </w:rPr>
        <w:t>onsider the following questions:</w:t>
      </w:r>
    </w:p>
    <w:p w:rsidR="00F8145D" w:rsidRPr="00E654AF" w:rsidRDefault="00F8145D" w:rsidP="00F945FE">
      <w:pPr>
        <w:jc w:val="both"/>
        <w:rPr>
          <w:rFonts w:ascii="Times New Roman" w:hAnsi="Times New Roman" w:cs="Times New Roman"/>
          <w:sz w:val="2"/>
          <w:szCs w:val="24"/>
        </w:rPr>
      </w:pPr>
    </w:p>
    <w:p w:rsidR="00F8145D" w:rsidRDefault="00F8145D" w:rsidP="00F945FE">
      <w:pPr>
        <w:jc w:val="both"/>
        <w:rPr>
          <w:rFonts w:ascii="Times New Roman" w:hAnsi="Times New Roman" w:cs="Times New Roman"/>
          <w:b/>
          <w:sz w:val="24"/>
          <w:szCs w:val="24"/>
        </w:rPr>
      </w:pPr>
      <w:r w:rsidRPr="00F8145D">
        <w:rPr>
          <w:rFonts w:ascii="Times New Roman" w:hAnsi="Times New Roman" w:cs="Times New Roman"/>
          <w:b/>
          <w:sz w:val="24"/>
          <w:szCs w:val="24"/>
        </w:rPr>
        <w:t>Questions</w:t>
      </w:r>
      <w:r w:rsidR="00C1305F">
        <w:rPr>
          <w:rFonts w:ascii="Times New Roman" w:hAnsi="Times New Roman" w:cs="Times New Roman"/>
          <w:b/>
          <w:sz w:val="24"/>
          <w:szCs w:val="24"/>
        </w:rPr>
        <w:t>:</w:t>
      </w:r>
    </w:p>
    <w:p w:rsidR="00F8145D" w:rsidRDefault="00F8145D" w:rsidP="00F945FE">
      <w:pPr>
        <w:jc w:val="both"/>
        <w:rPr>
          <w:rFonts w:ascii="Times New Roman" w:hAnsi="Times New Roman" w:cs="Times New Roman"/>
          <w:sz w:val="24"/>
          <w:szCs w:val="24"/>
        </w:rPr>
      </w:pPr>
      <w:r>
        <w:rPr>
          <w:rFonts w:ascii="Times New Roman" w:hAnsi="Times New Roman" w:cs="Times New Roman"/>
          <w:sz w:val="24"/>
          <w:szCs w:val="24"/>
        </w:rPr>
        <w:t xml:space="preserve">1) </w:t>
      </w:r>
      <w:r w:rsidR="00E654AF">
        <w:rPr>
          <w:rFonts w:ascii="Times New Roman" w:hAnsi="Times New Roman" w:cs="Times New Roman"/>
          <w:sz w:val="24"/>
          <w:szCs w:val="24"/>
        </w:rPr>
        <w:t xml:space="preserve">What </w:t>
      </w:r>
      <w:r>
        <w:rPr>
          <w:rFonts w:ascii="Times New Roman" w:hAnsi="Times New Roman" w:cs="Times New Roman"/>
          <w:sz w:val="24"/>
          <w:szCs w:val="24"/>
        </w:rPr>
        <w:t>information can we glean from</w:t>
      </w:r>
      <w:r w:rsidR="001B1882">
        <w:rPr>
          <w:rFonts w:ascii="Times New Roman" w:hAnsi="Times New Roman" w:cs="Times New Roman"/>
          <w:sz w:val="24"/>
          <w:szCs w:val="24"/>
        </w:rPr>
        <w:t xml:space="preserve"> these writers about social</w:t>
      </w:r>
      <w:r>
        <w:rPr>
          <w:rFonts w:ascii="Times New Roman" w:hAnsi="Times New Roman" w:cs="Times New Roman"/>
          <w:sz w:val="24"/>
          <w:szCs w:val="24"/>
        </w:rPr>
        <w:t xml:space="preserve"> life in Rome at this time? </w:t>
      </w:r>
    </w:p>
    <w:p w:rsidR="00BE6906" w:rsidRPr="00E654AF" w:rsidRDefault="00BE6906" w:rsidP="00F945FE">
      <w:pPr>
        <w:jc w:val="both"/>
        <w:rPr>
          <w:rFonts w:ascii="Times New Roman" w:hAnsi="Times New Roman" w:cs="Times New Roman"/>
          <w:sz w:val="2"/>
          <w:szCs w:val="24"/>
        </w:rPr>
      </w:pPr>
    </w:p>
    <w:p w:rsidR="00EE4EBC" w:rsidRDefault="00EE4EBC" w:rsidP="00F945FE">
      <w:pPr>
        <w:jc w:val="both"/>
        <w:rPr>
          <w:rFonts w:ascii="Times New Roman" w:hAnsi="Times New Roman" w:cs="Times New Roman"/>
          <w:sz w:val="24"/>
          <w:szCs w:val="24"/>
        </w:rPr>
      </w:pPr>
      <w:r>
        <w:rPr>
          <w:rFonts w:ascii="Times New Roman" w:hAnsi="Times New Roman" w:cs="Times New Roman"/>
          <w:sz w:val="24"/>
          <w:szCs w:val="24"/>
        </w:rPr>
        <w:t>2)</w:t>
      </w:r>
      <w:r w:rsidR="00E52C7A" w:rsidRPr="00E52C7A">
        <w:t xml:space="preserve"> </w:t>
      </w:r>
      <w:r w:rsidR="00E52C7A" w:rsidRPr="00E52C7A">
        <w:rPr>
          <w:rFonts w:ascii="Times New Roman" w:hAnsi="Times New Roman" w:cs="Times New Roman"/>
          <w:sz w:val="24"/>
          <w:szCs w:val="24"/>
        </w:rPr>
        <w:t xml:space="preserve">What are the challenges posed by the genres of satire, epigram and moral epistles?  </w:t>
      </w:r>
    </w:p>
    <w:p w:rsidR="00EE4EBC" w:rsidRPr="00EE4EBC" w:rsidRDefault="00EE4EBC" w:rsidP="00F945FE">
      <w:pPr>
        <w:jc w:val="both"/>
        <w:rPr>
          <w:rFonts w:ascii="Times New Roman" w:hAnsi="Times New Roman" w:cs="Times New Roman"/>
          <w:sz w:val="2"/>
          <w:szCs w:val="2"/>
        </w:rPr>
      </w:pPr>
    </w:p>
    <w:p w:rsidR="00BE6906" w:rsidRDefault="00EE4EBC" w:rsidP="00F945FE">
      <w:pPr>
        <w:jc w:val="both"/>
        <w:rPr>
          <w:rFonts w:ascii="Times New Roman" w:hAnsi="Times New Roman" w:cs="Times New Roman"/>
          <w:sz w:val="24"/>
          <w:szCs w:val="24"/>
        </w:rPr>
      </w:pPr>
      <w:r>
        <w:rPr>
          <w:rFonts w:ascii="Times New Roman" w:hAnsi="Times New Roman" w:cs="Times New Roman"/>
          <w:sz w:val="24"/>
          <w:szCs w:val="24"/>
        </w:rPr>
        <w:t>3</w:t>
      </w:r>
      <w:r w:rsidR="00BE6906">
        <w:rPr>
          <w:rFonts w:ascii="Times New Roman" w:hAnsi="Times New Roman" w:cs="Times New Roman"/>
          <w:sz w:val="24"/>
          <w:szCs w:val="24"/>
        </w:rPr>
        <w:t>)</w:t>
      </w:r>
      <w:r>
        <w:rPr>
          <w:rFonts w:ascii="Times New Roman" w:hAnsi="Times New Roman" w:cs="Times New Roman"/>
          <w:sz w:val="24"/>
          <w:szCs w:val="24"/>
        </w:rPr>
        <w:t xml:space="preserve"> </w:t>
      </w:r>
      <w:r w:rsidRPr="00EE4EBC">
        <w:rPr>
          <w:rFonts w:ascii="Times New Roman" w:hAnsi="Times New Roman" w:cs="Times New Roman"/>
          <w:sz w:val="24"/>
          <w:szCs w:val="24"/>
        </w:rPr>
        <w:t>What, if any, reference does Persius make to Nero? Is t</w:t>
      </w:r>
      <w:r w:rsidR="004F40C4">
        <w:rPr>
          <w:rFonts w:ascii="Times New Roman" w:hAnsi="Times New Roman" w:cs="Times New Roman"/>
          <w:sz w:val="24"/>
          <w:szCs w:val="24"/>
        </w:rPr>
        <w:t>here any veiled criticism</w:t>
      </w:r>
      <w:r w:rsidR="004813E2">
        <w:rPr>
          <w:rFonts w:ascii="Times New Roman" w:hAnsi="Times New Roman" w:cs="Times New Roman"/>
          <w:sz w:val="24"/>
          <w:szCs w:val="24"/>
        </w:rPr>
        <w:t xml:space="preserve"> or not</w:t>
      </w:r>
      <w:r w:rsidRPr="00EE4EBC">
        <w:rPr>
          <w:rFonts w:ascii="Times New Roman" w:hAnsi="Times New Roman" w:cs="Times New Roman"/>
          <w:sz w:val="24"/>
          <w:szCs w:val="24"/>
        </w:rPr>
        <w:t>?</w:t>
      </w:r>
    </w:p>
    <w:p w:rsidR="00BE6906" w:rsidRPr="00C1305F" w:rsidRDefault="00BE6906" w:rsidP="00F945FE">
      <w:pPr>
        <w:jc w:val="both"/>
        <w:rPr>
          <w:rFonts w:ascii="Times New Roman" w:hAnsi="Times New Roman" w:cs="Times New Roman"/>
          <w:sz w:val="2"/>
          <w:szCs w:val="24"/>
        </w:rPr>
      </w:pPr>
    </w:p>
    <w:p w:rsidR="00C1305F" w:rsidRDefault="00C1305F" w:rsidP="00F945FE">
      <w:pPr>
        <w:jc w:val="both"/>
        <w:rPr>
          <w:rFonts w:ascii="Times New Roman" w:hAnsi="Times New Roman" w:cs="Times New Roman"/>
          <w:sz w:val="24"/>
          <w:szCs w:val="24"/>
        </w:rPr>
      </w:pPr>
      <w:r>
        <w:rPr>
          <w:rFonts w:ascii="Times New Roman" w:hAnsi="Times New Roman" w:cs="Times New Roman"/>
          <w:b/>
          <w:sz w:val="24"/>
          <w:szCs w:val="24"/>
        </w:rPr>
        <w:t xml:space="preserve">Modern Scholarship </w:t>
      </w:r>
      <w:r>
        <w:rPr>
          <w:rFonts w:ascii="Times New Roman" w:hAnsi="Times New Roman" w:cs="Times New Roman"/>
          <w:sz w:val="24"/>
          <w:szCs w:val="24"/>
        </w:rPr>
        <w:t>(optional):</w:t>
      </w:r>
    </w:p>
    <w:p w:rsidR="006C00DE" w:rsidRPr="006C00DE" w:rsidRDefault="006C00DE" w:rsidP="006C00DE">
      <w:pPr>
        <w:jc w:val="both"/>
        <w:rPr>
          <w:rFonts w:ascii="Times New Roman" w:hAnsi="Times New Roman" w:cs="Times New Roman"/>
          <w:sz w:val="24"/>
          <w:szCs w:val="24"/>
        </w:rPr>
      </w:pPr>
      <w:r>
        <w:rPr>
          <w:rFonts w:ascii="Times New Roman" w:hAnsi="Times New Roman" w:cs="Times New Roman"/>
          <w:sz w:val="24"/>
          <w:szCs w:val="24"/>
        </w:rPr>
        <w:t xml:space="preserve">Mannering, J. </w:t>
      </w:r>
      <w:r w:rsidRPr="006C00DE">
        <w:rPr>
          <w:rFonts w:ascii="Times New Roman" w:hAnsi="Times New Roman" w:cs="Times New Roman"/>
          <w:sz w:val="24"/>
          <w:szCs w:val="24"/>
        </w:rPr>
        <w:t>(2013) ‘</w:t>
      </w:r>
      <w:r>
        <w:rPr>
          <w:rFonts w:ascii="Times New Roman" w:hAnsi="Times New Roman" w:cs="Times New Roman"/>
          <w:sz w:val="24"/>
          <w:szCs w:val="24"/>
        </w:rPr>
        <w:t xml:space="preserve">Seneca’s Philosophical Writings: </w:t>
      </w:r>
      <w:proofErr w:type="spellStart"/>
      <w:r>
        <w:rPr>
          <w:rFonts w:ascii="Times New Roman" w:hAnsi="Times New Roman" w:cs="Times New Roman"/>
          <w:i/>
          <w:sz w:val="24"/>
          <w:szCs w:val="24"/>
        </w:rPr>
        <w:t>Naturales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Questiones</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Dialogi</w:t>
      </w:r>
      <w:proofErr w:type="spellEnd"/>
      <w:r>
        <w:rPr>
          <w:rFonts w:ascii="Times New Roman" w:hAnsi="Times New Roman" w:cs="Times New Roman"/>
          <w:i/>
          <w:sz w:val="24"/>
          <w:szCs w:val="24"/>
        </w:rPr>
        <w:t xml:space="preserve">, </w:t>
      </w:r>
      <w:proofErr w:type="spellStart"/>
      <w:r>
        <w:rPr>
          <w:rFonts w:ascii="Times New Roman" w:hAnsi="Times New Roman" w:cs="Times New Roman"/>
          <w:i/>
          <w:sz w:val="24"/>
          <w:szCs w:val="24"/>
        </w:rPr>
        <w:t>Epistulae</w:t>
      </w:r>
      <w:proofErr w:type="spellEnd"/>
      <w:r>
        <w:rPr>
          <w:rFonts w:ascii="Times New Roman" w:hAnsi="Times New Roman" w:cs="Times New Roman"/>
          <w:i/>
          <w:sz w:val="24"/>
          <w:szCs w:val="24"/>
        </w:rPr>
        <w:t xml:space="preserve"> Morales</w:t>
      </w:r>
      <w:r>
        <w:rPr>
          <w:rFonts w:ascii="Times New Roman" w:hAnsi="Times New Roman" w:cs="Times New Roman"/>
          <w:sz w:val="24"/>
          <w:szCs w:val="24"/>
        </w:rPr>
        <w:t xml:space="preserve">’, </w:t>
      </w:r>
      <w:r w:rsidRPr="006C00DE">
        <w:rPr>
          <w:rFonts w:ascii="Times New Roman" w:hAnsi="Times New Roman" w:cs="Times New Roman"/>
          <w:sz w:val="24"/>
          <w:szCs w:val="24"/>
        </w:rPr>
        <w:t xml:space="preserve">in </w:t>
      </w:r>
      <w:r w:rsidRPr="006C00DE">
        <w:rPr>
          <w:rFonts w:ascii="Times New Roman" w:hAnsi="Times New Roman" w:cs="Times New Roman"/>
          <w:i/>
          <w:sz w:val="24"/>
          <w:szCs w:val="24"/>
        </w:rPr>
        <w:t xml:space="preserve">A Companion to the </w:t>
      </w:r>
      <w:proofErr w:type="spellStart"/>
      <w:r w:rsidRPr="006C00DE">
        <w:rPr>
          <w:rFonts w:ascii="Times New Roman" w:hAnsi="Times New Roman" w:cs="Times New Roman"/>
          <w:i/>
          <w:sz w:val="24"/>
          <w:szCs w:val="24"/>
        </w:rPr>
        <w:t>Neronian</w:t>
      </w:r>
      <w:proofErr w:type="spellEnd"/>
      <w:r w:rsidRPr="006C00DE">
        <w:rPr>
          <w:rFonts w:ascii="Times New Roman" w:hAnsi="Times New Roman" w:cs="Times New Roman"/>
          <w:i/>
          <w:sz w:val="24"/>
          <w:szCs w:val="24"/>
        </w:rPr>
        <w:t xml:space="preserve"> Age </w:t>
      </w:r>
      <w:r w:rsidRPr="006C00DE">
        <w:rPr>
          <w:rFonts w:ascii="Times New Roman" w:hAnsi="Times New Roman" w:cs="Times New Roman"/>
          <w:sz w:val="24"/>
          <w:szCs w:val="24"/>
        </w:rPr>
        <w:t xml:space="preserve">(Buckley, E. and </w:t>
      </w:r>
      <w:proofErr w:type="spellStart"/>
      <w:r w:rsidRPr="006C00DE">
        <w:rPr>
          <w:rFonts w:ascii="Times New Roman" w:hAnsi="Times New Roman" w:cs="Times New Roman"/>
          <w:sz w:val="24"/>
          <w:szCs w:val="24"/>
        </w:rPr>
        <w:t>Dinter</w:t>
      </w:r>
      <w:proofErr w:type="spellEnd"/>
      <w:r w:rsidRPr="006C00DE">
        <w:rPr>
          <w:rFonts w:ascii="Times New Roman" w:hAnsi="Times New Roman" w:cs="Times New Roman"/>
          <w:sz w:val="24"/>
          <w:szCs w:val="24"/>
        </w:rPr>
        <w:t xml:space="preserve">, M. T. eds.), Wiley-Blackwell: </w:t>
      </w:r>
      <w:r>
        <w:rPr>
          <w:rFonts w:ascii="Times New Roman" w:hAnsi="Times New Roman" w:cs="Times New Roman"/>
          <w:sz w:val="24"/>
          <w:szCs w:val="24"/>
        </w:rPr>
        <w:t>188-203</w:t>
      </w:r>
      <w:r w:rsidRPr="006C00DE">
        <w:rPr>
          <w:rFonts w:ascii="Times New Roman" w:hAnsi="Times New Roman" w:cs="Times New Roman"/>
          <w:sz w:val="24"/>
          <w:szCs w:val="24"/>
        </w:rPr>
        <w:t xml:space="preserve"> (primarily pp.</w:t>
      </w:r>
      <w:r>
        <w:rPr>
          <w:rFonts w:ascii="Times New Roman" w:hAnsi="Times New Roman" w:cs="Times New Roman"/>
          <w:sz w:val="24"/>
          <w:szCs w:val="24"/>
        </w:rPr>
        <w:t>197-200</w:t>
      </w:r>
      <w:r w:rsidRPr="006C00DE">
        <w:rPr>
          <w:rFonts w:ascii="Times New Roman" w:hAnsi="Times New Roman" w:cs="Times New Roman"/>
          <w:sz w:val="24"/>
          <w:szCs w:val="24"/>
        </w:rPr>
        <w:t xml:space="preserve">). </w:t>
      </w:r>
    </w:p>
    <w:p w:rsidR="00C1305F" w:rsidRDefault="00C1305F" w:rsidP="00F945FE">
      <w:pPr>
        <w:jc w:val="both"/>
        <w:rPr>
          <w:rFonts w:ascii="Times New Roman" w:hAnsi="Times New Roman" w:cs="Times New Roman"/>
          <w:sz w:val="24"/>
          <w:szCs w:val="24"/>
        </w:rPr>
      </w:pPr>
      <w:r w:rsidRPr="00C1305F">
        <w:rPr>
          <w:rFonts w:ascii="Times New Roman" w:hAnsi="Times New Roman" w:cs="Times New Roman"/>
          <w:sz w:val="24"/>
          <w:szCs w:val="24"/>
        </w:rPr>
        <w:t>Nichols</w:t>
      </w:r>
      <w:r>
        <w:rPr>
          <w:rFonts w:ascii="Times New Roman" w:hAnsi="Times New Roman" w:cs="Times New Roman"/>
          <w:sz w:val="24"/>
          <w:szCs w:val="24"/>
        </w:rPr>
        <w:t>, M. F. (2013) ‘Persius’,</w:t>
      </w:r>
      <w:r w:rsidRPr="00C1305F">
        <w:rPr>
          <w:rFonts w:ascii="Times New Roman" w:hAnsi="Times New Roman" w:cs="Times New Roman"/>
          <w:sz w:val="24"/>
          <w:szCs w:val="24"/>
        </w:rPr>
        <w:t xml:space="preserve"> in </w:t>
      </w:r>
      <w:proofErr w:type="gramStart"/>
      <w:r w:rsidRPr="00C1305F">
        <w:rPr>
          <w:rFonts w:ascii="Times New Roman" w:hAnsi="Times New Roman" w:cs="Times New Roman"/>
          <w:i/>
          <w:sz w:val="24"/>
          <w:szCs w:val="24"/>
        </w:rPr>
        <w:t>A</w:t>
      </w:r>
      <w:proofErr w:type="gramEnd"/>
      <w:r w:rsidRPr="00C1305F">
        <w:rPr>
          <w:rFonts w:ascii="Times New Roman" w:hAnsi="Times New Roman" w:cs="Times New Roman"/>
          <w:i/>
          <w:sz w:val="24"/>
          <w:szCs w:val="24"/>
        </w:rPr>
        <w:t xml:space="preserve"> Companion to the </w:t>
      </w:r>
      <w:proofErr w:type="spellStart"/>
      <w:r w:rsidRPr="00C1305F">
        <w:rPr>
          <w:rFonts w:ascii="Times New Roman" w:hAnsi="Times New Roman" w:cs="Times New Roman"/>
          <w:i/>
          <w:sz w:val="24"/>
          <w:szCs w:val="24"/>
        </w:rPr>
        <w:t>Neronian</w:t>
      </w:r>
      <w:proofErr w:type="spellEnd"/>
      <w:r w:rsidRPr="00C1305F">
        <w:rPr>
          <w:rFonts w:ascii="Times New Roman" w:hAnsi="Times New Roman" w:cs="Times New Roman"/>
          <w:i/>
          <w:sz w:val="24"/>
          <w:szCs w:val="24"/>
        </w:rPr>
        <w:t xml:space="preserve"> Age </w:t>
      </w:r>
      <w:r w:rsidRPr="00C1305F">
        <w:rPr>
          <w:rFonts w:ascii="Times New Roman" w:hAnsi="Times New Roman" w:cs="Times New Roman"/>
          <w:sz w:val="24"/>
          <w:szCs w:val="24"/>
        </w:rPr>
        <w:t xml:space="preserve">(Buckley, E. and </w:t>
      </w:r>
      <w:proofErr w:type="spellStart"/>
      <w:r w:rsidRPr="00C1305F">
        <w:rPr>
          <w:rFonts w:ascii="Times New Roman" w:hAnsi="Times New Roman" w:cs="Times New Roman"/>
          <w:sz w:val="24"/>
          <w:szCs w:val="24"/>
        </w:rPr>
        <w:t>Dinter</w:t>
      </w:r>
      <w:proofErr w:type="spellEnd"/>
      <w:r w:rsidRPr="00C1305F">
        <w:rPr>
          <w:rFonts w:ascii="Times New Roman" w:hAnsi="Times New Roman" w:cs="Times New Roman"/>
          <w:sz w:val="24"/>
          <w:szCs w:val="24"/>
        </w:rPr>
        <w:t>, M. T. eds.), Wiley-Blackwell:</w:t>
      </w:r>
      <w:r>
        <w:rPr>
          <w:rFonts w:ascii="Times New Roman" w:hAnsi="Times New Roman" w:cs="Times New Roman"/>
          <w:sz w:val="24"/>
          <w:szCs w:val="24"/>
        </w:rPr>
        <w:t xml:space="preserve"> 258-274.</w:t>
      </w:r>
    </w:p>
    <w:p w:rsidR="001B1882" w:rsidRDefault="001B1882">
      <w:pPr>
        <w:rPr>
          <w:rFonts w:ascii="Times New Roman" w:hAnsi="Times New Roman" w:cs="Times New Roman"/>
          <w:sz w:val="24"/>
          <w:szCs w:val="24"/>
        </w:rPr>
      </w:pPr>
      <w:r>
        <w:rPr>
          <w:rFonts w:ascii="Times New Roman" w:hAnsi="Times New Roman" w:cs="Times New Roman"/>
          <w:sz w:val="24"/>
          <w:szCs w:val="24"/>
        </w:rPr>
        <w:br w:type="page"/>
      </w:r>
    </w:p>
    <w:p w:rsidR="00430C0E" w:rsidRDefault="00430C0E" w:rsidP="00E741F8">
      <w:pPr>
        <w:jc w:val="both"/>
        <w:rPr>
          <w:rFonts w:ascii="Times New Roman" w:hAnsi="Times New Roman" w:cs="Times New Roman"/>
          <w:sz w:val="24"/>
          <w:szCs w:val="24"/>
        </w:rPr>
      </w:pPr>
      <w:r>
        <w:rPr>
          <w:rFonts w:ascii="Times New Roman" w:hAnsi="Times New Roman" w:cs="Times New Roman"/>
          <w:b/>
          <w:sz w:val="28"/>
          <w:szCs w:val="28"/>
        </w:rPr>
        <w:lastRenderedPageBreak/>
        <w:t xml:space="preserve">Extracts from Seneca’s </w:t>
      </w:r>
      <w:proofErr w:type="spellStart"/>
      <w:r w:rsidRPr="00430C0E">
        <w:rPr>
          <w:rFonts w:ascii="Times New Roman" w:hAnsi="Times New Roman" w:cs="Times New Roman"/>
          <w:b/>
          <w:i/>
          <w:sz w:val="28"/>
          <w:szCs w:val="28"/>
        </w:rPr>
        <w:t>Epistulae</w:t>
      </w:r>
      <w:proofErr w:type="spellEnd"/>
      <w:r w:rsidRPr="00430C0E">
        <w:rPr>
          <w:rFonts w:ascii="Times New Roman" w:hAnsi="Times New Roman" w:cs="Times New Roman"/>
          <w:b/>
          <w:i/>
          <w:sz w:val="28"/>
          <w:szCs w:val="28"/>
        </w:rPr>
        <w:t xml:space="preserve"> </w:t>
      </w:r>
      <w:proofErr w:type="spellStart"/>
      <w:r w:rsidRPr="00430C0E">
        <w:rPr>
          <w:rFonts w:ascii="Times New Roman" w:hAnsi="Times New Roman" w:cs="Times New Roman"/>
          <w:b/>
          <w:i/>
          <w:sz w:val="28"/>
          <w:szCs w:val="28"/>
        </w:rPr>
        <w:t>morales</w:t>
      </w:r>
      <w:proofErr w:type="spellEnd"/>
      <w:r w:rsidRPr="00430C0E">
        <w:rPr>
          <w:rFonts w:ascii="Times New Roman" w:hAnsi="Times New Roman" w:cs="Times New Roman"/>
          <w:b/>
          <w:i/>
          <w:sz w:val="28"/>
          <w:szCs w:val="28"/>
        </w:rPr>
        <w:t xml:space="preserve"> ad </w:t>
      </w:r>
      <w:proofErr w:type="spellStart"/>
      <w:r w:rsidRPr="00430C0E">
        <w:rPr>
          <w:rFonts w:ascii="Times New Roman" w:hAnsi="Times New Roman" w:cs="Times New Roman"/>
          <w:b/>
          <w:i/>
          <w:sz w:val="28"/>
          <w:szCs w:val="28"/>
        </w:rPr>
        <w:t>Lucilium</w:t>
      </w:r>
      <w:proofErr w:type="spellEnd"/>
      <w:r>
        <w:rPr>
          <w:rFonts w:ascii="Times New Roman" w:hAnsi="Times New Roman" w:cs="Times New Roman"/>
          <w:b/>
          <w:i/>
          <w:sz w:val="28"/>
          <w:szCs w:val="28"/>
        </w:rPr>
        <w:t xml:space="preserve"> </w:t>
      </w:r>
      <w:r>
        <w:rPr>
          <w:rFonts w:ascii="Times New Roman" w:hAnsi="Times New Roman" w:cs="Times New Roman"/>
          <w:sz w:val="24"/>
          <w:szCs w:val="24"/>
        </w:rPr>
        <w:t xml:space="preserve">– trans. from </w:t>
      </w:r>
      <w:proofErr w:type="spellStart"/>
      <w:r w:rsidR="00D60607">
        <w:rPr>
          <w:rFonts w:ascii="Times New Roman" w:hAnsi="Times New Roman" w:cs="Times New Roman"/>
          <w:sz w:val="24"/>
          <w:szCs w:val="24"/>
        </w:rPr>
        <w:t>Gummere</w:t>
      </w:r>
      <w:proofErr w:type="spellEnd"/>
      <w:r w:rsidR="00D60607">
        <w:rPr>
          <w:rFonts w:ascii="Times New Roman" w:hAnsi="Times New Roman" w:cs="Times New Roman"/>
          <w:sz w:val="24"/>
          <w:szCs w:val="24"/>
        </w:rPr>
        <w:t>, R. M. (1917, 1920, 1925)</w:t>
      </w:r>
    </w:p>
    <w:p w:rsidR="00852300" w:rsidRDefault="00852300" w:rsidP="00E741F8">
      <w:pPr>
        <w:jc w:val="both"/>
        <w:rPr>
          <w:rFonts w:ascii="Times New Roman" w:hAnsi="Times New Roman" w:cs="Times New Roman"/>
          <w:sz w:val="24"/>
          <w:szCs w:val="24"/>
        </w:rPr>
      </w:pPr>
    </w:p>
    <w:p w:rsidR="0008210A" w:rsidRDefault="00A130FE" w:rsidP="00E741F8">
      <w:pPr>
        <w:jc w:val="both"/>
        <w:rPr>
          <w:rFonts w:ascii="Times New Roman" w:hAnsi="Times New Roman" w:cs="Times New Roman"/>
          <w:b/>
          <w:sz w:val="24"/>
          <w:szCs w:val="24"/>
        </w:rPr>
      </w:pPr>
      <w:r>
        <w:rPr>
          <w:rFonts w:ascii="Times New Roman" w:hAnsi="Times New Roman" w:cs="Times New Roman"/>
          <w:b/>
          <w:sz w:val="24"/>
          <w:szCs w:val="24"/>
        </w:rPr>
        <w:t>1</w:t>
      </w:r>
      <w:r w:rsidR="0008210A">
        <w:rPr>
          <w:rFonts w:ascii="Times New Roman" w:hAnsi="Times New Roman" w:cs="Times New Roman"/>
          <w:b/>
          <w:sz w:val="24"/>
          <w:szCs w:val="24"/>
        </w:rPr>
        <w:t xml:space="preserve"> – On</w:t>
      </w:r>
      <w:r>
        <w:rPr>
          <w:rFonts w:ascii="Times New Roman" w:hAnsi="Times New Roman" w:cs="Times New Roman"/>
          <w:b/>
          <w:sz w:val="24"/>
          <w:szCs w:val="24"/>
        </w:rPr>
        <w:t xml:space="preserve"> Saving Time</w:t>
      </w:r>
    </w:p>
    <w:p w:rsidR="00A130FE" w:rsidRPr="00A130FE" w:rsidRDefault="0008210A" w:rsidP="00A130FE">
      <w:pPr>
        <w:jc w:val="both"/>
        <w:rPr>
          <w:rFonts w:ascii="Times New Roman" w:hAnsi="Times New Roman" w:cs="Times New Roman"/>
          <w:sz w:val="24"/>
          <w:szCs w:val="24"/>
        </w:rPr>
      </w:pPr>
      <w:r>
        <w:rPr>
          <w:rFonts w:ascii="Times New Roman" w:hAnsi="Times New Roman" w:cs="Times New Roman"/>
          <w:sz w:val="24"/>
          <w:szCs w:val="24"/>
        </w:rPr>
        <w:t>“</w:t>
      </w:r>
      <w:r w:rsidR="00A130FE" w:rsidRPr="00A130FE">
        <w:rPr>
          <w:rFonts w:ascii="Times New Roman" w:hAnsi="Times New Roman" w:cs="Times New Roman"/>
          <w:sz w:val="24"/>
          <w:szCs w:val="24"/>
        </w:rPr>
        <w:t xml:space="preserve">Greetings from Seneca to his friend </w:t>
      </w:r>
      <w:proofErr w:type="spellStart"/>
      <w:r w:rsidR="00A130FE" w:rsidRPr="00A130FE">
        <w:rPr>
          <w:rFonts w:ascii="Times New Roman" w:hAnsi="Times New Roman" w:cs="Times New Roman"/>
          <w:sz w:val="24"/>
          <w:szCs w:val="24"/>
        </w:rPr>
        <w:t>Lucilius</w:t>
      </w:r>
      <w:proofErr w:type="spellEnd"/>
      <w:r w:rsidR="00A130FE" w:rsidRPr="00A130FE">
        <w:rPr>
          <w:rFonts w:ascii="Times New Roman" w:hAnsi="Times New Roman" w:cs="Times New Roman"/>
          <w:sz w:val="24"/>
          <w:szCs w:val="24"/>
        </w:rPr>
        <w:t xml:space="preserve">. </w:t>
      </w:r>
    </w:p>
    <w:p w:rsidR="00A130FE" w:rsidRDefault="00A130FE" w:rsidP="00A130FE">
      <w:pPr>
        <w:ind w:firstLine="720"/>
        <w:jc w:val="both"/>
        <w:rPr>
          <w:rFonts w:ascii="Times New Roman" w:hAnsi="Times New Roman" w:cs="Times New Roman"/>
          <w:sz w:val="24"/>
          <w:szCs w:val="24"/>
        </w:rPr>
      </w:pPr>
      <w:r>
        <w:rPr>
          <w:rFonts w:ascii="Times New Roman" w:hAnsi="Times New Roman" w:cs="Times New Roman"/>
          <w:sz w:val="24"/>
          <w:szCs w:val="24"/>
        </w:rPr>
        <w:t>Continue</w:t>
      </w:r>
      <w:r w:rsidRPr="00A130FE">
        <w:rPr>
          <w:rFonts w:ascii="Times New Roman" w:hAnsi="Times New Roman" w:cs="Times New Roman"/>
          <w:sz w:val="24"/>
          <w:szCs w:val="24"/>
        </w:rPr>
        <w:t xml:space="preserve"> to act thus, my dear </w:t>
      </w:r>
      <w:proofErr w:type="spellStart"/>
      <w:r w:rsidRPr="00A130FE">
        <w:rPr>
          <w:rFonts w:ascii="Times New Roman" w:hAnsi="Times New Roman" w:cs="Times New Roman"/>
          <w:sz w:val="24"/>
          <w:szCs w:val="24"/>
        </w:rPr>
        <w:t>Lucilius</w:t>
      </w:r>
      <w:proofErr w:type="spellEnd"/>
      <w:r w:rsidRPr="00A130FE">
        <w:rPr>
          <w:rFonts w:ascii="Times New Roman" w:hAnsi="Times New Roman" w:cs="Times New Roman"/>
          <w:sz w:val="24"/>
          <w:szCs w:val="24"/>
        </w:rPr>
        <w:t xml:space="preserve"> - set yourself free for your own sake; gather and save your time, which till lately has been forced from you, or filched away, or has merely slipped from your hands. Make yourself believe the truth of my words, - that certain moments are torn from us, that some are gently removed, and that others glide beyond our reach. The most disgraceful kind of loss, however, is that due to carelessness. Furthermore, if you will pay close heed to the problem, you will find that the largest portion of our life passes while we are doing ill, a goodly share while we are doing nothing, and the whole while we are doing that which is not to the purpose. What man can you show me who places any value on his time, who reckons the worth of each day, who understands that he is dying daily</w:t>
      </w:r>
      <w:proofErr w:type="gramStart"/>
      <w:r w:rsidRPr="00A130FE">
        <w:rPr>
          <w:rFonts w:ascii="Times New Roman" w:hAnsi="Times New Roman" w:cs="Times New Roman"/>
          <w:sz w:val="24"/>
          <w:szCs w:val="24"/>
        </w:rPr>
        <w:t>?</w:t>
      </w:r>
      <w:r>
        <w:rPr>
          <w:rFonts w:ascii="Times New Roman" w:hAnsi="Times New Roman" w:cs="Times New Roman"/>
          <w:sz w:val="24"/>
          <w:szCs w:val="24"/>
        </w:rPr>
        <w:t>...</w:t>
      </w:r>
      <w:proofErr w:type="gramEnd"/>
    </w:p>
    <w:p w:rsidR="0008210A" w:rsidRDefault="00A130FE" w:rsidP="00A130FE">
      <w:pPr>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sidRPr="00A130FE">
        <w:rPr>
          <w:rFonts w:ascii="Times New Roman" w:hAnsi="Times New Roman" w:cs="Times New Roman"/>
          <w:sz w:val="24"/>
          <w:szCs w:val="24"/>
        </w:rPr>
        <w:t xml:space="preserve">Nothing, </w:t>
      </w:r>
      <w:proofErr w:type="spellStart"/>
      <w:r w:rsidRPr="00A130FE">
        <w:rPr>
          <w:rFonts w:ascii="Times New Roman" w:hAnsi="Times New Roman" w:cs="Times New Roman"/>
          <w:sz w:val="24"/>
          <w:szCs w:val="24"/>
        </w:rPr>
        <w:t>Lucilius</w:t>
      </w:r>
      <w:proofErr w:type="spellEnd"/>
      <w:r w:rsidRPr="00A130FE">
        <w:rPr>
          <w:rFonts w:ascii="Times New Roman" w:hAnsi="Times New Roman" w:cs="Times New Roman"/>
          <w:sz w:val="24"/>
          <w:szCs w:val="24"/>
        </w:rPr>
        <w:t>, is ours, except time. We were entrusted by nature with the ownership of this single thing, so fleeting and slippery that anyone who will can oust us from possession. What fools these mortals be! They allow the cheapest and most useless things, which can easily be replaced, to be charged in the reckoning, after they have acquired them; but they never regard themselves as in debt when they have received some of that precious commodity, - time! And yet time is the one loan which even a grateful recipient cannot repay.</w:t>
      </w:r>
    </w:p>
    <w:p w:rsidR="00A130FE" w:rsidRDefault="00A130FE" w:rsidP="00A130FE">
      <w:pPr>
        <w:ind w:firstLine="720"/>
        <w:jc w:val="both"/>
        <w:rPr>
          <w:rFonts w:ascii="Times New Roman" w:hAnsi="Times New Roman" w:cs="Times New Roman"/>
          <w:sz w:val="24"/>
          <w:szCs w:val="24"/>
        </w:rPr>
      </w:pPr>
      <w:r>
        <w:rPr>
          <w:rFonts w:ascii="Times New Roman" w:hAnsi="Times New Roman" w:cs="Times New Roman"/>
          <w:sz w:val="24"/>
          <w:szCs w:val="24"/>
        </w:rPr>
        <w:t>Y</w:t>
      </w:r>
      <w:r w:rsidRPr="00A130FE">
        <w:rPr>
          <w:rFonts w:ascii="Times New Roman" w:hAnsi="Times New Roman" w:cs="Times New Roman"/>
          <w:sz w:val="24"/>
          <w:szCs w:val="24"/>
        </w:rPr>
        <w:t>ou may desire to know how I, who preach to you so freely, am practising. I confess frankly: my expense account balances, as you would expect from one who is free-handed but careful. I cannot boast that I waste nothing, but I can at least tell you what I am wasting, and the cause and manner of the loss; I can give you the reasons why I am a poor man. My situation, however, is the same as that of many who are reduced to slender means through no fault of their own: every one forgives them, but</w:t>
      </w:r>
      <w:r>
        <w:rPr>
          <w:rFonts w:ascii="Times New Roman" w:hAnsi="Times New Roman" w:cs="Times New Roman"/>
          <w:sz w:val="24"/>
          <w:szCs w:val="24"/>
        </w:rPr>
        <w:t xml:space="preserve"> no one comes to their rescue.</w:t>
      </w:r>
    </w:p>
    <w:p w:rsidR="00A130FE" w:rsidRPr="0008210A" w:rsidRDefault="00A130FE" w:rsidP="00A130FE">
      <w:pPr>
        <w:ind w:firstLine="720"/>
        <w:jc w:val="both"/>
        <w:rPr>
          <w:rFonts w:ascii="Times New Roman" w:hAnsi="Times New Roman" w:cs="Times New Roman"/>
          <w:sz w:val="24"/>
          <w:szCs w:val="24"/>
        </w:rPr>
      </w:pPr>
      <w:r w:rsidRPr="00A130FE">
        <w:rPr>
          <w:rFonts w:ascii="Times New Roman" w:hAnsi="Times New Roman" w:cs="Times New Roman"/>
          <w:sz w:val="24"/>
          <w:szCs w:val="24"/>
        </w:rPr>
        <w:t xml:space="preserve">What is the state of things, then? It is this: I do not regard a man as poor, if the little which remains is enough for him. I advise you, however, to keep what is really yours; and you cannot begin too early.  For, as our ancestors believed, it is too late to spare when you reach </w:t>
      </w:r>
      <w:r w:rsidR="00D37A73">
        <w:rPr>
          <w:rFonts w:ascii="Times New Roman" w:hAnsi="Times New Roman" w:cs="Times New Roman"/>
          <w:sz w:val="24"/>
          <w:szCs w:val="24"/>
        </w:rPr>
        <w:t>the dregs of the cask.</w:t>
      </w:r>
      <w:r w:rsidRPr="00A130FE">
        <w:rPr>
          <w:rFonts w:ascii="Times New Roman" w:hAnsi="Times New Roman" w:cs="Times New Roman"/>
          <w:sz w:val="24"/>
          <w:szCs w:val="24"/>
        </w:rPr>
        <w:t xml:space="preserve"> Of that which remains at the bottom, the amount is slight, and the quality is vile.  Farewell</w:t>
      </w:r>
    </w:p>
    <w:p w:rsidR="0008210A" w:rsidRDefault="0008210A" w:rsidP="00E741F8">
      <w:pPr>
        <w:jc w:val="both"/>
        <w:rPr>
          <w:rFonts w:ascii="Times New Roman" w:hAnsi="Times New Roman" w:cs="Times New Roman"/>
          <w:b/>
          <w:sz w:val="24"/>
          <w:szCs w:val="24"/>
        </w:rPr>
      </w:pPr>
    </w:p>
    <w:p w:rsidR="00852300" w:rsidRDefault="00852300" w:rsidP="00E741F8">
      <w:pPr>
        <w:jc w:val="both"/>
        <w:rPr>
          <w:rFonts w:ascii="Times New Roman" w:hAnsi="Times New Roman" w:cs="Times New Roman"/>
          <w:b/>
          <w:sz w:val="24"/>
          <w:szCs w:val="24"/>
        </w:rPr>
      </w:pPr>
      <w:r w:rsidRPr="00852300">
        <w:rPr>
          <w:rFonts w:ascii="Times New Roman" w:hAnsi="Times New Roman" w:cs="Times New Roman"/>
          <w:b/>
          <w:sz w:val="24"/>
          <w:szCs w:val="24"/>
        </w:rPr>
        <w:t>47 – On Master and Slave</w:t>
      </w:r>
    </w:p>
    <w:p w:rsidR="00DC724D" w:rsidRDefault="00852300" w:rsidP="00E741F8">
      <w:pPr>
        <w:jc w:val="both"/>
        <w:rPr>
          <w:rFonts w:ascii="Times New Roman" w:hAnsi="Times New Roman" w:cs="Times New Roman"/>
          <w:sz w:val="24"/>
          <w:szCs w:val="24"/>
        </w:rPr>
      </w:pPr>
      <w:r>
        <w:rPr>
          <w:rFonts w:ascii="Times New Roman" w:hAnsi="Times New Roman" w:cs="Times New Roman"/>
          <w:sz w:val="24"/>
          <w:szCs w:val="24"/>
        </w:rPr>
        <w:t>“</w:t>
      </w:r>
      <w:r w:rsidRPr="00852300">
        <w:rPr>
          <w:rFonts w:ascii="Times New Roman" w:hAnsi="Times New Roman" w:cs="Times New Roman"/>
          <w:sz w:val="24"/>
          <w:szCs w:val="24"/>
        </w:rPr>
        <w:t xml:space="preserve">I am glad to learn, through those who come from you, that you live on </w:t>
      </w:r>
      <w:r>
        <w:rPr>
          <w:rFonts w:ascii="Times New Roman" w:hAnsi="Times New Roman" w:cs="Times New Roman"/>
          <w:sz w:val="24"/>
          <w:szCs w:val="24"/>
        </w:rPr>
        <w:t>friendly terms with your slaves</w:t>
      </w:r>
      <w:r w:rsidRPr="00852300">
        <w:rPr>
          <w:rFonts w:ascii="Times New Roman" w:hAnsi="Times New Roman" w:cs="Times New Roman"/>
          <w:sz w:val="24"/>
          <w:szCs w:val="24"/>
        </w:rPr>
        <w:t>.  This befits a sensible and well-educated man like yourself. "They are slaves," people declare." Nay, rather they are men. "Slaves!" No, comrades.</w:t>
      </w:r>
      <w:r>
        <w:rPr>
          <w:rFonts w:ascii="Times New Roman" w:hAnsi="Times New Roman" w:cs="Times New Roman"/>
          <w:sz w:val="24"/>
          <w:szCs w:val="24"/>
        </w:rPr>
        <w:t xml:space="preserve"> "</w:t>
      </w:r>
      <w:r w:rsidRPr="00852300">
        <w:rPr>
          <w:rFonts w:ascii="Times New Roman" w:hAnsi="Times New Roman" w:cs="Times New Roman"/>
          <w:sz w:val="24"/>
          <w:szCs w:val="24"/>
        </w:rPr>
        <w:t>Slaves!" No, they are unpretentious friends. "Slaves!" No, they are our fellow-slaves, if one reflects that, Fortune has equal rights over slaves and free men alike.</w:t>
      </w:r>
      <w:r>
        <w:rPr>
          <w:rFonts w:ascii="Times New Roman" w:hAnsi="Times New Roman" w:cs="Times New Roman"/>
          <w:sz w:val="24"/>
          <w:szCs w:val="24"/>
        </w:rPr>
        <w:t xml:space="preserve">.. </w:t>
      </w:r>
      <w:r w:rsidRPr="00852300">
        <w:rPr>
          <w:rFonts w:ascii="Times New Roman" w:hAnsi="Times New Roman" w:cs="Times New Roman"/>
          <w:sz w:val="24"/>
          <w:szCs w:val="24"/>
        </w:rPr>
        <w:t xml:space="preserve">The master eats more than he can hold, and with monstrous greed loads his belly until it is stretched and at length ceases to do the work of a belly; so that he is at greater pains to discharge all the food than he was to stuff it down.  All this time the poor slaves may not move their lips, even to speak.  The slightest murmur is </w:t>
      </w:r>
      <w:r w:rsidRPr="00852300">
        <w:rPr>
          <w:rFonts w:ascii="Times New Roman" w:hAnsi="Times New Roman" w:cs="Times New Roman"/>
          <w:sz w:val="24"/>
          <w:szCs w:val="24"/>
        </w:rPr>
        <w:lastRenderedPageBreak/>
        <w:t>repressed by the rod; even a chance sound, - a cough, a sneeze, or a hiccup, - is visited with the lash.  There is a grievous penalty for the slightest breach of silence.  All night long they must stand about, hungry and dumb.</w:t>
      </w:r>
      <w:r>
        <w:rPr>
          <w:rFonts w:ascii="Times New Roman" w:hAnsi="Times New Roman" w:cs="Times New Roman"/>
          <w:sz w:val="24"/>
          <w:szCs w:val="24"/>
        </w:rPr>
        <w:t xml:space="preserve">.. </w:t>
      </w:r>
      <w:r w:rsidRPr="00852300">
        <w:rPr>
          <w:rFonts w:ascii="Times New Roman" w:hAnsi="Times New Roman" w:cs="Times New Roman"/>
          <w:sz w:val="24"/>
          <w:szCs w:val="24"/>
        </w:rPr>
        <w:t>When we recline at a banquet, one slave mops up the disgorged food, another crouches beneath the table and gathers up the left-overs of the tipsy guests.</w:t>
      </w:r>
      <w:r>
        <w:rPr>
          <w:rFonts w:ascii="Times New Roman" w:hAnsi="Times New Roman" w:cs="Times New Roman"/>
          <w:sz w:val="24"/>
          <w:szCs w:val="24"/>
        </w:rPr>
        <w:t xml:space="preserve">.. </w:t>
      </w:r>
      <w:r w:rsidRPr="00852300">
        <w:rPr>
          <w:rFonts w:ascii="Times New Roman" w:hAnsi="Times New Roman" w:cs="Times New Roman"/>
          <w:sz w:val="24"/>
          <w:szCs w:val="24"/>
        </w:rPr>
        <w:t xml:space="preserve">Another, who serves the wine, must dress like a woman and wrestle with his advancing years; he cannot get away from his boyhood; he is dragged back to it; and though </w:t>
      </w:r>
      <w:proofErr w:type="spellStart"/>
      <w:r w:rsidRPr="00852300">
        <w:rPr>
          <w:rFonts w:ascii="Times New Roman" w:hAnsi="Times New Roman" w:cs="Times New Roman"/>
          <w:sz w:val="24"/>
          <w:szCs w:val="24"/>
        </w:rPr>
        <w:t>be</w:t>
      </w:r>
      <w:proofErr w:type="spellEnd"/>
      <w:r w:rsidRPr="00852300">
        <w:rPr>
          <w:rFonts w:ascii="Times New Roman" w:hAnsi="Times New Roman" w:cs="Times New Roman"/>
          <w:sz w:val="24"/>
          <w:szCs w:val="24"/>
        </w:rPr>
        <w:t xml:space="preserve"> has already acquired a soldier's figure, he is kept beardless by having his hair smoothed away or plucked out by the roots, and he must remain awake throughout the night, dividing his time between his master's drunkenness and his lust; in the chamber be must be a man, at the feast a boy.</w:t>
      </w:r>
      <w:r w:rsidR="00DC724D">
        <w:rPr>
          <w:rFonts w:ascii="Times New Roman" w:hAnsi="Times New Roman" w:cs="Times New Roman"/>
          <w:sz w:val="24"/>
          <w:szCs w:val="24"/>
        </w:rPr>
        <w:t xml:space="preserve">.. </w:t>
      </w:r>
      <w:r w:rsidR="00DC724D" w:rsidRPr="00DC724D">
        <w:rPr>
          <w:rFonts w:ascii="Times New Roman" w:hAnsi="Times New Roman" w:cs="Times New Roman"/>
          <w:sz w:val="24"/>
          <w:szCs w:val="24"/>
        </w:rPr>
        <w:t>I do not wish to involve myself in too large a question, and to discuss the treatment of slaves, towards whom we Romans are excessively haughty, cruel, and insulting.  But this is the kernel of my advice:  Treat your inferiors as you would be treated by your betters. And as often as you reflect how much power you have over a slave, remember that your master has just as much power over you. "But I have no master," you say.  You are still</w:t>
      </w:r>
      <w:r w:rsidR="00DC724D">
        <w:rPr>
          <w:rFonts w:ascii="Times New Roman" w:hAnsi="Times New Roman" w:cs="Times New Roman"/>
          <w:sz w:val="24"/>
          <w:szCs w:val="24"/>
        </w:rPr>
        <w:t xml:space="preserve"> </w:t>
      </w:r>
      <w:r w:rsidR="00DC724D" w:rsidRPr="00DC724D">
        <w:rPr>
          <w:rFonts w:ascii="Times New Roman" w:hAnsi="Times New Roman" w:cs="Times New Roman"/>
          <w:sz w:val="24"/>
          <w:szCs w:val="24"/>
        </w:rPr>
        <w:t>young; perhaps you will have one.  Do you not know at what age Hecuba entered captivity, or Croesus, or the mother of Darius, or Plato, or Diogenes?</w:t>
      </w:r>
      <w:r w:rsidR="00DC724D">
        <w:rPr>
          <w:rFonts w:ascii="Times New Roman" w:hAnsi="Times New Roman" w:cs="Times New Roman"/>
          <w:sz w:val="24"/>
          <w:szCs w:val="24"/>
        </w:rPr>
        <w:t xml:space="preserve">” </w:t>
      </w:r>
    </w:p>
    <w:p w:rsidR="00DC724D" w:rsidRDefault="00DC724D" w:rsidP="00E741F8">
      <w:pPr>
        <w:jc w:val="both"/>
        <w:rPr>
          <w:rFonts w:ascii="Times New Roman" w:hAnsi="Times New Roman" w:cs="Times New Roman"/>
          <w:sz w:val="24"/>
          <w:szCs w:val="24"/>
        </w:rPr>
      </w:pPr>
    </w:p>
    <w:p w:rsidR="00852300" w:rsidRDefault="00DC724D" w:rsidP="00E741F8">
      <w:pPr>
        <w:jc w:val="both"/>
        <w:rPr>
          <w:rFonts w:ascii="Times New Roman" w:hAnsi="Times New Roman" w:cs="Times New Roman"/>
          <w:b/>
          <w:sz w:val="24"/>
          <w:szCs w:val="24"/>
        </w:rPr>
      </w:pPr>
      <w:r w:rsidRPr="00DC724D">
        <w:rPr>
          <w:rFonts w:ascii="Times New Roman" w:hAnsi="Times New Roman" w:cs="Times New Roman"/>
          <w:b/>
          <w:sz w:val="24"/>
          <w:szCs w:val="24"/>
        </w:rPr>
        <w:t xml:space="preserve">51 – On </w:t>
      </w:r>
      <w:proofErr w:type="spellStart"/>
      <w:r w:rsidRPr="00DC724D">
        <w:rPr>
          <w:rFonts w:ascii="Times New Roman" w:hAnsi="Times New Roman" w:cs="Times New Roman"/>
          <w:b/>
          <w:sz w:val="24"/>
          <w:szCs w:val="24"/>
        </w:rPr>
        <w:t>Baiae</w:t>
      </w:r>
      <w:proofErr w:type="spellEnd"/>
      <w:r w:rsidRPr="00DC724D">
        <w:rPr>
          <w:rFonts w:ascii="Times New Roman" w:hAnsi="Times New Roman" w:cs="Times New Roman"/>
          <w:b/>
          <w:sz w:val="24"/>
          <w:szCs w:val="24"/>
        </w:rPr>
        <w:t xml:space="preserve"> and Morals</w:t>
      </w:r>
      <w:r w:rsidR="00852300" w:rsidRPr="00DC724D">
        <w:rPr>
          <w:rFonts w:ascii="Times New Roman" w:hAnsi="Times New Roman" w:cs="Times New Roman"/>
          <w:b/>
          <w:sz w:val="24"/>
          <w:szCs w:val="24"/>
        </w:rPr>
        <w:t xml:space="preserve"> </w:t>
      </w:r>
    </w:p>
    <w:p w:rsidR="0008210A" w:rsidRDefault="00DC724D" w:rsidP="00E741F8">
      <w:pPr>
        <w:jc w:val="both"/>
        <w:rPr>
          <w:rFonts w:ascii="Times New Roman" w:hAnsi="Times New Roman" w:cs="Times New Roman"/>
          <w:sz w:val="24"/>
          <w:szCs w:val="24"/>
        </w:rPr>
      </w:pPr>
      <w:r>
        <w:rPr>
          <w:rFonts w:ascii="Times New Roman" w:hAnsi="Times New Roman" w:cs="Times New Roman"/>
          <w:sz w:val="24"/>
          <w:szCs w:val="24"/>
        </w:rPr>
        <w:t>“</w:t>
      </w:r>
      <w:r w:rsidRPr="00DC724D">
        <w:rPr>
          <w:rFonts w:ascii="Times New Roman" w:hAnsi="Times New Roman" w:cs="Times New Roman"/>
          <w:sz w:val="24"/>
          <w:szCs w:val="24"/>
        </w:rPr>
        <w:t>As for myself, I do the best I can; I have had to be satisf</w:t>
      </w:r>
      <w:r>
        <w:rPr>
          <w:rFonts w:ascii="Times New Roman" w:hAnsi="Times New Roman" w:cs="Times New Roman"/>
          <w:sz w:val="24"/>
          <w:szCs w:val="24"/>
        </w:rPr>
        <w:t xml:space="preserve">ied with </w:t>
      </w:r>
      <w:proofErr w:type="spellStart"/>
      <w:r>
        <w:rPr>
          <w:rFonts w:ascii="Times New Roman" w:hAnsi="Times New Roman" w:cs="Times New Roman"/>
          <w:sz w:val="24"/>
          <w:szCs w:val="24"/>
        </w:rPr>
        <w:t>Baiae</w:t>
      </w:r>
      <w:proofErr w:type="spellEnd"/>
      <w:r w:rsidRPr="00DC724D">
        <w:rPr>
          <w:rFonts w:ascii="Times New Roman" w:hAnsi="Times New Roman" w:cs="Times New Roman"/>
          <w:sz w:val="24"/>
          <w:szCs w:val="24"/>
        </w:rPr>
        <w:t xml:space="preserve">; and I left it the day after I reached it; for </w:t>
      </w:r>
      <w:proofErr w:type="spellStart"/>
      <w:r w:rsidRPr="00DC724D">
        <w:rPr>
          <w:rFonts w:ascii="Times New Roman" w:hAnsi="Times New Roman" w:cs="Times New Roman"/>
          <w:sz w:val="24"/>
          <w:szCs w:val="24"/>
        </w:rPr>
        <w:t>Baiae</w:t>
      </w:r>
      <w:proofErr w:type="spellEnd"/>
      <w:r w:rsidRPr="00DC724D">
        <w:rPr>
          <w:rFonts w:ascii="Times New Roman" w:hAnsi="Times New Roman" w:cs="Times New Roman"/>
          <w:sz w:val="24"/>
          <w:szCs w:val="24"/>
        </w:rPr>
        <w:t xml:space="preserve"> is a place to be avoided, because, though it has certain natural advantages, luxury has claimed it for her own exclusive resort</w:t>
      </w:r>
      <w:r>
        <w:rPr>
          <w:rFonts w:ascii="Times New Roman" w:hAnsi="Times New Roman" w:cs="Times New Roman"/>
          <w:sz w:val="24"/>
          <w:szCs w:val="24"/>
        </w:rPr>
        <w:t xml:space="preserve">... </w:t>
      </w:r>
      <w:r w:rsidRPr="00DC724D">
        <w:rPr>
          <w:rFonts w:ascii="Times New Roman" w:hAnsi="Times New Roman" w:cs="Times New Roman"/>
          <w:sz w:val="24"/>
          <w:szCs w:val="24"/>
        </w:rPr>
        <w:t>To witness persons wandering drunk along the beach, the riotous revelling of sailing partie</w:t>
      </w:r>
      <w:r>
        <w:rPr>
          <w:rFonts w:ascii="Times New Roman" w:hAnsi="Times New Roman" w:cs="Times New Roman"/>
          <w:sz w:val="24"/>
          <w:szCs w:val="24"/>
        </w:rPr>
        <w:t>s, the lakes a-din with choral</w:t>
      </w:r>
      <w:r w:rsidRPr="00DC724D">
        <w:rPr>
          <w:rFonts w:ascii="Times New Roman" w:hAnsi="Times New Roman" w:cs="Times New Roman"/>
          <w:sz w:val="24"/>
          <w:szCs w:val="24"/>
        </w:rPr>
        <w:t xml:space="preserve"> song, and all the other ways in which luxury, when it is, so to speak, released from the restraints of law not merely sins, but blazons its sins abroad, - why must I witness all this?</w:t>
      </w:r>
      <w:r>
        <w:rPr>
          <w:rFonts w:ascii="Times New Roman" w:hAnsi="Times New Roman" w:cs="Times New Roman"/>
          <w:sz w:val="24"/>
          <w:szCs w:val="24"/>
        </w:rPr>
        <w:t xml:space="preserve">... </w:t>
      </w:r>
    </w:p>
    <w:p w:rsidR="00963B57" w:rsidRDefault="00DC724D" w:rsidP="0008210A">
      <w:pPr>
        <w:ind w:firstLine="720"/>
        <w:jc w:val="both"/>
        <w:rPr>
          <w:rFonts w:ascii="Times New Roman" w:hAnsi="Times New Roman" w:cs="Times New Roman"/>
          <w:sz w:val="24"/>
          <w:szCs w:val="24"/>
        </w:rPr>
      </w:pPr>
      <w:r w:rsidRPr="00DC724D">
        <w:rPr>
          <w:rFonts w:ascii="Times New Roman" w:hAnsi="Times New Roman" w:cs="Times New Roman"/>
          <w:sz w:val="24"/>
          <w:szCs w:val="24"/>
        </w:rPr>
        <w:t>A single winter rel</w:t>
      </w:r>
      <w:r>
        <w:rPr>
          <w:rFonts w:ascii="Times New Roman" w:hAnsi="Times New Roman" w:cs="Times New Roman"/>
          <w:sz w:val="24"/>
          <w:szCs w:val="24"/>
        </w:rPr>
        <w:t>axed Hannibal's fibre;</w:t>
      </w:r>
      <w:r w:rsidRPr="00DC724D">
        <w:rPr>
          <w:rFonts w:ascii="Times New Roman" w:hAnsi="Times New Roman" w:cs="Times New Roman"/>
          <w:sz w:val="24"/>
          <w:szCs w:val="24"/>
        </w:rPr>
        <w:t xml:space="preserve"> his pampering in Campania took the vigour out of that hero who had triumphed over Alpine snows. He conquered with his weapons, but was conquered by his vices.</w:t>
      </w:r>
      <w:r w:rsidR="005A155A">
        <w:rPr>
          <w:rFonts w:ascii="Times New Roman" w:hAnsi="Times New Roman" w:cs="Times New Roman"/>
          <w:sz w:val="24"/>
          <w:szCs w:val="24"/>
        </w:rPr>
        <w:t xml:space="preserve">.. </w:t>
      </w:r>
      <w:r w:rsidR="005A155A" w:rsidRPr="005A155A">
        <w:rPr>
          <w:rFonts w:ascii="Times New Roman" w:hAnsi="Times New Roman" w:cs="Times New Roman"/>
          <w:sz w:val="24"/>
          <w:szCs w:val="24"/>
        </w:rPr>
        <w:t xml:space="preserve">The hand which turns from the plough to the sword never objects to toil; but </w:t>
      </w:r>
      <w:proofErr w:type="gramStart"/>
      <w:r w:rsidR="005A155A" w:rsidRPr="005A155A">
        <w:rPr>
          <w:rFonts w:ascii="Times New Roman" w:hAnsi="Times New Roman" w:cs="Times New Roman"/>
          <w:sz w:val="24"/>
          <w:szCs w:val="24"/>
        </w:rPr>
        <w:t>your</w:t>
      </w:r>
      <w:proofErr w:type="gramEnd"/>
      <w:r w:rsidR="005A155A" w:rsidRPr="005A155A">
        <w:rPr>
          <w:rFonts w:ascii="Times New Roman" w:hAnsi="Times New Roman" w:cs="Times New Roman"/>
          <w:sz w:val="24"/>
          <w:szCs w:val="24"/>
        </w:rPr>
        <w:t xml:space="preserve"> sleek and well-dressed dandy quails at the first cloud of dust. Being trained in a rugged country strengthens the character and fits it for great undertakings. It was</w:t>
      </w:r>
      <w:r w:rsidR="005A155A">
        <w:rPr>
          <w:rFonts w:ascii="Times New Roman" w:hAnsi="Times New Roman" w:cs="Times New Roman"/>
          <w:sz w:val="24"/>
          <w:szCs w:val="24"/>
        </w:rPr>
        <w:t xml:space="preserve"> </w:t>
      </w:r>
      <w:r w:rsidR="005A155A" w:rsidRPr="005A155A">
        <w:rPr>
          <w:rFonts w:ascii="Times New Roman" w:hAnsi="Times New Roman" w:cs="Times New Roman"/>
          <w:sz w:val="24"/>
          <w:szCs w:val="24"/>
        </w:rPr>
        <w:t>more honourable in Scipio t</w:t>
      </w:r>
      <w:r w:rsidR="0008210A">
        <w:rPr>
          <w:rFonts w:ascii="Times New Roman" w:hAnsi="Times New Roman" w:cs="Times New Roman"/>
          <w:sz w:val="24"/>
          <w:szCs w:val="24"/>
        </w:rPr>
        <w:t xml:space="preserve">o spend his exile at </w:t>
      </w:r>
      <w:proofErr w:type="spellStart"/>
      <w:r w:rsidR="0008210A">
        <w:rPr>
          <w:rFonts w:ascii="Times New Roman" w:hAnsi="Times New Roman" w:cs="Times New Roman"/>
          <w:sz w:val="24"/>
          <w:szCs w:val="24"/>
        </w:rPr>
        <w:t>Liternum</w:t>
      </w:r>
      <w:proofErr w:type="spellEnd"/>
      <w:r w:rsidR="005A155A" w:rsidRPr="005A155A">
        <w:rPr>
          <w:rFonts w:ascii="Times New Roman" w:hAnsi="Times New Roman" w:cs="Times New Roman"/>
          <w:sz w:val="24"/>
          <w:szCs w:val="24"/>
        </w:rPr>
        <w:t xml:space="preserve">, than at </w:t>
      </w:r>
      <w:proofErr w:type="spellStart"/>
      <w:r w:rsidR="005A155A" w:rsidRPr="005A155A">
        <w:rPr>
          <w:rFonts w:ascii="Times New Roman" w:hAnsi="Times New Roman" w:cs="Times New Roman"/>
          <w:sz w:val="24"/>
          <w:szCs w:val="24"/>
        </w:rPr>
        <w:t>Baiae</w:t>
      </w:r>
      <w:proofErr w:type="spellEnd"/>
      <w:r w:rsidR="005A155A" w:rsidRPr="005A155A">
        <w:rPr>
          <w:rFonts w:ascii="Times New Roman" w:hAnsi="Times New Roman" w:cs="Times New Roman"/>
          <w:sz w:val="24"/>
          <w:szCs w:val="24"/>
        </w:rPr>
        <w:t>; his downfall did not need a setting so</w:t>
      </w:r>
      <w:r w:rsidR="005A155A">
        <w:rPr>
          <w:rFonts w:ascii="Times New Roman" w:hAnsi="Times New Roman" w:cs="Times New Roman"/>
          <w:sz w:val="24"/>
          <w:szCs w:val="24"/>
        </w:rPr>
        <w:t xml:space="preserve"> effeminate.</w:t>
      </w:r>
      <w:r w:rsidR="005A155A" w:rsidRPr="005A155A">
        <w:t xml:space="preserve"> </w:t>
      </w:r>
      <w:r w:rsidR="005A155A" w:rsidRPr="005A155A">
        <w:rPr>
          <w:rFonts w:ascii="Times New Roman" w:hAnsi="Times New Roman" w:cs="Times New Roman"/>
          <w:sz w:val="24"/>
          <w:szCs w:val="24"/>
        </w:rPr>
        <w:t xml:space="preserve">Those also into whose hands the rising fortunes of Rome first transferred the wealth of the state, Gaius Marius, </w:t>
      </w:r>
      <w:proofErr w:type="spellStart"/>
      <w:r w:rsidR="005A155A" w:rsidRPr="005A155A">
        <w:rPr>
          <w:rFonts w:ascii="Times New Roman" w:hAnsi="Times New Roman" w:cs="Times New Roman"/>
          <w:sz w:val="24"/>
          <w:szCs w:val="24"/>
        </w:rPr>
        <w:t>Gnaeus</w:t>
      </w:r>
      <w:proofErr w:type="spellEnd"/>
      <w:r w:rsidR="005A155A" w:rsidRPr="005A155A">
        <w:rPr>
          <w:rFonts w:ascii="Times New Roman" w:hAnsi="Times New Roman" w:cs="Times New Roman"/>
          <w:sz w:val="24"/>
          <w:szCs w:val="24"/>
        </w:rPr>
        <w:t xml:space="preserve"> Pompey, and Caesar, did indeed build villas near </w:t>
      </w:r>
      <w:proofErr w:type="spellStart"/>
      <w:r w:rsidR="005A155A" w:rsidRPr="005A155A">
        <w:rPr>
          <w:rFonts w:ascii="Times New Roman" w:hAnsi="Times New Roman" w:cs="Times New Roman"/>
          <w:sz w:val="24"/>
          <w:szCs w:val="24"/>
        </w:rPr>
        <w:t>Baiae</w:t>
      </w:r>
      <w:proofErr w:type="spellEnd"/>
      <w:r w:rsidR="005A155A" w:rsidRPr="005A155A">
        <w:rPr>
          <w:rFonts w:ascii="Times New Roman" w:hAnsi="Times New Roman" w:cs="Times New Roman"/>
          <w:sz w:val="24"/>
          <w:szCs w:val="24"/>
        </w:rPr>
        <w:t xml:space="preserve">; but they set them on the very tops of the mountains.  This seemed more soldier- like, to look down from a lofty height upon lands spread far and wide below. Note the situation, position, and type of building which they chose; you will see that they were not country-places, - they were camps.  Do you suppose that Cato would ever have dwelt in a pleasure-palace, that he might count the lewd women as they sailed past, the many kinds of barges painted in all sorts of colours, the roses which were wafted about the lake, or that he might listen to the nocturnal brawls of </w:t>
      </w:r>
      <w:proofErr w:type="spellStart"/>
      <w:r w:rsidR="005A155A" w:rsidRPr="005A155A">
        <w:rPr>
          <w:rFonts w:ascii="Times New Roman" w:hAnsi="Times New Roman" w:cs="Times New Roman"/>
          <w:sz w:val="24"/>
          <w:szCs w:val="24"/>
        </w:rPr>
        <w:t>serenaders</w:t>
      </w:r>
      <w:proofErr w:type="spellEnd"/>
      <w:r w:rsidR="005A155A" w:rsidRPr="005A155A">
        <w:rPr>
          <w:rFonts w:ascii="Times New Roman" w:hAnsi="Times New Roman" w:cs="Times New Roman"/>
          <w:sz w:val="24"/>
          <w:szCs w:val="24"/>
        </w:rPr>
        <w:t>?</w:t>
      </w:r>
      <w:r w:rsidR="005A155A">
        <w:rPr>
          <w:rFonts w:ascii="Times New Roman" w:hAnsi="Times New Roman" w:cs="Times New Roman"/>
          <w:sz w:val="24"/>
          <w:szCs w:val="24"/>
        </w:rPr>
        <w:t>”</w:t>
      </w:r>
    </w:p>
    <w:p w:rsidR="00963B57" w:rsidRDefault="00963B57" w:rsidP="00E741F8">
      <w:pPr>
        <w:jc w:val="both"/>
        <w:rPr>
          <w:rFonts w:ascii="Times New Roman" w:hAnsi="Times New Roman" w:cs="Times New Roman"/>
          <w:sz w:val="24"/>
          <w:szCs w:val="24"/>
        </w:rPr>
      </w:pPr>
    </w:p>
    <w:p w:rsidR="00DC724D" w:rsidRDefault="00963B57" w:rsidP="00E741F8">
      <w:pPr>
        <w:jc w:val="both"/>
        <w:rPr>
          <w:rFonts w:ascii="Times New Roman" w:hAnsi="Times New Roman" w:cs="Times New Roman"/>
          <w:b/>
          <w:sz w:val="24"/>
          <w:szCs w:val="24"/>
        </w:rPr>
      </w:pPr>
      <w:r w:rsidRPr="00963B57">
        <w:rPr>
          <w:rFonts w:ascii="Times New Roman" w:hAnsi="Times New Roman" w:cs="Times New Roman"/>
          <w:b/>
          <w:sz w:val="24"/>
          <w:szCs w:val="24"/>
        </w:rPr>
        <w:t>56 – On Quiet and Study</w:t>
      </w:r>
      <w:r w:rsidR="005A155A" w:rsidRPr="00963B57">
        <w:rPr>
          <w:rFonts w:ascii="Times New Roman" w:hAnsi="Times New Roman" w:cs="Times New Roman"/>
          <w:b/>
          <w:sz w:val="24"/>
          <w:szCs w:val="24"/>
        </w:rPr>
        <w:t xml:space="preserve">  </w:t>
      </w:r>
    </w:p>
    <w:p w:rsidR="0008210A" w:rsidRDefault="00496AFF" w:rsidP="00E741F8">
      <w:pPr>
        <w:jc w:val="both"/>
        <w:rPr>
          <w:rFonts w:ascii="Times New Roman" w:hAnsi="Times New Roman" w:cs="Times New Roman"/>
          <w:sz w:val="24"/>
          <w:szCs w:val="24"/>
        </w:rPr>
      </w:pPr>
      <w:r>
        <w:rPr>
          <w:rFonts w:ascii="Times New Roman" w:hAnsi="Times New Roman" w:cs="Times New Roman"/>
          <w:sz w:val="24"/>
          <w:szCs w:val="24"/>
        </w:rPr>
        <w:t xml:space="preserve">Curse me </w:t>
      </w:r>
      <w:r w:rsidRPr="00496AFF">
        <w:rPr>
          <w:rFonts w:ascii="Times New Roman" w:hAnsi="Times New Roman" w:cs="Times New Roman"/>
          <w:sz w:val="24"/>
          <w:szCs w:val="24"/>
        </w:rPr>
        <w:t xml:space="preserve">if I think anything more requisite than silence for a man who secludes himself in order to study!  Imagine what a variety of noises reverberates about my ears!  I have lodgings </w:t>
      </w:r>
      <w:r w:rsidRPr="00496AFF">
        <w:rPr>
          <w:rFonts w:ascii="Times New Roman" w:hAnsi="Times New Roman" w:cs="Times New Roman"/>
          <w:sz w:val="24"/>
          <w:szCs w:val="24"/>
        </w:rPr>
        <w:lastRenderedPageBreak/>
        <w:t xml:space="preserve">right over a bathing establishment.  So picture to yourself the assortment of sounds, which are strong enough to make me hate my very powers of hearing!  When your strenuous gentleman, for example, is exercising himself by flourishing leaden weights; when he is working hard, or else pretends to be working hard, I can hear him grunt; and whenever he releases his imprisoned breath, I can hear him panting in wheezy and high-pitched tones. Or perhaps I notice some lazy fellow, content with a cheap rubdown, and hear the crack of the </w:t>
      </w:r>
      <w:proofErr w:type="spellStart"/>
      <w:r w:rsidRPr="00496AFF">
        <w:rPr>
          <w:rFonts w:ascii="Times New Roman" w:hAnsi="Times New Roman" w:cs="Times New Roman"/>
          <w:sz w:val="24"/>
          <w:szCs w:val="24"/>
        </w:rPr>
        <w:t>pummeling</w:t>
      </w:r>
      <w:proofErr w:type="spellEnd"/>
      <w:r w:rsidRPr="00496AFF">
        <w:rPr>
          <w:rFonts w:ascii="Times New Roman" w:hAnsi="Times New Roman" w:cs="Times New Roman"/>
          <w:sz w:val="24"/>
          <w:szCs w:val="24"/>
        </w:rPr>
        <w:t xml:space="preserve"> hand on his shoulder, varying in sound according as the hand is laid on flat or hollow. </w:t>
      </w:r>
      <w:r>
        <w:rPr>
          <w:rFonts w:ascii="Times New Roman" w:hAnsi="Times New Roman" w:cs="Times New Roman"/>
          <w:sz w:val="24"/>
          <w:szCs w:val="24"/>
        </w:rPr>
        <w:t xml:space="preserve"> Then, perhaps, a professional</w:t>
      </w:r>
      <w:r w:rsidRPr="00496AFF">
        <w:rPr>
          <w:rFonts w:ascii="Times New Roman" w:hAnsi="Times New Roman" w:cs="Times New Roman"/>
          <w:sz w:val="24"/>
          <w:szCs w:val="24"/>
        </w:rPr>
        <w:t xml:space="preserve"> comes along, shouting out the scor</w:t>
      </w:r>
      <w:r>
        <w:rPr>
          <w:rFonts w:ascii="Times New Roman" w:hAnsi="Times New Roman" w:cs="Times New Roman"/>
          <w:sz w:val="24"/>
          <w:szCs w:val="24"/>
        </w:rPr>
        <w:t>e; that is the finishing touch.</w:t>
      </w:r>
      <w:r w:rsidRPr="00496AFF">
        <w:rPr>
          <w:rFonts w:ascii="Times New Roman" w:hAnsi="Times New Roman" w:cs="Times New Roman"/>
          <w:sz w:val="24"/>
          <w:szCs w:val="24"/>
        </w:rPr>
        <w:t xml:space="preserve"> Add to this the arresting of an occasional </w:t>
      </w:r>
      <w:r>
        <w:rPr>
          <w:rFonts w:ascii="Times New Roman" w:hAnsi="Times New Roman" w:cs="Times New Roman"/>
          <w:sz w:val="24"/>
          <w:szCs w:val="24"/>
        </w:rPr>
        <w:t>partier</w:t>
      </w:r>
      <w:r w:rsidRPr="00496AFF">
        <w:rPr>
          <w:rFonts w:ascii="Times New Roman" w:hAnsi="Times New Roman" w:cs="Times New Roman"/>
          <w:sz w:val="24"/>
          <w:szCs w:val="24"/>
        </w:rPr>
        <w:t xml:space="preserve"> or pickpocket, the racket of the man who always likes to hear</w:t>
      </w:r>
      <w:r>
        <w:rPr>
          <w:rFonts w:ascii="Times New Roman" w:hAnsi="Times New Roman" w:cs="Times New Roman"/>
          <w:sz w:val="24"/>
          <w:szCs w:val="24"/>
        </w:rPr>
        <w:t xml:space="preserve"> his own voice in the bathroom,</w:t>
      </w:r>
      <w:r w:rsidRPr="00496AFF">
        <w:rPr>
          <w:rFonts w:ascii="Times New Roman" w:hAnsi="Times New Roman" w:cs="Times New Roman"/>
          <w:sz w:val="24"/>
          <w:szCs w:val="24"/>
        </w:rPr>
        <w:t xml:space="preserve"> or the enthusiast who plunges into the swimming-tank with unconscionable noise and splashing.  Besides all those whose voices, if nothing else, are</w:t>
      </w:r>
      <w:r>
        <w:rPr>
          <w:rFonts w:ascii="Times New Roman" w:hAnsi="Times New Roman" w:cs="Times New Roman"/>
          <w:sz w:val="24"/>
          <w:szCs w:val="24"/>
        </w:rPr>
        <w:t xml:space="preserve"> good, imagine the hair-</w:t>
      </w:r>
      <w:proofErr w:type="spellStart"/>
      <w:r>
        <w:rPr>
          <w:rFonts w:ascii="Times New Roman" w:hAnsi="Times New Roman" w:cs="Times New Roman"/>
          <w:sz w:val="24"/>
          <w:szCs w:val="24"/>
        </w:rPr>
        <w:t>plucker</w:t>
      </w:r>
      <w:proofErr w:type="spellEnd"/>
      <w:r>
        <w:rPr>
          <w:rFonts w:ascii="Times New Roman" w:hAnsi="Times New Roman" w:cs="Times New Roman"/>
          <w:sz w:val="24"/>
          <w:szCs w:val="24"/>
        </w:rPr>
        <w:t xml:space="preserve"> </w:t>
      </w:r>
      <w:r w:rsidRPr="00496AFF">
        <w:rPr>
          <w:rFonts w:ascii="Times New Roman" w:hAnsi="Times New Roman" w:cs="Times New Roman"/>
          <w:sz w:val="24"/>
          <w:szCs w:val="24"/>
        </w:rPr>
        <w:t>with his penetrating, shrill voice, - for purposes of advertisement, - continually giving it vent and never</w:t>
      </w:r>
      <w:r w:rsidRPr="00496AFF">
        <w:t xml:space="preserve"> </w:t>
      </w:r>
      <w:r w:rsidRPr="00496AFF">
        <w:rPr>
          <w:rFonts w:ascii="Times New Roman" w:hAnsi="Times New Roman" w:cs="Times New Roman"/>
          <w:sz w:val="24"/>
          <w:szCs w:val="24"/>
        </w:rPr>
        <w:t xml:space="preserve">his tongue except when he is plucking the armpits and making his victim yell instead. Then the </w:t>
      </w:r>
      <w:proofErr w:type="spellStart"/>
      <w:r w:rsidRPr="00496AFF">
        <w:rPr>
          <w:rFonts w:ascii="Times New Roman" w:hAnsi="Times New Roman" w:cs="Times New Roman"/>
          <w:sz w:val="24"/>
          <w:szCs w:val="24"/>
        </w:rPr>
        <w:t>cakeseller</w:t>
      </w:r>
      <w:proofErr w:type="spellEnd"/>
      <w:r w:rsidRPr="00496AFF">
        <w:rPr>
          <w:rFonts w:ascii="Times New Roman" w:hAnsi="Times New Roman" w:cs="Times New Roman"/>
          <w:sz w:val="24"/>
          <w:szCs w:val="24"/>
        </w:rPr>
        <w:t xml:space="preserve"> with his varied cries, the </w:t>
      </w:r>
      <w:proofErr w:type="spellStart"/>
      <w:r w:rsidRPr="00496AFF">
        <w:rPr>
          <w:rFonts w:ascii="Times New Roman" w:hAnsi="Times New Roman" w:cs="Times New Roman"/>
          <w:sz w:val="24"/>
          <w:szCs w:val="24"/>
        </w:rPr>
        <w:t>sausageman</w:t>
      </w:r>
      <w:proofErr w:type="spellEnd"/>
      <w:r w:rsidRPr="00496AFF">
        <w:rPr>
          <w:rFonts w:ascii="Times New Roman" w:hAnsi="Times New Roman" w:cs="Times New Roman"/>
          <w:sz w:val="24"/>
          <w:szCs w:val="24"/>
        </w:rPr>
        <w:t>, the confectioner, and all the vendors of food hawking their wares, each with his own distinctive intonation.</w:t>
      </w:r>
      <w:r>
        <w:rPr>
          <w:rFonts w:ascii="Times New Roman" w:hAnsi="Times New Roman" w:cs="Times New Roman"/>
          <w:sz w:val="24"/>
          <w:szCs w:val="24"/>
        </w:rPr>
        <w:t xml:space="preserve">.. </w:t>
      </w:r>
    </w:p>
    <w:p w:rsidR="00963B57" w:rsidRDefault="00496AFF" w:rsidP="0008210A">
      <w:pPr>
        <w:ind w:firstLine="720"/>
        <w:jc w:val="both"/>
        <w:rPr>
          <w:rFonts w:ascii="Times New Roman" w:hAnsi="Times New Roman" w:cs="Times New Roman"/>
          <w:sz w:val="24"/>
          <w:szCs w:val="24"/>
        </w:rPr>
      </w:pPr>
      <w:r w:rsidRPr="00496AFF">
        <w:rPr>
          <w:rFonts w:ascii="Times New Roman" w:hAnsi="Times New Roman" w:cs="Times New Roman"/>
          <w:sz w:val="24"/>
          <w:szCs w:val="24"/>
        </w:rPr>
        <w:t>Words seem to distract me more than noises; for words demand attention, but noises merely fill the ears and beat upon them.  Among the sounds that din round me without distracting, I include passing carriages, a machinist in the same block, a saw-sharpener nearby, or some fellow who is demonstrating with little pipes and flutes at the Trickling</w:t>
      </w:r>
      <w:r>
        <w:rPr>
          <w:rFonts w:ascii="Times New Roman" w:hAnsi="Times New Roman" w:cs="Times New Roman"/>
          <w:sz w:val="24"/>
          <w:szCs w:val="24"/>
        </w:rPr>
        <w:t xml:space="preserve"> Fountain,</w:t>
      </w:r>
      <w:r w:rsidRPr="00496AFF">
        <w:rPr>
          <w:rFonts w:ascii="Times New Roman" w:hAnsi="Times New Roman" w:cs="Times New Roman"/>
          <w:sz w:val="24"/>
          <w:szCs w:val="24"/>
        </w:rPr>
        <w:t xml:space="preserve"> shouting rather than singing.</w:t>
      </w:r>
    </w:p>
    <w:p w:rsidR="00236935" w:rsidRDefault="00236935" w:rsidP="00236935">
      <w:pPr>
        <w:jc w:val="both"/>
        <w:rPr>
          <w:rFonts w:ascii="Times New Roman" w:hAnsi="Times New Roman" w:cs="Times New Roman"/>
          <w:sz w:val="24"/>
          <w:szCs w:val="24"/>
        </w:rPr>
      </w:pPr>
    </w:p>
    <w:p w:rsidR="00236935" w:rsidRDefault="00236935" w:rsidP="00236935">
      <w:pPr>
        <w:jc w:val="both"/>
        <w:rPr>
          <w:rFonts w:ascii="Times New Roman" w:hAnsi="Times New Roman" w:cs="Times New Roman"/>
          <w:b/>
          <w:sz w:val="24"/>
          <w:szCs w:val="24"/>
        </w:rPr>
      </w:pPr>
      <w:r>
        <w:rPr>
          <w:rFonts w:ascii="Times New Roman" w:hAnsi="Times New Roman" w:cs="Times New Roman"/>
          <w:b/>
          <w:sz w:val="24"/>
          <w:szCs w:val="24"/>
        </w:rPr>
        <w:t>70 – On the Proper Time to Slip the Cable</w:t>
      </w:r>
    </w:p>
    <w:p w:rsidR="00236935" w:rsidRDefault="00236935" w:rsidP="00236935">
      <w:pPr>
        <w:jc w:val="both"/>
        <w:rPr>
          <w:rFonts w:ascii="Times New Roman" w:hAnsi="Times New Roman" w:cs="Times New Roman"/>
          <w:sz w:val="24"/>
          <w:szCs w:val="24"/>
        </w:rPr>
      </w:pPr>
      <w:r>
        <w:rPr>
          <w:rFonts w:ascii="Times New Roman" w:hAnsi="Times New Roman" w:cs="Times New Roman"/>
          <w:sz w:val="24"/>
          <w:szCs w:val="24"/>
        </w:rPr>
        <w:t>…</w:t>
      </w:r>
      <w:r w:rsidRPr="00236935">
        <w:rPr>
          <w:rFonts w:ascii="Times New Roman" w:hAnsi="Times New Roman" w:cs="Times New Roman"/>
          <w:sz w:val="24"/>
          <w:szCs w:val="24"/>
        </w:rPr>
        <w:t>For mere living is not a good, but living well.  Accordingly, the wise man will live as long as he</w:t>
      </w:r>
      <w:r>
        <w:rPr>
          <w:rFonts w:ascii="Times New Roman" w:hAnsi="Times New Roman" w:cs="Times New Roman"/>
          <w:sz w:val="24"/>
          <w:szCs w:val="24"/>
        </w:rPr>
        <w:t xml:space="preserve"> ought</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not as long as </w:t>
      </w:r>
      <w:proofErr w:type="spellStart"/>
      <w:r>
        <w:rPr>
          <w:rFonts w:ascii="Times New Roman" w:hAnsi="Times New Roman" w:cs="Times New Roman"/>
          <w:sz w:val="24"/>
          <w:szCs w:val="24"/>
        </w:rPr>
        <w:t>be</w:t>
      </w:r>
      <w:proofErr w:type="spellEnd"/>
      <w:r>
        <w:rPr>
          <w:rFonts w:ascii="Times New Roman" w:hAnsi="Times New Roman" w:cs="Times New Roman"/>
          <w:sz w:val="24"/>
          <w:szCs w:val="24"/>
        </w:rPr>
        <w:t xml:space="preserve"> can.</w:t>
      </w:r>
      <w:r w:rsidRPr="00236935">
        <w:rPr>
          <w:rFonts w:ascii="Times New Roman" w:hAnsi="Times New Roman" w:cs="Times New Roman"/>
          <w:sz w:val="24"/>
          <w:szCs w:val="24"/>
        </w:rPr>
        <w:t xml:space="preserve"> He will mark in what place, with whom, and how he is to conduct his existen</w:t>
      </w:r>
      <w:r>
        <w:rPr>
          <w:rFonts w:ascii="Times New Roman" w:hAnsi="Times New Roman" w:cs="Times New Roman"/>
          <w:sz w:val="24"/>
          <w:szCs w:val="24"/>
        </w:rPr>
        <w:t>ce, and what he is about to do.</w:t>
      </w:r>
      <w:r w:rsidRPr="00236935">
        <w:rPr>
          <w:rFonts w:ascii="Times New Roman" w:hAnsi="Times New Roman" w:cs="Times New Roman"/>
          <w:sz w:val="24"/>
          <w:szCs w:val="24"/>
        </w:rPr>
        <w:t xml:space="preserve"> He always reflects concerning the quality, and </w:t>
      </w:r>
      <w:r>
        <w:rPr>
          <w:rFonts w:ascii="Times New Roman" w:hAnsi="Times New Roman" w:cs="Times New Roman"/>
          <w:sz w:val="24"/>
          <w:szCs w:val="24"/>
        </w:rPr>
        <w:t xml:space="preserve">not the quantity, of his life. </w:t>
      </w:r>
      <w:r w:rsidRPr="00236935">
        <w:rPr>
          <w:rFonts w:ascii="Times New Roman" w:hAnsi="Times New Roman" w:cs="Times New Roman"/>
          <w:sz w:val="24"/>
          <w:szCs w:val="24"/>
        </w:rPr>
        <w:t>As soon as there are many events in his life that give him trouble and disturb his peace of mind, he sets himself free.</w:t>
      </w:r>
      <w:r w:rsidR="00910644">
        <w:rPr>
          <w:rFonts w:ascii="Times New Roman" w:hAnsi="Times New Roman" w:cs="Times New Roman"/>
          <w:sz w:val="24"/>
          <w:szCs w:val="24"/>
        </w:rPr>
        <w:t xml:space="preserve"> </w:t>
      </w:r>
      <w:r w:rsidR="00910644" w:rsidRPr="00910644">
        <w:rPr>
          <w:rFonts w:ascii="Times New Roman" w:hAnsi="Times New Roman" w:cs="Times New Roman"/>
          <w:sz w:val="24"/>
          <w:szCs w:val="24"/>
        </w:rPr>
        <w:t>And this privilege is his, not only when the crisis is upon him, but as soon as Fortune seems to be playing</w:t>
      </w:r>
      <w:r w:rsidR="00910644">
        <w:rPr>
          <w:rFonts w:ascii="Times New Roman" w:hAnsi="Times New Roman" w:cs="Times New Roman"/>
          <w:sz w:val="24"/>
          <w:szCs w:val="24"/>
        </w:rPr>
        <w:t xml:space="preserve"> him</w:t>
      </w:r>
      <w:r w:rsidR="00910644" w:rsidRPr="00910644">
        <w:rPr>
          <w:rFonts w:ascii="Times New Roman" w:hAnsi="Times New Roman" w:cs="Times New Roman"/>
          <w:sz w:val="24"/>
          <w:szCs w:val="24"/>
        </w:rPr>
        <w:t xml:space="preserve"> false; then he looks about carefully and sees whether he ought, or ought not, to end his life on that account. He holds that it makes no difference to him whether his taking-off be natural or self-inflicted, whether it comes later or earlier.  He does not regard it with fear, as if it were a great loss; for no man can lose very much when but a driblet remains. It is not a question of dying earlier or later, but of dying well or ill</w:t>
      </w:r>
      <w:r w:rsidR="00910644">
        <w:rPr>
          <w:rFonts w:ascii="Times New Roman" w:hAnsi="Times New Roman" w:cs="Times New Roman"/>
          <w:sz w:val="24"/>
          <w:szCs w:val="24"/>
        </w:rPr>
        <w:t>…</w:t>
      </w:r>
    </w:p>
    <w:p w:rsidR="00910644" w:rsidRDefault="00910644" w:rsidP="00236935">
      <w:pPr>
        <w:jc w:val="both"/>
        <w:rPr>
          <w:rFonts w:ascii="Times New Roman" w:hAnsi="Times New Roman" w:cs="Times New Roman"/>
          <w:sz w:val="24"/>
          <w:szCs w:val="24"/>
        </w:rPr>
      </w:pPr>
      <w:r>
        <w:rPr>
          <w:rFonts w:ascii="Times New Roman" w:hAnsi="Times New Roman" w:cs="Times New Roman"/>
          <w:sz w:val="24"/>
          <w:szCs w:val="24"/>
        </w:rPr>
        <w:tab/>
      </w:r>
      <w:r w:rsidRPr="00910644">
        <w:rPr>
          <w:rFonts w:ascii="Times New Roman" w:hAnsi="Times New Roman" w:cs="Times New Roman"/>
          <w:sz w:val="24"/>
          <w:szCs w:val="24"/>
        </w:rPr>
        <w:t>No general statement can be made, therefore, with regard to the question whether, when a power beyond our control threatens us with death, we should anticipate death, or await it.  For there are many arguments to pull us in either direction.  If one death is accompanied by torture, and the other is simple and easy, why not snatch the latter</w:t>
      </w:r>
      <w:proofErr w:type="gramStart"/>
      <w:r w:rsidRPr="00910644">
        <w:rPr>
          <w:rFonts w:ascii="Times New Roman" w:hAnsi="Times New Roman" w:cs="Times New Roman"/>
          <w:sz w:val="24"/>
          <w:szCs w:val="24"/>
        </w:rPr>
        <w:t>?</w:t>
      </w:r>
      <w:r>
        <w:rPr>
          <w:rFonts w:ascii="Times New Roman" w:hAnsi="Times New Roman" w:cs="Times New Roman"/>
          <w:sz w:val="24"/>
          <w:szCs w:val="24"/>
        </w:rPr>
        <w:t>...</w:t>
      </w:r>
      <w:proofErr w:type="gramEnd"/>
    </w:p>
    <w:p w:rsidR="00910644" w:rsidRDefault="00910644" w:rsidP="00236935">
      <w:pPr>
        <w:jc w:val="both"/>
        <w:rPr>
          <w:rFonts w:ascii="Times New Roman" w:hAnsi="Times New Roman" w:cs="Times New Roman"/>
          <w:sz w:val="24"/>
          <w:szCs w:val="24"/>
        </w:rPr>
      </w:pPr>
      <w:r>
        <w:rPr>
          <w:rFonts w:ascii="Times New Roman" w:hAnsi="Times New Roman" w:cs="Times New Roman"/>
          <w:sz w:val="24"/>
          <w:szCs w:val="24"/>
        </w:rPr>
        <w:tab/>
        <w:t>Y</w:t>
      </w:r>
      <w:r w:rsidRPr="00910644">
        <w:rPr>
          <w:rFonts w:ascii="Times New Roman" w:hAnsi="Times New Roman" w:cs="Times New Roman"/>
          <w:sz w:val="24"/>
          <w:szCs w:val="24"/>
        </w:rPr>
        <w:t xml:space="preserve">ou need not think that none but great men have had the strength to burst the bonds of human servitude; you need not believe that this cannot be done except by a Cato, - Cato, who with his hand dragged forth the spirit which he bad not succeeded in freeing by the sword.  Nay, men of the meanest lot in life have by a mighty impulse escaped to safety, and when they were not allowed to die at their own convenience, or to suit themselves in their choice of the </w:t>
      </w:r>
      <w:r w:rsidRPr="00910644">
        <w:rPr>
          <w:rFonts w:ascii="Times New Roman" w:hAnsi="Times New Roman" w:cs="Times New Roman"/>
          <w:sz w:val="24"/>
          <w:szCs w:val="24"/>
        </w:rPr>
        <w:lastRenderedPageBreak/>
        <w:t>instruments of death, they have snatched up whatever was lying ready to hand, and by sheer strength have turned objects which were by nature harmless into weapons of their own.  For example, there was lately in a training-school for wild-beast gladiators a German, who was making ready for the morning exhibition; he withdrew in order to relieve himself, - the only thing which he was allowed to do in secret and without the presence of a guard.  While so engaged, he seized the stick of wood, tipped with a sponge, which was devoted to the vilest uses, and stuffed it, just as it was, down his throat; thus he blocked up his windpipe, and choked</w:t>
      </w:r>
      <w:r>
        <w:rPr>
          <w:rFonts w:ascii="Times New Roman" w:hAnsi="Times New Roman" w:cs="Times New Roman"/>
          <w:sz w:val="24"/>
          <w:szCs w:val="24"/>
        </w:rPr>
        <w:t xml:space="preserve"> </w:t>
      </w:r>
      <w:r w:rsidRPr="00910644">
        <w:rPr>
          <w:rFonts w:ascii="Times New Roman" w:hAnsi="Times New Roman" w:cs="Times New Roman"/>
          <w:sz w:val="24"/>
          <w:szCs w:val="24"/>
        </w:rPr>
        <w:t>the breath from his body.  That was truly to insult death!  Yes, indeed; it was not a very elegant or becoming way to die; but what is more foolish than to be over-nice about dying?  What a brave fellow!  He surely deserved to be allowed to choose his fate!  How bravely he would have wielded a sword! With what courage he would have hurled himself into the depths of the sea, or down a precipice!  Cut off from resources on every hand, he yet found a way to furnish himself with death, and with a weapon for death</w:t>
      </w:r>
      <w:r>
        <w:rPr>
          <w:rFonts w:ascii="Times New Roman" w:hAnsi="Times New Roman" w:cs="Times New Roman"/>
          <w:sz w:val="24"/>
          <w:szCs w:val="24"/>
        </w:rPr>
        <w:t xml:space="preserve">… </w:t>
      </w:r>
    </w:p>
    <w:p w:rsidR="00910644" w:rsidRDefault="00910644" w:rsidP="00236935">
      <w:pPr>
        <w:jc w:val="both"/>
        <w:rPr>
          <w:rFonts w:ascii="Times New Roman" w:hAnsi="Times New Roman" w:cs="Times New Roman"/>
          <w:sz w:val="24"/>
          <w:szCs w:val="24"/>
        </w:rPr>
      </w:pPr>
      <w:r>
        <w:rPr>
          <w:rFonts w:ascii="Times New Roman" w:hAnsi="Times New Roman" w:cs="Times New Roman"/>
          <w:sz w:val="24"/>
          <w:szCs w:val="24"/>
        </w:rPr>
        <w:tab/>
        <w:t>L</w:t>
      </w:r>
      <w:r w:rsidRPr="00910644">
        <w:rPr>
          <w:rFonts w:ascii="Times New Roman" w:hAnsi="Times New Roman" w:cs="Times New Roman"/>
          <w:sz w:val="24"/>
          <w:szCs w:val="24"/>
        </w:rPr>
        <w:t>ately a gladiator, who had been sent forth to the morning exhibition, was being conveyed in a cart along with the other prisoners/a; nodding as if he were heavy with sleep, he let his head fall over so far that it was caught in the spokes; then he kept his body in position long enough to break his neck by the revolution of the wheel.  So he made his escape by means of the very wagon which was carrying him to his punishment</w:t>
      </w:r>
      <w:r>
        <w:rPr>
          <w:rFonts w:ascii="Times New Roman" w:hAnsi="Times New Roman" w:cs="Times New Roman"/>
          <w:sz w:val="24"/>
          <w:szCs w:val="24"/>
        </w:rPr>
        <w:t xml:space="preserve">… </w:t>
      </w:r>
    </w:p>
    <w:p w:rsidR="00910644" w:rsidRDefault="00910644" w:rsidP="00236935">
      <w:pPr>
        <w:jc w:val="both"/>
        <w:rPr>
          <w:rFonts w:ascii="Times New Roman" w:hAnsi="Times New Roman" w:cs="Times New Roman"/>
          <w:sz w:val="24"/>
          <w:szCs w:val="24"/>
        </w:rPr>
      </w:pPr>
      <w:r>
        <w:rPr>
          <w:rFonts w:ascii="Times New Roman" w:hAnsi="Times New Roman" w:cs="Times New Roman"/>
          <w:sz w:val="24"/>
          <w:szCs w:val="24"/>
        </w:rPr>
        <w:tab/>
      </w:r>
      <w:r w:rsidRPr="00910644">
        <w:rPr>
          <w:rFonts w:ascii="Times New Roman" w:hAnsi="Times New Roman" w:cs="Times New Roman"/>
          <w:sz w:val="24"/>
          <w:szCs w:val="24"/>
        </w:rPr>
        <w:t>During the second event in a sham sea-fight one of the barbarians sank deep into his own throat a spear which had been given him for use against his foe.  "Why, oh why," he said, "have I not long ago escaped from all this torture and all this mockery?  Why should I be armed and yet wait for death to come?" This exhibition was all the more striking because of the lesson men learn from it that dying is more honourable than killing</w:t>
      </w:r>
      <w:r>
        <w:rPr>
          <w:rFonts w:ascii="Times New Roman" w:hAnsi="Times New Roman" w:cs="Times New Roman"/>
          <w:sz w:val="24"/>
          <w:szCs w:val="24"/>
        </w:rPr>
        <w:t xml:space="preserve">… </w:t>
      </w:r>
    </w:p>
    <w:p w:rsidR="00910644" w:rsidRPr="00236935" w:rsidRDefault="00910644" w:rsidP="00236935">
      <w:pPr>
        <w:jc w:val="both"/>
        <w:rPr>
          <w:rFonts w:ascii="Times New Roman" w:hAnsi="Times New Roman" w:cs="Times New Roman"/>
          <w:sz w:val="24"/>
          <w:szCs w:val="24"/>
        </w:rPr>
      </w:pPr>
      <w:r>
        <w:rPr>
          <w:rFonts w:ascii="Times New Roman" w:hAnsi="Times New Roman" w:cs="Times New Roman"/>
          <w:sz w:val="24"/>
          <w:szCs w:val="24"/>
        </w:rPr>
        <w:tab/>
      </w:r>
      <w:r w:rsidRPr="00910644">
        <w:rPr>
          <w:rFonts w:ascii="Times New Roman" w:hAnsi="Times New Roman" w:cs="Times New Roman"/>
          <w:sz w:val="24"/>
          <w:szCs w:val="24"/>
        </w:rPr>
        <w:t>Reason, too, advises us to die, if we may, according to our taste; if this cannot be, she advises us to die according to our ability, and to seize upon whatever means shall offer itself for doing violence to ourselves. It is</w:t>
      </w:r>
      <w:r w:rsidR="00C47839">
        <w:rPr>
          <w:rFonts w:ascii="Times New Roman" w:hAnsi="Times New Roman" w:cs="Times New Roman"/>
          <w:sz w:val="24"/>
          <w:szCs w:val="24"/>
        </w:rPr>
        <w:t xml:space="preserve"> criminal to "live by robbery"</w:t>
      </w:r>
      <w:r w:rsidRPr="00910644">
        <w:rPr>
          <w:rFonts w:ascii="Times New Roman" w:hAnsi="Times New Roman" w:cs="Times New Roman"/>
          <w:sz w:val="24"/>
          <w:szCs w:val="24"/>
        </w:rPr>
        <w:t xml:space="preserve">; but, on the other hand, it is most noble to "die by robbery." Farewell.    </w:t>
      </w:r>
    </w:p>
    <w:sectPr w:rsidR="00910644" w:rsidRPr="002369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45FE"/>
    <w:rsid w:val="00025E40"/>
    <w:rsid w:val="0008210A"/>
    <w:rsid w:val="001B1882"/>
    <w:rsid w:val="00236935"/>
    <w:rsid w:val="002B4102"/>
    <w:rsid w:val="00395993"/>
    <w:rsid w:val="00430C0E"/>
    <w:rsid w:val="004375AD"/>
    <w:rsid w:val="004813E2"/>
    <w:rsid w:val="00496AFF"/>
    <w:rsid w:val="004F40C4"/>
    <w:rsid w:val="005A155A"/>
    <w:rsid w:val="00664707"/>
    <w:rsid w:val="006C00DE"/>
    <w:rsid w:val="00735EB8"/>
    <w:rsid w:val="007F3648"/>
    <w:rsid w:val="00852300"/>
    <w:rsid w:val="00853E03"/>
    <w:rsid w:val="00904254"/>
    <w:rsid w:val="00910644"/>
    <w:rsid w:val="00963B57"/>
    <w:rsid w:val="00A130FE"/>
    <w:rsid w:val="00B07A99"/>
    <w:rsid w:val="00BB4A2B"/>
    <w:rsid w:val="00BE6906"/>
    <w:rsid w:val="00C1305F"/>
    <w:rsid w:val="00C47839"/>
    <w:rsid w:val="00D37A73"/>
    <w:rsid w:val="00D60607"/>
    <w:rsid w:val="00D61348"/>
    <w:rsid w:val="00DB35A9"/>
    <w:rsid w:val="00DC724D"/>
    <w:rsid w:val="00DD232D"/>
    <w:rsid w:val="00DF6734"/>
    <w:rsid w:val="00E47964"/>
    <w:rsid w:val="00E52C7A"/>
    <w:rsid w:val="00E654AF"/>
    <w:rsid w:val="00E741F8"/>
    <w:rsid w:val="00ED3884"/>
    <w:rsid w:val="00EE4EBC"/>
    <w:rsid w:val="00F8145D"/>
    <w:rsid w:val="00F945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D43404D-65A8-4EA7-9C35-5FB44BE18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45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814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214</TotalTime>
  <Pages>5</Pages>
  <Words>2155</Words>
  <Characters>12290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81</cp:revision>
  <dcterms:created xsi:type="dcterms:W3CDTF">2016-10-20T13:00:00Z</dcterms:created>
  <dcterms:modified xsi:type="dcterms:W3CDTF">2018-02-14T14:51:00Z</dcterms:modified>
</cp:coreProperties>
</file>