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132A" w:rsidRDefault="001C132A">
      <w:pPr>
        <w:rPr>
          <w:sz w:val="72"/>
          <w:szCs w:val="72"/>
        </w:rPr>
      </w:pPr>
    </w:p>
    <w:p w:rsidR="001C132A" w:rsidRDefault="001C132A" w:rsidP="001C132A">
      <w:pPr>
        <w:jc w:val="center"/>
        <w:rPr>
          <w:sz w:val="72"/>
          <w:szCs w:val="72"/>
        </w:rPr>
      </w:pPr>
    </w:p>
    <w:p w:rsidR="001C132A" w:rsidRDefault="001C132A" w:rsidP="001C132A">
      <w:pPr>
        <w:jc w:val="center"/>
        <w:rPr>
          <w:sz w:val="72"/>
          <w:szCs w:val="72"/>
        </w:rPr>
      </w:pPr>
    </w:p>
    <w:p w:rsidR="001C132A" w:rsidRDefault="001C132A" w:rsidP="001C132A">
      <w:pPr>
        <w:jc w:val="center"/>
        <w:rPr>
          <w:sz w:val="72"/>
          <w:szCs w:val="72"/>
        </w:rPr>
      </w:pPr>
    </w:p>
    <w:p w:rsidR="008521FB" w:rsidRPr="008F5CCE" w:rsidRDefault="001C132A" w:rsidP="001C132A">
      <w:pPr>
        <w:jc w:val="center"/>
        <w:rPr>
          <w:rFonts w:ascii="Times New Roman" w:hAnsi="Times New Roman" w:cs="Times New Roman"/>
          <w:sz w:val="72"/>
          <w:szCs w:val="72"/>
        </w:rPr>
      </w:pPr>
      <w:r w:rsidRPr="008F5CCE">
        <w:rPr>
          <w:rFonts w:ascii="Times New Roman" w:hAnsi="Times New Roman" w:cs="Times New Roman"/>
          <w:sz w:val="72"/>
          <w:szCs w:val="72"/>
        </w:rPr>
        <w:t>Exploring Coping with change: exploring the lived experience of moving to a new University campus.</w:t>
      </w:r>
    </w:p>
    <w:p w:rsidR="001C132A" w:rsidRDefault="001C132A">
      <w:pPr>
        <w:rPr>
          <w:sz w:val="72"/>
          <w:szCs w:val="72"/>
        </w:rPr>
      </w:pPr>
    </w:p>
    <w:p w:rsidR="001C132A" w:rsidRDefault="001C132A">
      <w:pPr>
        <w:rPr>
          <w:sz w:val="72"/>
          <w:szCs w:val="72"/>
        </w:rPr>
      </w:pPr>
    </w:p>
    <w:p w:rsidR="001C132A" w:rsidRDefault="001C132A">
      <w:pPr>
        <w:rPr>
          <w:sz w:val="72"/>
          <w:szCs w:val="72"/>
        </w:rPr>
      </w:pPr>
    </w:p>
    <w:p w:rsidR="001C132A" w:rsidRDefault="001C132A">
      <w:pPr>
        <w:rPr>
          <w:sz w:val="72"/>
          <w:szCs w:val="72"/>
        </w:rPr>
      </w:pPr>
    </w:p>
    <w:p w:rsidR="001C132A" w:rsidRDefault="001C132A">
      <w:pPr>
        <w:rPr>
          <w:sz w:val="72"/>
          <w:szCs w:val="72"/>
        </w:rPr>
      </w:pPr>
    </w:p>
    <w:p w:rsidR="001C132A" w:rsidRDefault="001C132A">
      <w:pPr>
        <w:rPr>
          <w:rFonts w:ascii="Times New Roman" w:hAnsi="Times New Roman" w:cs="Times New Roman"/>
          <w:b/>
          <w:sz w:val="24"/>
          <w:szCs w:val="24"/>
        </w:rPr>
      </w:pPr>
      <w:r w:rsidRPr="00143C0D">
        <w:rPr>
          <w:rFonts w:ascii="Times New Roman" w:hAnsi="Times New Roman" w:cs="Times New Roman"/>
          <w:b/>
          <w:sz w:val="24"/>
          <w:szCs w:val="24"/>
        </w:rPr>
        <w:lastRenderedPageBreak/>
        <w:t>Abstract</w:t>
      </w:r>
    </w:p>
    <w:p w:rsidR="001C132A" w:rsidRPr="008B7381" w:rsidRDefault="008B7381">
      <w:pPr>
        <w:rPr>
          <w:rFonts w:ascii="Times New Roman" w:hAnsi="Times New Roman" w:cs="Times New Roman"/>
          <w:sz w:val="24"/>
          <w:szCs w:val="24"/>
        </w:rPr>
      </w:pPr>
      <w:r w:rsidRPr="008B7381">
        <w:rPr>
          <w:rFonts w:ascii="Times New Roman" w:hAnsi="Times New Roman" w:cs="Times New Roman"/>
          <w:sz w:val="24"/>
          <w:szCs w:val="24"/>
        </w:rPr>
        <w:t xml:space="preserve">Exploring </w:t>
      </w:r>
      <w:r>
        <w:rPr>
          <w:rFonts w:ascii="Times New Roman" w:hAnsi="Times New Roman" w:cs="Times New Roman"/>
          <w:sz w:val="24"/>
          <w:szCs w:val="24"/>
        </w:rPr>
        <w:t>c</w:t>
      </w:r>
      <w:r w:rsidRPr="008B7381">
        <w:rPr>
          <w:rFonts w:ascii="Times New Roman" w:hAnsi="Times New Roman" w:cs="Times New Roman"/>
          <w:sz w:val="24"/>
          <w:szCs w:val="24"/>
        </w:rPr>
        <w:t>oping with change: exploring the lived experience of moving to a new University campus</w:t>
      </w:r>
      <w:r>
        <w:rPr>
          <w:rFonts w:ascii="Times New Roman" w:hAnsi="Times New Roman" w:cs="Times New Roman"/>
          <w:sz w:val="24"/>
          <w:szCs w:val="24"/>
        </w:rPr>
        <w:t xml:space="preserve"> was explored </w:t>
      </w:r>
      <w:r w:rsidR="001A5ADA">
        <w:rPr>
          <w:rFonts w:ascii="Times New Roman" w:hAnsi="Times New Roman" w:cs="Times New Roman"/>
          <w:sz w:val="24"/>
          <w:szCs w:val="24"/>
        </w:rPr>
        <w:t xml:space="preserve">by conducting a qualitative semi-structured interview. The study was analysed by using Interpretative Phenomenological Analysis. Previous literature has explored moving to different Universities, however most of the literature focuses on the negative aspects such as stress, depression and </w:t>
      </w:r>
      <w:r w:rsidR="00E12A3A">
        <w:rPr>
          <w:rFonts w:ascii="Times New Roman" w:hAnsi="Times New Roman" w:cs="Times New Roman"/>
          <w:sz w:val="24"/>
          <w:szCs w:val="24"/>
        </w:rPr>
        <w:t>i</w:t>
      </w:r>
      <w:r w:rsidR="001A5ADA">
        <w:rPr>
          <w:rFonts w:ascii="Times New Roman" w:hAnsi="Times New Roman" w:cs="Times New Roman"/>
          <w:sz w:val="24"/>
          <w:szCs w:val="24"/>
        </w:rPr>
        <w:t xml:space="preserve">solation. However, three participants were interviewed and the themes that emerged from the transcript suggested that moving to a new campus improved work motivation and the new campus overall has a positive learning environment. </w:t>
      </w: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1C132A" w:rsidRDefault="001C132A">
      <w:pPr>
        <w:rPr>
          <w:rFonts w:ascii="Times New Roman" w:hAnsi="Times New Roman" w:cs="Times New Roman"/>
          <w:sz w:val="24"/>
          <w:szCs w:val="24"/>
        </w:rPr>
      </w:pPr>
    </w:p>
    <w:p w:rsidR="008B646D" w:rsidRDefault="008B646D">
      <w:pPr>
        <w:rPr>
          <w:rFonts w:ascii="Times New Roman" w:hAnsi="Times New Roman" w:cs="Times New Roman"/>
          <w:b/>
          <w:sz w:val="24"/>
          <w:szCs w:val="24"/>
        </w:rPr>
      </w:pPr>
    </w:p>
    <w:p w:rsidR="001C132A" w:rsidRPr="00143C0D" w:rsidRDefault="001C132A">
      <w:pPr>
        <w:rPr>
          <w:rFonts w:ascii="Times New Roman" w:hAnsi="Times New Roman" w:cs="Times New Roman"/>
          <w:b/>
          <w:sz w:val="24"/>
          <w:szCs w:val="24"/>
        </w:rPr>
      </w:pPr>
      <w:r w:rsidRPr="00143C0D">
        <w:rPr>
          <w:rFonts w:ascii="Times New Roman" w:hAnsi="Times New Roman" w:cs="Times New Roman"/>
          <w:b/>
          <w:sz w:val="24"/>
          <w:szCs w:val="24"/>
        </w:rPr>
        <w:lastRenderedPageBreak/>
        <w:t>Introduction</w:t>
      </w:r>
    </w:p>
    <w:p w:rsidR="00775997" w:rsidRDefault="00B67F7F" w:rsidP="00775997">
      <w:pPr>
        <w:spacing w:line="480" w:lineRule="auto"/>
        <w:rPr>
          <w:rFonts w:ascii="Times New Roman" w:hAnsi="Times New Roman" w:cs="Times New Roman"/>
          <w:sz w:val="24"/>
          <w:szCs w:val="24"/>
        </w:rPr>
      </w:pPr>
      <w:r>
        <w:rPr>
          <w:rFonts w:ascii="Times New Roman" w:hAnsi="Times New Roman" w:cs="Times New Roman"/>
          <w:sz w:val="24"/>
          <w:szCs w:val="24"/>
        </w:rPr>
        <w:tab/>
      </w:r>
      <w:r w:rsidR="003A40D1" w:rsidRPr="003354EA">
        <w:rPr>
          <w:rFonts w:ascii="Times New Roman" w:hAnsi="Times New Roman" w:cs="Times New Roman"/>
          <w:sz w:val="24"/>
          <w:szCs w:val="24"/>
        </w:rPr>
        <w:t>It has been suggested that</w:t>
      </w:r>
      <w:r w:rsidR="00780A2A" w:rsidRPr="003354EA">
        <w:rPr>
          <w:rFonts w:ascii="Times New Roman" w:hAnsi="Times New Roman" w:cs="Times New Roman"/>
          <w:sz w:val="24"/>
          <w:szCs w:val="24"/>
        </w:rPr>
        <w:t xml:space="preserve"> students who transition into environments that they are not used to</w:t>
      </w:r>
      <w:r w:rsidR="0039746C" w:rsidRPr="003354EA">
        <w:rPr>
          <w:rFonts w:ascii="Times New Roman" w:hAnsi="Times New Roman" w:cs="Times New Roman"/>
          <w:sz w:val="24"/>
          <w:szCs w:val="24"/>
        </w:rPr>
        <w:t>,</w:t>
      </w:r>
      <w:r w:rsidR="003354EA">
        <w:rPr>
          <w:rFonts w:ascii="Times New Roman" w:hAnsi="Times New Roman" w:cs="Times New Roman"/>
          <w:sz w:val="24"/>
          <w:szCs w:val="24"/>
        </w:rPr>
        <w:t xml:space="preserve"> </w:t>
      </w:r>
      <w:r w:rsidR="00780A2A" w:rsidRPr="003354EA">
        <w:rPr>
          <w:rFonts w:ascii="Times New Roman" w:hAnsi="Times New Roman" w:cs="Times New Roman"/>
          <w:sz w:val="24"/>
          <w:szCs w:val="24"/>
        </w:rPr>
        <w:t xml:space="preserve">are at risk </w:t>
      </w:r>
      <w:r w:rsidR="00DD4B80" w:rsidRPr="003354EA">
        <w:rPr>
          <w:rFonts w:ascii="Times New Roman" w:hAnsi="Times New Roman" w:cs="Times New Roman"/>
          <w:sz w:val="24"/>
          <w:szCs w:val="24"/>
        </w:rPr>
        <w:t xml:space="preserve">of </w:t>
      </w:r>
      <w:r w:rsidR="00780A2A" w:rsidRPr="003354EA">
        <w:rPr>
          <w:rFonts w:ascii="Times New Roman" w:hAnsi="Times New Roman" w:cs="Times New Roman"/>
          <w:sz w:val="24"/>
          <w:szCs w:val="24"/>
        </w:rPr>
        <w:t>f</w:t>
      </w:r>
      <w:r w:rsidR="00881541" w:rsidRPr="003354EA">
        <w:rPr>
          <w:rFonts w:ascii="Times New Roman" w:hAnsi="Times New Roman" w:cs="Times New Roman"/>
          <w:sz w:val="24"/>
          <w:szCs w:val="24"/>
        </w:rPr>
        <w:t>e</w:t>
      </w:r>
      <w:r w:rsidR="00780A2A" w:rsidRPr="003354EA">
        <w:rPr>
          <w:rFonts w:ascii="Times New Roman" w:hAnsi="Times New Roman" w:cs="Times New Roman"/>
          <w:sz w:val="24"/>
          <w:szCs w:val="24"/>
        </w:rPr>
        <w:t>eling isolated which can have a negative effect on the students learning and overall health</w:t>
      </w:r>
      <w:r w:rsidR="0039746C" w:rsidRPr="003354EA">
        <w:rPr>
          <w:rFonts w:ascii="Times New Roman" w:hAnsi="Times New Roman" w:cs="Times New Roman"/>
          <w:sz w:val="24"/>
          <w:szCs w:val="24"/>
        </w:rPr>
        <w:t xml:space="preserve"> and develop</w:t>
      </w:r>
      <w:r w:rsidR="00164243" w:rsidRPr="003354EA">
        <w:rPr>
          <w:rFonts w:ascii="Times New Roman" w:hAnsi="Times New Roman" w:cs="Times New Roman"/>
          <w:sz w:val="24"/>
          <w:szCs w:val="24"/>
        </w:rPr>
        <w:t>ment</w:t>
      </w:r>
      <w:r w:rsidR="0039746C" w:rsidRPr="003354EA">
        <w:rPr>
          <w:rFonts w:ascii="Times New Roman" w:hAnsi="Times New Roman" w:cs="Times New Roman"/>
          <w:sz w:val="24"/>
          <w:szCs w:val="24"/>
        </w:rPr>
        <w:t xml:space="preserve"> (Pitt</w:t>
      </w:r>
      <w:r w:rsidR="00E53E96">
        <w:rPr>
          <w:rFonts w:ascii="Times New Roman" w:hAnsi="Times New Roman" w:cs="Times New Roman"/>
          <w:sz w:val="24"/>
          <w:szCs w:val="24"/>
        </w:rPr>
        <w:t xml:space="preserve">., et al </w:t>
      </w:r>
      <w:r w:rsidR="0039746C" w:rsidRPr="003354EA">
        <w:rPr>
          <w:rFonts w:ascii="Times New Roman" w:hAnsi="Times New Roman" w:cs="Times New Roman"/>
          <w:sz w:val="24"/>
          <w:szCs w:val="24"/>
        </w:rPr>
        <w:t>2018</w:t>
      </w:r>
      <w:r w:rsidR="00E46FAA">
        <w:rPr>
          <w:rFonts w:ascii="Times New Roman" w:hAnsi="Times New Roman" w:cs="Times New Roman"/>
          <w:sz w:val="24"/>
          <w:szCs w:val="24"/>
        </w:rPr>
        <w:t>;</w:t>
      </w:r>
      <w:r w:rsidR="00E46FAA" w:rsidRPr="00E46FAA">
        <w:rPr>
          <w:rFonts w:ascii="Times New Roman" w:hAnsi="Times New Roman" w:cs="Times New Roman"/>
          <w:color w:val="222222"/>
          <w:sz w:val="24"/>
          <w:szCs w:val="24"/>
        </w:rPr>
        <w:t xml:space="preserve"> Cacioppo, Fowler, &amp; Christakis,</w:t>
      </w:r>
      <w:r w:rsidR="00E46FAA">
        <w:rPr>
          <w:rFonts w:ascii="Times New Roman" w:hAnsi="Times New Roman" w:cs="Times New Roman"/>
          <w:color w:val="222222"/>
          <w:sz w:val="24"/>
          <w:szCs w:val="24"/>
        </w:rPr>
        <w:t xml:space="preserve"> </w:t>
      </w:r>
      <w:r w:rsidR="00E46FAA" w:rsidRPr="00E46FAA">
        <w:rPr>
          <w:rFonts w:ascii="Times New Roman" w:hAnsi="Times New Roman" w:cs="Times New Roman"/>
          <w:color w:val="222222"/>
          <w:sz w:val="24"/>
          <w:szCs w:val="24"/>
        </w:rPr>
        <w:t>2009</w:t>
      </w:r>
      <w:r w:rsidR="00E46FAA">
        <w:rPr>
          <w:rFonts w:ascii="Times New Roman" w:hAnsi="Times New Roman" w:cs="Times New Roman"/>
          <w:sz w:val="24"/>
          <w:szCs w:val="24"/>
        </w:rPr>
        <w:t>)</w:t>
      </w:r>
      <w:r w:rsidR="00881541" w:rsidRPr="003354EA">
        <w:rPr>
          <w:rFonts w:ascii="Times New Roman" w:hAnsi="Times New Roman" w:cs="Times New Roman"/>
          <w:sz w:val="24"/>
          <w:szCs w:val="24"/>
        </w:rPr>
        <w:t xml:space="preserve"> </w:t>
      </w:r>
      <w:r w:rsidR="003354EA" w:rsidRPr="003354EA">
        <w:rPr>
          <w:rFonts w:ascii="Times New Roman" w:hAnsi="Times New Roman" w:cs="Times New Roman"/>
          <w:sz w:val="24"/>
          <w:szCs w:val="24"/>
        </w:rPr>
        <w:t xml:space="preserve"> </w:t>
      </w:r>
      <w:r w:rsidR="00881541" w:rsidRPr="003354EA">
        <w:rPr>
          <w:rFonts w:ascii="Times New Roman" w:hAnsi="Times New Roman" w:cs="Times New Roman"/>
          <w:sz w:val="24"/>
          <w:szCs w:val="24"/>
        </w:rPr>
        <w:t>A qualitative study</w:t>
      </w:r>
      <w:r w:rsidR="00854320">
        <w:rPr>
          <w:rFonts w:ascii="Times New Roman" w:hAnsi="Times New Roman" w:cs="Times New Roman"/>
          <w:sz w:val="24"/>
          <w:szCs w:val="24"/>
        </w:rPr>
        <w:t xml:space="preserve"> </w:t>
      </w:r>
      <w:r w:rsidR="00881541" w:rsidRPr="003354EA">
        <w:rPr>
          <w:rFonts w:ascii="Times New Roman" w:hAnsi="Times New Roman" w:cs="Times New Roman"/>
          <w:sz w:val="24"/>
          <w:szCs w:val="24"/>
        </w:rPr>
        <w:t xml:space="preserve">was conducted where participants </w:t>
      </w:r>
      <w:r w:rsidR="003354EA" w:rsidRPr="003354EA">
        <w:rPr>
          <w:rFonts w:ascii="Times New Roman" w:hAnsi="Times New Roman" w:cs="Times New Roman"/>
          <w:sz w:val="24"/>
          <w:szCs w:val="24"/>
        </w:rPr>
        <w:t>described</w:t>
      </w:r>
      <w:r w:rsidR="003354EA">
        <w:rPr>
          <w:rFonts w:ascii="Times New Roman" w:hAnsi="Times New Roman" w:cs="Times New Roman"/>
          <w:sz w:val="24"/>
          <w:szCs w:val="24"/>
        </w:rPr>
        <w:t xml:space="preserve"> having</w:t>
      </w:r>
      <w:r w:rsidR="003354EA" w:rsidRPr="003354EA">
        <w:rPr>
          <w:rFonts w:ascii="Times New Roman" w:hAnsi="Times New Roman" w:cs="Times New Roman"/>
          <w:sz w:val="24"/>
          <w:szCs w:val="24"/>
        </w:rPr>
        <w:t xml:space="preserve"> higher</w:t>
      </w:r>
      <w:r w:rsidR="00881541" w:rsidRPr="003354EA">
        <w:rPr>
          <w:rFonts w:ascii="Times New Roman" w:hAnsi="Times New Roman" w:cs="Times New Roman"/>
          <w:sz w:val="24"/>
          <w:szCs w:val="24"/>
        </w:rPr>
        <w:t xml:space="preserve"> levels of stress</w:t>
      </w:r>
      <w:r w:rsidR="003354EA" w:rsidRPr="003354EA">
        <w:rPr>
          <w:rFonts w:ascii="Times New Roman" w:hAnsi="Times New Roman" w:cs="Times New Roman"/>
          <w:sz w:val="24"/>
          <w:szCs w:val="24"/>
        </w:rPr>
        <w:t xml:space="preserve"> </w:t>
      </w:r>
      <w:r w:rsidR="00881541" w:rsidRPr="003354EA">
        <w:rPr>
          <w:rFonts w:ascii="Times New Roman" w:hAnsi="Times New Roman" w:cs="Times New Roman"/>
          <w:sz w:val="24"/>
          <w:szCs w:val="24"/>
        </w:rPr>
        <w:t>when they moved universities</w:t>
      </w:r>
      <w:r w:rsidR="00E46FAA">
        <w:rPr>
          <w:rFonts w:ascii="Times New Roman" w:hAnsi="Times New Roman" w:cs="Times New Roman"/>
          <w:sz w:val="24"/>
          <w:szCs w:val="24"/>
        </w:rPr>
        <w:t xml:space="preserve"> (</w:t>
      </w:r>
      <w:r w:rsidR="00E46FAA" w:rsidRPr="00E46FAA">
        <w:rPr>
          <w:rFonts w:ascii="Times New Roman" w:hAnsi="Times New Roman" w:cs="Times New Roman"/>
          <w:color w:val="222222"/>
          <w:sz w:val="24"/>
          <w:szCs w:val="24"/>
        </w:rPr>
        <w:t>Baker</w:t>
      </w:r>
      <w:r w:rsidR="00E46FAA">
        <w:rPr>
          <w:rFonts w:ascii="Times New Roman" w:hAnsi="Times New Roman" w:cs="Times New Roman"/>
          <w:color w:val="222222"/>
          <w:sz w:val="24"/>
          <w:szCs w:val="24"/>
        </w:rPr>
        <w:t>,</w:t>
      </w:r>
      <w:r w:rsidR="00E46FAA" w:rsidRPr="00E46FAA">
        <w:rPr>
          <w:rFonts w:ascii="Times New Roman" w:hAnsi="Times New Roman" w:cs="Times New Roman"/>
          <w:color w:val="222222"/>
          <w:sz w:val="24"/>
          <w:szCs w:val="24"/>
        </w:rPr>
        <w:t xml:space="preserve"> 2003</w:t>
      </w:r>
      <w:r w:rsidR="00E46FAA" w:rsidRPr="003354EA">
        <w:rPr>
          <w:rFonts w:ascii="Times New Roman" w:hAnsi="Times New Roman" w:cs="Times New Roman"/>
          <w:sz w:val="24"/>
          <w:szCs w:val="24"/>
        </w:rPr>
        <w:t>)</w:t>
      </w:r>
      <w:r w:rsidR="00854320">
        <w:rPr>
          <w:rFonts w:ascii="Times New Roman" w:hAnsi="Times New Roman" w:cs="Times New Roman"/>
          <w:sz w:val="24"/>
          <w:szCs w:val="24"/>
        </w:rPr>
        <w:t xml:space="preserve">, </w:t>
      </w:r>
      <w:r w:rsidR="003354EA">
        <w:rPr>
          <w:rFonts w:ascii="Times New Roman" w:hAnsi="Times New Roman" w:cs="Times New Roman"/>
          <w:sz w:val="24"/>
          <w:szCs w:val="24"/>
        </w:rPr>
        <w:t>this was</w:t>
      </w:r>
      <w:r w:rsidR="003354EA" w:rsidRPr="003354EA">
        <w:rPr>
          <w:rFonts w:ascii="Times New Roman" w:hAnsi="Times New Roman" w:cs="Times New Roman"/>
          <w:sz w:val="24"/>
          <w:szCs w:val="24"/>
        </w:rPr>
        <w:t xml:space="preserve"> down to the </w:t>
      </w:r>
      <w:r w:rsidR="00DD4B80" w:rsidRPr="003354EA">
        <w:rPr>
          <w:rFonts w:ascii="Times New Roman" w:hAnsi="Times New Roman" w:cs="Times New Roman"/>
          <w:sz w:val="24"/>
          <w:szCs w:val="24"/>
        </w:rPr>
        <w:t xml:space="preserve">changes in the social </w:t>
      </w:r>
      <w:r w:rsidR="00794BF5" w:rsidRPr="003354EA">
        <w:rPr>
          <w:rFonts w:ascii="Times New Roman" w:hAnsi="Times New Roman" w:cs="Times New Roman"/>
          <w:sz w:val="24"/>
          <w:szCs w:val="24"/>
        </w:rPr>
        <w:t>support</w:t>
      </w:r>
      <w:r w:rsidR="00DD4B80" w:rsidRPr="003354EA">
        <w:rPr>
          <w:rFonts w:ascii="Times New Roman" w:hAnsi="Times New Roman" w:cs="Times New Roman"/>
          <w:sz w:val="24"/>
          <w:szCs w:val="24"/>
        </w:rPr>
        <w:t xml:space="preserve"> they received</w:t>
      </w:r>
      <w:r w:rsidR="00F1582B" w:rsidRPr="003354EA">
        <w:rPr>
          <w:rFonts w:ascii="Times New Roman" w:hAnsi="Times New Roman" w:cs="Times New Roman"/>
          <w:sz w:val="24"/>
          <w:szCs w:val="24"/>
        </w:rPr>
        <w:t>, also students had a fear of the unknown and</w:t>
      </w:r>
      <w:r w:rsidR="003354EA">
        <w:rPr>
          <w:rFonts w:ascii="Times New Roman" w:hAnsi="Times New Roman" w:cs="Times New Roman"/>
          <w:sz w:val="24"/>
          <w:szCs w:val="24"/>
        </w:rPr>
        <w:t xml:space="preserve"> they were uncertain of what to</w:t>
      </w:r>
      <w:r w:rsidR="00F1582B" w:rsidRPr="003354EA">
        <w:rPr>
          <w:rFonts w:ascii="Times New Roman" w:hAnsi="Times New Roman" w:cs="Times New Roman"/>
          <w:sz w:val="24"/>
          <w:szCs w:val="24"/>
        </w:rPr>
        <w:t xml:space="preserve"> expect</w:t>
      </w:r>
      <w:r w:rsidR="0039746C" w:rsidRPr="003354EA">
        <w:rPr>
          <w:rFonts w:ascii="Times New Roman" w:hAnsi="Times New Roman" w:cs="Times New Roman"/>
          <w:sz w:val="24"/>
          <w:szCs w:val="24"/>
        </w:rPr>
        <w:t xml:space="preserve"> (Pi</w:t>
      </w:r>
      <w:r w:rsidR="00F2045E">
        <w:rPr>
          <w:rFonts w:ascii="Times New Roman" w:hAnsi="Times New Roman" w:cs="Times New Roman"/>
          <w:sz w:val="24"/>
          <w:szCs w:val="24"/>
        </w:rPr>
        <w:t>tt.,</w:t>
      </w:r>
      <w:r w:rsidR="0039746C" w:rsidRPr="003354EA">
        <w:rPr>
          <w:rFonts w:ascii="Times New Roman" w:hAnsi="Times New Roman" w:cs="Times New Roman"/>
          <w:sz w:val="24"/>
          <w:szCs w:val="24"/>
        </w:rPr>
        <w:t xml:space="preserve"> 2018).</w:t>
      </w:r>
      <w:r w:rsidR="00D437AA" w:rsidRPr="003354EA">
        <w:rPr>
          <w:rFonts w:ascii="Times New Roman" w:hAnsi="Times New Roman" w:cs="Times New Roman"/>
          <w:sz w:val="24"/>
          <w:szCs w:val="24"/>
        </w:rPr>
        <w:t xml:space="preserve">  A theory has been provided on stress and coping, it is one of </w:t>
      </w:r>
      <w:r w:rsidR="00D437AA">
        <w:rPr>
          <w:rFonts w:ascii="Times New Roman" w:hAnsi="Times New Roman" w:cs="Times New Roman"/>
          <w:sz w:val="24"/>
          <w:szCs w:val="24"/>
        </w:rPr>
        <w:t>the most ideal frameworks that been used to understand the processes</w:t>
      </w:r>
      <w:r w:rsidR="0066742C">
        <w:rPr>
          <w:rFonts w:ascii="Times New Roman" w:hAnsi="Times New Roman" w:cs="Times New Roman"/>
          <w:sz w:val="24"/>
          <w:szCs w:val="24"/>
        </w:rPr>
        <w:t xml:space="preserve"> that are involved in cross-cultural adaption</w:t>
      </w:r>
      <w:r w:rsidR="00AA0C98">
        <w:rPr>
          <w:rFonts w:ascii="Times New Roman" w:hAnsi="Times New Roman" w:cs="Times New Roman"/>
          <w:sz w:val="24"/>
          <w:szCs w:val="24"/>
        </w:rPr>
        <w:t>s</w:t>
      </w:r>
      <w:r w:rsidR="0066742C">
        <w:rPr>
          <w:rFonts w:ascii="Times New Roman" w:hAnsi="Times New Roman" w:cs="Times New Roman"/>
          <w:sz w:val="24"/>
          <w:szCs w:val="24"/>
        </w:rPr>
        <w:t xml:space="preserve"> and </w:t>
      </w:r>
      <w:r w:rsidR="0066742C" w:rsidRPr="00B3048B">
        <w:rPr>
          <w:rFonts w:ascii="Times New Roman" w:hAnsi="Times New Roman" w:cs="Times New Roman"/>
          <w:sz w:val="24"/>
          <w:szCs w:val="24"/>
        </w:rPr>
        <w:t xml:space="preserve">transition </w:t>
      </w:r>
      <w:r w:rsidR="00B3048B" w:rsidRPr="00B3048B">
        <w:rPr>
          <w:rFonts w:ascii="Times New Roman" w:hAnsi="Times New Roman" w:cs="Times New Roman"/>
          <w:sz w:val="24"/>
          <w:szCs w:val="24"/>
        </w:rPr>
        <w:t>(Szabo, Ward &amp; Jose, 2016).</w:t>
      </w:r>
      <w:r w:rsidR="00B3048B" w:rsidRPr="00B3048B">
        <w:rPr>
          <w:rFonts w:ascii="Times New Roman" w:hAnsi="Times New Roman" w:cs="Times New Roman"/>
        </w:rPr>
        <w:t xml:space="preserve"> </w:t>
      </w:r>
      <w:r w:rsidR="00B3048B" w:rsidRPr="00B3048B">
        <w:rPr>
          <w:rFonts w:ascii="Times New Roman" w:hAnsi="Times New Roman" w:cs="Times New Roman"/>
          <w:sz w:val="24"/>
          <w:szCs w:val="24"/>
        </w:rPr>
        <w:t>The transactional model</w:t>
      </w:r>
      <w:r w:rsidR="00B3048B">
        <w:rPr>
          <w:rFonts w:ascii="Times New Roman" w:hAnsi="Times New Roman" w:cs="Times New Roman"/>
          <w:sz w:val="24"/>
          <w:szCs w:val="24"/>
        </w:rPr>
        <w:t xml:space="preserve"> of stress and coping</w:t>
      </w:r>
      <w:r w:rsidR="003354EA">
        <w:rPr>
          <w:rFonts w:ascii="Times New Roman" w:hAnsi="Times New Roman" w:cs="Times New Roman"/>
          <w:sz w:val="24"/>
          <w:szCs w:val="24"/>
        </w:rPr>
        <w:t xml:space="preserve"> </w:t>
      </w:r>
      <w:r w:rsidR="003354EA" w:rsidRPr="00536A22">
        <w:rPr>
          <w:rFonts w:ascii="Times New Roman" w:hAnsi="Times New Roman" w:cs="Times New Roman"/>
          <w:sz w:val="24"/>
          <w:szCs w:val="24"/>
        </w:rPr>
        <w:t>(Lazarus &amp; Folkman, 1984)</w:t>
      </w:r>
      <w:r w:rsidR="003354EA">
        <w:rPr>
          <w:rFonts w:ascii="Times New Roman" w:hAnsi="Times New Roman" w:cs="Times New Roman"/>
          <w:sz w:val="24"/>
          <w:szCs w:val="24"/>
        </w:rPr>
        <w:t>,</w:t>
      </w:r>
      <w:r w:rsidR="00EB7445">
        <w:rPr>
          <w:rFonts w:ascii="Times New Roman" w:hAnsi="Times New Roman" w:cs="Times New Roman"/>
          <w:sz w:val="24"/>
          <w:szCs w:val="24"/>
        </w:rPr>
        <w:t xml:space="preserve"> has suggested that stressful experiences such as internal and external environment and demands</w:t>
      </w:r>
      <w:r w:rsidR="003354EA">
        <w:rPr>
          <w:rFonts w:ascii="Times New Roman" w:hAnsi="Times New Roman" w:cs="Times New Roman"/>
          <w:sz w:val="24"/>
          <w:szCs w:val="24"/>
        </w:rPr>
        <w:t xml:space="preserve"> tend </w:t>
      </w:r>
      <w:r w:rsidR="00EB7445">
        <w:rPr>
          <w:rFonts w:ascii="Times New Roman" w:hAnsi="Times New Roman" w:cs="Times New Roman"/>
          <w:sz w:val="24"/>
          <w:szCs w:val="24"/>
        </w:rPr>
        <w:t xml:space="preserve">to unsettle the psychological functional balance which results </w:t>
      </w:r>
      <w:r w:rsidR="003354EA">
        <w:rPr>
          <w:rFonts w:ascii="Times New Roman" w:hAnsi="Times New Roman" w:cs="Times New Roman"/>
          <w:sz w:val="24"/>
          <w:szCs w:val="24"/>
        </w:rPr>
        <w:t>in</w:t>
      </w:r>
      <w:r w:rsidR="00EB7445">
        <w:rPr>
          <w:rFonts w:ascii="Times New Roman" w:hAnsi="Times New Roman" w:cs="Times New Roman"/>
          <w:sz w:val="24"/>
          <w:szCs w:val="24"/>
        </w:rPr>
        <w:t xml:space="preserve"> negative wellbeing on health over all </w:t>
      </w:r>
      <w:r w:rsidR="00B3048B" w:rsidRPr="00536A22">
        <w:rPr>
          <w:rFonts w:ascii="Times New Roman" w:hAnsi="Times New Roman" w:cs="Times New Roman"/>
          <w:sz w:val="24"/>
          <w:szCs w:val="24"/>
        </w:rPr>
        <w:t>(Lazarus &amp; Folkman, 1984)</w:t>
      </w:r>
      <w:r w:rsidR="00917B3E">
        <w:rPr>
          <w:rFonts w:ascii="Times New Roman" w:hAnsi="Times New Roman" w:cs="Times New Roman"/>
          <w:sz w:val="24"/>
          <w:szCs w:val="24"/>
        </w:rPr>
        <w:t xml:space="preserve">. </w:t>
      </w:r>
      <w:r w:rsidR="003328AF">
        <w:rPr>
          <w:rFonts w:ascii="Times New Roman" w:hAnsi="Times New Roman" w:cs="Times New Roman"/>
          <w:sz w:val="24"/>
          <w:szCs w:val="24"/>
        </w:rPr>
        <w:t>In order to adapt to different surrounding</w:t>
      </w:r>
      <w:r w:rsidR="00174F6B">
        <w:rPr>
          <w:rFonts w:ascii="Times New Roman" w:hAnsi="Times New Roman" w:cs="Times New Roman"/>
          <w:sz w:val="24"/>
          <w:szCs w:val="24"/>
        </w:rPr>
        <w:t>s</w:t>
      </w:r>
      <w:r w:rsidR="003328AF">
        <w:rPr>
          <w:rFonts w:ascii="Times New Roman" w:hAnsi="Times New Roman" w:cs="Times New Roman"/>
          <w:sz w:val="24"/>
          <w:szCs w:val="24"/>
        </w:rPr>
        <w:t xml:space="preserve"> and environment</w:t>
      </w:r>
      <w:r w:rsidR="00174F6B">
        <w:rPr>
          <w:rFonts w:ascii="Times New Roman" w:hAnsi="Times New Roman" w:cs="Times New Roman"/>
          <w:sz w:val="24"/>
          <w:szCs w:val="24"/>
        </w:rPr>
        <w:t>s, individuals must be able to adapt by managing daily struggles</w:t>
      </w:r>
      <w:r w:rsidR="00854320">
        <w:rPr>
          <w:rFonts w:ascii="Times New Roman" w:hAnsi="Times New Roman" w:cs="Times New Roman"/>
          <w:sz w:val="24"/>
          <w:szCs w:val="24"/>
        </w:rPr>
        <w:t xml:space="preserve"> (</w:t>
      </w:r>
      <w:r w:rsidR="00854320" w:rsidRPr="00854320">
        <w:rPr>
          <w:rFonts w:ascii="Times New Roman" w:hAnsi="Times New Roman" w:cs="Times New Roman"/>
          <w:sz w:val="24"/>
          <w:szCs w:val="24"/>
        </w:rPr>
        <w:t>Dyson</w:t>
      </w:r>
      <w:r w:rsidR="00854320">
        <w:rPr>
          <w:rFonts w:ascii="Times New Roman" w:hAnsi="Times New Roman" w:cs="Times New Roman"/>
          <w:sz w:val="24"/>
          <w:szCs w:val="24"/>
        </w:rPr>
        <w:t xml:space="preserve"> </w:t>
      </w:r>
      <w:r w:rsidR="00854320" w:rsidRPr="00854320">
        <w:rPr>
          <w:rFonts w:ascii="Times New Roman" w:hAnsi="Times New Roman" w:cs="Times New Roman"/>
          <w:sz w:val="24"/>
          <w:szCs w:val="24"/>
        </w:rPr>
        <w:t>&amp; Renk, 2006)</w:t>
      </w:r>
    </w:p>
    <w:p w:rsidR="00775997" w:rsidRPr="00143C0D" w:rsidRDefault="00775997" w:rsidP="00775997">
      <w:pPr>
        <w:spacing w:line="480" w:lineRule="auto"/>
        <w:jc w:val="center"/>
        <w:rPr>
          <w:rFonts w:ascii="Times New Roman" w:hAnsi="Times New Roman" w:cs="Times New Roman"/>
          <w:b/>
          <w:sz w:val="24"/>
          <w:szCs w:val="24"/>
        </w:rPr>
      </w:pPr>
      <w:r w:rsidRPr="00143C0D">
        <w:rPr>
          <w:rFonts w:ascii="Times New Roman" w:hAnsi="Times New Roman" w:cs="Times New Roman"/>
          <w:b/>
          <w:sz w:val="24"/>
          <w:szCs w:val="24"/>
        </w:rPr>
        <w:t>Method</w:t>
      </w:r>
    </w:p>
    <w:p w:rsidR="001C132A" w:rsidRPr="00143C0D" w:rsidRDefault="001C132A" w:rsidP="00775997">
      <w:pPr>
        <w:spacing w:line="480" w:lineRule="auto"/>
        <w:rPr>
          <w:rFonts w:ascii="Times New Roman" w:hAnsi="Times New Roman" w:cs="Times New Roman"/>
          <w:b/>
          <w:sz w:val="24"/>
          <w:szCs w:val="24"/>
        </w:rPr>
      </w:pPr>
      <w:r w:rsidRPr="00143C0D">
        <w:rPr>
          <w:rFonts w:ascii="Times New Roman" w:hAnsi="Times New Roman" w:cs="Times New Roman"/>
          <w:b/>
          <w:sz w:val="24"/>
          <w:szCs w:val="24"/>
        </w:rPr>
        <w:t>Participants</w:t>
      </w:r>
      <w:r w:rsidR="007249E7" w:rsidRPr="00143C0D">
        <w:rPr>
          <w:rFonts w:ascii="Times New Roman" w:hAnsi="Times New Roman" w:cs="Times New Roman"/>
          <w:b/>
          <w:sz w:val="24"/>
          <w:szCs w:val="24"/>
        </w:rPr>
        <w:t xml:space="preserve"> </w:t>
      </w:r>
    </w:p>
    <w:p w:rsidR="007249E7" w:rsidRDefault="004922F6" w:rsidP="007249E7">
      <w:pPr>
        <w:spacing w:line="480" w:lineRule="auto"/>
        <w:rPr>
          <w:rFonts w:ascii="Times New Roman" w:hAnsi="Times New Roman" w:cs="Times New Roman"/>
          <w:sz w:val="24"/>
          <w:szCs w:val="24"/>
        </w:rPr>
      </w:pPr>
      <w:r>
        <w:rPr>
          <w:rFonts w:ascii="Times New Roman" w:hAnsi="Times New Roman" w:cs="Times New Roman"/>
          <w:sz w:val="24"/>
          <w:szCs w:val="24"/>
        </w:rPr>
        <w:tab/>
      </w:r>
      <w:r w:rsidR="0032494F" w:rsidRPr="007249E7">
        <w:rPr>
          <w:rFonts w:ascii="Times New Roman" w:hAnsi="Times New Roman" w:cs="Times New Roman"/>
          <w:sz w:val="24"/>
          <w:szCs w:val="24"/>
        </w:rPr>
        <w:t xml:space="preserve">Participants </w:t>
      </w:r>
      <w:r w:rsidR="008E05A6" w:rsidRPr="007249E7">
        <w:rPr>
          <w:rFonts w:ascii="Times New Roman" w:hAnsi="Times New Roman" w:cs="Times New Roman"/>
          <w:sz w:val="24"/>
          <w:szCs w:val="24"/>
        </w:rPr>
        <w:t>that were recruited were 2</w:t>
      </w:r>
      <w:r w:rsidR="008E05A6" w:rsidRPr="007249E7">
        <w:rPr>
          <w:rFonts w:ascii="Times New Roman" w:hAnsi="Times New Roman" w:cs="Times New Roman"/>
          <w:sz w:val="24"/>
          <w:szCs w:val="24"/>
          <w:vertAlign w:val="superscript"/>
        </w:rPr>
        <w:t>nd</w:t>
      </w:r>
      <w:r w:rsidR="008E05A6" w:rsidRPr="007249E7">
        <w:rPr>
          <w:rFonts w:ascii="Times New Roman" w:hAnsi="Times New Roman" w:cs="Times New Roman"/>
          <w:sz w:val="24"/>
          <w:szCs w:val="24"/>
        </w:rPr>
        <w:t xml:space="preserve"> year undergraduates</w:t>
      </w:r>
      <w:r w:rsidR="0032494F" w:rsidRPr="007249E7">
        <w:rPr>
          <w:rFonts w:ascii="Times New Roman" w:hAnsi="Times New Roman" w:cs="Times New Roman"/>
          <w:sz w:val="24"/>
          <w:szCs w:val="24"/>
        </w:rPr>
        <w:t xml:space="preserve"> the single </w:t>
      </w:r>
      <w:r w:rsidRPr="007249E7">
        <w:rPr>
          <w:rFonts w:ascii="Times New Roman" w:hAnsi="Times New Roman" w:cs="Times New Roman"/>
          <w:sz w:val="24"/>
          <w:szCs w:val="24"/>
        </w:rPr>
        <w:t>honour’s</w:t>
      </w:r>
      <w:r w:rsidR="0032494F" w:rsidRPr="007249E7">
        <w:rPr>
          <w:rFonts w:ascii="Times New Roman" w:hAnsi="Times New Roman" w:cs="Times New Roman"/>
          <w:sz w:val="24"/>
          <w:szCs w:val="24"/>
        </w:rPr>
        <w:t xml:space="preserve"> psychology</w:t>
      </w:r>
      <w:r w:rsidRPr="007249E7">
        <w:rPr>
          <w:rFonts w:ascii="Times New Roman" w:hAnsi="Times New Roman" w:cs="Times New Roman"/>
          <w:sz w:val="24"/>
          <w:szCs w:val="24"/>
        </w:rPr>
        <w:t xml:space="preserve"> and counselling course</w:t>
      </w:r>
      <w:r w:rsidR="00324B0A" w:rsidRPr="007249E7">
        <w:rPr>
          <w:rFonts w:ascii="Times New Roman" w:hAnsi="Times New Roman" w:cs="Times New Roman"/>
          <w:sz w:val="24"/>
          <w:szCs w:val="24"/>
        </w:rPr>
        <w:t xml:space="preserve">, overall 3 participants were recruited to take part in the interviews. The </w:t>
      </w:r>
      <w:r w:rsidR="008E05A6" w:rsidRPr="007249E7">
        <w:rPr>
          <w:rFonts w:ascii="Times New Roman" w:hAnsi="Times New Roman" w:cs="Times New Roman"/>
          <w:sz w:val="24"/>
          <w:szCs w:val="24"/>
        </w:rPr>
        <w:t xml:space="preserve">topic of the interview that was being explored </w:t>
      </w:r>
      <w:r w:rsidR="007249E7" w:rsidRPr="007249E7">
        <w:rPr>
          <w:rFonts w:ascii="Times New Roman" w:hAnsi="Times New Roman" w:cs="Times New Roman"/>
          <w:sz w:val="24"/>
          <w:szCs w:val="24"/>
        </w:rPr>
        <w:t>was exploring coping with change: exploring</w:t>
      </w:r>
      <w:r w:rsidR="00C17B60">
        <w:rPr>
          <w:rFonts w:ascii="Times New Roman" w:hAnsi="Times New Roman" w:cs="Times New Roman"/>
          <w:sz w:val="24"/>
          <w:szCs w:val="24"/>
        </w:rPr>
        <w:t>:</w:t>
      </w:r>
      <w:r w:rsidR="007249E7" w:rsidRPr="007249E7">
        <w:rPr>
          <w:rFonts w:ascii="Times New Roman" w:hAnsi="Times New Roman" w:cs="Times New Roman"/>
          <w:sz w:val="24"/>
          <w:szCs w:val="24"/>
        </w:rPr>
        <w:t xml:space="preserve"> the lived experience of moving to a new University campus.</w:t>
      </w:r>
    </w:p>
    <w:p w:rsidR="00E978C8" w:rsidRPr="00143C0D" w:rsidRDefault="001C132A" w:rsidP="00775997">
      <w:pPr>
        <w:spacing w:line="480" w:lineRule="auto"/>
        <w:rPr>
          <w:rFonts w:ascii="Times New Roman" w:hAnsi="Times New Roman" w:cs="Times New Roman"/>
          <w:b/>
          <w:sz w:val="24"/>
          <w:szCs w:val="24"/>
        </w:rPr>
      </w:pPr>
      <w:r w:rsidRPr="00143C0D">
        <w:rPr>
          <w:rFonts w:ascii="Times New Roman" w:hAnsi="Times New Roman" w:cs="Times New Roman"/>
          <w:b/>
          <w:sz w:val="24"/>
          <w:szCs w:val="24"/>
        </w:rPr>
        <w:t>Design</w:t>
      </w:r>
    </w:p>
    <w:p w:rsidR="00E307C3" w:rsidRDefault="00E978C8" w:rsidP="00E307C3">
      <w:pPr>
        <w:spacing w:line="480" w:lineRule="auto"/>
        <w:rPr>
          <w:rFonts w:ascii="Times New Roman" w:hAnsi="Times New Roman" w:cs="Times New Roman"/>
          <w:sz w:val="24"/>
          <w:szCs w:val="24"/>
        </w:rPr>
      </w:pPr>
      <w:r>
        <w:rPr>
          <w:rFonts w:ascii="Times New Roman" w:hAnsi="Times New Roman" w:cs="Times New Roman"/>
          <w:sz w:val="24"/>
          <w:szCs w:val="24"/>
        </w:rPr>
        <w:tab/>
      </w:r>
      <w:r w:rsidR="007249E7">
        <w:rPr>
          <w:rFonts w:ascii="Times New Roman" w:hAnsi="Times New Roman" w:cs="Times New Roman"/>
          <w:sz w:val="24"/>
          <w:szCs w:val="24"/>
        </w:rPr>
        <w:t xml:space="preserve">The design of the study that was conducted </w:t>
      </w:r>
      <w:r w:rsidR="005D1A22">
        <w:rPr>
          <w:rFonts w:ascii="Times New Roman" w:hAnsi="Times New Roman" w:cs="Times New Roman"/>
          <w:sz w:val="24"/>
          <w:szCs w:val="24"/>
        </w:rPr>
        <w:t>is</w:t>
      </w:r>
      <w:r w:rsidR="007249E7">
        <w:rPr>
          <w:rFonts w:ascii="Times New Roman" w:hAnsi="Times New Roman" w:cs="Times New Roman"/>
          <w:sz w:val="24"/>
          <w:szCs w:val="24"/>
        </w:rPr>
        <w:t xml:space="preserve"> a qualitative semi-structured interview</w:t>
      </w:r>
      <w:r w:rsidR="005D1A22">
        <w:rPr>
          <w:rFonts w:ascii="Times New Roman" w:hAnsi="Times New Roman" w:cs="Times New Roman"/>
          <w:sz w:val="24"/>
          <w:szCs w:val="24"/>
        </w:rPr>
        <w:t>,</w:t>
      </w:r>
      <w:r w:rsidR="007249E7">
        <w:rPr>
          <w:rFonts w:ascii="Times New Roman" w:hAnsi="Times New Roman" w:cs="Times New Roman"/>
          <w:sz w:val="24"/>
          <w:szCs w:val="24"/>
        </w:rPr>
        <w:t xml:space="preserve"> </w:t>
      </w:r>
      <w:r w:rsidR="00775997">
        <w:rPr>
          <w:rFonts w:ascii="Times New Roman" w:hAnsi="Times New Roman" w:cs="Times New Roman"/>
          <w:sz w:val="24"/>
          <w:szCs w:val="24"/>
        </w:rPr>
        <w:t xml:space="preserve">by </w:t>
      </w:r>
      <w:r w:rsidR="007249E7">
        <w:rPr>
          <w:rFonts w:ascii="Times New Roman" w:hAnsi="Times New Roman" w:cs="Times New Roman"/>
          <w:sz w:val="24"/>
          <w:szCs w:val="24"/>
        </w:rPr>
        <w:t>exploring</w:t>
      </w:r>
      <w:r w:rsidR="001B1963">
        <w:rPr>
          <w:rFonts w:ascii="Times New Roman" w:hAnsi="Times New Roman" w:cs="Times New Roman"/>
          <w:sz w:val="24"/>
          <w:szCs w:val="24"/>
        </w:rPr>
        <w:t xml:space="preserve"> coping with change </w:t>
      </w:r>
      <w:r>
        <w:rPr>
          <w:rFonts w:ascii="Times New Roman" w:hAnsi="Times New Roman" w:cs="Times New Roman"/>
          <w:sz w:val="24"/>
          <w:szCs w:val="24"/>
        </w:rPr>
        <w:t xml:space="preserve">and </w:t>
      </w:r>
      <w:r w:rsidR="007249E7" w:rsidRPr="007249E7">
        <w:rPr>
          <w:rFonts w:ascii="Times New Roman" w:hAnsi="Times New Roman" w:cs="Times New Roman"/>
          <w:sz w:val="24"/>
          <w:szCs w:val="24"/>
        </w:rPr>
        <w:t xml:space="preserve">exploring the lived experience of moving to a new </w:t>
      </w:r>
      <w:r w:rsidR="007249E7" w:rsidRPr="007249E7">
        <w:rPr>
          <w:rFonts w:ascii="Times New Roman" w:hAnsi="Times New Roman" w:cs="Times New Roman"/>
          <w:sz w:val="24"/>
          <w:szCs w:val="24"/>
        </w:rPr>
        <w:lastRenderedPageBreak/>
        <w:t>University campus.</w:t>
      </w:r>
      <w:r w:rsidR="001B1963">
        <w:rPr>
          <w:rFonts w:ascii="Times New Roman" w:hAnsi="Times New Roman" w:cs="Times New Roman"/>
          <w:sz w:val="24"/>
          <w:szCs w:val="24"/>
        </w:rPr>
        <w:t xml:space="preserve"> The interviews were conducted by recording the discussion</w:t>
      </w:r>
      <w:r w:rsidR="00C64487">
        <w:rPr>
          <w:rFonts w:ascii="Times New Roman" w:hAnsi="Times New Roman" w:cs="Times New Roman"/>
          <w:sz w:val="24"/>
          <w:szCs w:val="24"/>
        </w:rPr>
        <w:t xml:space="preserve">, the recordings were then transcribed and analysed using </w:t>
      </w:r>
      <w:r w:rsidR="00775997">
        <w:rPr>
          <w:rFonts w:ascii="Times New Roman" w:hAnsi="Times New Roman" w:cs="Times New Roman"/>
          <w:sz w:val="24"/>
          <w:szCs w:val="24"/>
        </w:rPr>
        <w:t xml:space="preserve">Interpretative Phenomenological Analysis. </w:t>
      </w:r>
    </w:p>
    <w:p w:rsidR="001C132A" w:rsidRPr="00143C0D" w:rsidRDefault="001C132A" w:rsidP="000037A3">
      <w:pPr>
        <w:spacing w:line="480" w:lineRule="auto"/>
        <w:jc w:val="both"/>
        <w:rPr>
          <w:rFonts w:ascii="Times New Roman" w:hAnsi="Times New Roman" w:cs="Times New Roman"/>
          <w:b/>
          <w:sz w:val="24"/>
          <w:szCs w:val="24"/>
        </w:rPr>
      </w:pPr>
      <w:r w:rsidRPr="00143C0D">
        <w:rPr>
          <w:rFonts w:ascii="Times New Roman" w:hAnsi="Times New Roman" w:cs="Times New Roman"/>
          <w:b/>
          <w:sz w:val="24"/>
          <w:szCs w:val="24"/>
        </w:rPr>
        <w:t>Materials</w:t>
      </w:r>
    </w:p>
    <w:p w:rsidR="005D1A22" w:rsidRDefault="00E978C8" w:rsidP="00E978C8">
      <w:pPr>
        <w:spacing w:line="480" w:lineRule="auto"/>
        <w:rPr>
          <w:rFonts w:ascii="Times New Roman" w:hAnsi="Times New Roman" w:cs="Times New Roman"/>
          <w:sz w:val="24"/>
          <w:szCs w:val="24"/>
        </w:rPr>
      </w:pPr>
      <w:r>
        <w:rPr>
          <w:rFonts w:ascii="Times New Roman" w:hAnsi="Times New Roman" w:cs="Times New Roman"/>
          <w:sz w:val="24"/>
          <w:szCs w:val="24"/>
        </w:rPr>
        <w:tab/>
      </w:r>
      <w:r w:rsidR="005D1A22">
        <w:rPr>
          <w:rFonts w:ascii="Times New Roman" w:hAnsi="Times New Roman" w:cs="Times New Roman"/>
          <w:sz w:val="24"/>
          <w:szCs w:val="24"/>
        </w:rPr>
        <w:t xml:space="preserve">The materials that were that were used for conducting the </w:t>
      </w:r>
      <w:r>
        <w:rPr>
          <w:rFonts w:ascii="Times New Roman" w:hAnsi="Times New Roman" w:cs="Times New Roman"/>
          <w:sz w:val="24"/>
          <w:szCs w:val="24"/>
        </w:rPr>
        <w:t>interviews,</w:t>
      </w:r>
      <w:r w:rsidR="005D1A22">
        <w:rPr>
          <w:rFonts w:ascii="Times New Roman" w:hAnsi="Times New Roman" w:cs="Times New Roman"/>
          <w:sz w:val="24"/>
          <w:szCs w:val="24"/>
        </w:rPr>
        <w:t xml:space="preserve"> </w:t>
      </w:r>
      <w:r>
        <w:rPr>
          <w:rFonts w:ascii="Times New Roman" w:hAnsi="Times New Roman" w:cs="Times New Roman"/>
          <w:sz w:val="24"/>
          <w:szCs w:val="24"/>
        </w:rPr>
        <w:t xml:space="preserve">was a consent form after the consent form, the researcher used a semi structured interview schedule </w:t>
      </w:r>
      <w:r w:rsidR="00775997">
        <w:rPr>
          <w:rFonts w:ascii="Times New Roman" w:hAnsi="Times New Roman" w:cs="Times New Roman"/>
          <w:sz w:val="24"/>
          <w:szCs w:val="24"/>
        </w:rPr>
        <w:t xml:space="preserve">with </w:t>
      </w:r>
      <w:r w:rsidR="00E307C3">
        <w:rPr>
          <w:rFonts w:ascii="Times New Roman" w:hAnsi="Times New Roman" w:cs="Times New Roman"/>
          <w:sz w:val="24"/>
          <w:szCs w:val="24"/>
        </w:rPr>
        <w:t xml:space="preserve">questions </w:t>
      </w:r>
      <w:r w:rsidR="00775997">
        <w:rPr>
          <w:rFonts w:ascii="Times New Roman" w:hAnsi="Times New Roman" w:cs="Times New Roman"/>
          <w:sz w:val="24"/>
          <w:szCs w:val="24"/>
        </w:rPr>
        <w:t xml:space="preserve">that </w:t>
      </w:r>
      <w:r w:rsidR="00E307C3">
        <w:rPr>
          <w:rFonts w:ascii="Times New Roman" w:hAnsi="Times New Roman" w:cs="Times New Roman"/>
          <w:sz w:val="24"/>
          <w:szCs w:val="24"/>
        </w:rPr>
        <w:t xml:space="preserve">were already pre-prepared before the interview could be conducted, the </w:t>
      </w:r>
      <w:bookmarkStart w:id="0" w:name="_GoBack"/>
      <w:bookmarkEnd w:id="0"/>
      <w:r w:rsidR="00E307C3">
        <w:rPr>
          <w:rFonts w:ascii="Times New Roman" w:hAnsi="Times New Roman" w:cs="Times New Roman"/>
          <w:sz w:val="24"/>
          <w:szCs w:val="24"/>
        </w:rPr>
        <w:t xml:space="preserve">questions were checked and signed off by the module leader before any interviewing could take place. The </w:t>
      </w:r>
      <w:r w:rsidR="008F5CCE">
        <w:rPr>
          <w:rFonts w:ascii="Times New Roman" w:hAnsi="Times New Roman" w:cs="Times New Roman"/>
          <w:sz w:val="24"/>
          <w:szCs w:val="24"/>
        </w:rPr>
        <w:t>questionnaires have some prompts where needed to encourage a hesitated speaker</w:t>
      </w:r>
      <w:r w:rsidR="007411DE">
        <w:rPr>
          <w:rFonts w:ascii="Times New Roman" w:hAnsi="Times New Roman" w:cs="Times New Roman"/>
          <w:sz w:val="24"/>
          <w:szCs w:val="24"/>
        </w:rPr>
        <w:t xml:space="preserve"> and the questions were designed to stimulate talk about coping with change through lived experience. </w:t>
      </w:r>
      <w:r w:rsidR="00B027F8">
        <w:rPr>
          <w:rFonts w:ascii="Times New Roman" w:hAnsi="Times New Roman" w:cs="Times New Roman"/>
          <w:sz w:val="24"/>
          <w:szCs w:val="24"/>
        </w:rPr>
        <w:t>The participant received a debrief form</w:t>
      </w:r>
      <w:r w:rsidR="00DB0216">
        <w:rPr>
          <w:rFonts w:ascii="Times New Roman" w:hAnsi="Times New Roman" w:cs="Times New Roman"/>
          <w:sz w:val="24"/>
          <w:szCs w:val="24"/>
        </w:rPr>
        <w:t xml:space="preserve">. </w:t>
      </w:r>
      <w:r w:rsidR="00B027F8">
        <w:rPr>
          <w:rFonts w:ascii="Times New Roman" w:hAnsi="Times New Roman" w:cs="Times New Roman"/>
          <w:sz w:val="24"/>
          <w:szCs w:val="24"/>
        </w:rPr>
        <w:t xml:space="preserve">A recorder on the laptop was also used to record the interviewee. </w:t>
      </w:r>
    </w:p>
    <w:p w:rsidR="000037A3" w:rsidRPr="00143C0D" w:rsidRDefault="00D0066C" w:rsidP="008F5CCE">
      <w:pPr>
        <w:spacing w:line="480" w:lineRule="auto"/>
        <w:rPr>
          <w:rFonts w:ascii="Times New Roman" w:hAnsi="Times New Roman" w:cs="Times New Roman"/>
          <w:b/>
          <w:sz w:val="24"/>
          <w:szCs w:val="24"/>
        </w:rPr>
      </w:pPr>
      <w:r w:rsidRPr="00143C0D">
        <w:rPr>
          <w:rFonts w:ascii="Times New Roman" w:hAnsi="Times New Roman" w:cs="Times New Roman"/>
          <w:b/>
          <w:sz w:val="24"/>
          <w:szCs w:val="24"/>
        </w:rPr>
        <w:t>Procedure</w:t>
      </w:r>
    </w:p>
    <w:p w:rsidR="00143C0D" w:rsidRPr="00143C0D" w:rsidRDefault="000037A3" w:rsidP="00143C0D">
      <w:pPr>
        <w:autoSpaceDE w:val="0"/>
        <w:autoSpaceDN w:val="0"/>
        <w:adjustRightInd w:val="0"/>
        <w:spacing w:line="360" w:lineRule="auto"/>
      </w:pPr>
      <w:r>
        <w:rPr>
          <w:rFonts w:ascii="Times New Roman" w:hAnsi="Times New Roman" w:cs="Times New Roman"/>
          <w:sz w:val="24"/>
          <w:szCs w:val="24"/>
        </w:rPr>
        <w:t>Before the interviews began the interviewee was provided with a consent form, the interviewee was sat around the table in the labs and the voice recorder was in front of the researcher</w:t>
      </w:r>
      <w:r w:rsidR="005A49CF">
        <w:rPr>
          <w:rFonts w:ascii="Times New Roman" w:hAnsi="Times New Roman" w:cs="Times New Roman"/>
          <w:sz w:val="24"/>
          <w:szCs w:val="24"/>
        </w:rPr>
        <w:t xml:space="preserve">, </w:t>
      </w:r>
      <w:r>
        <w:rPr>
          <w:rFonts w:ascii="Times New Roman" w:hAnsi="Times New Roman" w:cs="Times New Roman"/>
          <w:sz w:val="24"/>
          <w:szCs w:val="24"/>
        </w:rPr>
        <w:t xml:space="preserve">the interview was recorded on the laptop. </w:t>
      </w:r>
      <w:r w:rsidR="002438F8">
        <w:rPr>
          <w:rFonts w:ascii="Times New Roman" w:hAnsi="Times New Roman" w:cs="Times New Roman"/>
          <w:sz w:val="24"/>
          <w:szCs w:val="24"/>
        </w:rPr>
        <w:t xml:space="preserve">The topic of the theme was introduced to </w:t>
      </w:r>
      <w:r w:rsidR="005A49CF">
        <w:rPr>
          <w:rFonts w:ascii="Times New Roman" w:hAnsi="Times New Roman" w:cs="Times New Roman"/>
          <w:sz w:val="24"/>
          <w:szCs w:val="24"/>
        </w:rPr>
        <w:t>the participant,</w:t>
      </w:r>
      <w:r w:rsidR="00143C0D">
        <w:rPr>
          <w:rFonts w:ascii="Times New Roman" w:hAnsi="Times New Roman" w:cs="Times New Roman"/>
          <w:sz w:val="24"/>
          <w:szCs w:val="24"/>
        </w:rPr>
        <w:t xml:space="preserve"> t</w:t>
      </w:r>
      <w:r>
        <w:rPr>
          <w:rFonts w:ascii="Times New Roman" w:hAnsi="Times New Roman" w:cs="Times New Roman"/>
          <w:sz w:val="24"/>
          <w:szCs w:val="24"/>
        </w:rPr>
        <w:t>he researcher also asked for verbal consent for the interview to be recorded</w:t>
      </w:r>
      <w:r w:rsidR="00143C0D">
        <w:rPr>
          <w:rFonts w:ascii="Times New Roman" w:hAnsi="Times New Roman" w:cs="Times New Roman"/>
          <w:sz w:val="24"/>
          <w:szCs w:val="24"/>
        </w:rPr>
        <w:t xml:space="preserve"> </w:t>
      </w:r>
      <w:r w:rsidR="00143C0D" w:rsidRPr="00143C0D">
        <w:rPr>
          <w:rFonts w:ascii="Times New Roman" w:hAnsi="Times New Roman" w:cs="Times New Roman"/>
          <w:sz w:val="24"/>
          <w:szCs w:val="24"/>
        </w:rPr>
        <w:t>and if the interviewee was happy to carry on. The participant was informed that the all information would be kept confidential throughout and any names given would be changes. The first question was asked to stimulate talk ‘How did you initially feel about moving to the new campus?’ which can help the interviewee engage and talk about their own personal feelings.</w:t>
      </w:r>
      <w:r w:rsidR="00143C0D">
        <w:rPr>
          <w:rFonts w:ascii="Times New Roman" w:hAnsi="Times New Roman" w:cs="Times New Roman"/>
          <w:sz w:val="24"/>
          <w:szCs w:val="24"/>
        </w:rPr>
        <w:t xml:space="preserve"> </w:t>
      </w:r>
      <w:r w:rsidR="001D0A55">
        <w:rPr>
          <w:rFonts w:ascii="Times New Roman" w:hAnsi="Times New Roman" w:cs="Times New Roman"/>
          <w:sz w:val="24"/>
          <w:szCs w:val="24"/>
        </w:rPr>
        <w:t xml:space="preserve">The researcher continued to ask 4 more questions related to coping with change and their experience moving to a new campus. At the end of the interview the researcher turned the recorder off. After the recorder was turned the participant was thanked and debriefed. </w:t>
      </w:r>
    </w:p>
    <w:p w:rsidR="008B646D" w:rsidRDefault="001C132A" w:rsidP="00952DA4">
      <w:pPr>
        <w:spacing w:line="480" w:lineRule="auto"/>
        <w:rPr>
          <w:rFonts w:ascii="Times New Roman" w:hAnsi="Times New Roman" w:cs="Times New Roman"/>
          <w:b/>
          <w:sz w:val="24"/>
          <w:szCs w:val="24"/>
        </w:rPr>
      </w:pPr>
      <w:r w:rsidRPr="00143C0D">
        <w:rPr>
          <w:rFonts w:ascii="Times New Roman" w:hAnsi="Times New Roman" w:cs="Times New Roman"/>
          <w:b/>
          <w:sz w:val="24"/>
          <w:szCs w:val="24"/>
        </w:rPr>
        <w:t>Results</w:t>
      </w:r>
    </w:p>
    <w:tbl>
      <w:tblPr>
        <w:tblStyle w:val="TableGrid"/>
        <w:tblpPr w:leftFromText="180" w:rightFromText="180" w:vertAnchor="page" w:horzAnchor="margin" w:tblpY="4572"/>
        <w:tblW w:w="9493" w:type="dxa"/>
        <w:tblLook w:val="04A0" w:firstRow="1" w:lastRow="0" w:firstColumn="1" w:lastColumn="0" w:noHBand="0" w:noVBand="1"/>
      </w:tblPr>
      <w:tblGrid>
        <w:gridCol w:w="1470"/>
        <w:gridCol w:w="1502"/>
        <w:gridCol w:w="6521"/>
      </w:tblGrid>
      <w:tr w:rsidR="008B646D" w:rsidRPr="000F3297" w:rsidTr="008B646D">
        <w:tc>
          <w:tcPr>
            <w:tcW w:w="1470" w:type="dxa"/>
            <w:tcBorders>
              <w:bottom w:val="single" w:sz="4" w:space="0" w:color="auto"/>
              <w:right w:val="nil"/>
            </w:tcBorders>
          </w:tcPr>
          <w:p w:rsidR="008B646D" w:rsidRDefault="008B646D" w:rsidP="008B646D">
            <w:pPr>
              <w:jc w:val="center"/>
              <w:rPr>
                <w:rFonts w:ascii="Times New Roman" w:hAnsi="Times New Roman" w:cs="Times New Roman"/>
                <w:b/>
              </w:rPr>
            </w:pPr>
          </w:p>
        </w:tc>
        <w:tc>
          <w:tcPr>
            <w:tcW w:w="1502" w:type="dxa"/>
            <w:tcBorders>
              <w:left w:val="nil"/>
              <w:bottom w:val="single" w:sz="4" w:space="0" w:color="auto"/>
              <w:right w:val="nil"/>
            </w:tcBorders>
          </w:tcPr>
          <w:p w:rsidR="008B646D" w:rsidRPr="000F3297" w:rsidRDefault="008B646D" w:rsidP="008B646D">
            <w:pPr>
              <w:jc w:val="center"/>
              <w:rPr>
                <w:rFonts w:ascii="Times New Roman" w:hAnsi="Times New Roman" w:cs="Times New Roman"/>
                <w:b/>
              </w:rPr>
            </w:pPr>
          </w:p>
        </w:tc>
        <w:tc>
          <w:tcPr>
            <w:tcW w:w="6521" w:type="dxa"/>
            <w:tcBorders>
              <w:left w:val="nil"/>
              <w:bottom w:val="single" w:sz="4" w:space="0" w:color="auto"/>
            </w:tcBorders>
          </w:tcPr>
          <w:p w:rsidR="008B646D" w:rsidRPr="000F3297" w:rsidRDefault="008B646D" w:rsidP="008B646D">
            <w:pPr>
              <w:jc w:val="center"/>
              <w:rPr>
                <w:rFonts w:ascii="Times New Roman" w:hAnsi="Times New Roman" w:cs="Times New Roman"/>
                <w:b/>
              </w:rPr>
            </w:pPr>
            <w:r>
              <w:rPr>
                <w:rFonts w:ascii="Times New Roman" w:hAnsi="Times New Roman" w:cs="Times New Roman"/>
                <w:b/>
              </w:rPr>
              <w:t>Table of themes, Sub Themes and supporting “</w:t>
            </w:r>
            <w:proofErr w:type="gramStart"/>
            <w:r>
              <w:rPr>
                <w:rFonts w:ascii="Times New Roman" w:hAnsi="Times New Roman" w:cs="Times New Roman"/>
                <w:b/>
              </w:rPr>
              <w:t xml:space="preserve">quotations”   </w:t>
            </w:r>
            <w:proofErr w:type="gramEnd"/>
            <w:r>
              <w:rPr>
                <w:rFonts w:ascii="Times New Roman" w:hAnsi="Times New Roman" w:cs="Times New Roman"/>
                <w:b/>
              </w:rPr>
              <w:t xml:space="preserve">  </w:t>
            </w:r>
          </w:p>
        </w:tc>
      </w:tr>
      <w:tr w:rsidR="008B646D" w:rsidRPr="000F3297" w:rsidTr="008B646D">
        <w:tc>
          <w:tcPr>
            <w:tcW w:w="1470" w:type="dxa"/>
            <w:tcBorders>
              <w:bottom w:val="single" w:sz="4" w:space="0" w:color="auto"/>
            </w:tcBorders>
          </w:tcPr>
          <w:p w:rsidR="008B646D" w:rsidRPr="000F3297" w:rsidRDefault="008B646D" w:rsidP="008B646D">
            <w:pPr>
              <w:jc w:val="center"/>
              <w:rPr>
                <w:rFonts w:ascii="Times New Roman" w:hAnsi="Times New Roman" w:cs="Times New Roman"/>
                <w:b/>
              </w:rPr>
            </w:pPr>
            <w:r>
              <w:rPr>
                <w:rFonts w:ascii="Times New Roman" w:hAnsi="Times New Roman" w:cs="Times New Roman"/>
                <w:b/>
              </w:rPr>
              <w:t>Main</w:t>
            </w:r>
            <w:r w:rsidRPr="000F3297">
              <w:rPr>
                <w:rFonts w:ascii="Times New Roman" w:hAnsi="Times New Roman" w:cs="Times New Roman"/>
                <w:b/>
              </w:rPr>
              <w:t xml:space="preserve"> Themes</w:t>
            </w:r>
          </w:p>
        </w:tc>
        <w:tc>
          <w:tcPr>
            <w:tcW w:w="1502" w:type="dxa"/>
            <w:tcBorders>
              <w:bottom w:val="single" w:sz="4" w:space="0" w:color="auto"/>
            </w:tcBorders>
          </w:tcPr>
          <w:p w:rsidR="008B646D" w:rsidRPr="000F3297" w:rsidRDefault="008B646D" w:rsidP="008B646D">
            <w:pPr>
              <w:jc w:val="center"/>
              <w:rPr>
                <w:rFonts w:ascii="Times New Roman" w:hAnsi="Times New Roman" w:cs="Times New Roman"/>
                <w:b/>
              </w:rPr>
            </w:pPr>
            <w:r w:rsidRPr="000F3297">
              <w:rPr>
                <w:rFonts w:ascii="Times New Roman" w:hAnsi="Times New Roman" w:cs="Times New Roman"/>
                <w:b/>
              </w:rPr>
              <w:t>Sub Themes</w:t>
            </w:r>
          </w:p>
        </w:tc>
        <w:tc>
          <w:tcPr>
            <w:tcW w:w="6521" w:type="dxa"/>
            <w:tcBorders>
              <w:bottom w:val="single" w:sz="4" w:space="0" w:color="auto"/>
            </w:tcBorders>
          </w:tcPr>
          <w:p w:rsidR="008B646D" w:rsidRPr="000F3297" w:rsidRDefault="008B646D" w:rsidP="008B646D">
            <w:pPr>
              <w:jc w:val="center"/>
              <w:rPr>
                <w:rFonts w:ascii="Times New Roman" w:hAnsi="Times New Roman" w:cs="Times New Roman"/>
                <w:b/>
              </w:rPr>
            </w:pPr>
            <w:r w:rsidRPr="000F3297">
              <w:rPr>
                <w:rFonts w:ascii="Times New Roman" w:hAnsi="Times New Roman" w:cs="Times New Roman"/>
                <w:b/>
              </w:rPr>
              <w:t xml:space="preserve">Supporting </w:t>
            </w:r>
            <w:r>
              <w:rPr>
                <w:rFonts w:ascii="Times New Roman" w:hAnsi="Times New Roman" w:cs="Times New Roman"/>
                <w:b/>
              </w:rPr>
              <w:t>“</w:t>
            </w:r>
            <w:r w:rsidRPr="000F3297">
              <w:rPr>
                <w:rFonts w:ascii="Times New Roman" w:hAnsi="Times New Roman" w:cs="Times New Roman"/>
                <w:b/>
              </w:rPr>
              <w:t>quotations</w:t>
            </w:r>
            <w:r>
              <w:rPr>
                <w:rFonts w:ascii="Times New Roman" w:hAnsi="Times New Roman" w:cs="Times New Roman"/>
                <w:b/>
              </w:rPr>
              <w:t>”</w:t>
            </w:r>
          </w:p>
        </w:tc>
      </w:tr>
      <w:tr w:rsidR="008B646D" w:rsidRPr="002E30D9" w:rsidTr="008B646D">
        <w:trPr>
          <w:trHeight w:val="3159"/>
        </w:trPr>
        <w:tc>
          <w:tcPr>
            <w:tcW w:w="1470" w:type="dxa"/>
            <w:tcBorders>
              <w:top w:val="single" w:sz="4" w:space="0" w:color="auto"/>
            </w:tcBorders>
          </w:tcPr>
          <w:p w:rsidR="008B646D" w:rsidRDefault="008B646D" w:rsidP="008B646D">
            <w:pPr>
              <w:rPr>
                <w:rFonts w:ascii="Times New Roman" w:hAnsi="Times New Roman" w:cs="Times New Roman"/>
                <w:sz w:val="24"/>
                <w:szCs w:val="24"/>
              </w:rPr>
            </w:pPr>
            <w:r w:rsidRPr="000F3297">
              <w:rPr>
                <w:rFonts w:ascii="Times New Roman" w:hAnsi="Times New Roman" w:cs="Times New Roman"/>
                <w:sz w:val="24"/>
                <w:szCs w:val="24"/>
              </w:rPr>
              <w:t>Social</w:t>
            </w:r>
            <w:r>
              <w:rPr>
                <w:rFonts w:ascii="Times New Roman" w:hAnsi="Times New Roman" w:cs="Times New Roman"/>
                <w:sz w:val="24"/>
                <w:szCs w:val="24"/>
              </w:rPr>
              <w:t xml:space="preserve"> </w:t>
            </w:r>
            <w:r w:rsidRPr="000F3297">
              <w:rPr>
                <w:rFonts w:ascii="Times New Roman" w:hAnsi="Times New Roman" w:cs="Times New Roman"/>
                <w:sz w:val="24"/>
                <w:szCs w:val="24"/>
              </w:rPr>
              <w:t xml:space="preserve">groups </w:t>
            </w:r>
          </w:p>
          <w:p w:rsidR="008B646D" w:rsidRPr="000F3297" w:rsidRDefault="008B646D" w:rsidP="008B646D">
            <w:pPr>
              <w:rPr>
                <w:rFonts w:ascii="Times New Roman" w:hAnsi="Times New Roman" w:cs="Times New Roman"/>
                <w:sz w:val="24"/>
                <w:szCs w:val="24"/>
              </w:rPr>
            </w:pPr>
          </w:p>
        </w:tc>
        <w:tc>
          <w:tcPr>
            <w:tcW w:w="1502" w:type="dxa"/>
            <w:tcBorders>
              <w:top w:val="single" w:sz="4" w:space="0" w:color="auto"/>
            </w:tcBorders>
          </w:tcPr>
          <w:p w:rsidR="008B646D" w:rsidRPr="000F3297" w:rsidRDefault="008B646D" w:rsidP="008B646D">
            <w:pPr>
              <w:jc w:val="center"/>
              <w:rPr>
                <w:rFonts w:ascii="Times New Roman" w:hAnsi="Times New Roman" w:cs="Times New Roman"/>
              </w:rPr>
            </w:pPr>
            <w:r w:rsidRPr="000F3297">
              <w:rPr>
                <w:rFonts w:ascii="Times New Roman" w:hAnsi="Times New Roman" w:cs="Times New Roman"/>
              </w:rPr>
              <w:t xml:space="preserve">Cliques/ </w:t>
            </w:r>
            <w:r>
              <w:rPr>
                <w:rFonts w:ascii="Times New Roman" w:hAnsi="Times New Roman" w:cs="Times New Roman"/>
              </w:rPr>
              <w:t>Camaraderie</w:t>
            </w:r>
          </w:p>
        </w:tc>
        <w:tc>
          <w:tcPr>
            <w:tcW w:w="6521" w:type="dxa"/>
            <w:tcBorders>
              <w:top w:val="single" w:sz="4" w:space="0" w:color="auto"/>
            </w:tcBorders>
          </w:tcPr>
          <w:p w:rsidR="008B646D" w:rsidRPr="002E30D9" w:rsidRDefault="008B646D" w:rsidP="008B646D">
            <w:pPr>
              <w:rPr>
                <w:rFonts w:ascii="Times New Roman" w:hAnsi="Times New Roman" w:cs="Times New Roman"/>
              </w:rPr>
            </w:pPr>
            <w:r w:rsidRPr="002E30D9">
              <w:rPr>
                <w:rFonts w:ascii="Times New Roman" w:hAnsi="Times New Roman" w:cs="Times New Roman"/>
              </w:rPr>
              <w:t>“It was weird adjusting at first because Townhill as a cohort we were all together as one, and we would all eat together, we would drink coffee together, we were just literally all be together all the time, down here we kind of separated off into our own little sub groups, and that took time to adjust too”.</w:t>
            </w:r>
            <w:r>
              <w:rPr>
                <w:rFonts w:ascii="Times New Roman" w:hAnsi="Times New Roman" w:cs="Times New Roman"/>
              </w:rPr>
              <w:t>- Jenny</w:t>
            </w:r>
          </w:p>
          <w:p w:rsidR="008B646D" w:rsidRPr="002E30D9" w:rsidRDefault="008B646D" w:rsidP="008B646D">
            <w:pPr>
              <w:rPr>
                <w:rFonts w:ascii="Times New Roman" w:hAnsi="Times New Roman" w:cs="Times New Roman"/>
              </w:rPr>
            </w:pPr>
          </w:p>
          <w:p w:rsidR="008B646D" w:rsidRPr="002E30D9" w:rsidRDefault="008B646D" w:rsidP="008B646D">
            <w:pPr>
              <w:rPr>
                <w:rFonts w:ascii="Times New Roman" w:hAnsi="Times New Roman" w:cs="Times New Roman"/>
              </w:rPr>
            </w:pPr>
            <w:r w:rsidRPr="002E30D9">
              <w:rPr>
                <w:rFonts w:ascii="Times New Roman" w:hAnsi="Times New Roman" w:cs="Times New Roman"/>
              </w:rPr>
              <w:t>“Um I feel like uh good because I’m still with the same class”</w:t>
            </w:r>
            <w:r>
              <w:rPr>
                <w:rFonts w:ascii="Times New Roman" w:hAnsi="Times New Roman" w:cs="Times New Roman"/>
              </w:rPr>
              <w:t>.</w:t>
            </w:r>
          </w:p>
          <w:p w:rsidR="008B646D" w:rsidRPr="002E30D9" w:rsidRDefault="008B646D" w:rsidP="008B646D">
            <w:pPr>
              <w:rPr>
                <w:rFonts w:ascii="Times New Roman" w:hAnsi="Times New Roman" w:cs="Times New Roman"/>
              </w:rPr>
            </w:pPr>
          </w:p>
          <w:p w:rsidR="008B646D" w:rsidRPr="002E30D9" w:rsidRDefault="008B646D" w:rsidP="008B646D">
            <w:pPr>
              <w:autoSpaceDE w:val="0"/>
              <w:autoSpaceDN w:val="0"/>
              <w:adjustRightInd w:val="0"/>
              <w:rPr>
                <w:rFonts w:ascii="Times New Roman" w:hAnsi="Times New Roman" w:cs="Times New Roman"/>
              </w:rPr>
            </w:pPr>
            <w:r w:rsidRPr="002E30D9">
              <w:rPr>
                <w:rFonts w:ascii="Times New Roman" w:hAnsi="Times New Roman" w:cs="Times New Roman"/>
              </w:rPr>
              <w:t>“The only difference with this is of course we moved, and the people moved as well, so we moved with the same people, so that probably made it a bit, even easier”.</w:t>
            </w:r>
          </w:p>
          <w:p w:rsidR="008B646D" w:rsidRPr="002E30D9" w:rsidRDefault="008B646D" w:rsidP="008B646D">
            <w:pPr>
              <w:rPr>
                <w:rFonts w:ascii="Times New Roman" w:hAnsi="Times New Roman" w:cs="Times New Roman"/>
              </w:rPr>
            </w:pPr>
          </w:p>
        </w:tc>
      </w:tr>
      <w:tr w:rsidR="008B646D" w:rsidTr="008B646D">
        <w:trPr>
          <w:trHeight w:val="4531"/>
        </w:trPr>
        <w:tc>
          <w:tcPr>
            <w:tcW w:w="1470" w:type="dxa"/>
          </w:tcPr>
          <w:p w:rsidR="008B646D" w:rsidRDefault="008B646D" w:rsidP="008B646D">
            <w:pPr>
              <w:rPr>
                <w:rFonts w:ascii="Times New Roman" w:hAnsi="Times New Roman" w:cs="Times New Roman"/>
                <w:sz w:val="24"/>
                <w:szCs w:val="24"/>
              </w:rPr>
            </w:pPr>
          </w:p>
          <w:p w:rsidR="008B646D" w:rsidRDefault="008B646D" w:rsidP="008B646D">
            <w:pPr>
              <w:rPr>
                <w:rFonts w:ascii="Times New Roman" w:hAnsi="Times New Roman" w:cs="Times New Roman"/>
                <w:sz w:val="24"/>
                <w:szCs w:val="24"/>
              </w:rPr>
            </w:pPr>
            <w:r w:rsidRPr="000F3297">
              <w:rPr>
                <w:rFonts w:ascii="Times New Roman" w:hAnsi="Times New Roman" w:cs="Times New Roman"/>
                <w:sz w:val="24"/>
                <w:szCs w:val="24"/>
              </w:rPr>
              <w:t>Travel</w:t>
            </w:r>
            <w:r>
              <w:rPr>
                <w:rFonts w:ascii="Times New Roman" w:hAnsi="Times New Roman" w:cs="Times New Roman"/>
                <w:sz w:val="24"/>
                <w:szCs w:val="24"/>
              </w:rPr>
              <w:t>ling</w:t>
            </w:r>
          </w:p>
          <w:p w:rsidR="008B646D" w:rsidRPr="000F3297" w:rsidRDefault="008B646D" w:rsidP="008B646D">
            <w:pPr>
              <w:rPr>
                <w:rFonts w:ascii="Times New Roman" w:hAnsi="Times New Roman" w:cs="Times New Roman"/>
                <w:sz w:val="24"/>
                <w:szCs w:val="24"/>
              </w:rPr>
            </w:pPr>
          </w:p>
        </w:tc>
        <w:tc>
          <w:tcPr>
            <w:tcW w:w="1502" w:type="dxa"/>
          </w:tcPr>
          <w:p w:rsidR="008B646D" w:rsidRDefault="008B646D" w:rsidP="008B646D">
            <w:pPr>
              <w:rPr>
                <w:rFonts w:ascii="Times New Roman" w:hAnsi="Times New Roman" w:cs="Times New Roman"/>
              </w:rPr>
            </w:pPr>
          </w:p>
          <w:p w:rsidR="008B646D" w:rsidRDefault="008B646D" w:rsidP="008B646D">
            <w:pPr>
              <w:rPr>
                <w:rFonts w:ascii="Times New Roman" w:hAnsi="Times New Roman" w:cs="Times New Roman"/>
              </w:rPr>
            </w:pPr>
            <w:r>
              <w:rPr>
                <w:rFonts w:ascii="Times New Roman" w:hAnsi="Times New Roman" w:cs="Times New Roman"/>
              </w:rPr>
              <w:t xml:space="preserve">Changing a negative to a positive situation. </w:t>
            </w:r>
          </w:p>
          <w:p w:rsidR="008B646D" w:rsidRDefault="008B646D" w:rsidP="008B646D">
            <w:pPr>
              <w:rPr>
                <w:rFonts w:ascii="Times New Roman" w:hAnsi="Times New Roman" w:cs="Times New Roman"/>
              </w:rPr>
            </w:pPr>
          </w:p>
          <w:p w:rsidR="008B646D" w:rsidRDefault="008B646D" w:rsidP="008B646D">
            <w:pPr>
              <w:rPr>
                <w:rFonts w:ascii="Times New Roman" w:hAnsi="Times New Roman" w:cs="Times New Roman"/>
              </w:rPr>
            </w:pPr>
          </w:p>
          <w:p w:rsidR="008B646D" w:rsidRPr="004635B1" w:rsidRDefault="008B646D" w:rsidP="008B646D">
            <w:pPr>
              <w:rPr>
                <w:rFonts w:ascii="Times New Roman" w:hAnsi="Times New Roman" w:cs="Times New Roman"/>
              </w:rPr>
            </w:pPr>
            <w:r>
              <w:rPr>
                <w:rFonts w:ascii="Times New Roman" w:hAnsi="Times New Roman" w:cs="Times New Roman"/>
              </w:rPr>
              <w:t xml:space="preserve"> </w:t>
            </w:r>
          </w:p>
        </w:tc>
        <w:tc>
          <w:tcPr>
            <w:tcW w:w="6521" w:type="dxa"/>
          </w:tcPr>
          <w:p w:rsidR="008B646D" w:rsidRDefault="008B646D" w:rsidP="008B646D"/>
          <w:p w:rsidR="008B646D" w:rsidRDefault="008B646D" w:rsidP="008B646D">
            <w:pPr>
              <w:rPr>
                <w:rFonts w:ascii="Times New Roman" w:hAnsi="Times New Roman" w:cs="Times New Roman"/>
              </w:rPr>
            </w:pPr>
            <w:r w:rsidRPr="002E30D9">
              <w:rPr>
                <w:rFonts w:ascii="Times New Roman" w:hAnsi="Times New Roman" w:cs="Times New Roman"/>
              </w:rPr>
              <w:t>“The only thing really it’s meant to me is I’ve got further to come in the mornings, that’s the only thing really that’s for me that changed”.</w:t>
            </w:r>
          </w:p>
          <w:p w:rsidR="008B646D" w:rsidRDefault="008B646D" w:rsidP="008B646D">
            <w:pPr>
              <w:rPr>
                <w:rFonts w:ascii="Times New Roman" w:hAnsi="Times New Roman" w:cs="Times New Roman"/>
              </w:rPr>
            </w:pPr>
          </w:p>
          <w:p w:rsidR="008B646D" w:rsidRDefault="008B646D" w:rsidP="008B646D">
            <w:pPr>
              <w:rPr>
                <w:rFonts w:ascii="Times New Roman" w:hAnsi="Times New Roman" w:cs="Times New Roman"/>
              </w:rPr>
            </w:pPr>
            <w:r w:rsidRPr="002E30D9">
              <w:rPr>
                <w:rFonts w:ascii="Times New Roman" w:hAnsi="Times New Roman" w:cs="Times New Roman"/>
              </w:rPr>
              <w:t>“Yeah, I rather, when in Townhill I just used to shoot off home, cause home just seemed more conducive with learning, but here, I rather stay here, it’s like on days off as well, I tell others that I've got things on at uni, this is why I can come in and do work because it’s much more conducive, you just feel like working”</w:t>
            </w:r>
            <w:r>
              <w:rPr>
                <w:rFonts w:ascii="Times New Roman" w:hAnsi="Times New Roman" w:cs="Times New Roman"/>
              </w:rPr>
              <w:t>.</w:t>
            </w:r>
          </w:p>
          <w:p w:rsidR="008B646D" w:rsidRDefault="008B646D" w:rsidP="008B646D">
            <w:pPr>
              <w:rPr>
                <w:rFonts w:ascii="Times New Roman" w:hAnsi="Times New Roman" w:cs="Times New Roman"/>
              </w:rPr>
            </w:pPr>
          </w:p>
          <w:p w:rsidR="008B646D" w:rsidRPr="00651F57" w:rsidRDefault="008B646D" w:rsidP="008B646D">
            <w:pPr>
              <w:autoSpaceDE w:val="0"/>
              <w:autoSpaceDN w:val="0"/>
              <w:adjustRightInd w:val="0"/>
              <w:rPr>
                <w:rFonts w:ascii="Times New Roman" w:hAnsi="Times New Roman" w:cs="Times New Roman"/>
              </w:rPr>
            </w:pPr>
            <w:r>
              <w:rPr>
                <w:rFonts w:ascii="Times New Roman" w:hAnsi="Times New Roman" w:cs="Times New Roman"/>
              </w:rPr>
              <w:t>“</w:t>
            </w:r>
            <w:r w:rsidRPr="00651F57">
              <w:rPr>
                <w:rFonts w:ascii="Times New Roman" w:hAnsi="Times New Roman" w:cs="Times New Roman"/>
              </w:rPr>
              <w:t>Um the travel, the journey the distance I had to go from my house to campus, because I used to live right beside it and now its further away</w:t>
            </w:r>
            <w:r>
              <w:rPr>
                <w:rFonts w:ascii="Times New Roman" w:hAnsi="Times New Roman" w:cs="Times New Roman"/>
              </w:rPr>
              <w:t>”.</w:t>
            </w:r>
          </w:p>
          <w:p w:rsidR="008B646D" w:rsidRDefault="008B646D" w:rsidP="008B646D">
            <w:pPr>
              <w:rPr>
                <w:rFonts w:ascii="Times New Roman" w:hAnsi="Times New Roman" w:cs="Times New Roman"/>
              </w:rPr>
            </w:pPr>
          </w:p>
          <w:p w:rsidR="008B646D" w:rsidRPr="006A4598" w:rsidRDefault="008B646D" w:rsidP="008B646D">
            <w:pPr>
              <w:autoSpaceDE w:val="0"/>
              <w:autoSpaceDN w:val="0"/>
              <w:adjustRightInd w:val="0"/>
              <w:rPr>
                <w:rFonts w:ascii="Times New Roman" w:hAnsi="Times New Roman" w:cs="Times New Roman"/>
              </w:rPr>
            </w:pPr>
            <w:r>
              <w:rPr>
                <w:rFonts w:ascii="Times New Roman" w:hAnsi="Times New Roman" w:cs="Times New Roman"/>
              </w:rPr>
              <w:t>“</w:t>
            </w:r>
            <w:r w:rsidRPr="006A4598">
              <w:rPr>
                <w:rFonts w:ascii="Times New Roman" w:hAnsi="Times New Roman" w:cs="Times New Roman"/>
              </w:rPr>
              <w:t>It just meant having to get up a little bit earlier, but also meant that I spend more time in uni because its further to travel home, so I don’t just leave, ill actually get on with a bit of work while I have an hour to spear here, instead of just going back to the house</w:t>
            </w:r>
            <w:r>
              <w:rPr>
                <w:rFonts w:ascii="Times New Roman" w:hAnsi="Times New Roman" w:cs="Times New Roman"/>
              </w:rPr>
              <w:t>”</w:t>
            </w:r>
            <w:r w:rsidRPr="006A4598">
              <w:rPr>
                <w:rFonts w:ascii="Times New Roman" w:hAnsi="Times New Roman" w:cs="Times New Roman"/>
              </w:rPr>
              <w:t xml:space="preserve">. </w:t>
            </w:r>
          </w:p>
          <w:p w:rsidR="008B646D" w:rsidRDefault="008B646D" w:rsidP="008B646D"/>
        </w:tc>
      </w:tr>
    </w:tbl>
    <w:p w:rsidR="001D0A55" w:rsidRPr="00952DA4" w:rsidRDefault="008B646D" w:rsidP="00952DA4">
      <w:pPr>
        <w:spacing w:line="480" w:lineRule="auto"/>
        <w:rPr>
          <w:rFonts w:ascii="Times New Roman" w:hAnsi="Times New Roman" w:cs="Times New Roman"/>
          <w:b/>
          <w:sz w:val="24"/>
          <w:szCs w:val="24"/>
        </w:rPr>
      </w:pPr>
      <w:r w:rsidRPr="008D3059">
        <w:rPr>
          <w:rFonts w:ascii="Times New Roman" w:hAnsi="Times New Roman" w:cs="Times New Roman"/>
          <w:sz w:val="24"/>
          <w:szCs w:val="24"/>
        </w:rPr>
        <w:t>The aim</w:t>
      </w:r>
      <w:r>
        <w:rPr>
          <w:rFonts w:ascii="Times New Roman" w:hAnsi="Times New Roman" w:cs="Times New Roman"/>
          <w:sz w:val="24"/>
          <w:szCs w:val="24"/>
        </w:rPr>
        <w:t xml:space="preserve"> the</w:t>
      </w:r>
      <w:r w:rsidRPr="008D3059">
        <w:rPr>
          <w:rFonts w:ascii="Times New Roman" w:hAnsi="Times New Roman" w:cs="Times New Roman"/>
          <w:sz w:val="24"/>
          <w:szCs w:val="24"/>
        </w:rPr>
        <w:t xml:space="preserve"> of research</w:t>
      </w:r>
      <w:r>
        <w:rPr>
          <w:rFonts w:ascii="Times New Roman" w:hAnsi="Times New Roman" w:cs="Times New Roman"/>
          <w:sz w:val="24"/>
          <w:szCs w:val="24"/>
        </w:rPr>
        <w:t xml:space="preserve"> was to explore undergraduate students experience of coping with change, an interview schedule was created to explore the lived experience of students moving to a new University campus. The analysis that was used to explore the research questions were IPA. There were 3 themes that emerged from the transcripts which were ‘social groups’ ‘travelling’ and ‘learning environment’.</w:t>
      </w:r>
    </w:p>
    <w:p w:rsidR="001D0A55" w:rsidRDefault="001D0A55" w:rsidP="001D0A5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p>
    <w:p w:rsidR="001D0A55" w:rsidRPr="00926138" w:rsidRDefault="001D0A55" w:rsidP="001D0A55">
      <w:pPr>
        <w:spacing w:line="480" w:lineRule="auto"/>
        <w:rPr>
          <w:rFonts w:ascii="Times New Roman" w:hAnsi="Times New Roman" w:cs="Times New Roman"/>
        </w:rPr>
      </w:pPr>
    </w:p>
    <w:tbl>
      <w:tblPr>
        <w:tblStyle w:val="TableGrid"/>
        <w:tblpPr w:leftFromText="180" w:rightFromText="180" w:vertAnchor="page" w:horzAnchor="margin" w:tblpY="1042"/>
        <w:tblW w:w="8784" w:type="dxa"/>
        <w:tblLook w:val="04A0" w:firstRow="1" w:lastRow="0" w:firstColumn="1" w:lastColumn="0" w:noHBand="0" w:noVBand="1"/>
      </w:tblPr>
      <w:tblGrid>
        <w:gridCol w:w="1470"/>
        <w:gridCol w:w="1502"/>
        <w:gridCol w:w="5812"/>
      </w:tblGrid>
      <w:tr w:rsidR="001D0A55" w:rsidTr="00FD0381">
        <w:tc>
          <w:tcPr>
            <w:tcW w:w="1470" w:type="dxa"/>
          </w:tcPr>
          <w:p w:rsidR="001D0A55" w:rsidRDefault="001D0A55" w:rsidP="00FD0381">
            <w:pPr>
              <w:rPr>
                <w:rFonts w:ascii="Times New Roman" w:hAnsi="Times New Roman" w:cs="Times New Roman"/>
                <w:sz w:val="24"/>
                <w:szCs w:val="24"/>
              </w:rPr>
            </w:pPr>
            <w:bookmarkStart w:id="1" w:name="_Hlk5048631"/>
            <w:r w:rsidRPr="000F3297">
              <w:rPr>
                <w:rFonts w:ascii="Times New Roman" w:hAnsi="Times New Roman" w:cs="Times New Roman"/>
                <w:sz w:val="24"/>
                <w:szCs w:val="24"/>
              </w:rPr>
              <w:lastRenderedPageBreak/>
              <w:t>Learning</w:t>
            </w:r>
            <w:r>
              <w:rPr>
                <w:rFonts w:ascii="Times New Roman" w:hAnsi="Times New Roman" w:cs="Times New Roman"/>
                <w:sz w:val="24"/>
                <w:szCs w:val="24"/>
              </w:rPr>
              <w:t xml:space="preserve"> </w:t>
            </w:r>
            <w:r w:rsidRPr="000F3297">
              <w:rPr>
                <w:rFonts w:ascii="Times New Roman" w:hAnsi="Times New Roman" w:cs="Times New Roman"/>
                <w:sz w:val="24"/>
                <w:szCs w:val="24"/>
              </w:rPr>
              <w:t>Environment</w:t>
            </w:r>
          </w:p>
          <w:p w:rsidR="001D0A55" w:rsidRPr="000F3297" w:rsidRDefault="008B646D" w:rsidP="00FD0381">
            <w:pPr>
              <w:rPr>
                <w:rFonts w:ascii="Times New Roman" w:hAnsi="Times New Roman" w:cs="Times New Roman"/>
                <w:sz w:val="24"/>
                <w:szCs w:val="24"/>
              </w:rPr>
            </w:pPr>
            <w:r>
              <w:rPr>
                <w:rFonts w:ascii="Times New Roman" w:hAnsi="Times New Roman" w:cs="Times New Roman"/>
                <w:sz w:val="24"/>
                <w:szCs w:val="24"/>
              </w:rPr>
              <w:t>.</w:t>
            </w:r>
          </w:p>
        </w:tc>
        <w:tc>
          <w:tcPr>
            <w:tcW w:w="1502" w:type="dxa"/>
          </w:tcPr>
          <w:p w:rsidR="001D0A55" w:rsidRPr="00B039CC" w:rsidRDefault="001D0A55" w:rsidP="00FD0381">
            <w:pPr>
              <w:rPr>
                <w:rFonts w:ascii="Times New Roman" w:hAnsi="Times New Roman" w:cs="Times New Roman"/>
              </w:rPr>
            </w:pPr>
            <w:bookmarkStart w:id="2" w:name="_Hlk5134505"/>
            <w:r w:rsidRPr="00B039CC">
              <w:rPr>
                <w:rFonts w:ascii="Times New Roman" w:hAnsi="Times New Roman" w:cs="Times New Roman"/>
              </w:rPr>
              <w:t>Work motivat</w:t>
            </w:r>
            <w:r>
              <w:rPr>
                <w:rFonts w:ascii="Times New Roman" w:hAnsi="Times New Roman" w:cs="Times New Roman"/>
              </w:rPr>
              <w:t>ion</w:t>
            </w:r>
            <w:bookmarkEnd w:id="2"/>
          </w:p>
        </w:tc>
        <w:tc>
          <w:tcPr>
            <w:tcW w:w="5812" w:type="dxa"/>
          </w:tcPr>
          <w:p w:rsidR="001D0A55" w:rsidRPr="00846489" w:rsidRDefault="001D0A55" w:rsidP="00FD0381">
            <w:pPr>
              <w:rPr>
                <w:rFonts w:ascii="Times New Roman" w:hAnsi="Times New Roman" w:cs="Times New Roman"/>
              </w:rPr>
            </w:pPr>
            <w:r w:rsidRPr="00846489">
              <w:rPr>
                <w:rFonts w:ascii="Times New Roman" w:hAnsi="Times New Roman" w:cs="Times New Roman"/>
              </w:rPr>
              <w:t>“The library in Townhill was old and dated, um you would be told off if you went on a computer which you weren't supposed to go on, but they didn't have signs to say don't go on this computer, um there was noise in the library, there was such a small learning space there, um the PGCE students would be chatting really loudly in the area”.</w:t>
            </w:r>
          </w:p>
          <w:p w:rsidR="001D0A55" w:rsidRPr="00846489" w:rsidRDefault="001D0A55" w:rsidP="00FD0381">
            <w:pPr>
              <w:rPr>
                <w:rFonts w:ascii="Times New Roman" w:hAnsi="Times New Roman" w:cs="Times New Roman"/>
              </w:rPr>
            </w:pPr>
          </w:p>
          <w:p w:rsidR="001D0A55" w:rsidRPr="00846489" w:rsidRDefault="001D0A55" w:rsidP="00FD0381">
            <w:pPr>
              <w:autoSpaceDE w:val="0"/>
              <w:autoSpaceDN w:val="0"/>
              <w:adjustRightInd w:val="0"/>
              <w:rPr>
                <w:rFonts w:ascii="Times New Roman" w:hAnsi="Times New Roman" w:cs="Times New Roman"/>
              </w:rPr>
            </w:pPr>
            <w:r w:rsidRPr="00846489">
              <w:rPr>
                <w:rFonts w:ascii="Times New Roman" w:hAnsi="Times New Roman" w:cs="Times New Roman"/>
              </w:rPr>
              <w:t>“the building itself in Townhill it was completely different to the building here, the building up there was dated, it was old, it was cold, it was um we didn't have heating in the winter, there would be no heating, in the summer there would be no air conditioning  (laughs) um the notable change yeah its more modern here it's more technology um it’s much better interactive learning environment here”</w:t>
            </w:r>
          </w:p>
          <w:p w:rsidR="001D0A55" w:rsidRPr="00846489" w:rsidRDefault="001D0A55" w:rsidP="00FD0381">
            <w:pPr>
              <w:autoSpaceDE w:val="0"/>
              <w:autoSpaceDN w:val="0"/>
              <w:adjustRightInd w:val="0"/>
              <w:rPr>
                <w:rFonts w:ascii="Times New Roman" w:hAnsi="Times New Roman" w:cs="Times New Roman"/>
              </w:rPr>
            </w:pPr>
          </w:p>
          <w:p w:rsidR="001D0A55" w:rsidRPr="00846489" w:rsidRDefault="001D0A55" w:rsidP="00FD0381">
            <w:pPr>
              <w:autoSpaceDE w:val="0"/>
              <w:autoSpaceDN w:val="0"/>
              <w:adjustRightInd w:val="0"/>
              <w:rPr>
                <w:rFonts w:ascii="Times New Roman" w:hAnsi="Times New Roman" w:cs="Times New Roman"/>
              </w:rPr>
            </w:pPr>
            <w:r w:rsidRPr="00846489">
              <w:rPr>
                <w:rFonts w:ascii="Times New Roman" w:hAnsi="Times New Roman" w:cs="Times New Roman"/>
              </w:rPr>
              <w:t>“um yeah there’s a positive effect to working down here compared to working in Townhill, with Townhill you just half the time didn’t’ want to be there unless it was lectures or seminars you just didn't want to be there”</w:t>
            </w:r>
          </w:p>
          <w:p w:rsidR="001D0A55" w:rsidRPr="00846489" w:rsidRDefault="001D0A55" w:rsidP="00FD0381">
            <w:pPr>
              <w:autoSpaceDE w:val="0"/>
              <w:autoSpaceDN w:val="0"/>
              <w:adjustRightInd w:val="0"/>
              <w:rPr>
                <w:rFonts w:ascii="Times New Roman" w:hAnsi="Times New Roman" w:cs="Times New Roman"/>
              </w:rPr>
            </w:pPr>
            <w:r w:rsidRPr="00846489">
              <w:rPr>
                <w:rFonts w:ascii="Times New Roman" w:hAnsi="Times New Roman" w:cs="Times New Roman"/>
              </w:rPr>
              <w:t xml:space="preserve">“I feel like it’s more of a learning environment than the past place was. </w:t>
            </w:r>
          </w:p>
          <w:p w:rsidR="001D0A55" w:rsidRDefault="001D0A55" w:rsidP="00FD0381">
            <w:pPr>
              <w:autoSpaceDE w:val="0"/>
              <w:autoSpaceDN w:val="0"/>
              <w:adjustRightInd w:val="0"/>
              <w:rPr>
                <w:rFonts w:ascii="Times New Roman" w:hAnsi="Times New Roman" w:cs="Times New Roman"/>
              </w:rPr>
            </w:pPr>
          </w:p>
          <w:p w:rsidR="001D0A55" w:rsidRDefault="001D0A55" w:rsidP="00FD0381">
            <w:pPr>
              <w:autoSpaceDE w:val="0"/>
              <w:autoSpaceDN w:val="0"/>
              <w:adjustRightInd w:val="0"/>
              <w:rPr>
                <w:rFonts w:ascii="Times New Roman" w:hAnsi="Times New Roman" w:cs="Times New Roman"/>
              </w:rPr>
            </w:pPr>
            <w:r w:rsidRPr="00846489">
              <w:rPr>
                <w:rFonts w:ascii="Times New Roman" w:hAnsi="Times New Roman" w:cs="Times New Roman"/>
              </w:rPr>
              <w:t>“I feel like it’s more of a learning environment than the past place was. more goes on here so you feel like you can do more”</w:t>
            </w:r>
          </w:p>
          <w:p w:rsidR="001D0A55" w:rsidRDefault="001D0A55" w:rsidP="00FD0381">
            <w:pPr>
              <w:autoSpaceDE w:val="0"/>
              <w:autoSpaceDN w:val="0"/>
              <w:adjustRightInd w:val="0"/>
              <w:rPr>
                <w:rFonts w:ascii="Times New Roman" w:hAnsi="Times New Roman" w:cs="Times New Roman"/>
              </w:rPr>
            </w:pPr>
          </w:p>
          <w:p w:rsidR="001D0A55" w:rsidRDefault="001D0A55" w:rsidP="00FD0381">
            <w:pPr>
              <w:autoSpaceDE w:val="0"/>
              <w:autoSpaceDN w:val="0"/>
              <w:adjustRightInd w:val="0"/>
              <w:rPr>
                <w:rFonts w:ascii="Times New Roman" w:hAnsi="Times New Roman" w:cs="Times New Roman"/>
              </w:rPr>
            </w:pPr>
            <w:r>
              <w:rPr>
                <w:rFonts w:ascii="Times New Roman" w:hAnsi="Times New Roman" w:cs="Times New Roman"/>
              </w:rPr>
              <w:t>“T</w:t>
            </w:r>
            <w:r w:rsidRPr="00846489">
              <w:rPr>
                <w:rFonts w:ascii="Times New Roman" w:hAnsi="Times New Roman" w:cs="Times New Roman"/>
              </w:rPr>
              <w:t>he place like the building it’s got a lot of natural light in it um and where it’s been purposed built for, it’s been purpose built for studying rather than a being a building that’s been converted for studying it’s just brilliant, the new library and everything it’s fantastic</w:t>
            </w:r>
            <w:r>
              <w:rPr>
                <w:rFonts w:ascii="Times New Roman" w:hAnsi="Times New Roman" w:cs="Times New Roman"/>
              </w:rPr>
              <w:t>”.</w:t>
            </w:r>
          </w:p>
          <w:p w:rsidR="001D0A55" w:rsidRDefault="001D0A55" w:rsidP="00FD0381">
            <w:pPr>
              <w:autoSpaceDE w:val="0"/>
              <w:autoSpaceDN w:val="0"/>
              <w:adjustRightInd w:val="0"/>
              <w:rPr>
                <w:rFonts w:ascii="Times New Roman" w:hAnsi="Times New Roman" w:cs="Times New Roman"/>
              </w:rPr>
            </w:pPr>
          </w:p>
          <w:p w:rsidR="001D0A55" w:rsidRPr="003F6DF3" w:rsidRDefault="001D0A55" w:rsidP="00FD0381">
            <w:pPr>
              <w:autoSpaceDE w:val="0"/>
              <w:autoSpaceDN w:val="0"/>
              <w:adjustRightInd w:val="0"/>
              <w:rPr>
                <w:rFonts w:ascii="Times New Roman" w:hAnsi="Times New Roman" w:cs="Times New Roman"/>
              </w:rPr>
            </w:pPr>
            <w:r>
              <w:rPr>
                <w:rFonts w:ascii="Times New Roman" w:hAnsi="Times New Roman" w:cs="Times New Roman"/>
              </w:rPr>
              <w:t>“</w:t>
            </w:r>
            <w:r w:rsidRPr="003F6DF3">
              <w:rPr>
                <w:rFonts w:ascii="Times New Roman" w:hAnsi="Times New Roman" w:cs="Times New Roman"/>
              </w:rPr>
              <w:t>you just feel like working, you’ve got the little pods, you've got plenty of computers around, the library’s got excellent facilities, it’s just a better place to learn</w:t>
            </w:r>
            <w:r>
              <w:rPr>
                <w:rFonts w:ascii="Times New Roman" w:hAnsi="Times New Roman" w:cs="Times New Roman"/>
              </w:rPr>
              <w:t>”.</w:t>
            </w:r>
          </w:p>
          <w:p w:rsidR="001D0A55" w:rsidRPr="00846489" w:rsidRDefault="001D0A55" w:rsidP="00FD0381">
            <w:pPr>
              <w:autoSpaceDE w:val="0"/>
              <w:autoSpaceDN w:val="0"/>
              <w:adjustRightInd w:val="0"/>
              <w:rPr>
                <w:rFonts w:ascii="Times New Roman" w:hAnsi="Times New Roman" w:cs="Times New Roman"/>
              </w:rPr>
            </w:pPr>
          </w:p>
          <w:p w:rsidR="001D0A55" w:rsidRDefault="001D0A55" w:rsidP="00FD0381">
            <w:pPr>
              <w:autoSpaceDE w:val="0"/>
              <w:autoSpaceDN w:val="0"/>
              <w:adjustRightInd w:val="0"/>
              <w:rPr>
                <w:rFonts w:ascii="Times New Roman" w:hAnsi="Times New Roman" w:cs="Times New Roman"/>
              </w:rPr>
            </w:pPr>
          </w:p>
          <w:p w:rsidR="001D0A55" w:rsidRDefault="001D0A55" w:rsidP="00FD0381">
            <w:pPr>
              <w:autoSpaceDE w:val="0"/>
              <w:autoSpaceDN w:val="0"/>
              <w:adjustRightInd w:val="0"/>
              <w:rPr>
                <w:rFonts w:ascii="Times New Roman" w:hAnsi="Times New Roman" w:cs="Times New Roman"/>
              </w:rPr>
            </w:pPr>
          </w:p>
          <w:p w:rsidR="001D0A55" w:rsidRDefault="001D0A55" w:rsidP="00FD0381">
            <w:pPr>
              <w:autoSpaceDE w:val="0"/>
              <w:autoSpaceDN w:val="0"/>
              <w:adjustRightInd w:val="0"/>
              <w:rPr>
                <w:rFonts w:ascii="Times New Roman" w:hAnsi="Times New Roman" w:cs="Times New Roman"/>
              </w:rPr>
            </w:pPr>
          </w:p>
          <w:p w:rsidR="001D0A55" w:rsidRPr="00846489" w:rsidRDefault="001D0A55" w:rsidP="00FD0381">
            <w:pPr>
              <w:autoSpaceDE w:val="0"/>
              <w:autoSpaceDN w:val="0"/>
              <w:adjustRightInd w:val="0"/>
              <w:rPr>
                <w:rFonts w:ascii="Times New Roman" w:hAnsi="Times New Roman" w:cs="Times New Roman"/>
              </w:rPr>
            </w:pPr>
          </w:p>
          <w:p w:rsidR="001D0A55" w:rsidRPr="00846489" w:rsidRDefault="001D0A55" w:rsidP="00FD0381">
            <w:pPr>
              <w:widowControl w:val="0"/>
            </w:pPr>
          </w:p>
          <w:p w:rsidR="001D0A55" w:rsidRPr="00846489" w:rsidRDefault="001D0A55" w:rsidP="00FD0381">
            <w:pPr>
              <w:rPr>
                <w:rFonts w:ascii="Times New Roman" w:hAnsi="Times New Roman" w:cs="Times New Roman"/>
              </w:rPr>
            </w:pPr>
          </w:p>
        </w:tc>
      </w:tr>
      <w:bookmarkEnd w:id="1"/>
    </w:tbl>
    <w:p w:rsidR="00952DA4" w:rsidRDefault="00952DA4" w:rsidP="00D76BEA">
      <w:pPr>
        <w:spacing w:line="480" w:lineRule="auto"/>
        <w:rPr>
          <w:rFonts w:ascii="Times New Roman" w:hAnsi="Times New Roman" w:cs="Times New Roman"/>
          <w:b/>
          <w:sz w:val="24"/>
          <w:szCs w:val="24"/>
        </w:rPr>
      </w:pPr>
    </w:p>
    <w:p w:rsidR="00D76BEA" w:rsidRDefault="00D76BEA" w:rsidP="00D76BEA">
      <w:pPr>
        <w:spacing w:line="480" w:lineRule="auto"/>
        <w:rPr>
          <w:rFonts w:ascii="Times New Roman" w:hAnsi="Times New Roman" w:cs="Times New Roman"/>
          <w:sz w:val="24"/>
          <w:szCs w:val="24"/>
        </w:rPr>
      </w:pPr>
      <w:r>
        <w:rPr>
          <w:rFonts w:ascii="Times New Roman" w:hAnsi="Times New Roman" w:cs="Times New Roman"/>
          <w:b/>
          <w:sz w:val="24"/>
          <w:szCs w:val="24"/>
        </w:rPr>
        <w:t>Theme 1</w:t>
      </w:r>
      <w:r>
        <w:rPr>
          <w:rFonts w:ascii="Times New Roman" w:hAnsi="Times New Roman" w:cs="Times New Roman"/>
          <w:sz w:val="24"/>
          <w:szCs w:val="24"/>
        </w:rPr>
        <w:t xml:space="preserve">- Social Groups was chose as the main theme, due to there was mixed emotions about the cohorts and how sub groups have changed since the old campus. </w:t>
      </w:r>
    </w:p>
    <w:p w:rsidR="00D76BEA" w:rsidRDefault="00D76BEA" w:rsidP="00D76BEA">
      <w:pPr>
        <w:spacing w:line="480" w:lineRule="auto"/>
        <w:rPr>
          <w:rFonts w:ascii="Times New Roman" w:hAnsi="Times New Roman" w:cs="Times New Roman"/>
          <w:sz w:val="24"/>
          <w:szCs w:val="24"/>
        </w:rPr>
      </w:pPr>
      <w:r>
        <w:rPr>
          <w:rFonts w:ascii="Times New Roman" w:hAnsi="Times New Roman" w:cs="Times New Roman"/>
          <w:b/>
          <w:sz w:val="24"/>
          <w:szCs w:val="24"/>
        </w:rPr>
        <w:t>Subtheme</w:t>
      </w:r>
      <w:r>
        <w:rPr>
          <w:rFonts w:ascii="Times New Roman" w:hAnsi="Times New Roman" w:cs="Times New Roman"/>
          <w:sz w:val="24"/>
          <w:szCs w:val="24"/>
        </w:rPr>
        <w:t>; Cliques: Negative feelings surrounding the cohorts was that Jenny did not expect the cohorts to separate themselves also Jenny could feel like she’s lost her sense of belonging and the feeling of security that was associated with the old campus.</w:t>
      </w:r>
    </w:p>
    <w:p w:rsidR="00D76BEA" w:rsidRDefault="00D76BEA" w:rsidP="00D76BEA">
      <w:pPr>
        <w:spacing w:line="240" w:lineRule="auto"/>
        <w:ind w:left="-340" w:right="1417"/>
        <w:jc w:val="both"/>
        <w:rPr>
          <w:rFonts w:ascii="Times New Roman" w:hAnsi="Times New Roman" w:cs="Times New Roman"/>
          <w:sz w:val="24"/>
          <w:szCs w:val="24"/>
        </w:rPr>
      </w:pPr>
      <w:r>
        <w:rPr>
          <w:rFonts w:ascii="Times New Roman" w:hAnsi="Times New Roman" w:cs="Times New Roman"/>
          <w:sz w:val="24"/>
          <w:szCs w:val="24"/>
        </w:rPr>
        <w:lastRenderedPageBreak/>
        <w:t>It was weird adjusting at first because Townhill as a cohort we were all together as one… down here we kind of separated off into our own little subgroups, and that took time to adjust too (50-54). Jenny</w:t>
      </w:r>
    </w:p>
    <w:p w:rsidR="00D76BEA" w:rsidRDefault="00D76BEA" w:rsidP="00D76BEA">
      <w:pPr>
        <w:spacing w:line="240" w:lineRule="auto"/>
        <w:ind w:left="-340" w:right="1417"/>
        <w:jc w:val="both"/>
        <w:rPr>
          <w:rFonts w:ascii="Times New Roman" w:hAnsi="Times New Roman" w:cs="Times New Roman"/>
          <w:sz w:val="24"/>
          <w:szCs w:val="24"/>
        </w:rPr>
      </w:pPr>
    </w:p>
    <w:p w:rsidR="00D76BEA" w:rsidRDefault="00D76BEA" w:rsidP="00D76BEA">
      <w:pPr>
        <w:widowControl w:val="0"/>
        <w:spacing w:line="360" w:lineRule="auto"/>
        <w:rPr>
          <w:rFonts w:ascii="Times New Roman" w:hAnsi="Times New Roman" w:cs="Times New Roman"/>
          <w:sz w:val="24"/>
          <w:szCs w:val="24"/>
        </w:rPr>
      </w:pPr>
      <w:r>
        <w:rPr>
          <w:rFonts w:ascii="Times New Roman" w:hAnsi="Times New Roman" w:cs="Times New Roman"/>
          <w:b/>
          <w:sz w:val="24"/>
          <w:szCs w:val="24"/>
        </w:rPr>
        <w:t>Subtheme</w:t>
      </w:r>
      <w:r>
        <w:rPr>
          <w:rFonts w:ascii="Times New Roman" w:hAnsi="Times New Roman" w:cs="Times New Roman"/>
          <w:sz w:val="24"/>
          <w:szCs w:val="24"/>
        </w:rPr>
        <w:t xml:space="preserve">; Camaraderie: Ben and Sam both thought moving campus and with cohorts was beneficial, overall on moving campus they were comfortable knowing they would be moving with the cohort. It can minimize the stress knowing they are both not moving alone and knowing that friends are going makes it easier overall. </w:t>
      </w:r>
    </w:p>
    <w:p w:rsidR="00D76BEA" w:rsidRDefault="00D76BEA" w:rsidP="00D76BEA">
      <w:pPr>
        <w:spacing w:line="240" w:lineRule="auto"/>
      </w:pPr>
    </w:p>
    <w:p w:rsidR="00D76BEA" w:rsidRDefault="00D76BEA" w:rsidP="00D76BEA">
      <w:pPr>
        <w:spacing w:line="240" w:lineRule="auto"/>
        <w:rPr>
          <w:rFonts w:ascii="Times New Roman" w:hAnsi="Times New Roman" w:cs="Times New Roman"/>
          <w:sz w:val="24"/>
          <w:szCs w:val="24"/>
        </w:rPr>
      </w:pPr>
      <w:r>
        <w:rPr>
          <w:rFonts w:ascii="Times New Roman" w:hAnsi="Times New Roman" w:cs="Times New Roman"/>
          <w:sz w:val="24"/>
          <w:szCs w:val="24"/>
        </w:rPr>
        <w:t>“Um I feel like uh good because I’m still with the same class”.  (37) Sam</w:t>
      </w:r>
    </w:p>
    <w:p w:rsidR="00D76BEA" w:rsidRDefault="00D76BEA" w:rsidP="00D76BEA">
      <w:pPr>
        <w:spacing w:line="240" w:lineRule="auto"/>
        <w:rPr>
          <w:rFonts w:ascii="Times New Roman" w:hAnsi="Times New Roman" w:cs="Times New Roman"/>
          <w:sz w:val="24"/>
          <w:szCs w:val="24"/>
        </w:rPr>
      </w:pPr>
      <w:r>
        <w:rPr>
          <w:rFonts w:ascii="Times New Roman" w:hAnsi="Times New Roman" w:cs="Times New Roman"/>
          <w:sz w:val="24"/>
          <w:szCs w:val="24"/>
        </w:rPr>
        <w:t>“The only difference with this is of course we moved, and the people moved as well, so we moved with the same people, so that probably made it a bit, even easier” (48-50) Ben</w:t>
      </w:r>
    </w:p>
    <w:p w:rsidR="00D76BEA" w:rsidRDefault="00D76BEA" w:rsidP="00D76BEA">
      <w:pPr>
        <w:spacing w:line="240" w:lineRule="auto"/>
        <w:rPr>
          <w:rFonts w:ascii="Times New Roman" w:hAnsi="Times New Roman" w:cs="Times New Roman"/>
          <w:sz w:val="24"/>
          <w:szCs w:val="24"/>
        </w:rPr>
      </w:pPr>
    </w:p>
    <w:p w:rsidR="00D76BEA" w:rsidRDefault="00D76BEA" w:rsidP="00D76BEA">
      <w:pPr>
        <w:spacing w:line="480" w:lineRule="auto"/>
        <w:rPr>
          <w:rFonts w:ascii="Times New Roman" w:hAnsi="Times New Roman" w:cs="Times New Roman"/>
          <w:sz w:val="24"/>
          <w:szCs w:val="24"/>
        </w:rPr>
      </w:pPr>
      <w:r>
        <w:rPr>
          <w:rFonts w:ascii="Times New Roman" w:hAnsi="Times New Roman" w:cs="Times New Roman"/>
          <w:sz w:val="24"/>
          <w:szCs w:val="24"/>
        </w:rPr>
        <w:t xml:space="preserve">To summarise it is suggested moving comes with many different emotions, however they could just be temporary emotions and with time individuals will adapt to changes. </w:t>
      </w:r>
    </w:p>
    <w:p w:rsidR="008620E9" w:rsidRDefault="008620E9" w:rsidP="00561A18">
      <w:pPr>
        <w:spacing w:line="480" w:lineRule="auto"/>
        <w:rPr>
          <w:rFonts w:ascii="Times New Roman" w:hAnsi="Times New Roman" w:cs="Times New Roman"/>
          <w:sz w:val="24"/>
          <w:szCs w:val="24"/>
        </w:rPr>
      </w:pPr>
      <w:r w:rsidRPr="00561A18">
        <w:rPr>
          <w:rFonts w:ascii="Times New Roman" w:hAnsi="Times New Roman" w:cs="Times New Roman"/>
          <w:b/>
          <w:sz w:val="24"/>
          <w:szCs w:val="24"/>
        </w:rPr>
        <w:t>Theme 2</w:t>
      </w:r>
      <w:r>
        <w:rPr>
          <w:rFonts w:ascii="Times New Roman" w:hAnsi="Times New Roman" w:cs="Times New Roman"/>
          <w:sz w:val="24"/>
          <w:szCs w:val="24"/>
        </w:rPr>
        <w:t xml:space="preserve">- </w:t>
      </w:r>
      <w:bookmarkStart w:id="3" w:name="_Hlk5129752"/>
      <w:r w:rsidRPr="000F3297">
        <w:rPr>
          <w:rFonts w:ascii="Times New Roman" w:hAnsi="Times New Roman" w:cs="Times New Roman"/>
          <w:sz w:val="24"/>
          <w:szCs w:val="24"/>
        </w:rPr>
        <w:t>Travel</w:t>
      </w:r>
      <w:r>
        <w:rPr>
          <w:rFonts w:ascii="Times New Roman" w:hAnsi="Times New Roman" w:cs="Times New Roman"/>
          <w:sz w:val="24"/>
          <w:szCs w:val="24"/>
        </w:rPr>
        <w:t>ling</w:t>
      </w:r>
      <w:r w:rsidR="00561A18">
        <w:rPr>
          <w:rFonts w:ascii="Times New Roman" w:hAnsi="Times New Roman" w:cs="Times New Roman"/>
          <w:sz w:val="24"/>
          <w:szCs w:val="24"/>
        </w:rPr>
        <w:t xml:space="preserve">: Both Sam and Ben both must travel further to the new campus, </w:t>
      </w:r>
      <w:bookmarkEnd w:id="3"/>
      <w:r w:rsidR="00561A18">
        <w:rPr>
          <w:rFonts w:ascii="Times New Roman" w:hAnsi="Times New Roman" w:cs="Times New Roman"/>
          <w:sz w:val="24"/>
          <w:szCs w:val="24"/>
        </w:rPr>
        <w:t>this was considered an important theme because due to the fact</w:t>
      </w:r>
      <w:r w:rsidR="00900559">
        <w:rPr>
          <w:rFonts w:ascii="Times New Roman" w:hAnsi="Times New Roman" w:cs="Times New Roman"/>
          <w:sz w:val="24"/>
          <w:szCs w:val="24"/>
        </w:rPr>
        <w:t xml:space="preserve"> it is further</w:t>
      </w:r>
      <w:r w:rsidR="00561A18">
        <w:rPr>
          <w:rFonts w:ascii="Times New Roman" w:hAnsi="Times New Roman" w:cs="Times New Roman"/>
          <w:sz w:val="24"/>
          <w:szCs w:val="24"/>
        </w:rPr>
        <w:t xml:space="preserve">, they could feel less motivated to come to </w:t>
      </w:r>
      <w:r w:rsidR="00900559">
        <w:rPr>
          <w:rFonts w:ascii="Times New Roman" w:hAnsi="Times New Roman" w:cs="Times New Roman"/>
          <w:sz w:val="24"/>
          <w:szCs w:val="24"/>
        </w:rPr>
        <w:t>university</w:t>
      </w:r>
      <w:r w:rsidR="00561A18">
        <w:rPr>
          <w:rFonts w:ascii="Times New Roman" w:hAnsi="Times New Roman" w:cs="Times New Roman"/>
          <w:sz w:val="24"/>
          <w:szCs w:val="24"/>
        </w:rPr>
        <w:t>, must consider the time</w:t>
      </w:r>
      <w:r w:rsidR="00900559">
        <w:rPr>
          <w:rFonts w:ascii="Times New Roman" w:hAnsi="Times New Roman" w:cs="Times New Roman"/>
          <w:sz w:val="24"/>
          <w:szCs w:val="24"/>
        </w:rPr>
        <w:t xml:space="preserve"> management especially if lectures are early, they </w:t>
      </w:r>
      <w:r w:rsidR="00CC5805">
        <w:rPr>
          <w:rFonts w:ascii="Times New Roman" w:hAnsi="Times New Roman" w:cs="Times New Roman"/>
          <w:sz w:val="24"/>
          <w:szCs w:val="24"/>
        </w:rPr>
        <w:t>must</w:t>
      </w:r>
      <w:r w:rsidR="00900559">
        <w:rPr>
          <w:rFonts w:ascii="Times New Roman" w:hAnsi="Times New Roman" w:cs="Times New Roman"/>
          <w:sz w:val="24"/>
          <w:szCs w:val="24"/>
        </w:rPr>
        <w:t xml:space="preserve"> leave early.</w:t>
      </w:r>
      <w:r w:rsidR="00CC5805">
        <w:rPr>
          <w:rFonts w:ascii="Times New Roman" w:hAnsi="Times New Roman" w:cs="Times New Roman"/>
          <w:sz w:val="24"/>
          <w:szCs w:val="24"/>
        </w:rPr>
        <w:t xml:space="preserve"> Traveling can also be an impact such as if there is rush hour traffic this can interrupt effective learning if they both turn up late. </w:t>
      </w:r>
    </w:p>
    <w:p w:rsidR="00CC5805" w:rsidRDefault="00CC5805" w:rsidP="00DE3D08">
      <w:pPr>
        <w:spacing w:line="480" w:lineRule="auto"/>
        <w:rPr>
          <w:rFonts w:ascii="Times New Roman" w:hAnsi="Times New Roman" w:cs="Times New Roman"/>
          <w:sz w:val="24"/>
          <w:szCs w:val="24"/>
        </w:rPr>
      </w:pPr>
      <w:r w:rsidRPr="00CC5805">
        <w:rPr>
          <w:rFonts w:ascii="Times New Roman" w:hAnsi="Times New Roman" w:cs="Times New Roman"/>
          <w:b/>
          <w:sz w:val="24"/>
          <w:szCs w:val="24"/>
        </w:rPr>
        <w:t xml:space="preserve">Subtheme- </w:t>
      </w:r>
      <w:r w:rsidRPr="00DE3D08">
        <w:rPr>
          <w:rFonts w:ascii="Times New Roman" w:hAnsi="Times New Roman" w:cs="Times New Roman"/>
          <w:sz w:val="24"/>
          <w:szCs w:val="24"/>
        </w:rPr>
        <w:t>Changing a negative situation to a positive situation</w:t>
      </w:r>
      <w:r w:rsidR="00DE3D08" w:rsidRPr="00DE3D08">
        <w:rPr>
          <w:rFonts w:ascii="Times New Roman" w:hAnsi="Times New Roman" w:cs="Times New Roman"/>
          <w:sz w:val="24"/>
          <w:szCs w:val="24"/>
        </w:rPr>
        <w:t>: Ben and Sam both must travel further in the morning which can have an impact on their motivation</w:t>
      </w:r>
      <w:r w:rsidR="00DE3D08">
        <w:rPr>
          <w:rFonts w:ascii="Times New Roman" w:hAnsi="Times New Roman" w:cs="Times New Roman"/>
          <w:sz w:val="24"/>
          <w:szCs w:val="24"/>
        </w:rPr>
        <w:t xml:space="preserve"> especially when they both lived extremely close to the campus, however they have both turned their negative attitudes into positive attitudes. They now both want to stay on campus and work more and use the facilities because there is no point traveling all the way, while on the old campus they felt less motivation to stay. The distance has had a positive effect on their motivation to learn. </w:t>
      </w:r>
    </w:p>
    <w:p w:rsidR="00377BA9" w:rsidRPr="00377BA9" w:rsidRDefault="00377BA9" w:rsidP="00377BA9">
      <w:pPr>
        <w:spacing w:line="240" w:lineRule="auto"/>
        <w:rPr>
          <w:rFonts w:ascii="Times New Roman" w:hAnsi="Times New Roman" w:cs="Times New Roman"/>
          <w:sz w:val="24"/>
          <w:szCs w:val="24"/>
        </w:rPr>
      </w:pPr>
      <w:r w:rsidRPr="00377BA9">
        <w:rPr>
          <w:rFonts w:ascii="Times New Roman" w:hAnsi="Times New Roman" w:cs="Times New Roman"/>
          <w:sz w:val="24"/>
          <w:szCs w:val="24"/>
        </w:rPr>
        <w:t>“The only thing really it’s meant to me is I’ve got further to come in the mornings, that’s the only thing really that’s for me that changed”</w:t>
      </w:r>
      <w:r>
        <w:rPr>
          <w:rFonts w:ascii="Times New Roman" w:hAnsi="Times New Roman" w:cs="Times New Roman"/>
          <w:sz w:val="24"/>
          <w:szCs w:val="24"/>
        </w:rPr>
        <w:t>. (20-21) Sam</w:t>
      </w:r>
    </w:p>
    <w:p w:rsidR="00377BA9" w:rsidRPr="00377BA9" w:rsidRDefault="00377BA9" w:rsidP="00377BA9">
      <w:pPr>
        <w:spacing w:line="240" w:lineRule="auto"/>
        <w:rPr>
          <w:rFonts w:ascii="Times New Roman" w:hAnsi="Times New Roman" w:cs="Times New Roman"/>
          <w:sz w:val="24"/>
          <w:szCs w:val="24"/>
        </w:rPr>
      </w:pPr>
    </w:p>
    <w:p w:rsidR="00377BA9" w:rsidRPr="00377BA9" w:rsidRDefault="00FD0381" w:rsidP="00D934F8">
      <w:pPr>
        <w:spacing w:line="240" w:lineRule="auto"/>
        <w:ind w:right="2098"/>
        <w:rPr>
          <w:rFonts w:ascii="Times New Roman" w:hAnsi="Times New Roman" w:cs="Times New Roman"/>
          <w:sz w:val="24"/>
          <w:szCs w:val="24"/>
        </w:rPr>
      </w:pPr>
      <w:r>
        <w:rPr>
          <w:rFonts w:ascii="Times New Roman" w:hAnsi="Times New Roman" w:cs="Times New Roman"/>
          <w:sz w:val="24"/>
          <w:szCs w:val="24"/>
        </w:rPr>
        <w:lastRenderedPageBreak/>
        <w:t>I</w:t>
      </w:r>
      <w:r w:rsidR="00377BA9" w:rsidRPr="00377BA9">
        <w:rPr>
          <w:rFonts w:ascii="Times New Roman" w:hAnsi="Times New Roman" w:cs="Times New Roman"/>
          <w:sz w:val="24"/>
          <w:szCs w:val="24"/>
        </w:rPr>
        <w:t>n Townhill I just used to shoot off home, cause home just seemed more conducive with learning, but here, I rather stay here</w:t>
      </w:r>
      <w:r>
        <w:rPr>
          <w:rFonts w:ascii="Times New Roman" w:hAnsi="Times New Roman" w:cs="Times New Roman"/>
          <w:sz w:val="24"/>
          <w:szCs w:val="24"/>
        </w:rPr>
        <w:t>…</w:t>
      </w:r>
      <w:r w:rsidR="00377BA9" w:rsidRPr="00377BA9">
        <w:rPr>
          <w:rFonts w:ascii="Times New Roman" w:hAnsi="Times New Roman" w:cs="Times New Roman"/>
          <w:sz w:val="24"/>
          <w:szCs w:val="24"/>
        </w:rPr>
        <w:t xml:space="preserve">I can come in and </w:t>
      </w:r>
      <w:r w:rsidR="00D934F8">
        <w:rPr>
          <w:rFonts w:ascii="Times New Roman" w:hAnsi="Times New Roman" w:cs="Times New Roman"/>
          <w:sz w:val="24"/>
          <w:szCs w:val="24"/>
        </w:rPr>
        <w:t xml:space="preserve">  </w:t>
      </w:r>
      <w:r w:rsidR="00377BA9" w:rsidRPr="00377BA9">
        <w:rPr>
          <w:rFonts w:ascii="Times New Roman" w:hAnsi="Times New Roman" w:cs="Times New Roman"/>
          <w:sz w:val="24"/>
          <w:szCs w:val="24"/>
        </w:rPr>
        <w:t>do work because it’s much more conducive, you just feel like working.</w:t>
      </w:r>
      <w:r w:rsidR="00377BA9">
        <w:rPr>
          <w:rFonts w:ascii="Times New Roman" w:hAnsi="Times New Roman" w:cs="Times New Roman"/>
          <w:sz w:val="24"/>
          <w:szCs w:val="24"/>
        </w:rPr>
        <w:t xml:space="preserve"> </w:t>
      </w:r>
      <w:r>
        <w:rPr>
          <w:rFonts w:ascii="Times New Roman" w:hAnsi="Times New Roman" w:cs="Times New Roman"/>
          <w:sz w:val="24"/>
          <w:szCs w:val="24"/>
        </w:rPr>
        <w:t xml:space="preserve">(38-41) Ben. </w:t>
      </w:r>
    </w:p>
    <w:p w:rsidR="0009208C" w:rsidRDefault="00DA3D4D" w:rsidP="0009208C">
      <w:pPr>
        <w:spacing w:line="240" w:lineRule="auto"/>
        <w:rPr>
          <w:rFonts w:ascii="Times New Roman" w:hAnsi="Times New Roman" w:cs="Times New Roman"/>
          <w:sz w:val="24"/>
          <w:szCs w:val="24"/>
        </w:rPr>
      </w:pPr>
      <w:r w:rsidRPr="0009208C">
        <w:rPr>
          <w:rFonts w:ascii="Times New Roman" w:hAnsi="Times New Roman" w:cs="Times New Roman"/>
          <w:sz w:val="24"/>
          <w:szCs w:val="24"/>
        </w:rPr>
        <w:t xml:space="preserve"> </w:t>
      </w:r>
      <w:r w:rsidR="0009208C" w:rsidRPr="0009208C">
        <w:rPr>
          <w:rFonts w:ascii="Times New Roman" w:hAnsi="Times New Roman" w:cs="Times New Roman"/>
          <w:sz w:val="24"/>
          <w:szCs w:val="24"/>
        </w:rPr>
        <w:t>“um well the only thing really it meant to me is I’ve got further to come in the mornings” (29-30) Ben</w:t>
      </w:r>
      <w:r>
        <w:rPr>
          <w:rFonts w:ascii="Times New Roman" w:hAnsi="Times New Roman" w:cs="Times New Roman"/>
          <w:sz w:val="24"/>
          <w:szCs w:val="24"/>
        </w:rPr>
        <w:t xml:space="preserve"> </w:t>
      </w:r>
    </w:p>
    <w:p w:rsidR="002B295F" w:rsidRDefault="002B295F" w:rsidP="0009208C">
      <w:pPr>
        <w:spacing w:line="240" w:lineRule="auto"/>
        <w:rPr>
          <w:rFonts w:ascii="Times New Roman" w:hAnsi="Times New Roman" w:cs="Times New Roman"/>
          <w:sz w:val="24"/>
          <w:szCs w:val="24"/>
        </w:rPr>
      </w:pPr>
    </w:p>
    <w:p w:rsidR="002B295F" w:rsidRPr="00523514" w:rsidRDefault="002B295F" w:rsidP="00D934F8">
      <w:pPr>
        <w:spacing w:line="480" w:lineRule="auto"/>
        <w:rPr>
          <w:rFonts w:ascii="Times New Roman" w:hAnsi="Times New Roman" w:cs="Times New Roman"/>
          <w:sz w:val="24"/>
          <w:szCs w:val="24"/>
        </w:rPr>
      </w:pPr>
      <w:r w:rsidRPr="002B295F">
        <w:rPr>
          <w:rFonts w:ascii="Times New Roman" w:hAnsi="Times New Roman" w:cs="Times New Roman"/>
          <w:b/>
          <w:sz w:val="24"/>
          <w:szCs w:val="24"/>
        </w:rPr>
        <w:t>Theme 3</w:t>
      </w:r>
      <w:r>
        <w:rPr>
          <w:rFonts w:ascii="Times New Roman" w:hAnsi="Times New Roman" w:cs="Times New Roman"/>
          <w:sz w:val="24"/>
          <w:szCs w:val="24"/>
        </w:rPr>
        <w:t xml:space="preserve">-Learning Environment-The </w:t>
      </w:r>
      <w:r w:rsidR="00523514">
        <w:rPr>
          <w:rFonts w:ascii="Times New Roman" w:hAnsi="Times New Roman" w:cs="Times New Roman"/>
          <w:sz w:val="24"/>
          <w:szCs w:val="24"/>
        </w:rPr>
        <w:t xml:space="preserve">learning environment became an important theme for </w:t>
      </w:r>
      <w:r w:rsidR="00523514" w:rsidRPr="00523514">
        <w:rPr>
          <w:rFonts w:ascii="Times New Roman" w:hAnsi="Times New Roman" w:cs="Times New Roman"/>
          <w:sz w:val="24"/>
          <w:szCs w:val="24"/>
        </w:rPr>
        <w:t>Ben, Jenny, there were many positives attitudes towards the new campus, and they think that the new campus is very beneficial towards their learning because it’s a lot more modern and it feels like a university</w:t>
      </w:r>
      <w:r w:rsidR="00523514">
        <w:rPr>
          <w:rFonts w:ascii="Times New Roman" w:hAnsi="Times New Roman" w:cs="Times New Roman"/>
          <w:sz w:val="24"/>
          <w:szCs w:val="24"/>
        </w:rPr>
        <w:t xml:space="preserve"> and somewhere you want to be. </w:t>
      </w:r>
    </w:p>
    <w:p w:rsidR="002B295F" w:rsidRDefault="00523514" w:rsidP="00D934F8">
      <w:pPr>
        <w:spacing w:line="480" w:lineRule="auto"/>
        <w:rPr>
          <w:rFonts w:ascii="Times New Roman" w:hAnsi="Times New Roman" w:cs="Times New Roman"/>
          <w:sz w:val="24"/>
          <w:szCs w:val="24"/>
        </w:rPr>
      </w:pPr>
      <w:r w:rsidRPr="00523514">
        <w:rPr>
          <w:rFonts w:ascii="Times New Roman" w:hAnsi="Times New Roman" w:cs="Times New Roman"/>
          <w:b/>
          <w:sz w:val="24"/>
          <w:szCs w:val="24"/>
        </w:rPr>
        <w:t>Subtheme-</w:t>
      </w:r>
      <w:r w:rsidR="002B295F" w:rsidRPr="00523514">
        <w:rPr>
          <w:rFonts w:ascii="Times New Roman" w:hAnsi="Times New Roman" w:cs="Times New Roman"/>
          <w:sz w:val="24"/>
          <w:szCs w:val="24"/>
        </w:rPr>
        <w:t>Work motivation</w:t>
      </w:r>
      <w:r w:rsidRPr="00523514">
        <w:rPr>
          <w:rFonts w:ascii="Times New Roman" w:hAnsi="Times New Roman" w:cs="Times New Roman"/>
          <w:sz w:val="24"/>
          <w:szCs w:val="24"/>
        </w:rPr>
        <w:t xml:space="preserve">: </w:t>
      </w:r>
      <w:r>
        <w:rPr>
          <w:rFonts w:ascii="Times New Roman" w:hAnsi="Times New Roman" w:cs="Times New Roman"/>
          <w:sz w:val="24"/>
          <w:szCs w:val="24"/>
        </w:rPr>
        <w:t>T</w:t>
      </w:r>
      <w:r w:rsidRPr="00523514">
        <w:rPr>
          <w:rFonts w:ascii="Times New Roman" w:hAnsi="Times New Roman" w:cs="Times New Roman"/>
          <w:sz w:val="24"/>
          <w:szCs w:val="24"/>
        </w:rPr>
        <w:t>he new campus has been linked with positiv</w:t>
      </w:r>
      <w:r>
        <w:rPr>
          <w:rFonts w:ascii="Times New Roman" w:hAnsi="Times New Roman" w:cs="Times New Roman"/>
          <w:sz w:val="24"/>
          <w:szCs w:val="24"/>
        </w:rPr>
        <w:t>ity-increased work motivation, Ben would rather stay in the uni and even come in his days off, while he was in Townhill</w:t>
      </w:r>
      <w:r w:rsidR="002742A6">
        <w:rPr>
          <w:rFonts w:ascii="Times New Roman" w:hAnsi="Times New Roman" w:cs="Times New Roman"/>
          <w:sz w:val="24"/>
          <w:szCs w:val="24"/>
        </w:rPr>
        <w:t>,</w:t>
      </w:r>
      <w:r>
        <w:rPr>
          <w:rFonts w:ascii="Times New Roman" w:hAnsi="Times New Roman" w:cs="Times New Roman"/>
          <w:sz w:val="24"/>
          <w:szCs w:val="24"/>
        </w:rPr>
        <w:t xml:space="preserve"> </w:t>
      </w:r>
      <w:r w:rsidR="002742A6">
        <w:rPr>
          <w:rFonts w:ascii="Times New Roman" w:hAnsi="Times New Roman" w:cs="Times New Roman"/>
          <w:sz w:val="24"/>
          <w:szCs w:val="24"/>
        </w:rPr>
        <w:t xml:space="preserve">he did not enjoy the campus, there was no work motivation there, Ben felt like it was unnecessary as he was much more productive at home. Jenny also believes that the new campus has a much better interactive learning environment that Townhill, Jenny had a negative attitude toward Townhill due to the small learning environment, the noise </w:t>
      </w:r>
      <w:r w:rsidR="00D934F8">
        <w:rPr>
          <w:rFonts w:ascii="Times New Roman" w:hAnsi="Times New Roman" w:cs="Times New Roman"/>
          <w:sz w:val="24"/>
          <w:szCs w:val="24"/>
        </w:rPr>
        <w:t>and</w:t>
      </w:r>
      <w:r w:rsidR="002742A6">
        <w:rPr>
          <w:rFonts w:ascii="Times New Roman" w:hAnsi="Times New Roman" w:cs="Times New Roman"/>
          <w:sz w:val="24"/>
          <w:szCs w:val="24"/>
        </w:rPr>
        <w:t xml:space="preserve"> the learning environment was impacted by certain temperatures, which made the uni uncomfortable to work in. </w:t>
      </w:r>
      <w:r w:rsidR="00952DA4">
        <w:rPr>
          <w:rFonts w:ascii="Times New Roman" w:hAnsi="Times New Roman" w:cs="Times New Roman"/>
          <w:sz w:val="24"/>
          <w:szCs w:val="24"/>
        </w:rPr>
        <w:t xml:space="preserve">Ben stated that the building had been built for the purpose of studying which made it brilliant for working. </w:t>
      </w:r>
    </w:p>
    <w:p w:rsidR="00D934F8" w:rsidRPr="00F0366C" w:rsidRDefault="00D934F8" w:rsidP="00F0366C">
      <w:pPr>
        <w:ind w:left="-57" w:right="2665"/>
        <w:jc w:val="both"/>
        <w:rPr>
          <w:rFonts w:ascii="Times New Roman" w:hAnsi="Times New Roman" w:cs="Times New Roman"/>
          <w:sz w:val="24"/>
          <w:szCs w:val="24"/>
        </w:rPr>
      </w:pPr>
      <w:r w:rsidRPr="00F0366C">
        <w:rPr>
          <w:rFonts w:ascii="Times New Roman" w:hAnsi="Times New Roman" w:cs="Times New Roman"/>
          <w:sz w:val="24"/>
          <w:szCs w:val="24"/>
        </w:rPr>
        <w:t>The library in Townhill was old and dated</w:t>
      </w:r>
      <w:r w:rsidR="00F0366C">
        <w:rPr>
          <w:rFonts w:ascii="Times New Roman" w:hAnsi="Times New Roman" w:cs="Times New Roman"/>
          <w:sz w:val="24"/>
          <w:szCs w:val="24"/>
        </w:rPr>
        <w:t>…</w:t>
      </w:r>
      <w:r w:rsidRPr="00F0366C">
        <w:rPr>
          <w:rFonts w:ascii="Times New Roman" w:hAnsi="Times New Roman" w:cs="Times New Roman"/>
          <w:sz w:val="24"/>
          <w:szCs w:val="24"/>
        </w:rPr>
        <w:t xml:space="preserve">there was noise in the library, there was such a small learning space there, um the PGCE students would be chatting </w:t>
      </w:r>
      <w:proofErr w:type="gramStart"/>
      <w:r w:rsidRPr="00F0366C">
        <w:rPr>
          <w:rFonts w:ascii="Times New Roman" w:hAnsi="Times New Roman" w:cs="Times New Roman"/>
          <w:sz w:val="24"/>
          <w:szCs w:val="24"/>
        </w:rPr>
        <w:t>really loudly</w:t>
      </w:r>
      <w:proofErr w:type="gramEnd"/>
      <w:r w:rsidRPr="00F0366C">
        <w:rPr>
          <w:rFonts w:ascii="Times New Roman" w:hAnsi="Times New Roman" w:cs="Times New Roman"/>
          <w:sz w:val="24"/>
          <w:szCs w:val="24"/>
        </w:rPr>
        <w:t xml:space="preserve"> in the area.</w:t>
      </w:r>
      <w:r w:rsidR="00952DA4">
        <w:rPr>
          <w:rFonts w:ascii="Times New Roman" w:hAnsi="Times New Roman" w:cs="Times New Roman"/>
          <w:sz w:val="24"/>
          <w:szCs w:val="24"/>
        </w:rPr>
        <w:t xml:space="preserve">  </w:t>
      </w:r>
      <w:r w:rsidR="00F0366C">
        <w:rPr>
          <w:rFonts w:ascii="Times New Roman" w:hAnsi="Times New Roman" w:cs="Times New Roman"/>
          <w:sz w:val="24"/>
          <w:szCs w:val="24"/>
        </w:rPr>
        <w:t>(25-28)</w:t>
      </w:r>
      <w:r w:rsidRPr="00F0366C">
        <w:rPr>
          <w:rFonts w:ascii="Times New Roman" w:hAnsi="Times New Roman" w:cs="Times New Roman"/>
          <w:sz w:val="24"/>
          <w:szCs w:val="24"/>
        </w:rPr>
        <w:t xml:space="preserve"> Jenny</w:t>
      </w:r>
    </w:p>
    <w:p w:rsidR="00D934F8" w:rsidRPr="00F0366C" w:rsidRDefault="00D934F8" w:rsidP="00D934F8">
      <w:pPr>
        <w:rPr>
          <w:rFonts w:ascii="Times New Roman" w:hAnsi="Times New Roman" w:cs="Times New Roman"/>
          <w:sz w:val="24"/>
          <w:szCs w:val="24"/>
        </w:rPr>
      </w:pPr>
    </w:p>
    <w:p w:rsidR="00CB18D2" w:rsidRPr="00F0366C" w:rsidRDefault="00657C77" w:rsidP="00657C77">
      <w:pPr>
        <w:autoSpaceDE w:val="0"/>
        <w:autoSpaceDN w:val="0"/>
        <w:adjustRightInd w:val="0"/>
        <w:ind w:left="-57" w:right="-113"/>
        <w:rPr>
          <w:rFonts w:ascii="Times New Roman" w:hAnsi="Times New Roman" w:cs="Times New Roman"/>
          <w:sz w:val="24"/>
          <w:szCs w:val="24"/>
        </w:rPr>
      </w:pPr>
      <w:r w:rsidRPr="00F0366C">
        <w:rPr>
          <w:rFonts w:ascii="Times New Roman" w:hAnsi="Times New Roman" w:cs="Times New Roman"/>
          <w:sz w:val="24"/>
          <w:szCs w:val="24"/>
        </w:rPr>
        <w:t xml:space="preserve"> </w:t>
      </w:r>
      <w:r w:rsidR="00CB18D2" w:rsidRPr="00F0366C">
        <w:rPr>
          <w:rFonts w:ascii="Times New Roman" w:hAnsi="Times New Roman" w:cs="Times New Roman"/>
          <w:sz w:val="24"/>
          <w:szCs w:val="24"/>
        </w:rPr>
        <w:t>I</w:t>
      </w:r>
      <w:r w:rsidR="00D934F8" w:rsidRPr="00F0366C">
        <w:rPr>
          <w:rFonts w:ascii="Times New Roman" w:hAnsi="Times New Roman" w:cs="Times New Roman"/>
          <w:sz w:val="24"/>
          <w:szCs w:val="24"/>
        </w:rPr>
        <w:t>t was cold,</w:t>
      </w:r>
      <w:r w:rsidR="00CB18D2" w:rsidRPr="00F0366C">
        <w:rPr>
          <w:rFonts w:ascii="Times New Roman" w:hAnsi="Times New Roman" w:cs="Times New Roman"/>
          <w:sz w:val="24"/>
          <w:szCs w:val="24"/>
        </w:rPr>
        <w:t xml:space="preserve"> </w:t>
      </w:r>
      <w:r w:rsidR="00D934F8" w:rsidRPr="00F0366C">
        <w:rPr>
          <w:rFonts w:ascii="Times New Roman" w:hAnsi="Times New Roman" w:cs="Times New Roman"/>
          <w:sz w:val="24"/>
          <w:szCs w:val="24"/>
        </w:rPr>
        <w:t xml:space="preserve">we didn't have heating in the winter, there would be no heating, in </w:t>
      </w:r>
      <w:r w:rsidRPr="00F0366C">
        <w:rPr>
          <w:rFonts w:ascii="Times New Roman" w:hAnsi="Times New Roman" w:cs="Times New Roman"/>
          <w:sz w:val="24"/>
          <w:szCs w:val="24"/>
        </w:rPr>
        <w:t xml:space="preserve">                                                                </w:t>
      </w:r>
      <w:r w:rsidR="00D934F8" w:rsidRPr="00F0366C">
        <w:rPr>
          <w:rFonts w:ascii="Times New Roman" w:hAnsi="Times New Roman" w:cs="Times New Roman"/>
          <w:sz w:val="24"/>
          <w:szCs w:val="24"/>
        </w:rPr>
        <w:t>the summer there would be no air conditioning</w:t>
      </w:r>
      <w:r w:rsidR="00CB18D2" w:rsidRPr="00F0366C">
        <w:rPr>
          <w:rFonts w:ascii="Times New Roman" w:hAnsi="Times New Roman" w:cs="Times New Roman"/>
          <w:sz w:val="24"/>
          <w:szCs w:val="24"/>
        </w:rPr>
        <w:t>…yeah,</w:t>
      </w:r>
      <w:r w:rsidR="00D934F8" w:rsidRPr="00F0366C">
        <w:rPr>
          <w:rFonts w:ascii="Times New Roman" w:hAnsi="Times New Roman" w:cs="Times New Roman"/>
          <w:sz w:val="24"/>
          <w:szCs w:val="24"/>
        </w:rPr>
        <w:t xml:space="preserve"> its more modern here it's more technology um it’s much better interactive learning environment here</w:t>
      </w:r>
      <w:r w:rsidR="00CB18D2" w:rsidRPr="00F0366C">
        <w:rPr>
          <w:rFonts w:ascii="Times New Roman" w:hAnsi="Times New Roman" w:cs="Times New Roman"/>
          <w:sz w:val="24"/>
          <w:szCs w:val="24"/>
        </w:rPr>
        <w:t>. (30-33) Jenny</w:t>
      </w:r>
    </w:p>
    <w:p w:rsidR="00657C77" w:rsidRPr="00F0366C" w:rsidRDefault="00657C77" w:rsidP="00657C77">
      <w:pPr>
        <w:autoSpaceDE w:val="0"/>
        <w:autoSpaceDN w:val="0"/>
        <w:adjustRightInd w:val="0"/>
        <w:ind w:left="-57" w:right="-113"/>
        <w:rPr>
          <w:rFonts w:ascii="Times New Roman" w:hAnsi="Times New Roman" w:cs="Times New Roman"/>
          <w:sz w:val="24"/>
          <w:szCs w:val="24"/>
        </w:rPr>
      </w:pPr>
    </w:p>
    <w:p w:rsidR="00657C77" w:rsidRPr="00F0366C" w:rsidRDefault="00F0366C" w:rsidP="00F0366C">
      <w:pPr>
        <w:autoSpaceDE w:val="0"/>
        <w:autoSpaceDN w:val="0"/>
        <w:adjustRightInd w:val="0"/>
        <w:spacing w:line="240" w:lineRule="auto"/>
        <w:ind w:left="-227" w:right="1474"/>
        <w:rPr>
          <w:rFonts w:ascii="Times New Roman" w:hAnsi="Times New Roman" w:cs="Times New Roman"/>
          <w:sz w:val="24"/>
          <w:szCs w:val="24"/>
        </w:rPr>
      </w:pPr>
      <w:r>
        <w:rPr>
          <w:rFonts w:ascii="Times New Roman" w:hAnsi="Times New Roman" w:cs="Times New Roman"/>
          <w:sz w:val="24"/>
          <w:szCs w:val="24"/>
        </w:rPr>
        <w:t>T</w:t>
      </w:r>
      <w:r w:rsidR="00657C77" w:rsidRPr="00F0366C">
        <w:rPr>
          <w:rFonts w:ascii="Times New Roman" w:hAnsi="Times New Roman" w:cs="Times New Roman"/>
          <w:sz w:val="24"/>
          <w:szCs w:val="24"/>
        </w:rPr>
        <w:t>he place like the building it’s got a lot of natural light in</w:t>
      </w:r>
      <w:r w:rsidRPr="00F0366C">
        <w:rPr>
          <w:rFonts w:ascii="Times New Roman" w:hAnsi="Times New Roman" w:cs="Times New Roman"/>
          <w:sz w:val="24"/>
          <w:szCs w:val="24"/>
        </w:rPr>
        <w:t>…</w:t>
      </w:r>
      <w:r w:rsidR="00657C77" w:rsidRPr="00F0366C">
        <w:rPr>
          <w:rFonts w:ascii="Times New Roman" w:hAnsi="Times New Roman" w:cs="Times New Roman"/>
          <w:sz w:val="24"/>
          <w:szCs w:val="24"/>
        </w:rPr>
        <w:t xml:space="preserve"> it’s been purpose built for studying rather than a being a building that’s been converted for </w:t>
      </w:r>
      <w:r w:rsidR="00657C77" w:rsidRPr="00F0366C">
        <w:rPr>
          <w:rFonts w:ascii="Times New Roman" w:hAnsi="Times New Roman" w:cs="Times New Roman"/>
          <w:sz w:val="24"/>
          <w:szCs w:val="24"/>
        </w:rPr>
        <w:lastRenderedPageBreak/>
        <w:t>studying it’s just brilliant, the new library and everything it’s fantastic</w:t>
      </w:r>
      <w:r>
        <w:rPr>
          <w:rFonts w:ascii="Times New Roman" w:hAnsi="Times New Roman" w:cs="Times New Roman"/>
          <w:sz w:val="24"/>
          <w:szCs w:val="24"/>
        </w:rPr>
        <w:t xml:space="preserve"> </w:t>
      </w:r>
      <w:r w:rsidR="00C3344B">
        <w:rPr>
          <w:rFonts w:ascii="Times New Roman" w:hAnsi="Times New Roman" w:cs="Times New Roman"/>
          <w:sz w:val="24"/>
          <w:szCs w:val="24"/>
        </w:rPr>
        <w:t>(</w:t>
      </w:r>
      <w:r>
        <w:rPr>
          <w:rFonts w:ascii="Times New Roman" w:hAnsi="Times New Roman" w:cs="Times New Roman"/>
          <w:sz w:val="24"/>
          <w:szCs w:val="24"/>
        </w:rPr>
        <w:t>22-25</w:t>
      </w:r>
      <w:r w:rsidR="00C3344B">
        <w:rPr>
          <w:rFonts w:ascii="Times New Roman" w:hAnsi="Times New Roman" w:cs="Times New Roman"/>
          <w:sz w:val="24"/>
          <w:szCs w:val="24"/>
        </w:rPr>
        <w:t xml:space="preserve">) </w:t>
      </w:r>
      <w:r w:rsidRPr="00F0366C">
        <w:rPr>
          <w:rFonts w:ascii="Times New Roman" w:hAnsi="Times New Roman" w:cs="Times New Roman"/>
          <w:sz w:val="24"/>
          <w:szCs w:val="24"/>
        </w:rPr>
        <w:t>Ben</w:t>
      </w:r>
      <w:r w:rsidR="00C3344B">
        <w:rPr>
          <w:rFonts w:ascii="Times New Roman" w:hAnsi="Times New Roman" w:cs="Times New Roman"/>
          <w:sz w:val="24"/>
          <w:szCs w:val="24"/>
        </w:rPr>
        <w:t>.</w:t>
      </w:r>
    </w:p>
    <w:p w:rsidR="002B295F" w:rsidRDefault="002B295F" w:rsidP="0009208C">
      <w:pPr>
        <w:spacing w:line="240" w:lineRule="auto"/>
        <w:rPr>
          <w:rFonts w:ascii="Times New Roman" w:hAnsi="Times New Roman" w:cs="Times New Roman"/>
          <w:sz w:val="24"/>
          <w:szCs w:val="24"/>
        </w:rPr>
      </w:pPr>
    </w:p>
    <w:p w:rsidR="002B295F" w:rsidRDefault="002B295F" w:rsidP="002B295F">
      <w:pPr>
        <w:framePr w:hSpace="180" w:wrap="around" w:vAnchor="page" w:hAnchor="margin" w:y="1042"/>
      </w:pPr>
    </w:p>
    <w:p w:rsidR="001C132A" w:rsidRDefault="001C132A" w:rsidP="001C132A">
      <w:pPr>
        <w:rPr>
          <w:rFonts w:ascii="Times New Roman" w:hAnsi="Times New Roman" w:cs="Times New Roman"/>
          <w:b/>
          <w:sz w:val="24"/>
          <w:szCs w:val="24"/>
        </w:rPr>
      </w:pPr>
      <w:r w:rsidRPr="00143C0D">
        <w:rPr>
          <w:rFonts w:ascii="Times New Roman" w:hAnsi="Times New Roman" w:cs="Times New Roman"/>
          <w:b/>
          <w:sz w:val="24"/>
          <w:szCs w:val="24"/>
        </w:rPr>
        <w:t>Discussion.</w:t>
      </w:r>
    </w:p>
    <w:p w:rsidR="00C3344B" w:rsidRDefault="00C3344B" w:rsidP="00C3344B">
      <w:pPr>
        <w:spacing w:line="480" w:lineRule="auto"/>
        <w:rPr>
          <w:rFonts w:ascii="Times New Roman" w:hAnsi="Times New Roman" w:cs="Times New Roman"/>
          <w:sz w:val="24"/>
          <w:szCs w:val="24"/>
        </w:rPr>
      </w:pPr>
      <w:r w:rsidRPr="00C3344B">
        <w:rPr>
          <w:rFonts w:ascii="Times New Roman" w:hAnsi="Times New Roman" w:cs="Times New Roman"/>
          <w:sz w:val="24"/>
          <w:szCs w:val="24"/>
        </w:rPr>
        <w:t>Previous literature</w:t>
      </w:r>
      <w:r>
        <w:rPr>
          <w:rFonts w:ascii="Times New Roman" w:hAnsi="Times New Roman" w:cs="Times New Roman"/>
          <w:sz w:val="24"/>
          <w:szCs w:val="24"/>
        </w:rPr>
        <w:t xml:space="preserve"> from a qualitative </w:t>
      </w:r>
      <w:r w:rsidR="00F647F4">
        <w:rPr>
          <w:rFonts w:ascii="Times New Roman" w:hAnsi="Times New Roman" w:cs="Times New Roman"/>
          <w:sz w:val="24"/>
          <w:szCs w:val="24"/>
        </w:rPr>
        <w:t xml:space="preserve">study </w:t>
      </w:r>
      <w:r>
        <w:rPr>
          <w:rFonts w:ascii="Times New Roman" w:hAnsi="Times New Roman" w:cs="Times New Roman"/>
          <w:sz w:val="24"/>
          <w:szCs w:val="24"/>
        </w:rPr>
        <w:t>stated that individuals have higher levels of stress when they moved universities</w:t>
      </w:r>
      <w:r w:rsidR="00F647F4">
        <w:rPr>
          <w:rFonts w:ascii="Times New Roman" w:hAnsi="Times New Roman" w:cs="Times New Roman"/>
          <w:sz w:val="24"/>
          <w:szCs w:val="24"/>
        </w:rPr>
        <w:t xml:space="preserve">, </w:t>
      </w:r>
      <w:r>
        <w:rPr>
          <w:rFonts w:ascii="Times New Roman" w:hAnsi="Times New Roman" w:cs="Times New Roman"/>
          <w:sz w:val="24"/>
          <w:szCs w:val="24"/>
        </w:rPr>
        <w:t>students who move campuses can</w:t>
      </w:r>
      <w:r w:rsidR="00F647F4">
        <w:rPr>
          <w:rFonts w:ascii="Times New Roman" w:hAnsi="Times New Roman" w:cs="Times New Roman"/>
          <w:sz w:val="24"/>
          <w:szCs w:val="24"/>
        </w:rPr>
        <w:t xml:space="preserve"> also </w:t>
      </w:r>
      <w:r>
        <w:rPr>
          <w:rFonts w:ascii="Times New Roman" w:hAnsi="Times New Roman" w:cs="Times New Roman"/>
          <w:sz w:val="24"/>
          <w:szCs w:val="24"/>
        </w:rPr>
        <w:t>have</w:t>
      </w:r>
      <w:r w:rsidR="00F647F4">
        <w:rPr>
          <w:rFonts w:ascii="Times New Roman" w:hAnsi="Times New Roman" w:cs="Times New Roman"/>
          <w:sz w:val="24"/>
          <w:szCs w:val="24"/>
        </w:rPr>
        <w:t xml:space="preserve"> a</w:t>
      </w:r>
      <w:r>
        <w:rPr>
          <w:rFonts w:ascii="Times New Roman" w:hAnsi="Times New Roman" w:cs="Times New Roman"/>
          <w:sz w:val="24"/>
          <w:szCs w:val="24"/>
        </w:rPr>
        <w:t xml:space="preserve">  fear of the unknow</w:t>
      </w:r>
      <w:r w:rsidR="008B7381">
        <w:rPr>
          <w:rFonts w:ascii="Times New Roman" w:hAnsi="Times New Roman" w:cs="Times New Roman"/>
          <w:sz w:val="24"/>
          <w:szCs w:val="24"/>
        </w:rPr>
        <w:t>n</w:t>
      </w:r>
      <w:r>
        <w:rPr>
          <w:rFonts w:ascii="Times New Roman" w:hAnsi="Times New Roman" w:cs="Times New Roman"/>
          <w:sz w:val="24"/>
          <w:szCs w:val="24"/>
        </w:rPr>
        <w:t xml:space="preserve"> and have uncertainties about what to expect, however many of the participants in the data above have shown positive attitudes towards the uni</w:t>
      </w:r>
      <w:r w:rsidR="00F647F4">
        <w:rPr>
          <w:rFonts w:ascii="Times New Roman" w:hAnsi="Times New Roman" w:cs="Times New Roman"/>
          <w:sz w:val="24"/>
          <w:szCs w:val="24"/>
        </w:rPr>
        <w:t>versity</w:t>
      </w:r>
      <w:r>
        <w:rPr>
          <w:rFonts w:ascii="Times New Roman" w:hAnsi="Times New Roman" w:cs="Times New Roman"/>
          <w:sz w:val="24"/>
          <w:szCs w:val="24"/>
        </w:rPr>
        <w:t xml:space="preserve"> and have adapted extremely well over all. The </w:t>
      </w:r>
      <w:r w:rsidR="00F647F4">
        <w:rPr>
          <w:rFonts w:ascii="Times New Roman" w:hAnsi="Times New Roman" w:cs="Times New Roman"/>
          <w:sz w:val="24"/>
          <w:szCs w:val="24"/>
        </w:rPr>
        <w:t xml:space="preserve">participants above have also adapted a better work motivation and believe the new campus has a better learning space with a much better interactive learning environment. There are many limitations to qualitative research such as the study can not be replicated as individuals would not always say the same things, </w:t>
      </w:r>
      <w:r w:rsidR="008B7381">
        <w:rPr>
          <w:rFonts w:ascii="Times New Roman" w:hAnsi="Times New Roman" w:cs="Times New Roman"/>
          <w:sz w:val="24"/>
          <w:szCs w:val="24"/>
        </w:rPr>
        <w:t xml:space="preserve">The data is highly subjective therefore what one researcher might find important throughout the analysis might not be as important to another researcher, also the data is personal based only, therefore it cannot be measured the same way as quantitative data. </w:t>
      </w:r>
    </w:p>
    <w:p w:rsidR="00C3344B" w:rsidRDefault="00C3344B" w:rsidP="001C132A">
      <w:pPr>
        <w:rPr>
          <w:rFonts w:ascii="Times New Roman" w:hAnsi="Times New Roman" w:cs="Times New Roman"/>
          <w:sz w:val="24"/>
          <w:szCs w:val="24"/>
        </w:rPr>
      </w:pPr>
    </w:p>
    <w:p w:rsidR="00C3344B" w:rsidRDefault="00C3344B" w:rsidP="001C132A">
      <w:pPr>
        <w:rPr>
          <w:rFonts w:ascii="Times New Roman" w:hAnsi="Times New Roman" w:cs="Times New Roman"/>
          <w:sz w:val="24"/>
          <w:szCs w:val="24"/>
        </w:rPr>
      </w:pPr>
    </w:p>
    <w:p w:rsidR="00C3344B" w:rsidRPr="00143C0D" w:rsidRDefault="00C3344B" w:rsidP="001C132A">
      <w:pPr>
        <w:rPr>
          <w:rFonts w:ascii="Times New Roman" w:hAnsi="Times New Roman" w:cs="Times New Roman"/>
          <w:b/>
          <w:sz w:val="24"/>
          <w:szCs w:val="24"/>
        </w:rPr>
      </w:pPr>
    </w:p>
    <w:p w:rsidR="0039746C" w:rsidRDefault="0039746C" w:rsidP="001C132A">
      <w:pPr>
        <w:rPr>
          <w:rFonts w:ascii="Times New Roman" w:hAnsi="Times New Roman" w:cs="Times New Roman"/>
          <w:sz w:val="24"/>
          <w:szCs w:val="24"/>
        </w:rPr>
      </w:pPr>
    </w:p>
    <w:p w:rsidR="0072495B" w:rsidRDefault="0072495B" w:rsidP="001C132A">
      <w:pPr>
        <w:rPr>
          <w:rFonts w:ascii="Times New Roman" w:hAnsi="Times New Roman" w:cs="Times New Roman"/>
          <w:sz w:val="24"/>
          <w:szCs w:val="24"/>
        </w:rPr>
      </w:pPr>
    </w:p>
    <w:p w:rsidR="0072495B" w:rsidRDefault="0072495B" w:rsidP="001C132A">
      <w:pPr>
        <w:rPr>
          <w:rFonts w:ascii="Times New Roman" w:hAnsi="Times New Roman" w:cs="Times New Roman"/>
          <w:sz w:val="24"/>
          <w:szCs w:val="24"/>
        </w:rPr>
      </w:pPr>
    </w:p>
    <w:p w:rsidR="0072495B" w:rsidRDefault="0072495B" w:rsidP="001C132A">
      <w:pPr>
        <w:rPr>
          <w:rFonts w:ascii="Times New Roman" w:hAnsi="Times New Roman" w:cs="Times New Roman"/>
          <w:sz w:val="24"/>
          <w:szCs w:val="24"/>
        </w:rPr>
      </w:pPr>
    </w:p>
    <w:p w:rsidR="0072495B" w:rsidRDefault="0072495B" w:rsidP="001C132A">
      <w:pPr>
        <w:rPr>
          <w:rFonts w:ascii="Times New Roman" w:hAnsi="Times New Roman" w:cs="Times New Roman"/>
          <w:sz w:val="24"/>
          <w:szCs w:val="24"/>
        </w:rPr>
      </w:pPr>
    </w:p>
    <w:p w:rsidR="008B646D" w:rsidRDefault="008B646D" w:rsidP="001C132A">
      <w:pPr>
        <w:rPr>
          <w:rFonts w:ascii="Times New Roman" w:hAnsi="Times New Roman" w:cs="Times New Roman"/>
          <w:sz w:val="24"/>
          <w:szCs w:val="24"/>
        </w:rPr>
      </w:pPr>
    </w:p>
    <w:p w:rsidR="008B646D" w:rsidRDefault="008B646D" w:rsidP="001C132A">
      <w:pPr>
        <w:rPr>
          <w:rFonts w:ascii="Times New Roman" w:hAnsi="Times New Roman" w:cs="Times New Roman"/>
          <w:b/>
          <w:sz w:val="24"/>
          <w:szCs w:val="24"/>
        </w:rPr>
      </w:pPr>
    </w:p>
    <w:p w:rsidR="008B646D" w:rsidRDefault="008B646D" w:rsidP="001C132A">
      <w:pPr>
        <w:rPr>
          <w:rFonts w:ascii="Times New Roman" w:hAnsi="Times New Roman" w:cs="Times New Roman"/>
          <w:b/>
          <w:sz w:val="24"/>
          <w:szCs w:val="24"/>
        </w:rPr>
      </w:pPr>
    </w:p>
    <w:p w:rsidR="008B646D" w:rsidRDefault="008B646D" w:rsidP="001C132A">
      <w:pPr>
        <w:rPr>
          <w:rFonts w:ascii="Times New Roman" w:hAnsi="Times New Roman" w:cs="Times New Roman"/>
          <w:b/>
          <w:sz w:val="24"/>
          <w:szCs w:val="24"/>
        </w:rPr>
      </w:pPr>
    </w:p>
    <w:p w:rsidR="008B646D" w:rsidRDefault="008B646D" w:rsidP="001C132A">
      <w:pPr>
        <w:rPr>
          <w:rFonts w:ascii="Times New Roman" w:hAnsi="Times New Roman" w:cs="Times New Roman"/>
          <w:b/>
          <w:sz w:val="24"/>
          <w:szCs w:val="24"/>
        </w:rPr>
      </w:pPr>
    </w:p>
    <w:p w:rsidR="00631126" w:rsidRPr="003F39FA" w:rsidRDefault="00631126" w:rsidP="001C132A">
      <w:pPr>
        <w:rPr>
          <w:rFonts w:ascii="Times New Roman" w:hAnsi="Times New Roman" w:cs="Times New Roman"/>
          <w:b/>
          <w:sz w:val="24"/>
          <w:szCs w:val="24"/>
        </w:rPr>
      </w:pPr>
      <w:r w:rsidRPr="003F39FA">
        <w:rPr>
          <w:rFonts w:ascii="Times New Roman" w:hAnsi="Times New Roman" w:cs="Times New Roman"/>
          <w:b/>
          <w:sz w:val="24"/>
          <w:szCs w:val="24"/>
        </w:rPr>
        <w:lastRenderedPageBreak/>
        <w:t>Re</w:t>
      </w:r>
      <w:r w:rsidR="0039746C" w:rsidRPr="003F39FA">
        <w:rPr>
          <w:rFonts w:ascii="Times New Roman" w:hAnsi="Times New Roman" w:cs="Times New Roman"/>
          <w:b/>
          <w:sz w:val="24"/>
          <w:szCs w:val="24"/>
        </w:rPr>
        <w:t xml:space="preserve">ference List </w:t>
      </w:r>
    </w:p>
    <w:p w:rsidR="00C3344B" w:rsidRDefault="00C3344B" w:rsidP="001C132A">
      <w:pPr>
        <w:rPr>
          <w:rFonts w:ascii="Times New Roman" w:hAnsi="Times New Roman" w:cs="Times New Roman"/>
          <w:color w:val="222222"/>
          <w:sz w:val="24"/>
          <w:szCs w:val="24"/>
        </w:rPr>
      </w:pPr>
      <w:r w:rsidRPr="00E46FAA">
        <w:rPr>
          <w:rFonts w:ascii="Times New Roman" w:hAnsi="Times New Roman" w:cs="Times New Roman"/>
          <w:color w:val="222222"/>
          <w:sz w:val="24"/>
          <w:szCs w:val="24"/>
        </w:rPr>
        <w:t xml:space="preserve">Baker, S. R. (2003). A prospective longitudinal investigation of social problem-solving </w:t>
      </w:r>
      <w:r w:rsidRPr="00E46FAA">
        <w:rPr>
          <w:rFonts w:ascii="Times New Roman" w:hAnsi="Times New Roman" w:cs="Times New Roman"/>
          <w:color w:val="222222"/>
          <w:sz w:val="24"/>
          <w:szCs w:val="24"/>
        </w:rPr>
        <w:tab/>
        <w:t xml:space="preserve">appraisals on adjustment to university, stress, health, and academic motivation and </w:t>
      </w:r>
      <w:r w:rsidRPr="00E46FAA">
        <w:rPr>
          <w:rFonts w:ascii="Times New Roman" w:hAnsi="Times New Roman" w:cs="Times New Roman"/>
          <w:color w:val="222222"/>
          <w:sz w:val="24"/>
          <w:szCs w:val="24"/>
        </w:rPr>
        <w:tab/>
        <w:t xml:space="preserve">performance. </w:t>
      </w:r>
      <w:r w:rsidRPr="00E46FAA">
        <w:rPr>
          <w:rFonts w:ascii="Times New Roman" w:hAnsi="Times New Roman" w:cs="Times New Roman"/>
          <w:i/>
          <w:iCs/>
          <w:color w:val="222222"/>
          <w:sz w:val="24"/>
          <w:szCs w:val="24"/>
        </w:rPr>
        <w:t>Personality and Individual Differences</w:t>
      </w:r>
      <w:r w:rsidRPr="00E46FAA">
        <w:rPr>
          <w:rFonts w:ascii="Times New Roman" w:hAnsi="Times New Roman" w:cs="Times New Roman"/>
          <w:color w:val="222222"/>
          <w:sz w:val="24"/>
          <w:szCs w:val="24"/>
        </w:rPr>
        <w:t xml:space="preserve">, </w:t>
      </w:r>
      <w:r w:rsidRPr="00E46FAA">
        <w:rPr>
          <w:rFonts w:ascii="Times New Roman" w:hAnsi="Times New Roman" w:cs="Times New Roman"/>
          <w:i/>
          <w:iCs/>
          <w:color w:val="222222"/>
          <w:sz w:val="24"/>
          <w:szCs w:val="24"/>
        </w:rPr>
        <w:t>35</w:t>
      </w:r>
      <w:r w:rsidRPr="00E46FAA">
        <w:rPr>
          <w:rFonts w:ascii="Times New Roman" w:hAnsi="Times New Roman" w:cs="Times New Roman"/>
          <w:color w:val="222222"/>
          <w:sz w:val="24"/>
          <w:szCs w:val="24"/>
        </w:rPr>
        <w:t>(3), 569-591.</w:t>
      </w:r>
    </w:p>
    <w:p w:rsidR="00C3344B" w:rsidRPr="00E46FAA" w:rsidRDefault="00C3344B" w:rsidP="001C132A">
      <w:pPr>
        <w:rPr>
          <w:rFonts w:ascii="Times New Roman" w:hAnsi="Times New Roman" w:cs="Times New Roman"/>
          <w:color w:val="222222"/>
          <w:sz w:val="24"/>
          <w:szCs w:val="24"/>
        </w:rPr>
      </w:pPr>
      <w:r w:rsidRPr="00E46FAA">
        <w:rPr>
          <w:rFonts w:ascii="Times New Roman" w:hAnsi="Times New Roman" w:cs="Times New Roman"/>
          <w:color w:val="222222"/>
          <w:sz w:val="24"/>
          <w:szCs w:val="24"/>
        </w:rPr>
        <w:t xml:space="preserve">Cacioppo, J. T., Fowler, J. H., &amp; Christakis, N. A. (2009). Alone in the crowd: The structure </w:t>
      </w:r>
      <w:r w:rsidRPr="00E46FAA">
        <w:rPr>
          <w:rFonts w:ascii="Times New Roman" w:hAnsi="Times New Roman" w:cs="Times New Roman"/>
          <w:color w:val="222222"/>
          <w:sz w:val="24"/>
          <w:szCs w:val="24"/>
        </w:rPr>
        <w:tab/>
        <w:t xml:space="preserve">and spread of loneliness in a large social network. </w:t>
      </w:r>
      <w:r w:rsidRPr="00E46FAA">
        <w:rPr>
          <w:rFonts w:ascii="Times New Roman" w:hAnsi="Times New Roman" w:cs="Times New Roman"/>
          <w:i/>
          <w:iCs/>
          <w:color w:val="222222"/>
          <w:sz w:val="24"/>
          <w:szCs w:val="24"/>
        </w:rPr>
        <w:t xml:space="preserve">Journal of personality and social </w:t>
      </w:r>
      <w:r w:rsidRPr="00E46FAA">
        <w:rPr>
          <w:rFonts w:ascii="Times New Roman" w:hAnsi="Times New Roman" w:cs="Times New Roman"/>
          <w:i/>
          <w:iCs/>
          <w:color w:val="222222"/>
          <w:sz w:val="24"/>
          <w:szCs w:val="24"/>
        </w:rPr>
        <w:tab/>
        <w:t>psychology</w:t>
      </w:r>
      <w:r w:rsidRPr="00E46FAA">
        <w:rPr>
          <w:rFonts w:ascii="Times New Roman" w:hAnsi="Times New Roman" w:cs="Times New Roman"/>
          <w:color w:val="222222"/>
          <w:sz w:val="24"/>
          <w:szCs w:val="24"/>
        </w:rPr>
        <w:t xml:space="preserve">, </w:t>
      </w:r>
      <w:r w:rsidRPr="00E46FAA">
        <w:rPr>
          <w:rFonts w:ascii="Times New Roman" w:hAnsi="Times New Roman" w:cs="Times New Roman"/>
          <w:i/>
          <w:iCs/>
          <w:color w:val="222222"/>
          <w:sz w:val="24"/>
          <w:szCs w:val="24"/>
        </w:rPr>
        <w:t>97</w:t>
      </w:r>
      <w:r w:rsidRPr="00E46FAA">
        <w:rPr>
          <w:rFonts w:ascii="Times New Roman" w:hAnsi="Times New Roman" w:cs="Times New Roman"/>
          <w:color w:val="222222"/>
          <w:sz w:val="24"/>
          <w:szCs w:val="24"/>
        </w:rPr>
        <w:t>(6), 977.</w:t>
      </w:r>
    </w:p>
    <w:p w:rsidR="00C3344B" w:rsidRPr="00854320" w:rsidRDefault="00C3344B" w:rsidP="001C132A">
      <w:pPr>
        <w:rPr>
          <w:rFonts w:ascii="Times New Roman" w:hAnsi="Times New Roman" w:cs="Times New Roman"/>
          <w:sz w:val="24"/>
          <w:szCs w:val="24"/>
        </w:rPr>
      </w:pPr>
      <w:r w:rsidRPr="00854320">
        <w:rPr>
          <w:rFonts w:ascii="Times New Roman" w:hAnsi="Times New Roman" w:cs="Times New Roman"/>
          <w:sz w:val="24"/>
          <w:szCs w:val="24"/>
        </w:rPr>
        <w:t xml:space="preserve">Dyson, R., &amp; Renk, K. (2006). Freshmen adaptation to university life: Depressive symptoms, stress, </w:t>
      </w:r>
      <w:r w:rsidRPr="00854320">
        <w:rPr>
          <w:rFonts w:ascii="Times New Roman" w:hAnsi="Times New Roman" w:cs="Times New Roman"/>
          <w:sz w:val="24"/>
          <w:szCs w:val="24"/>
        </w:rPr>
        <w:tab/>
        <w:t xml:space="preserve">and coping. </w:t>
      </w:r>
      <w:r w:rsidRPr="00854320">
        <w:rPr>
          <w:rFonts w:ascii="Times New Roman" w:hAnsi="Times New Roman" w:cs="Times New Roman"/>
          <w:i/>
          <w:iCs/>
          <w:sz w:val="24"/>
          <w:szCs w:val="24"/>
        </w:rPr>
        <w:t>Journal of clinical psychology</w:t>
      </w:r>
      <w:r w:rsidRPr="00854320">
        <w:rPr>
          <w:rFonts w:ascii="Times New Roman" w:hAnsi="Times New Roman" w:cs="Times New Roman"/>
          <w:sz w:val="24"/>
          <w:szCs w:val="24"/>
        </w:rPr>
        <w:t xml:space="preserve">, </w:t>
      </w:r>
      <w:r w:rsidRPr="00854320">
        <w:rPr>
          <w:rFonts w:ascii="Times New Roman" w:hAnsi="Times New Roman" w:cs="Times New Roman"/>
          <w:i/>
          <w:iCs/>
          <w:sz w:val="24"/>
          <w:szCs w:val="24"/>
        </w:rPr>
        <w:t>62</w:t>
      </w:r>
      <w:r w:rsidRPr="00854320">
        <w:rPr>
          <w:rFonts w:ascii="Times New Roman" w:hAnsi="Times New Roman" w:cs="Times New Roman"/>
          <w:sz w:val="24"/>
          <w:szCs w:val="24"/>
        </w:rPr>
        <w:t>(10), 1231-1244</w:t>
      </w:r>
      <w:r>
        <w:rPr>
          <w:rFonts w:ascii="Times New Roman" w:hAnsi="Times New Roman" w:cs="Times New Roman"/>
          <w:sz w:val="24"/>
          <w:szCs w:val="24"/>
        </w:rPr>
        <w:t xml:space="preserve">. </w:t>
      </w:r>
    </w:p>
    <w:p w:rsidR="00C3344B" w:rsidRPr="00E46FAA" w:rsidRDefault="00C3344B" w:rsidP="001C132A">
      <w:pPr>
        <w:rPr>
          <w:rFonts w:ascii="Times New Roman" w:hAnsi="Times New Roman" w:cs="Times New Roman"/>
          <w:sz w:val="24"/>
          <w:szCs w:val="24"/>
        </w:rPr>
      </w:pPr>
      <w:r w:rsidRPr="00E46FAA">
        <w:rPr>
          <w:rFonts w:ascii="Times New Roman" w:hAnsi="Times New Roman" w:cs="Times New Roman"/>
          <w:sz w:val="24"/>
          <w:szCs w:val="24"/>
        </w:rPr>
        <w:t>Lazarus, R. S., &amp; Folkman, S. (1984). Stress, appraisal and coping. New York, NY: Springer.</w:t>
      </w:r>
    </w:p>
    <w:p w:rsidR="00C3344B" w:rsidRPr="00E46FAA" w:rsidRDefault="00C3344B" w:rsidP="001C132A">
      <w:pPr>
        <w:rPr>
          <w:rFonts w:ascii="Times New Roman" w:hAnsi="Times New Roman" w:cs="Times New Roman"/>
          <w:sz w:val="24"/>
          <w:szCs w:val="24"/>
        </w:rPr>
      </w:pPr>
      <w:r w:rsidRPr="00E46FAA">
        <w:rPr>
          <w:rFonts w:ascii="Times New Roman" w:hAnsi="Times New Roman" w:cs="Times New Roman"/>
          <w:sz w:val="24"/>
          <w:szCs w:val="24"/>
        </w:rPr>
        <w:t xml:space="preserve">Pitt, Adele, Oprescu, Florin, Tapia, Geraldine, &amp; Gray, Marion. (2018). An Exploratory </w:t>
      </w:r>
      <w:r w:rsidRPr="00E46FAA">
        <w:rPr>
          <w:rFonts w:ascii="Times New Roman" w:hAnsi="Times New Roman" w:cs="Times New Roman"/>
          <w:sz w:val="24"/>
          <w:szCs w:val="24"/>
        </w:rPr>
        <w:tab/>
        <w:t xml:space="preserve">Study of Students' Weekly Stress Levels and Sources of Stress during the Semester. </w:t>
      </w:r>
      <w:r w:rsidRPr="00E46FAA">
        <w:rPr>
          <w:rFonts w:ascii="Times New Roman" w:hAnsi="Times New Roman" w:cs="Times New Roman"/>
          <w:sz w:val="24"/>
          <w:szCs w:val="24"/>
        </w:rPr>
        <w:tab/>
      </w:r>
      <w:r w:rsidRPr="00E46FAA">
        <w:rPr>
          <w:rFonts w:ascii="Times New Roman" w:hAnsi="Times New Roman" w:cs="Times New Roman"/>
          <w:i/>
          <w:iCs/>
          <w:sz w:val="24"/>
          <w:szCs w:val="24"/>
        </w:rPr>
        <w:t>Active Learning in Higher Education,</w:t>
      </w:r>
      <w:r w:rsidRPr="00E46FAA">
        <w:rPr>
          <w:rFonts w:ascii="Times New Roman" w:hAnsi="Times New Roman" w:cs="Times New Roman"/>
          <w:sz w:val="24"/>
          <w:szCs w:val="24"/>
        </w:rPr>
        <w:t xml:space="preserve"> </w:t>
      </w:r>
      <w:r w:rsidRPr="00E46FAA">
        <w:rPr>
          <w:rFonts w:ascii="Times New Roman" w:hAnsi="Times New Roman" w:cs="Times New Roman"/>
          <w:i/>
          <w:iCs/>
          <w:sz w:val="24"/>
          <w:szCs w:val="24"/>
        </w:rPr>
        <w:t>19</w:t>
      </w:r>
      <w:r w:rsidRPr="00E46FAA">
        <w:rPr>
          <w:rFonts w:ascii="Times New Roman" w:hAnsi="Times New Roman" w:cs="Times New Roman"/>
          <w:sz w:val="24"/>
          <w:szCs w:val="24"/>
        </w:rPr>
        <w:t>(1), 61-75.</w:t>
      </w:r>
    </w:p>
    <w:p w:rsidR="00C3344B" w:rsidRPr="00E46FAA" w:rsidRDefault="00C3344B" w:rsidP="001C132A">
      <w:pPr>
        <w:rPr>
          <w:rFonts w:ascii="Times New Roman" w:hAnsi="Times New Roman" w:cs="Times New Roman"/>
          <w:color w:val="222222"/>
          <w:sz w:val="24"/>
          <w:szCs w:val="24"/>
        </w:rPr>
      </w:pPr>
      <w:r w:rsidRPr="00E46FAA">
        <w:rPr>
          <w:rFonts w:ascii="Times New Roman" w:hAnsi="Times New Roman" w:cs="Times New Roman"/>
          <w:color w:val="222222"/>
          <w:sz w:val="24"/>
          <w:szCs w:val="24"/>
        </w:rPr>
        <w:t xml:space="preserve">Szabo, A., Ward, C., &amp; Jose, P. E. (2016). Uprooting stress, coping, and anxiety: A </w:t>
      </w:r>
      <w:r w:rsidRPr="00E46FAA">
        <w:rPr>
          <w:rFonts w:ascii="Times New Roman" w:hAnsi="Times New Roman" w:cs="Times New Roman"/>
          <w:color w:val="222222"/>
          <w:sz w:val="24"/>
          <w:szCs w:val="24"/>
        </w:rPr>
        <w:tab/>
        <w:t xml:space="preserve">longitudinal study </w:t>
      </w:r>
      <w:r w:rsidRPr="00E46FAA">
        <w:rPr>
          <w:rFonts w:ascii="Times New Roman" w:hAnsi="Times New Roman" w:cs="Times New Roman"/>
          <w:color w:val="222222"/>
          <w:sz w:val="24"/>
          <w:szCs w:val="24"/>
        </w:rPr>
        <w:tab/>
        <w:t xml:space="preserve">of international students. </w:t>
      </w:r>
      <w:r w:rsidRPr="00E46FAA">
        <w:rPr>
          <w:rFonts w:ascii="Times New Roman" w:hAnsi="Times New Roman" w:cs="Times New Roman"/>
          <w:i/>
          <w:iCs/>
          <w:color w:val="222222"/>
          <w:sz w:val="24"/>
          <w:szCs w:val="24"/>
        </w:rPr>
        <w:t xml:space="preserve">International Journal of stress </w:t>
      </w:r>
      <w:r w:rsidRPr="00E46FAA">
        <w:rPr>
          <w:rFonts w:ascii="Times New Roman" w:hAnsi="Times New Roman" w:cs="Times New Roman"/>
          <w:i/>
          <w:iCs/>
          <w:color w:val="222222"/>
          <w:sz w:val="24"/>
          <w:szCs w:val="24"/>
        </w:rPr>
        <w:tab/>
        <w:t>management</w:t>
      </w:r>
      <w:r w:rsidRPr="00E46FAA">
        <w:rPr>
          <w:rFonts w:ascii="Times New Roman" w:hAnsi="Times New Roman" w:cs="Times New Roman"/>
          <w:color w:val="222222"/>
          <w:sz w:val="24"/>
          <w:szCs w:val="24"/>
        </w:rPr>
        <w:t xml:space="preserve">, </w:t>
      </w:r>
      <w:r w:rsidRPr="00E46FAA">
        <w:rPr>
          <w:rFonts w:ascii="Times New Roman" w:hAnsi="Times New Roman" w:cs="Times New Roman"/>
          <w:i/>
          <w:iCs/>
          <w:color w:val="222222"/>
          <w:sz w:val="24"/>
          <w:szCs w:val="24"/>
        </w:rPr>
        <w:t>23</w:t>
      </w:r>
      <w:r w:rsidRPr="00E46FAA">
        <w:rPr>
          <w:rFonts w:ascii="Times New Roman" w:hAnsi="Times New Roman" w:cs="Times New Roman"/>
          <w:color w:val="222222"/>
          <w:sz w:val="24"/>
          <w:szCs w:val="24"/>
        </w:rPr>
        <w:t>(2), 190.</w:t>
      </w:r>
    </w:p>
    <w:p w:rsidR="00854320" w:rsidRPr="00854320" w:rsidRDefault="00854320" w:rsidP="001C132A">
      <w:pPr>
        <w:rPr>
          <w:rFonts w:ascii="Times New Roman" w:hAnsi="Times New Roman" w:cs="Times New Roman"/>
          <w:sz w:val="24"/>
          <w:szCs w:val="24"/>
        </w:rPr>
      </w:pPr>
    </w:p>
    <w:p w:rsidR="001C132A" w:rsidRPr="001C132A" w:rsidRDefault="001C132A">
      <w:pPr>
        <w:rPr>
          <w:rFonts w:ascii="Times New Roman" w:hAnsi="Times New Roman" w:cs="Times New Roman"/>
          <w:sz w:val="24"/>
          <w:szCs w:val="24"/>
        </w:rPr>
      </w:pPr>
    </w:p>
    <w:sectPr w:rsidR="001C132A" w:rsidRPr="001C13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89710B"/>
    <w:multiLevelType w:val="hybridMultilevel"/>
    <w:tmpl w:val="05E8E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080B21"/>
    <w:multiLevelType w:val="hybridMultilevel"/>
    <w:tmpl w:val="639A7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8D7DE5"/>
    <w:multiLevelType w:val="hybridMultilevel"/>
    <w:tmpl w:val="258AA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32A"/>
    <w:rsid w:val="000037A3"/>
    <w:rsid w:val="000877F3"/>
    <w:rsid w:val="0009208C"/>
    <w:rsid w:val="00114545"/>
    <w:rsid w:val="00143C0D"/>
    <w:rsid w:val="00164243"/>
    <w:rsid w:val="00174F6B"/>
    <w:rsid w:val="001869A5"/>
    <w:rsid w:val="00191BC2"/>
    <w:rsid w:val="001A5ADA"/>
    <w:rsid w:val="001B1963"/>
    <w:rsid w:val="001C132A"/>
    <w:rsid w:val="001D0A55"/>
    <w:rsid w:val="002438F8"/>
    <w:rsid w:val="002742A6"/>
    <w:rsid w:val="002B295F"/>
    <w:rsid w:val="0032494F"/>
    <w:rsid w:val="00324B0A"/>
    <w:rsid w:val="003328AF"/>
    <w:rsid w:val="003354EA"/>
    <w:rsid w:val="00377BA9"/>
    <w:rsid w:val="0039746C"/>
    <w:rsid w:val="003A40D1"/>
    <w:rsid w:val="003F39FA"/>
    <w:rsid w:val="00457216"/>
    <w:rsid w:val="004922F6"/>
    <w:rsid w:val="00523514"/>
    <w:rsid w:val="00536A22"/>
    <w:rsid w:val="00561A18"/>
    <w:rsid w:val="005A49CF"/>
    <w:rsid w:val="005D1A22"/>
    <w:rsid w:val="005D446D"/>
    <w:rsid w:val="00631126"/>
    <w:rsid w:val="00657C77"/>
    <w:rsid w:val="0066742C"/>
    <w:rsid w:val="006B23F9"/>
    <w:rsid w:val="006C0512"/>
    <w:rsid w:val="0072495B"/>
    <w:rsid w:val="007249E7"/>
    <w:rsid w:val="007411DE"/>
    <w:rsid w:val="00775997"/>
    <w:rsid w:val="00780A2A"/>
    <w:rsid w:val="00794BF5"/>
    <w:rsid w:val="008521FB"/>
    <w:rsid w:val="00854320"/>
    <w:rsid w:val="008620E9"/>
    <w:rsid w:val="00881541"/>
    <w:rsid w:val="008B646D"/>
    <w:rsid w:val="008B7381"/>
    <w:rsid w:val="008E05A6"/>
    <w:rsid w:val="008F5CCE"/>
    <w:rsid w:val="00900559"/>
    <w:rsid w:val="00917B3E"/>
    <w:rsid w:val="00930432"/>
    <w:rsid w:val="00952DA4"/>
    <w:rsid w:val="009A7D17"/>
    <w:rsid w:val="00A24F00"/>
    <w:rsid w:val="00AA0C98"/>
    <w:rsid w:val="00B027F8"/>
    <w:rsid w:val="00B3048B"/>
    <w:rsid w:val="00B67F7F"/>
    <w:rsid w:val="00B80109"/>
    <w:rsid w:val="00BA5D5A"/>
    <w:rsid w:val="00C17B60"/>
    <w:rsid w:val="00C3344B"/>
    <w:rsid w:val="00C64487"/>
    <w:rsid w:val="00CA0202"/>
    <w:rsid w:val="00CB18D2"/>
    <w:rsid w:val="00CC5805"/>
    <w:rsid w:val="00D0066C"/>
    <w:rsid w:val="00D437AA"/>
    <w:rsid w:val="00D76BEA"/>
    <w:rsid w:val="00D934F8"/>
    <w:rsid w:val="00DA3D4D"/>
    <w:rsid w:val="00DB0216"/>
    <w:rsid w:val="00DD4B80"/>
    <w:rsid w:val="00DE3D08"/>
    <w:rsid w:val="00E12A3A"/>
    <w:rsid w:val="00E307C3"/>
    <w:rsid w:val="00E46FAA"/>
    <w:rsid w:val="00E53E96"/>
    <w:rsid w:val="00E978C8"/>
    <w:rsid w:val="00EB7445"/>
    <w:rsid w:val="00F0366C"/>
    <w:rsid w:val="00F1582B"/>
    <w:rsid w:val="00F2045E"/>
    <w:rsid w:val="00F647F4"/>
    <w:rsid w:val="00FD0381"/>
    <w:rsid w:val="00FF0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6B5E1"/>
  <w15:chartTrackingRefBased/>
  <w15:docId w15:val="{5B7D625B-082E-4ED2-9C10-F2120A7A9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rent-selection">
    <w:name w:val="current-selection"/>
    <w:basedOn w:val="DefaultParagraphFont"/>
    <w:rsid w:val="00917B3E"/>
  </w:style>
  <w:style w:type="character" w:customStyle="1" w:styleId="a">
    <w:name w:val="_"/>
    <w:basedOn w:val="DefaultParagraphFont"/>
    <w:rsid w:val="00917B3E"/>
  </w:style>
  <w:style w:type="table" w:styleId="TableGrid">
    <w:name w:val="Table Grid"/>
    <w:basedOn w:val="TableNormal"/>
    <w:uiPriority w:val="39"/>
    <w:rsid w:val="001D0A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1A18"/>
    <w:pPr>
      <w:spacing w:after="0" w:line="276" w:lineRule="auto"/>
      <w:ind w:left="720"/>
      <w:contextualSpacing/>
    </w:pPr>
    <w:rPr>
      <w:rFonts w:ascii="Arial" w:eastAsia="Arial" w:hAnsi="Arial" w:cs="Arial"/>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489661">
      <w:bodyDiv w:val="1"/>
      <w:marLeft w:val="0"/>
      <w:marRight w:val="0"/>
      <w:marTop w:val="0"/>
      <w:marBottom w:val="0"/>
      <w:divBdr>
        <w:top w:val="none" w:sz="0" w:space="0" w:color="auto"/>
        <w:left w:val="none" w:sz="0" w:space="0" w:color="auto"/>
        <w:bottom w:val="none" w:sz="0" w:space="0" w:color="auto"/>
        <w:right w:val="none" w:sz="0" w:space="0" w:color="auto"/>
      </w:divBdr>
      <w:divsChild>
        <w:div w:id="1419326845">
          <w:marLeft w:val="0"/>
          <w:marRight w:val="0"/>
          <w:marTop w:val="0"/>
          <w:marBottom w:val="0"/>
          <w:divBdr>
            <w:top w:val="none" w:sz="0" w:space="0" w:color="auto"/>
            <w:left w:val="none" w:sz="0" w:space="0" w:color="auto"/>
            <w:bottom w:val="none" w:sz="0" w:space="0" w:color="auto"/>
            <w:right w:val="none" w:sz="0" w:space="0" w:color="auto"/>
          </w:divBdr>
          <w:divsChild>
            <w:div w:id="1136219471">
              <w:marLeft w:val="0"/>
              <w:marRight w:val="0"/>
              <w:marTop w:val="0"/>
              <w:marBottom w:val="0"/>
              <w:divBdr>
                <w:top w:val="none" w:sz="0" w:space="0" w:color="auto"/>
                <w:left w:val="none" w:sz="0" w:space="0" w:color="auto"/>
                <w:bottom w:val="none" w:sz="0" w:space="0" w:color="auto"/>
                <w:right w:val="none" w:sz="0" w:space="0" w:color="auto"/>
              </w:divBdr>
              <w:divsChild>
                <w:div w:id="98067331">
                  <w:marLeft w:val="0"/>
                  <w:marRight w:val="0"/>
                  <w:marTop w:val="0"/>
                  <w:marBottom w:val="0"/>
                  <w:divBdr>
                    <w:top w:val="none" w:sz="0" w:space="0" w:color="auto"/>
                    <w:left w:val="none" w:sz="0" w:space="0" w:color="auto"/>
                    <w:bottom w:val="none" w:sz="0" w:space="0" w:color="auto"/>
                    <w:right w:val="none" w:sz="0" w:space="0" w:color="auto"/>
                  </w:divBdr>
                  <w:divsChild>
                    <w:div w:id="1680152911">
                      <w:marLeft w:val="0"/>
                      <w:marRight w:val="0"/>
                      <w:marTop w:val="0"/>
                      <w:marBottom w:val="0"/>
                      <w:divBdr>
                        <w:top w:val="single" w:sz="48" w:space="0" w:color="auto"/>
                        <w:left w:val="single" w:sz="48" w:space="0" w:color="auto"/>
                        <w:bottom w:val="single" w:sz="48" w:space="0" w:color="auto"/>
                        <w:right w:val="single" w:sz="48" w:space="0" w:color="auto"/>
                      </w:divBdr>
                      <w:divsChild>
                        <w:div w:id="1036587045">
                          <w:marLeft w:val="0"/>
                          <w:marRight w:val="0"/>
                          <w:marTop w:val="0"/>
                          <w:marBottom w:val="0"/>
                          <w:divBdr>
                            <w:top w:val="none" w:sz="0" w:space="0" w:color="auto"/>
                            <w:left w:val="none" w:sz="0" w:space="0" w:color="auto"/>
                            <w:bottom w:val="none" w:sz="0" w:space="0" w:color="auto"/>
                            <w:right w:val="none" w:sz="0" w:space="0" w:color="auto"/>
                          </w:divBdr>
                          <w:divsChild>
                            <w:div w:id="1076707933">
                              <w:marLeft w:val="0"/>
                              <w:marRight w:val="0"/>
                              <w:marTop w:val="0"/>
                              <w:marBottom w:val="0"/>
                              <w:divBdr>
                                <w:top w:val="none" w:sz="0" w:space="0" w:color="auto"/>
                                <w:left w:val="none" w:sz="0" w:space="0" w:color="auto"/>
                                <w:bottom w:val="none" w:sz="0" w:space="0" w:color="auto"/>
                                <w:right w:val="none" w:sz="0" w:space="0" w:color="auto"/>
                              </w:divBdr>
                            </w:div>
                            <w:div w:id="149449344">
                              <w:marLeft w:val="0"/>
                              <w:marRight w:val="0"/>
                              <w:marTop w:val="0"/>
                              <w:marBottom w:val="0"/>
                              <w:divBdr>
                                <w:top w:val="none" w:sz="0" w:space="0" w:color="auto"/>
                                <w:left w:val="none" w:sz="0" w:space="0" w:color="auto"/>
                                <w:bottom w:val="none" w:sz="0" w:space="0" w:color="auto"/>
                                <w:right w:val="none" w:sz="0" w:space="0" w:color="auto"/>
                              </w:divBdr>
                            </w:div>
                            <w:div w:id="1375960078">
                              <w:marLeft w:val="0"/>
                              <w:marRight w:val="0"/>
                              <w:marTop w:val="0"/>
                              <w:marBottom w:val="0"/>
                              <w:divBdr>
                                <w:top w:val="none" w:sz="0" w:space="0" w:color="auto"/>
                                <w:left w:val="none" w:sz="0" w:space="0" w:color="auto"/>
                                <w:bottom w:val="none" w:sz="0" w:space="0" w:color="auto"/>
                                <w:right w:val="none" w:sz="0" w:space="0" w:color="auto"/>
                              </w:divBdr>
                            </w:div>
                            <w:div w:id="1446539255">
                              <w:marLeft w:val="0"/>
                              <w:marRight w:val="0"/>
                              <w:marTop w:val="0"/>
                              <w:marBottom w:val="0"/>
                              <w:divBdr>
                                <w:top w:val="none" w:sz="0" w:space="0" w:color="auto"/>
                                <w:left w:val="none" w:sz="0" w:space="0" w:color="auto"/>
                                <w:bottom w:val="none" w:sz="0" w:space="0" w:color="auto"/>
                                <w:right w:val="none" w:sz="0" w:space="0" w:color="auto"/>
                              </w:divBdr>
                            </w:div>
                            <w:div w:id="26412508">
                              <w:marLeft w:val="0"/>
                              <w:marRight w:val="0"/>
                              <w:marTop w:val="0"/>
                              <w:marBottom w:val="0"/>
                              <w:divBdr>
                                <w:top w:val="none" w:sz="0" w:space="0" w:color="auto"/>
                                <w:left w:val="none" w:sz="0" w:space="0" w:color="auto"/>
                                <w:bottom w:val="none" w:sz="0" w:space="0" w:color="auto"/>
                                <w:right w:val="none" w:sz="0" w:space="0" w:color="auto"/>
                              </w:divBdr>
                            </w:div>
                            <w:div w:id="1517110671">
                              <w:marLeft w:val="0"/>
                              <w:marRight w:val="0"/>
                              <w:marTop w:val="0"/>
                              <w:marBottom w:val="0"/>
                              <w:divBdr>
                                <w:top w:val="none" w:sz="0" w:space="0" w:color="auto"/>
                                <w:left w:val="none" w:sz="0" w:space="0" w:color="auto"/>
                                <w:bottom w:val="none" w:sz="0" w:space="0" w:color="auto"/>
                                <w:right w:val="none" w:sz="0" w:space="0" w:color="auto"/>
                              </w:divBdr>
                            </w:div>
                            <w:div w:id="143204443">
                              <w:marLeft w:val="0"/>
                              <w:marRight w:val="0"/>
                              <w:marTop w:val="0"/>
                              <w:marBottom w:val="0"/>
                              <w:divBdr>
                                <w:top w:val="none" w:sz="0" w:space="0" w:color="auto"/>
                                <w:left w:val="none" w:sz="0" w:space="0" w:color="auto"/>
                                <w:bottom w:val="none" w:sz="0" w:space="0" w:color="auto"/>
                                <w:right w:val="none" w:sz="0" w:space="0" w:color="auto"/>
                              </w:divBdr>
                            </w:div>
                            <w:div w:id="1381975835">
                              <w:marLeft w:val="0"/>
                              <w:marRight w:val="0"/>
                              <w:marTop w:val="0"/>
                              <w:marBottom w:val="0"/>
                              <w:divBdr>
                                <w:top w:val="none" w:sz="0" w:space="0" w:color="auto"/>
                                <w:left w:val="none" w:sz="0" w:space="0" w:color="auto"/>
                                <w:bottom w:val="none" w:sz="0" w:space="0" w:color="auto"/>
                                <w:right w:val="none" w:sz="0" w:space="0" w:color="auto"/>
                              </w:divBdr>
                            </w:div>
                            <w:div w:id="29648107">
                              <w:marLeft w:val="0"/>
                              <w:marRight w:val="0"/>
                              <w:marTop w:val="0"/>
                              <w:marBottom w:val="0"/>
                              <w:divBdr>
                                <w:top w:val="none" w:sz="0" w:space="0" w:color="auto"/>
                                <w:left w:val="none" w:sz="0" w:space="0" w:color="auto"/>
                                <w:bottom w:val="none" w:sz="0" w:space="0" w:color="auto"/>
                                <w:right w:val="none" w:sz="0" w:space="0" w:color="auto"/>
                              </w:divBdr>
                            </w:div>
                            <w:div w:id="882793010">
                              <w:marLeft w:val="0"/>
                              <w:marRight w:val="0"/>
                              <w:marTop w:val="0"/>
                              <w:marBottom w:val="0"/>
                              <w:divBdr>
                                <w:top w:val="none" w:sz="0" w:space="0" w:color="auto"/>
                                <w:left w:val="none" w:sz="0" w:space="0" w:color="auto"/>
                                <w:bottom w:val="none" w:sz="0" w:space="0" w:color="auto"/>
                                <w:right w:val="none" w:sz="0" w:space="0" w:color="auto"/>
                              </w:divBdr>
                            </w:div>
                            <w:div w:id="1102649578">
                              <w:marLeft w:val="0"/>
                              <w:marRight w:val="0"/>
                              <w:marTop w:val="0"/>
                              <w:marBottom w:val="0"/>
                              <w:divBdr>
                                <w:top w:val="none" w:sz="0" w:space="0" w:color="auto"/>
                                <w:left w:val="none" w:sz="0" w:space="0" w:color="auto"/>
                                <w:bottom w:val="none" w:sz="0" w:space="0" w:color="auto"/>
                                <w:right w:val="none" w:sz="0" w:space="0" w:color="auto"/>
                              </w:divBdr>
                            </w:div>
                            <w:div w:id="1194273278">
                              <w:marLeft w:val="0"/>
                              <w:marRight w:val="0"/>
                              <w:marTop w:val="0"/>
                              <w:marBottom w:val="0"/>
                              <w:divBdr>
                                <w:top w:val="none" w:sz="0" w:space="0" w:color="auto"/>
                                <w:left w:val="none" w:sz="0" w:space="0" w:color="auto"/>
                                <w:bottom w:val="none" w:sz="0" w:space="0" w:color="auto"/>
                                <w:right w:val="none" w:sz="0" w:space="0" w:color="auto"/>
                              </w:divBdr>
                            </w:div>
                            <w:div w:id="23991632">
                              <w:marLeft w:val="0"/>
                              <w:marRight w:val="0"/>
                              <w:marTop w:val="0"/>
                              <w:marBottom w:val="0"/>
                              <w:divBdr>
                                <w:top w:val="none" w:sz="0" w:space="0" w:color="auto"/>
                                <w:left w:val="none" w:sz="0" w:space="0" w:color="auto"/>
                                <w:bottom w:val="none" w:sz="0" w:space="0" w:color="auto"/>
                                <w:right w:val="none" w:sz="0" w:space="0" w:color="auto"/>
                              </w:divBdr>
                            </w:div>
                            <w:div w:id="1012757221">
                              <w:marLeft w:val="0"/>
                              <w:marRight w:val="0"/>
                              <w:marTop w:val="0"/>
                              <w:marBottom w:val="0"/>
                              <w:divBdr>
                                <w:top w:val="none" w:sz="0" w:space="0" w:color="auto"/>
                                <w:left w:val="none" w:sz="0" w:space="0" w:color="auto"/>
                                <w:bottom w:val="none" w:sz="0" w:space="0" w:color="auto"/>
                                <w:right w:val="none" w:sz="0" w:space="0" w:color="auto"/>
                              </w:divBdr>
                            </w:div>
                            <w:div w:id="2004970815">
                              <w:marLeft w:val="0"/>
                              <w:marRight w:val="0"/>
                              <w:marTop w:val="0"/>
                              <w:marBottom w:val="0"/>
                              <w:divBdr>
                                <w:top w:val="none" w:sz="0" w:space="0" w:color="auto"/>
                                <w:left w:val="none" w:sz="0" w:space="0" w:color="auto"/>
                                <w:bottom w:val="none" w:sz="0" w:space="0" w:color="auto"/>
                                <w:right w:val="none" w:sz="0" w:space="0" w:color="auto"/>
                              </w:divBdr>
                            </w:div>
                            <w:div w:id="1040133844">
                              <w:marLeft w:val="0"/>
                              <w:marRight w:val="0"/>
                              <w:marTop w:val="0"/>
                              <w:marBottom w:val="0"/>
                              <w:divBdr>
                                <w:top w:val="none" w:sz="0" w:space="0" w:color="auto"/>
                                <w:left w:val="none" w:sz="0" w:space="0" w:color="auto"/>
                                <w:bottom w:val="none" w:sz="0" w:space="0" w:color="auto"/>
                                <w:right w:val="none" w:sz="0" w:space="0" w:color="auto"/>
                              </w:divBdr>
                            </w:div>
                            <w:div w:id="53167446">
                              <w:marLeft w:val="0"/>
                              <w:marRight w:val="0"/>
                              <w:marTop w:val="0"/>
                              <w:marBottom w:val="0"/>
                              <w:divBdr>
                                <w:top w:val="none" w:sz="0" w:space="0" w:color="auto"/>
                                <w:left w:val="none" w:sz="0" w:space="0" w:color="auto"/>
                                <w:bottom w:val="none" w:sz="0" w:space="0" w:color="auto"/>
                                <w:right w:val="none" w:sz="0" w:space="0" w:color="auto"/>
                              </w:divBdr>
                            </w:div>
                            <w:div w:id="313606576">
                              <w:marLeft w:val="0"/>
                              <w:marRight w:val="0"/>
                              <w:marTop w:val="0"/>
                              <w:marBottom w:val="0"/>
                              <w:divBdr>
                                <w:top w:val="none" w:sz="0" w:space="0" w:color="auto"/>
                                <w:left w:val="none" w:sz="0" w:space="0" w:color="auto"/>
                                <w:bottom w:val="none" w:sz="0" w:space="0" w:color="auto"/>
                                <w:right w:val="none" w:sz="0" w:space="0" w:color="auto"/>
                              </w:divBdr>
                            </w:div>
                            <w:div w:id="696466639">
                              <w:marLeft w:val="0"/>
                              <w:marRight w:val="0"/>
                              <w:marTop w:val="0"/>
                              <w:marBottom w:val="0"/>
                              <w:divBdr>
                                <w:top w:val="none" w:sz="0" w:space="0" w:color="auto"/>
                                <w:left w:val="none" w:sz="0" w:space="0" w:color="auto"/>
                                <w:bottom w:val="none" w:sz="0" w:space="0" w:color="auto"/>
                                <w:right w:val="none" w:sz="0" w:space="0" w:color="auto"/>
                              </w:divBdr>
                            </w:div>
                            <w:div w:id="1703824602">
                              <w:marLeft w:val="0"/>
                              <w:marRight w:val="0"/>
                              <w:marTop w:val="0"/>
                              <w:marBottom w:val="0"/>
                              <w:divBdr>
                                <w:top w:val="none" w:sz="0" w:space="0" w:color="auto"/>
                                <w:left w:val="none" w:sz="0" w:space="0" w:color="auto"/>
                                <w:bottom w:val="none" w:sz="0" w:space="0" w:color="auto"/>
                                <w:right w:val="none" w:sz="0" w:space="0" w:color="auto"/>
                              </w:divBdr>
                            </w:div>
                            <w:div w:id="1902279246">
                              <w:marLeft w:val="0"/>
                              <w:marRight w:val="0"/>
                              <w:marTop w:val="0"/>
                              <w:marBottom w:val="0"/>
                              <w:divBdr>
                                <w:top w:val="none" w:sz="0" w:space="0" w:color="auto"/>
                                <w:left w:val="none" w:sz="0" w:space="0" w:color="auto"/>
                                <w:bottom w:val="none" w:sz="0" w:space="0" w:color="auto"/>
                                <w:right w:val="none" w:sz="0" w:space="0" w:color="auto"/>
                              </w:divBdr>
                            </w:div>
                            <w:div w:id="861089003">
                              <w:marLeft w:val="0"/>
                              <w:marRight w:val="0"/>
                              <w:marTop w:val="0"/>
                              <w:marBottom w:val="0"/>
                              <w:divBdr>
                                <w:top w:val="none" w:sz="0" w:space="0" w:color="auto"/>
                                <w:left w:val="none" w:sz="0" w:space="0" w:color="auto"/>
                                <w:bottom w:val="none" w:sz="0" w:space="0" w:color="auto"/>
                                <w:right w:val="none" w:sz="0" w:space="0" w:color="auto"/>
                              </w:divBdr>
                            </w:div>
                            <w:div w:id="1136487299">
                              <w:marLeft w:val="0"/>
                              <w:marRight w:val="0"/>
                              <w:marTop w:val="0"/>
                              <w:marBottom w:val="0"/>
                              <w:divBdr>
                                <w:top w:val="none" w:sz="0" w:space="0" w:color="auto"/>
                                <w:left w:val="none" w:sz="0" w:space="0" w:color="auto"/>
                                <w:bottom w:val="none" w:sz="0" w:space="0" w:color="auto"/>
                                <w:right w:val="none" w:sz="0" w:space="0" w:color="auto"/>
                              </w:divBdr>
                            </w:div>
                            <w:div w:id="521211045">
                              <w:marLeft w:val="0"/>
                              <w:marRight w:val="0"/>
                              <w:marTop w:val="0"/>
                              <w:marBottom w:val="0"/>
                              <w:divBdr>
                                <w:top w:val="none" w:sz="0" w:space="0" w:color="auto"/>
                                <w:left w:val="none" w:sz="0" w:space="0" w:color="auto"/>
                                <w:bottom w:val="none" w:sz="0" w:space="0" w:color="auto"/>
                                <w:right w:val="none" w:sz="0" w:space="0" w:color="auto"/>
                              </w:divBdr>
                            </w:div>
                            <w:div w:id="655572529">
                              <w:marLeft w:val="0"/>
                              <w:marRight w:val="0"/>
                              <w:marTop w:val="0"/>
                              <w:marBottom w:val="0"/>
                              <w:divBdr>
                                <w:top w:val="none" w:sz="0" w:space="0" w:color="auto"/>
                                <w:left w:val="none" w:sz="0" w:space="0" w:color="auto"/>
                                <w:bottom w:val="none" w:sz="0" w:space="0" w:color="auto"/>
                                <w:right w:val="none" w:sz="0" w:space="0" w:color="auto"/>
                              </w:divBdr>
                            </w:div>
                            <w:div w:id="1792287649">
                              <w:marLeft w:val="0"/>
                              <w:marRight w:val="0"/>
                              <w:marTop w:val="0"/>
                              <w:marBottom w:val="0"/>
                              <w:divBdr>
                                <w:top w:val="none" w:sz="0" w:space="0" w:color="auto"/>
                                <w:left w:val="none" w:sz="0" w:space="0" w:color="auto"/>
                                <w:bottom w:val="none" w:sz="0" w:space="0" w:color="auto"/>
                                <w:right w:val="none" w:sz="0" w:space="0" w:color="auto"/>
                              </w:divBdr>
                            </w:div>
                            <w:div w:id="1832334606">
                              <w:marLeft w:val="0"/>
                              <w:marRight w:val="0"/>
                              <w:marTop w:val="0"/>
                              <w:marBottom w:val="0"/>
                              <w:divBdr>
                                <w:top w:val="none" w:sz="0" w:space="0" w:color="auto"/>
                                <w:left w:val="none" w:sz="0" w:space="0" w:color="auto"/>
                                <w:bottom w:val="none" w:sz="0" w:space="0" w:color="auto"/>
                                <w:right w:val="none" w:sz="0" w:space="0" w:color="auto"/>
                              </w:divBdr>
                            </w:div>
                            <w:div w:id="1726417445">
                              <w:marLeft w:val="0"/>
                              <w:marRight w:val="0"/>
                              <w:marTop w:val="0"/>
                              <w:marBottom w:val="0"/>
                              <w:divBdr>
                                <w:top w:val="none" w:sz="0" w:space="0" w:color="auto"/>
                                <w:left w:val="none" w:sz="0" w:space="0" w:color="auto"/>
                                <w:bottom w:val="none" w:sz="0" w:space="0" w:color="auto"/>
                                <w:right w:val="none" w:sz="0" w:space="0" w:color="auto"/>
                              </w:divBdr>
                            </w:div>
                            <w:div w:id="648289296">
                              <w:marLeft w:val="0"/>
                              <w:marRight w:val="0"/>
                              <w:marTop w:val="0"/>
                              <w:marBottom w:val="0"/>
                              <w:divBdr>
                                <w:top w:val="none" w:sz="0" w:space="0" w:color="auto"/>
                                <w:left w:val="none" w:sz="0" w:space="0" w:color="auto"/>
                                <w:bottom w:val="none" w:sz="0" w:space="0" w:color="auto"/>
                                <w:right w:val="none" w:sz="0" w:space="0" w:color="auto"/>
                              </w:divBdr>
                            </w:div>
                            <w:div w:id="382025996">
                              <w:marLeft w:val="0"/>
                              <w:marRight w:val="0"/>
                              <w:marTop w:val="0"/>
                              <w:marBottom w:val="0"/>
                              <w:divBdr>
                                <w:top w:val="none" w:sz="0" w:space="0" w:color="auto"/>
                                <w:left w:val="none" w:sz="0" w:space="0" w:color="auto"/>
                                <w:bottom w:val="none" w:sz="0" w:space="0" w:color="auto"/>
                                <w:right w:val="none" w:sz="0" w:space="0" w:color="auto"/>
                              </w:divBdr>
                            </w:div>
                            <w:div w:id="2088452784">
                              <w:marLeft w:val="0"/>
                              <w:marRight w:val="0"/>
                              <w:marTop w:val="0"/>
                              <w:marBottom w:val="0"/>
                              <w:divBdr>
                                <w:top w:val="none" w:sz="0" w:space="0" w:color="auto"/>
                                <w:left w:val="none" w:sz="0" w:space="0" w:color="auto"/>
                                <w:bottom w:val="none" w:sz="0" w:space="0" w:color="auto"/>
                                <w:right w:val="none" w:sz="0" w:space="0" w:color="auto"/>
                              </w:divBdr>
                            </w:div>
                            <w:div w:id="1712266857">
                              <w:marLeft w:val="0"/>
                              <w:marRight w:val="0"/>
                              <w:marTop w:val="0"/>
                              <w:marBottom w:val="0"/>
                              <w:divBdr>
                                <w:top w:val="none" w:sz="0" w:space="0" w:color="auto"/>
                                <w:left w:val="none" w:sz="0" w:space="0" w:color="auto"/>
                                <w:bottom w:val="none" w:sz="0" w:space="0" w:color="auto"/>
                                <w:right w:val="none" w:sz="0" w:space="0" w:color="auto"/>
                              </w:divBdr>
                            </w:div>
                            <w:div w:id="989018365">
                              <w:marLeft w:val="0"/>
                              <w:marRight w:val="0"/>
                              <w:marTop w:val="0"/>
                              <w:marBottom w:val="0"/>
                              <w:divBdr>
                                <w:top w:val="none" w:sz="0" w:space="0" w:color="auto"/>
                                <w:left w:val="none" w:sz="0" w:space="0" w:color="auto"/>
                                <w:bottom w:val="none" w:sz="0" w:space="0" w:color="auto"/>
                                <w:right w:val="none" w:sz="0" w:space="0" w:color="auto"/>
                              </w:divBdr>
                            </w:div>
                            <w:div w:id="1749887354">
                              <w:marLeft w:val="0"/>
                              <w:marRight w:val="0"/>
                              <w:marTop w:val="0"/>
                              <w:marBottom w:val="0"/>
                              <w:divBdr>
                                <w:top w:val="none" w:sz="0" w:space="0" w:color="auto"/>
                                <w:left w:val="none" w:sz="0" w:space="0" w:color="auto"/>
                                <w:bottom w:val="none" w:sz="0" w:space="0" w:color="auto"/>
                                <w:right w:val="none" w:sz="0" w:space="0" w:color="auto"/>
                              </w:divBdr>
                            </w:div>
                            <w:div w:id="1103912575">
                              <w:marLeft w:val="0"/>
                              <w:marRight w:val="0"/>
                              <w:marTop w:val="0"/>
                              <w:marBottom w:val="0"/>
                              <w:divBdr>
                                <w:top w:val="none" w:sz="0" w:space="0" w:color="auto"/>
                                <w:left w:val="none" w:sz="0" w:space="0" w:color="auto"/>
                                <w:bottom w:val="none" w:sz="0" w:space="0" w:color="auto"/>
                                <w:right w:val="none" w:sz="0" w:space="0" w:color="auto"/>
                              </w:divBdr>
                            </w:div>
                            <w:div w:id="1097872075">
                              <w:marLeft w:val="0"/>
                              <w:marRight w:val="0"/>
                              <w:marTop w:val="0"/>
                              <w:marBottom w:val="0"/>
                              <w:divBdr>
                                <w:top w:val="none" w:sz="0" w:space="0" w:color="auto"/>
                                <w:left w:val="none" w:sz="0" w:space="0" w:color="auto"/>
                                <w:bottom w:val="none" w:sz="0" w:space="0" w:color="auto"/>
                                <w:right w:val="none" w:sz="0" w:space="0" w:color="auto"/>
                              </w:divBdr>
                            </w:div>
                            <w:div w:id="648482313">
                              <w:marLeft w:val="0"/>
                              <w:marRight w:val="0"/>
                              <w:marTop w:val="0"/>
                              <w:marBottom w:val="0"/>
                              <w:divBdr>
                                <w:top w:val="none" w:sz="0" w:space="0" w:color="auto"/>
                                <w:left w:val="none" w:sz="0" w:space="0" w:color="auto"/>
                                <w:bottom w:val="none" w:sz="0" w:space="0" w:color="auto"/>
                                <w:right w:val="none" w:sz="0" w:space="0" w:color="auto"/>
                              </w:divBdr>
                            </w:div>
                            <w:div w:id="194006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6144427">
      <w:bodyDiv w:val="1"/>
      <w:marLeft w:val="0"/>
      <w:marRight w:val="0"/>
      <w:marTop w:val="0"/>
      <w:marBottom w:val="0"/>
      <w:divBdr>
        <w:top w:val="none" w:sz="0" w:space="0" w:color="auto"/>
        <w:left w:val="none" w:sz="0" w:space="0" w:color="auto"/>
        <w:bottom w:val="none" w:sz="0" w:space="0" w:color="auto"/>
        <w:right w:val="none" w:sz="0" w:space="0" w:color="auto"/>
      </w:divBdr>
    </w:div>
    <w:div w:id="190514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2235</Words>
  <Characters>12740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4</cp:revision>
  <dcterms:created xsi:type="dcterms:W3CDTF">2019-04-02T22:50:00Z</dcterms:created>
  <dcterms:modified xsi:type="dcterms:W3CDTF">2019-04-02T22:53:00Z</dcterms:modified>
</cp:coreProperties>
</file>