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CDC86" w14:textId="77777777" w:rsidR="00800B13" w:rsidRDefault="00800B13" w:rsidP="00800B13">
      <w:pPr>
        <w:rPr>
          <w:rFonts w:ascii="Arial" w:hAnsi="Arial" w:cs="Arial"/>
          <w:b/>
          <w:bCs/>
          <w:color w:val="000001"/>
          <w:sz w:val="28"/>
          <w:szCs w:val="28"/>
          <w:shd w:val="clear" w:color="auto" w:fill="FFFFFE"/>
        </w:rPr>
      </w:pPr>
      <w:r>
        <w:rPr>
          <w:rFonts w:ascii="Arial" w:hAnsi="Arial" w:cs="Arial"/>
          <w:b/>
          <w:bCs/>
          <w:color w:val="000001"/>
          <w:sz w:val="28"/>
          <w:szCs w:val="28"/>
          <w:shd w:val="clear" w:color="auto" w:fill="FFFFFE"/>
        </w:rPr>
        <w:t>Assignment Guidance</w:t>
      </w:r>
      <w:r w:rsidRPr="00C51D79">
        <w:rPr>
          <w:rFonts w:ascii="Arial" w:hAnsi="Arial" w:cs="Arial"/>
          <w:b/>
          <w:bCs/>
          <w:color w:val="000001"/>
          <w:sz w:val="28"/>
          <w:szCs w:val="28"/>
          <w:shd w:val="clear" w:color="auto" w:fill="FFFFFE"/>
        </w:rPr>
        <w:t xml:space="preserve"> Steve Griffiths 2</w:t>
      </w:r>
      <w:r>
        <w:rPr>
          <w:rFonts w:ascii="Arial" w:hAnsi="Arial" w:cs="Arial"/>
          <w:b/>
          <w:bCs/>
          <w:color w:val="000001"/>
          <w:sz w:val="28"/>
          <w:szCs w:val="28"/>
          <w:shd w:val="clear" w:color="auto" w:fill="FFFFFE"/>
        </w:rPr>
        <w:t>8</w:t>
      </w:r>
      <w:r w:rsidRPr="00C51D79">
        <w:rPr>
          <w:rFonts w:ascii="Arial" w:hAnsi="Arial" w:cs="Arial"/>
          <w:b/>
          <w:bCs/>
          <w:color w:val="000001"/>
          <w:sz w:val="28"/>
          <w:szCs w:val="28"/>
          <w:shd w:val="clear" w:color="auto" w:fill="FFFFFE"/>
        </w:rPr>
        <w:t xml:space="preserve"> March 2023.</w:t>
      </w:r>
    </w:p>
    <w:p w14:paraId="77BEE1F5" w14:textId="77777777" w:rsidR="001F1DBA" w:rsidRPr="001F1DBA" w:rsidRDefault="001F1DBA" w:rsidP="001F1DBA">
      <w:pPr>
        <w:shd w:val="clear" w:color="auto" w:fill="FFFFFF"/>
        <w:spacing w:after="0" w:line="240" w:lineRule="auto"/>
        <w:rPr>
          <w:rFonts w:ascii="Arial" w:eastAsia="Times New Roman" w:hAnsi="Arial" w:cs="Arial"/>
          <w:color w:val="000000"/>
          <w:sz w:val="28"/>
          <w:szCs w:val="28"/>
          <w:lang w:eastAsia="en-GB"/>
        </w:rPr>
      </w:pPr>
      <w:r w:rsidRPr="001F1DBA">
        <w:rPr>
          <w:rFonts w:ascii="Lato" w:hAnsi="Lato"/>
          <w:b/>
          <w:bCs/>
          <w:color w:val="000000"/>
          <w:kern w:val="2"/>
          <w:sz w:val="28"/>
          <w:szCs w:val="28"/>
          <w14:ligatures w14:val="standardContextual"/>
        </w:rPr>
        <w:t xml:space="preserve">Visions for the Future </w:t>
      </w:r>
      <w:r w:rsidRPr="001F1DBA">
        <w:rPr>
          <w:rFonts w:ascii="Lato" w:hAnsi="Lato"/>
          <w:color w:val="000000"/>
          <w:kern w:val="2"/>
          <w:sz w:val="28"/>
          <w:szCs w:val="28"/>
          <w14:ligatures w14:val="standardContextual"/>
        </w:rPr>
        <w:t>–</w:t>
      </w:r>
      <w:r w:rsidRPr="001F1DBA">
        <w:rPr>
          <w:rFonts w:ascii="Arial" w:hAnsi="Arial" w:cstheme="majorBidi"/>
          <w:b/>
          <w:bCs/>
          <w:color w:val="000000" w:themeColor="text1"/>
          <w:kern w:val="2"/>
          <w:sz w:val="28"/>
          <w:szCs w:val="28"/>
          <w14:ligatures w14:val="standardContextual"/>
        </w:rPr>
        <w:t>LCDB7008</w:t>
      </w:r>
      <w:r w:rsidRPr="001F1DBA">
        <w:rPr>
          <w:rFonts w:ascii="Lato" w:hAnsi="Lato"/>
          <w:color w:val="000000"/>
          <w:kern w:val="2"/>
          <w:sz w:val="28"/>
          <w:szCs w:val="28"/>
          <w14:ligatures w14:val="standardContextual"/>
        </w:rPr>
        <w:br/>
        <w:t xml:space="preserve">Theoretical Perspectives on Management </w:t>
      </w:r>
      <w:r w:rsidRPr="001F1DBA">
        <w:rPr>
          <w:rFonts w:ascii="Lato" w:hAnsi="Lato"/>
          <w:color w:val="000000"/>
          <w:kern w:val="2"/>
          <w:sz w:val="28"/>
          <w:szCs w:val="28"/>
          <w14:ligatures w14:val="standardContextual"/>
        </w:rPr>
        <w:br/>
      </w:r>
      <w:r w:rsidRPr="001F1DBA">
        <w:rPr>
          <w:rFonts w:asciiTheme="majorHAnsi" w:eastAsiaTheme="majorEastAsia" w:hAnsi="Calibri Light" w:cstheme="majorBidi"/>
          <w:b/>
          <w:bCs/>
          <w:color w:val="000000" w:themeColor="text1"/>
          <w:kern w:val="24"/>
          <w:sz w:val="28"/>
          <w:szCs w:val="28"/>
          <w14:ligatures w14:val="standardContextual"/>
        </w:rPr>
        <w:t xml:space="preserve"> (DBA Programme)</w:t>
      </w:r>
    </w:p>
    <w:p w14:paraId="70EF7CBF" w14:textId="77777777" w:rsidR="001F1DBA" w:rsidRPr="001F1DBA" w:rsidRDefault="001F1DBA" w:rsidP="001F1DBA">
      <w:pPr>
        <w:shd w:val="clear" w:color="auto" w:fill="FFFFFF"/>
        <w:spacing w:after="0" w:line="240" w:lineRule="auto"/>
        <w:rPr>
          <w:rFonts w:ascii="Arial" w:eastAsia="Times New Roman" w:hAnsi="Arial" w:cs="Arial"/>
          <w:color w:val="000000"/>
          <w:sz w:val="24"/>
          <w:szCs w:val="24"/>
          <w:lang w:eastAsia="en-GB"/>
        </w:rPr>
      </w:pPr>
      <w:r w:rsidRPr="001F1DBA">
        <w:rPr>
          <w:rFonts w:ascii="Arial" w:eastAsia="Times New Roman" w:hAnsi="Arial" w:cs="Arial"/>
          <w:color w:val="000000"/>
          <w:sz w:val="24"/>
          <w:szCs w:val="24"/>
          <w:lang w:eastAsia="en-GB"/>
        </w:rPr>
        <w:t>Word count: 7500 words.</w:t>
      </w:r>
    </w:p>
    <w:p w14:paraId="01E4CDF7" w14:textId="77777777" w:rsidR="001F1DBA" w:rsidRDefault="001F1DBA" w:rsidP="00800B13">
      <w:pPr>
        <w:rPr>
          <w:rFonts w:ascii="Arial" w:hAnsi="Arial" w:cs="Arial"/>
          <w:b/>
          <w:bCs/>
          <w:color w:val="000001"/>
          <w:sz w:val="28"/>
          <w:szCs w:val="28"/>
          <w:shd w:val="clear" w:color="auto" w:fill="FFFFFE"/>
        </w:rPr>
      </w:pPr>
    </w:p>
    <w:p w14:paraId="392C68D7" w14:textId="77777777" w:rsidR="001F1DBA" w:rsidRDefault="001F1DBA" w:rsidP="00800B13">
      <w:pPr>
        <w:rPr>
          <w:rFonts w:ascii="Arial" w:hAnsi="Arial" w:cs="Arial"/>
          <w:b/>
          <w:bCs/>
          <w:color w:val="000001"/>
          <w:sz w:val="28"/>
          <w:szCs w:val="28"/>
          <w:shd w:val="clear" w:color="auto" w:fill="FFFFFE"/>
        </w:rPr>
      </w:pPr>
    </w:p>
    <w:p w14:paraId="117544FF" w14:textId="38F0EBEA" w:rsidR="003B3020" w:rsidRDefault="001F1DBA">
      <w:pPr>
        <w:rPr>
          <w:rFonts w:ascii="Arial" w:hAnsi="Arial" w:cs="Arial"/>
          <w:b/>
          <w:bCs/>
          <w:sz w:val="28"/>
          <w:szCs w:val="28"/>
        </w:rPr>
      </w:pPr>
      <w:r>
        <w:rPr>
          <w:rFonts w:ascii="Arial" w:hAnsi="Arial" w:cs="Arial"/>
          <w:b/>
          <w:bCs/>
          <w:sz w:val="28"/>
          <w:szCs w:val="28"/>
        </w:rPr>
        <w:t xml:space="preserve">Assignment </w:t>
      </w:r>
      <w:r w:rsidR="00E720EE" w:rsidRPr="00EC1436">
        <w:rPr>
          <w:rFonts w:ascii="Arial" w:hAnsi="Arial" w:cs="Arial"/>
          <w:b/>
          <w:bCs/>
          <w:sz w:val="28"/>
          <w:szCs w:val="28"/>
        </w:rPr>
        <w:t>session workshop</w:t>
      </w:r>
      <w:r w:rsidR="00AB4745">
        <w:rPr>
          <w:rFonts w:ascii="Arial" w:hAnsi="Arial" w:cs="Arial"/>
          <w:b/>
          <w:bCs/>
          <w:sz w:val="28"/>
          <w:szCs w:val="28"/>
        </w:rPr>
        <w:t>.</w:t>
      </w:r>
    </w:p>
    <w:p w14:paraId="34000F7E" w14:textId="6468EF47" w:rsidR="00AB4745" w:rsidRPr="00AB4745" w:rsidRDefault="00AB4745">
      <w:pPr>
        <w:rPr>
          <w:rFonts w:ascii="Arial" w:hAnsi="Arial" w:cs="Arial"/>
          <w:sz w:val="28"/>
          <w:szCs w:val="28"/>
        </w:rPr>
      </w:pPr>
      <w:r w:rsidRPr="00AB4745">
        <w:rPr>
          <w:rFonts w:ascii="Arial" w:hAnsi="Arial" w:cs="Arial"/>
          <w:sz w:val="28"/>
          <w:szCs w:val="28"/>
        </w:rPr>
        <w:t>Some general guidance and some examples. Many from my ppts delivered in lectures so do look back and at resources on Moodle.</w:t>
      </w:r>
    </w:p>
    <w:p w14:paraId="2BB04032" w14:textId="77777777" w:rsidR="00800B13" w:rsidRPr="00800B13" w:rsidRDefault="00800B13" w:rsidP="00800B13">
      <w:pPr>
        <w:rPr>
          <w:rFonts w:ascii="Arial" w:hAnsi="Arial" w:cs="Arial"/>
          <w:color w:val="000001"/>
          <w:sz w:val="28"/>
          <w:szCs w:val="28"/>
          <w:shd w:val="clear" w:color="auto" w:fill="FFFFFE"/>
        </w:rPr>
      </w:pPr>
    </w:p>
    <w:p w14:paraId="7B7F40B4" w14:textId="590DBF5D" w:rsidR="00800B13" w:rsidRPr="00EC1436" w:rsidRDefault="00800B13" w:rsidP="00800B13">
      <w:pPr>
        <w:numPr>
          <w:ilvl w:val="0"/>
          <w:numId w:val="9"/>
        </w:numPr>
        <w:contextualSpacing/>
        <w:rPr>
          <w:rFonts w:ascii="Arial" w:hAnsi="Arial" w:cs="Arial"/>
          <w:color w:val="000001"/>
          <w:sz w:val="28"/>
          <w:szCs w:val="28"/>
          <w:shd w:val="clear" w:color="auto" w:fill="FFFFFE"/>
        </w:rPr>
      </w:pPr>
      <w:r w:rsidRPr="00800B13">
        <w:rPr>
          <w:rFonts w:ascii="Arial" w:hAnsi="Arial" w:cs="Arial"/>
          <w:b/>
          <w:bCs/>
          <w:color w:val="000001"/>
          <w:sz w:val="28"/>
          <w:szCs w:val="28"/>
          <w:shd w:val="clear" w:color="auto" w:fill="FFFFFE"/>
        </w:rPr>
        <w:t xml:space="preserve">The focus of the assignment. </w:t>
      </w:r>
      <w:r w:rsidRPr="00EC1436">
        <w:rPr>
          <w:rFonts w:ascii="Arial" w:hAnsi="Arial" w:cs="Arial"/>
          <w:b/>
          <w:bCs/>
          <w:color w:val="000001"/>
          <w:sz w:val="28"/>
          <w:szCs w:val="28"/>
          <w:shd w:val="clear" w:color="auto" w:fill="FFFFFE"/>
        </w:rPr>
        <w:t xml:space="preserve">Leading </w:t>
      </w:r>
      <w:r w:rsidR="00BA6A3D">
        <w:rPr>
          <w:rFonts w:ascii="Arial" w:hAnsi="Arial" w:cs="Arial"/>
          <w:b/>
          <w:bCs/>
          <w:color w:val="000001"/>
          <w:sz w:val="28"/>
          <w:szCs w:val="28"/>
          <w:shd w:val="clear" w:color="auto" w:fill="FFFFFE"/>
        </w:rPr>
        <w:t>innovation</w:t>
      </w:r>
      <w:r w:rsidR="0090769D">
        <w:rPr>
          <w:rFonts w:ascii="Arial" w:hAnsi="Arial" w:cs="Arial"/>
          <w:b/>
          <w:bCs/>
          <w:color w:val="000001"/>
          <w:sz w:val="28"/>
          <w:szCs w:val="28"/>
          <w:shd w:val="clear" w:color="auto" w:fill="FFFFFE"/>
        </w:rPr>
        <w:t>, based on a</w:t>
      </w:r>
      <w:r w:rsidR="00BA6A3D">
        <w:rPr>
          <w:rFonts w:ascii="Arial" w:hAnsi="Arial" w:cs="Arial"/>
          <w:b/>
          <w:bCs/>
          <w:color w:val="000001"/>
          <w:sz w:val="28"/>
          <w:szCs w:val="28"/>
          <w:shd w:val="clear" w:color="auto" w:fill="FFFFFE"/>
        </w:rPr>
        <w:t>n</w:t>
      </w:r>
      <w:r w:rsidR="0090769D">
        <w:rPr>
          <w:rFonts w:ascii="Arial" w:hAnsi="Arial" w:cs="Arial"/>
          <w:b/>
          <w:bCs/>
          <w:color w:val="000001"/>
          <w:sz w:val="28"/>
          <w:szCs w:val="28"/>
          <w:shd w:val="clear" w:color="auto" w:fill="FFFFFE"/>
        </w:rPr>
        <w:t xml:space="preserve"> analysis</w:t>
      </w:r>
      <w:r w:rsidR="00BA6A3D">
        <w:rPr>
          <w:rFonts w:ascii="Arial" w:hAnsi="Arial" w:cs="Arial"/>
          <w:b/>
          <w:bCs/>
          <w:color w:val="000001"/>
          <w:sz w:val="28"/>
          <w:szCs w:val="28"/>
          <w:shd w:val="clear" w:color="auto" w:fill="FFFFFE"/>
        </w:rPr>
        <w:t xml:space="preserve"> of society, the industry or company strategic environment</w:t>
      </w:r>
      <w:r w:rsidR="0090769D">
        <w:rPr>
          <w:rFonts w:ascii="Arial" w:hAnsi="Arial" w:cs="Arial"/>
          <w:b/>
          <w:bCs/>
          <w:color w:val="000001"/>
          <w:sz w:val="28"/>
          <w:szCs w:val="28"/>
          <w:shd w:val="clear" w:color="auto" w:fill="FFFFFE"/>
        </w:rPr>
        <w:t>.</w:t>
      </w:r>
    </w:p>
    <w:p w14:paraId="0FE25851" w14:textId="6B79EC3D" w:rsidR="00800B13" w:rsidRDefault="00800B13" w:rsidP="00800B13">
      <w:pPr>
        <w:rPr>
          <w:rFonts w:ascii="Arial" w:hAnsi="Arial" w:cs="Arial"/>
          <w:b/>
          <w:bCs/>
          <w:color w:val="000001"/>
          <w:sz w:val="28"/>
          <w:szCs w:val="28"/>
          <w:shd w:val="clear" w:color="auto" w:fill="FFFFFE"/>
        </w:rPr>
      </w:pPr>
    </w:p>
    <w:p w14:paraId="3F68C923" w14:textId="63BC0835" w:rsidR="005916DE" w:rsidRPr="00EC1436" w:rsidRDefault="005916DE" w:rsidP="00800B13">
      <w:pPr>
        <w:rPr>
          <w:rFonts w:ascii="Arial" w:hAnsi="Arial" w:cs="Arial"/>
          <w:b/>
          <w:bCs/>
          <w:color w:val="000001"/>
          <w:sz w:val="28"/>
          <w:szCs w:val="28"/>
          <w:shd w:val="clear" w:color="auto" w:fill="FFFFFE"/>
        </w:rPr>
      </w:pPr>
      <w:r>
        <w:rPr>
          <w:rFonts w:ascii="Arial" w:hAnsi="Arial" w:cs="Arial"/>
          <w:b/>
          <w:bCs/>
          <w:color w:val="000001"/>
          <w:sz w:val="28"/>
          <w:szCs w:val="28"/>
          <w:shd w:val="clear" w:color="auto" w:fill="FFFFFE"/>
        </w:rPr>
        <w:t>Try to stay relevant to the answers to the task set, NOT the one you would rather answer!</w:t>
      </w:r>
    </w:p>
    <w:p w14:paraId="1EB0E340" w14:textId="5BE23399"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Do the basics:</w:t>
      </w:r>
    </w:p>
    <w:p w14:paraId="030AD5F6" w14:textId="77777777" w:rsidR="00800B13" w:rsidRPr="00800B13" w:rsidRDefault="00800B13" w:rsidP="00800B13">
      <w:pPr>
        <w:rPr>
          <w:rFonts w:ascii="Arial" w:hAnsi="Arial" w:cs="Arial"/>
          <w:i/>
          <w:iCs/>
          <w:color w:val="000001"/>
          <w:sz w:val="28"/>
          <w:szCs w:val="28"/>
          <w:shd w:val="clear" w:color="auto" w:fill="FFFFFE"/>
        </w:rPr>
      </w:pPr>
      <w:r w:rsidRPr="00800B13">
        <w:rPr>
          <w:rFonts w:ascii="Arial" w:hAnsi="Arial" w:cs="Arial"/>
          <w:i/>
          <w:iCs/>
          <w:color w:val="000001"/>
          <w:sz w:val="28"/>
          <w:szCs w:val="28"/>
          <w:shd w:val="clear" w:color="auto" w:fill="FFFFFE"/>
        </w:rPr>
        <w:t xml:space="preserve">Definitions </w:t>
      </w:r>
    </w:p>
    <w:p w14:paraId="1A62251A" w14:textId="639D9BB9" w:rsidR="00800B13" w:rsidRPr="00EC1436" w:rsidRDefault="00800B13" w:rsidP="00800B13">
      <w:pPr>
        <w:numPr>
          <w:ilvl w:val="0"/>
          <w:numId w:val="12"/>
        </w:numPr>
        <w:contextualSpacing/>
        <w:rPr>
          <w:rFonts w:ascii="Arial" w:hAnsi="Arial" w:cs="Arial"/>
          <w:i/>
          <w:iCs/>
          <w:color w:val="000001"/>
          <w:sz w:val="28"/>
          <w:szCs w:val="28"/>
          <w:shd w:val="clear" w:color="auto" w:fill="FFFFFE"/>
        </w:rPr>
      </w:pPr>
      <w:r w:rsidRPr="00EC1436">
        <w:rPr>
          <w:rFonts w:ascii="Arial" w:hAnsi="Arial" w:cs="Arial"/>
          <w:i/>
          <w:iCs/>
          <w:color w:val="000001"/>
          <w:sz w:val="28"/>
          <w:szCs w:val="28"/>
          <w:shd w:val="clear" w:color="auto" w:fill="FFFFFE"/>
        </w:rPr>
        <w:t>Your case organisation: structure and culture.</w:t>
      </w:r>
    </w:p>
    <w:p w14:paraId="2B8701FC" w14:textId="0D804BDE" w:rsidR="00800B13" w:rsidRPr="00800B13" w:rsidRDefault="00800B13" w:rsidP="00800B13">
      <w:pPr>
        <w:numPr>
          <w:ilvl w:val="0"/>
          <w:numId w:val="12"/>
        </w:numPr>
        <w:contextualSpacing/>
        <w:rPr>
          <w:rFonts w:ascii="Arial" w:hAnsi="Arial" w:cs="Arial"/>
          <w:i/>
          <w:iCs/>
          <w:color w:val="000001"/>
          <w:sz w:val="28"/>
          <w:szCs w:val="28"/>
          <w:shd w:val="clear" w:color="auto" w:fill="FFFFFE"/>
        </w:rPr>
      </w:pPr>
      <w:r w:rsidRPr="00EC1436">
        <w:rPr>
          <w:rFonts w:ascii="Arial" w:hAnsi="Arial" w:cs="Arial"/>
          <w:i/>
          <w:iCs/>
          <w:color w:val="000001"/>
          <w:sz w:val="28"/>
          <w:szCs w:val="28"/>
          <w:shd w:val="clear" w:color="auto" w:fill="FFFFFE"/>
        </w:rPr>
        <w:t>Markets and competition.</w:t>
      </w:r>
    </w:p>
    <w:p w14:paraId="574FEB70" w14:textId="7D5F0806" w:rsidR="00800B13" w:rsidRPr="00EC1436" w:rsidRDefault="00800B13" w:rsidP="00800B13">
      <w:pPr>
        <w:numPr>
          <w:ilvl w:val="0"/>
          <w:numId w:val="12"/>
        </w:numPr>
        <w:contextualSpacing/>
        <w:rPr>
          <w:rFonts w:ascii="Arial" w:hAnsi="Arial" w:cs="Arial"/>
          <w:i/>
          <w:iCs/>
          <w:color w:val="000001"/>
          <w:sz w:val="28"/>
          <w:szCs w:val="28"/>
          <w:shd w:val="clear" w:color="auto" w:fill="FFFFFE"/>
        </w:rPr>
      </w:pPr>
      <w:r w:rsidRPr="00800B13">
        <w:rPr>
          <w:rFonts w:ascii="Arial" w:hAnsi="Arial" w:cs="Arial"/>
          <w:i/>
          <w:iCs/>
          <w:color w:val="000001"/>
          <w:sz w:val="28"/>
          <w:szCs w:val="28"/>
          <w:shd w:val="clear" w:color="auto" w:fill="FFFFFE"/>
        </w:rPr>
        <w:t>Collaborations and</w:t>
      </w:r>
      <w:r w:rsidRPr="00EC1436">
        <w:rPr>
          <w:rFonts w:ascii="Arial" w:hAnsi="Arial" w:cs="Arial"/>
          <w:i/>
          <w:iCs/>
          <w:color w:val="000001"/>
          <w:sz w:val="28"/>
          <w:szCs w:val="28"/>
          <w:shd w:val="clear" w:color="auto" w:fill="FFFFFE"/>
        </w:rPr>
        <w:t xml:space="preserve"> servicing</w:t>
      </w:r>
      <w:r w:rsidRPr="00800B13">
        <w:rPr>
          <w:rFonts w:ascii="Arial" w:hAnsi="Arial" w:cs="Arial"/>
          <w:i/>
          <w:iCs/>
          <w:color w:val="000001"/>
          <w:sz w:val="28"/>
          <w:szCs w:val="28"/>
          <w:shd w:val="clear" w:color="auto" w:fill="FFFFFE"/>
        </w:rPr>
        <w:t xml:space="preserve"> with</w:t>
      </w:r>
      <w:r w:rsidRPr="00EC1436">
        <w:rPr>
          <w:rFonts w:ascii="Arial" w:hAnsi="Arial" w:cs="Arial"/>
          <w:i/>
          <w:iCs/>
          <w:color w:val="000001"/>
          <w:sz w:val="28"/>
          <w:szCs w:val="28"/>
          <w:shd w:val="clear" w:color="auto" w:fill="FFFFFE"/>
        </w:rPr>
        <w:t>/by</w:t>
      </w:r>
      <w:r w:rsidRPr="00800B13">
        <w:rPr>
          <w:rFonts w:ascii="Arial" w:hAnsi="Arial" w:cs="Arial"/>
          <w:i/>
          <w:iCs/>
          <w:color w:val="000001"/>
          <w:sz w:val="28"/>
          <w:szCs w:val="28"/>
          <w:shd w:val="clear" w:color="auto" w:fill="FFFFFE"/>
        </w:rPr>
        <w:t xml:space="preserve"> other organisations</w:t>
      </w:r>
      <w:r w:rsidRPr="00EC1436">
        <w:rPr>
          <w:rFonts w:ascii="Arial" w:hAnsi="Arial" w:cs="Arial"/>
          <w:i/>
          <w:iCs/>
          <w:color w:val="000001"/>
          <w:sz w:val="28"/>
          <w:szCs w:val="28"/>
          <w:shd w:val="clear" w:color="auto" w:fill="FFFFFE"/>
        </w:rPr>
        <w:t>.</w:t>
      </w:r>
    </w:p>
    <w:p w14:paraId="41C3D247" w14:textId="0768C282" w:rsidR="00800B13" w:rsidRPr="00EC1436" w:rsidRDefault="00800B13" w:rsidP="00800B13">
      <w:pPr>
        <w:numPr>
          <w:ilvl w:val="0"/>
          <w:numId w:val="12"/>
        </w:numPr>
        <w:contextualSpacing/>
        <w:rPr>
          <w:rFonts w:ascii="Arial" w:hAnsi="Arial" w:cs="Arial"/>
          <w:i/>
          <w:iCs/>
          <w:color w:val="000001"/>
          <w:sz w:val="28"/>
          <w:szCs w:val="28"/>
          <w:shd w:val="clear" w:color="auto" w:fill="FFFFFE"/>
        </w:rPr>
      </w:pPr>
      <w:r w:rsidRPr="00EC1436">
        <w:rPr>
          <w:rFonts w:ascii="Arial" w:hAnsi="Arial" w:cs="Arial"/>
          <w:i/>
          <w:iCs/>
          <w:color w:val="000001"/>
          <w:sz w:val="28"/>
          <w:szCs w:val="28"/>
          <w:shd w:val="clear" w:color="auto" w:fill="FFFFFE"/>
        </w:rPr>
        <w:t>Leadership.</w:t>
      </w:r>
    </w:p>
    <w:p w14:paraId="58FAA76D" w14:textId="17D14D7B" w:rsidR="00800B13" w:rsidRPr="00EC1436" w:rsidRDefault="00800B13" w:rsidP="00800B13">
      <w:pPr>
        <w:numPr>
          <w:ilvl w:val="0"/>
          <w:numId w:val="12"/>
        </w:numPr>
        <w:contextualSpacing/>
        <w:rPr>
          <w:rFonts w:ascii="Arial" w:hAnsi="Arial" w:cs="Arial"/>
          <w:i/>
          <w:iCs/>
          <w:color w:val="000001"/>
          <w:sz w:val="28"/>
          <w:szCs w:val="28"/>
          <w:shd w:val="clear" w:color="auto" w:fill="FFFFFE"/>
        </w:rPr>
      </w:pPr>
      <w:r w:rsidRPr="00EC1436">
        <w:rPr>
          <w:rFonts w:ascii="Arial" w:hAnsi="Arial" w:cs="Arial"/>
          <w:i/>
          <w:iCs/>
          <w:color w:val="000001"/>
          <w:sz w:val="28"/>
          <w:szCs w:val="28"/>
          <w:shd w:val="clear" w:color="auto" w:fill="FFFFFE"/>
        </w:rPr>
        <w:t>Managing Change.</w:t>
      </w:r>
    </w:p>
    <w:p w14:paraId="44DBA2A7" w14:textId="4A4D0294" w:rsidR="00800B13" w:rsidRPr="00800B13" w:rsidRDefault="00800B13" w:rsidP="00800B13">
      <w:pPr>
        <w:numPr>
          <w:ilvl w:val="0"/>
          <w:numId w:val="12"/>
        </w:numPr>
        <w:contextualSpacing/>
        <w:rPr>
          <w:rFonts w:ascii="Arial" w:hAnsi="Arial" w:cs="Arial"/>
          <w:i/>
          <w:iCs/>
          <w:color w:val="000001"/>
          <w:sz w:val="28"/>
          <w:szCs w:val="28"/>
          <w:shd w:val="clear" w:color="auto" w:fill="FFFFFE"/>
        </w:rPr>
      </w:pPr>
      <w:r w:rsidRPr="00EC1436">
        <w:rPr>
          <w:rFonts w:ascii="Arial" w:hAnsi="Arial" w:cs="Arial"/>
          <w:i/>
          <w:iCs/>
          <w:color w:val="000001"/>
          <w:sz w:val="28"/>
          <w:szCs w:val="28"/>
          <w:shd w:val="clear" w:color="auto" w:fill="FFFFFE"/>
        </w:rPr>
        <w:t>Digital investment/transformation</w:t>
      </w:r>
    </w:p>
    <w:p w14:paraId="6008579F" w14:textId="77777777" w:rsidR="007C24C7" w:rsidRPr="00EC1436" w:rsidRDefault="007C24C7" w:rsidP="00800B13">
      <w:pPr>
        <w:rPr>
          <w:rFonts w:ascii="Arial" w:hAnsi="Arial" w:cs="Arial"/>
          <w:i/>
          <w:iCs/>
          <w:color w:val="000001"/>
          <w:sz w:val="28"/>
          <w:szCs w:val="28"/>
          <w:shd w:val="clear" w:color="auto" w:fill="FFFFFE"/>
        </w:rPr>
      </w:pPr>
    </w:p>
    <w:p w14:paraId="3007FF0E" w14:textId="1F717E55" w:rsidR="00800B13" w:rsidRPr="00800B13" w:rsidRDefault="00800B13" w:rsidP="00800B13">
      <w:pPr>
        <w:rPr>
          <w:rFonts w:ascii="Arial" w:hAnsi="Arial" w:cs="Arial"/>
          <w:i/>
          <w:iCs/>
          <w:color w:val="000001"/>
          <w:sz w:val="28"/>
          <w:szCs w:val="28"/>
          <w:shd w:val="clear" w:color="auto" w:fill="FFFFFE"/>
        </w:rPr>
      </w:pPr>
      <w:r w:rsidRPr="00800B13">
        <w:rPr>
          <w:rFonts w:ascii="Arial" w:hAnsi="Arial" w:cs="Arial"/>
          <w:i/>
          <w:iCs/>
          <w:color w:val="000001"/>
          <w:sz w:val="28"/>
          <w:szCs w:val="28"/>
          <w:shd w:val="clear" w:color="auto" w:fill="FFFFFE"/>
        </w:rPr>
        <w:t>Apply to examples: products, services, categories, industries, etc.</w:t>
      </w:r>
    </w:p>
    <w:p w14:paraId="04E3C47B" w14:textId="153CAA72" w:rsidR="00800B13" w:rsidRPr="00AB4745" w:rsidRDefault="00800B13" w:rsidP="00800B13">
      <w:pPr>
        <w:rPr>
          <w:rFonts w:ascii="Arial" w:hAnsi="Arial" w:cs="Arial"/>
          <w:i/>
          <w:iCs/>
          <w:color w:val="000001"/>
          <w:sz w:val="28"/>
          <w:szCs w:val="28"/>
          <w:shd w:val="clear" w:color="auto" w:fill="FFFFFE"/>
        </w:rPr>
      </w:pPr>
      <w:r w:rsidRPr="00800B13">
        <w:rPr>
          <w:rFonts w:ascii="Arial" w:hAnsi="Arial" w:cs="Arial"/>
          <w:i/>
          <w:iCs/>
          <w:color w:val="000001"/>
          <w:sz w:val="28"/>
          <w:szCs w:val="28"/>
          <w:shd w:val="clear" w:color="auto" w:fill="FFFFFE"/>
        </w:rPr>
        <w:t>Evaluate how</w:t>
      </w:r>
      <w:r w:rsidR="007C24C7" w:rsidRPr="00EC1436">
        <w:rPr>
          <w:rFonts w:ascii="Arial" w:hAnsi="Arial" w:cs="Arial"/>
          <w:i/>
          <w:iCs/>
          <w:color w:val="000001"/>
          <w:sz w:val="28"/>
          <w:szCs w:val="28"/>
          <w:shd w:val="clear" w:color="auto" w:fill="FFFFFE"/>
        </w:rPr>
        <w:t xml:space="preserve"> your case fi</w:t>
      </w:r>
      <w:r w:rsidRPr="00800B13">
        <w:rPr>
          <w:rFonts w:ascii="Arial" w:hAnsi="Arial" w:cs="Arial"/>
          <w:i/>
          <w:iCs/>
          <w:color w:val="000001"/>
          <w:sz w:val="28"/>
          <w:szCs w:val="28"/>
          <w:shd w:val="clear" w:color="auto" w:fill="FFFFFE"/>
        </w:rPr>
        <w:t>ts in with</w:t>
      </w:r>
      <w:r w:rsidR="007C24C7" w:rsidRPr="00EC1436">
        <w:rPr>
          <w:rFonts w:ascii="Arial" w:hAnsi="Arial" w:cs="Arial"/>
          <w:i/>
          <w:iCs/>
          <w:color w:val="000001"/>
          <w:sz w:val="28"/>
          <w:szCs w:val="28"/>
          <w:shd w:val="clear" w:color="auto" w:fill="FFFFFE"/>
        </w:rPr>
        <w:t xml:space="preserve"> </w:t>
      </w:r>
      <w:r w:rsidRPr="00800B13">
        <w:rPr>
          <w:rFonts w:ascii="Arial" w:hAnsi="Arial" w:cs="Arial"/>
          <w:i/>
          <w:iCs/>
          <w:color w:val="000001"/>
          <w:sz w:val="28"/>
          <w:szCs w:val="28"/>
          <w:shd w:val="clear" w:color="auto" w:fill="FFFFFE"/>
        </w:rPr>
        <w:t>models and concepts.</w:t>
      </w:r>
    </w:p>
    <w:p w14:paraId="30F5648C"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Note academics all develop their theories, have disputes with each other and develop rival models. Sometimes there is little difference between them. Therefore the student’s job is to pull out the key common factors and discuss if any variations are important.</w:t>
      </w:r>
    </w:p>
    <w:p w14:paraId="3CF18775" w14:textId="77777777" w:rsidR="00AB4745" w:rsidRDefault="00800B13" w:rsidP="00800B13">
      <w:pPr>
        <w:rPr>
          <w:rFonts w:ascii="Arial" w:hAnsi="Arial" w:cs="Arial"/>
          <w:i/>
          <w:iCs/>
          <w:color w:val="FF0000"/>
          <w:sz w:val="28"/>
          <w:szCs w:val="28"/>
          <w:shd w:val="clear" w:color="auto" w:fill="FFFFFE"/>
        </w:rPr>
      </w:pPr>
      <w:r w:rsidRPr="00800B13">
        <w:rPr>
          <w:rFonts w:ascii="Arial" w:hAnsi="Arial" w:cs="Arial"/>
          <w:i/>
          <w:iCs/>
          <w:color w:val="FF0000"/>
          <w:sz w:val="28"/>
          <w:szCs w:val="28"/>
          <w:shd w:val="clear" w:color="auto" w:fill="FFFFFE"/>
        </w:rPr>
        <w:lastRenderedPageBreak/>
        <w:t>There is unlikely to be one perfect answer or application. It is your examples, analysed which will demonstrate your understanding of the concept.</w:t>
      </w:r>
    </w:p>
    <w:p w14:paraId="21530300" w14:textId="18E66CD2" w:rsidR="00800B13" w:rsidRPr="0075641F" w:rsidRDefault="00800B13" w:rsidP="00800B13">
      <w:pPr>
        <w:rPr>
          <w:rFonts w:ascii="Arial" w:hAnsi="Arial" w:cs="Arial"/>
          <w:i/>
          <w:iCs/>
          <w:color w:val="FF0000"/>
          <w:sz w:val="28"/>
          <w:szCs w:val="28"/>
          <w:shd w:val="clear" w:color="auto" w:fill="FFFFFE"/>
        </w:rPr>
      </w:pPr>
      <w:r w:rsidRPr="00800B13">
        <w:rPr>
          <w:rFonts w:ascii="Arial" w:hAnsi="Arial" w:cs="Arial"/>
          <w:color w:val="000001"/>
          <w:sz w:val="28"/>
          <w:szCs w:val="28"/>
          <w:shd w:val="clear" w:color="auto" w:fill="FFFFFE"/>
        </w:rPr>
        <w:t>See below for the many influential variables</w:t>
      </w:r>
      <w:r w:rsidR="005916DE">
        <w:rPr>
          <w:rFonts w:ascii="Arial" w:hAnsi="Arial" w:cs="Arial"/>
          <w:color w:val="000001"/>
          <w:sz w:val="28"/>
          <w:szCs w:val="28"/>
          <w:shd w:val="clear" w:color="auto" w:fill="FFFFFE"/>
        </w:rPr>
        <w:t>. Most theories and models have to adapt to changes in the environmental influences/variable</w:t>
      </w:r>
      <w:r w:rsidR="005916DE" w:rsidRPr="0075641F">
        <w:rPr>
          <w:rFonts w:ascii="Arial" w:hAnsi="Arial" w:cs="Arial"/>
          <w:color w:val="FF0000"/>
          <w:sz w:val="28"/>
          <w:szCs w:val="28"/>
          <w:shd w:val="clear" w:color="auto" w:fill="FFFFFE"/>
        </w:rPr>
        <w:t xml:space="preserve">. No theory is 100% perfect. </w:t>
      </w:r>
    </w:p>
    <w:p w14:paraId="08A6E00F" w14:textId="1B6EE355" w:rsidR="00800B13" w:rsidRDefault="00800B13" w:rsidP="00800B13">
      <w:pPr>
        <w:numPr>
          <w:ilvl w:val="0"/>
          <w:numId w:val="9"/>
        </w:numPr>
        <w:contextualSpacing/>
        <w:rPr>
          <w:rFonts w:ascii="Arial" w:hAnsi="Arial" w:cs="Arial"/>
          <w:b/>
          <w:bCs/>
          <w:color w:val="000001"/>
          <w:sz w:val="28"/>
          <w:szCs w:val="28"/>
          <w:shd w:val="clear" w:color="auto" w:fill="FFFFFE"/>
        </w:rPr>
      </w:pPr>
      <w:r w:rsidRPr="00800B13">
        <w:rPr>
          <w:rFonts w:ascii="Arial" w:hAnsi="Arial" w:cs="Arial"/>
          <w:b/>
          <w:bCs/>
          <w:color w:val="000001"/>
          <w:sz w:val="28"/>
          <w:szCs w:val="28"/>
          <w:shd w:val="clear" w:color="auto" w:fill="FFFFFE"/>
        </w:rPr>
        <w:t>Critical perspective.</w:t>
      </w:r>
    </w:p>
    <w:p w14:paraId="0813FA3E" w14:textId="77777777" w:rsidR="005916DE" w:rsidRPr="00800B13" w:rsidRDefault="005916DE" w:rsidP="005916DE">
      <w:pPr>
        <w:ind w:left="720"/>
        <w:contextualSpacing/>
        <w:rPr>
          <w:rFonts w:ascii="Arial" w:hAnsi="Arial" w:cs="Arial"/>
          <w:b/>
          <w:bCs/>
          <w:color w:val="000001"/>
          <w:sz w:val="28"/>
          <w:szCs w:val="28"/>
          <w:shd w:val="clear" w:color="auto" w:fill="FFFFFE"/>
        </w:rPr>
      </w:pPr>
    </w:p>
    <w:p w14:paraId="04EE56C0"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Critical perspective is the way in which you use a sceptical (not cynical) perspective to challenge everything.</w:t>
      </w:r>
    </w:p>
    <w:p w14:paraId="4682B92C"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Definitions. Models/theories. Applications. Conclusions drawn etc.</w:t>
      </w:r>
    </w:p>
    <w:p w14:paraId="2006BA62"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You need not make up all this. It will be gifted to you in the readings/ research that you do. So long as you quote your sources when you manage the different arguments, you will do well.</w:t>
      </w:r>
    </w:p>
    <w:p w14:paraId="686E4501" w14:textId="5AE97B8B" w:rsidR="00800B13" w:rsidRPr="0075641F" w:rsidRDefault="00800B13" w:rsidP="00800B13">
      <w:pPr>
        <w:rPr>
          <w:rFonts w:ascii="Arial" w:hAnsi="Arial" w:cs="Arial"/>
          <w:b/>
          <w:bCs/>
          <w:i/>
          <w:iCs/>
          <w:color w:val="FF0000"/>
          <w:sz w:val="28"/>
          <w:szCs w:val="28"/>
          <w:shd w:val="clear" w:color="auto" w:fill="FFFFFE"/>
        </w:rPr>
      </w:pPr>
      <w:r w:rsidRPr="0075641F">
        <w:rPr>
          <w:rFonts w:ascii="Arial" w:hAnsi="Arial" w:cs="Arial"/>
          <w:b/>
          <w:bCs/>
          <w:i/>
          <w:iCs/>
          <w:color w:val="FF0000"/>
          <w:sz w:val="28"/>
          <w:szCs w:val="28"/>
          <w:shd w:val="clear" w:color="auto" w:fill="FFFFFE"/>
        </w:rPr>
        <w:t>Analysis and evaluation, engaging with the literature are keys to success.</w:t>
      </w:r>
    </w:p>
    <w:p w14:paraId="695A1AA4" w14:textId="77777777" w:rsidR="00800B13" w:rsidRPr="00800B13" w:rsidRDefault="00800B13" w:rsidP="00800B13">
      <w:pPr>
        <w:numPr>
          <w:ilvl w:val="0"/>
          <w:numId w:val="9"/>
        </w:numPr>
        <w:contextualSpacing/>
        <w:rPr>
          <w:rFonts w:ascii="Arial" w:hAnsi="Arial" w:cs="Arial"/>
          <w:b/>
          <w:bCs/>
          <w:color w:val="000001"/>
          <w:sz w:val="28"/>
          <w:szCs w:val="28"/>
          <w:shd w:val="clear" w:color="auto" w:fill="FFFFFE"/>
        </w:rPr>
      </w:pPr>
      <w:r w:rsidRPr="00800B13">
        <w:rPr>
          <w:rFonts w:ascii="Arial" w:hAnsi="Arial" w:cs="Arial"/>
          <w:b/>
          <w:bCs/>
          <w:color w:val="000001"/>
          <w:sz w:val="28"/>
          <w:szCs w:val="28"/>
          <w:shd w:val="clear" w:color="auto" w:fill="FFFFFE"/>
        </w:rPr>
        <w:t>Analysis and Evaluation.</w:t>
      </w:r>
    </w:p>
    <w:p w14:paraId="72D2D0A7" w14:textId="77777777" w:rsidR="00AB4745" w:rsidRDefault="00AB4745" w:rsidP="00800B13">
      <w:pPr>
        <w:rPr>
          <w:rFonts w:ascii="Arial" w:hAnsi="Arial" w:cs="Arial"/>
          <w:color w:val="000001"/>
          <w:sz w:val="28"/>
          <w:szCs w:val="28"/>
          <w:shd w:val="clear" w:color="auto" w:fill="FFFFFE"/>
        </w:rPr>
      </w:pPr>
    </w:p>
    <w:p w14:paraId="40BCF945" w14:textId="416FA326"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To score higher grades academics pride themselves on their:</w:t>
      </w:r>
    </w:p>
    <w:p w14:paraId="2CB390ED" w14:textId="77777777" w:rsidR="00800B13" w:rsidRPr="00800B13" w:rsidRDefault="00800B13" w:rsidP="00800B13">
      <w:pPr>
        <w:ind w:left="360"/>
        <w:rPr>
          <w:rFonts w:ascii="Arial" w:hAnsi="Arial" w:cs="Arial"/>
          <w:color w:val="000001"/>
          <w:sz w:val="28"/>
          <w:szCs w:val="28"/>
          <w:shd w:val="clear" w:color="auto" w:fill="FFFFFE"/>
        </w:rPr>
      </w:pPr>
      <w:r w:rsidRPr="0075641F">
        <w:rPr>
          <w:rFonts w:ascii="Arial" w:hAnsi="Arial" w:cs="Arial"/>
          <w:b/>
          <w:bCs/>
          <w:color w:val="000001"/>
          <w:sz w:val="28"/>
          <w:szCs w:val="28"/>
          <w:shd w:val="clear" w:color="auto" w:fill="FFFFFE"/>
        </w:rPr>
        <w:t>Analysis:</w:t>
      </w:r>
      <w:r w:rsidRPr="00800B13">
        <w:rPr>
          <w:rFonts w:ascii="Arial" w:hAnsi="Arial" w:cs="Arial"/>
          <w:color w:val="000001"/>
          <w:sz w:val="28"/>
          <w:szCs w:val="28"/>
          <w:shd w:val="clear" w:color="auto" w:fill="FFFFFE"/>
        </w:rPr>
        <w:t xml:space="preserve"> Having an informed debate using different perspectives to review the evidence. The ability to see more than one perspective.</w:t>
      </w:r>
    </w:p>
    <w:p w14:paraId="7FCBAB29" w14:textId="17F165A3" w:rsidR="00800B13" w:rsidRPr="00800B13" w:rsidRDefault="00800B13" w:rsidP="00800B13">
      <w:pPr>
        <w:ind w:left="360"/>
        <w:rPr>
          <w:rFonts w:ascii="Arial" w:hAnsi="Arial" w:cs="Arial"/>
          <w:color w:val="000001"/>
          <w:sz w:val="28"/>
          <w:szCs w:val="28"/>
          <w:shd w:val="clear" w:color="auto" w:fill="FFFFFE"/>
        </w:rPr>
      </w:pPr>
      <w:r w:rsidRPr="0075641F">
        <w:rPr>
          <w:rFonts w:ascii="Arial" w:hAnsi="Arial" w:cs="Arial"/>
          <w:b/>
          <w:bCs/>
          <w:color w:val="000001"/>
          <w:sz w:val="28"/>
          <w:szCs w:val="28"/>
          <w:shd w:val="clear" w:color="auto" w:fill="FFFFFE"/>
        </w:rPr>
        <w:t>Evaluation</w:t>
      </w:r>
      <w:r w:rsidR="0075641F">
        <w:rPr>
          <w:rFonts w:ascii="Arial" w:hAnsi="Arial" w:cs="Arial"/>
          <w:b/>
          <w:bCs/>
          <w:color w:val="000001"/>
          <w:sz w:val="28"/>
          <w:szCs w:val="28"/>
          <w:shd w:val="clear" w:color="auto" w:fill="FFFFFE"/>
        </w:rPr>
        <w:t>:</w:t>
      </w:r>
      <w:r w:rsidRPr="00800B13">
        <w:rPr>
          <w:rFonts w:ascii="Arial" w:hAnsi="Arial" w:cs="Arial"/>
          <w:color w:val="000001"/>
          <w:sz w:val="28"/>
          <w:szCs w:val="28"/>
          <w:shd w:val="clear" w:color="auto" w:fill="FFFFFE"/>
        </w:rPr>
        <w:t xml:space="preserve"> Making a logical judgement. In this task it would be, what definitions to run with, what examples to illustrate the concepts, what are the implications of the analysis, which marketing strategies would help?.....</w:t>
      </w:r>
    </w:p>
    <w:p w14:paraId="120D006F" w14:textId="4A3579BC"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Both should be backed up by references to the academic literature, where subject specialists will already have had these discussions. However they frequently disagree, so your task is to disentangle their debate to make it fit your narrative.</w:t>
      </w:r>
    </w:p>
    <w:p w14:paraId="17D669A9" w14:textId="1E1F5466" w:rsid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 xml:space="preserve">Unfortunately many assignment answers simply REPORT what brands are or what the </w:t>
      </w:r>
      <w:r w:rsidR="007C24C7" w:rsidRPr="00EC1436">
        <w:rPr>
          <w:rFonts w:ascii="Arial" w:hAnsi="Arial" w:cs="Arial"/>
          <w:color w:val="000001"/>
          <w:sz w:val="28"/>
          <w:szCs w:val="28"/>
          <w:shd w:val="clear" w:color="auto" w:fill="FFFFFE"/>
        </w:rPr>
        <w:t>action</w:t>
      </w:r>
      <w:r w:rsidRPr="00800B13">
        <w:rPr>
          <w:rFonts w:ascii="Arial" w:hAnsi="Arial" w:cs="Arial"/>
          <w:color w:val="000001"/>
          <w:sz w:val="28"/>
          <w:szCs w:val="28"/>
          <w:shd w:val="clear" w:color="auto" w:fill="FFFFFE"/>
        </w:rPr>
        <w:t xml:space="preserve"> was. Reporting/describing is a lower order skill, which at your level will not give you marks.</w:t>
      </w:r>
      <w:r w:rsidR="005916DE">
        <w:rPr>
          <w:rFonts w:ascii="Arial" w:hAnsi="Arial" w:cs="Arial"/>
          <w:color w:val="000001"/>
          <w:sz w:val="28"/>
          <w:szCs w:val="28"/>
          <w:shd w:val="clear" w:color="auto" w:fill="FFFFFE"/>
        </w:rPr>
        <w:t xml:space="preserve"> See advice on using appendices.</w:t>
      </w:r>
    </w:p>
    <w:p w14:paraId="022D34A9" w14:textId="77777777" w:rsidR="00BA6A3D" w:rsidRPr="00800B13" w:rsidRDefault="00BA6A3D" w:rsidP="00800B13">
      <w:pPr>
        <w:rPr>
          <w:rFonts w:ascii="Arial" w:hAnsi="Arial" w:cs="Arial"/>
          <w:color w:val="000001"/>
          <w:sz w:val="28"/>
          <w:szCs w:val="28"/>
          <w:shd w:val="clear" w:color="auto" w:fill="FFFFFE"/>
        </w:rPr>
      </w:pPr>
    </w:p>
    <w:p w14:paraId="17A028E0" w14:textId="77777777" w:rsidR="00800B13" w:rsidRPr="00800B13" w:rsidRDefault="00800B13" w:rsidP="00800B13">
      <w:pPr>
        <w:rPr>
          <w:rFonts w:ascii="Arial" w:hAnsi="Arial" w:cs="Arial"/>
          <w:i/>
          <w:iCs/>
          <w:color w:val="FF0000"/>
          <w:sz w:val="28"/>
          <w:szCs w:val="28"/>
          <w:shd w:val="clear" w:color="auto" w:fill="FFFFFE"/>
        </w:rPr>
      </w:pPr>
      <w:r w:rsidRPr="00800B13">
        <w:rPr>
          <w:rFonts w:ascii="Arial" w:hAnsi="Arial" w:cs="Arial"/>
          <w:i/>
          <w:iCs/>
          <w:color w:val="FF0000"/>
          <w:sz w:val="28"/>
          <w:szCs w:val="28"/>
          <w:shd w:val="clear" w:color="auto" w:fill="FFFFFE"/>
        </w:rPr>
        <w:lastRenderedPageBreak/>
        <w:t xml:space="preserve">Discussion on converting a description to analysis. </w:t>
      </w:r>
    </w:p>
    <w:p w14:paraId="3ABA1C14" w14:textId="1C3A5B40" w:rsidR="0075641F" w:rsidRDefault="0075641F" w:rsidP="00800B13">
      <w:pPr>
        <w:rPr>
          <w:rFonts w:ascii="Arial" w:hAnsi="Arial" w:cs="Arial"/>
          <w:b/>
          <w:bCs/>
          <w:i/>
          <w:iCs/>
          <w:color w:val="000001"/>
          <w:sz w:val="28"/>
          <w:szCs w:val="28"/>
          <w:shd w:val="clear" w:color="auto" w:fill="FFFFFE"/>
        </w:rPr>
      </w:pPr>
      <w:r>
        <w:rPr>
          <w:rFonts w:ascii="Arial" w:hAnsi="Arial" w:cs="Arial"/>
          <w:b/>
          <w:bCs/>
          <w:i/>
          <w:iCs/>
          <w:color w:val="000001"/>
          <w:sz w:val="28"/>
          <w:szCs w:val="28"/>
          <w:shd w:val="clear" w:color="auto" w:fill="FFFFFE"/>
        </w:rPr>
        <w:t>This is a made-up statement of my own:</w:t>
      </w:r>
    </w:p>
    <w:p w14:paraId="2E118E4C" w14:textId="77777777" w:rsidR="0075641F" w:rsidRDefault="0075641F" w:rsidP="00800B13">
      <w:pPr>
        <w:rPr>
          <w:rFonts w:ascii="Arial" w:hAnsi="Arial" w:cs="Arial"/>
          <w:b/>
          <w:bCs/>
          <w:i/>
          <w:iCs/>
          <w:color w:val="000001"/>
          <w:sz w:val="28"/>
          <w:szCs w:val="28"/>
          <w:shd w:val="clear" w:color="auto" w:fill="FFFFFE"/>
        </w:rPr>
      </w:pPr>
    </w:p>
    <w:p w14:paraId="764CE0DB" w14:textId="10D3F2AD" w:rsidR="00800B13" w:rsidRDefault="00BA6A3D" w:rsidP="00800B13">
      <w:pPr>
        <w:rPr>
          <w:rFonts w:ascii="Arial" w:hAnsi="Arial" w:cs="Arial"/>
          <w:b/>
          <w:bCs/>
          <w:i/>
          <w:iCs/>
          <w:color w:val="000001"/>
          <w:sz w:val="28"/>
          <w:szCs w:val="28"/>
          <w:shd w:val="clear" w:color="auto" w:fill="FFFFFE"/>
        </w:rPr>
      </w:pPr>
      <w:r w:rsidRPr="00BA6A3D">
        <w:rPr>
          <w:rFonts w:ascii="Arial" w:hAnsi="Arial" w:cs="Arial"/>
          <w:b/>
          <w:bCs/>
          <w:i/>
          <w:iCs/>
          <w:color w:val="000001"/>
          <w:sz w:val="28"/>
          <w:szCs w:val="28"/>
          <w:shd w:val="clear" w:color="auto" w:fill="FFFFFE"/>
        </w:rPr>
        <w:t>UWTSD is a new university which is positioned as an academic HEI concerned with teaching, rather than pure research. It has a range of courses from level 3 to level 8. It has many international relationships which have been exploited. It has won awards for its commitment to sustainability policy and action.</w:t>
      </w:r>
    </w:p>
    <w:p w14:paraId="5CA220C3" w14:textId="0197098B" w:rsidR="0075641F" w:rsidRPr="0075641F" w:rsidRDefault="0075641F" w:rsidP="00800B13">
      <w:pPr>
        <w:rPr>
          <w:rFonts w:ascii="Arial" w:hAnsi="Arial" w:cs="Arial"/>
          <w:b/>
          <w:bCs/>
          <w:i/>
          <w:iCs/>
          <w:color w:val="FF0000"/>
          <w:sz w:val="28"/>
          <w:szCs w:val="28"/>
          <w:shd w:val="clear" w:color="auto" w:fill="FFFFFE"/>
        </w:rPr>
      </w:pPr>
      <w:r w:rsidRPr="0075641F">
        <w:rPr>
          <w:rFonts w:ascii="Arial" w:hAnsi="Arial" w:cs="Arial"/>
          <w:b/>
          <w:bCs/>
          <w:i/>
          <w:iCs/>
          <w:color w:val="FF0000"/>
          <w:sz w:val="28"/>
          <w:szCs w:val="28"/>
          <w:shd w:val="clear" w:color="auto" w:fill="FFFFFE"/>
        </w:rPr>
        <w:t>In the session I challenged these statements asking for “proof” and backing in literature or other sources. Also some of these descriptions, definitions and “facts” could be debated. For example some pure research happens but most is applied research…what is the difference? What does “</w:t>
      </w:r>
      <w:proofErr w:type="gramStart"/>
      <w:r w:rsidRPr="0075641F">
        <w:rPr>
          <w:rFonts w:ascii="Arial" w:hAnsi="Arial" w:cs="Arial"/>
          <w:b/>
          <w:bCs/>
          <w:i/>
          <w:iCs/>
          <w:color w:val="FF0000"/>
          <w:sz w:val="28"/>
          <w:szCs w:val="28"/>
          <w:shd w:val="clear" w:color="auto" w:fill="FFFFFE"/>
        </w:rPr>
        <w:t>exploited</w:t>
      </w:r>
      <w:proofErr w:type="gramEnd"/>
      <w:r w:rsidRPr="0075641F">
        <w:rPr>
          <w:rFonts w:ascii="Arial" w:hAnsi="Arial" w:cs="Arial"/>
          <w:b/>
          <w:bCs/>
          <w:i/>
          <w:iCs/>
          <w:color w:val="FF0000"/>
          <w:sz w:val="28"/>
          <w:szCs w:val="28"/>
          <w:shd w:val="clear" w:color="auto" w:fill="FFFFFE"/>
        </w:rPr>
        <w:t>” mean in terms of international relationships? Making money/revenue, building academic networks, fostering student exchanges, learning from each other’s good practice……?</w:t>
      </w:r>
    </w:p>
    <w:p w14:paraId="64228801" w14:textId="77777777" w:rsidR="00BA6A3D" w:rsidRPr="00800B13" w:rsidRDefault="00BA6A3D" w:rsidP="00800B13">
      <w:pPr>
        <w:rPr>
          <w:rFonts w:ascii="Arial" w:hAnsi="Arial" w:cs="Arial"/>
          <w:color w:val="000001"/>
          <w:sz w:val="28"/>
          <w:szCs w:val="28"/>
          <w:shd w:val="clear" w:color="auto" w:fill="FFFFFE"/>
        </w:rPr>
      </w:pPr>
    </w:p>
    <w:p w14:paraId="7E5B1655" w14:textId="65157F62" w:rsidR="00800B13" w:rsidRPr="0075641F" w:rsidRDefault="00800B13" w:rsidP="00800B13">
      <w:pPr>
        <w:numPr>
          <w:ilvl w:val="0"/>
          <w:numId w:val="9"/>
        </w:numPr>
        <w:contextualSpacing/>
        <w:rPr>
          <w:rFonts w:ascii="Arial" w:hAnsi="Arial" w:cs="Arial"/>
          <w:color w:val="000001"/>
          <w:sz w:val="28"/>
          <w:szCs w:val="28"/>
          <w:shd w:val="clear" w:color="auto" w:fill="FFFFFE"/>
        </w:rPr>
      </w:pPr>
      <w:r w:rsidRPr="00800B13">
        <w:rPr>
          <w:rFonts w:ascii="Arial" w:hAnsi="Arial" w:cs="Arial"/>
          <w:b/>
          <w:bCs/>
          <w:color w:val="000001"/>
          <w:sz w:val="28"/>
          <w:szCs w:val="28"/>
          <w:shd w:val="clear" w:color="auto" w:fill="FFFFFE"/>
        </w:rPr>
        <w:t>Referencing styles:</w:t>
      </w:r>
      <w:r w:rsidR="00BA6A3D">
        <w:rPr>
          <w:rFonts w:ascii="Arial" w:eastAsia="Times New Roman" w:hAnsi="Arial" w:cs="Arial"/>
          <w:color w:val="000000"/>
          <w:sz w:val="28"/>
          <w:szCs w:val="28"/>
          <w:lang w:eastAsia="en-GB"/>
        </w:rPr>
        <w:t xml:space="preserve"> Harvard Referencing</w:t>
      </w:r>
      <w:r w:rsidRPr="00800B13">
        <w:rPr>
          <w:rFonts w:ascii="Arial" w:eastAsia="Times New Roman" w:hAnsi="Arial" w:cs="Arial"/>
          <w:color w:val="000000"/>
          <w:sz w:val="28"/>
          <w:szCs w:val="28"/>
          <w:bdr w:val="none" w:sz="0" w:space="0" w:color="auto" w:frame="1"/>
          <w:lang w:eastAsia="en-GB"/>
        </w:rPr>
        <w:t xml:space="preserve"> conventions (including the reference list).</w:t>
      </w:r>
      <w:r w:rsidR="0075641F">
        <w:rPr>
          <w:rFonts w:ascii="Arial" w:eastAsia="Times New Roman" w:hAnsi="Arial" w:cs="Arial"/>
          <w:color w:val="000000"/>
          <w:sz w:val="28"/>
          <w:szCs w:val="28"/>
          <w:bdr w:val="none" w:sz="0" w:space="0" w:color="auto" w:frame="1"/>
          <w:lang w:eastAsia="en-GB"/>
        </w:rPr>
        <w:t xml:space="preserve"> I actually quite like APA, which is sometimes easier to type. PLEASE NOTE that most articles help you with downloading citations.</w:t>
      </w:r>
    </w:p>
    <w:p w14:paraId="0DC3DB6B" w14:textId="77777777" w:rsidR="0075641F" w:rsidRDefault="0075641F" w:rsidP="0075641F">
      <w:pPr>
        <w:contextualSpacing/>
        <w:rPr>
          <w:rFonts w:ascii="Arial" w:hAnsi="Arial" w:cs="Arial"/>
          <w:color w:val="000001"/>
          <w:sz w:val="28"/>
          <w:szCs w:val="28"/>
          <w:shd w:val="clear" w:color="auto" w:fill="FFFFFE"/>
        </w:rPr>
      </w:pPr>
    </w:p>
    <w:p w14:paraId="036A1835" w14:textId="62236E7E" w:rsidR="0075641F" w:rsidRPr="00800B13" w:rsidRDefault="0075641F" w:rsidP="0075641F">
      <w:pPr>
        <w:contextualSpacing/>
        <w:rPr>
          <w:rFonts w:ascii="Arial" w:hAnsi="Arial" w:cs="Arial"/>
          <w:color w:val="000001"/>
          <w:sz w:val="28"/>
          <w:szCs w:val="28"/>
          <w:shd w:val="clear" w:color="auto" w:fill="FFFFFE"/>
        </w:rPr>
      </w:pPr>
      <w:r>
        <w:rPr>
          <w:rFonts w:ascii="Arial" w:hAnsi="Arial" w:cs="Arial"/>
          <w:color w:val="000001"/>
          <w:sz w:val="28"/>
          <w:szCs w:val="28"/>
          <w:shd w:val="clear" w:color="auto" w:fill="FFFFFE"/>
        </w:rPr>
        <w:t xml:space="preserve">The UWTSD library has several referencing guides. See also this nice one from the Open University: </w:t>
      </w:r>
      <w:hyperlink r:id="rId5" w:history="1">
        <w:r w:rsidRPr="00D74E3D">
          <w:rPr>
            <w:rStyle w:val="Hyperlink"/>
            <w:rFonts w:ascii="Arial" w:hAnsi="Arial" w:cs="Arial"/>
            <w:sz w:val="28"/>
            <w:szCs w:val="28"/>
            <w:shd w:val="clear" w:color="auto" w:fill="FFFFFE"/>
          </w:rPr>
          <w:t>https://www5.open.ac.uk/library/referencing-and-plagiarism/quick-guide-to-harvard-referencing-cite-them-right</w:t>
        </w:r>
      </w:hyperlink>
      <w:r>
        <w:rPr>
          <w:rFonts w:ascii="Arial" w:hAnsi="Arial" w:cs="Arial"/>
          <w:color w:val="000001"/>
          <w:sz w:val="28"/>
          <w:szCs w:val="28"/>
          <w:shd w:val="clear" w:color="auto" w:fill="FFFFFE"/>
        </w:rPr>
        <w:t xml:space="preserve"> </w:t>
      </w:r>
    </w:p>
    <w:p w14:paraId="0774C6EC" w14:textId="77777777" w:rsidR="00800B13" w:rsidRPr="00800B13" w:rsidRDefault="00800B13" w:rsidP="00800B13">
      <w:pPr>
        <w:ind w:left="720"/>
        <w:contextualSpacing/>
        <w:rPr>
          <w:rFonts w:ascii="Arial" w:hAnsi="Arial" w:cs="Arial"/>
          <w:color w:val="000001"/>
          <w:sz w:val="28"/>
          <w:szCs w:val="28"/>
          <w:shd w:val="clear" w:color="auto" w:fill="FFFFFE"/>
        </w:rPr>
      </w:pPr>
    </w:p>
    <w:p w14:paraId="260011F2" w14:textId="77777777" w:rsidR="00800B13" w:rsidRPr="00800B13" w:rsidRDefault="00800B13" w:rsidP="00800B13">
      <w:pPr>
        <w:numPr>
          <w:ilvl w:val="0"/>
          <w:numId w:val="10"/>
        </w:numPr>
        <w:contextualSpacing/>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Do not use the 1</w:t>
      </w:r>
      <w:r w:rsidRPr="00800B13">
        <w:rPr>
          <w:rFonts w:ascii="Arial" w:hAnsi="Arial" w:cs="Arial"/>
          <w:color w:val="000001"/>
          <w:sz w:val="28"/>
          <w:szCs w:val="28"/>
          <w:shd w:val="clear" w:color="auto" w:fill="FFFFFE"/>
          <w:vertAlign w:val="superscript"/>
        </w:rPr>
        <w:t>st</w:t>
      </w:r>
      <w:r w:rsidRPr="00800B13">
        <w:rPr>
          <w:rFonts w:ascii="Arial" w:hAnsi="Arial" w:cs="Arial"/>
          <w:color w:val="000001"/>
          <w:sz w:val="28"/>
          <w:szCs w:val="28"/>
          <w:shd w:val="clear" w:color="auto" w:fill="FFFFFE"/>
        </w:rPr>
        <w:t xml:space="preserve"> person (I or We) which is poor academic style.</w:t>
      </w:r>
    </w:p>
    <w:p w14:paraId="6BBD2BF5" w14:textId="77777777" w:rsidR="00800B13" w:rsidRPr="00800B13" w:rsidRDefault="00800B13" w:rsidP="00800B13">
      <w:pPr>
        <w:ind w:left="720"/>
        <w:contextualSpacing/>
        <w:rPr>
          <w:rFonts w:ascii="Arial" w:hAnsi="Arial" w:cs="Arial"/>
          <w:color w:val="000001"/>
          <w:sz w:val="28"/>
          <w:szCs w:val="28"/>
          <w:shd w:val="clear" w:color="auto" w:fill="FFFFFE"/>
        </w:rPr>
      </w:pPr>
    </w:p>
    <w:p w14:paraId="534C34F0" w14:textId="77777777" w:rsidR="00800B13" w:rsidRPr="00800B13" w:rsidRDefault="00800B13" w:rsidP="00800B13">
      <w:pPr>
        <w:numPr>
          <w:ilvl w:val="0"/>
          <w:numId w:val="10"/>
        </w:numPr>
        <w:contextualSpacing/>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 xml:space="preserve">Do not waste time and words with overlong clunky referencing. Just stick to </w:t>
      </w:r>
      <w:r w:rsidRPr="00800B13">
        <w:rPr>
          <w:rFonts w:ascii="Arial" w:hAnsi="Arial" w:cs="Arial"/>
          <w:i/>
          <w:iCs/>
          <w:color w:val="000001"/>
          <w:sz w:val="28"/>
          <w:szCs w:val="28"/>
          <w:shd w:val="clear" w:color="auto" w:fill="FFFFFE"/>
        </w:rPr>
        <w:t>Author Name, Date</w:t>
      </w:r>
      <w:r w:rsidRPr="00800B13">
        <w:rPr>
          <w:rFonts w:ascii="Arial" w:hAnsi="Arial" w:cs="Arial"/>
          <w:color w:val="000001"/>
          <w:sz w:val="28"/>
          <w:szCs w:val="28"/>
          <w:shd w:val="clear" w:color="auto" w:fill="FFFFFE"/>
        </w:rPr>
        <w:t xml:space="preserve"> and then let the reader see the full reference in your reference list at the end. There were errors in using naming or sourcing in your text. For example:</w:t>
      </w:r>
    </w:p>
    <w:p w14:paraId="30D795E8" w14:textId="77777777" w:rsidR="00800B13" w:rsidRPr="00800B13" w:rsidRDefault="00800B13" w:rsidP="00AB4745">
      <w:pPr>
        <w:contextualSpacing/>
        <w:rPr>
          <w:rFonts w:ascii="Arial" w:hAnsi="Arial" w:cs="Arial"/>
          <w:color w:val="FF0000"/>
          <w:sz w:val="28"/>
          <w:szCs w:val="28"/>
          <w:shd w:val="clear" w:color="auto" w:fill="FFFFFE"/>
        </w:rPr>
      </w:pPr>
    </w:p>
    <w:p w14:paraId="599EA27F" w14:textId="03533DC6" w:rsidR="00800B13" w:rsidRDefault="00800B13" w:rsidP="00800B13">
      <w:pPr>
        <w:rPr>
          <w:rFonts w:ascii="Arial" w:hAnsi="Arial" w:cs="Arial"/>
          <w:color w:val="FF0000"/>
          <w:sz w:val="28"/>
          <w:szCs w:val="28"/>
          <w:shd w:val="clear" w:color="auto" w:fill="FFFFFE"/>
        </w:rPr>
      </w:pPr>
      <w:r w:rsidRPr="00800B13">
        <w:rPr>
          <w:rFonts w:ascii="Arial" w:hAnsi="Arial" w:cs="Arial"/>
          <w:color w:val="FF0000"/>
          <w:sz w:val="28"/>
          <w:szCs w:val="28"/>
          <w:shd w:val="clear" w:color="auto" w:fill="FFFFFE"/>
        </w:rPr>
        <w:t>(Please note</w:t>
      </w:r>
      <w:r w:rsidR="0075641F">
        <w:rPr>
          <w:rFonts w:ascii="Arial" w:hAnsi="Arial" w:cs="Arial"/>
          <w:color w:val="FF0000"/>
          <w:sz w:val="28"/>
          <w:szCs w:val="28"/>
          <w:shd w:val="clear" w:color="auto" w:fill="FFFFFE"/>
        </w:rPr>
        <w:t xml:space="preserve"> below</w:t>
      </w:r>
      <w:r w:rsidRPr="00800B13">
        <w:rPr>
          <w:rFonts w:ascii="Arial" w:hAnsi="Arial" w:cs="Arial"/>
          <w:color w:val="FF0000"/>
          <w:sz w:val="28"/>
          <w:szCs w:val="28"/>
          <w:shd w:val="clear" w:color="auto" w:fill="FFFFFE"/>
        </w:rPr>
        <w:t xml:space="preserve"> these are made up references!!) </w:t>
      </w:r>
    </w:p>
    <w:p w14:paraId="55A8BED8" w14:textId="4167EDA2" w:rsidR="0075641F" w:rsidRDefault="0075641F" w:rsidP="00800B13">
      <w:pPr>
        <w:rPr>
          <w:rFonts w:ascii="Arial" w:hAnsi="Arial" w:cs="Arial"/>
          <w:color w:val="FF0000"/>
          <w:sz w:val="28"/>
          <w:szCs w:val="28"/>
          <w:shd w:val="clear" w:color="auto" w:fill="FFFFFE"/>
        </w:rPr>
      </w:pPr>
      <w:r>
        <w:rPr>
          <w:rFonts w:ascii="Arial" w:hAnsi="Arial" w:cs="Arial"/>
          <w:color w:val="FF0000"/>
          <w:sz w:val="28"/>
          <w:szCs w:val="28"/>
          <w:shd w:val="clear" w:color="auto" w:fill="FFFFFE"/>
        </w:rPr>
        <w:lastRenderedPageBreak/>
        <w:t>Do paraphrase to reduce the number of words you use. By doing this you get credit of sourcing the idea, explaining what the author says and save words compared with direct quotation of the actual words she/he uses.</w:t>
      </w:r>
    </w:p>
    <w:p w14:paraId="61A87076" w14:textId="77777777" w:rsidR="0075641F" w:rsidRPr="00800B13" w:rsidRDefault="0075641F" w:rsidP="00800B13">
      <w:pPr>
        <w:rPr>
          <w:rFonts w:ascii="Arial" w:hAnsi="Arial" w:cs="Arial"/>
          <w:color w:val="FF0000"/>
          <w:sz w:val="28"/>
          <w:szCs w:val="28"/>
          <w:shd w:val="clear" w:color="auto" w:fill="FFFFFE"/>
        </w:rPr>
      </w:pPr>
    </w:p>
    <w:p w14:paraId="35CCCB56"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Griffiths (2023) says that starting with a quick Google Search can help you set the scene and identify things you need to look at in more depth.</w:t>
      </w:r>
    </w:p>
    <w:p w14:paraId="0CA17CFC"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Or</w:t>
      </w:r>
    </w:p>
    <w:p w14:paraId="2A4481C0"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Always start with a Google search, collect abstracts, which allows a quick way to see who noted authors are, which you can return to when you have set up your report plan. (Griffiths, 2023).</w:t>
      </w:r>
    </w:p>
    <w:p w14:paraId="2132710D"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In the reference list:</w:t>
      </w:r>
    </w:p>
    <w:p w14:paraId="2727D272"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 xml:space="preserve">Griffiths, S.L. (2023) </w:t>
      </w:r>
      <w:r w:rsidRPr="00800B13">
        <w:rPr>
          <w:rFonts w:ascii="Arial" w:hAnsi="Arial" w:cs="Arial"/>
          <w:i/>
          <w:iCs/>
          <w:color w:val="000001"/>
          <w:sz w:val="28"/>
          <w:szCs w:val="28"/>
          <w:shd w:val="clear" w:color="auto" w:fill="FFFFFE"/>
        </w:rPr>
        <w:t>The Lazy Student’s Guide to surviving assignments.</w:t>
      </w:r>
      <w:r w:rsidRPr="00800B13">
        <w:rPr>
          <w:rFonts w:ascii="Arial" w:hAnsi="Arial" w:cs="Arial"/>
          <w:color w:val="000001"/>
          <w:sz w:val="28"/>
          <w:szCs w:val="28"/>
          <w:shd w:val="clear" w:color="auto" w:fill="FFFFFE"/>
        </w:rPr>
        <w:t xml:space="preserve"> Swansea: Knock Off Books.</w:t>
      </w:r>
    </w:p>
    <w:p w14:paraId="3DC12745"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More than one author:</w:t>
      </w:r>
    </w:p>
    <w:p w14:paraId="360C6353" w14:textId="2BDE4A19"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Griffiths</w:t>
      </w:r>
      <w:r w:rsidR="00E63718">
        <w:rPr>
          <w:rFonts w:ascii="Arial" w:hAnsi="Arial" w:cs="Arial"/>
          <w:color w:val="000001"/>
          <w:sz w:val="28"/>
          <w:szCs w:val="28"/>
          <w:shd w:val="clear" w:color="auto" w:fill="FFFFFE"/>
        </w:rPr>
        <w:t xml:space="preserve"> </w:t>
      </w:r>
      <w:r w:rsidRPr="00800B13">
        <w:rPr>
          <w:rFonts w:ascii="Arial" w:hAnsi="Arial" w:cs="Arial"/>
          <w:color w:val="000001"/>
          <w:sz w:val="28"/>
          <w:szCs w:val="28"/>
          <w:shd w:val="clear" w:color="auto" w:fill="FFFFFE"/>
        </w:rPr>
        <w:t xml:space="preserve">and </w:t>
      </w:r>
      <w:r w:rsidR="00F555B4">
        <w:rPr>
          <w:rFonts w:ascii="Arial" w:hAnsi="Arial" w:cs="Arial"/>
          <w:color w:val="000001"/>
          <w:sz w:val="28"/>
          <w:szCs w:val="28"/>
          <w:shd w:val="clear" w:color="auto" w:fill="FFFFFE"/>
        </w:rPr>
        <w:t>Jawad</w:t>
      </w:r>
      <w:r w:rsidRPr="00800B13">
        <w:rPr>
          <w:rFonts w:ascii="Arial" w:hAnsi="Arial" w:cs="Arial"/>
          <w:color w:val="000001"/>
          <w:sz w:val="28"/>
          <w:szCs w:val="28"/>
          <w:shd w:val="clear" w:color="auto" w:fill="FFFFFE"/>
        </w:rPr>
        <w:t xml:space="preserve"> (2020) Challenge the concept of </w:t>
      </w:r>
      <w:r w:rsidR="007C24C7" w:rsidRPr="00EC1436">
        <w:rPr>
          <w:rFonts w:ascii="Arial" w:hAnsi="Arial" w:cs="Arial"/>
          <w:color w:val="000001"/>
          <w:sz w:val="28"/>
          <w:szCs w:val="28"/>
          <w:shd w:val="clear" w:color="auto" w:fill="FFFFFE"/>
        </w:rPr>
        <w:t xml:space="preserve">leadership </w:t>
      </w:r>
      <w:r w:rsidRPr="00800B13">
        <w:rPr>
          <w:rFonts w:ascii="Arial" w:hAnsi="Arial" w:cs="Arial"/>
          <w:color w:val="000001"/>
          <w:sz w:val="28"/>
          <w:szCs w:val="28"/>
          <w:shd w:val="clear" w:color="auto" w:fill="FFFFFE"/>
        </w:rPr>
        <w:t>in an e-Commerce environment in the C21st.</w:t>
      </w:r>
    </w:p>
    <w:p w14:paraId="144B3827" w14:textId="7F053488"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More than two authors</w:t>
      </w:r>
      <w:r w:rsidR="001F1DBA">
        <w:rPr>
          <w:rFonts w:ascii="Arial" w:hAnsi="Arial" w:cs="Arial"/>
          <w:color w:val="000001"/>
          <w:sz w:val="28"/>
          <w:szCs w:val="28"/>
          <w:shd w:val="clear" w:color="auto" w:fill="FFFFFE"/>
        </w:rPr>
        <w:t xml:space="preserve"> in the</w:t>
      </w:r>
      <w:r w:rsidR="001F1DBA" w:rsidRPr="001F1DBA">
        <w:rPr>
          <w:rFonts w:ascii="Arial" w:hAnsi="Arial" w:cs="Arial"/>
          <w:color w:val="FF0000"/>
          <w:sz w:val="28"/>
          <w:szCs w:val="28"/>
          <w:shd w:val="clear" w:color="auto" w:fill="FFFFFE"/>
        </w:rPr>
        <w:t xml:space="preserve"> text</w:t>
      </w:r>
      <w:r w:rsidRPr="00800B13">
        <w:rPr>
          <w:rFonts w:ascii="Arial" w:hAnsi="Arial" w:cs="Arial"/>
          <w:color w:val="000001"/>
          <w:sz w:val="28"/>
          <w:szCs w:val="28"/>
          <w:shd w:val="clear" w:color="auto" w:fill="FFFFFE"/>
        </w:rPr>
        <w:t>:</w:t>
      </w:r>
    </w:p>
    <w:p w14:paraId="24B5F135" w14:textId="7913702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Griffiths</w:t>
      </w:r>
      <w:r w:rsidR="001F1DBA">
        <w:rPr>
          <w:rFonts w:ascii="Arial" w:hAnsi="Arial" w:cs="Arial"/>
          <w:color w:val="000001"/>
          <w:sz w:val="28"/>
          <w:szCs w:val="28"/>
          <w:shd w:val="clear" w:color="auto" w:fill="FFFFFE"/>
        </w:rPr>
        <w:t>, S.L.</w:t>
      </w:r>
      <w:r w:rsidRPr="00800B13">
        <w:rPr>
          <w:rFonts w:ascii="Arial" w:hAnsi="Arial" w:cs="Arial"/>
          <w:color w:val="000001"/>
          <w:sz w:val="28"/>
          <w:szCs w:val="28"/>
          <w:shd w:val="clear" w:color="auto" w:fill="FFFFFE"/>
        </w:rPr>
        <w:t xml:space="preserve"> et al. (2019) </w:t>
      </w:r>
      <w:r w:rsidR="001F1DBA">
        <w:rPr>
          <w:rFonts w:ascii="Arial" w:hAnsi="Arial" w:cs="Arial"/>
          <w:color w:val="000001"/>
          <w:sz w:val="28"/>
          <w:szCs w:val="28"/>
          <w:shd w:val="clear" w:color="auto" w:fill="FFFFFE"/>
        </w:rPr>
        <w:t>R</w:t>
      </w:r>
      <w:r w:rsidRPr="00800B13">
        <w:rPr>
          <w:rFonts w:ascii="Arial" w:hAnsi="Arial" w:cs="Arial"/>
          <w:color w:val="000001"/>
          <w:sz w:val="28"/>
          <w:szCs w:val="28"/>
          <w:shd w:val="clear" w:color="auto" w:fill="FFFFFE"/>
        </w:rPr>
        <w:t>eview branding as a means to reduce consumer perceived high risk purchasing decisions.</w:t>
      </w:r>
    </w:p>
    <w:p w14:paraId="72F34B34"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However in the reference list:</w:t>
      </w:r>
    </w:p>
    <w:p w14:paraId="7A98F8A2" w14:textId="249A5A78" w:rsidR="00800B13" w:rsidRPr="00800B13" w:rsidRDefault="00800B13" w:rsidP="00800B13">
      <w:pPr>
        <w:rPr>
          <w:rFonts w:ascii="Arial" w:hAnsi="Arial" w:cs="Arial"/>
          <w:sz w:val="28"/>
          <w:szCs w:val="28"/>
          <w:shd w:val="clear" w:color="auto" w:fill="FFFFFE"/>
        </w:rPr>
      </w:pPr>
      <w:r w:rsidRPr="00800B13">
        <w:rPr>
          <w:rFonts w:ascii="Arial" w:hAnsi="Arial" w:cs="Arial"/>
          <w:sz w:val="28"/>
          <w:szCs w:val="28"/>
          <w:shd w:val="clear" w:color="auto" w:fill="FFFFFE"/>
        </w:rPr>
        <w:t xml:space="preserve">Griffiths, S.L., </w:t>
      </w:r>
      <w:r w:rsidR="00BA6A3D">
        <w:rPr>
          <w:rFonts w:ascii="Arial" w:hAnsi="Arial" w:cs="Arial"/>
          <w:sz w:val="28"/>
          <w:szCs w:val="28"/>
          <w:shd w:val="clear" w:color="auto" w:fill="FFFFFE"/>
        </w:rPr>
        <w:t>Jawad, C.</w:t>
      </w:r>
      <w:r w:rsidRPr="00800B13">
        <w:rPr>
          <w:rFonts w:ascii="Arial" w:hAnsi="Arial" w:cs="Arial"/>
          <w:sz w:val="28"/>
          <w:szCs w:val="28"/>
          <w:shd w:val="clear" w:color="auto" w:fill="FFFFFE"/>
        </w:rPr>
        <w:t xml:space="preserve"> and </w:t>
      </w:r>
      <w:r w:rsidR="00BA6A3D">
        <w:rPr>
          <w:rFonts w:ascii="Arial" w:hAnsi="Arial" w:cs="Arial"/>
          <w:sz w:val="28"/>
          <w:szCs w:val="28"/>
          <w:shd w:val="clear" w:color="auto" w:fill="FFFFFE"/>
        </w:rPr>
        <w:t>Rogers, E.M.</w:t>
      </w:r>
      <w:r w:rsidRPr="00800B13">
        <w:rPr>
          <w:rFonts w:ascii="Arial" w:hAnsi="Arial" w:cs="Arial"/>
          <w:sz w:val="28"/>
          <w:szCs w:val="28"/>
          <w:shd w:val="clear" w:color="auto" w:fill="FFFFFE"/>
        </w:rPr>
        <w:t xml:space="preserve"> (2019) How to tell the truth in</w:t>
      </w:r>
      <w:r w:rsidR="007C24C7" w:rsidRPr="00EC1436">
        <w:rPr>
          <w:rFonts w:ascii="Arial" w:hAnsi="Arial" w:cs="Arial"/>
          <w:sz w:val="28"/>
          <w:szCs w:val="28"/>
          <w:shd w:val="clear" w:color="auto" w:fill="FFFFFE"/>
        </w:rPr>
        <w:t xml:space="preserve"> change management</w:t>
      </w:r>
      <w:r w:rsidRPr="00800B13">
        <w:rPr>
          <w:rFonts w:ascii="Arial" w:hAnsi="Arial" w:cs="Arial"/>
          <w:sz w:val="28"/>
          <w:szCs w:val="28"/>
          <w:shd w:val="clear" w:color="auto" w:fill="FFFFFE"/>
        </w:rPr>
        <w:t xml:space="preserve">. </w:t>
      </w:r>
      <w:r w:rsidRPr="00800B13">
        <w:rPr>
          <w:rFonts w:ascii="Arial" w:hAnsi="Arial" w:cs="Arial"/>
          <w:i/>
          <w:iCs/>
          <w:sz w:val="28"/>
          <w:szCs w:val="28"/>
          <w:shd w:val="clear" w:color="auto" w:fill="FFFFFE"/>
        </w:rPr>
        <w:t>Journal of Hazy Storytelling</w:t>
      </w:r>
      <w:r w:rsidRPr="00800B13">
        <w:rPr>
          <w:rFonts w:ascii="Arial" w:hAnsi="Arial" w:cs="Arial"/>
          <w:sz w:val="28"/>
          <w:szCs w:val="28"/>
          <w:shd w:val="clear" w:color="auto" w:fill="FFFFFE"/>
        </w:rPr>
        <w:t>, Vol.2, No.1, pp. 23-26.</w:t>
      </w:r>
    </w:p>
    <w:p w14:paraId="59874AAC" w14:textId="3446A5D8" w:rsidR="00800B13" w:rsidRPr="00800B13" w:rsidRDefault="00800B13" w:rsidP="00800B13">
      <w:pPr>
        <w:numPr>
          <w:ilvl w:val="0"/>
          <w:numId w:val="11"/>
        </w:numPr>
        <w:contextualSpacing/>
        <w:rPr>
          <w:rFonts w:ascii="Arial" w:hAnsi="Arial" w:cs="Arial"/>
          <w:sz w:val="28"/>
          <w:szCs w:val="28"/>
        </w:rPr>
      </w:pPr>
      <w:r w:rsidRPr="00800B13">
        <w:rPr>
          <w:rFonts w:ascii="Arial" w:hAnsi="Arial" w:cs="Arial"/>
          <w:sz w:val="28"/>
          <w:szCs w:val="28"/>
        </w:rPr>
        <w:t>Currency/</w:t>
      </w:r>
      <w:r w:rsidRPr="00F555B4">
        <w:rPr>
          <w:rFonts w:ascii="Arial" w:hAnsi="Arial" w:cs="Arial"/>
          <w:color w:val="FF0000"/>
          <w:sz w:val="28"/>
          <w:szCs w:val="28"/>
        </w:rPr>
        <w:t xml:space="preserve">Up-to-datedness </w:t>
      </w:r>
      <w:r w:rsidRPr="00800B13">
        <w:rPr>
          <w:rFonts w:ascii="Arial" w:hAnsi="Arial" w:cs="Arial"/>
          <w:sz w:val="28"/>
          <w:szCs w:val="28"/>
        </w:rPr>
        <w:t xml:space="preserve">(Not sure this is a real word). It is ok to use the classics </w:t>
      </w:r>
      <w:r w:rsidRPr="00800B13">
        <w:rPr>
          <w:rFonts w:ascii="Arial" w:hAnsi="Arial" w:cs="Arial"/>
          <w:noProof/>
          <w:sz w:val="28"/>
          <w:szCs w:val="28"/>
        </w:rPr>
        <w:t>or your standard textbook, but try to update. This is particula</w:t>
      </w:r>
      <w:r w:rsidR="00F555B4">
        <w:rPr>
          <w:rFonts w:ascii="Arial" w:hAnsi="Arial" w:cs="Arial"/>
          <w:noProof/>
          <w:sz w:val="28"/>
          <w:szCs w:val="28"/>
        </w:rPr>
        <w:t>rl</w:t>
      </w:r>
      <w:r w:rsidRPr="00800B13">
        <w:rPr>
          <w:rFonts w:ascii="Arial" w:hAnsi="Arial" w:cs="Arial"/>
          <w:noProof/>
          <w:sz w:val="28"/>
          <w:szCs w:val="28"/>
        </w:rPr>
        <w:t>y tr</w:t>
      </w:r>
      <w:r w:rsidR="007C24C7" w:rsidRPr="00EC1436">
        <w:rPr>
          <w:rFonts w:ascii="Arial" w:hAnsi="Arial" w:cs="Arial"/>
          <w:noProof/>
          <w:sz w:val="28"/>
          <w:szCs w:val="28"/>
        </w:rPr>
        <w:t>ue</w:t>
      </w:r>
      <w:r w:rsidRPr="00800B13">
        <w:rPr>
          <w:rFonts w:ascii="Arial" w:hAnsi="Arial" w:cs="Arial"/>
          <w:noProof/>
          <w:sz w:val="28"/>
          <w:szCs w:val="28"/>
        </w:rPr>
        <w:t xml:space="preserve"> for internet or e-Commerce discussions.</w:t>
      </w:r>
    </w:p>
    <w:p w14:paraId="36489103" w14:textId="77777777" w:rsidR="00800B13" w:rsidRPr="00800B13" w:rsidRDefault="00800B13" w:rsidP="00800B13">
      <w:pPr>
        <w:rPr>
          <w:rFonts w:ascii="Arial" w:hAnsi="Arial" w:cs="Arial"/>
          <w:sz w:val="28"/>
          <w:szCs w:val="28"/>
        </w:rPr>
      </w:pPr>
    </w:p>
    <w:p w14:paraId="53AB8B97" w14:textId="77777777" w:rsidR="006961EE" w:rsidRDefault="00800B13" w:rsidP="00800B13">
      <w:pPr>
        <w:rPr>
          <w:rFonts w:ascii="Arial" w:hAnsi="Arial" w:cs="Arial"/>
          <w:sz w:val="28"/>
          <w:szCs w:val="28"/>
        </w:rPr>
      </w:pPr>
      <w:r w:rsidRPr="00800B13">
        <w:rPr>
          <w:rFonts w:ascii="Arial" w:hAnsi="Arial" w:cs="Arial"/>
          <w:sz w:val="28"/>
          <w:szCs w:val="28"/>
        </w:rPr>
        <w:t xml:space="preserve">Try to vary authors. If we see the same author being “overused” it looks lazy. </w:t>
      </w:r>
      <w:r w:rsidR="007C24C7" w:rsidRPr="00EC1436">
        <w:rPr>
          <w:rFonts w:ascii="Arial" w:hAnsi="Arial" w:cs="Arial"/>
          <w:sz w:val="28"/>
          <w:szCs w:val="28"/>
        </w:rPr>
        <w:t>Mullins (2006) says this…..Mullins (2006) says that…….</w:t>
      </w:r>
    </w:p>
    <w:p w14:paraId="18EFE27B" w14:textId="59DA74D6" w:rsidR="00800B13" w:rsidRDefault="00F555B4" w:rsidP="00800B13">
      <w:pPr>
        <w:rPr>
          <w:rFonts w:ascii="Arial" w:hAnsi="Arial" w:cs="Arial"/>
          <w:color w:val="FF0000"/>
          <w:sz w:val="28"/>
          <w:szCs w:val="28"/>
        </w:rPr>
      </w:pPr>
      <w:r w:rsidRPr="006961EE">
        <w:rPr>
          <w:rFonts w:ascii="Arial" w:hAnsi="Arial" w:cs="Arial"/>
          <w:color w:val="FF0000"/>
          <w:sz w:val="28"/>
          <w:szCs w:val="28"/>
        </w:rPr>
        <w:t>Why not quote the people Mullins references</w:t>
      </w:r>
      <w:r w:rsidR="006961EE" w:rsidRPr="006961EE">
        <w:rPr>
          <w:rFonts w:ascii="Arial" w:hAnsi="Arial" w:cs="Arial"/>
          <w:color w:val="FF0000"/>
          <w:sz w:val="28"/>
          <w:szCs w:val="28"/>
        </w:rPr>
        <w:t xml:space="preserve">? </w:t>
      </w:r>
      <w:r w:rsidRPr="006961EE">
        <w:rPr>
          <w:rFonts w:ascii="Arial" w:hAnsi="Arial" w:cs="Arial"/>
          <w:color w:val="FF0000"/>
          <w:sz w:val="28"/>
          <w:szCs w:val="28"/>
        </w:rPr>
        <w:t>…..</w:t>
      </w:r>
      <w:r w:rsidR="006961EE" w:rsidRPr="006961EE">
        <w:rPr>
          <w:rFonts w:ascii="Arial" w:hAnsi="Arial" w:cs="Arial"/>
          <w:color w:val="FF0000"/>
          <w:sz w:val="28"/>
          <w:szCs w:val="28"/>
        </w:rPr>
        <w:t>P</w:t>
      </w:r>
      <w:r w:rsidRPr="006961EE">
        <w:rPr>
          <w:rFonts w:ascii="Arial" w:hAnsi="Arial" w:cs="Arial"/>
          <w:color w:val="FF0000"/>
          <w:sz w:val="28"/>
          <w:szCs w:val="28"/>
        </w:rPr>
        <w:t xml:space="preserve">lease note Mullins is an </w:t>
      </w:r>
      <w:r w:rsidR="006961EE" w:rsidRPr="00966B92">
        <w:rPr>
          <w:rFonts w:ascii="Arial" w:hAnsi="Arial" w:cs="Arial"/>
          <w:b/>
          <w:bCs/>
          <w:color w:val="FF0000"/>
          <w:sz w:val="28"/>
          <w:szCs w:val="28"/>
        </w:rPr>
        <w:t>undergraduate text</w:t>
      </w:r>
      <w:r w:rsidR="006961EE" w:rsidRPr="006961EE">
        <w:rPr>
          <w:rFonts w:ascii="Arial" w:hAnsi="Arial" w:cs="Arial"/>
          <w:color w:val="FF0000"/>
          <w:sz w:val="28"/>
          <w:szCs w:val="28"/>
        </w:rPr>
        <w:t>…..for post graduate work you would be expected to read higher level material…..</w:t>
      </w:r>
      <w:r w:rsidR="006961EE" w:rsidRPr="00966B92">
        <w:rPr>
          <w:rFonts w:ascii="Arial" w:hAnsi="Arial" w:cs="Arial"/>
          <w:b/>
          <w:bCs/>
          <w:color w:val="FF0000"/>
          <w:sz w:val="28"/>
          <w:szCs w:val="28"/>
        </w:rPr>
        <w:t>HOWEVER</w:t>
      </w:r>
      <w:r w:rsidR="006961EE" w:rsidRPr="006961EE">
        <w:rPr>
          <w:rFonts w:ascii="Arial" w:hAnsi="Arial" w:cs="Arial"/>
          <w:color w:val="FF0000"/>
          <w:sz w:val="28"/>
          <w:szCs w:val="28"/>
        </w:rPr>
        <w:t xml:space="preserve"> if you find any </w:t>
      </w:r>
      <w:r w:rsidR="006961EE" w:rsidRPr="006961EE">
        <w:rPr>
          <w:rFonts w:ascii="Arial" w:hAnsi="Arial" w:cs="Arial"/>
          <w:color w:val="FF0000"/>
          <w:sz w:val="28"/>
          <w:szCs w:val="28"/>
        </w:rPr>
        <w:lastRenderedPageBreak/>
        <w:t xml:space="preserve">topic difficult, do go down a level and once you are happy with </w:t>
      </w:r>
      <w:r w:rsidR="006961EE">
        <w:rPr>
          <w:rFonts w:ascii="Arial" w:hAnsi="Arial" w:cs="Arial"/>
          <w:color w:val="FF0000"/>
          <w:sz w:val="28"/>
          <w:szCs w:val="28"/>
        </w:rPr>
        <w:t>the</w:t>
      </w:r>
      <w:r w:rsidR="006961EE" w:rsidRPr="006961EE">
        <w:rPr>
          <w:rFonts w:ascii="Arial" w:hAnsi="Arial" w:cs="Arial"/>
          <w:color w:val="FF0000"/>
          <w:sz w:val="28"/>
          <w:szCs w:val="28"/>
        </w:rPr>
        <w:t xml:space="preserve"> topic </w:t>
      </w:r>
      <w:r w:rsidR="00966B92">
        <w:rPr>
          <w:rFonts w:ascii="Arial" w:hAnsi="Arial" w:cs="Arial"/>
          <w:color w:val="FF0000"/>
          <w:sz w:val="28"/>
          <w:szCs w:val="28"/>
        </w:rPr>
        <w:t xml:space="preserve">at the lower level, </w:t>
      </w:r>
      <w:r w:rsidR="006961EE" w:rsidRPr="006961EE">
        <w:rPr>
          <w:rFonts w:ascii="Arial" w:hAnsi="Arial" w:cs="Arial"/>
          <w:color w:val="FF0000"/>
          <w:sz w:val="28"/>
          <w:szCs w:val="28"/>
        </w:rPr>
        <w:t>you can start reading more complex works.</w:t>
      </w:r>
    </w:p>
    <w:tbl>
      <w:tblPr>
        <w:tblStyle w:val="TableGrid"/>
        <w:tblW w:w="0" w:type="auto"/>
        <w:tblLook w:val="04A0" w:firstRow="1" w:lastRow="0" w:firstColumn="1" w:lastColumn="0" w:noHBand="0" w:noVBand="1"/>
      </w:tblPr>
      <w:tblGrid>
        <w:gridCol w:w="9016"/>
      </w:tblGrid>
      <w:tr w:rsidR="00966B92" w14:paraId="3B191807" w14:textId="77777777" w:rsidTr="00966B92">
        <w:tc>
          <w:tcPr>
            <w:tcW w:w="9016" w:type="dxa"/>
          </w:tcPr>
          <w:p w14:paraId="64A16AE9" w14:textId="77777777" w:rsidR="00966B92" w:rsidRDefault="00966B92" w:rsidP="00966B92">
            <w:pPr>
              <w:rPr>
                <w:rFonts w:ascii="Arial" w:hAnsi="Arial" w:cs="Arial"/>
                <w:sz w:val="28"/>
                <w:szCs w:val="28"/>
              </w:rPr>
            </w:pPr>
          </w:p>
          <w:p w14:paraId="1EECDE22" w14:textId="71F87B5C" w:rsidR="00966B92" w:rsidRDefault="00966B92" w:rsidP="00966B92">
            <w:pPr>
              <w:rPr>
                <w:rFonts w:ascii="Arial" w:hAnsi="Arial" w:cs="Arial"/>
                <w:sz w:val="28"/>
                <w:szCs w:val="28"/>
              </w:rPr>
            </w:pPr>
            <w:r w:rsidRPr="00966B92">
              <w:rPr>
                <w:rFonts w:ascii="Arial" w:hAnsi="Arial" w:cs="Arial"/>
                <w:sz w:val="28"/>
                <w:szCs w:val="28"/>
              </w:rPr>
              <w:t>A little comment on textbooks which can be very expensive.</w:t>
            </w:r>
          </w:p>
          <w:p w14:paraId="58989E29" w14:textId="77777777" w:rsidR="00966B92" w:rsidRPr="00966B92" w:rsidRDefault="00966B92" w:rsidP="00966B92">
            <w:pPr>
              <w:rPr>
                <w:rFonts w:ascii="Arial" w:hAnsi="Arial" w:cs="Arial"/>
                <w:sz w:val="28"/>
                <w:szCs w:val="28"/>
              </w:rPr>
            </w:pPr>
          </w:p>
          <w:p w14:paraId="001285FD" w14:textId="77777777" w:rsidR="00966B92" w:rsidRPr="00966B92" w:rsidRDefault="00966B92" w:rsidP="00966B92">
            <w:pPr>
              <w:rPr>
                <w:rFonts w:ascii="Arial" w:hAnsi="Arial" w:cs="Arial"/>
                <w:sz w:val="28"/>
                <w:szCs w:val="28"/>
              </w:rPr>
            </w:pPr>
            <w:r w:rsidRPr="00966B92">
              <w:rPr>
                <w:rFonts w:ascii="Arial" w:hAnsi="Arial" w:cs="Arial"/>
                <w:noProof/>
                <w:sz w:val="28"/>
                <w:szCs w:val="28"/>
              </w:rPr>
              <w:drawing>
                <wp:inline distT="0" distB="0" distL="0" distR="0" wp14:anchorId="786368EB" wp14:editId="18BCFF93">
                  <wp:extent cx="2468880" cy="2647950"/>
                  <wp:effectExtent l="0" t="0" r="7620" b="0"/>
                  <wp:docPr id="1038845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8880" cy="2647950"/>
                          </a:xfrm>
                          <a:prstGeom prst="rect">
                            <a:avLst/>
                          </a:prstGeom>
                          <a:noFill/>
                        </pic:spPr>
                      </pic:pic>
                    </a:graphicData>
                  </a:graphic>
                </wp:inline>
              </w:drawing>
            </w:r>
          </w:p>
          <w:p w14:paraId="3A77EFC8" w14:textId="77777777" w:rsidR="00966B92" w:rsidRDefault="00966B92" w:rsidP="00966B92">
            <w:pPr>
              <w:rPr>
                <w:rFonts w:ascii="Arial" w:hAnsi="Arial" w:cs="Arial"/>
                <w:color w:val="000000" w:themeColor="text1"/>
                <w:sz w:val="28"/>
                <w:szCs w:val="28"/>
              </w:rPr>
            </w:pPr>
          </w:p>
          <w:p w14:paraId="61AAE0E6" w14:textId="24D92BF4" w:rsidR="00966B92" w:rsidRDefault="00966B92" w:rsidP="00966B92">
            <w:pPr>
              <w:rPr>
                <w:rFonts w:ascii="Arial" w:hAnsi="Arial" w:cs="Arial"/>
                <w:color w:val="000000" w:themeColor="text1"/>
                <w:sz w:val="28"/>
                <w:szCs w:val="28"/>
              </w:rPr>
            </w:pPr>
            <w:r w:rsidRPr="000118A2">
              <w:rPr>
                <w:rFonts w:ascii="Arial" w:hAnsi="Arial" w:cs="Arial"/>
                <w:color w:val="000000" w:themeColor="text1"/>
                <w:sz w:val="28"/>
                <w:szCs w:val="28"/>
              </w:rPr>
              <w:t xml:space="preserve">Mullins, L.J and Rees, G. (2023) </w:t>
            </w:r>
            <w:r w:rsidRPr="00966B92">
              <w:rPr>
                <w:rFonts w:ascii="Arial" w:hAnsi="Arial" w:cs="Arial"/>
                <w:i/>
                <w:iCs/>
                <w:color w:val="000000" w:themeColor="text1"/>
                <w:sz w:val="28"/>
                <w:szCs w:val="28"/>
              </w:rPr>
              <w:t>Management &amp; Organisational Behaviour</w:t>
            </w:r>
            <w:r>
              <w:rPr>
                <w:rFonts w:ascii="Arial" w:hAnsi="Arial" w:cs="Arial"/>
                <w:color w:val="000000" w:themeColor="text1"/>
                <w:sz w:val="28"/>
                <w:szCs w:val="28"/>
              </w:rPr>
              <w:t>.</w:t>
            </w:r>
            <w:r w:rsidRPr="000118A2">
              <w:rPr>
                <w:rFonts w:ascii="Arial" w:hAnsi="Arial" w:cs="Arial"/>
                <w:color w:val="000000" w:themeColor="text1"/>
                <w:sz w:val="28"/>
                <w:szCs w:val="28"/>
              </w:rPr>
              <w:t>13</w:t>
            </w:r>
            <w:r w:rsidRPr="000118A2">
              <w:rPr>
                <w:rFonts w:ascii="Arial" w:hAnsi="Arial" w:cs="Arial"/>
                <w:color w:val="000000" w:themeColor="text1"/>
                <w:sz w:val="28"/>
                <w:szCs w:val="28"/>
                <w:vertAlign w:val="superscript"/>
              </w:rPr>
              <w:t>th</w:t>
            </w:r>
            <w:r w:rsidRPr="000118A2">
              <w:rPr>
                <w:rFonts w:ascii="Arial" w:hAnsi="Arial" w:cs="Arial"/>
                <w:color w:val="000000" w:themeColor="text1"/>
                <w:sz w:val="28"/>
                <w:szCs w:val="28"/>
              </w:rPr>
              <w:t xml:space="preserve"> ed., London, Pearson.</w:t>
            </w:r>
          </w:p>
          <w:p w14:paraId="59B4B082" w14:textId="77777777" w:rsidR="00966B92" w:rsidRDefault="00966B92" w:rsidP="00966B92">
            <w:pPr>
              <w:rPr>
                <w:rFonts w:ascii="Arial" w:hAnsi="Arial" w:cs="Arial"/>
                <w:color w:val="000000" w:themeColor="text1"/>
                <w:sz w:val="28"/>
                <w:szCs w:val="28"/>
              </w:rPr>
            </w:pPr>
          </w:p>
          <w:p w14:paraId="04EFDF45" w14:textId="77777777" w:rsidR="00966B92" w:rsidRDefault="00966B92" w:rsidP="00966B92">
            <w:pPr>
              <w:rPr>
                <w:rFonts w:ascii="Arial" w:hAnsi="Arial" w:cs="Arial"/>
                <w:color w:val="000000" w:themeColor="text1"/>
                <w:sz w:val="28"/>
                <w:szCs w:val="28"/>
              </w:rPr>
            </w:pPr>
            <w:r>
              <w:rPr>
                <w:rFonts w:ascii="Arial" w:hAnsi="Arial" w:cs="Arial"/>
                <w:color w:val="000000" w:themeColor="text1"/>
                <w:sz w:val="28"/>
                <w:szCs w:val="28"/>
              </w:rPr>
              <w:t>It actually is a very good textbook and a good way to get into the subject. However as you can see above it is in its 13</w:t>
            </w:r>
            <w:r w:rsidRPr="00966B92">
              <w:rPr>
                <w:rFonts w:ascii="Arial" w:hAnsi="Arial" w:cs="Arial"/>
                <w:color w:val="000000" w:themeColor="text1"/>
                <w:sz w:val="28"/>
                <w:szCs w:val="28"/>
                <w:vertAlign w:val="superscript"/>
              </w:rPr>
              <w:t>th</w:t>
            </w:r>
            <w:r>
              <w:rPr>
                <w:rFonts w:ascii="Arial" w:hAnsi="Arial" w:cs="Arial"/>
                <w:color w:val="000000" w:themeColor="text1"/>
                <w:sz w:val="28"/>
                <w:szCs w:val="28"/>
              </w:rPr>
              <w:t xml:space="preserve"> edition. Do not be afraid of buying a cheaper 2</w:t>
            </w:r>
            <w:r w:rsidRPr="00966B92">
              <w:rPr>
                <w:rFonts w:ascii="Arial" w:hAnsi="Arial" w:cs="Arial"/>
                <w:color w:val="000000" w:themeColor="text1"/>
                <w:sz w:val="28"/>
                <w:szCs w:val="28"/>
                <w:vertAlign w:val="superscript"/>
              </w:rPr>
              <w:t>nd</w:t>
            </w:r>
            <w:r>
              <w:rPr>
                <w:rFonts w:ascii="Arial" w:hAnsi="Arial" w:cs="Arial"/>
                <w:color w:val="000000" w:themeColor="text1"/>
                <w:sz w:val="28"/>
                <w:szCs w:val="28"/>
              </w:rPr>
              <w:t xml:space="preserve"> hand</w:t>
            </w:r>
            <w:r>
              <w:rPr>
                <w:rFonts w:ascii="Arial" w:hAnsi="Arial" w:cs="Arial"/>
                <w:color w:val="000000" w:themeColor="text1"/>
                <w:sz w:val="28"/>
                <w:szCs w:val="28"/>
              </w:rPr>
              <w:t xml:space="preserve">/used </w:t>
            </w:r>
            <w:r>
              <w:rPr>
                <w:rFonts w:ascii="Arial" w:hAnsi="Arial" w:cs="Arial"/>
                <w:color w:val="000000" w:themeColor="text1"/>
                <w:sz w:val="28"/>
                <w:szCs w:val="28"/>
              </w:rPr>
              <w:t xml:space="preserve">book in a charity shop or online. The basic content like all the popular recommended texts, has not changed much over the years. You can update the case studies and </w:t>
            </w:r>
            <w:r>
              <w:rPr>
                <w:rFonts w:ascii="Arial" w:hAnsi="Arial" w:cs="Arial"/>
                <w:color w:val="000000" w:themeColor="text1"/>
                <w:sz w:val="28"/>
                <w:szCs w:val="28"/>
              </w:rPr>
              <w:t>applications</w:t>
            </w:r>
            <w:r>
              <w:rPr>
                <w:rFonts w:ascii="Arial" w:hAnsi="Arial" w:cs="Arial"/>
                <w:color w:val="000000" w:themeColor="text1"/>
                <w:sz w:val="28"/>
                <w:szCs w:val="28"/>
              </w:rPr>
              <w:t xml:space="preserve"> yourself. </w:t>
            </w:r>
          </w:p>
          <w:p w14:paraId="3906475F" w14:textId="77777777" w:rsidR="00966B92" w:rsidRDefault="00966B92" w:rsidP="00966B92">
            <w:pPr>
              <w:rPr>
                <w:rFonts w:ascii="Arial" w:hAnsi="Arial" w:cs="Arial"/>
                <w:color w:val="000000" w:themeColor="text1"/>
                <w:sz w:val="28"/>
                <w:szCs w:val="28"/>
              </w:rPr>
            </w:pPr>
          </w:p>
          <w:p w14:paraId="7382B4EA" w14:textId="01551B55" w:rsidR="00966B92" w:rsidRDefault="00966B92" w:rsidP="00966B92">
            <w:pPr>
              <w:rPr>
                <w:rFonts w:ascii="Arial" w:hAnsi="Arial" w:cs="Arial"/>
                <w:color w:val="000000" w:themeColor="text1"/>
                <w:sz w:val="28"/>
                <w:szCs w:val="28"/>
              </w:rPr>
            </w:pPr>
            <w:r>
              <w:rPr>
                <w:rFonts w:ascii="Arial" w:hAnsi="Arial" w:cs="Arial"/>
                <w:color w:val="000000" w:themeColor="text1"/>
                <w:sz w:val="28"/>
                <w:szCs w:val="28"/>
              </w:rPr>
              <w:t>Also loo</w:t>
            </w:r>
            <w:r>
              <w:rPr>
                <w:rFonts w:ascii="Arial" w:hAnsi="Arial" w:cs="Arial"/>
                <w:color w:val="000000" w:themeColor="text1"/>
                <w:sz w:val="28"/>
                <w:szCs w:val="28"/>
              </w:rPr>
              <w:t>k</w:t>
            </w:r>
            <w:r>
              <w:rPr>
                <w:rFonts w:ascii="Arial" w:hAnsi="Arial" w:cs="Arial"/>
                <w:color w:val="000000" w:themeColor="text1"/>
                <w:sz w:val="28"/>
                <w:szCs w:val="28"/>
              </w:rPr>
              <w:t xml:space="preserve"> for e-book versions in the library or up to date versions there. Sometimes publishers give you student res</w:t>
            </w:r>
            <w:r>
              <w:rPr>
                <w:rFonts w:ascii="Arial" w:hAnsi="Arial" w:cs="Arial"/>
                <w:color w:val="000000" w:themeColor="text1"/>
                <w:sz w:val="28"/>
                <w:szCs w:val="28"/>
              </w:rPr>
              <w:t>ources</w:t>
            </w:r>
            <w:r>
              <w:rPr>
                <w:rFonts w:ascii="Arial" w:hAnsi="Arial" w:cs="Arial"/>
                <w:color w:val="000000" w:themeColor="text1"/>
                <w:sz w:val="28"/>
                <w:szCs w:val="28"/>
              </w:rPr>
              <w:t xml:space="preserve"> linked to the textbook or free views of some chapters.</w:t>
            </w:r>
          </w:p>
          <w:p w14:paraId="1680ECF4" w14:textId="77777777" w:rsidR="00966B92" w:rsidRDefault="00966B92" w:rsidP="00966B92">
            <w:pPr>
              <w:rPr>
                <w:rFonts w:ascii="Arial" w:hAnsi="Arial" w:cs="Arial"/>
                <w:color w:val="000000" w:themeColor="text1"/>
                <w:sz w:val="28"/>
                <w:szCs w:val="28"/>
              </w:rPr>
            </w:pPr>
          </w:p>
          <w:p w14:paraId="3B83F98D" w14:textId="077A0209" w:rsidR="00966B92" w:rsidRDefault="00966B92" w:rsidP="00966B92">
            <w:pPr>
              <w:rPr>
                <w:rFonts w:ascii="Arial" w:hAnsi="Arial" w:cs="Arial"/>
                <w:color w:val="000000" w:themeColor="text1"/>
                <w:sz w:val="28"/>
                <w:szCs w:val="28"/>
              </w:rPr>
            </w:pPr>
            <w:r>
              <w:rPr>
                <w:rFonts w:ascii="Arial" w:hAnsi="Arial" w:cs="Arial"/>
                <w:color w:val="000000" w:themeColor="text1"/>
                <w:sz w:val="28"/>
                <w:szCs w:val="28"/>
              </w:rPr>
              <w:t>Authors also often have blogs to publicise themselves and their books.</w:t>
            </w:r>
          </w:p>
          <w:p w14:paraId="240DA900" w14:textId="77777777" w:rsidR="00966B92" w:rsidRDefault="00966B92" w:rsidP="00800B13">
            <w:pPr>
              <w:rPr>
                <w:rFonts w:ascii="Arial" w:hAnsi="Arial" w:cs="Arial"/>
                <w:color w:val="FF0000"/>
                <w:sz w:val="28"/>
                <w:szCs w:val="28"/>
              </w:rPr>
            </w:pPr>
          </w:p>
        </w:tc>
      </w:tr>
    </w:tbl>
    <w:p w14:paraId="6A726311" w14:textId="77777777" w:rsidR="00966B92" w:rsidRDefault="00966B92" w:rsidP="00800B13">
      <w:pPr>
        <w:rPr>
          <w:rFonts w:ascii="Arial" w:hAnsi="Arial" w:cs="Arial"/>
          <w:color w:val="FF0000"/>
          <w:sz w:val="28"/>
          <w:szCs w:val="28"/>
        </w:rPr>
      </w:pPr>
    </w:p>
    <w:p w14:paraId="2438245F" w14:textId="77777777" w:rsidR="00966B92" w:rsidRPr="000118A2" w:rsidRDefault="00966B92" w:rsidP="00800B13">
      <w:pPr>
        <w:rPr>
          <w:rFonts w:ascii="Arial" w:hAnsi="Arial" w:cs="Arial"/>
          <w:color w:val="000000" w:themeColor="text1"/>
          <w:sz w:val="28"/>
          <w:szCs w:val="28"/>
        </w:rPr>
      </w:pPr>
    </w:p>
    <w:p w14:paraId="45D0399D" w14:textId="5BD5C816" w:rsidR="00800B13" w:rsidRPr="00800B13" w:rsidRDefault="00F555B4" w:rsidP="00800B13">
      <w:pPr>
        <w:numPr>
          <w:ilvl w:val="0"/>
          <w:numId w:val="11"/>
        </w:numPr>
        <w:contextualSpacing/>
        <w:rPr>
          <w:rFonts w:ascii="Arial" w:hAnsi="Arial" w:cs="Arial"/>
          <w:sz w:val="28"/>
          <w:szCs w:val="28"/>
        </w:rPr>
      </w:pPr>
      <w:r w:rsidRPr="00F555B4">
        <w:rPr>
          <w:rFonts w:ascii="Arial" w:hAnsi="Arial" w:cs="Arial"/>
          <w:color w:val="FF0000"/>
          <w:sz w:val="28"/>
          <w:szCs w:val="28"/>
        </w:rPr>
        <w:t>FIND</w:t>
      </w:r>
      <w:r>
        <w:rPr>
          <w:rFonts w:ascii="Arial" w:hAnsi="Arial" w:cs="Arial"/>
          <w:sz w:val="28"/>
          <w:szCs w:val="28"/>
        </w:rPr>
        <w:t xml:space="preserve"> </w:t>
      </w:r>
      <w:r w:rsidR="00800B13" w:rsidRPr="00800B13">
        <w:rPr>
          <w:rFonts w:ascii="Arial" w:hAnsi="Arial" w:cs="Arial"/>
          <w:sz w:val="28"/>
          <w:szCs w:val="28"/>
        </w:rPr>
        <w:t>Authors with different perspectives. This is your major task and it will show that you have really investigated the topic thoroughly. Helped by a “reader” article.</w:t>
      </w:r>
      <w:r>
        <w:rPr>
          <w:rFonts w:ascii="Arial" w:hAnsi="Arial" w:cs="Arial"/>
          <w:sz w:val="28"/>
          <w:szCs w:val="28"/>
        </w:rPr>
        <w:t xml:space="preserve"> The more you read the more you will see the same names of respected professors coming </w:t>
      </w:r>
      <w:r>
        <w:rPr>
          <w:rFonts w:ascii="Arial" w:hAnsi="Arial" w:cs="Arial"/>
          <w:sz w:val="28"/>
          <w:szCs w:val="28"/>
        </w:rPr>
        <w:lastRenderedPageBreak/>
        <w:t xml:space="preserve">up in the reference lists of the articles you read. Of course the standard textbooks will get you there </w:t>
      </w:r>
      <w:r w:rsidR="00966B92">
        <w:rPr>
          <w:rFonts w:ascii="Arial" w:hAnsi="Arial" w:cs="Arial"/>
          <w:sz w:val="28"/>
          <w:szCs w:val="28"/>
        </w:rPr>
        <w:t>faster but</w:t>
      </w:r>
      <w:r>
        <w:rPr>
          <w:rFonts w:ascii="Arial" w:hAnsi="Arial" w:cs="Arial"/>
          <w:sz w:val="28"/>
          <w:szCs w:val="28"/>
        </w:rPr>
        <w:t xml:space="preserve"> do make sure that you include a good number of academic journal articles!</w:t>
      </w:r>
    </w:p>
    <w:p w14:paraId="6CFAFDC8" w14:textId="2D52CC6C" w:rsidR="00800B13" w:rsidRPr="00800B13" w:rsidRDefault="00800B13" w:rsidP="00800B13">
      <w:pPr>
        <w:jc w:val="center"/>
        <w:rPr>
          <w:rFonts w:ascii="Arial" w:hAnsi="Arial" w:cs="Arial"/>
          <w:b/>
          <w:bCs/>
          <w:sz w:val="28"/>
          <w:szCs w:val="28"/>
        </w:rPr>
      </w:pPr>
    </w:p>
    <w:p w14:paraId="73E6C981" w14:textId="5C79218D" w:rsidR="00800B13" w:rsidRPr="00EC1436" w:rsidRDefault="00800B13" w:rsidP="00800B13">
      <w:pPr>
        <w:rPr>
          <w:rFonts w:ascii="Arial" w:hAnsi="Arial" w:cs="Arial"/>
          <w:sz w:val="28"/>
          <w:szCs w:val="28"/>
        </w:rPr>
      </w:pPr>
      <w:r w:rsidRPr="00800B13">
        <w:rPr>
          <w:rFonts w:ascii="Arial" w:hAnsi="Arial" w:cs="Arial"/>
          <w:sz w:val="28"/>
          <w:szCs w:val="28"/>
        </w:rPr>
        <w:t>Back up all examples with articles/sources.</w:t>
      </w:r>
    </w:p>
    <w:p w14:paraId="2BE0F2FE" w14:textId="6DA046FA" w:rsidR="007C24C7" w:rsidRPr="00800B13" w:rsidRDefault="007C24C7" w:rsidP="00800B13">
      <w:pPr>
        <w:rPr>
          <w:rFonts w:ascii="Arial" w:hAnsi="Arial" w:cs="Arial"/>
          <w:sz w:val="28"/>
          <w:szCs w:val="28"/>
        </w:rPr>
      </w:pPr>
      <w:r w:rsidRPr="00EC1436">
        <w:rPr>
          <w:rFonts w:ascii="Arial" w:hAnsi="Arial" w:cs="Arial"/>
          <w:sz w:val="28"/>
          <w:szCs w:val="28"/>
        </w:rPr>
        <w:t>Best if you can get academic articles to back up, if not media or industry magazines. Some source is better than no source.</w:t>
      </w:r>
    </w:p>
    <w:p w14:paraId="77CD50C5" w14:textId="38CFE8D8" w:rsidR="00800B13" w:rsidRPr="00AB4745" w:rsidRDefault="00800B13" w:rsidP="00800B13">
      <w:pPr>
        <w:rPr>
          <w:rFonts w:ascii="Arial" w:hAnsi="Arial" w:cs="Arial"/>
          <w:i/>
          <w:iCs/>
          <w:sz w:val="28"/>
          <w:szCs w:val="28"/>
        </w:rPr>
      </w:pPr>
      <w:r w:rsidRPr="00AB4745">
        <w:rPr>
          <w:rFonts w:ascii="Arial" w:hAnsi="Arial" w:cs="Arial"/>
          <w:i/>
          <w:iCs/>
          <w:sz w:val="28"/>
          <w:szCs w:val="28"/>
        </w:rPr>
        <w:t>Commentator site:</w:t>
      </w:r>
    </w:p>
    <w:p w14:paraId="6F1FBD42" w14:textId="5CCEF523" w:rsidR="007C24C7" w:rsidRPr="007C24C7" w:rsidRDefault="007C24C7" w:rsidP="007C24C7">
      <w:pPr>
        <w:shd w:val="clear" w:color="auto" w:fill="FFFFFF"/>
        <w:spacing w:line="240" w:lineRule="auto"/>
        <w:outlineLvl w:val="0"/>
        <w:rPr>
          <w:rFonts w:ascii="Arial" w:eastAsia="Times New Roman" w:hAnsi="Arial" w:cs="Arial"/>
          <w:color w:val="111111"/>
          <w:kern w:val="36"/>
          <w:sz w:val="28"/>
          <w:szCs w:val="28"/>
          <w:lang w:eastAsia="en-GB"/>
        </w:rPr>
      </w:pPr>
      <w:r w:rsidRPr="00EC1436">
        <w:rPr>
          <w:rFonts w:ascii="Arial" w:eastAsia="Times New Roman" w:hAnsi="Arial" w:cs="Arial"/>
          <w:color w:val="111111"/>
          <w:kern w:val="36"/>
          <w:sz w:val="28"/>
          <w:szCs w:val="28"/>
          <w:lang w:eastAsia="en-GB"/>
        </w:rPr>
        <w:t xml:space="preserve">Digital Adoption (2023) </w:t>
      </w:r>
      <w:r w:rsidRPr="007C24C7">
        <w:rPr>
          <w:rFonts w:ascii="Arial" w:eastAsia="Times New Roman" w:hAnsi="Arial" w:cs="Arial"/>
          <w:color w:val="111111"/>
          <w:kern w:val="36"/>
          <w:sz w:val="28"/>
          <w:szCs w:val="28"/>
          <w:lang w:eastAsia="en-GB"/>
        </w:rPr>
        <w:t>What Are the 4 Main Areas of Digital Transformation?</w:t>
      </w:r>
      <w:r w:rsidRPr="00EC1436">
        <w:rPr>
          <w:rFonts w:ascii="Arial" w:hAnsi="Arial" w:cs="Arial"/>
          <w:sz w:val="28"/>
          <w:szCs w:val="28"/>
        </w:rPr>
        <w:t xml:space="preserve"> 21 February. </w:t>
      </w:r>
      <w:hyperlink r:id="rId7" w:history="1">
        <w:r w:rsidRPr="00EC1436">
          <w:rPr>
            <w:rStyle w:val="Hyperlink"/>
            <w:rFonts w:ascii="Arial" w:eastAsia="Times New Roman" w:hAnsi="Arial" w:cs="Arial"/>
            <w:kern w:val="36"/>
            <w:sz w:val="28"/>
            <w:szCs w:val="28"/>
            <w:lang w:eastAsia="en-GB"/>
          </w:rPr>
          <w:t>https://www.digital-adoption.com/what-are-the-4-main-areas-of-digital-transformation/</w:t>
        </w:r>
      </w:hyperlink>
      <w:r w:rsidRPr="00EC1436">
        <w:rPr>
          <w:rFonts w:ascii="Arial" w:eastAsia="Times New Roman" w:hAnsi="Arial" w:cs="Arial"/>
          <w:color w:val="111111"/>
          <w:kern w:val="36"/>
          <w:sz w:val="28"/>
          <w:szCs w:val="28"/>
          <w:lang w:eastAsia="en-GB"/>
        </w:rPr>
        <w:t xml:space="preserve"> (Accessed 23-03-23).</w:t>
      </w:r>
    </w:p>
    <w:p w14:paraId="1F2566BA" w14:textId="4856C0F4" w:rsidR="00800B13" w:rsidRDefault="00800B13" w:rsidP="00800B13">
      <w:pPr>
        <w:rPr>
          <w:rFonts w:ascii="Arial" w:hAnsi="Arial" w:cs="Arial"/>
          <w:i/>
          <w:iCs/>
          <w:sz w:val="28"/>
          <w:szCs w:val="28"/>
        </w:rPr>
      </w:pPr>
      <w:r w:rsidRPr="00AB4745">
        <w:rPr>
          <w:rFonts w:ascii="Arial" w:hAnsi="Arial" w:cs="Arial"/>
          <w:i/>
          <w:iCs/>
          <w:sz w:val="28"/>
          <w:szCs w:val="28"/>
        </w:rPr>
        <w:t>Academic s</w:t>
      </w:r>
      <w:r w:rsidR="00EC1436" w:rsidRPr="00AB4745">
        <w:rPr>
          <w:rFonts w:ascii="Arial" w:hAnsi="Arial" w:cs="Arial"/>
          <w:i/>
          <w:iCs/>
          <w:sz w:val="28"/>
          <w:szCs w:val="28"/>
        </w:rPr>
        <w:t>ource</w:t>
      </w:r>
      <w:r w:rsidRPr="00AB4745">
        <w:rPr>
          <w:rFonts w:ascii="Arial" w:hAnsi="Arial" w:cs="Arial"/>
          <w:i/>
          <w:iCs/>
          <w:sz w:val="28"/>
          <w:szCs w:val="28"/>
        </w:rPr>
        <w:t>:</w:t>
      </w:r>
    </w:p>
    <w:p w14:paraId="5141E79B" w14:textId="0398EA1E" w:rsidR="005D691C" w:rsidRDefault="00966B92" w:rsidP="00800B13">
      <w:pPr>
        <w:rPr>
          <w:rFonts w:ascii="Arial" w:hAnsi="Arial" w:cs="Arial"/>
          <w:i/>
          <w:iCs/>
          <w:sz w:val="28"/>
          <w:szCs w:val="28"/>
        </w:rPr>
      </w:pPr>
      <w:r>
        <w:rPr>
          <w:rFonts w:ascii="Arial" w:hAnsi="Arial" w:cs="Arial"/>
          <w:i/>
          <w:iCs/>
          <w:sz w:val="28"/>
          <w:szCs w:val="28"/>
        </w:rPr>
        <w:t>This</w:t>
      </w:r>
      <w:r w:rsidR="005D691C">
        <w:rPr>
          <w:rFonts w:ascii="Arial" w:hAnsi="Arial" w:cs="Arial"/>
          <w:i/>
          <w:iCs/>
          <w:sz w:val="28"/>
          <w:szCs w:val="28"/>
        </w:rPr>
        <w:t xml:space="preserve"> source with abstract below</w:t>
      </w:r>
      <w:r>
        <w:rPr>
          <w:rFonts w:ascii="Arial" w:hAnsi="Arial" w:cs="Arial"/>
          <w:i/>
          <w:iCs/>
          <w:sz w:val="28"/>
          <w:szCs w:val="28"/>
        </w:rPr>
        <w:t xml:space="preserve"> is a </w:t>
      </w:r>
      <w:r w:rsidR="005D691C">
        <w:rPr>
          <w:rFonts w:ascii="Arial" w:hAnsi="Arial" w:cs="Arial"/>
          <w:i/>
          <w:iCs/>
          <w:sz w:val="28"/>
          <w:szCs w:val="28"/>
        </w:rPr>
        <w:t>“</w:t>
      </w:r>
      <w:r>
        <w:rPr>
          <w:rFonts w:ascii="Arial" w:hAnsi="Arial" w:cs="Arial"/>
          <w:i/>
          <w:iCs/>
          <w:sz w:val="28"/>
          <w:szCs w:val="28"/>
        </w:rPr>
        <w:t>reader</w:t>
      </w:r>
      <w:r w:rsidR="005D691C">
        <w:rPr>
          <w:rFonts w:ascii="Arial" w:hAnsi="Arial" w:cs="Arial"/>
          <w:i/>
          <w:iCs/>
          <w:sz w:val="28"/>
          <w:szCs w:val="28"/>
        </w:rPr>
        <w:t>”</w:t>
      </w:r>
      <w:r>
        <w:rPr>
          <w:rFonts w:ascii="Arial" w:hAnsi="Arial" w:cs="Arial"/>
          <w:i/>
          <w:iCs/>
          <w:sz w:val="28"/>
          <w:szCs w:val="28"/>
        </w:rPr>
        <w:t xml:space="preserve"> article</w:t>
      </w:r>
      <w:r w:rsidR="005D691C">
        <w:rPr>
          <w:rFonts w:ascii="Arial" w:hAnsi="Arial" w:cs="Arial"/>
          <w:i/>
          <w:iCs/>
          <w:sz w:val="28"/>
          <w:szCs w:val="28"/>
        </w:rPr>
        <w:t>. S</w:t>
      </w:r>
      <w:r>
        <w:rPr>
          <w:rFonts w:ascii="Arial" w:hAnsi="Arial" w:cs="Arial"/>
          <w:i/>
          <w:iCs/>
          <w:sz w:val="28"/>
          <w:szCs w:val="28"/>
        </w:rPr>
        <w:t>ome which go into a lot of depth</w:t>
      </w:r>
      <w:r w:rsidR="005D691C">
        <w:rPr>
          <w:rFonts w:ascii="Arial" w:hAnsi="Arial" w:cs="Arial"/>
          <w:i/>
          <w:iCs/>
          <w:sz w:val="28"/>
          <w:szCs w:val="28"/>
        </w:rPr>
        <w:t xml:space="preserve"> and do statistical </w:t>
      </w:r>
      <w:proofErr w:type="spellStart"/>
      <w:r w:rsidR="005D691C">
        <w:rPr>
          <w:rFonts w:ascii="Arial" w:hAnsi="Arial" w:cs="Arial"/>
          <w:i/>
          <w:iCs/>
          <w:sz w:val="28"/>
          <w:szCs w:val="28"/>
        </w:rPr>
        <w:t>analaysis</w:t>
      </w:r>
      <w:proofErr w:type="spellEnd"/>
      <w:r>
        <w:rPr>
          <w:rFonts w:ascii="Arial" w:hAnsi="Arial" w:cs="Arial"/>
          <w:i/>
          <w:iCs/>
          <w:sz w:val="28"/>
          <w:szCs w:val="28"/>
        </w:rPr>
        <w:t xml:space="preserve"> could be seen as a </w:t>
      </w:r>
      <w:r w:rsidR="005D691C">
        <w:rPr>
          <w:rFonts w:ascii="Arial" w:hAnsi="Arial" w:cs="Arial"/>
          <w:i/>
          <w:iCs/>
          <w:sz w:val="28"/>
          <w:szCs w:val="28"/>
        </w:rPr>
        <w:t>meta-analysis</w:t>
      </w:r>
      <w:r>
        <w:rPr>
          <w:rFonts w:ascii="Arial" w:hAnsi="Arial" w:cs="Arial"/>
          <w:i/>
          <w:iCs/>
          <w:sz w:val="28"/>
          <w:szCs w:val="28"/>
        </w:rPr>
        <w:t xml:space="preserve">, which itself is a form of research </w:t>
      </w:r>
      <w:r w:rsidR="005D691C">
        <w:rPr>
          <w:rFonts w:ascii="Arial" w:hAnsi="Arial" w:cs="Arial"/>
          <w:i/>
          <w:iCs/>
          <w:sz w:val="28"/>
          <w:szCs w:val="28"/>
        </w:rPr>
        <w:t>methodology</w:t>
      </w:r>
      <w:r>
        <w:rPr>
          <w:rFonts w:ascii="Arial" w:hAnsi="Arial" w:cs="Arial"/>
          <w:i/>
          <w:iCs/>
          <w:sz w:val="28"/>
          <w:szCs w:val="28"/>
        </w:rPr>
        <w:t>.</w:t>
      </w:r>
      <w:r w:rsidR="005D691C">
        <w:rPr>
          <w:rFonts w:ascii="Arial" w:hAnsi="Arial" w:cs="Arial"/>
          <w:i/>
          <w:iCs/>
          <w:sz w:val="28"/>
          <w:szCs w:val="28"/>
        </w:rPr>
        <w:t xml:space="preserve"> </w:t>
      </w:r>
    </w:p>
    <w:p w14:paraId="001AF2C0" w14:textId="4D9201C9" w:rsidR="00966B92" w:rsidRPr="00AB4745" w:rsidRDefault="005D691C" w:rsidP="00800B13">
      <w:pPr>
        <w:rPr>
          <w:rFonts w:ascii="Arial" w:hAnsi="Arial" w:cs="Arial"/>
          <w:i/>
          <w:iCs/>
          <w:sz w:val="28"/>
          <w:szCs w:val="28"/>
        </w:rPr>
      </w:pPr>
      <w:r>
        <w:rPr>
          <w:rFonts w:ascii="Arial" w:hAnsi="Arial" w:cs="Arial"/>
          <w:i/>
          <w:iCs/>
          <w:sz w:val="28"/>
          <w:szCs w:val="28"/>
        </w:rPr>
        <w:t xml:space="preserve">Note this link on the difference between a systematic review and meta-analysis. Either will help you with your literature search and review. </w:t>
      </w:r>
      <w:hyperlink r:id="rId8" w:history="1">
        <w:r w:rsidRPr="00D74E3D">
          <w:rPr>
            <w:rStyle w:val="Hyperlink"/>
            <w:rFonts w:ascii="Arial" w:hAnsi="Arial" w:cs="Arial"/>
            <w:i/>
            <w:iCs/>
            <w:sz w:val="28"/>
            <w:szCs w:val="28"/>
          </w:rPr>
          <w:t>https://www.ncbi.nlm.nih.gov/pmc/articles/PMC5903119/#:~:text=A%20meta%2Danalysis%20differs%20from,a%20pooled%20estimate%20%5B1%5D</w:t>
        </w:r>
      </w:hyperlink>
      <w:r w:rsidRPr="005D691C">
        <w:rPr>
          <w:rFonts w:ascii="Arial" w:hAnsi="Arial" w:cs="Arial"/>
          <w:i/>
          <w:iCs/>
          <w:sz w:val="28"/>
          <w:szCs w:val="28"/>
        </w:rPr>
        <w:t>.</w:t>
      </w:r>
      <w:r>
        <w:rPr>
          <w:rFonts w:ascii="Arial" w:hAnsi="Arial" w:cs="Arial"/>
          <w:i/>
          <w:iCs/>
          <w:sz w:val="28"/>
          <w:szCs w:val="28"/>
        </w:rPr>
        <w:t xml:space="preserve"> </w:t>
      </w:r>
    </w:p>
    <w:p w14:paraId="6F3F7393" w14:textId="27A74013" w:rsidR="00EC1436" w:rsidRPr="00EC1436" w:rsidRDefault="00EC1436" w:rsidP="00800B13">
      <w:pPr>
        <w:rPr>
          <w:rFonts w:ascii="Arial" w:hAnsi="Arial" w:cs="Arial"/>
          <w:color w:val="222222"/>
          <w:sz w:val="28"/>
          <w:szCs w:val="28"/>
          <w:shd w:val="clear" w:color="auto" w:fill="FFFFFF"/>
        </w:rPr>
      </w:pPr>
      <w:r w:rsidRPr="00EC1436">
        <w:rPr>
          <w:rFonts w:ascii="Arial" w:hAnsi="Arial" w:cs="Arial"/>
          <w:color w:val="222222"/>
          <w:sz w:val="28"/>
          <w:szCs w:val="28"/>
          <w:shd w:val="clear" w:color="auto" w:fill="FFFFFF"/>
        </w:rPr>
        <w:t>Hanelt, A., Bohnsack, R., Marz, D., &amp; Antunes Marante, C. (2021). A systematic review of the literature on digital transformation: Insights and implications for strategy and organizational change. </w:t>
      </w:r>
      <w:r w:rsidRPr="00EC1436">
        <w:rPr>
          <w:rFonts w:ascii="Arial" w:hAnsi="Arial" w:cs="Arial"/>
          <w:i/>
          <w:iCs/>
          <w:color w:val="222222"/>
          <w:sz w:val="28"/>
          <w:szCs w:val="28"/>
          <w:shd w:val="clear" w:color="auto" w:fill="FFFFFF"/>
        </w:rPr>
        <w:t>Journal of Management Studies</w:t>
      </w:r>
      <w:r w:rsidRPr="00EC1436">
        <w:rPr>
          <w:rFonts w:ascii="Arial" w:hAnsi="Arial" w:cs="Arial"/>
          <w:color w:val="222222"/>
          <w:sz w:val="28"/>
          <w:szCs w:val="28"/>
          <w:shd w:val="clear" w:color="auto" w:fill="FFFFFF"/>
        </w:rPr>
        <w:t>, </w:t>
      </w:r>
      <w:r w:rsidRPr="00EC1436">
        <w:rPr>
          <w:rFonts w:ascii="Arial" w:hAnsi="Arial" w:cs="Arial"/>
          <w:i/>
          <w:iCs/>
          <w:color w:val="222222"/>
          <w:sz w:val="28"/>
          <w:szCs w:val="28"/>
          <w:shd w:val="clear" w:color="auto" w:fill="FFFFFF"/>
        </w:rPr>
        <w:t>58</w:t>
      </w:r>
      <w:r w:rsidRPr="00EC1436">
        <w:rPr>
          <w:rFonts w:ascii="Arial" w:hAnsi="Arial" w:cs="Arial"/>
          <w:color w:val="222222"/>
          <w:sz w:val="28"/>
          <w:szCs w:val="28"/>
          <w:shd w:val="clear" w:color="auto" w:fill="FFFFFF"/>
        </w:rPr>
        <w:t>(5), 1159-1197.</w:t>
      </w:r>
      <w:r w:rsidRPr="00EC1436">
        <w:rPr>
          <w:rFonts w:ascii="Arial" w:hAnsi="Arial" w:cs="Arial"/>
          <w:sz w:val="28"/>
          <w:szCs w:val="28"/>
        </w:rPr>
        <w:t xml:space="preserve"> </w:t>
      </w:r>
      <w:hyperlink r:id="rId9" w:history="1">
        <w:r w:rsidRPr="00EC1436">
          <w:rPr>
            <w:rFonts w:ascii="Arial" w:hAnsi="Arial" w:cs="Arial"/>
            <w:b/>
            <w:bCs/>
            <w:color w:val="005274"/>
            <w:sz w:val="28"/>
            <w:szCs w:val="28"/>
            <w:u w:val="single"/>
            <w:shd w:val="clear" w:color="auto" w:fill="FFFFFF"/>
          </w:rPr>
          <w:t>https://doi.org/10.1111/joms.12639</w:t>
        </w:r>
      </w:hyperlink>
    </w:p>
    <w:p w14:paraId="64520042" w14:textId="38E0CF46" w:rsidR="00AB4745" w:rsidRPr="005D691C" w:rsidRDefault="00EC1436" w:rsidP="00800B13">
      <w:pPr>
        <w:rPr>
          <w:rFonts w:ascii="Arial" w:hAnsi="Arial" w:cs="Arial"/>
          <w:i/>
          <w:iCs/>
          <w:color w:val="1C1D1E"/>
          <w:sz w:val="28"/>
          <w:szCs w:val="28"/>
          <w:shd w:val="clear" w:color="auto" w:fill="FFFFFF"/>
        </w:rPr>
      </w:pPr>
      <w:r w:rsidRPr="005D691C">
        <w:rPr>
          <w:rFonts w:ascii="Arial" w:hAnsi="Arial" w:cs="Arial"/>
          <w:i/>
          <w:iCs/>
          <w:color w:val="1C1D1E"/>
          <w:sz w:val="28"/>
          <w:szCs w:val="28"/>
          <w:shd w:val="clear" w:color="auto" w:fill="FFFFFF"/>
        </w:rPr>
        <w:t xml:space="preserve">In this article we provide a systematic review of the extensive yet diverse and fragmented literature on digital transformation (DT), with the goal of clarifying boundary conditions to investigate the phenomenon from the perspective of organizational change. On the basis of 279 articles, we provide a multi-dimensional framework synthesizing what is known about DT and discern two important thematical patterns: DT is moving firms to malleable organizational designs that enable continuous adaptation, and this move is embedded in and driven by digital business ecosystems. From these two patterns, we derive four perspectives on the phenomenon of DT: technology impact, compartmentalized adaptation, systemic shift and holistic co-evolution. Linking our findings </w:t>
      </w:r>
      <w:r w:rsidRPr="005D691C">
        <w:rPr>
          <w:rFonts w:ascii="Arial" w:hAnsi="Arial" w:cs="Arial"/>
          <w:i/>
          <w:iCs/>
          <w:color w:val="1C1D1E"/>
          <w:sz w:val="28"/>
          <w:szCs w:val="28"/>
          <w:shd w:val="clear" w:color="auto" w:fill="FFFFFF"/>
        </w:rPr>
        <w:lastRenderedPageBreak/>
        <w:t>and interpretations to existing work, we find that the nature of DT is only partially covered by conventional frameworks on organizational change. On the basis of this analysis, we derive a research agenda and provide managerial implications for strategy and organizational change.</w:t>
      </w:r>
    </w:p>
    <w:p w14:paraId="243D7A4A" w14:textId="3D30669B" w:rsidR="00800B13" w:rsidRDefault="00800B13" w:rsidP="00800B13">
      <w:pPr>
        <w:numPr>
          <w:ilvl w:val="0"/>
          <w:numId w:val="9"/>
        </w:numPr>
        <w:contextualSpacing/>
        <w:rPr>
          <w:rFonts w:ascii="Arial" w:hAnsi="Arial" w:cs="Arial"/>
          <w:b/>
          <w:bCs/>
          <w:color w:val="000001"/>
          <w:sz w:val="28"/>
          <w:szCs w:val="28"/>
          <w:shd w:val="clear" w:color="auto" w:fill="FFFFFE"/>
        </w:rPr>
      </w:pPr>
      <w:r w:rsidRPr="00800B13">
        <w:rPr>
          <w:rFonts w:ascii="Arial" w:hAnsi="Arial" w:cs="Arial"/>
          <w:b/>
          <w:bCs/>
          <w:color w:val="000001"/>
          <w:sz w:val="28"/>
          <w:szCs w:val="28"/>
          <w:shd w:val="clear" w:color="auto" w:fill="FFFFFE"/>
        </w:rPr>
        <w:t>Use of examples.</w:t>
      </w:r>
    </w:p>
    <w:p w14:paraId="0AF4F091" w14:textId="77777777" w:rsidR="00AB4745"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Examples apply the concepts, can be “interrogated” and show your mastery of the topic. In most cases there will be no agreed answer, but you must still seek alternatives and manage the debate.</w:t>
      </w:r>
    </w:p>
    <w:p w14:paraId="5AEEC61D" w14:textId="3F326261"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Where do you get them?</w:t>
      </w:r>
    </w:p>
    <w:p w14:paraId="1533373B" w14:textId="751A871D" w:rsid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The class is aware of my use of industry, category, commentator and other media sources. Please make sure however that you build an appreciation that these sources are not academically reliable or valid, since they are not refereed or based on academic primary research.</w:t>
      </w:r>
      <w:r w:rsidR="005D691C">
        <w:rPr>
          <w:rFonts w:ascii="Arial" w:hAnsi="Arial" w:cs="Arial"/>
          <w:color w:val="000001"/>
          <w:sz w:val="28"/>
          <w:szCs w:val="28"/>
          <w:shd w:val="clear" w:color="auto" w:fill="FFFFFE"/>
        </w:rPr>
        <w:t xml:space="preserve"> </w:t>
      </w:r>
    </w:p>
    <w:p w14:paraId="445597C9" w14:textId="337D0827" w:rsidR="005D691C" w:rsidRPr="00800B13" w:rsidRDefault="005D691C" w:rsidP="00800B13">
      <w:pPr>
        <w:rPr>
          <w:rFonts w:ascii="Arial" w:hAnsi="Arial" w:cs="Arial"/>
          <w:color w:val="000001"/>
          <w:sz w:val="28"/>
          <w:szCs w:val="28"/>
          <w:shd w:val="clear" w:color="auto" w:fill="FFFFFE"/>
        </w:rPr>
      </w:pPr>
      <w:r>
        <w:rPr>
          <w:rFonts w:ascii="Arial" w:hAnsi="Arial" w:cs="Arial"/>
          <w:color w:val="000001"/>
          <w:sz w:val="28"/>
          <w:szCs w:val="28"/>
          <w:shd w:val="clear" w:color="auto" w:fill="FFFFFE"/>
        </w:rPr>
        <w:t>In other words they are “biased”.</w:t>
      </w:r>
    </w:p>
    <w:p w14:paraId="68DA8D1A"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However……….they do vary in quality….</w:t>
      </w:r>
    </w:p>
    <w:p w14:paraId="4E836B51" w14:textId="307E5981" w:rsidR="00800B13" w:rsidRPr="00800B13" w:rsidRDefault="005D691C" w:rsidP="00800B13">
      <w:pPr>
        <w:rPr>
          <w:rFonts w:ascii="Arial" w:hAnsi="Arial" w:cs="Arial"/>
          <w:color w:val="000001"/>
          <w:sz w:val="28"/>
          <w:szCs w:val="28"/>
          <w:shd w:val="clear" w:color="auto" w:fill="FFFFFE"/>
        </w:rPr>
      </w:pPr>
      <w:r>
        <w:rPr>
          <w:rFonts w:ascii="Arial" w:hAnsi="Arial" w:cs="Arial"/>
          <w:color w:val="000001"/>
          <w:sz w:val="28"/>
          <w:szCs w:val="28"/>
          <w:shd w:val="clear" w:color="auto" w:fill="FFFFFE"/>
        </w:rPr>
        <w:t xml:space="preserve">For </w:t>
      </w:r>
      <w:r w:rsidR="00800B13" w:rsidRPr="00800B13">
        <w:rPr>
          <w:rFonts w:ascii="Arial" w:hAnsi="Arial" w:cs="Arial"/>
          <w:color w:val="000001"/>
          <w:sz w:val="28"/>
          <w:szCs w:val="28"/>
          <w:shd w:val="clear" w:color="auto" w:fill="FFFFFE"/>
        </w:rPr>
        <w:t>Academic sources……use the data bases.</w:t>
      </w:r>
      <w:r>
        <w:rPr>
          <w:rFonts w:ascii="Arial" w:hAnsi="Arial" w:cs="Arial"/>
          <w:color w:val="000001"/>
          <w:sz w:val="28"/>
          <w:szCs w:val="28"/>
          <w:shd w:val="clear" w:color="auto" w:fill="FFFFFE"/>
        </w:rPr>
        <w:t xml:space="preserve"> EBSCO, Business Source Premier etc.</w:t>
      </w:r>
    </w:p>
    <w:p w14:paraId="2C8D2458" w14:textId="1503F1D7" w:rsidR="00800B13" w:rsidRPr="00AB4745" w:rsidRDefault="00800B13" w:rsidP="00800B13">
      <w:pPr>
        <w:rPr>
          <w:rFonts w:ascii="Arial" w:hAnsi="Arial" w:cs="Arial"/>
          <w:color w:val="FF0000"/>
          <w:sz w:val="28"/>
          <w:szCs w:val="28"/>
          <w:shd w:val="clear" w:color="auto" w:fill="FFFFFE"/>
        </w:rPr>
      </w:pPr>
      <w:r w:rsidRPr="00800B13">
        <w:rPr>
          <w:rFonts w:ascii="Arial" w:hAnsi="Arial" w:cs="Arial"/>
          <w:color w:val="FF0000"/>
          <w:sz w:val="28"/>
          <w:szCs w:val="28"/>
          <w:shd w:val="clear" w:color="auto" w:fill="FFFFFE"/>
        </w:rPr>
        <w:t>Go to sources.</w:t>
      </w:r>
    </w:p>
    <w:p w14:paraId="3DB820BB" w14:textId="1F860FD8" w:rsidR="00800B13" w:rsidRPr="00800B13" w:rsidRDefault="00800B13" w:rsidP="00800B13">
      <w:pPr>
        <w:numPr>
          <w:ilvl w:val="0"/>
          <w:numId w:val="9"/>
        </w:numPr>
        <w:contextualSpacing/>
        <w:rPr>
          <w:rFonts w:ascii="Arial" w:hAnsi="Arial" w:cs="Arial"/>
          <w:color w:val="000001"/>
          <w:sz w:val="28"/>
          <w:szCs w:val="28"/>
          <w:shd w:val="clear" w:color="auto" w:fill="FFFFFE"/>
        </w:rPr>
      </w:pPr>
      <w:r w:rsidRPr="00800B13">
        <w:rPr>
          <w:rFonts w:ascii="Arial" w:hAnsi="Arial" w:cs="Arial"/>
          <w:b/>
          <w:bCs/>
          <w:color w:val="000001"/>
          <w:sz w:val="28"/>
          <w:szCs w:val="28"/>
          <w:shd w:val="clear" w:color="auto" w:fill="FFFFFE"/>
        </w:rPr>
        <w:t>Word count.</w:t>
      </w:r>
      <w:r w:rsidRPr="00800B13">
        <w:rPr>
          <w:rFonts w:ascii="Arial" w:hAnsi="Arial" w:cs="Arial"/>
          <w:color w:val="000001"/>
          <w:sz w:val="28"/>
          <w:szCs w:val="28"/>
          <w:shd w:val="clear" w:color="auto" w:fill="FFFFFE"/>
        </w:rPr>
        <w:t xml:space="preserve"> University policy</w:t>
      </w:r>
      <w:r w:rsidR="005D691C">
        <w:rPr>
          <w:rFonts w:ascii="Arial" w:hAnsi="Arial" w:cs="Arial"/>
          <w:color w:val="000001"/>
          <w:sz w:val="28"/>
          <w:szCs w:val="28"/>
          <w:shd w:val="clear" w:color="auto" w:fill="FFFFFE"/>
        </w:rPr>
        <w:t xml:space="preserve"> is to</w:t>
      </w:r>
      <w:r w:rsidRPr="00800B13">
        <w:rPr>
          <w:rFonts w:ascii="Arial" w:hAnsi="Arial" w:cs="Arial"/>
          <w:color w:val="000001"/>
          <w:sz w:val="28"/>
          <w:szCs w:val="28"/>
          <w:shd w:val="clear" w:color="auto" w:fill="FFFFFE"/>
        </w:rPr>
        <w:t xml:space="preserve"> ‘deduct  marks for going over</w:t>
      </w:r>
      <w:r w:rsidR="005D691C">
        <w:rPr>
          <w:rFonts w:ascii="Arial" w:hAnsi="Arial" w:cs="Arial"/>
          <w:color w:val="000001"/>
          <w:sz w:val="28"/>
          <w:szCs w:val="28"/>
          <w:shd w:val="clear" w:color="auto" w:fill="FFFFFE"/>
        </w:rPr>
        <w:t xml:space="preserve"> the word count</w:t>
      </w:r>
      <w:r w:rsidRPr="00800B13">
        <w:rPr>
          <w:rFonts w:ascii="Arial" w:hAnsi="Arial" w:cs="Arial"/>
          <w:color w:val="000001"/>
          <w:sz w:val="28"/>
          <w:szCs w:val="28"/>
          <w:shd w:val="clear" w:color="auto" w:fill="FFFFFE"/>
        </w:rPr>
        <w:t>’.</w:t>
      </w:r>
    </w:p>
    <w:p w14:paraId="5BCC7AD3" w14:textId="77777777" w:rsidR="00800B13" w:rsidRPr="00800B13" w:rsidRDefault="00800B13" w:rsidP="00800B13">
      <w:pPr>
        <w:ind w:left="720"/>
        <w:contextualSpacing/>
        <w:rPr>
          <w:rFonts w:ascii="Arial" w:hAnsi="Arial" w:cs="Arial"/>
          <w:color w:val="000001"/>
          <w:sz w:val="28"/>
          <w:szCs w:val="28"/>
          <w:shd w:val="clear" w:color="auto" w:fill="FFFFFE"/>
        </w:rPr>
      </w:pPr>
    </w:p>
    <w:p w14:paraId="4E90E923" w14:textId="77777777" w:rsidR="00800B13" w:rsidRDefault="00800B13" w:rsidP="00800B13">
      <w:pPr>
        <w:numPr>
          <w:ilvl w:val="0"/>
          <w:numId w:val="9"/>
        </w:numPr>
        <w:contextualSpacing/>
        <w:rPr>
          <w:rFonts w:ascii="Arial" w:hAnsi="Arial" w:cs="Arial"/>
          <w:b/>
          <w:bCs/>
          <w:color w:val="000001"/>
          <w:sz w:val="28"/>
          <w:szCs w:val="28"/>
          <w:shd w:val="clear" w:color="auto" w:fill="FFFFFE"/>
        </w:rPr>
      </w:pPr>
      <w:r w:rsidRPr="00800B13">
        <w:rPr>
          <w:rFonts w:ascii="Arial" w:hAnsi="Arial" w:cs="Arial"/>
          <w:b/>
          <w:bCs/>
          <w:color w:val="000001"/>
          <w:sz w:val="28"/>
          <w:szCs w:val="28"/>
          <w:shd w:val="clear" w:color="auto" w:fill="FFFFFE"/>
        </w:rPr>
        <w:t>Managing your arguments.</w:t>
      </w:r>
    </w:p>
    <w:p w14:paraId="7DC66B5F" w14:textId="77777777" w:rsidR="005D691C" w:rsidRPr="00800B13" w:rsidRDefault="005D691C" w:rsidP="005D691C">
      <w:pPr>
        <w:contextualSpacing/>
        <w:rPr>
          <w:rFonts w:ascii="Arial" w:hAnsi="Arial" w:cs="Arial"/>
          <w:b/>
          <w:bCs/>
          <w:color w:val="000001"/>
          <w:sz w:val="28"/>
          <w:szCs w:val="28"/>
          <w:shd w:val="clear" w:color="auto" w:fill="FFFFFE"/>
        </w:rPr>
      </w:pPr>
    </w:p>
    <w:p w14:paraId="284CC08E"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Get to the main focus as quickly as possible. Then look for opportunities to revisit the concept of high perceived risk, to make some sort of judgement (evaluation) on whether you example or even the concept is valid.</w:t>
      </w:r>
    </w:p>
    <w:p w14:paraId="2383BD16"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Plan a structure.</w:t>
      </w:r>
    </w:p>
    <w:p w14:paraId="0FF9C2FF"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Possible plans.</w:t>
      </w:r>
    </w:p>
    <w:p w14:paraId="7BBA677B" w14:textId="77777777" w:rsidR="00800B13" w:rsidRPr="00800B13" w:rsidRDefault="00800B13" w:rsidP="00800B13">
      <w:pPr>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 xml:space="preserve">Themes: </w:t>
      </w:r>
    </w:p>
    <w:p w14:paraId="3920D863" w14:textId="63BCBBCE" w:rsidR="00800B13" w:rsidRPr="00800B13" w:rsidRDefault="00BA6A3D" w:rsidP="00800B13">
      <w:pPr>
        <w:numPr>
          <w:ilvl w:val="0"/>
          <w:numId w:val="11"/>
        </w:numPr>
        <w:contextualSpacing/>
        <w:rPr>
          <w:rFonts w:ascii="Arial" w:hAnsi="Arial" w:cs="Arial"/>
          <w:color w:val="000001"/>
          <w:sz w:val="28"/>
          <w:szCs w:val="28"/>
          <w:shd w:val="clear" w:color="auto" w:fill="FFFFFE"/>
        </w:rPr>
      </w:pPr>
      <w:r>
        <w:rPr>
          <w:rFonts w:ascii="Arial" w:hAnsi="Arial" w:cs="Arial"/>
          <w:color w:val="000001"/>
          <w:sz w:val="28"/>
          <w:szCs w:val="28"/>
          <w:shd w:val="clear" w:color="auto" w:fill="FFFFFE"/>
        </w:rPr>
        <w:t>Innovation</w:t>
      </w:r>
      <w:r w:rsidR="00800B13" w:rsidRPr="00800B13">
        <w:rPr>
          <w:rFonts w:ascii="Arial" w:hAnsi="Arial" w:cs="Arial"/>
          <w:color w:val="000001"/>
          <w:sz w:val="28"/>
          <w:szCs w:val="28"/>
          <w:shd w:val="clear" w:color="auto" w:fill="FFFFFE"/>
        </w:rPr>
        <w:t xml:space="preserve"> in general but upgraded to </w:t>
      </w:r>
      <w:r w:rsidR="00EC1436" w:rsidRPr="00EC1436">
        <w:rPr>
          <w:rFonts w:ascii="Arial" w:hAnsi="Arial" w:cs="Arial"/>
          <w:color w:val="000001"/>
          <w:sz w:val="28"/>
          <w:szCs w:val="28"/>
          <w:shd w:val="clear" w:color="auto" w:fill="FFFFFE"/>
        </w:rPr>
        <w:t>your case</w:t>
      </w:r>
      <w:r w:rsidR="00800B13" w:rsidRPr="00800B13">
        <w:rPr>
          <w:rFonts w:ascii="Arial" w:hAnsi="Arial" w:cs="Arial"/>
          <w:color w:val="000001"/>
          <w:sz w:val="28"/>
          <w:szCs w:val="28"/>
          <w:shd w:val="clear" w:color="auto" w:fill="FFFFFE"/>
        </w:rPr>
        <w:t>.</w:t>
      </w:r>
    </w:p>
    <w:p w14:paraId="3C1A2DCC" w14:textId="1F02CAB3" w:rsidR="00800B13" w:rsidRPr="00EC1436" w:rsidRDefault="00800B13" w:rsidP="00800B13">
      <w:pPr>
        <w:numPr>
          <w:ilvl w:val="0"/>
          <w:numId w:val="11"/>
        </w:numPr>
        <w:contextualSpacing/>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t>Environmental factors that impact on strategic choices, then evaluate.</w:t>
      </w:r>
    </w:p>
    <w:p w14:paraId="4926EE6C" w14:textId="6C44EFFB" w:rsidR="00EC1436" w:rsidRPr="00800B13" w:rsidRDefault="00EC1436" w:rsidP="00800B13">
      <w:pPr>
        <w:numPr>
          <w:ilvl w:val="0"/>
          <w:numId w:val="11"/>
        </w:numPr>
        <w:contextualSpacing/>
        <w:rPr>
          <w:rFonts w:ascii="Arial" w:hAnsi="Arial" w:cs="Arial"/>
          <w:color w:val="000001"/>
          <w:sz w:val="28"/>
          <w:szCs w:val="28"/>
          <w:shd w:val="clear" w:color="auto" w:fill="FFFFFE"/>
        </w:rPr>
      </w:pPr>
      <w:r w:rsidRPr="00EC1436">
        <w:rPr>
          <w:rFonts w:ascii="Arial" w:hAnsi="Arial" w:cs="Arial"/>
          <w:color w:val="000001"/>
          <w:sz w:val="28"/>
          <w:szCs w:val="28"/>
          <w:shd w:val="clear" w:color="auto" w:fill="FFFFFE"/>
        </w:rPr>
        <w:t>Justify the digital investment.</w:t>
      </w:r>
    </w:p>
    <w:p w14:paraId="535BD129" w14:textId="2BB7526B" w:rsidR="00800B13" w:rsidRPr="00EC1436" w:rsidRDefault="00800B13" w:rsidP="00800B13">
      <w:pPr>
        <w:numPr>
          <w:ilvl w:val="0"/>
          <w:numId w:val="11"/>
        </w:numPr>
        <w:contextualSpacing/>
        <w:rPr>
          <w:rFonts w:ascii="Arial" w:hAnsi="Arial" w:cs="Arial"/>
          <w:color w:val="000001"/>
          <w:sz w:val="28"/>
          <w:szCs w:val="28"/>
          <w:shd w:val="clear" w:color="auto" w:fill="FFFFFE"/>
        </w:rPr>
      </w:pPr>
      <w:r w:rsidRPr="00800B13">
        <w:rPr>
          <w:rFonts w:ascii="Arial" w:hAnsi="Arial" w:cs="Arial"/>
          <w:color w:val="000001"/>
          <w:sz w:val="28"/>
          <w:szCs w:val="28"/>
          <w:shd w:val="clear" w:color="auto" w:fill="FFFFFE"/>
        </w:rPr>
        <w:lastRenderedPageBreak/>
        <w:t xml:space="preserve">Background in </w:t>
      </w:r>
      <w:r w:rsidR="00EC1436" w:rsidRPr="00EC1436">
        <w:rPr>
          <w:rFonts w:ascii="Arial" w:hAnsi="Arial" w:cs="Arial"/>
          <w:color w:val="000001"/>
          <w:sz w:val="28"/>
          <w:szCs w:val="28"/>
          <w:shd w:val="clear" w:color="auto" w:fill="FFFFFE"/>
        </w:rPr>
        <w:t xml:space="preserve">Change and Leadership </w:t>
      </w:r>
      <w:r w:rsidRPr="00800B13">
        <w:rPr>
          <w:rFonts w:ascii="Arial" w:hAnsi="Arial" w:cs="Arial"/>
          <w:color w:val="000001"/>
          <w:sz w:val="28"/>
          <w:szCs w:val="28"/>
          <w:shd w:val="clear" w:color="auto" w:fill="FFFFFE"/>
        </w:rPr>
        <w:t>theory, then upgrade to</w:t>
      </w:r>
      <w:r w:rsidR="00EC1436" w:rsidRPr="00EC1436">
        <w:rPr>
          <w:rFonts w:ascii="Arial" w:hAnsi="Arial" w:cs="Arial"/>
          <w:color w:val="000001"/>
          <w:sz w:val="28"/>
          <w:szCs w:val="28"/>
          <w:shd w:val="clear" w:color="auto" w:fill="FFFFFE"/>
        </w:rPr>
        <w:t xml:space="preserve"> your case</w:t>
      </w:r>
      <w:r w:rsidRPr="00800B13">
        <w:rPr>
          <w:rFonts w:ascii="Arial" w:hAnsi="Arial" w:cs="Arial"/>
          <w:color w:val="000001"/>
          <w:sz w:val="28"/>
          <w:szCs w:val="28"/>
          <w:shd w:val="clear" w:color="auto" w:fill="FFFFFE"/>
        </w:rPr>
        <w:t>.</w:t>
      </w:r>
    </w:p>
    <w:p w14:paraId="32E18B71" w14:textId="6E10078C" w:rsidR="00EC1436" w:rsidRPr="00800B13" w:rsidRDefault="00EC1436" w:rsidP="00800B13">
      <w:pPr>
        <w:numPr>
          <w:ilvl w:val="0"/>
          <w:numId w:val="11"/>
        </w:numPr>
        <w:contextualSpacing/>
        <w:rPr>
          <w:rFonts w:ascii="Arial" w:hAnsi="Arial" w:cs="Arial"/>
          <w:color w:val="000001"/>
          <w:sz w:val="28"/>
          <w:szCs w:val="28"/>
          <w:shd w:val="clear" w:color="auto" w:fill="FFFFFE"/>
        </w:rPr>
      </w:pPr>
      <w:r w:rsidRPr="00EC1436">
        <w:rPr>
          <w:rFonts w:ascii="Arial" w:hAnsi="Arial" w:cs="Arial"/>
          <w:color w:val="000001"/>
          <w:sz w:val="28"/>
          <w:szCs w:val="28"/>
          <w:shd w:val="clear" w:color="auto" w:fill="FFFFFE"/>
        </w:rPr>
        <w:t>Derive logical conclusions and recommendations. (Refer back to underpinning discussions and analysis).</w:t>
      </w:r>
    </w:p>
    <w:p w14:paraId="706C02D8" w14:textId="77FE78CC" w:rsidR="00800B13" w:rsidRPr="00800B13" w:rsidRDefault="00800B13" w:rsidP="00AB4745">
      <w:pPr>
        <w:contextualSpacing/>
        <w:rPr>
          <w:rFonts w:ascii="Arial" w:hAnsi="Arial" w:cs="Arial"/>
          <w:color w:val="000001"/>
          <w:sz w:val="28"/>
          <w:szCs w:val="28"/>
          <w:shd w:val="clear" w:color="auto" w:fill="FFFFFE"/>
        </w:rPr>
      </w:pPr>
    </w:p>
    <w:p w14:paraId="24ADE1D8" w14:textId="321A0A45" w:rsidR="0037088F" w:rsidRPr="00800B13" w:rsidRDefault="005D691C" w:rsidP="00800B13">
      <w:pPr>
        <w:rPr>
          <w:rFonts w:ascii="Arial" w:hAnsi="Arial" w:cs="Arial"/>
          <w:color w:val="FF0000"/>
          <w:sz w:val="28"/>
          <w:szCs w:val="28"/>
        </w:rPr>
      </w:pPr>
      <w:r>
        <w:rPr>
          <w:rFonts w:ascii="Arial" w:hAnsi="Arial" w:cs="Arial"/>
          <w:color w:val="FF0000"/>
          <w:sz w:val="28"/>
          <w:szCs w:val="28"/>
        </w:rPr>
        <w:t>At</w:t>
      </w:r>
      <w:r w:rsidR="00800B13" w:rsidRPr="00800B13">
        <w:rPr>
          <w:rFonts w:ascii="Arial" w:hAnsi="Arial" w:cs="Arial"/>
          <w:color w:val="FF0000"/>
          <w:sz w:val="28"/>
          <w:szCs w:val="28"/>
        </w:rPr>
        <w:t xml:space="preserve"> all </w:t>
      </w:r>
      <w:r>
        <w:rPr>
          <w:rFonts w:ascii="Arial" w:hAnsi="Arial" w:cs="Arial"/>
          <w:color w:val="FF0000"/>
          <w:sz w:val="28"/>
          <w:szCs w:val="28"/>
        </w:rPr>
        <w:t>times</w:t>
      </w:r>
      <w:r w:rsidR="00800B13" w:rsidRPr="00800B13">
        <w:rPr>
          <w:rFonts w:ascii="Arial" w:hAnsi="Arial" w:cs="Arial"/>
          <w:color w:val="FF0000"/>
          <w:sz w:val="28"/>
          <w:szCs w:val="28"/>
        </w:rPr>
        <w:t xml:space="preserve"> find academic articles for back up. See my Abstract references.</w:t>
      </w:r>
    </w:p>
    <w:p w14:paraId="234C26E7" w14:textId="64D297C7" w:rsidR="00800B13" w:rsidRPr="00EC1436" w:rsidRDefault="00800B13" w:rsidP="00800B13">
      <w:pPr>
        <w:numPr>
          <w:ilvl w:val="0"/>
          <w:numId w:val="9"/>
        </w:numPr>
        <w:contextualSpacing/>
        <w:rPr>
          <w:rFonts w:ascii="Arial" w:hAnsi="Arial" w:cs="Arial"/>
          <w:b/>
          <w:bCs/>
          <w:sz w:val="28"/>
          <w:szCs w:val="28"/>
        </w:rPr>
      </w:pPr>
      <w:r w:rsidRPr="00800B13">
        <w:rPr>
          <w:rFonts w:ascii="Arial" w:hAnsi="Arial" w:cs="Arial"/>
          <w:b/>
          <w:bCs/>
          <w:sz w:val="28"/>
          <w:szCs w:val="28"/>
        </w:rPr>
        <w:t xml:space="preserve">What can </w:t>
      </w:r>
      <w:r w:rsidR="00EC1436" w:rsidRPr="00EC1436">
        <w:rPr>
          <w:rFonts w:ascii="Arial" w:hAnsi="Arial" w:cs="Arial"/>
          <w:b/>
          <w:bCs/>
          <w:sz w:val="28"/>
          <w:szCs w:val="28"/>
        </w:rPr>
        <w:t>leaders</w:t>
      </w:r>
      <w:r w:rsidRPr="00800B13">
        <w:rPr>
          <w:rFonts w:ascii="Arial" w:hAnsi="Arial" w:cs="Arial"/>
          <w:b/>
          <w:bCs/>
          <w:sz w:val="28"/>
          <w:szCs w:val="28"/>
        </w:rPr>
        <w:t xml:space="preserve"> do?</w:t>
      </w:r>
    </w:p>
    <w:p w14:paraId="7E15A3D3" w14:textId="77777777" w:rsidR="00EC1436" w:rsidRPr="00800B13" w:rsidRDefault="00EC1436" w:rsidP="00EC1436">
      <w:pPr>
        <w:ind w:left="720"/>
        <w:contextualSpacing/>
        <w:rPr>
          <w:rFonts w:ascii="Arial" w:hAnsi="Arial" w:cs="Arial"/>
          <w:b/>
          <w:bCs/>
          <w:sz w:val="28"/>
          <w:szCs w:val="28"/>
        </w:rPr>
      </w:pPr>
    </w:p>
    <w:p w14:paraId="3B7D21DE" w14:textId="6927CFB7" w:rsidR="00800B13" w:rsidRPr="00EC1436" w:rsidRDefault="00800B13" w:rsidP="00800B13">
      <w:pPr>
        <w:rPr>
          <w:rFonts w:ascii="Arial" w:hAnsi="Arial" w:cs="Arial"/>
          <w:sz w:val="28"/>
          <w:szCs w:val="28"/>
        </w:rPr>
      </w:pPr>
      <w:r w:rsidRPr="00800B13">
        <w:rPr>
          <w:rFonts w:ascii="Arial" w:hAnsi="Arial" w:cs="Arial"/>
          <w:sz w:val="28"/>
          <w:szCs w:val="28"/>
        </w:rPr>
        <w:t>Many of the solutions involved communications, market</w:t>
      </w:r>
      <w:r w:rsidR="00EC1436" w:rsidRPr="00EC1436">
        <w:rPr>
          <w:rFonts w:ascii="Arial" w:hAnsi="Arial" w:cs="Arial"/>
          <w:sz w:val="28"/>
          <w:szCs w:val="28"/>
        </w:rPr>
        <w:t xml:space="preserve"> &amp; organisational </w:t>
      </w:r>
      <w:r w:rsidRPr="00800B13">
        <w:rPr>
          <w:rFonts w:ascii="Arial" w:hAnsi="Arial" w:cs="Arial"/>
          <w:sz w:val="28"/>
          <w:szCs w:val="28"/>
        </w:rPr>
        <w:t xml:space="preserve"> research to get to know consumers</w:t>
      </w:r>
      <w:r w:rsidR="00EC1436" w:rsidRPr="00EC1436">
        <w:rPr>
          <w:rFonts w:ascii="Arial" w:hAnsi="Arial" w:cs="Arial"/>
          <w:sz w:val="28"/>
          <w:szCs w:val="28"/>
        </w:rPr>
        <w:t xml:space="preserve">/employees </w:t>
      </w:r>
      <w:r w:rsidRPr="00800B13">
        <w:rPr>
          <w:rFonts w:ascii="Arial" w:hAnsi="Arial" w:cs="Arial"/>
          <w:sz w:val="28"/>
          <w:szCs w:val="28"/>
        </w:rPr>
        <w:t xml:space="preserve">better, customisation of products for consumers’ needs, differentiation to make the brand special (essential) in the eyes of the consumer i.e. brand loyalty. However in changing circumstances consumers influential variables will change, some consumers are fickle. </w:t>
      </w:r>
      <w:r w:rsidR="00EC1436" w:rsidRPr="00EC1436">
        <w:rPr>
          <w:rFonts w:ascii="Arial" w:hAnsi="Arial" w:cs="Arial"/>
          <w:sz w:val="28"/>
          <w:szCs w:val="28"/>
        </w:rPr>
        <w:t xml:space="preserve">Other stakeholders may change their priorities e.g. workers, suppliers, Board of Directors, financiers etc. </w:t>
      </w:r>
      <w:r w:rsidRPr="00800B13">
        <w:rPr>
          <w:rFonts w:ascii="Arial" w:hAnsi="Arial" w:cs="Arial"/>
          <w:sz w:val="28"/>
          <w:szCs w:val="28"/>
        </w:rPr>
        <w:t>Some cultures are difficult to change.</w:t>
      </w:r>
    </w:p>
    <w:p w14:paraId="375885D5" w14:textId="674D91E6" w:rsidR="00EC1436" w:rsidRPr="00EC1436" w:rsidRDefault="00EC1436" w:rsidP="00800B13">
      <w:pPr>
        <w:rPr>
          <w:rFonts w:ascii="Arial" w:hAnsi="Arial" w:cs="Arial"/>
          <w:sz w:val="28"/>
          <w:szCs w:val="28"/>
        </w:rPr>
      </w:pPr>
      <w:r w:rsidRPr="00EC1436">
        <w:rPr>
          <w:rFonts w:ascii="Arial" w:hAnsi="Arial" w:cs="Arial"/>
          <w:sz w:val="28"/>
          <w:szCs w:val="28"/>
        </w:rPr>
        <w:t>Are some barriers to change immovable?</w:t>
      </w:r>
    </w:p>
    <w:p w14:paraId="07AE6A92" w14:textId="5DC33925" w:rsidR="00800B13" w:rsidRPr="00AB4745" w:rsidRDefault="00EC1436" w:rsidP="00800B13">
      <w:pPr>
        <w:rPr>
          <w:rFonts w:ascii="Arial" w:hAnsi="Arial" w:cs="Arial"/>
          <w:sz w:val="28"/>
          <w:szCs w:val="28"/>
        </w:rPr>
      </w:pPr>
      <w:r w:rsidRPr="00EC1436">
        <w:rPr>
          <w:rFonts w:ascii="Arial" w:hAnsi="Arial" w:cs="Arial"/>
          <w:sz w:val="28"/>
          <w:szCs w:val="28"/>
        </w:rPr>
        <w:t>Are some leaders bound to fail, even if they are good?</w:t>
      </w:r>
    </w:p>
    <w:p w14:paraId="493B1744" w14:textId="68C2E207" w:rsidR="00800B13" w:rsidRPr="00EC1436" w:rsidRDefault="00800B13" w:rsidP="00800B13">
      <w:pPr>
        <w:numPr>
          <w:ilvl w:val="0"/>
          <w:numId w:val="9"/>
        </w:numPr>
        <w:contextualSpacing/>
        <w:jc w:val="both"/>
        <w:rPr>
          <w:rFonts w:ascii="Arial" w:hAnsi="Arial" w:cs="Arial"/>
          <w:b/>
          <w:bCs/>
          <w:sz w:val="28"/>
          <w:szCs w:val="28"/>
        </w:rPr>
      </w:pPr>
      <w:r w:rsidRPr="00800B13">
        <w:rPr>
          <w:rFonts w:ascii="Arial" w:hAnsi="Arial" w:cs="Arial"/>
          <w:b/>
          <w:bCs/>
          <w:sz w:val="28"/>
          <w:szCs w:val="28"/>
        </w:rPr>
        <w:t>How do we tie it all together? Links to the discipline?</w:t>
      </w:r>
    </w:p>
    <w:p w14:paraId="1766112B" w14:textId="77777777" w:rsidR="00EC1436" w:rsidRPr="00800B13" w:rsidRDefault="00EC1436" w:rsidP="00EC1436">
      <w:pPr>
        <w:ind w:left="720"/>
        <w:contextualSpacing/>
        <w:jc w:val="both"/>
        <w:rPr>
          <w:rFonts w:ascii="Arial" w:hAnsi="Arial" w:cs="Arial"/>
          <w:b/>
          <w:bCs/>
          <w:sz w:val="28"/>
          <w:szCs w:val="28"/>
        </w:rPr>
      </w:pPr>
    </w:p>
    <w:p w14:paraId="7AF85654" w14:textId="0405ACCD" w:rsidR="00800B13" w:rsidRPr="00800B13" w:rsidRDefault="00800B13" w:rsidP="00800B13">
      <w:pPr>
        <w:rPr>
          <w:rFonts w:ascii="Arial" w:hAnsi="Arial" w:cs="Arial"/>
          <w:sz w:val="28"/>
          <w:szCs w:val="28"/>
        </w:rPr>
      </w:pPr>
      <w:r w:rsidRPr="00800B13">
        <w:rPr>
          <w:rFonts w:ascii="Arial" w:hAnsi="Arial" w:cs="Arial"/>
          <w:sz w:val="28"/>
          <w:szCs w:val="28"/>
        </w:rPr>
        <w:t xml:space="preserve">Back to Mission and objectives, strategy, </w:t>
      </w:r>
      <w:r w:rsidR="00EC1436" w:rsidRPr="00EC1436">
        <w:rPr>
          <w:rFonts w:ascii="Arial" w:hAnsi="Arial" w:cs="Arial"/>
          <w:sz w:val="28"/>
          <w:szCs w:val="28"/>
        </w:rPr>
        <w:t>choices, implementation and control</w:t>
      </w:r>
      <w:r w:rsidRPr="00800B13">
        <w:rPr>
          <w:rFonts w:ascii="Arial" w:hAnsi="Arial" w:cs="Arial"/>
          <w:sz w:val="28"/>
          <w:szCs w:val="28"/>
        </w:rPr>
        <w:t xml:space="preserve"> and the way </w:t>
      </w:r>
      <w:r w:rsidR="00EC1436" w:rsidRPr="00EC1436">
        <w:rPr>
          <w:rFonts w:ascii="Arial" w:hAnsi="Arial" w:cs="Arial"/>
          <w:sz w:val="28"/>
          <w:szCs w:val="28"/>
        </w:rPr>
        <w:t>leaders</w:t>
      </w:r>
      <w:r w:rsidRPr="00800B13">
        <w:rPr>
          <w:rFonts w:ascii="Arial" w:hAnsi="Arial" w:cs="Arial"/>
          <w:sz w:val="28"/>
          <w:szCs w:val="28"/>
        </w:rPr>
        <w:t xml:space="preserve"> might react, in order to give advice.</w:t>
      </w:r>
    </w:p>
    <w:p w14:paraId="2414D16C" w14:textId="77777777" w:rsidR="00800B13" w:rsidRPr="00800B13" w:rsidRDefault="00800B13" w:rsidP="00800B13">
      <w:pPr>
        <w:rPr>
          <w:rFonts w:ascii="Arial" w:hAnsi="Arial" w:cs="Arial"/>
          <w:sz w:val="28"/>
          <w:szCs w:val="28"/>
        </w:rPr>
      </w:pPr>
    </w:p>
    <w:p w14:paraId="4DB2EE48" w14:textId="77777777" w:rsidR="00800B13" w:rsidRPr="00800B13" w:rsidRDefault="00800B13" w:rsidP="00800B13">
      <w:pPr>
        <w:rPr>
          <w:rFonts w:ascii="Arial" w:hAnsi="Arial" w:cs="Arial"/>
          <w:sz w:val="28"/>
          <w:szCs w:val="28"/>
        </w:rPr>
      </w:pPr>
      <w:r w:rsidRPr="00800B13">
        <w:rPr>
          <w:rFonts w:ascii="Arial" w:hAnsi="Arial" w:cs="Arial"/>
          <w:sz w:val="28"/>
          <w:szCs w:val="28"/>
        </w:rPr>
        <w:t>Kotler, P. (2018)</w:t>
      </w:r>
      <w:r w:rsidRPr="00800B13">
        <w:rPr>
          <w:rFonts w:ascii="Arial" w:hAnsi="Arial" w:cs="Arial"/>
          <w:i/>
          <w:iCs/>
          <w:sz w:val="28"/>
          <w:szCs w:val="28"/>
        </w:rPr>
        <w:t xml:space="preserve"> Kotler on Marketing: How to Create, Win and Dominate Markets</w:t>
      </w:r>
      <w:r w:rsidRPr="00800B13">
        <w:rPr>
          <w:rFonts w:ascii="Arial" w:hAnsi="Arial" w:cs="Arial"/>
          <w:sz w:val="28"/>
          <w:szCs w:val="28"/>
        </w:rPr>
        <w:t>. NY: The Free Press.</w:t>
      </w:r>
    </w:p>
    <w:p w14:paraId="646C1606"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There are three kinds of companies: those who make things happen, those who watch things happen, and those who wonder what’s happened. – Anonymous</w:t>
      </w:r>
    </w:p>
    <w:p w14:paraId="2195C42A"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shd w:val="clear" w:color="auto" w:fill="FFFFFF"/>
        </w:rPr>
        <w:t>Customers are increasingly choosing vendors on the basis of long-term value, not long-term history.</w:t>
      </w:r>
    </w:p>
    <w:p w14:paraId="09934CE3"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There are two kinds of companies: those who change and those who disappear.</w:t>
      </w:r>
    </w:p>
    <w:p w14:paraId="72F95AD5"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1. Win Through Higher Quality</w:t>
      </w:r>
    </w:p>
    <w:p w14:paraId="631E8A53"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2. Win Through Better Service</w:t>
      </w:r>
    </w:p>
    <w:p w14:paraId="25AD7030"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lastRenderedPageBreak/>
        <w:t>3. Win Through Lower Prices</w:t>
      </w:r>
    </w:p>
    <w:p w14:paraId="09B5B9B5"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4. Win Through High Market Share</w:t>
      </w:r>
    </w:p>
    <w:p w14:paraId="1BA2072F"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5. Win Through Adaptation and Customization</w:t>
      </w:r>
    </w:p>
    <w:p w14:paraId="31FA52EB"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6. Win Through Continuous Product Improvement</w:t>
      </w:r>
    </w:p>
    <w:p w14:paraId="6B4BC7BA"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7. Win Through Product Innovation</w:t>
      </w:r>
    </w:p>
    <w:p w14:paraId="553A19EA"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8. Win Through Entering High-Growth Markets</w:t>
      </w:r>
    </w:p>
    <w:p w14:paraId="3100FCDA" w14:textId="77777777" w:rsidR="00800B13" w:rsidRPr="005D691C" w:rsidRDefault="00800B13" w:rsidP="00800B13">
      <w:pPr>
        <w:rPr>
          <w:rFonts w:ascii="Arial" w:hAnsi="Arial" w:cs="Arial"/>
          <w:i/>
          <w:iCs/>
          <w:sz w:val="28"/>
          <w:szCs w:val="28"/>
        </w:rPr>
      </w:pPr>
      <w:r w:rsidRPr="005D691C">
        <w:rPr>
          <w:rFonts w:ascii="Arial" w:hAnsi="Arial" w:cs="Arial"/>
          <w:i/>
          <w:iCs/>
          <w:sz w:val="28"/>
          <w:szCs w:val="28"/>
        </w:rPr>
        <w:t xml:space="preserve">9. Win Through Exceeding Customer Expectations </w:t>
      </w:r>
    </w:p>
    <w:p w14:paraId="0DF0FEAE" w14:textId="77777777" w:rsidR="00800B13" w:rsidRPr="00800B13" w:rsidRDefault="00800B13" w:rsidP="00800B13">
      <w:pPr>
        <w:rPr>
          <w:rFonts w:ascii="Arial" w:hAnsi="Arial" w:cs="Arial"/>
          <w:sz w:val="28"/>
          <w:szCs w:val="28"/>
        </w:rPr>
      </w:pPr>
      <w:r w:rsidRPr="00800B13">
        <w:rPr>
          <w:rFonts w:ascii="Arial" w:hAnsi="Arial" w:cs="Arial"/>
          <w:sz w:val="28"/>
          <w:szCs w:val="28"/>
        </w:rPr>
        <w:t xml:space="preserve"> </w:t>
      </w:r>
      <w:hyperlink r:id="rId10" w:history="1">
        <w:r w:rsidRPr="00800B13">
          <w:rPr>
            <w:rFonts w:ascii="Arial" w:hAnsi="Arial" w:cs="Arial"/>
            <w:color w:val="0000FF"/>
            <w:sz w:val="28"/>
            <w:szCs w:val="28"/>
            <w:u w:val="single"/>
          </w:rPr>
          <w:t>https://www.researchgate.net/publication/265069529_Kotler_on_Marketing_How_to_Create_Win_and_Dominate_Markets</w:t>
        </w:r>
      </w:hyperlink>
      <w:r w:rsidRPr="00800B13">
        <w:rPr>
          <w:rFonts w:ascii="Arial" w:hAnsi="Arial" w:cs="Arial"/>
          <w:sz w:val="28"/>
          <w:szCs w:val="28"/>
        </w:rPr>
        <w:t xml:space="preserve"> [accessed 19-03-23) </w:t>
      </w:r>
    </w:p>
    <w:p w14:paraId="716717A0" w14:textId="449715FB" w:rsidR="00800B13" w:rsidRPr="00800B13" w:rsidRDefault="00800B13" w:rsidP="00800B13">
      <w:pPr>
        <w:rPr>
          <w:rFonts w:ascii="Arial" w:hAnsi="Arial" w:cs="Arial"/>
          <w:sz w:val="28"/>
          <w:szCs w:val="28"/>
        </w:rPr>
      </w:pPr>
      <w:r w:rsidRPr="00800B13">
        <w:rPr>
          <w:rFonts w:ascii="Arial" w:hAnsi="Arial" w:cs="Arial"/>
          <w:sz w:val="28"/>
          <w:szCs w:val="28"/>
        </w:rPr>
        <w:t xml:space="preserve">You can register with </w:t>
      </w:r>
      <w:r w:rsidRPr="005D691C">
        <w:rPr>
          <w:rFonts w:ascii="Arial" w:hAnsi="Arial" w:cs="Arial"/>
          <w:b/>
          <w:bCs/>
          <w:sz w:val="28"/>
          <w:szCs w:val="28"/>
        </w:rPr>
        <w:t>Research Gate</w:t>
      </w:r>
      <w:r w:rsidRPr="00800B13">
        <w:rPr>
          <w:rFonts w:ascii="Arial" w:hAnsi="Arial" w:cs="Arial"/>
          <w:sz w:val="28"/>
          <w:szCs w:val="28"/>
        </w:rPr>
        <w:t xml:space="preserve"> as a “Researcher” using your University email.</w:t>
      </w:r>
      <w:r w:rsidR="005D691C">
        <w:rPr>
          <w:rFonts w:ascii="Arial" w:hAnsi="Arial" w:cs="Arial"/>
          <w:sz w:val="28"/>
          <w:szCs w:val="28"/>
        </w:rPr>
        <w:t xml:space="preserve"> Also </w:t>
      </w:r>
      <w:r w:rsidR="005D691C" w:rsidRPr="005D691C">
        <w:rPr>
          <w:rFonts w:ascii="Arial" w:hAnsi="Arial" w:cs="Arial"/>
          <w:b/>
          <w:bCs/>
          <w:sz w:val="28"/>
          <w:szCs w:val="28"/>
        </w:rPr>
        <w:t>Academia</w:t>
      </w:r>
      <w:r w:rsidR="005D691C">
        <w:rPr>
          <w:rFonts w:ascii="Arial" w:hAnsi="Arial" w:cs="Arial"/>
          <w:sz w:val="28"/>
          <w:szCs w:val="28"/>
        </w:rPr>
        <w:t xml:space="preserve"> and other open-source sites.</w:t>
      </w:r>
    </w:p>
    <w:p w14:paraId="2ADDB079" w14:textId="77777777" w:rsidR="00800B13" w:rsidRPr="00EC1436" w:rsidRDefault="00800B13" w:rsidP="00563888">
      <w:pPr>
        <w:shd w:val="clear" w:color="auto" w:fill="FFFFFF"/>
        <w:rPr>
          <w:rFonts w:ascii="Arial" w:hAnsi="Arial" w:cs="Arial"/>
          <w:b/>
          <w:bCs/>
          <w:color w:val="000000"/>
          <w:sz w:val="28"/>
          <w:szCs w:val="28"/>
        </w:rPr>
      </w:pPr>
    </w:p>
    <w:p w14:paraId="53E617B7" w14:textId="40787344" w:rsidR="00563888" w:rsidRDefault="00AB4745" w:rsidP="00AB4745">
      <w:pPr>
        <w:shd w:val="clear" w:color="auto" w:fill="FFFFFF"/>
        <w:rPr>
          <w:rFonts w:ascii="Arial" w:hAnsi="Arial" w:cs="Arial"/>
          <w:b/>
          <w:bCs/>
          <w:color w:val="000000"/>
          <w:sz w:val="28"/>
          <w:szCs w:val="28"/>
        </w:rPr>
      </w:pPr>
      <w:r>
        <w:rPr>
          <w:rFonts w:ascii="Arial" w:hAnsi="Arial" w:cs="Arial"/>
          <w:b/>
          <w:bCs/>
          <w:color w:val="000000"/>
          <w:sz w:val="28"/>
          <w:szCs w:val="28"/>
        </w:rPr>
        <w:t xml:space="preserve">Assignment </w:t>
      </w:r>
      <w:r w:rsidR="00563888" w:rsidRPr="00EC1436">
        <w:rPr>
          <w:rFonts w:ascii="Arial" w:hAnsi="Arial" w:cs="Arial"/>
          <w:b/>
          <w:bCs/>
          <w:color w:val="000000"/>
          <w:sz w:val="28"/>
          <w:szCs w:val="28"/>
        </w:rPr>
        <w:t xml:space="preserve">Tasks </w:t>
      </w:r>
    </w:p>
    <w:p w14:paraId="4561EDD1"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p>
    <w:p w14:paraId="58ED393A"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r w:rsidRPr="00EE5AE0">
        <w:rPr>
          <w:rFonts w:ascii="Arial" w:eastAsia="Times New Roman" w:hAnsi="Arial" w:cs="Arial"/>
          <w:color w:val="000000"/>
          <w:sz w:val="24"/>
          <w:szCs w:val="24"/>
          <w:lang w:eastAsia="en-GB"/>
        </w:rPr>
        <w:t>The recommended structure is:</w:t>
      </w:r>
    </w:p>
    <w:p w14:paraId="1FB938CB"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p>
    <w:p w14:paraId="1FC48B9B" w14:textId="77777777" w:rsidR="00EE5AE0" w:rsidRPr="00EE5AE0" w:rsidRDefault="00EE5AE0" w:rsidP="00EE5AE0">
      <w:pPr>
        <w:numPr>
          <w:ilvl w:val="0"/>
          <w:numId w:val="14"/>
        </w:numPr>
        <w:shd w:val="clear" w:color="auto" w:fill="FFFFFF"/>
        <w:spacing w:after="0" w:line="240" w:lineRule="auto"/>
        <w:contextualSpacing/>
        <w:rPr>
          <w:rFonts w:ascii="Arial" w:eastAsia="Times New Roman" w:hAnsi="Arial" w:cs="Arial"/>
          <w:b/>
          <w:bCs/>
          <w:color w:val="000000"/>
          <w:sz w:val="24"/>
          <w:szCs w:val="24"/>
          <w:lang w:eastAsia="en-GB"/>
        </w:rPr>
      </w:pPr>
      <w:r w:rsidRPr="00EE5AE0">
        <w:rPr>
          <w:rFonts w:ascii="Arial" w:eastAsia="Times New Roman" w:hAnsi="Arial" w:cs="Arial"/>
          <w:b/>
          <w:bCs/>
          <w:color w:val="000000"/>
          <w:sz w:val="24"/>
          <w:szCs w:val="24"/>
          <w:lang w:eastAsia="en-GB"/>
        </w:rPr>
        <w:t>Underpinning literature review to provide context for the challenge of XXXXX.</w:t>
      </w:r>
    </w:p>
    <w:p w14:paraId="522C7434"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p>
    <w:p w14:paraId="0E72BFE4" w14:textId="77777777" w:rsidR="00EE5AE0" w:rsidRPr="00EE5AE0" w:rsidRDefault="00EE5AE0" w:rsidP="00EE5AE0">
      <w:pPr>
        <w:shd w:val="clear" w:color="auto" w:fill="FFFFFF"/>
        <w:spacing w:after="0" w:line="240" w:lineRule="auto"/>
        <w:rPr>
          <w:rFonts w:ascii="Arial" w:eastAsia="Times New Roman" w:hAnsi="Arial" w:cs="Arial"/>
          <w:b/>
          <w:bCs/>
          <w:color w:val="000000"/>
          <w:sz w:val="24"/>
          <w:szCs w:val="24"/>
          <w:lang w:eastAsia="en-GB"/>
        </w:rPr>
      </w:pPr>
      <w:r w:rsidRPr="00EE5AE0">
        <w:rPr>
          <w:rFonts w:ascii="Arial" w:eastAsia="Times New Roman" w:hAnsi="Arial" w:cs="Arial"/>
          <w:color w:val="000000"/>
          <w:sz w:val="24"/>
          <w:szCs w:val="24"/>
          <w:lang w:eastAsia="en-GB"/>
        </w:rPr>
        <w:t xml:space="preserve">Conduct an extensive literature review to critically analyse key theories and models related to your chosen issue from both seminal and recent management practice literature. Synthesize this theoretical foundation to provide context. In other words, “What is the </w:t>
      </w:r>
      <w:r w:rsidRPr="00EE5AE0">
        <w:rPr>
          <w:rFonts w:ascii="Arial" w:eastAsia="Times New Roman" w:hAnsi="Arial" w:cs="Arial"/>
          <w:b/>
          <w:bCs/>
          <w:color w:val="000000"/>
          <w:sz w:val="24"/>
          <w:szCs w:val="24"/>
          <w:lang w:eastAsia="en-GB"/>
        </w:rPr>
        <w:t xml:space="preserve">challenge?”. </w:t>
      </w:r>
      <w:r w:rsidRPr="00EE5AE0">
        <w:rPr>
          <w:rFonts w:ascii="Arial" w:eastAsia="Times New Roman" w:hAnsi="Arial" w:cs="Arial"/>
          <w:color w:val="000000"/>
          <w:sz w:val="24"/>
          <w:szCs w:val="24"/>
          <w:lang w:eastAsia="en-GB"/>
        </w:rPr>
        <w:t>(50%)</w:t>
      </w:r>
    </w:p>
    <w:p w14:paraId="63384EDD" w14:textId="77777777" w:rsidR="00EE5AE0" w:rsidRPr="00EE5AE0" w:rsidRDefault="00EE5AE0" w:rsidP="00EE5AE0">
      <w:pPr>
        <w:shd w:val="clear" w:color="auto" w:fill="FFFFFF"/>
        <w:spacing w:after="0" w:line="240" w:lineRule="auto"/>
        <w:rPr>
          <w:rFonts w:ascii="Arial" w:eastAsia="Times New Roman" w:hAnsi="Arial" w:cs="Arial"/>
          <w:b/>
          <w:bCs/>
          <w:color w:val="000000"/>
          <w:sz w:val="24"/>
          <w:szCs w:val="24"/>
          <w:lang w:eastAsia="en-GB"/>
        </w:rPr>
      </w:pPr>
    </w:p>
    <w:p w14:paraId="0236679B" w14:textId="77777777" w:rsidR="00EE5AE0" w:rsidRPr="00EE5AE0" w:rsidRDefault="00EE5AE0" w:rsidP="00EE5AE0">
      <w:pPr>
        <w:numPr>
          <w:ilvl w:val="0"/>
          <w:numId w:val="14"/>
        </w:numPr>
        <w:shd w:val="clear" w:color="auto" w:fill="FFFFFF"/>
        <w:spacing w:after="0" w:line="240" w:lineRule="auto"/>
        <w:contextualSpacing/>
        <w:rPr>
          <w:rFonts w:ascii="Arial" w:eastAsia="Times New Roman" w:hAnsi="Arial" w:cs="Arial"/>
          <w:b/>
          <w:bCs/>
          <w:color w:val="000000"/>
          <w:sz w:val="24"/>
          <w:szCs w:val="24"/>
          <w:lang w:eastAsia="en-GB"/>
        </w:rPr>
      </w:pPr>
      <w:r w:rsidRPr="00EE5AE0">
        <w:rPr>
          <w:rFonts w:ascii="Arial" w:eastAsia="Times New Roman" w:hAnsi="Arial" w:cs="Arial"/>
          <w:b/>
          <w:bCs/>
          <w:color w:val="000000"/>
          <w:sz w:val="24"/>
          <w:szCs w:val="24"/>
          <w:lang w:eastAsia="en-GB"/>
        </w:rPr>
        <w:t>Application to the YYY industry.</w:t>
      </w:r>
    </w:p>
    <w:p w14:paraId="7C314753"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p>
    <w:p w14:paraId="098A26D5" w14:textId="77777777" w:rsidR="00EE5AE0" w:rsidRPr="00EE5AE0" w:rsidRDefault="00EE5AE0" w:rsidP="00EE5AE0">
      <w:pPr>
        <w:shd w:val="clear" w:color="auto" w:fill="FFFFFF"/>
        <w:spacing w:before="240" w:after="0" w:line="240" w:lineRule="auto"/>
        <w:rPr>
          <w:rFonts w:ascii="Arial" w:eastAsia="Times New Roman" w:hAnsi="Arial" w:cs="Arial"/>
          <w:color w:val="000000"/>
          <w:sz w:val="24"/>
          <w:szCs w:val="24"/>
          <w:lang w:eastAsia="en-GB"/>
        </w:rPr>
      </w:pPr>
      <w:r w:rsidRPr="00EE5AE0">
        <w:rPr>
          <w:rFonts w:ascii="Arial" w:eastAsia="Times New Roman" w:hAnsi="Arial" w:cs="Arial"/>
          <w:color w:val="000000"/>
          <w:sz w:val="24"/>
          <w:szCs w:val="24"/>
          <w:lang w:eastAsia="en-GB"/>
        </w:rPr>
        <w:t>Analyse how the management challenge manifests specifically in your industry, utilizing examples of practices adopted by real-world companies. Identify current debates and recent developments surrounding the issue, which are specific to your industry. In other words, “How does this challenge impact on your industry and how has it dealt with it to date?”. (25%)</w:t>
      </w:r>
    </w:p>
    <w:p w14:paraId="14005E2C"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p>
    <w:p w14:paraId="6D297893" w14:textId="77777777" w:rsidR="00EE5AE0" w:rsidRPr="00EE5AE0" w:rsidRDefault="00EE5AE0" w:rsidP="00EE5AE0">
      <w:pPr>
        <w:numPr>
          <w:ilvl w:val="0"/>
          <w:numId w:val="14"/>
        </w:numPr>
        <w:shd w:val="clear" w:color="auto" w:fill="FFFFFF"/>
        <w:spacing w:after="0" w:line="240" w:lineRule="auto"/>
        <w:contextualSpacing/>
        <w:rPr>
          <w:rFonts w:ascii="Arial" w:eastAsia="Times New Roman" w:hAnsi="Arial" w:cs="Arial"/>
          <w:b/>
          <w:bCs/>
          <w:color w:val="000000"/>
          <w:sz w:val="24"/>
          <w:szCs w:val="24"/>
          <w:lang w:eastAsia="en-GB"/>
        </w:rPr>
      </w:pPr>
      <w:r w:rsidRPr="00EE5AE0">
        <w:rPr>
          <w:rFonts w:ascii="Arial" w:eastAsia="Times New Roman" w:hAnsi="Arial" w:cs="Arial"/>
          <w:b/>
          <w:bCs/>
          <w:color w:val="000000"/>
          <w:sz w:val="24"/>
          <w:szCs w:val="24"/>
          <w:lang w:eastAsia="en-GB"/>
        </w:rPr>
        <w:t>Derive an innovative solution to the challenge.</w:t>
      </w:r>
    </w:p>
    <w:p w14:paraId="6B03A140"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p>
    <w:p w14:paraId="054E0C37"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r w:rsidRPr="00EE5AE0">
        <w:rPr>
          <w:rFonts w:ascii="Arial" w:eastAsia="Times New Roman" w:hAnsi="Arial" w:cs="Arial"/>
          <w:color w:val="000000"/>
          <w:sz w:val="24"/>
          <w:szCs w:val="24"/>
          <w:lang w:eastAsia="en-GB"/>
        </w:rPr>
        <w:t>Drawing on your literature analysis and contemporary application, propose an innovative management solution to address this challenge. Demonstrate how your solution is supported by rigorous theoretical frameworks and tailored to the modern industry context.</w:t>
      </w:r>
    </w:p>
    <w:p w14:paraId="1E37461E" w14:textId="77777777" w:rsidR="00EE5AE0" w:rsidRPr="00EE5AE0" w:rsidRDefault="00EE5AE0" w:rsidP="00EE5AE0">
      <w:pPr>
        <w:shd w:val="clear" w:color="auto" w:fill="FFFFFF"/>
        <w:spacing w:after="0" w:line="240" w:lineRule="auto"/>
        <w:rPr>
          <w:rFonts w:ascii="Arial" w:eastAsia="Times New Roman" w:hAnsi="Arial" w:cs="Arial"/>
          <w:color w:val="000000"/>
          <w:sz w:val="24"/>
          <w:szCs w:val="24"/>
          <w:lang w:eastAsia="en-GB"/>
        </w:rPr>
      </w:pPr>
      <w:r w:rsidRPr="00EE5AE0">
        <w:rPr>
          <w:rFonts w:ascii="Arial" w:eastAsia="Times New Roman" w:hAnsi="Arial" w:cs="Arial"/>
          <w:color w:val="000000"/>
          <w:sz w:val="24"/>
          <w:szCs w:val="24"/>
          <w:lang w:eastAsia="en-GB"/>
        </w:rPr>
        <w:lastRenderedPageBreak/>
        <w:t>Outline how your solution can be implemented through appropriate strategies and practices. Develop measures to assess its potential impact if applied in actual organizational settings. In other words, “Formulate a specific innovative solution which can manage the challenge, analysing implementation issues and evaluating the likely success”. (25%)</w:t>
      </w:r>
    </w:p>
    <w:p w14:paraId="264BF35E" w14:textId="77777777" w:rsidR="00EE5AE0" w:rsidRDefault="00EE5AE0" w:rsidP="00AB4745">
      <w:pPr>
        <w:shd w:val="clear" w:color="auto" w:fill="FFFFFF"/>
        <w:rPr>
          <w:rFonts w:ascii="Arial" w:hAnsi="Arial" w:cs="Arial"/>
          <w:b/>
          <w:bCs/>
          <w:color w:val="000000"/>
          <w:sz w:val="28"/>
          <w:szCs w:val="28"/>
        </w:rPr>
      </w:pPr>
    </w:p>
    <w:p w14:paraId="611760C4" w14:textId="77777777" w:rsidR="00EE5AE0" w:rsidRDefault="00EE5AE0" w:rsidP="00AB4745">
      <w:pPr>
        <w:shd w:val="clear" w:color="auto" w:fill="FFFFFF"/>
        <w:rPr>
          <w:rFonts w:ascii="Arial" w:hAnsi="Arial" w:cs="Arial"/>
          <w:b/>
          <w:bCs/>
          <w:color w:val="000000"/>
          <w:sz w:val="28"/>
          <w:szCs w:val="28"/>
        </w:rPr>
      </w:pPr>
    </w:p>
    <w:p w14:paraId="5E2C091A" w14:textId="77777777" w:rsidR="00EE5AE0" w:rsidRPr="00AB4745" w:rsidRDefault="00EE5AE0" w:rsidP="00AB4745">
      <w:pPr>
        <w:shd w:val="clear" w:color="auto" w:fill="FFFFFF"/>
        <w:rPr>
          <w:rFonts w:ascii="Arial" w:hAnsi="Arial" w:cs="Arial"/>
          <w:b/>
          <w:bCs/>
          <w:color w:val="000000"/>
          <w:sz w:val="28"/>
          <w:szCs w:val="28"/>
        </w:rPr>
      </w:pPr>
    </w:p>
    <w:p w14:paraId="0B5F6334" w14:textId="77777777" w:rsidR="00563888" w:rsidRPr="00EC1436" w:rsidRDefault="00563888" w:rsidP="00563888">
      <w:pPr>
        <w:shd w:val="clear" w:color="auto" w:fill="FFFFFF"/>
        <w:spacing w:line="235" w:lineRule="atLeast"/>
        <w:jc w:val="both"/>
        <w:rPr>
          <w:rFonts w:ascii="Arial" w:hAnsi="Arial" w:cs="Arial"/>
          <w:b/>
          <w:bCs/>
          <w:color w:val="222222"/>
          <w:sz w:val="28"/>
          <w:szCs w:val="28"/>
          <w:lang w:eastAsia="en-GB"/>
        </w:rPr>
      </w:pPr>
    </w:p>
    <w:p w14:paraId="2BF01938" w14:textId="29FDDEF7" w:rsidR="00563888" w:rsidRPr="00EC1436" w:rsidRDefault="00563888" w:rsidP="00563888">
      <w:pPr>
        <w:shd w:val="clear" w:color="auto" w:fill="FFFFFF"/>
        <w:spacing w:line="235" w:lineRule="atLeast"/>
        <w:jc w:val="both"/>
        <w:rPr>
          <w:rFonts w:ascii="Arial" w:hAnsi="Arial" w:cs="Arial"/>
          <w:color w:val="222222"/>
          <w:sz w:val="28"/>
          <w:szCs w:val="28"/>
          <w:lang w:eastAsia="en-GB"/>
        </w:rPr>
      </w:pPr>
      <w:r w:rsidRPr="00EC1436">
        <w:rPr>
          <w:rFonts w:ascii="Arial" w:hAnsi="Arial" w:cs="Arial"/>
          <w:b/>
          <w:bCs/>
          <w:color w:val="222222"/>
          <w:sz w:val="28"/>
          <w:szCs w:val="28"/>
          <w:lang w:eastAsia="en-GB"/>
        </w:rPr>
        <w:t>Case organisation Mission/Objectives/ Past history.</w:t>
      </w:r>
    </w:p>
    <w:p w14:paraId="06A136C4" w14:textId="614B8A1A" w:rsidR="00563888" w:rsidRPr="00EC1436" w:rsidRDefault="00563888" w:rsidP="00563888">
      <w:pPr>
        <w:shd w:val="clear" w:color="auto" w:fill="FFFFFF"/>
        <w:spacing w:line="235" w:lineRule="atLeast"/>
        <w:jc w:val="both"/>
        <w:rPr>
          <w:rFonts w:ascii="Arial" w:hAnsi="Arial" w:cs="Arial"/>
          <w:color w:val="444444"/>
          <w:sz w:val="28"/>
          <w:szCs w:val="28"/>
          <w:shd w:val="clear" w:color="auto" w:fill="FFFFFF"/>
        </w:rPr>
      </w:pPr>
      <w:r w:rsidRPr="00EC1436">
        <w:rPr>
          <w:rFonts w:ascii="Arial" w:hAnsi="Arial" w:cs="Arial"/>
          <w:color w:val="444444"/>
          <w:sz w:val="28"/>
          <w:szCs w:val="28"/>
          <w:shd w:val="clear" w:color="auto" w:fill="FFFFFF"/>
        </w:rPr>
        <w:t>Most of it is likely to be found on its website, annual reports or policy document.</w:t>
      </w:r>
    </w:p>
    <w:p w14:paraId="7E152E22" w14:textId="10188BBD" w:rsidR="00563888" w:rsidRPr="00EC1436" w:rsidRDefault="00563888" w:rsidP="00A7691E">
      <w:pPr>
        <w:shd w:val="clear" w:color="auto" w:fill="FFFFFF"/>
        <w:spacing w:line="235" w:lineRule="atLeast"/>
        <w:ind w:left="360"/>
        <w:jc w:val="both"/>
        <w:rPr>
          <w:rFonts w:ascii="Arial" w:hAnsi="Arial" w:cs="Arial"/>
          <w:color w:val="0000FF"/>
          <w:sz w:val="28"/>
          <w:szCs w:val="28"/>
          <w:bdr w:val="none" w:sz="0" w:space="0" w:color="auto" w:frame="1"/>
          <w:shd w:val="clear" w:color="auto" w:fill="FFFFFF"/>
        </w:rPr>
      </w:pPr>
      <w:r w:rsidRPr="00EC1436">
        <w:rPr>
          <w:rFonts w:ascii="Arial" w:hAnsi="Arial" w:cs="Arial"/>
          <w:color w:val="444444"/>
          <w:sz w:val="28"/>
          <w:szCs w:val="28"/>
          <w:shd w:val="clear" w:color="auto" w:fill="FFFFFF"/>
        </w:rPr>
        <w:t>XXXX</w:t>
      </w:r>
      <w:r w:rsidRPr="00EC1436">
        <w:rPr>
          <w:rFonts w:ascii="Arial" w:hAnsi="Arial" w:cs="Arial"/>
          <w:color w:val="202124"/>
          <w:sz w:val="28"/>
          <w:szCs w:val="28"/>
          <w:shd w:val="clear" w:color="auto" w:fill="FFFFFF"/>
        </w:rPr>
        <w:t>'s mission is simple: “</w:t>
      </w:r>
      <w:r w:rsidRPr="00EC1436">
        <w:rPr>
          <w:rFonts w:ascii="Arial" w:hAnsi="Arial" w:cs="Arial"/>
          <w:color w:val="040C28"/>
          <w:sz w:val="28"/>
          <w:szCs w:val="28"/>
        </w:rPr>
        <w:t>Develop the Stakeholders, Touch the World, Build a Better Future</w:t>
      </w:r>
      <w:r w:rsidRPr="00EC1436">
        <w:rPr>
          <w:rFonts w:ascii="Arial" w:hAnsi="Arial" w:cs="Arial"/>
          <w:color w:val="202124"/>
          <w:sz w:val="28"/>
          <w:szCs w:val="28"/>
          <w:shd w:val="clear" w:color="auto" w:fill="FFFFFF"/>
        </w:rPr>
        <w:t>”.</w:t>
      </w:r>
    </w:p>
    <w:p w14:paraId="0D97BDA0" w14:textId="4BAA7F1D" w:rsidR="00563888" w:rsidRPr="00EC1436" w:rsidRDefault="00563888" w:rsidP="00563888">
      <w:pPr>
        <w:ind w:left="360"/>
        <w:rPr>
          <w:rFonts w:ascii="Arial" w:hAnsi="Arial" w:cs="Arial"/>
          <w:sz w:val="28"/>
          <w:szCs w:val="28"/>
          <w:lang w:eastAsia="en-GB"/>
        </w:rPr>
      </w:pPr>
      <w:r w:rsidRPr="00EC1436">
        <w:rPr>
          <w:rFonts w:ascii="Arial" w:hAnsi="Arial" w:cs="Arial"/>
          <w:color w:val="202124"/>
          <w:sz w:val="28"/>
          <w:szCs w:val="28"/>
          <w:lang w:eastAsia="en-GB"/>
        </w:rPr>
        <w:t>What are the xxx values?</w:t>
      </w:r>
    </w:p>
    <w:p w14:paraId="11524C90" w14:textId="5690AA34" w:rsidR="00563888" w:rsidRPr="00EC1436" w:rsidRDefault="00563888" w:rsidP="00563888">
      <w:pPr>
        <w:ind w:left="360"/>
        <w:rPr>
          <w:rFonts w:ascii="Arial" w:hAnsi="Arial" w:cs="Arial"/>
          <w:sz w:val="28"/>
          <w:szCs w:val="28"/>
          <w:lang w:eastAsia="en-GB"/>
        </w:rPr>
      </w:pPr>
      <w:r w:rsidRPr="00EC1436">
        <w:rPr>
          <w:rFonts w:ascii="Arial" w:hAnsi="Arial" w:cs="Arial"/>
          <w:color w:val="202124"/>
          <w:sz w:val="28"/>
          <w:szCs w:val="28"/>
          <w:lang w:eastAsia="en-GB"/>
        </w:rPr>
        <w:t>What is the motto of xxx?</w:t>
      </w:r>
    </w:p>
    <w:p w14:paraId="1D4FF4F3" w14:textId="2052231C" w:rsidR="00563888" w:rsidRPr="00EC1436" w:rsidRDefault="00563888" w:rsidP="00563888">
      <w:pPr>
        <w:ind w:left="360"/>
        <w:rPr>
          <w:rFonts w:ascii="Arial" w:hAnsi="Arial" w:cs="Arial"/>
          <w:sz w:val="28"/>
          <w:szCs w:val="28"/>
          <w:lang w:eastAsia="en-GB"/>
        </w:rPr>
      </w:pPr>
      <w:r w:rsidRPr="00EC1436">
        <w:rPr>
          <w:rFonts w:ascii="Arial" w:hAnsi="Arial" w:cs="Arial"/>
          <w:color w:val="202124"/>
          <w:sz w:val="28"/>
          <w:szCs w:val="28"/>
          <w:lang w:eastAsia="en-GB"/>
        </w:rPr>
        <w:t>What is the current goal of xxx?</w:t>
      </w:r>
    </w:p>
    <w:p w14:paraId="1F74D071" w14:textId="26DEF852" w:rsidR="00563888" w:rsidRPr="00EC1436" w:rsidRDefault="00563888" w:rsidP="00563888">
      <w:pPr>
        <w:shd w:val="clear" w:color="auto" w:fill="FFFFFF"/>
        <w:ind w:left="360"/>
        <w:rPr>
          <w:rFonts w:ascii="Arial" w:hAnsi="Arial" w:cs="Arial"/>
          <w:color w:val="202124"/>
          <w:sz w:val="28"/>
          <w:szCs w:val="28"/>
          <w:lang w:eastAsia="en-GB"/>
        </w:rPr>
      </w:pPr>
      <w:r w:rsidRPr="00EC1436">
        <w:rPr>
          <w:rFonts w:ascii="Arial" w:hAnsi="Arial" w:cs="Arial"/>
          <w:color w:val="202124"/>
          <w:sz w:val="28"/>
          <w:szCs w:val="28"/>
          <w:lang w:eastAsia="en-GB"/>
        </w:rPr>
        <w:t>What does xxx believe in?</w:t>
      </w:r>
    </w:p>
    <w:p w14:paraId="7D743CFA" w14:textId="77777777" w:rsidR="00563888" w:rsidRPr="00EC1436" w:rsidRDefault="00563888" w:rsidP="00A7691E">
      <w:pPr>
        <w:shd w:val="clear" w:color="auto" w:fill="FFFFFF"/>
        <w:rPr>
          <w:rFonts w:ascii="Arial" w:hAnsi="Arial" w:cs="Arial"/>
          <w:color w:val="202124"/>
          <w:sz w:val="28"/>
          <w:szCs w:val="28"/>
          <w:lang w:eastAsia="en-GB"/>
        </w:rPr>
      </w:pPr>
      <w:r w:rsidRPr="00EC1436">
        <w:rPr>
          <w:rFonts w:ascii="Arial" w:hAnsi="Arial" w:cs="Arial"/>
          <w:color w:val="202124"/>
          <w:sz w:val="28"/>
          <w:szCs w:val="28"/>
          <w:lang w:eastAsia="en-GB"/>
        </w:rPr>
        <w:t>You might wish to criticise these.</w:t>
      </w:r>
    </w:p>
    <w:p w14:paraId="6F54341C" w14:textId="02710544" w:rsidR="00563888" w:rsidRPr="00EC1436" w:rsidRDefault="00563888" w:rsidP="00A7691E">
      <w:pPr>
        <w:shd w:val="clear" w:color="auto" w:fill="FFFFFF"/>
        <w:rPr>
          <w:rFonts w:ascii="Arial" w:hAnsi="Arial" w:cs="Arial"/>
          <w:color w:val="202124"/>
          <w:sz w:val="28"/>
          <w:szCs w:val="28"/>
          <w:lang w:eastAsia="en-GB"/>
        </w:rPr>
      </w:pPr>
      <w:r w:rsidRPr="00EC1436">
        <w:rPr>
          <w:rFonts w:ascii="Arial" w:hAnsi="Arial" w:cs="Arial"/>
          <w:color w:val="202124"/>
          <w:sz w:val="28"/>
          <w:szCs w:val="28"/>
          <w:lang w:eastAsia="en-GB"/>
        </w:rPr>
        <w:t xml:space="preserve">You might like to see how consistent </w:t>
      </w:r>
      <w:r w:rsidR="005916DE">
        <w:rPr>
          <w:rFonts w:ascii="Arial" w:hAnsi="Arial" w:cs="Arial"/>
          <w:color w:val="202124"/>
          <w:sz w:val="28"/>
          <w:szCs w:val="28"/>
          <w:lang w:eastAsia="en-GB"/>
        </w:rPr>
        <w:t xml:space="preserve">xxx </w:t>
      </w:r>
      <w:r w:rsidRPr="00EC1436">
        <w:rPr>
          <w:rFonts w:ascii="Arial" w:hAnsi="Arial" w:cs="Arial"/>
          <w:color w:val="202124"/>
          <w:sz w:val="28"/>
          <w:szCs w:val="28"/>
          <w:lang w:eastAsia="en-GB"/>
        </w:rPr>
        <w:t>is in applying its mission and values.</w:t>
      </w:r>
    </w:p>
    <w:p w14:paraId="4DE61DF8" w14:textId="772508FB" w:rsidR="00A7691E" w:rsidRDefault="0044205A" w:rsidP="00A7691E">
      <w:pPr>
        <w:shd w:val="clear" w:color="auto" w:fill="FFFFFF"/>
        <w:rPr>
          <w:rFonts w:ascii="Arial" w:hAnsi="Arial" w:cs="Arial"/>
          <w:color w:val="202124"/>
          <w:sz w:val="28"/>
          <w:szCs w:val="28"/>
          <w:lang w:eastAsia="en-GB"/>
        </w:rPr>
      </w:pPr>
      <w:r w:rsidRPr="00EC1436">
        <w:rPr>
          <w:rFonts w:ascii="Arial" w:hAnsi="Arial" w:cs="Arial"/>
          <w:color w:val="202124"/>
          <w:sz w:val="28"/>
          <w:szCs w:val="28"/>
          <w:lang w:eastAsia="en-GB"/>
        </w:rPr>
        <w:t>Analysis of corporate culture?</w:t>
      </w:r>
      <w:r w:rsidR="00A7691E">
        <w:rPr>
          <w:rFonts w:ascii="Arial" w:hAnsi="Arial" w:cs="Arial"/>
          <w:color w:val="202124"/>
          <w:sz w:val="28"/>
          <w:szCs w:val="28"/>
          <w:lang w:eastAsia="en-GB"/>
        </w:rPr>
        <w:t xml:space="preserve"> </w:t>
      </w:r>
    </w:p>
    <w:p w14:paraId="57BA1BE3" w14:textId="2E37741B" w:rsidR="00EE5AE0" w:rsidRDefault="00EE5AE0" w:rsidP="00A7691E">
      <w:pPr>
        <w:shd w:val="clear" w:color="auto" w:fill="FFFFFF"/>
        <w:rPr>
          <w:rFonts w:ascii="Arial" w:hAnsi="Arial" w:cs="Arial"/>
          <w:color w:val="202124"/>
          <w:sz w:val="28"/>
          <w:szCs w:val="28"/>
          <w:lang w:eastAsia="en-GB"/>
        </w:rPr>
      </w:pPr>
      <w:proofErr w:type="spellStart"/>
      <w:r>
        <w:rPr>
          <w:rFonts w:ascii="Arial" w:hAnsi="Arial" w:cs="Arial"/>
          <w:color w:val="202124"/>
          <w:sz w:val="28"/>
          <w:szCs w:val="28"/>
          <w:lang w:eastAsia="en-GB"/>
        </w:rPr>
        <w:t>Eg</w:t>
      </w:r>
      <w:proofErr w:type="spellEnd"/>
      <w:r>
        <w:rPr>
          <w:rFonts w:ascii="Arial" w:hAnsi="Arial" w:cs="Arial"/>
          <w:color w:val="202124"/>
          <w:sz w:val="28"/>
          <w:szCs w:val="28"/>
          <w:lang w:eastAsia="en-GB"/>
        </w:rPr>
        <w:t xml:space="preserve"> Microsoft</w:t>
      </w:r>
      <w:r w:rsidR="007B25AF">
        <w:rPr>
          <w:rFonts w:ascii="Arial" w:hAnsi="Arial" w:cs="Arial"/>
          <w:color w:val="202124"/>
          <w:sz w:val="28"/>
          <w:szCs w:val="28"/>
          <w:lang w:eastAsia="en-GB"/>
        </w:rPr>
        <w:t>, see below in Appendix advice.</w:t>
      </w:r>
    </w:p>
    <w:p w14:paraId="23A45900" w14:textId="77777777" w:rsidR="007B25AF" w:rsidRPr="00A7691E" w:rsidRDefault="007B25AF" w:rsidP="007B25AF">
      <w:pPr>
        <w:shd w:val="clear" w:color="auto" w:fill="FFFFFF"/>
        <w:rPr>
          <w:rFonts w:ascii="Arial" w:hAnsi="Arial" w:cs="Arial"/>
          <w:color w:val="202124"/>
          <w:sz w:val="28"/>
          <w:szCs w:val="28"/>
          <w:lang w:eastAsia="en-GB"/>
        </w:rPr>
      </w:pPr>
      <w:r w:rsidRPr="0044205A">
        <w:rPr>
          <w:rFonts w:ascii="Arial" w:eastAsia="Times New Roman" w:hAnsi="Arial" w:cs="Arial"/>
          <w:b/>
          <w:bCs/>
          <w:color w:val="111321"/>
          <w:sz w:val="28"/>
          <w:szCs w:val="28"/>
          <w:lang w:eastAsia="en-GB"/>
        </w:rPr>
        <w:t>Values</w:t>
      </w:r>
      <w:r>
        <w:rPr>
          <w:rFonts w:ascii="Arial" w:eastAsia="Times New Roman" w:hAnsi="Arial" w:cs="Arial"/>
          <w:b/>
          <w:bCs/>
          <w:color w:val="111321"/>
          <w:sz w:val="28"/>
          <w:szCs w:val="28"/>
          <w:lang w:eastAsia="en-GB"/>
        </w:rPr>
        <w:t xml:space="preserve"> </w:t>
      </w:r>
      <w:r w:rsidRPr="0044205A">
        <w:rPr>
          <w:rFonts w:ascii="Arial" w:eastAsia="Times New Roman" w:hAnsi="Arial" w:cs="Arial"/>
          <w:b/>
          <w:bCs/>
          <w:color w:val="111321"/>
          <w:sz w:val="28"/>
          <w:szCs w:val="28"/>
          <w:lang w:eastAsia="en-GB"/>
        </w:rPr>
        <w:t>Accountability</w:t>
      </w:r>
    </w:p>
    <w:p w14:paraId="72F7264B" w14:textId="77777777" w:rsidR="007B25AF" w:rsidRPr="0044205A" w:rsidRDefault="007B25AF" w:rsidP="007B25AF">
      <w:pPr>
        <w:shd w:val="clear" w:color="auto" w:fill="FFFFFF"/>
        <w:spacing w:after="0" w:line="240" w:lineRule="auto"/>
        <w:rPr>
          <w:rFonts w:ascii="Arial" w:eastAsia="Times New Roman" w:hAnsi="Arial" w:cs="Arial"/>
          <w:color w:val="6F7179"/>
          <w:sz w:val="28"/>
          <w:szCs w:val="28"/>
          <w:lang w:eastAsia="en-GB"/>
        </w:rPr>
      </w:pPr>
      <w:r w:rsidRPr="0044205A">
        <w:rPr>
          <w:rFonts w:ascii="Arial" w:eastAsia="Times New Roman" w:hAnsi="Arial" w:cs="Arial"/>
          <w:color w:val="6F7179"/>
          <w:sz w:val="28"/>
          <w:szCs w:val="28"/>
          <w:lang w:eastAsia="en-GB"/>
        </w:rPr>
        <w:t>We accept full responsibility for our decisions, actions, and results.</w:t>
      </w:r>
    </w:p>
    <w:p w14:paraId="0E850E86" w14:textId="77777777" w:rsidR="007B25AF" w:rsidRPr="0044205A" w:rsidRDefault="007B25AF" w:rsidP="007B25AF">
      <w:pPr>
        <w:shd w:val="clear" w:color="auto" w:fill="FFFFFF"/>
        <w:spacing w:after="0" w:line="240" w:lineRule="auto"/>
        <w:outlineLvl w:val="2"/>
        <w:rPr>
          <w:rFonts w:ascii="Arial" w:eastAsia="Times New Roman" w:hAnsi="Arial" w:cs="Arial"/>
          <w:b/>
          <w:bCs/>
          <w:color w:val="111321"/>
          <w:sz w:val="28"/>
          <w:szCs w:val="28"/>
          <w:lang w:eastAsia="en-GB"/>
        </w:rPr>
      </w:pPr>
      <w:r w:rsidRPr="0044205A">
        <w:rPr>
          <w:rFonts w:ascii="Arial" w:eastAsia="Times New Roman" w:hAnsi="Arial" w:cs="Arial"/>
          <w:b/>
          <w:bCs/>
          <w:color w:val="111321"/>
          <w:sz w:val="28"/>
          <w:szCs w:val="28"/>
          <w:lang w:eastAsia="en-GB"/>
        </w:rPr>
        <w:t>Integrity</w:t>
      </w:r>
    </w:p>
    <w:p w14:paraId="218AE726" w14:textId="77777777" w:rsidR="007B25AF" w:rsidRPr="0044205A" w:rsidRDefault="007B25AF" w:rsidP="007B25AF">
      <w:pPr>
        <w:shd w:val="clear" w:color="auto" w:fill="FFFFFF"/>
        <w:spacing w:after="0" w:line="240" w:lineRule="auto"/>
        <w:rPr>
          <w:rFonts w:ascii="Arial" w:eastAsia="Times New Roman" w:hAnsi="Arial" w:cs="Arial"/>
          <w:color w:val="6F7179"/>
          <w:sz w:val="28"/>
          <w:szCs w:val="28"/>
          <w:lang w:eastAsia="en-GB"/>
        </w:rPr>
      </w:pPr>
      <w:r w:rsidRPr="0044205A">
        <w:rPr>
          <w:rFonts w:ascii="Arial" w:eastAsia="Times New Roman" w:hAnsi="Arial" w:cs="Arial"/>
          <w:color w:val="6F7179"/>
          <w:sz w:val="28"/>
          <w:szCs w:val="28"/>
          <w:lang w:eastAsia="en-GB"/>
        </w:rPr>
        <w:t>We are honest, ethical, and trustworthy.</w:t>
      </w:r>
    </w:p>
    <w:p w14:paraId="68D266AF" w14:textId="77777777" w:rsidR="007B25AF" w:rsidRPr="0044205A" w:rsidRDefault="007B25AF" w:rsidP="007B25AF">
      <w:pPr>
        <w:shd w:val="clear" w:color="auto" w:fill="FFFFFF"/>
        <w:spacing w:after="0" w:line="240" w:lineRule="auto"/>
        <w:outlineLvl w:val="2"/>
        <w:rPr>
          <w:rFonts w:ascii="Arial" w:eastAsia="Times New Roman" w:hAnsi="Arial" w:cs="Arial"/>
          <w:b/>
          <w:bCs/>
          <w:color w:val="111321"/>
          <w:sz w:val="28"/>
          <w:szCs w:val="28"/>
          <w:lang w:eastAsia="en-GB"/>
        </w:rPr>
      </w:pPr>
      <w:r w:rsidRPr="0044205A">
        <w:rPr>
          <w:rFonts w:ascii="Arial" w:eastAsia="Times New Roman" w:hAnsi="Arial" w:cs="Arial"/>
          <w:b/>
          <w:bCs/>
          <w:color w:val="111321"/>
          <w:sz w:val="28"/>
          <w:szCs w:val="28"/>
          <w:lang w:eastAsia="en-GB"/>
        </w:rPr>
        <w:t>Respect</w:t>
      </w:r>
    </w:p>
    <w:p w14:paraId="6ABA2528" w14:textId="77777777" w:rsidR="007B25AF" w:rsidRDefault="007B25AF" w:rsidP="007B25AF">
      <w:pPr>
        <w:shd w:val="clear" w:color="auto" w:fill="FFFFFF"/>
        <w:spacing w:after="0" w:line="240" w:lineRule="auto"/>
        <w:rPr>
          <w:rFonts w:ascii="Arial" w:eastAsia="Times New Roman" w:hAnsi="Arial" w:cs="Arial"/>
          <w:color w:val="6F7179"/>
          <w:sz w:val="28"/>
          <w:szCs w:val="28"/>
          <w:lang w:eastAsia="en-GB"/>
        </w:rPr>
      </w:pPr>
      <w:r w:rsidRPr="0044205A">
        <w:rPr>
          <w:rFonts w:ascii="Arial" w:eastAsia="Times New Roman" w:hAnsi="Arial" w:cs="Arial"/>
          <w:color w:val="6F7179"/>
          <w:sz w:val="28"/>
          <w:szCs w:val="28"/>
          <w:lang w:eastAsia="en-GB"/>
        </w:rPr>
        <w:t>We recognize that the thoughts, feelings, and backgrounds of others are as important as our own.</w:t>
      </w:r>
    </w:p>
    <w:p w14:paraId="02306AB8" w14:textId="77777777" w:rsidR="007B25AF" w:rsidRPr="00A7691E" w:rsidRDefault="007B25AF" w:rsidP="007B25AF">
      <w:pPr>
        <w:shd w:val="clear" w:color="auto" w:fill="FFFFFF"/>
        <w:spacing w:after="0" w:line="240" w:lineRule="auto"/>
        <w:rPr>
          <w:rFonts w:ascii="Arial" w:eastAsia="Times New Roman" w:hAnsi="Arial" w:cs="Arial"/>
          <w:color w:val="6F7179"/>
          <w:sz w:val="28"/>
          <w:szCs w:val="28"/>
          <w:lang w:eastAsia="en-GB"/>
        </w:rPr>
      </w:pPr>
      <w:r>
        <w:rPr>
          <w:rFonts w:ascii="Arial" w:hAnsi="Arial" w:cs="Arial"/>
          <w:b/>
          <w:bCs/>
          <w:color w:val="222222"/>
          <w:sz w:val="28"/>
          <w:szCs w:val="28"/>
          <w:lang w:eastAsia="en-GB"/>
        </w:rPr>
        <w:t>Some objectives e.g. making profit might need to compromise to achieve other objectives e.g. environmental protection (eco  environment , rather than business environment).</w:t>
      </w:r>
    </w:p>
    <w:p w14:paraId="10E308EC" w14:textId="662051E1" w:rsidR="00563888" w:rsidRPr="00EC1436" w:rsidRDefault="00563888" w:rsidP="00563888">
      <w:pPr>
        <w:shd w:val="clear" w:color="auto" w:fill="FFFFFF"/>
        <w:spacing w:line="235" w:lineRule="atLeast"/>
        <w:ind w:left="360"/>
        <w:jc w:val="both"/>
        <w:rPr>
          <w:rFonts w:ascii="Arial" w:hAnsi="Arial" w:cs="Arial"/>
          <w:color w:val="222222"/>
          <w:sz w:val="28"/>
          <w:szCs w:val="28"/>
          <w:lang w:eastAsia="en-GB"/>
        </w:rPr>
      </w:pPr>
    </w:p>
    <w:p w14:paraId="64CFE684" w14:textId="5FE4548D" w:rsidR="0037088F" w:rsidRDefault="00E51055" w:rsidP="00563888">
      <w:pPr>
        <w:shd w:val="clear" w:color="auto" w:fill="FFFFFF"/>
        <w:spacing w:line="235" w:lineRule="atLeast"/>
        <w:ind w:left="360"/>
        <w:jc w:val="both"/>
        <w:rPr>
          <w:rFonts w:ascii="Arial" w:hAnsi="Arial" w:cs="Arial"/>
          <w:color w:val="222222"/>
          <w:sz w:val="28"/>
          <w:szCs w:val="28"/>
          <w:lang w:eastAsia="en-GB"/>
        </w:rPr>
      </w:pPr>
      <w:r>
        <w:rPr>
          <w:rFonts w:ascii="Arial" w:hAnsi="Arial" w:cs="Arial"/>
          <w:color w:val="222222"/>
          <w:sz w:val="28"/>
          <w:szCs w:val="28"/>
          <w:lang w:eastAsia="en-GB"/>
        </w:rPr>
        <w:lastRenderedPageBreak/>
        <w:t>Do back up with sources for back up.</w:t>
      </w:r>
    </w:p>
    <w:p w14:paraId="666AA6A7" w14:textId="6DA68CA6" w:rsidR="00E51055" w:rsidRDefault="00667B18" w:rsidP="00563888">
      <w:pPr>
        <w:shd w:val="clear" w:color="auto" w:fill="FFFFFF"/>
        <w:spacing w:line="235" w:lineRule="atLeast"/>
        <w:ind w:left="360"/>
        <w:jc w:val="both"/>
        <w:rPr>
          <w:rFonts w:ascii="Arial" w:hAnsi="Arial" w:cs="Arial"/>
          <w:color w:val="222222"/>
          <w:sz w:val="28"/>
          <w:szCs w:val="28"/>
          <w:lang w:eastAsia="en-GB"/>
        </w:rPr>
      </w:pPr>
      <w:r>
        <w:rPr>
          <w:rFonts w:ascii="Arial" w:hAnsi="Arial" w:cs="Arial"/>
          <w:color w:val="222222"/>
          <w:sz w:val="28"/>
          <w:szCs w:val="28"/>
          <w:lang w:eastAsia="en-GB"/>
        </w:rPr>
        <w:t xml:space="preserve">Even if these are media sources </w:t>
      </w:r>
      <w:r w:rsidR="00CE6854">
        <w:rPr>
          <w:rFonts w:ascii="Arial" w:hAnsi="Arial" w:cs="Arial"/>
          <w:color w:val="222222"/>
          <w:sz w:val="28"/>
          <w:szCs w:val="28"/>
          <w:lang w:eastAsia="en-GB"/>
        </w:rPr>
        <w:t>e.g.</w:t>
      </w:r>
    </w:p>
    <w:p w14:paraId="007FF28C" w14:textId="01B7835F" w:rsidR="00667B18" w:rsidRDefault="00000000" w:rsidP="00563888">
      <w:pPr>
        <w:shd w:val="clear" w:color="auto" w:fill="FFFFFF"/>
        <w:spacing w:line="235" w:lineRule="atLeast"/>
        <w:ind w:left="360"/>
        <w:jc w:val="both"/>
        <w:rPr>
          <w:rFonts w:ascii="Arial" w:hAnsi="Arial" w:cs="Arial"/>
          <w:color w:val="222222"/>
          <w:sz w:val="28"/>
          <w:szCs w:val="28"/>
          <w:lang w:eastAsia="en-GB"/>
        </w:rPr>
      </w:pPr>
      <w:hyperlink r:id="rId11" w:history="1">
        <w:r w:rsidR="00667B18" w:rsidRPr="00F8444A">
          <w:rPr>
            <w:rStyle w:val="Hyperlink"/>
            <w:rFonts w:ascii="Arial" w:hAnsi="Arial" w:cs="Arial"/>
            <w:sz w:val="28"/>
            <w:szCs w:val="28"/>
            <w:lang w:eastAsia="en-GB"/>
          </w:rPr>
          <w:t>https://www.dailyrecord.co.uk/lifestyle/morrisons-named-uks-most-complained-26947575</w:t>
        </w:r>
      </w:hyperlink>
    </w:p>
    <w:p w14:paraId="61D4346A" w14:textId="05796359" w:rsidR="00667B18" w:rsidRDefault="00667B18" w:rsidP="00563888">
      <w:pPr>
        <w:shd w:val="clear" w:color="auto" w:fill="FFFFFF"/>
        <w:spacing w:line="235" w:lineRule="atLeast"/>
        <w:ind w:left="360"/>
        <w:jc w:val="both"/>
        <w:rPr>
          <w:rFonts w:ascii="Arial" w:hAnsi="Arial" w:cs="Arial"/>
          <w:color w:val="222222"/>
          <w:sz w:val="28"/>
          <w:szCs w:val="28"/>
          <w:lang w:eastAsia="en-GB"/>
        </w:rPr>
      </w:pPr>
      <w:r>
        <w:rPr>
          <w:rFonts w:ascii="Arial" w:hAnsi="Arial" w:cs="Arial"/>
          <w:color w:val="222222"/>
          <w:sz w:val="28"/>
          <w:szCs w:val="28"/>
          <w:lang w:eastAsia="en-GB"/>
        </w:rPr>
        <w:t>Make sure you quote them properly.</w:t>
      </w:r>
    </w:p>
    <w:p w14:paraId="4C41E2CC" w14:textId="77777777" w:rsidR="00A7691E" w:rsidRDefault="00A7691E" w:rsidP="00563888">
      <w:pPr>
        <w:shd w:val="clear" w:color="auto" w:fill="FFFFFF"/>
        <w:spacing w:line="235" w:lineRule="atLeast"/>
        <w:ind w:left="360"/>
        <w:jc w:val="both"/>
        <w:rPr>
          <w:rFonts w:ascii="Arial" w:hAnsi="Arial" w:cs="Arial"/>
          <w:color w:val="222222"/>
          <w:sz w:val="28"/>
          <w:szCs w:val="28"/>
          <w:lang w:eastAsia="en-GB"/>
        </w:rPr>
      </w:pPr>
    </w:p>
    <w:p w14:paraId="1CE4EF94" w14:textId="0A0711C8" w:rsidR="00806E15" w:rsidRDefault="00806E15" w:rsidP="00563888">
      <w:pPr>
        <w:shd w:val="clear" w:color="auto" w:fill="FFFFFF"/>
        <w:spacing w:line="235" w:lineRule="atLeast"/>
        <w:ind w:left="360"/>
        <w:jc w:val="both"/>
        <w:rPr>
          <w:rFonts w:ascii="Arial" w:hAnsi="Arial" w:cs="Arial"/>
          <w:color w:val="222222"/>
          <w:sz w:val="28"/>
          <w:szCs w:val="28"/>
          <w:lang w:eastAsia="en-GB"/>
        </w:rPr>
      </w:pPr>
      <w:r>
        <w:rPr>
          <w:rFonts w:ascii="Arial" w:hAnsi="Arial" w:cs="Arial"/>
          <w:color w:val="222222"/>
          <w:sz w:val="28"/>
          <w:szCs w:val="28"/>
          <w:lang w:eastAsia="en-GB"/>
        </w:rPr>
        <w:t>Amazon?</w:t>
      </w:r>
    </w:p>
    <w:p w14:paraId="049DE671" w14:textId="69C033C3" w:rsidR="00E51055" w:rsidRPr="00806E15" w:rsidRDefault="00806E15" w:rsidP="00563888">
      <w:pPr>
        <w:shd w:val="clear" w:color="auto" w:fill="FFFFFF"/>
        <w:spacing w:line="235" w:lineRule="atLeast"/>
        <w:ind w:left="360"/>
        <w:jc w:val="both"/>
        <w:rPr>
          <w:rFonts w:ascii="Arial" w:hAnsi="Arial" w:cs="Arial"/>
          <w:color w:val="222222"/>
          <w:sz w:val="28"/>
          <w:szCs w:val="28"/>
          <w:shd w:val="clear" w:color="auto" w:fill="FFFFFF"/>
        </w:rPr>
      </w:pPr>
      <w:r w:rsidRPr="00806E15">
        <w:rPr>
          <w:rFonts w:ascii="Arial" w:hAnsi="Arial" w:cs="Arial"/>
          <w:color w:val="222222"/>
          <w:sz w:val="28"/>
          <w:szCs w:val="28"/>
          <w:shd w:val="clear" w:color="auto" w:fill="FFFFFF"/>
        </w:rPr>
        <w:t>Cheng, T.K., 2022. Buyer Power in the Digital Economy: The Case of Uber and Amazon. </w:t>
      </w:r>
      <w:r w:rsidRPr="00806E15">
        <w:rPr>
          <w:rFonts w:ascii="Arial" w:hAnsi="Arial" w:cs="Arial"/>
          <w:i/>
          <w:iCs/>
          <w:color w:val="222222"/>
          <w:sz w:val="28"/>
          <w:szCs w:val="28"/>
          <w:shd w:val="clear" w:color="auto" w:fill="FFFFFF"/>
        </w:rPr>
        <w:t>NYUJL &amp; Bus.</w:t>
      </w:r>
      <w:r w:rsidRPr="00806E15">
        <w:rPr>
          <w:rFonts w:ascii="Arial" w:hAnsi="Arial" w:cs="Arial"/>
          <w:color w:val="222222"/>
          <w:sz w:val="28"/>
          <w:szCs w:val="28"/>
          <w:shd w:val="clear" w:color="auto" w:fill="FFFFFF"/>
        </w:rPr>
        <w:t>, </w:t>
      </w:r>
      <w:r w:rsidRPr="00806E15">
        <w:rPr>
          <w:rFonts w:ascii="Arial" w:hAnsi="Arial" w:cs="Arial"/>
          <w:i/>
          <w:iCs/>
          <w:color w:val="222222"/>
          <w:sz w:val="28"/>
          <w:szCs w:val="28"/>
          <w:shd w:val="clear" w:color="auto" w:fill="FFFFFF"/>
        </w:rPr>
        <w:t>19</w:t>
      </w:r>
      <w:r w:rsidRPr="00806E15">
        <w:rPr>
          <w:rFonts w:ascii="Arial" w:hAnsi="Arial" w:cs="Arial"/>
          <w:color w:val="222222"/>
          <w:sz w:val="28"/>
          <w:szCs w:val="28"/>
          <w:shd w:val="clear" w:color="auto" w:fill="FFFFFF"/>
        </w:rPr>
        <w:t>, p.1.</w:t>
      </w:r>
    </w:p>
    <w:p w14:paraId="0D8EB209" w14:textId="65A58D14" w:rsidR="00806E15" w:rsidRPr="00806E15" w:rsidRDefault="00806E15" w:rsidP="00563888">
      <w:pPr>
        <w:shd w:val="clear" w:color="auto" w:fill="FFFFFF"/>
        <w:spacing w:line="235" w:lineRule="atLeast"/>
        <w:ind w:left="360"/>
        <w:jc w:val="both"/>
        <w:rPr>
          <w:rFonts w:ascii="Arial" w:hAnsi="Arial" w:cs="Arial"/>
          <w:color w:val="222222"/>
          <w:sz w:val="28"/>
          <w:szCs w:val="28"/>
          <w:shd w:val="clear" w:color="auto" w:fill="FFFFFF"/>
        </w:rPr>
      </w:pPr>
      <w:r w:rsidRPr="00806E15">
        <w:rPr>
          <w:rFonts w:ascii="Arial" w:hAnsi="Arial" w:cs="Arial"/>
          <w:color w:val="222222"/>
          <w:sz w:val="28"/>
          <w:szCs w:val="28"/>
          <w:shd w:val="clear" w:color="auto" w:fill="FFFFFF"/>
        </w:rPr>
        <w:t>The power changes with e-Tailing??</w:t>
      </w:r>
    </w:p>
    <w:p w14:paraId="1B221481" w14:textId="1A1F2A3D" w:rsidR="00806E15" w:rsidRDefault="00806E15" w:rsidP="00563888">
      <w:pPr>
        <w:shd w:val="clear" w:color="auto" w:fill="FFFFFF"/>
        <w:spacing w:line="235" w:lineRule="atLeast"/>
        <w:ind w:left="360"/>
        <w:jc w:val="both"/>
        <w:rPr>
          <w:rFonts w:ascii="Arial" w:hAnsi="Arial" w:cs="Arial"/>
          <w:color w:val="222222"/>
          <w:sz w:val="28"/>
          <w:szCs w:val="28"/>
          <w:lang w:eastAsia="en-GB"/>
        </w:rPr>
      </w:pPr>
      <w:r>
        <w:rPr>
          <w:noProof/>
        </w:rPr>
        <w:drawing>
          <wp:inline distT="0" distB="0" distL="0" distR="0" wp14:anchorId="38A41464" wp14:editId="0494C653">
            <wp:extent cx="5731497" cy="5617845"/>
            <wp:effectExtent l="0" t="0" r="3175" b="1905"/>
            <wp:docPr id="14" name="Picture 14" descr="handle is hein.journals/nyujolbu19 and id is 7 raw text is: NEW YORK UNIVERSITY&#10;JOURNAL OF LAW &amp; BUSINESS&#10;VOLUME 19       FALL 2022        NUMBER 1&#10;&#10;BUYER POWER IN THE DIGITAL ECONOMY: THE&#10;CASE OF UBER AND AMAZON&#10;THOMAS K. CHENG*&#10;Abuses of market power by the Big Tech companies have been an enforce-&#10;ment priority for antitrust authorities across the globe in recent years. The&#10;focus of enforcement has been abuses of market power on the seller's side.&#10;Buyer power abuses have hitherto received much less attention. This is&#10;largely because antitrust has always held a somewhat ambivalent attitude&#10;toward buyer power abuses. Analysis of such abuses has been mostly in-&#10;formed by the monopsony model, which only account for a small fraction of&#10;buyer power abuses by the digital behemoths. The remainder of buyer power&#10;abuses that arise in the bargaining context have often been dismissed on the&#10;grounds that antitrust has no business interfering with arms-length commer-&#10;cial transactions between two well-informed parties. This Article examines&#10;buyer power abuses in the digital context with the examples of Uber and&#10;Amazon. It argues that the digital setting has rendered the welfare effects of&#10;potential abuses by Uber more benign. It further argues that while some of&#10;Amazon's conduct may call for regulatory responses, antitrust may not be&#10;the appropriate tool to address it. New legislation may be needed.&#10;INTRODUCTION     ........................................      .  2&#10;I. BUYER POWER-AN OVERVIEW ......................             7&#10;A. Defining Buyer Power.........................           7&#10;B. Taxonomy of Buyer Power.....................          12&#10;1. Monopsony Power ........................          12&#10;* The author is a professor in the Faculty of Law at the University of&#10;Hong Kong. He can be reached at thomas.cheng~hku.hk. He would like to&#10;acknowledge the generous support of the Hong Kong Research Grants&#10;Council under the project code 17606518 for this article. He would also like&#10;to acknowledge and express his gratitude to Professor Felix B. Chang at Uni-&#10;versity of Cincinnati College of Law for his detailed and helpful comments&#10;on this article.&#10;1&#10;&#10;Imaged with Permission of N.Y.U. Journal of Law &amp; Business&#10;&#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ndle is hein.journals/nyujolbu19 and id is 7 raw text is: NEW YORK UNIVERSITY&#10;JOURNAL OF LAW &amp; BUSINESS&#10;VOLUME 19       FALL 2022        NUMBER 1&#10;&#10;BUYER POWER IN THE DIGITAL ECONOMY: THE&#10;CASE OF UBER AND AMAZON&#10;THOMAS K. CHENG*&#10;Abuses of market power by the Big Tech companies have been an enforce-&#10;ment priority for antitrust authorities across the globe in recent years. The&#10;focus of enforcement has been abuses of market power on the seller's side.&#10;Buyer power abuses have hitherto received much less attention. This is&#10;largely because antitrust has always held a somewhat ambivalent attitude&#10;toward buyer power abuses. Analysis of such abuses has been mostly in-&#10;formed by the monopsony model, which only account for a small fraction of&#10;buyer power abuses by the digital behemoths. The remainder of buyer power&#10;abuses that arise in the bargaining context have often been dismissed on the&#10;grounds that antitrust has no business interfering with arms-length commer-&#10;cial transactions between two well-informed parties. This Article examines&#10;buyer power abuses in the digital context with the examples of Uber and&#10;Amazon. It argues that the digital setting has rendered the welfare effects of&#10;potential abuses by Uber more benign. It further argues that while some of&#10;Amazon's conduct may call for regulatory responses, antitrust may not be&#10;the appropriate tool to address it. New legislation may be needed.&#10;INTRODUCTION     ........................................      .  2&#10;I. BUYER POWER-AN OVERVIEW ......................             7&#10;A. Defining Buyer Power.........................           7&#10;B. Taxonomy of Buyer Power.....................          12&#10;1. Monopsony Power ........................          12&#10;* The author is a professor in the Faculty of Law at the University of&#10;Hong Kong. He can be reached at thomas.cheng~hku.hk. He would like to&#10;acknowledge the generous support of the Hong Kong Research Grants&#10;Council under the project code 17606518 for this article. He would also like&#10;to acknowledge and express his gratitude to Professor Felix B. Chang at Uni-&#10;versity of Cincinnati College of Law for his detailed and helpful comments&#10;on this article.&#10;1&#10;&#10;Imaged with Permission of N.Y.U. Journal of Law &amp; Business&#10;&#10;&#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42717" cy="5628843"/>
                    </a:xfrm>
                    <a:prstGeom prst="rect">
                      <a:avLst/>
                    </a:prstGeom>
                    <a:noFill/>
                    <a:ln>
                      <a:noFill/>
                    </a:ln>
                  </pic:spPr>
                </pic:pic>
              </a:graphicData>
            </a:graphic>
          </wp:inline>
        </w:drawing>
      </w:r>
    </w:p>
    <w:p w14:paraId="0DBFBF7A" w14:textId="26CDB457" w:rsidR="00BE7824" w:rsidRDefault="00BE7824" w:rsidP="00BE7824">
      <w:pPr>
        <w:shd w:val="clear" w:color="auto" w:fill="FFFFFF"/>
        <w:spacing w:line="235" w:lineRule="atLeast"/>
        <w:rPr>
          <w:rFonts w:ascii="Arial" w:hAnsi="Arial" w:cs="Arial"/>
          <w:sz w:val="28"/>
          <w:szCs w:val="28"/>
          <w:lang w:eastAsia="en-GB"/>
        </w:rPr>
      </w:pPr>
    </w:p>
    <w:p w14:paraId="3C8C2DBF" w14:textId="4A7E496F" w:rsidR="00BE7824" w:rsidRDefault="00BE7824" w:rsidP="00BE7824">
      <w:pPr>
        <w:shd w:val="clear" w:color="auto" w:fill="FFFFFF"/>
        <w:spacing w:line="235" w:lineRule="atLeast"/>
        <w:rPr>
          <w:rFonts w:ascii="Arial" w:hAnsi="Arial" w:cs="Arial"/>
          <w:sz w:val="28"/>
          <w:szCs w:val="28"/>
          <w:lang w:eastAsia="en-GB"/>
        </w:rPr>
      </w:pPr>
      <w:r>
        <w:rPr>
          <w:rFonts w:ascii="Arial" w:hAnsi="Arial" w:cs="Arial"/>
          <w:sz w:val="28"/>
          <w:szCs w:val="28"/>
          <w:lang w:eastAsia="en-GB"/>
        </w:rPr>
        <w:lastRenderedPageBreak/>
        <w:t xml:space="preserve">Digital strategy for retail…how does </w:t>
      </w:r>
      <w:r w:rsidR="005D691C">
        <w:rPr>
          <w:rFonts w:ascii="Arial" w:hAnsi="Arial" w:cs="Arial"/>
          <w:sz w:val="28"/>
          <w:szCs w:val="28"/>
          <w:lang w:eastAsia="en-GB"/>
        </w:rPr>
        <w:t xml:space="preserve">the supermarket </w:t>
      </w:r>
      <w:r>
        <w:rPr>
          <w:rFonts w:ascii="Arial" w:hAnsi="Arial" w:cs="Arial"/>
          <w:sz w:val="28"/>
          <w:szCs w:val="28"/>
          <w:lang w:eastAsia="en-GB"/>
        </w:rPr>
        <w:t>Morrisons fit in? Can you find an update?</w:t>
      </w:r>
    </w:p>
    <w:p w14:paraId="4E320988" w14:textId="6E260FCB" w:rsidR="00BE7824" w:rsidRDefault="00000000" w:rsidP="00BE7824">
      <w:pPr>
        <w:shd w:val="clear" w:color="auto" w:fill="FFFFFF"/>
        <w:spacing w:line="235" w:lineRule="atLeast"/>
        <w:rPr>
          <w:rFonts w:ascii="Arial" w:hAnsi="Arial" w:cs="Arial"/>
          <w:sz w:val="28"/>
          <w:szCs w:val="28"/>
          <w:lang w:eastAsia="en-GB"/>
        </w:rPr>
      </w:pPr>
      <w:hyperlink r:id="rId13" w:history="1">
        <w:r w:rsidR="00BE7824" w:rsidRPr="00F8444A">
          <w:rPr>
            <w:rStyle w:val="Hyperlink"/>
            <w:rFonts w:ascii="Arial" w:hAnsi="Arial" w:cs="Arial"/>
            <w:sz w:val="28"/>
            <w:szCs w:val="28"/>
            <w:lang w:eastAsia="en-GB"/>
          </w:rPr>
          <w:t>https://www.emerald.com/insight/content/doi/10.1108/09590550610660279/full/html?casa_token=fcBdkiQ-ENIAAAAA:4eAcLAgVspw4fSny0ZNhRIqh8Z88Do6puVR6WQqWo7CBHnm3AMuDoiMTD2cKiWfHBmB894DsGSCkO2N0TPQhzvKwi32M8ovr7pEDIYFOIFXemOb_YC_z</w:t>
        </w:r>
      </w:hyperlink>
    </w:p>
    <w:p w14:paraId="5DDE7F7B" w14:textId="037D9E78" w:rsidR="00BE7824" w:rsidRPr="00A7691E" w:rsidRDefault="00BE7824" w:rsidP="00BE7824">
      <w:pPr>
        <w:shd w:val="clear" w:color="auto" w:fill="FFFFFF"/>
        <w:spacing w:line="235" w:lineRule="atLeast"/>
        <w:rPr>
          <w:rFonts w:ascii="Arial" w:hAnsi="Arial" w:cs="Arial"/>
          <w:color w:val="222222"/>
          <w:sz w:val="28"/>
          <w:szCs w:val="28"/>
          <w:shd w:val="clear" w:color="auto" w:fill="FFFFFF"/>
        </w:rPr>
      </w:pPr>
      <w:r w:rsidRPr="00A7691E">
        <w:rPr>
          <w:rFonts w:ascii="Arial" w:hAnsi="Arial" w:cs="Arial"/>
          <w:color w:val="222222"/>
          <w:sz w:val="28"/>
          <w:szCs w:val="28"/>
          <w:shd w:val="clear" w:color="auto" w:fill="FFFFFF"/>
        </w:rPr>
        <w:t>Harris, M., 2009. Machine for shopping-[engineering future]. </w:t>
      </w:r>
      <w:r w:rsidRPr="00A7691E">
        <w:rPr>
          <w:rFonts w:ascii="Arial" w:hAnsi="Arial" w:cs="Arial"/>
          <w:i/>
          <w:iCs/>
          <w:color w:val="222222"/>
          <w:sz w:val="28"/>
          <w:szCs w:val="28"/>
          <w:shd w:val="clear" w:color="auto" w:fill="FFFFFF"/>
        </w:rPr>
        <w:t>Engineering &amp; Technology</w:t>
      </w:r>
      <w:r w:rsidRPr="00A7691E">
        <w:rPr>
          <w:rFonts w:ascii="Arial" w:hAnsi="Arial" w:cs="Arial"/>
          <w:color w:val="222222"/>
          <w:sz w:val="28"/>
          <w:szCs w:val="28"/>
          <w:shd w:val="clear" w:color="auto" w:fill="FFFFFF"/>
        </w:rPr>
        <w:t>, </w:t>
      </w:r>
      <w:r w:rsidRPr="00A7691E">
        <w:rPr>
          <w:rFonts w:ascii="Arial" w:hAnsi="Arial" w:cs="Arial"/>
          <w:i/>
          <w:iCs/>
          <w:color w:val="222222"/>
          <w:sz w:val="28"/>
          <w:szCs w:val="28"/>
          <w:shd w:val="clear" w:color="auto" w:fill="FFFFFF"/>
        </w:rPr>
        <w:t>4</w:t>
      </w:r>
      <w:r w:rsidRPr="00A7691E">
        <w:rPr>
          <w:rFonts w:ascii="Arial" w:hAnsi="Arial" w:cs="Arial"/>
          <w:color w:val="222222"/>
          <w:sz w:val="28"/>
          <w:szCs w:val="28"/>
          <w:shd w:val="clear" w:color="auto" w:fill="FFFFFF"/>
        </w:rPr>
        <w:t>(11), pp.18-20.</w:t>
      </w:r>
    </w:p>
    <w:p w14:paraId="053502CA" w14:textId="77777777" w:rsidR="00BE7824" w:rsidRPr="00BE7824" w:rsidRDefault="00BE7824" w:rsidP="00BE7824">
      <w:pPr>
        <w:shd w:val="clear" w:color="auto" w:fill="FFFFFF"/>
        <w:spacing w:line="235" w:lineRule="atLeast"/>
        <w:rPr>
          <w:rFonts w:ascii="Arial" w:hAnsi="Arial" w:cs="Arial"/>
          <w:sz w:val="28"/>
          <w:szCs w:val="28"/>
          <w:lang w:eastAsia="en-GB"/>
        </w:rPr>
      </w:pPr>
    </w:p>
    <w:p w14:paraId="3E52F734" w14:textId="095F74AB" w:rsidR="00646AF9" w:rsidRDefault="00646AF9" w:rsidP="006D4D25">
      <w:pPr>
        <w:shd w:val="clear" w:color="auto" w:fill="FFFFFF"/>
        <w:spacing w:line="235" w:lineRule="atLeast"/>
        <w:ind w:left="360"/>
        <w:rPr>
          <w:rFonts w:ascii="Arial" w:hAnsi="Arial" w:cs="Arial"/>
          <w:b/>
          <w:bCs/>
          <w:i/>
          <w:iCs/>
          <w:color w:val="FF0000"/>
          <w:sz w:val="28"/>
          <w:szCs w:val="28"/>
          <w:lang w:eastAsia="en-GB"/>
        </w:rPr>
      </w:pPr>
      <w:r w:rsidRPr="00EC1436">
        <w:rPr>
          <w:rFonts w:ascii="Arial" w:hAnsi="Arial" w:cs="Arial"/>
          <w:b/>
          <w:bCs/>
          <w:i/>
          <w:iCs/>
          <w:color w:val="FF0000"/>
          <w:sz w:val="28"/>
          <w:szCs w:val="28"/>
          <w:lang w:eastAsia="en-GB"/>
        </w:rPr>
        <w:t xml:space="preserve">Your conclusion can map a variety of strategic </w:t>
      </w:r>
      <w:r w:rsidR="006D4D25" w:rsidRPr="00EC1436">
        <w:rPr>
          <w:rFonts w:ascii="Arial" w:hAnsi="Arial" w:cs="Arial"/>
          <w:b/>
          <w:bCs/>
          <w:i/>
          <w:iCs/>
          <w:color w:val="FF0000"/>
          <w:sz w:val="28"/>
          <w:szCs w:val="28"/>
          <w:lang w:eastAsia="en-GB"/>
        </w:rPr>
        <w:t>approaches but</w:t>
      </w:r>
      <w:r w:rsidRPr="00EC1436">
        <w:rPr>
          <w:rFonts w:ascii="Arial" w:hAnsi="Arial" w:cs="Arial"/>
          <w:b/>
          <w:bCs/>
          <w:i/>
          <w:iCs/>
          <w:color w:val="FF0000"/>
          <w:sz w:val="28"/>
          <w:szCs w:val="28"/>
          <w:lang w:eastAsia="en-GB"/>
        </w:rPr>
        <w:t xml:space="preserve"> must include some di</w:t>
      </w:r>
      <w:r w:rsidR="006D4D25" w:rsidRPr="00EC1436">
        <w:rPr>
          <w:rFonts w:ascii="Arial" w:hAnsi="Arial" w:cs="Arial"/>
          <w:b/>
          <w:bCs/>
          <w:i/>
          <w:iCs/>
          <w:color w:val="FF0000"/>
          <w:sz w:val="28"/>
          <w:szCs w:val="28"/>
          <w:lang w:eastAsia="en-GB"/>
        </w:rPr>
        <w:t>gi</w:t>
      </w:r>
      <w:r w:rsidRPr="00EC1436">
        <w:rPr>
          <w:rFonts w:ascii="Arial" w:hAnsi="Arial" w:cs="Arial"/>
          <w:b/>
          <w:bCs/>
          <w:i/>
          <w:iCs/>
          <w:color w:val="FF0000"/>
          <w:sz w:val="28"/>
          <w:szCs w:val="28"/>
          <w:lang w:eastAsia="en-GB"/>
        </w:rPr>
        <w:t xml:space="preserve">tal innovation/investment/ policy </w:t>
      </w:r>
      <w:r w:rsidR="006D4D25" w:rsidRPr="00EC1436">
        <w:rPr>
          <w:rFonts w:ascii="Arial" w:hAnsi="Arial" w:cs="Arial"/>
          <w:b/>
          <w:bCs/>
          <w:i/>
          <w:iCs/>
          <w:color w:val="FF0000"/>
          <w:sz w:val="28"/>
          <w:szCs w:val="28"/>
          <w:lang w:eastAsia="en-GB"/>
        </w:rPr>
        <w:t>adoption</w:t>
      </w:r>
      <w:r w:rsidRPr="00EC1436">
        <w:rPr>
          <w:rFonts w:ascii="Arial" w:hAnsi="Arial" w:cs="Arial"/>
          <w:b/>
          <w:bCs/>
          <w:i/>
          <w:iCs/>
          <w:color w:val="FF0000"/>
          <w:sz w:val="28"/>
          <w:szCs w:val="28"/>
          <w:lang w:eastAsia="en-GB"/>
        </w:rPr>
        <w:t xml:space="preserve">, which must </w:t>
      </w:r>
      <w:r w:rsidR="002476A8" w:rsidRPr="00EC1436">
        <w:rPr>
          <w:rFonts w:ascii="Arial" w:hAnsi="Arial" w:cs="Arial"/>
          <w:b/>
          <w:bCs/>
          <w:i/>
          <w:iCs/>
          <w:color w:val="FF0000"/>
          <w:sz w:val="28"/>
          <w:szCs w:val="28"/>
          <w:lang w:eastAsia="en-GB"/>
        </w:rPr>
        <w:t>fo</w:t>
      </w:r>
      <w:r w:rsidR="002476A8">
        <w:rPr>
          <w:rFonts w:ascii="Arial" w:hAnsi="Arial" w:cs="Arial"/>
          <w:b/>
          <w:bCs/>
          <w:i/>
          <w:iCs/>
          <w:color w:val="FF0000"/>
          <w:sz w:val="28"/>
          <w:szCs w:val="28"/>
          <w:lang w:eastAsia="en-GB"/>
        </w:rPr>
        <w:t>llow</w:t>
      </w:r>
      <w:r w:rsidRPr="00EC1436">
        <w:rPr>
          <w:rFonts w:ascii="Arial" w:hAnsi="Arial" w:cs="Arial"/>
          <w:b/>
          <w:bCs/>
          <w:i/>
          <w:iCs/>
          <w:color w:val="FF0000"/>
          <w:sz w:val="28"/>
          <w:szCs w:val="28"/>
          <w:lang w:eastAsia="en-GB"/>
        </w:rPr>
        <w:t xml:space="preserve"> the underpinning </w:t>
      </w:r>
      <w:r w:rsidR="006D4D25" w:rsidRPr="00EC1436">
        <w:rPr>
          <w:rFonts w:ascii="Arial" w:hAnsi="Arial" w:cs="Arial"/>
          <w:b/>
          <w:bCs/>
          <w:i/>
          <w:iCs/>
          <w:color w:val="FF0000"/>
          <w:sz w:val="28"/>
          <w:szCs w:val="28"/>
          <w:lang w:eastAsia="en-GB"/>
        </w:rPr>
        <w:t>strategic</w:t>
      </w:r>
      <w:r w:rsidRPr="00EC1436">
        <w:rPr>
          <w:rFonts w:ascii="Arial" w:hAnsi="Arial" w:cs="Arial"/>
          <w:b/>
          <w:bCs/>
          <w:i/>
          <w:iCs/>
          <w:color w:val="FF0000"/>
          <w:sz w:val="28"/>
          <w:szCs w:val="28"/>
          <w:lang w:eastAsia="en-GB"/>
        </w:rPr>
        <w:t xml:space="preserve"> </w:t>
      </w:r>
      <w:r w:rsidR="006D4D25" w:rsidRPr="00EC1436">
        <w:rPr>
          <w:rFonts w:ascii="Arial" w:hAnsi="Arial" w:cs="Arial"/>
          <w:b/>
          <w:bCs/>
          <w:i/>
          <w:iCs/>
          <w:color w:val="FF0000"/>
          <w:sz w:val="28"/>
          <w:szCs w:val="28"/>
          <w:lang w:eastAsia="en-GB"/>
        </w:rPr>
        <w:t>environmental analysis.</w:t>
      </w:r>
    </w:p>
    <w:p w14:paraId="2E0B7F77" w14:textId="60D6B7B2" w:rsidR="002476A8" w:rsidRDefault="002476A8" w:rsidP="006D4D25">
      <w:pPr>
        <w:shd w:val="clear" w:color="auto" w:fill="FFFFFF"/>
        <w:spacing w:line="235" w:lineRule="atLeast"/>
        <w:ind w:left="360"/>
        <w:rPr>
          <w:rFonts w:ascii="Arial" w:hAnsi="Arial" w:cs="Arial"/>
          <w:b/>
          <w:bCs/>
          <w:i/>
          <w:iCs/>
          <w:color w:val="FF0000"/>
          <w:sz w:val="28"/>
          <w:szCs w:val="28"/>
          <w:lang w:eastAsia="en-GB"/>
        </w:rPr>
      </w:pPr>
      <w:r>
        <w:rPr>
          <w:rFonts w:ascii="Arial" w:hAnsi="Arial" w:cs="Arial"/>
          <w:b/>
          <w:bCs/>
          <w:i/>
          <w:iCs/>
          <w:color w:val="FF0000"/>
          <w:sz w:val="28"/>
          <w:szCs w:val="28"/>
          <w:lang w:eastAsia="en-GB"/>
        </w:rPr>
        <w:t>Digital transformation</w:t>
      </w:r>
    </w:p>
    <w:p w14:paraId="285220C0" w14:textId="04541E42" w:rsidR="002476A8" w:rsidRDefault="002476A8" w:rsidP="006D4D25">
      <w:pPr>
        <w:shd w:val="clear" w:color="auto" w:fill="FFFFFF"/>
        <w:spacing w:line="235" w:lineRule="atLeast"/>
        <w:ind w:left="360"/>
        <w:rPr>
          <w:rFonts w:ascii="Arial" w:hAnsi="Arial" w:cs="Arial"/>
          <w:b/>
          <w:bCs/>
          <w:i/>
          <w:iCs/>
          <w:color w:val="FF0000"/>
          <w:sz w:val="28"/>
          <w:szCs w:val="28"/>
          <w:lang w:eastAsia="en-GB"/>
        </w:rPr>
      </w:pPr>
      <w:r>
        <w:rPr>
          <w:rFonts w:ascii="Arial" w:hAnsi="Arial" w:cs="Arial"/>
          <w:b/>
          <w:bCs/>
          <w:i/>
          <w:iCs/>
          <w:color w:val="FF0000"/>
          <w:sz w:val="28"/>
          <w:szCs w:val="28"/>
          <w:lang w:eastAsia="en-GB"/>
        </w:rPr>
        <w:t>Digital investment</w:t>
      </w:r>
    </w:p>
    <w:p w14:paraId="0DC00E11" w14:textId="77777777" w:rsidR="00A7691E" w:rsidRDefault="002476A8" w:rsidP="00A7691E">
      <w:pPr>
        <w:shd w:val="clear" w:color="auto" w:fill="FFFFFF"/>
        <w:spacing w:line="235" w:lineRule="atLeast"/>
        <w:ind w:left="360"/>
        <w:rPr>
          <w:rFonts w:ascii="Arial" w:hAnsi="Arial" w:cs="Arial"/>
          <w:b/>
          <w:bCs/>
          <w:i/>
          <w:iCs/>
          <w:color w:val="FF0000"/>
          <w:sz w:val="28"/>
          <w:szCs w:val="28"/>
          <w:lang w:eastAsia="en-GB"/>
        </w:rPr>
      </w:pPr>
      <w:r>
        <w:rPr>
          <w:rFonts w:ascii="Arial" w:hAnsi="Arial" w:cs="Arial"/>
          <w:b/>
          <w:bCs/>
          <w:i/>
          <w:iCs/>
          <w:color w:val="FF0000"/>
          <w:sz w:val="28"/>
          <w:szCs w:val="28"/>
          <w:lang w:eastAsia="en-GB"/>
        </w:rPr>
        <w:t>Digital update/improvement.</w:t>
      </w:r>
    </w:p>
    <w:p w14:paraId="05021805" w14:textId="08C87869" w:rsidR="006D4D25" w:rsidRPr="00A7691E" w:rsidRDefault="002476A8" w:rsidP="00A7691E">
      <w:pPr>
        <w:shd w:val="clear" w:color="auto" w:fill="FFFFFF"/>
        <w:spacing w:line="235" w:lineRule="atLeast"/>
        <w:rPr>
          <w:rFonts w:ascii="Arial" w:hAnsi="Arial" w:cs="Arial"/>
          <w:b/>
          <w:bCs/>
          <w:i/>
          <w:iCs/>
          <w:color w:val="FF0000"/>
          <w:sz w:val="28"/>
          <w:szCs w:val="28"/>
          <w:lang w:eastAsia="en-GB"/>
        </w:rPr>
      </w:pPr>
      <w:r>
        <w:rPr>
          <w:rFonts w:ascii="Arial" w:hAnsi="Arial" w:cs="Arial"/>
          <w:b/>
          <w:bCs/>
          <w:color w:val="222222"/>
          <w:sz w:val="28"/>
          <w:szCs w:val="28"/>
          <w:lang w:eastAsia="en-GB"/>
        </w:rPr>
        <w:t>How does it fit the rest of the analysis?</w:t>
      </w:r>
    </w:p>
    <w:p w14:paraId="2D1A0789" w14:textId="77777777" w:rsidR="002476A8" w:rsidRPr="00EC1436" w:rsidRDefault="002476A8" w:rsidP="00563888">
      <w:pPr>
        <w:shd w:val="clear" w:color="auto" w:fill="FFFFFF"/>
        <w:spacing w:line="235" w:lineRule="atLeast"/>
        <w:ind w:left="360"/>
        <w:jc w:val="both"/>
        <w:rPr>
          <w:rFonts w:ascii="Arial" w:hAnsi="Arial" w:cs="Arial"/>
          <w:b/>
          <w:bCs/>
          <w:color w:val="222222"/>
          <w:sz w:val="28"/>
          <w:szCs w:val="28"/>
          <w:lang w:eastAsia="en-GB"/>
        </w:rPr>
      </w:pPr>
    </w:p>
    <w:p w14:paraId="23C937CB" w14:textId="77777777" w:rsidR="006D4D25" w:rsidRPr="00EC1436" w:rsidRDefault="006D4D25" w:rsidP="006D4D25">
      <w:pPr>
        <w:rPr>
          <w:rFonts w:ascii="Arial" w:hAnsi="Arial" w:cs="Arial"/>
          <w:b/>
          <w:bCs/>
          <w:sz w:val="28"/>
          <w:szCs w:val="28"/>
        </w:rPr>
      </w:pPr>
    </w:p>
    <w:p w14:paraId="0754C0A6" w14:textId="77777777" w:rsidR="00293819" w:rsidRPr="00EC1436" w:rsidRDefault="00293819" w:rsidP="00293819">
      <w:pPr>
        <w:rPr>
          <w:rFonts w:ascii="Arial" w:hAnsi="Arial" w:cs="Arial"/>
          <w:sz w:val="28"/>
          <w:szCs w:val="28"/>
        </w:rPr>
      </w:pPr>
      <w:r w:rsidRPr="00EC1436">
        <w:rPr>
          <w:rFonts w:ascii="Arial" w:hAnsi="Arial" w:cs="Arial"/>
          <w:noProof/>
          <w:sz w:val="28"/>
          <w:szCs w:val="28"/>
        </w:rPr>
        <w:drawing>
          <wp:inline distT="0" distB="0" distL="0" distR="0" wp14:anchorId="3E755CBD" wp14:editId="37739547">
            <wp:extent cx="4290060" cy="2453640"/>
            <wp:effectExtent l="0" t="0" r="0" b="381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90060" cy="2453640"/>
                    </a:xfrm>
                    <a:prstGeom prst="rect">
                      <a:avLst/>
                    </a:prstGeom>
                    <a:noFill/>
                    <a:ln>
                      <a:noFill/>
                    </a:ln>
                  </pic:spPr>
                </pic:pic>
              </a:graphicData>
            </a:graphic>
          </wp:inline>
        </w:drawing>
      </w:r>
      <w:r w:rsidRPr="00EC1436">
        <w:rPr>
          <w:rFonts w:ascii="Arial" w:hAnsi="Arial" w:cs="Arial"/>
          <w:sz w:val="28"/>
          <w:szCs w:val="28"/>
        </w:rPr>
        <w:t xml:space="preserve"> </w:t>
      </w:r>
    </w:p>
    <w:p w14:paraId="3B1EFFAD" w14:textId="523CF375" w:rsidR="00293819" w:rsidRPr="00EC1436" w:rsidRDefault="00293819" w:rsidP="00293819">
      <w:pPr>
        <w:rPr>
          <w:rFonts w:ascii="Arial" w:hAnsi="Arial" w:cs="Arial"/>
          <w:sz w:val="28"/>
          <w:szCs w:val="28"/>
        </w:rPr>
      </w:pPr>
      <w:r w:rsidRPr="00EC1436">
        <w:rPr>
          <w:rFonts w:ascii="Arial" w:hAnsi="Arial" w:cs="Arial"/>
          <w:sz w:val="28"/>
          <w:szCs w:val="28"/>
        </w:rPr>
        <w:t xml:space="preserve">Source: Redmond, J. (Undated) Strategy and the importance of strategic leadership. CPA Ireland. </w:t>
      </w:r>
      <w:hyperlink r:id="rId15" w:history="1">
        <w:r w:rsidRPr="00EC1436">
          <w:rPr>
            <w:rStyle w:val="Hyperlink"/>
            <w:rFonts w:ascii="Arial" w:hAnsi="Arial" w:cs="Arial"/>
            <w:sz w:val="28"/>
            <w:szCs w:val="28"/>
          </w:rPr>
          <w:t>https://www.cpaireland.ie/CPAIreland/media/Education-Training/Study%20Support%20Resources/P2%20Strategy%20and%20L</w:t>
        </w:r>
        <w:r w:rsidRPr="00EC1436">
          <w:rPr>
            <w:rStyle w:val="Hyperlink"/>
            <w:rFonts w:ascii="Arial" w:hAnsi="Arial" w:cs="Arial"/>
            <w:sz w:val="28"/>
            <w:szCs w:val="28"/>
          </w:rPr>
          <w:lastRenderedPageBreak/>
          <w:t>eadership/Relevant%20Articles/cpa-article-strategy-and-leadership-final.pdf</w:t>
        </w:r>
      </w:hyperlink>
      <w:r w:rsidRPr="00EC1436">
        <w:rPr>
          <w:rFonts w:ascii="Arial" w:hAnsi="Arial" w:cs="Arial"/>
          <w:sz w:val="28"/>
          <w:szCs w:val="28"/>
        </w:rPr>
        <w:t xml:space="preserve"> (Accessed 12-01-23). </w:t>
      </w:r>
    </w:p>
    <w:p w14:paraId="4C34F821" w14:textId="2F4359A7" w:rsidR="00563888" w:rsidRPr="00EC1436" w:rsidRDefault="00563888" w:rsidP="00293819">
      <w:pPr>
        <w:pStyle w:val="ListParagraph"/>
        <w:spacing w:after="160" w:line="259" w:lineRule="auto"/>
        <w:ind w:left="643"/>
        <w:rPr>
          <w:rFonts w:ascii="Arial" w:hAnsi="Arial" w:cs="Arial"/>
          <w:b/>
          <w:bCs/>
          <w:sz w:val="28"/>
          <w:szCs w:val="28"/>
        </w:rPr>
      </w:pPr>
    </w:p>
    <w:p w14:paraId="271FE39B" w14:textId="4602515F" w:rsidR="00563888" w:rsidRPr="00EC1436" w:rsidRDefault="00293819" w:rsidP="00563888">
      <w:pPr>
        <w:pStyle w:val="ListParagraph"/>
        <w:rPr>
          <w:rFonts w:ascii="Arial" w:hAnsi="Arial" w:cs="Arial"/>
          <w:b/>
          <w:bCs/>
          <w:sz w:val="28"/>
          <w:szCs w:val="28"/>
        </w:rPr>
      </w:pPr>
      <w:r w:rsidRPr="00EC1436">
        <w:rPr>
          <w:rFonts w:ascii="Arial" w:hAnsi="Arial" w:cs="Arial"/>
          <w:noProof/>
          <w:sz w:val="28"/>
          <w:szCs w:val="28"/>
        </w:rPr>
        <w:drawing>
          <wp:inline distT="0" distB="0" distL="0" distR="0" wp14:anchorId="58A0D6FF" wp14:editId="7E21438A">
            <wp:extent cx="5838190" cy="341376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838190" cy="3413760"/>
                    </a:xfrm>
                    <a:prstGeom prst="rect">
                      <a:avLst/>
                    </a:prstGeom>
                  </pic:spPr>
                </pic:pic>
              </a:graphicData>
            </a:graphic>
          </wp:inline>
        </w:drawing>
      </w:r>
    </w:p>
    <w:p w14:paraId="099927C0" w14:textId="77777777" w:rsidR="00A7691E" w:rsidRDefault="00A7691E" w:rsidP="00563888">
      <w:pPr>
        <w:pStyle w:val="ListParagraph"/>
        <w:rPr>
          <w:rFonts w:ascii="Arial" w:eastAsiaTheme="majorEastAsia" w:hAnsi="Arial" w:cs="Arial"/>
          <w:b/>
          <w:bCs/>
          <w:color w:val="000000" w:themeColor="text1"/>
          <w:kern w:val="24"/>
          <w:sz w:val="28"/>
          <w:szCs w:val="28"/>
        </w:rPr>
      </w:pPr>
    </w:p>
    <w:p w14:paraId="61F88A18" w14:textId="02B43F33" w:rsidR="00293819" w:rsidRPr="00EC1436" w:rsidRDefault="00293819" w:rsidP="00563888">
      <w:pPr>
        <w:pStyle w:val="ListParagraph"/>
        <w:rPr>
          <w:rFonts w:ascii="Arial" w:hAnsi="Arial" w:cs="Arial"/>
          <w:b/>
          <w:bCs/>
          <w:sz w:val="28"/>
          <w:szCs w:val="28"/>
        </w:rPr>
      </w:pPr>
      <w:r w:rsidRPr="00EC1436">
        <w:rPr>
          <w:rFonts w:ascii="Arial" w:eastAsiaTheme="majorEastAsia" w:hAnsi="Arial" w:cs="Arial"/>
          <w:b/>
          <w:bCs/>
          <w:color w:val="000000" w:themeColor="text1"/>
          <w:kern w:val="24"/>
          <w:sz w:val="28"/>
          <w:szCs w:val="28"/>
        </w:rPr>
        <w:t xml:space="preserve">Are there common </w:t>
      </w:r>
      <w:r w:rsidR="00A7691E">
        <w:rPr>
          <w:rFonts w:ascii="Arial" w:eastAsiaTheme="majorEastAsia" w:hAnsi="Arial" w:cs="Arial"/>
          <w:b/>
          <w:bCs/>
          <w:color w:val="000000" w:themeColor="text1"/>
          <w:kern w:val="24"/>
          <w:sz w:val="28"/>
          <w:szCs w:val="28"/>
        </w:rPr>
        <w:t xml:space="preserve">influential/variable </w:t>
      </w:r>
      <w:r w:rsidRPr="00EC1436">
        <w:rPr>
          <w:rFonts w:ascii="Arial" w:eastAsiaTheme="majorEastAsia" w:hAnsi="Arial" w:cs="Arial"/>
          <w:b/>
          <w:bCs/>
          <w:color w:val="000000" w:themeColor="text1"/>
          <w:kern w:val="24"/>
          <w:sz w:val="28"/>
          <w:szCs w:val="28"/>
        </w:rPr>
        <w:t>themes/factors?</w:t>
      </w:r>
    </w:p>
    <w:p w14:paraId="60ADEA24"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What environment?</w:t>
      </w:r>
    </w:p>
    <w:p w14:paraId="0AFC60FD"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What organisational culture?</w:t>
      </w:r>
    </w:p>
    <w:p w14:paraId="0F2191B2"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What tasks?</w:t>
      </w:r>
    </w:p>
    <w:p w14:paraId="15DF0D98"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What time constraints exist?</w:t>
      </w:r>
    </w:p>
    <w:p w14:paraId="29192EFA"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What resources are available?</w:t>
      </w:r>
    </w:p>
    <w:p w14:paraId="462BED7C"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What followers?</w:t>
      </w:r>
    </w:p>
    <w:p w14:paraId="1E427E86"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 xml:space="preserve">What leaders lead the leaders being analysed? </w:t>
      </w:r>
    </w:p>
    <w:p w14:paraId="77FC914D" w14:textId="77777777" w:rsidR="00293819" w:rsidRPr="00293819" w:rsidRDefault="00293819" w:rsidP="00293819">
      <w:pPr>
        <w:spacing w:before="200" w:after="0" w:line="216" w:lineRule="auto"/>
        <w:rPr>
          <w:rFonts w:ascii="Arial" w:eastAsia="Times New Roman" w:hAnsi="Arial" w:cs="Arial"/>
          <w:sz w:val="28"/>
          <w:szCs w:val="28"/>
          <w:lang w:eastAsia="en-GB"/>
        </w:rPr>
      </w:pPr>
      <w:r w:rsidRPr="00293819">
        <w:rPr>
          <w:rFonts w:ascii="Arial" w:eastAsiaTheme="minorEastAsia" w:hAnsi="Arial" w:cs="Arial"/>
          <w:color w:val="000000" w:themeColor="text1"/>
          <w:kern w:val="24"/>
          <w:sz w:val="28"/>
          <w:szCs w:val="28"/>
          <w:lang w:eastAsia="en-GB"/>
        </w:rPr>
        <w:t>How might they play with the challenge of digital investment/innovation?</w:t>
      </w:r>
    </w:p>
    <w:p w14:paraId="2C44636D" w14:textId="77777777" w:rsidR="00293819" w:rsidRPr="00EC1436" w:rsidRDefault="00293819" w:rsidP="00563888">
      <w:pPr>
        <w:pStyle w:val="ListParagraph"/>
        <w:rPr>
          <w:rFonts w:ascii="Arial" w:hAnsi="Arial" w:cs="Arial"/>
          <w:b/>
          <w:bCs/>
          <w:sz w:val="28"/>
          <w:szCs w:val="28"/>
        </w:rPr>
      </w:pPr>
    </w:p>
    <w:p w14:paraId="0D6B6E14" w14:textId="77777777" w:rsidR="00563888" w:rsidRPr="007B25AF" w:rsidRDefault="00563888" w:rsidP="00563888">
      <w:pPr>
        <w:pStyle w:val="ListParagraph"/>
        <w:rPr>
          <w:rFonts w:ascii="Arial" w:hAnsi="Arial" w:cs="Arial"/>
          <w:b/>
          <w:bCs/>
          <w:color w:val="ED7D31" w:themeColor="accent2"/>
          <w:sz w:val="28"/>
          <w:szCs w:val="28"/>
        </w:rPr>
      </w:pPr>
    </w:p>
    <w:p w14:paraId="6D6AB4A7" w14:textId="653598CF" w:rsidR="00563888" w:rsidRPr="007B25AF" w:rsidRDefault="00563888" w:rsidP="0085237B">
      <w:pPr>
        <w:rPr>
          <w:rFonts w:ascii="Arial" w:hAnsi="Arial" w:cs="Arial"/>
          <w:b/>
          <w:bCs/>
          <w:color w:val="ED7D31" w:themeColor="accent2"/>
          <w:sz w:val="28"/>
          <w:szCs w:val="28"/>
        </w:rPr>
      </w:pPr>
      <w:r w:rsidRPr="007B25AF">
        <w:rPr>
          <w:rFonts w:ascii="Arial" w:hAnsi="Arial" w:cs="Arial"/>
          <w:b/>
          <w:bCs/>
          <w:color w:val="ED7D31" w:themeColor="accent2"/>
          <w:sz w:val="28"/>
          <w:szCs w:val="28"/>
        </w:rPr>
        <w:t>Make logically derived recommendations to the organisation on how to improve its</w:t>
      </w:r>
      <w:r w:rsidR="0085237B" w:rsidRPr="007B25AF">
        <w:rPr>
          <w:rFonts w:ascii="Arial" w:hAnsi="Arial" w:cs="Arial"/>
          <w:b/>
          <w:bCs/>
          <w:color w:val="ED7D31" w:themeColor="accent2"/>
          <w:sz w:val="28"/>
          <w:szCs w:val="28"/>
        </w:rPr>
        <w:t xml:space="preserve"> </w:t>
      </w:r>
      <w:r w:rsidR="007B25AF" w:rsidRPr="007B25AF">
        <w:rPr>
          <w:rFonts w:ascii="Arial" w:hAnsi="Arial" w:cs="Arial"/>
          <w:b/>
          <w:bCs/>
          <w:color w:val="ED7D31" w:themeColor="accent2"/>
          <w:sz w:val="28"/>
          <w:szCs w:val="28"/>
        </w:rPr>
        <w:t>performance</w:t>
      </w:r>
      <w:r w:rsidRPr="007B25AF">
        <w:rPr>
          <w:rFonts w:ascii="Arial" w:hAnsi="Arial" w:cs="Arial"/>
          <w:b/>
          <w:bCs/>
          <w:color w:val="ED7D31" w:themeColor="accent2"/>
          <w:sz w:val="28"/>
          <w:szCs w:val="28"/>
        </w:rPr>
        <w:t xml:space="preserve"> with special reference to a</w:t>
      </w:r>
      <w:r w:rsidR="0085237B" w:rsidRPr="007B25AF">
        <w:rPr>
          <w:rFonts w:ascii="Arial" w:hAnsi="Arial" w:cs="Arial"/>
          <w:b/>
          <w:bCs/>
          <w:color w:val="ED7D31" w:themeColor="accent2"/>
          <w:sz w:val="28"/>
          <w:szCs w:val="28"/>
        </w:rPr>
        <w:t>n innovation/</w:t>
      </w:r>
      <w:r w:rsidR="007B25AF" w:rsidRPr="007B25AF">
        <w:rPr>
          <w:rFonts w:ascii="Arial" w:hAnsi="Arial" w:cs="Arial"/>
          <w:b/>
          <w:bCs/>
          <w:color w:val="ED7D31" w:themeColor="accent2"/>
          <w:sz w:val="28"/>
          <w:szCs w:val="28"/>
        </w:rPr>
        <w:t xml:space="preserve"> reform/</w:t>
      </w:r>
      <w:r w:rsidRPr="007B25AF">
        <w:rPr>
          <w:rFonts w:ascii="Arial" w:hAnsi="Arial" w:cs="Arial"/>
          <w:b/>
          <w:bCs/>
          <w:color w:val="ED7D31" w:themeColor="accent2"/>
          <w:sz w:val="28"/>
          <w:szCs w:val="28"/>
        </w:rPr>
        <w:t xml:space="preserve"> digital investment/</w:t>
      </w:r>
      <w:r w:rsidR="007B25AF" w:rsidRPr="007B25AF">
        <w:rPr>
          <w:rFonts w:ascii="Arial" w:hAnsi="Arial" w:cs="Arial"/>
          <w:b/>
          <w:bCs/>
          <w:color w:val="ED7D31" w:themeColor="accent2"/>
          <w:sz w:val="28"/>
          <w:szCs w:val="28"/>
        </w:rPr>
        <w:t xml:space="preserve">with </w:t>
      </w:r>
      <w:r w:rsidRPr="007B25AF">
        <w:rPr>
          <w:rFonts w:ascii="Arial" w:hAnsi="Arial" w:cs="Arial"/>
          <w:b/>
          <w:bCs/>
          <w:color w:val="ED7D31" w:themeColor="accent2"/>
          <w:sz w:val="28"/>
          <w:szCs w:val="28"/>
        </w:rPr>
        <w:t>implementation</w:t>
      </w:r>
      <w:r w:rsidR="007B25AF" w:rsidRPr="007B25AF">
        <w:rPr>
          <w:rFonts w:ascii="Arial" w:hAnsi="Arial" w:cs="Arial"/>
          <w:b/>
          <w:bCs/>
          <w:color w:val="ED7D31" w:themeColor="accent2"/>
          <w:sz w:val="28"/>
          <w:szCs w:val="28"/>
        </w:rPr>
        <w:t xml:space="preserve"> advice.</w:t>
      </w:r>
      <w:r w:rsidRPr="007B25AF">
        <w:rPr>
          <w:rFonts w:ascii="Arial" w:hAnsi="Arial" w:cs="Arial"/>
          <w:b/>
          <w:bCs/>
          <w:color w:val="ED7D31" w:themeColor="accent2"/>
          <w:sz w:val="28"/>
          <w:szCs w:val="28"/>
        </w:rPr>
        <w:t xml:space="preserve"> </w:t>
      </w:r>
    </w:p>
    <w:p w14:paraId="1CA1360A" w14:textId="77777777" w:rsidR="00563888" w:rsidRPr="00455D80" w:rsidRDefault="00563888" w:rsidP="00455D80">
      <w:pPr>
        <w:rPr>
          <w:rFonts w:ascii="Arial" w:hAnsi="Arial" w:cs="Arial"/>
          <w:sz w:val="28"/>
          <w:szCs w:val="28"/>
        </w:rPr>
      </w:pPr>
    </w:p>
    <w:p w14:paraId="0160A44C" w14:textId="5BF733E2" w:rsidR="006D4D25" w:rsidRPr="00EC1436" w:rsidRDefault="00563888" w:rsidP="0044205A">
      <w:pPr>
        <w:rPr>
          <w:rFonts w:ascii="Arial" w:hAnsi="Arial" w:cs="Arial"/>
          <w:sz w:val="28"/>
          <w:szCs w:val="28"/>
        </w:rPr>
      </w:pPr>
      <w:r w:rsidRPr="00EC1436">
        <w:rPr>
          <w:rFonts w:ascii="Arial" w:hAnsi="Arial" w:cs="Arial"/>
          <w:sz w:val="28"/>
          <w:szCs w:val="28"/>
        </w:rPr>
        <w:lastRenderedPageBreak/>
        <w:t>T</w:t>
      </w:r>
      <w:r w:rsidR="0085237B">
        <w:rPr>
          <w:rFonts w:ascii="Arial" w:hAnsi="Arial" w:cs="Arial"/>
          <w:sz w:val="28"/>
          <w:szCs w:val="28"/>
        </w:rPr>
        <w:t>his</w:t>
      </w:r>
      <w:r w:rsidRPr="00EC1436">
        <w:rPr>
          <w:rFonts w:ascii="Arial" w:hAnsi="Arial" w:cs="Arial"/>
          <w:sz w:val="28"/>
          <w:szCs w:val="28"/>
        </w:rPr>
        <w:t xml:space="preserve"> requires you to review a development, analyse how it can help leaders achieve strategic goals and evaluate some guidance how this might be done. </w:t>
      </w:r>
    </w:p>
    <w:p w14:paraId="4F2F682D" w14:textId="3CA8648E" w:rsidR="006D4D25" w:rsidRPr="00EC1436" w:rsidRDefault="006D4D25" w:rsidP="0044205A">
      <w:pPr>
        <w:rPr>
          <w:rFonts w:ascii="Arial" w:hAnsi="Arial" w:cs="Arial"/>
          <w:sz w:val="28"/>
          <w:szCs w:val="28"/>
        </w:rPr>
      </w:pPr>
      <w:r w:rsidRPr="00EC1436">
        <w:rPr>
          <w:rFonts w:ascii="Arial" w:hAnsi="Arial" w:cs="Arial"/>
          <w:sz w:val="28"/>
          <w:szCs w:val="28"/>
        </w:rPr>
        <w:t>Link:</w:t>
      </w:r>
    </w:p>
    <w:p w14:paraId="23266132" w14:textId="33C4787C"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Organisational details</w:t>
      </w:r>
    </w:p>
    <w:p w14:paraId="23E9DFDB" w14:textId="2EB8F6FB"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Management culture</w:t>
      </w:r>
    </w:p>
    <w:p w14:paraId="08E7D793" w14:textId="45F5CB2E"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History</w:t>
      </w:r>
      <w:r w:rsidR="00455D80">
        <w:rPr>
          <w:rFonts w:ascii="Arial" w:hAnsi="Arial" w:cs="Arial"/>
          <w:sz w:val="28"/>
          <w:szCs w:val="28"/>
        </w:rPr>
        <w:t>/management</w:t>
      </w:r>
      <w:r w:rsidRPr="00EC1436">
        <w:rPr>
          <w:rFonts w:ascii="Arial" w:hAnsi="Arial" w:cs="Arial"/>
          <w:sz w:val="28"/>
          <w:szCs w:val="28"/>
        </w:rPr>
        <w:t xml:space="preserve"> of change</w:t>
      </w:r>
    </w:p>
    <w:p w14:paraId="52AF32FE" w14:textId="06C38235"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Leadership style</w:t>
      </w:r>
    </w:p>
    <w:p w14:paraId="1566CF4C" w14:textId="11610BB4"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Constraints</w:t>
      </w:r>
      <w:r w:rsidR="00455D80">
        <w:rPr>
          <w:rFonts w:ascii="Arial" w:hAnsi="Arial" w:cs="Arial"/>
          <w:sz w:val="28"/>
          <w:szCs w:val="28"/>
        </w:rPr>
        <w:t>/barriers to change</w:t>
      </w:r>
      <w:r w:rsidRPr="00EC1436">
        <w:rPr>
          <w:rFonts w:ascii="Arial" w:hAnsi="Arial" w:cs="Arial"/>
          <w:sz w:val="28"/>
          <w:szCs w:val="28"/>
        </w:rPr>
        <w:t xml:space="preserve"> and how to overcome them.</w:t>
      </w:r>
    </w:p>
    <w:p w14:paraId="19B2B7AB" w14:textId="31FE90F8"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Likelihood for success.</w:t>
      </w:r>
    </w:p>
    <w:p w14:paraId="31D0EF38" w14:textId="53BDBF56" w:rsidR="006D4D25" w:rsidRPr="00EC1436" w:rsidRDefault="006D4D25" w:rsidP="006D4D25">
      <w:pPr>
        <w:pStyle w:val="ListParagraph"/>
        <w:numPr>
          <w:ilvl w:val="0"/>
          <w:numId w:val="8"/>
        </w:numPr>
        <w:rPr>
          <w:rFonts w:ascii="Arial" w:hAnsi="Arial" w:cs="Arial"/>
          <w:sz w:val="28"/>
          <w:szCs w:val="28"/>
        </w:rPr>
      </w:pPr>
      <w:r w:rsidRPr="00EC1436">
        <w:rPr>
          <w:rFonts w:ascii="Arial" w:hAnsi="Arial" w:cs="Arial"/>
          <w:sz w:val="28"/>
          <w:szCs w:val="28"/>
        </w:rPr>
        <w:t>Fall back policy?</w:t>
      </w:r>
    </w:p>
    <w:p w14:paraId="31621EF5" w14:textId="613869DE" w:rsidR="006D4D25" w:rsidRDefault="006D4D25" w:rsidP="0044205A">
      <w:pPr>
        <w:rPr>
          <w:rFonts w:ascii="Arial" w:hAnsi="Arial" w:cs="Arial"/>
          <w:sz w:val="28"/>
          <w:szCs w:val="28"/>
        </w:rPr>
      </w:pPr>
    </w:p>
    <w:p w14:paraId="50176C1F" w14:textId="77777777" w:rsidR="00445C4A" w:rsidRPr="00A7691E" w:rsidRDefault="00445C4A" w:rsidP="00AB6DA2">
      <w:pPr>
        <w:rPr>
          <w:rFonts w:ascii="Arial" w:hAnsi="Arial" w:cs="Arial"/>
          <w:b/>
          <w:bCs/>
          <w:i/>
          <w:iCs/>
          <w:sz w:val="28"/>
          <w:szCs w:val="28"/>
        </w:rPr>
      </w:pPr>
      <w:r w:rsidRPr="00A7691E">
        <w:rPr>
          <w:rFonts w:ascii="Arial" w:hAnsi="Arial" w:cs="Arial"/>
          <w:b/>
          <w:bCs/>
          <w:i/>
          <w:iCs/>
          <w:sz w:val="28"/>
          <w:szCs w:val="28"/>
        </w:rPr>
        <w:t>Need for organisational resilience.</w:t>
      </w:r>
    </w:p>
    <w:p w14:paraId="4F0610E2" w14:textId="65A0422C" w:rsidR="00AB6DA2" w:rsidRPr="00806E15" w:rsidRDefault="00000000" w:rsidP="00AB6DA2">
      <w:pPr>
        <w:rPr>
          <w:rFonts w:ascii="Arial" w:hAnsi="Arial" w:cs="Arial"/>
          <w:sz w:val="28"/>
          <w:szCs w:val="28"/>
        </w:rPr>
      </w:pPr>
      <w:hyperlink r:id="rId18" w:history="1">
        <w:r w:rsidR="00AB6DA2" w:rsidRPr="00806E15">
          <w:rPr>
            <w:rFonts w:ascii="Arial" w:hAnsi="Arial" w:cs="Arial"/>
            <w:sz w:val="28"/>
            <w:szCs w:val="28"/>
          </w:rPr>
          <w:br/>
        </w:r>
        <w:r w:rsidR="00AB6DA2" w:rsidRPr="00806E15">
          <w:rPr>
            <w:rStyle w:val="mdc-c-linklabel"/>
            <w:rFonts w:ascii="Arial" w:hAnsi="Arial" w:cs="Arial"/>
            <w:sz w:val="28"/>
            <w:szCs w:val="28"/>
          </w:rPr>
          <w:t>Jim Boehm</w:t>
        </w:r>
      </w:hyperlink>
      <w:r w:rsidR="00AB6DA2" w:rsidRPr="00806E15">
        <w:rPr>
          <w:rFonts w:ascii="Arial" w:hAnsi="Arial" w:cs="Arial"/>
          <w:sz w:val="28"/>
          <w:szCs w:val="28"/>
        </w:rPr>
        <w:t xml:space="preserve">, Wolfram </w:t>
      </w:r>
      <w:r w:rsidR="00AB6DA2" w:rsidRPr="00806E15">
        <w:rPr>
          <w:rFonts w:ascii="Arial" w:hAnsi="Arial" w:cs="Arial"/>
          <w:color w:val="333333"/>
          <w:sz w:val="28"/>
          <w:szCs w:val="28"/>
        </w:rPr>
        <w:t xml:space="preserve">Salmanian, and Daniel Wallance (2023) </w:t>
      </w:r>
      <w:r w:rsidR="00AB6DA2" w:rsidRPr="00806E15">
        <w:rPr>
          <w:rFonts w:ascii="Arial" w:hAnsi="Arial" w:cs="Arial"/>
          <w:sz w:val="28"/>
          <w:szCs w:val="28"/>
        </w:rPr>
        <w:t xml:space="preserve">A technology survival guide for resilience. McKinsey &amp; Company. 24 March. </w:t>
      </w:r>
      <w:hyperlink r:id="rId19" w:history="1">
        <w:r w:rsidR="00AB6DA2" w:rsidRPr="00806E15">
          <w:rPr>
            <w:rStyle w:val="Hyperlink"/>
            <w:rFonts w:ascii="Arial" w:hAnsi="Arial" w:cs="Arial"/>
            <w:sz w:val="28"/>
            <w:szCs w:val="28"/>
          </w:rPr>
          <w:t>https://www.mckinsey.com/~/media/mckinsey/business%20functions/risk/our%20insights/a%20technology%20survival%20guide%20for%20resilience/a-technology-survival-guide-for-resilience.pdf</w:t>
        </w:r>
      </w:hyperlink>
      <w:r w:rsidR="00AB6DA2" w:rsidRPr="00806E15">
        <w:rPr>
          <w:rFonts w:ascii="Arial" w:hAnsi="Arial" w:cs="Arial"/>
          <w:sz w:val="28"/>
          <w:szCs w:val="28"/>
        </w:rPr>
        <w:t xml:space="preserve"> (Accessed 27-03-23).</w:t>
      </w:r>
    </w:p>
    <w:p w14:paraId="0530A65C" w14:textId="69768D57" w:rsidR="00AB6DA2" w:rsidRPr="005D691C" w:rsidRDefault="00AB6DA2" w:rsidP="00AB6DA2">
      <w:pPr>
        <w:rPr>
          <w:rFonts w:ascii="Arial" w:hAnsi="Arial" w:cs="Arial"/>
          <w:i/>
          <w:iCs/>
          <w:sz w:val="24"/>
          <w:szCs w:val="24"/>
        </w:rPr>
      </w:pPr>
      <w:r w:rsidRPr="005D691C">
        <w:rPr>
          <w:i/>
          <w:iCs/>
          <w:sz w:val="24"/>
          <w:szCs w:val="24"/>
        </w:rPr>
        <w:t>Technology resilience is the sum of practices and foundations necessary to architect and deploy technology safely across the technology stack Technology resilience prepares organizations to overcome challenges when their technology stack is compromised, reducing the frequency of catastrophic events and enabling them to recover faster in the case of an event.</w:t>
      </w:r>
    </w:p>
    <w:p w14:paraId="46F42673" w14:textId="75B299C6" w:rsidR="00574C27" w:rsidRPr="005D691C" w:rsidRDefault="00AB6DA2" w:rsidP="00455D80">
      <w:pPr>
        <w:rPr>
          <w:rFonts w:ascii="Arial" w:hAnsi="Arial" w:cs="Arial"/>
          <w:i/>
          <w:iCs/>
          <w:sz w:val="24"/>
          <w:szCs w:val="24"/>
        </w:rPr>
      </w:pPr>
      <w:r w:rsidRPr="005D691C">
        <w:rPr>
          <w:rFonts w:ascii="Arial" w:hAnsi="Arial" w:cs="Arial"/>
          <w:i/>
          <w:iCs/>
          <w:noProof/>
          <w:sz w:val="24"/>
          <w:szCs w:val="24"/>
        </w:rPr>
        <w:lastRenderedPageBreak/>
        <w:drawing>
          <wp:inline distT="0" distB="0" distL="0" distR="0" wp14:anchorId="161A07E8" wp14:editId="19FC0E05">
            <wp:extent cx="5572125" cy="3042285"/>
            <wp:effectExtent l="0" t="0" r="9525"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72125" cy="3042285"/>
                    </a:xfrm>
                    <a:prstGeom prst="rect">
                      <a:avLst/>
                    </a:prstGeom>
                    <a:noFill/>
                  </pic:spPr>
                </pic:pic>
              </a:graphicData>
            </a:graphic>
          </wp:inline>
        </w:drawing>
      </w:r>
    </w:p>
    <w:p w14:paraId="39FBCC93" w14:textId="5FC23777" w:rsidR="00574C27" w:rsidRPr="005D691C" w:rsidRDefault="00574C27" w:rsidP="00455D80">
      <w:pPr>
        <w:rPr>
          <w:rFonts w:ascii="Arial" w:hAnsi="Arial" w:cs="Arial"/>
          <w:i/>
          <w:iCs/>
          <w:sz w:val="24"/>
          <w:szCs w:val="24"/>
        </w:rPr>
      </w:pPr>
    </w:p>
    <w:p w14:paraId="0B5106B5" w14:textId="18300940" w:rsidR="002476A8" w:rsidRPr="005D691C" w:rsidRDefault="001E3196" w:rsidP="00E720EE">
      <w:pPr>
        <w:jc w:val="both"/>
        <w:rPr>
          <w:i/>
          <w:iCs/>
          <w:sz w:val="24"/>
          <w:szCs w:val="24"/>
        </w:rPr>
      </w:pPr>
      <w:r w:rsidRPr="005D691C">
        <w:rPr>
          <w:i/>
          <w:iCs/>
          <w:sz w:val="24"/>
          <w:szCs w:val="24"/>
        </w:rPr>
        <w:t>As with all types of protection, it’s not “you get what you pay for” but rather “you get what you prepare for.” It would be easy to throw money at all forms of resilience, but understanding what you possess and then having visibility and transparency into what you have will bring focus, allowing any organization to remain resilient and either stay up and running or get back to a steady state as soon as possible.</w:t>
      </w:r>
    </w:p>
    <w:p w14:paraId="44A3453C" w14:textId="77777777" w:rsidR="00445C4A" w:rsidRDefault="00445C4A" w:rsidP="00E720EE">
      <w:pPr>
        <w:jc w:val="both"/>
      </w:pPr>
    </w:p>
    <w:p w14:paraId="20262EE6" w14:textId="669554D8" w:rsidR="006C5C2E" w:rsidRPr="006C5C2E" w:rsidRDefault="006C5C2E" w:rsidP="00E720EE">
      <w:pPr>
        <w:jc w:val="both"/>
        <w:rPr>
          <w:rFonts w:ascii="Arial" w:hAnsi="Arial" w:cs="Arial"/>
          <w:sz w:val="28"/>
          <w:szCs w:val="28"/>
        </w:rPr>
      </w:pPr>
      <w:r w:rsidRPr="006C5C2E">
        <w:rPr>
          <w:rFonts w:ascii="Arial" w:hAnsi="Arial" w:cs="Arial"/>
          <w:sz w:val="28"/>
          <w:szCs w:val="28"/>
        </w:rPr>
        <w:t>Could there be a case for being a Laggard?</w:t>
      </w:r>
    </w:p>
    <w:p w14:paraId="09E4D5B6" w14:textId="2AE76888" w:rsidR="006C5C2E" w:rsidRDefault="006C5C2E" w:rsidP="00E720EE">
      <w:pPr>
        <w:jc w:val="both"/>
        <w:rPr>
          <w:rFonts w:ascii="Arial" w:hAnsi="Arial" w:cs="Arial"/>
          <w:b/>
          <w:bCs/>
          <w:sz w:val="28"/>
          <w:szCs w:val="28"/>
        </w:rPr>
      </w:pPr>
    </w:p>
    <w:p w14:paraId="0AA1F2D7" w14:textId="13C89E18" w:rsidR="006C5C2E" w:rsidRDefault="006C5C2E" w:rsidP="00E720EE">
      <w:pPr>
        <w:jc w:val="both"/>
        <w:rPr>
          <w:rFonts w:ascii="Arial" w:hAnsi="Arial" w:cs="Arial"/>
          <w:b/>
          <w:bCs/>
          <w:sz w:val="28"/>
          <w:szCs w:val="28"/>
        </w:rPr>
      </w:pPr>
      <w:r>
        <w:rPr>
          <w:noProof/>
        </w:rPr>
        <w:drawing>
          <wp:inline distT="0" distB="0" distL="0" distR="0" wp14:anchorId="673E103F" wp14:editId="4288C3B4">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1265C00F" w14:textId="7C62D0D2" w:rsidR="006C5C2E" w:rsidRDefault="006C5C2E" w:rsidP="00E720EE">
      <w:pPr>
        <w:jc w:val="both"/>
        <w:rPr>
          <w:rFonts w:ascii="Arial" w:hAnsi="Arial" w:cs="Arial"/>
          <w:sz w:val="28"/>
          <w:szCs w:val="28"/>
        </w:rPr>
      </w:pPr>
      <w:r w:rsidRPr="006C5C2E">
        <w:rPr>
          <w:rFonts w:ascii="Arial" w:hAnsi="Arial" w:cs="Arial"/>
          <w:sz w:val="28"/>
          <w:szCs w:val="28"/>
        </w:rPr>
        <w:lastRenderedPageBreak/>
        <w:t>See lecture ppts.</w:t>
      </w:r>
    </w:p>
    <w:p w14:paraId="64B52D4C" w14:textId="2DDC7E58" w:rsidR="00AF352B" w:rsidRPr="00AF352B" w:rsidRDefault="00AF352B" w:rsidP="00AF352B">
      <w:pPr>
        <w:pStyle w:val="Heading2"/>
        <w:spacing w:before="0"/>
        <w:rPr>
          <w:rFonts w:ascii="Arial" w:eastAsia="Times New Roman" w:hAnsi="Arial" w:cs="Arial"/>
          <w:color w:val="2E2E2E"/>
          <w:sz w:val="24"/>
          <w:szCs w:val="24"/>
          <w:lang w:eastAsia="en-GB"/>
        </w:rPr>
      </w:pPr>
      <w:r w:rsidRPr="00AF352B">
        <w:rPr>
          <w:rFonts w:ascii="Arial" w:eastAsia="Times New Roman" w:hAnsi="Arial" w:cs="Arial"/>
          <w:color w:val="2E2E2E"/>
          <w:sz w:val="24"/>
          <w:szCs w:val="24"/>
          <w:lang w:eastAsia="en-GB"/>
        </w:rPr>
        <w:t>Murat Oturakci </w:t>
      </w:r>
      <w:r w:rsidRPr="00AF352B">
        <w:rPr>
          <w:rFonts w:ascii="Arial" w:eastAsia="Times New Roman" w:hAnsi="Arial" w:cs="Arial"/>
          <w:color w:val="2E2E2E"/>
          <w:sz w:val="24"/>
          <w:szCs w:val="24"/>
          <w:vertAlign w:val="superscript"/>
          <w:lang w:eastAsia="en-GB"/>
        </w:rPr>
        <w:t>a</w:t>
      </w:r>
      <w:r w:rsidRPr="00AF352B">
        <w:rPr>
          <w:rFonts w:ascii="Arial" w:eastAsia="Times New Roman" w:hAnsi="Arial" w:cs="Arial"/>
          <w:color w:val="2E2E2E"/>
          <w:sz w:val="24"/>
          <w:szCs w:val="24"/>
          <w:lang w:eastAsia="en-GB"/>
        </w:rPr>
        <w:t>, Oya H. Yuregir </w:t>
      </w:r>
      <w:r w:rsidRPr="00AF352B">
        <w:rPr>
          <w:rFonts w:ascii="Arial" w:eastAsia="Times New Roman" w:hAnsi="Arial" w:cs="Arial"/>
          <w:color w:val="2E2E2E"/>
          <w:sz w:val="24"/>
          <w:szCs w:val="24"/>
          <w:vertAlign w:val="superscript"/>
          <w:lang w:eastAsia="en-GB"/>
        </w:rPr>
        <w:t>b</w:t>
      </w:r>
      <w:r w:rsidRPr="00AF352B">
        <w:rPr>
          <w:rFonts w:ascii="Arial" w:eastAsia="Times New Roman" w:hAnsi="Arial" w:cs="Arial"/>
          <w:color w:val="2E2E2E"/>
          <w:kern w:val="36"/>
          <w:sz w:val="24"/>
          <w:szCs w:val="24"/>
          <w:lang w:eastAsia="en-GB"/>
        </w:rPr>
        <w:t xml:space="preserve"> New approach to Rogers’ innovation characteristics and comparative implementation study</w:t>
      </w:r>
      <w:r>
        <w:rPr>
          <w:rFonts w:ascii="Arial" w:eastAsia="Times New Roman" w:hAnsi="Arial" w:cs="Arial"/>
          <w:color w:val="2E2E2E"/>
          <w:kern w:val="36"/>
          <w:sz w:val="24"/>
          <w:szCs w:val="24"/>
          <w:lang w:eastAsia="en-GB"/>
        </w:rPr>
        <w:t xml:space="preserve">. </w:t>
      </w:r>
      <w:hyperlink r:id="rId23" w:tooltip="Go to Journal of Engineering and Technology Management on ScienceDirect" w:history="1">
        <w:r w:rsidRPr="00AF352B">
          <w:rPr>
            <w:rFonts w:ascii="Arial" w:eastAsia="Times New Roman" w:hAnsi="Arial" w:cs="Arial"/>
            <w:i/>
            <w:iCs/>
            <w:color w:val="2E2E2E"/>
            <w:sz w:val="24"/>
            <w:szCs w:val="24"/>
            <w:lang w:eastAsia="en-GB"/>
          </w:rPr>
          <w:t>Journal of Engineering and Technology Management</w:t>
        </w:r>
      </w:hyperlink>
      <w:r w:rsidRPr="00AF352B">
        <w:rPr>
          <w:rFonts w:ascii="Arial" w:eastAsia="Times New Roman" w:hAnsi="Arial" w:cs="Arial"/>
          <w:i/>
          <w:iCs/>
          <w:color w:val="2E2E2E"/>
          <w:sz w:val="24"/>
          <w:szCs w:val="24"/>
          <w:lang w:eastAsia="en-GB"/>
        </w:rPr>
        <w:t>,</w:t>
      </w:r>
      <w:r>
        <w:rPr>
          <w:rFonts w:ascii="Arial" w:eastAsia="Times New Roman" w:hAnsi="Arial" w:cs="Arial"/>
          <w:color w:val="2E2E2E"/>
          <w:sz w:val="24"/>
          <w:szCs w:val="24"/>
          <w:lang w:eastAsia="en-GB"/>
        </w:rPr>
        <w:t xml:space="preserve"> </w:t>
      </w:r>
      <w:hyperlink r:id="rId24" w:tooltip="Go to table of contents for this volume/issue" w:history="1">
        <w:r w:rsidRPr="00AF352B">
          <w:rPr>
            <w:rFonts w:ascii="Arial" w:eastAsia="Times New Roman" w:hAnsi="Arial" w:cs="Arial"/>
            <w:color w:val="007398"/>
            <w:sz w:val="24"/>
            <w:szCs w:val="24"/>
            <w:lang w:eastAsia="en-GB"/>
          </w:rPr>
          <w:t>Volume 47</w:t>
        </w:r>
      </w:hyperlink>
      <w:r w:rsidRPr="00AF352B">
        <w:rPr>
          <w:rFonts w:ascii="Arial" w:eastAsia="Times New Roman" w:hAnsi="Arial" w:cs="Arial"/>
          <w:color w:val="2E2E2E"/>
          <w:sz w:val="24"/>
          <w:szCs w:val="24"/>
          <w:lang w:eastAsia="en-GB"/>
        </w:rPr>
        <w:t>, January–March 2018, Pages 53-67</w:t>
      </w:r>
      <w:r>
        <w:rPr>
          <w:rFonts w:ascii="Arial" w:eastAsia="Times New Roman" w:hAnsi="Arial" w:cs="Arial"/>
          <w:color w:val="2E2E2E"/>
          <w:sz w:val="24"/>
          <w:szCs w:val="24"/>
          <w:lang w:eastAsia="en-GB"/>
        </w:rPr>
        <w:t>.</w:t>
      </w:r>
      <w:r w:rsidR="008820AC">
        <w:rPr>
          <w:rFonts w:ascii="Arial" w:eastAsia="Times New Roman" w:hAnsi="Arial" w:cs="Arial"/>
          <w:color w:val="2E2E2E"/>
          <w:sz w:val="24"/>
          <w:szCs w:val="24"/>
          <w:lang w:eastAsia="en-GB"/>
        </w:rPr>
        <w:t xml:space="preserve"> </w:t>
      </w:r>
      <w:hyperlink r:id="rId25" w:tgtFrame="_blank" w:tooltip="Persistent link using digital object identifier" w:history="1">
        <w:r w:rsidR="008820AC">
          <w:rPr>
            <w:rStyle w:val="anchor-text"/>
            <w:rFonts w:ascii="Arial" w:hAnsi="Arial" w:cs="Arial"/>
            <w:color w:val="2E2E2E"/>
            <w:sz w:val="21"/>
            <w:szCs w:val="21"/>
          </w:rPr>
          <w:t>https://doi.org/10.1016/j.jengtecman.2017.12.004</w:t>
        </w:r>
      </w:hyperlink>
      <w:r w:rsidR="008820AC">
        <w:t xml:space="preserve">  </w:t>
      </w:r>
    </w:p>
    <w:p w14:paraId="246D6366" w14:textId="77777777" w:rsidR="00AF352B" w:rsidRDefault="00AF352B" w:rsidP="00AF352B">
      <w:pPr>
        <w:spacing w:after="0" w:line="240" w:lineRule="auto"/>
        <w:outlineLvl w:val="0"/>
        <w:rPr>
          <w:rFonts w:ascii="Georgia" w:hAnsi="Georgia"/>
          <w:color w:val="2E2E2E"/>
        </w:rPr>
      </w:pPr>
    </w:p>
    <w:p w14:paraId="544C3B1D" w14:textId="5A507928" w:rsidR="00AF352B" w:rsidRPr="00AF352B" w:rsidRDefault="00AF352B" w:rsidP="00AF352B">
      <w:pPr>
        <w:spacing w:after="0" w:line="240" w:lineRule="auto"/>
        <w:outlineLvl w:val="0"/>
        <w:rPr>
          <w:rFonts w:ascii="Georgia" w:eastAsia="Times New Roman" w:hAnsi="Georgia" w:cs="Times New Roman"/>
          <w:color w:val="2E2E2E"/>
          <w:kern w:val="36"/>
          <w:sz w:val="48"/>
          <w:szCs w:val="48"/>
          <w:lang w:eastAsia="en-GB"/>
        </w:rPr>
      </w:pPr>
      <w:r>
        <w:rPr>
          <w:rFonts w:ascii="Georgia" w:hAnsi="Georgia"/>
          <w:color w:val="2E2E2E"/>
        </w:rPr>
        <w:t>With this study, gaps in Rogers’ diffusion theory were handled and these research questions were derived: i. “What are the impacts of organizational characteristics such as leadership, strategy, market orientation, organizational learning and communication on Roger’s diffusion theory”, ii. “What are the impacts of employees’ characteristics such as age, gender, department, education and experience on Roger’s diffusion theory?”</w:t>
      </w:r>
    </w:p>
    <w:p w14:paraId="484E12B2" w14:textId="0B84B47C" w:rsidR="00AF352B" w:rsidRPr="00AF352B" w:rsidRDefault="00AF352B" w:rsidP="00AF352B">
      <w:pPr>
        <w:spacing w:after="120" w:line="240" w:lineRule="auto"/>
        <w:rPr>
          <w:rFonts w:ascii="Arial" w:eastAsia="Times New Roman" w:hAnsi="Arial" w:cs="Arial"/>
          <w:color w:val="2E2E2E"/>
          <w:sz w:val="30"/>
          <w:szCs w:val="30"/>
          <w:lang w:eastAsia="en-GB"/>
        </w:rPr>
      </w:pPr>
    </w:p>
    <w:p w14:paraId="3A81C562" w14:textId="7EE7C34B" w:rsidR="00AF352B" w:rsidRDefault="00AF352B" w:rsidP="00E720EE">
      <w:pPr>
        <w:jc w:val="both"/>
        <w:rPr>
          <w:rFonts w:ascii="Arial" w:hAnsi="Arial" w:cs="Arial"/>
          <w:b/>
          <w:bCs/>
          <w:sz w:val="28"/>
          <w:szCs w:val="28"/>
        </w:rPr>
      </w:pPr>
      <w:r>
        <w:rPr>
          <w:rFonts w:ascii="Arial" w:hAnsi="Arial" w:cs="Arial"/>
          <w:b/>
          <w:bCs/>
          <w:noProof/>
          <w:sz w:val="28"/>
          <w:szCs w:val="28"/>
        </w:rPr>
        <w:drawing>
          <wp:inline distT="0" distB="0" distL="0" distR="0" wp14:anchorId="4122BE2B" wp14:editId="27C64571">
            <wp:extent cx="4663440" cy="2626995"/>
            <wp:effectExtent l="0" t="0" r="381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663440" cy="2626995"/>
                    </a:xfrm>
                    <a:prstGeom prst="rect">
                      <a:avLst/>
                    </a:prstGeom>
                    <a:noFill/>
                  </pic:spPr>
                </pic:pic>
              </a:graphicData>
            </a:graphic>
          </wp:inline>
        </w:drawing>
      </w:r>
    </w:p>
    <w:p w14:paraId="1C3BFF79" w14:textId="44C475BC" w:rsidR="008820AC" w:rsidRDefault="008820AC" w:rsidP="00E720EE">
      <w:pPr>
        <w:jc w:val="both"/>
        <w:rPr>
          <w:rFonts w:ascii="Arial" w:hAnsi="Arial" w:cs="Arial"/>
          <w:b/>
          <w:bCs/>
          <w:sz w:val="28"/>
          <w:szCs w:val="28"/>
        </w:rPr>
      </w:pPr>
    </w:p>
    <w:p w14:paraId="3FE590A7" w14:textId="074926D5" w:rsidR="008820AC" w:rsidRDefault="008820AC" w:rsidP="00E720EE">
      <w:pPr>
        <w:jc w:val="both"/>
        <w:rPr>
          <w:rFonts w:ascii="Arial" w:hAnsi="Arial" w:cs="Arial"/>
          <w:b/>
          <w:bCs/>
          <w:sz w:val="28"/>
          <w:szCs w:val="28"/>
        </w:rPr>
      </w:pPr>
      <w:r>
        <w:rPr>
          <w:noProof/>
        </w:rPr>
        <w:lastRenderedPageBreak/>
        <w:drawing>
          <wp:inline distT="0" distB="0" distL="0" distR="0" wp14:anchorId="1C637A32" wp14:editId="70ABB3AF">
            <wp:extent cx="5731510" cy="6029251"/>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6029251"/>
                    </a:xfrm>
                    <a:prstGeom prst="rect">
                      <a:avLst/>
                    </a:prstGeom>
                    <a:noFill/>
                    <a:ln>
                      <a:noFill/>
                    </a:ln>
                  </pic:spPr>
                </pic:pic>
              </a:graphicData>
            </a:graphic>
          </wp:inline>
        </w:drawing>
      </w:r>
    </w:p>
    <w:p w14:paraId="01CFFEC2" w14:textId="77777777" w:rsidR="00AF352B" w:rsidRDefault="00AF352B" w:rsidP="00E720EE">
      <w:pPr>
        <w:jc w:val="both"/>
        <w:rPr>
          <w:rFonts w:ascii="Arial" w:hAnsi="Arial" w:cs="Arial"/>
          <w:b/>
          <w:bCs/>
          <w:sz w:val="28"/>
          <w:szCs w:val="28"/>
        </w:rPr>
      </w:pPr>
    </w:p>
    <w:p w14:paraId="7CE795A3" w14:textId="628ACC64" w:rsidR="00E720EE" w:rsidRPr="00EC1436" w:rsidRDefault="008B7A55" w:rsidP="00E720EE">
      <w:pPr>
        <w:jc w:val="both"/>
        <w:rPr>
          <w:rFonts w:ascii="Arial" w:hAnsi="Arial" w:cs="Arial"/>
          <w:b/>
          <w:bCs/>
          <w:sz w:val="28"/>
          <w:szCs w:val="28"/>
        </w:rPr>
      </w:pPr>
      <w:r w:rsidRPr="00EC1436">
        <w:rPr>
          <w:rFonts w:ascii="Arial" w:hAnsi="Arial" w:cs="Arial"/>
          <w:b/>
          <w:bCs/>
          <w:sz w:val="28"/>
          <w:szCs w:val="28"/>
        </w:rPr>
        <w:t xml:space="preserve">General </w:t>
      </w:r>
      <w:r w:rsidR="00E720EE" w:rsidRPr="00EC1436">
        <w:rPr>
          <w:rFonts w:ascii="Arial" w:hAnsi="Arial" w:cs="Arial"/>
          <w:b/>
          <w:bCs/>
          <w:sz w:val="28"/>
          <w:szCs w:val="28"/>
        </w:rPr>
        <w:t>Presentation</w:t>
      </w:r>
      <w:r w:rsidRPr="00EC1436">
        <w:rPr>
          <w:rFonts w:ascii="Arial" w:hAnsi="Arial" w:cs="Arial"/>
          <w:b/>
          <w:bCs/>
          <w:sz w:val="28"/>
          <w:szCs w:val="28"/>
        </w:rPr>
        <w:t xml:space="preserve"> Issues</w:t>
      </w:r>
    </w:p>
    <w:p w14:paraId="7CFF0112" w14:textId="1C2CB39E" w:rsidR="00E720EE" w:rsidRPr="00EC1436" w:rsidRDefault="00E720EE" w:rsidP="00E720EE">
      <w:pPr>
        <w:jc w:val="both"/>
        <w:rPr>
          <w:rFonts w:ascii="Arial" w:hAnsi="Arial" w:cs="Arial"/>
          <w:sz w:val="28"/>
          <w:szCs w:val="28"/>
        </w:rPr>
      </w:pPr>
      <w:r w:rsidRPr="00EC1436">
        <w:rPr>
          <w:rFonts w:ascii="Arial" w:hAnsi="Arial" w:cs="Arial"/>
          <w:sz w:val="28"/>
          <w:szCs w:val="28"/>
        </w:rPr>
        <w:t>This is about presentation of the arguments as well as referencing style.</w:t>
      </w:r>
    </w:p>
    <w:p w14:paraId="16CF5CE9" w14:textId="184744DE" w:rsidR="00E720EE" w:rsidRPr="00EC1436" w:rsidRDefault="00E720EE" w:rsidP="00E720EE">
      <w:pPr>
        <w:jc w:val="both"/>
        <w:rPr>
          <w:rFonts w:ascii="Arial" w:hAnsi="Arial" w:cs="Arial"/>
          <w:sz w:val="28"/>
          <w:szCs w:val="28"/>
        </w:rPr>
      </w:pPr>
      <w:r w:rsidRPr="00EC1436">
        <w:rPr>
          <w:rFonts w:ascii="Arial" w:hAnsi="Arial" w:cs="Arial"/>
          <w:sz w:val="28"/>
          <w:szCs w:val="28"/>
        </w:rPr>
        <w:t>Arguments must be</w:t>
      </w:r>
      <w:r w:rsidR="00325AE2" w:rsidRPr="00EC1436">
        <w:rPr>
          <w:rFonts w:ascii="Arial" w:hAnsi="Arial" w:cs="Arial"/>
          <w:sz w:val="28"/>
          <w:szCs w:val="28"/>
        </w:rPr>
        <w:t>:</w:t>
      </w:r>
    </w:p>
    <w:p w14:paraId="1C587DB7" w14:textId="6266E56E" w:rsidR="00E720EE" w:rsidRPr="00EC1436" w:rsidRDefault="00E720EE" w:rsidP="00E720EE">
      <w:pPr>
        <w:pStyle w:val="ListParagraph"/>
        <w:numPr>
          <w:ilvl w:val="0"/>
          <w:numId w:val="2"/>
        </w:numPr>
        <w:jc w:val="both"/>
        <w:rPr>
          <w:rFonts w:ascii="Arial" w:hAnsi="Arial" w:cs="Arial"/>
          <w:sz w:val="28"/>
          <w:szCs w:val="28"/>
        </w:rPr>
      </w:pPr>
      <w:r w:rsidRPr="00EC1436">
        <w:rPr>
          <w:rFonts w:ascii="Arial" w:hAnsi="Arial" w:cs="Arial"/>
          <w:sz w:val="28"/>
          <w:szCs w:val="28"/>
        </w:rPr>
        <w:t>Logical</w:t>
      </w:r>
    </w:p>
    <w:p w14:paraId="3247C505" w14:textId="2D1F0CFF" w:rsidR="00E720EE" w:rsidRPr="00EC1436" w:rsidRDefault="00E720EE" w:rsidP="00E720EE">
      <w:pPr>
        <w:pStyle w:val="ListParagraph"/>
        <w:numPr>
          <w:ilvl w:val="0"/>
          <w:numId w:val="2"/>
        </w:numPr>
        <w:jc w:val="both"/>
        <w:rPr>
          <w:rFonts w:ascii="Arial" w:hAnsi="Arial" w:cs="Arial"/>
          <w:sz w:val="28"/>
          <w:szCs w:val="28"/>
        </w:rPr>
      </w:pPr>
      <w:r w:rsidRPr="00EC1436">
        <w:rPr>
          <w:rFonts w:ascii="Arial" w:hAnsi="Arial" w:cs="Arial"/>
          <w:sz w:val="28"/>
          <w:szCs w:val="28"/>
        </w:rPr>
        <w:t>Applied/illustrated.</w:t>
      </w:r>
    </w:p>
    <w:p w14:paraId="2A4C9024" w14:textId="5D0C2437" w:rsidR="00E720EE" w:rsidRPr="00EC1436" w:rsidRDefault="00E720EE" w:rsidP="00E720EE">
      <w:pPr>
        <w:pStyle w:val="ListParagraph"/>
        <w:numPr>
          <w:ilvl w:val="0"/>
          <w:numId w:val="2"/>
        </w:numPr>
        <w:jc w:val="both"/>
        <w:rPr>
          <w:rFonts w:ascii="Arial" w:hAnsi="Arial" w:cs="Arial"/>
          <w:sz w:val="28"/>
          <w:szCs w:val="28"/>
        </w:rPr>
      </w:pPr>
      <w:r w:rsidRPr="00EC1436">
        <w:rPr>
          <w:rFonts w:ascii="Arial" w:hAnsi="Arial" w:cs="Arial"/>
          <w:sz w:val="28"/>
          <w:szCs w:val="28"/>
        </w:rPr>
        <w:t>Analysed</w:t>
      </w:r>
    </w:p>
    <w:p w14:paraId="1F937383" w14:textId="7269B257" w:rsidR="00E720EE" w:rsidRPr="00EC1436" w:rsidRDefault="00E720EE" w:rsidP="00E720EE">
      <w:pPr>
        <w:pStyle w:val="ListParagraph"/>
        <w:numPr>
          <w:ilvl w:val="0"/>
          <w:numId w:val="2"/>
        </w:numPr>
        <w:jc w:val="both"/>
        <w:rPr>
          <w:rFonts w:ascii="Arial" w:hAnsi="Arial" w:cs="Arial"/>
          <w:sz w:val="28"/>
          <w:szCs w:val="28"/>
        </w:rPr>
      </w:pPr>
      <w:r w:rsidRPr="00EC1436">
        <w:rPr>
          <w:rFonts w:ascii="Arial" w:hAnsi="Arial" w:cs="Arial"/>
          <w:sz w:val="28"/>
          <w:szCs w:val="28"/>
        </w:rPr>
        <w:t>Evaluated</w:t>
      </w:r>
    </w:p>
    <w:p w14:paraId="3AECE9EB" w14:textId="77777777" w:rsidR="00455D80" w:rsidRDefault="00455D80" w:rsidP="00800B13">
      <w:pPr>
        <w:jc w:val="both"/>
        <w:rPr>
          <w:rFonts w:ascii="Arial" w:hAnsi="Arial" w:cs="Arial"/>
          <w:sz w:val="28"/>
          <w:szCs w:val="28"/>
        </w:rPr>
      </w:pPr>
    </w:p>
    <w:p w14:paraId="33CB8E39" w14:textId="018087F8" w:rsidR="00800B13" w:rsidRPr="00EC1436" w:rsidRDefault="00800B13" w:rsidP="00800B13">
      <w:pPr>
        <w:jc w:val="both"/>
        <w:rPr>
          <w:rFonts w:ascii="Arial" w:hAnsi="Arial" w:cs="Arial"/>
          <w:sz w:val="28"/>
          <w:szCs w:val="28"/>
        </w:rPr>
      </w:pPr>
      <w:r w:rsidRPr="00EC1436">
        <w:rPr>
          <w:rFonts w:ascii="Arial" w:hAnsi="Arial" w:cs="Arial"/>
          <w:sz w:val="28"/>
          <w:szCs w:val="28"/>
        </w:rPr>
        <w:t>Tables, pictures, figures etc.</w:t>
      </w:r>
      <w:r w:rsidR="00455D80">
        <w:rPr>
          <w:rFonts w:ascii="Arial" w:hAnsi="Arial" w:cs="Arial"/>
          <w:sz w:val="28"/>
          <w:szCs w:val="28"/>
        </w:rPr>
        <w:t xml:space="preserve">- </w:t>
      </w:r>
      <w:r w:rsidRPr="00EC1436">
        <w:rPr>
          <w:rFonts w:ascii="Arial" w:hAnsi="Arial" w:cs="Arial"/>
          <w:sz w:val="28"/>
          <w:szCs w:val="28"/>
        </w:rPr>
        <w:t>All need labels and sources:</w:t>
      </w:r>
    </w:p>
    <w:p w14:paraId="75FF15EC" w14:textId="3E7AF34B" w:rsidR="00E720EE" w:rsidRPr="00EC1436" w:rsidRDefault="00800B13" w:rsidP="00E720EE">
      <w:pPr>
        <w:jc w:val="both"/>
        <w:rPr>
          <w:rFonts w:ascii="Arial" w:hAnsi="Arial" w:cs="Arial"/>
          <w:sz w:val="28"/>
          <w:szCs w:val="28"/>
        </w:rPr>
      </w:pPr>
      <w:r w:rsidRPr="00EC1436">
        <w:rPr>
          <w:rFonts w:ascii="Arial" w:hAnsi="Arial" w:cs="Arial"/>
          <w:noProof/>
          <w:sz w:val="28"/>
          <w:szCs w:val="28"/>
        </w:rPr>
        <w:lastRenderedPageBreak/>
        <w:drawing>
          <wp:inline distT="0" distB="0" distL="0" distR="0" wp14:anchorId="52CE35F7" wp14:editId="03EDFBC2">
            <wp:extent cx="5791200" cy="4368165"/>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91200" cy="4368165"/>
                    </a:xfrm>
                    <a:prstGeom prst="rect">
                      <a:avLst/>
                    </a:prstGeom>
                    <a:noFill/>
                  </pic:spPr>
                </pic:pic>
              </a:graphicData>
            </a:graphic>
          </wp:inline>
        </w:drawing>
      </w:r>
      <w:r w:rsidRPr="00EC1436">
        <w:rPr>
          <w:rFonts w:ascii="Arial" w:hAnsi="Arial" w:cs="Arial"/>
          <w:sz w:val="28"/>
          <w:szCs w:val="28"/>
        </w:rPr>
        <w:t>Figure 1: Smith et al. (2022) Deloitte Global.</w:t>
      </w:r>
    </w:p>
    <w:p w14:paraId="7E3C2D0D" w14:textId="4D691AF6" w:rsidR="002476A8" w:rsidRPr="00A7691E" w:rsidRDefault="00A7691E" w:rsidP="00E720EE">
      <w:pPr>
        <w:jc w:val="both"/>
        <w:rPr>
          <w:rFonts w:ascii="Arial" w:hAnsi="Arial" w:cs="Arial"/>
          <w:color w:val="FF0000"/>
          <w:sz w:val="28"/>
          <w:szCs w:val="28"/>
        </w:rPr>
      </w:pPr>
      <w:r w:rsidRPr="00A7691E">
        <w:rPr>
          <w:rFonts w:ascii="Arial" w:hAnsi="Arial" w:cs="Arial"/>
          <w:color w:val="FF0000"/>
          <w:sz w:val="28"/>
          <w:szCs w:val="28"/>
        </w:rPr>
        <w:t>Where are you on this scale?</w:t>
      </w:r>
    </w:p>
    <w:p w14:paraId="543C1E31" w14:textId="77777777" w:rsidR="00A7691E" w:rsidRDefault="00A7691E" w:rsidP="00E720EE">
      <w:pPr>
        <w:jc w:val="both"/>
        <w:rPr>
          <w:rFonts w:ascii="Arial" w:hAnsi="Arial" w:cs="Arial"/>
          <w:b/>
          <w:bCs/>
          <w:sz w:val="28"/>
          <w:szCs w:val="28"/>
        </w:rPr>
      </w:pPr>
    </w:p>
    <w:p w14:paraId="2CD4EBE3" w14:textId="6DA8C28A" w:rsidR="00800B13" w:rsidRPr="002476A8" w:rsidRDefault="002476A8" w:rsidP="00E720EE">
      <w:pPr>
        <w:jc w:val="both"/>
        <w:rPr>
          <w:rFonts w:ascii="Arial" w:hAnsi="Arial" w:cs="Arial"/>
          <w:b/>
          <w:bCs/>
          <w:sz w:val="28"/>
          <w:szCs w:val="28"/>
        </w:rPr>
      </w:pPr>
      <w:r w:rsidRPr="002476A8">
        <w:rPr>
          <w:rFonts w:ascii="Arial" w:hAnsi="Arial" w:cs="Arial"/>
          <w:b/>
          <w:bCs/>
          <w:sz w:val="28"/>
          <w:szCs w:val="28"/>
        </w:rPr>
        <w:t>Reference List:</w:t>
      </w:r>
    </w:p>
    <w:p w14:paraId="59E78A47" w14:textId="4B186DBB" w:rsidR="002476A8" w:rsidRPr="00EC1436" w:rsidRDefault="002476A8" w:rsidP="00E720EE">
      <w:pPr>
        <w:jc w:val="both"/>
        <w:rPr>
          <w:rFonts w:ascii="Arial" w:hAnsi="Arial" w:cs="Arial"/>
          <w:sz w:val="28"/>
          <w:szCs w:val="28"/>
        </w:rPr>
      </w:pPr>
      <w:r>
        <w:rPr>
          <w:rFonts w:ascii="Arial" w:hAnsi="Arial" w:cs="Arial"/>
          <w:sz w:val="28"/>
          <w:szCs w:val="28"/>
        </w:rPr>
        <w:t>“Big is beautiful”……</w:t>
      </w:r>
      <w:r w:rsidR="005D691C">
        <w:rPr>
          <w:rFonts w:ascii="Arial" w:hAnsi="Arial" w:cs="Arial"/>
          <w:sz w:val="28"/>
          <w:szCs w:val="28"/>
        </w:rPr>
        <w:t>50?</w:t>
      </w:r>
      <w:r>
        <w:rPr>
          <w:rFonts w:ascii="Arial" w:hAnsi="Arial" w:cs="Arial"/>
          <w:sz w:val="28"/>
          <w:szCs w:val="28"/>
        </w:rPr>
        <w:t xml:space="preserve"> academic references + commentator sites + example sources + websites……..</w:t>
      </w:r>
    </w:p>
    <w:p w14:paraId="465B8553" w14:textId="77777777" w:rsidR="002476A8" w:rsidRDefault="002476A8" w:rsidP="00E720EE">
      <w:pPr>
        <w:jc w:val="both"/>
        <w:rPr>
          <w:rFonts w:ascii="Arial" w:hAnsi="Arial" w:cs="Arial"/>
          <w:b/>
          <w:bCs/>
          <w:sz w:val="28"/>
          <w:szCs w:val="28"/>
        </w:rPr>
      </w:pPr>
    </w:p>
    <w:p w14:paraId="34BA5D07" w14:textId="659954EA" w:rsidR="00E720EE" w:rsidRPr="00EC1436" w:rsidRDefault="00325AE2" w:rsidP="00E720EE">
      <w:pPr>
        <w:jc w:val="both"/>
        <w:rPr>
          <w:rFonts w:ascii="Arial" w:hAnsi="Arial" w:cs="Arial"/>
          <w:sz w:val="28"/>
          <w:szCs w:val="28"/>
        </w:rPr>
      </w:pPr>
      <w:r w:rsidRPr="00EC1436">
        <w:rPr>
          <w:rFonts w:ascii="Arial" w:hAnsi="Arial" w:cs="Arial"/>
          <w:b/>
          <w:bCs/>
          <w:sz w:val="28"/>
          <w:szCs w:val="28"/>
        </w:rPr>
        <w:t>Appendices</w:t>
      </w:r>
      <w:r w:rsidR="00FE44A1" w:rsidRPr="00EC1436">
        <w:rPr>
          <w:rFonts w:ascii="Arial" w:hAnsi="Arial" w:cs="Arial"/>
          <w:b/>
          <w:bCs/>
          <w:sz w:val="28"/>
          <w:szCs w:val="28"/>
        </w:rPr>
        <w:t>.</w:t>
      </w:r>
      <w:r w:rsidR="00FE44A1" w:rsidRPr="00EC1436">
        <w:rPr>
          <w:rFonts w:ascii="Arial" w:hAnsi="Arial" w:cs="Arial"/>
          <w:sz w:val="28"/>
          <w:szCs w:val="28"/>
        </w:rPr>
        <w:t xml:space="preserve"> If you use</w:t>
      </w:r>
      <w:r w:rsidR="008B7A55" w:rsidRPr="00EC1436">
        <w:rPr>
          <w:rFonts w:ascii="Arial" w:hAnsi="Arial" w:cs="Arial"/>
          <w:sz w:val="28"/>
          <w:szCs w:val="28"/>
        </w:rPr>
        <w:t xml:space="preserve"> them,</w:t>
      </w:r>
      <w:r w:rsidR="00FE44A1" w:rsidRPr="00EC1436">
        <w:rPr>
          <w:rFonts w:ascii="Arial" w:hAnsi="Arial" w:cs="Arial"/>
          <w:sz w:val="28"/>
          <w:szCs w:val="28"/>
        </w:rPr>
        <w:t xml:space="preserve"> refer to them in your text. </w:t>
      </w:r>
    </w:p>
    <w:p w14:paraId="2114379A" w14:textId="310E79F9" w:rsidR="008B7A55" w:rsidRDefault="008B7A55" w:rsidP="006B09AE">
      <w:pPr>
        <w:jc w:val="both"/>
        <w:rPr>
          <w:rFonts w:ascii="Arial" w:hAnsi="Arial" w:cs="Arial"/>
          <w:sz w:val="28"/>
          <w:szCs w:val="28"/>
        </w:rPr>
      </w:pPr>
      <w:r w:rsidRPr="00EC1436">
        <w:rPr>
          <w:rFonts w:ascii="Arial" w:hAnsi="Arial" w:cs="Arial"/>
          <w:sz w:val="28"/>
          <w:szCs w:val="28"/>
        </w:rPr>
        <w:t>For example:</w:t>
      </w:r>
    </w:p>
    <w:p w14:paraId="7808CED5" w14:textId="77777777" w:rsidR="007B25AF" w:rsidRPr="00EC1436" w:rsidRDefault="007B25AF" w:rsidP="007B25AF">
      <w:pPr>
        <w:jc w:val="both"/>
        <w:rPr>
          <w:rFonts w:ascii="Arial" w:hAnsi="Arial" w:cs="Arial"/>
          <w:sz w:val="28"/>
          <w:szCs w:val="28"/>
        </w:rPr>
      </w:pPr>
      <w:r w:rsidRPr="00EC1436">
        <w:rPr>
          <w:rFonts w:ascii="Arial" w:hAnsi="Arial" w:cs="Arial"/>
          <w:sz w:val="28"/>
          <w:szCs w:val="28"/>
        </w:rPr>
        <w:t xml:space="preserve">In </w:t>
      </w:r>
      <w:r>
        <w:rPr>
          <w:rFonts w:ascii="Arial" w:hAnsi="Arial" w:cs="Arial"/>
          <w:sz w:val="28"/>
          <w:szCs w:val="28"/>
        </w:rPr>
        <w:t>your</w:t>
      </w:r>
      <w:r w:rsidRPr="00EC1436">
        <w:rPr>
          <w:rFonts w:ascii="Arial" w:hAnsi="Arial" w:cs="Arial"/>
          <w:sz w:val="28"/>
          <w:szCs w:val="28"/>
        </w:rPr>
        <w:t xml:space="preserve"> text:</w:t>
      </w:r>
    </w:p>
    <w:p w14:paraId="04F3BC57" w14:textId="77777777" w:rsidR="007B25AF" w:rsidRPr="00EC1436" w:rsidRDefault="007B25AF" w:rsidP="007B25AF">
      <w:pPr>
        <w:jc w:val="both"/>
        <w:rPr>
          <w:rFonts w:ascii="Arial" w:hAnsi="Arial" w:cs="Arial"/>
          <w:sz w:val="28"/>
          <w:szCs w:val="28"/>
        </w:rPr>
      </w:pPr>
      <w:r w:rsidRPr="00EC1436">
        <w:rPr>
          <w:rFonts w:ascii="Arial" w:hAnsi="Arial" w:cs="Arial"/>
          <w:sz w:val="28"/>
          <w:szCs w:val="28"/>
        </w:rPr>
        <w:t>“Appendix 1 refers to the organisational structure of Microsoft. It reveals a complex, international, functionally divided approach. Reform and decision making must be processed in several forums before action can be taken. This positively ensures expertise is used to screen viable plans, but inevitably slows the processes of actioning policies that might need more urgency.”</w:t>
      </w:r>
    </w:p>
    <w:p w14:paraId="6A7A52BF" w14:textId="493E5A5B" w:rsidR="00455D80" w:rsidRPr="00EC1436" w:rsidRDefault="007B25AF" w:rsidP="00E720EE">
      <w:pPr>
        <w:jc w:val="both"/>
        <w:rPr>
          <w:rFonts w:ascii="Arial" w:hAnsi="Arial" w:cs="Arial"/>
          <w:sz w:val="28"/>
          <w:szCs w:val="28"/>
        </w:rPr>
      </w:pPr>
      <w:r>
        <w:rPr>
          <w:rFonts w:ascii="Arial" w:hAnsi="Arial" w:cs="Arial"/>
          <w:sz w:val="28"/>
          <w:szCs w:val="28"/>
        </w:rPr>
        <w:lastRenderedPageBreak/>
        <w:t>In the</w:t>
      </w:r>
      <w:r>
        <w:rPr>
          <w:rFonts w:ascii="Arial" w:hAnsi="Arial" w:cs="Arial"/>
          <w:sz w:val="28"/>
          <w:szCs w:val="28"/>
        </w:rPr>
        <w:t xml:space="preserve"> Appendix</w:t>
      </w:r>
      <w:r>
        <w:rPr>
          <w:rFonts w:ascii="Arial" w:hAnsi="Arial" w:cs="Arial"/>
          <w:sz w:val="28"/>
          <w:szCs w:val="28"/>
        </w:rPr>
        <w:t xml:space="preserve"> following your reference list insert….</w:t>
      </w:r>
    </w:p>
    <w:p w14:paraId="4E3265A7" w14:textId="31E3F59F" w:rsidR="00E720EE" w:rsidRPr="00EC1436" w:rsidRDefault="00646AF9" w:rsidP="00455D80">
      <w:pPr>
        <w:rPr>
          <w:rFonts w:ascii="Arial" w:hAnsi="Arial" w:cs="Arial"/>
          <w:sz w:val="28"/>
          <w:szCs w:val="28"/>
        </w:rPr>
      </w:pPr>
      <w:r w:rsidRPr="00455D80">
        <w:rPr>
          <w:rFonts w:ascii="Arial" w:hAnsi="Arial" w:cs="Arial"/>
          <w:b/>
          <w:bCs/>
          <w:sz w:val="28"/>
          <w:szCs w:val="28"/>
        </w:rPr>
        <w:t xml:space="preserve">Appendix 1: Microsoft Organisational chart. </w:t>
      </w:r>
      <w:hyperlink r:id="rId29" w:history="1">
        <w:r w:rsidRPr="00EC1436">
          <w:rPr>
            <w:rStyle w:val="Hyperlink"/>
            <w:rFonts w:ascii="Arial" w:hAnsi="Arial" w:cs="Arial"/>
            <w:sz w:val="28"/>
            <w:szCs w:val="28"/>
          </w:rPr>
          <w:t>https://theorg.com/org/microsoft</w:t>
        </w:r>
      </w:hyperlink>
      <w:r w:rsidR="0044205A" w:rsidRPr="00EC1436">
        <w:rPr>
          <w:rFonts w:ascii="Arial" w:hAnsi="Arial" w:cs="Arial"/>
          <w:sz w:val="28"/>
          <w:szCs w:val="28"/>
        </w:rPr>
        <w:t xml:space="preserve"> </w:t>
      </w:r>
    </w:p>
    <w:p w14:paraId="7143A623" w14:textId="77777777" w:rsidR="00646AF9" w:rsidRPr="00EC1436" w:rsidRDefault="0044205A" w:rsidP="00646AF9">
      <w:pPr>
        <w:shd w:val="clear" w:color="auto" w:fill="E4E4E7"/>
        <w:spacing w:after="0" w:line="240" w:lineRule="auto"/>
        <w:rPr>
          <w:rFonts w:ascii="Arial" w:eastAsia="Times New Roman" w:hAnsi="Arial" w:cs="Arial"/>
          <w:b/>
          <w:bCs/>
          <w:color w:val="111321"/>
          <w:kern w:val="36"/>
          <w:sz w:val="28"/>
          <w:szCs w:val="28"/>
          <w:lang w:eastAsia="en-GB"/>
        </w:rPr>
      </w:pPr>
      <w:r w:rsidRPr="0044205A">
        <w:rPr>
          <w:rFonts w:ascii="Arial" w:eastAsia="Times New Roman" w:hAnsi="Arial" w:cs="Arial"/>
          <w:noProof/>
          <w:color w:val="0A0A0B"/>
          <w:sz w:val="28"/>
          <w:szCs w:val="28"/>
          <w:lang w:eastAsia="en-GB"/>
        </w:rPr>
        <w:drawing>
          <wp:inline distT="0" distB="0" distL="0" distR="0" wp14:anchorId="4F5CA382" wp14:editId="78135E45">
            <wp:extent cx="960120" cy="998220"/>
            <wp:effectExtent l="0" t="0" r="0" b="0"/>
            <wp:docPr id="56" name="Picture 56" descr="Microsof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Microsoft logo"/>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960120" cy="998220"/>
                    </a:xfrm>
                    <a:prstGeom prst="rect">
                      <a:avLst/>
                    </a:prstGeom>
                    <a:noFill/>
                    <a:ln>
                      <a:noFill/>
                    </a:ln>
                  </pic:spPr>
                </pic:pic>
              </a:graphicData>
            </a:graphic>
          </wp:inline>
        </w:drawing>
      </w:r>
    </w:p>
    <w:p w14:paraId="3706CA1F" w14:textId="294C5AC9" w:rsidR="0044205A" w:rsidRPr="0044205A" w:rsidRDefault="0044205A" w:rsidP="00646AF9">
      <w:pPr>
        <w:shd w:val="clear" w:color="auto" w:fill="E4E4E7"/>
        <w:spacing w:after="0" w:line="240" w:lineRule="auto"/>
        <w:rPr>
          <w:rFonts w:ascii="Arial" w:eastAsia="Times New Roman" w:hAnsi="Arial" w:cs="Arial"/>
          <w:b/>
          <w:bCs/>
          <w:color w:val="111321"/>
          <w:kern w:val="36"/>
          <w:sz w:val="28"/>
          <w:szCs w:val="28"/>
          <w:lang w:eastAsia="en-GB"/>
        </w:rPr>
      </w:pPr>
      <w:r w:rsidRPr="0044205A">
        <w:rPr>
          <w:rFonts w:ascii="Arial" w:eastAsia="Times New Roman" w:hAnsi="Arial" w:cs="Arial"/>
          <w:b/>
          <w:bCs/>
          <w:color w:val="111321"/>
          <w:kern w:val="36"/>
          <w:sz w:val="28"/>
          <w:szCs w:val="28"/>
          <w:lang w:eastAsia="en-GB"/>
        </w:rPr>
        <w:t>Microsoft</w:t>
      </w:r>
    </w:p>
    <w:p w14:paraId="77ADE940" w14:textId="77777777" w:rsidR="0044205A" w:rsidRPr="0044205A" w:rsidRDefault="0044205A" w:rsidP="0044205A">
      <w:pPr>
        <w:spacing w:after="0" w:line="240" w:lineRule="auto"/>
        <w:rPr>
          <w:rFonts w:ascii="Arial" w:eastAsia="Times New Roman" w:hAnsi="Arial" w:cs="Arial"/>
          <w:color w:val="6F7179"/>
          <w:sz w:val="28"/>
          <w:szCs w:val="28"/>
          <w:lang w:eastAsia="en-GB"/>
        </w:rPr>
      </w:pPr>
      <w:r w:rsidRPr="0044205A">
        <w:rPr>
          <w:rFonts w:ascii="Arial" w:eastAsia="Times New Roman" w:hAnsi="Arial" w:cs="Arial"/>
          <w:color w:val="6F7179"/>
          <w:sz w:val="28"/>
          <w:szCs w:val="28"/>
          <w:lang w:eastAsia="en-GB"/>
        </w:rPr>
        <w:t>Founded by childhood friends Bill Gates and Paul Allen in Redmond Washington, Microsoft began its operations as a computer software company. They quickly became a household name within the computer operating system market when it was founded in 1975. With their successful IPO a few years later, they went on to acquire several large operations such as LinkedIn and Skype giving them total market dominance. With the shift to a devices and services strategy and under new leadership, Microsoft went on to become the most valuable publicly traded company in the world. In 2019, they made history as the third US public company to reach 1 trillion market cap, and most recently, they have been valued at over 2 trillion.</w:t>
      </w:r>
    </w:p>
    <w:p w14:paraId="65DA3B1A" w14:textId="77777777" w:rsidR="0044205A" w:rsidRPr="0044205A" w:rsidRDefault="0044205A" w:rsidP="0044205A">
      <w:pPr>
        <w:spacing w:after="0" w:line="240" w:lineRule="auto"/>
        <w:rPr>
          <w:rFonts w:ascii="Arial" w:eastAsia="Times New Roman" w:hAnsi="Arial" w:cs="Arial"/>
          <w:color w:val="0A0A0B"/>
          <w:sz w:val="28"/>
          <w:szCs w:val="28"/>
          <w:lang w:eastAsia="en-GB"/>
        </w:rPr>
      </w:pPr>
      <w:r w:rsidRPr="0044205A">
        <w:rPr>
          <w:rFonts w:ascii="Arial" w:eastAsia="Times New Roman" w:hAnsi="Arial" w:cs="Arial"/>
          <w:color w:val="0A0A0B"/>
          <w:sz w:val="28"/>
          <w:szCs w:val="28"/>
          <w:lang w:eastAsia="en-GB"/>
        </w:rPr>
        <w:br/>
      </w:r>
    </w:p>
    <w:p w14:paraId="001A4238" w14:textId="77777777" w:rsidR="0044205A" w:rsidRPr="0044205A" w:rsidRDefault="0044205A" w:rsidP="0044205A">
      <w:pPr>
        <w:spacing w:after="0" w:line="240" w:lineRule="auto"/>
        <w:rPr>
          <w:rFonts w:ascii="Arial" w:eastAsia="Times New Roman" w:hAnsi="Arial" w:cs="Arial"/>
          <w:color w:val="6F7179"/>
          <w:sz w:val="28"/>
          <w:szCs w:val="28"/>
          <w:lang w:eastAsia="en-GB"/>
        </w:rPr>
      </w:pPr>
      <w:r w:rsidRPr="0044205A">
        <w:rPr>
          <w:rFonts w:ascii="Arial" w:eastAsia="Times New Roman" w:hAnsi="Arial" w:cs="Arial"/>
          <w:color w:val="6F7179"/>
          <w:sz w:val="28"/>
          <w:szCs w:val="28"/>
          <w:lang w:eastAsia="en-GB"/>
        </w:rPr>
        <w:t>Today, Microsoft generates revenue by developing, licensing, and supporting a wide range of software products and services, by designing and selling hardware, and by delivering relevant online advertising to a global customer audience. In addition to selling individual products and services, they offer suites of products and services such as consulting to computer system integrators and developers. However, they are mostly known for Microsoft Windows Operating System, Microsoft Office suite, and the Internet Explorer web browser.</w:t>
      </w:r>
    </w:p>
    <w:p w14:paraId="0A6B15CB" w14:textId="77777777" w:rsidR="0044205A" w:rsidRPr="0044205A" w:rsidRDefault="0044205A" w:rsidP="0044205A">
      <w:pPr>
        <w:spacing w:after="0" w:line="240" w:lineRule="auto"/>
        <w:rPr>
          <w:rFonts w:ascii="Arial" w:eastAsia="Times New Roman" w:hAnsi="Arial" w:cs="Arial"/>
          <w:color w:val="0A0A0B"/>
          <w:sz w:val="28"/>
          <w:szCs w:val="28"/>
          <w:lang w:eastAsia="en-GB"/>
        </w:rPr>
      </w:pPr>
      <w:r w:rsidRPr="0044205A">
        <w:rPr>
          <w:rFonts w:ascii="Arial" w:eastAsia="Times New Roman" w:hAnsi="Arial" w:cs="Arial"/>
          <w:color w:val="0A0A0B"/>
          <w:sz w:val="28"/>
          <w:szCs w:val="28"/>
          <w:lang w:eastAsia="en-GB"/>
        </w:rPr>
        <w:br/>
      </w:r>
    </w:p>
    <w:p w14:paraId="492FD01C" w14:textId="4B4973BE" w:rsidR="0044205A" w:rsidRPr="00EC1436" w:rsidRDefault="0044205A" w:rsidP="0044205A">
      <w:pPr>
        <w:spacing w:after="0" w:line="240" w:lineRule="auto"/>
        <w:rPr>
          <w:rFonts w:ascii="Arial" w:eastAsia="Times New Roman" w:hAnsi="Arial" w:cs="Arial"/>
          <w:color w:val="111321"/>
          <w:sz w:val="28"/>
          <w:szCs w:val="28"/>
          <w:lang w:eastAsia="en-GB"/>
        </w:rPr>
      </w:pPr>
      <w:r w:rsidRPr="0044205A">
        <w:rPr>
          <w:rFonts w:ascii="Arial" w:eastAsia="Times New Roman" w:hAnsi="Arial" w:cs="Arial"/>
          <w:color w:val="6F7179"/>
          <w:sz w:val="28"/>
          <w:szCs w:val="28"/>
          <w:lang w:eastAsia="en-GB"/>
        </w:rPr>
        <w:t>More specifically, their products include operating systems for personal computers, servers, phones, and other intelligent devices; server applications for distributed computing environments; productivity applications; business solution applications; desktop and server management tools; software development tools; video games; and online advertising. They also design and sell hardware including the Xbox 360 gaming and entertainment console, Kinect for Xbox 360, Xbox 360 accessories, and Microsoft PC hardware products</w:t>
      </w:r>
      <w:r w:rsidR="00646AF9" w:rsidRPr="00EC1436">
        <w:rPr>
          <w:rFonts w:ascii="Arial" w:eastAsia="Times New Roman" w:hAnsi="Arial" w:cs="Arial"/>
          <w:color w:val="6F7179"/>
          <w:sz w:val="28"/>
          <w:szCs w:val="28"/>
          <w:lang w:eastAsia="en-GB"/>
        </w:rPr>
        <w:t>.</w:t>
      </w:r>
      <w:r w:rsidRPr="0044205A">
        <w:rPr>
          <w:rFonts w:ascii="Arial" w:eastAsia="Times New Roman" w:hAnsi="Arial" w:cs="Arial"/>
          <w:color w:val="6F7179"/>
          <w:sz w:val="28"/>
          <w:szCs w:val="28"/>
          <w:lang w:eastAsia="en-GB"/>
        </w:rPr>
        <w:t> </w:t>
      </w:r>
    </w:p>
    <w:p w14:paraId="31B79E46" w14:textId="77777777" w:rsidR="00646AF9" w:rsidRPr="0044205A" w:rsidRDefault="00646AF9" w:rsidP="0044205A">
      <w:pPr>
        <w:spacing w:after="0" w:line="240" w:lineRule="auto"/>
        <w:rPr>
          <w:rFonts w:ascii="Arial" w:eastAsia="Times New Roman" w:hAnsi="Arial" w:cs="Arial"/>
          <w:color w:val="6F7179"/>
          <w:sz w:val="28"/>
          <w:szCs w:val="28"/>
          <w:lang w:eastAsia="en-GB"/>
        </w:rPr>
      </w:pPr>
    </w:p>
    <w:p w14:paraId="693ACA9B" w14:textId="5A492A5D" w:rsidR="0044205A" w:rsidRPr="0044205A" w:rsidRDefault="0044205A" w:rsidP="0044205A">
      <w:pPr>
        <w:spacing w:after="0" w:line="240" w:lineRule="auto"/>
        <w:rPr>
          <w:rFonts w:ascii="Arial" w:eastAsia="Times New Roman" w:hAnsi="Arial" w:cs="Arial"/>
          <w:b/>
          <w:bCs/>
          <w:color w:val="111321"/>
          <w:sz w:val="28"/>
          <w:szCs w:val="28"/>
          <w:lang w:eastAsia="en-GB"/>
        </w:rPr>
      </w:pPr>
      <w:r w:rsidRPr="0044205A">
        <w:rPr>
          <w:rFonts w:ascii="Arial" w:eastAsia="Times New Roman" w:hAnsi="Arial" w:cs="Arial"/>
          <w:b/>
          <w:bCs/>
          <w:color w:val="111321"/>
          <w:sz w:val="28"/>
          <w:szCs w:val="28"/>
          <w:lang w:eastAsia="en-GB"/>
        </w:rPr>
        <w:t>Industries</w:t>
      </w:r>
      <w:r w:rsidRPr="00EC1436">
        <w:rPr>
          <w:rFonts w:ascii="Arial" w:eastAsia="Times New Roman" w:hAnsi="Arial" w:cs="Arial"/>
          <w:b/>
          <w:bCs/>
          <w:color w:val="111321"/>
          <w:sz w:val="28"/>
          <w:szCs w:val="28"/>
          <w:lang w:eastAsia="en-GB"/>
        </w:rPr>
        <w:t xml:space="preserve"> </w:t>
      </w:r>
      <w:hyperlink r:id="rId31" w:history="1">
        <w:r w:rsidRPr="0044205A">
          <w:rPr>
            <w:rFonts w:ascii="Arial" w:eastAsia="Times New Roman" w:hAnsi="Arial" w:cs="Arial"/>
            <w:color w:val="6F7179"/>
            <w:sz w:val="28"/>
            <w:szCs w:val="28"/>
            <w:u w:val="single"/>
            <w:bdr w:val="none" w:sz="0" w:space="0" w:color="auto" w:frame="1"/>
            <w:lang w:eastAsia="en-GB"/>
          </w:rPr>
          <w:t xml:space="preserve">Data, </w:t>
        </w:r>
      </w:hyperlink>
      <w:hyperlink r:id="rId32" w:history="1">
        <w:r w:rsidRPr="0044205A">
          <w:rPr>
            <w:rFonts w:ascii="Arial" w:eastAsia="Times New Roman" w:hAnsi="Arial" w:cs="Arial"/>
            <w:color w:val="6F7179"/>
            <w:sz w:val="28"/>
            <w:szCs w:val="28"/>
            <w:u w:val="single"/>
            <w:bdr w:val="none" w:sz="0" w:space="0" w:color="auto" w:frame="1"/>
            <w:lang w:eastAsia="en-GB"/>
          </w:rPr>
          <w:t>Enterprise Software</w:t>
        </w:r>
      </w:hyperlink>
    </w:p>
    <w:p w14:paraId="0F7B7986" w14:textId="2B40C9C4" w:rsidR="0044205A" w:rsidRPr="0044205A" w:rsidRDefault="0044205A" w:rsidP="0044205A">
      <w:pPr>
        <w:spacing w:after="0" w:line="240" w:lineRule="auto"/>
        <w:rPr>
          <w:rFonts w:ascii="Arial" w:eastAsia="Times New Roman" w:hAnsi="Arial" w:cs="Arial"/>
          <w:color w:val="111321"/>
          <w:sz w:val="28"/>
          <w:szCs w:val="28"/>
          <w:lang w:eastAsia="en-GB"/>
        </w:rPr>
      </w:pPr>
    </w:p>
    <w:p w14:paraId="6AB8FBCA" w14:textId="361046A5" w:rsidR="0044205A" w:rsidRPr="0044205A" w:rsidRDefault="0044205A" w:rsidP="0044205A">
      <w:pPr>
        <w:spacing w:after="0" w:line="240" w:lineRule="auto"/>
        <w:rPr>
          <w:rFonts w:ascii="Arial" w:eastAsia="Times New Roman" w:hAnsi="Arial" w:cs="Arial"/>
          <w:b/>
          <w:bCs/>
          <w:color w:val="111321"/>
          <w:sz w:val="28"/>
          <w:szCs w:val="28"/>
          <w:lang w:eastAsia="en-GB"/>
        </w:rPr>
      </w:pPr>
      <w:r w:rsidRPr="0044205A">
        <w:rPr>
          <w:rFonts w:ascii="Arial" w:eastAsia="Times New Roman" w:hAnsi="Arial" w:cs="Arial"/>
          <w:b/>
          <w:bCs/>
          <w:color w:val="111321"/>
          <w:sz w:val="28"/>
          <w:szCs w:val="28"/>
          <w:lang w:eastAsia="en-GB"/>
        </w:rPr>
        <w:t>Headquarters</w:t>
      </w:r>
      <w:r w:rsidR="00646AF9" w:rsidRPr="00EC1436">
        <w:rPr>
          <w:rFonts w:ascii="Arial" w:eastAsia="Times New Roman" w:hAnsi="Arial" w:cs="Arial"/>
          <w:b/>
          <w:bCs/>
          <w:color w:val="111321"/>
          <w:sz w:val="28"/>
          <w:szCs w:val="28"/>
          <w:lang w:eastAsia="en-GB"/>
        </w:rPr>
        <w:t xml:space="preserve">: </w:t>
      </w:r>
      <w:hyperlink r:id="rId33" w:history="1">
        <w:r w:rsidRPr="0044205A">
          <w:rPr>
            <w:rFonts w:ascii="Arial" w:eastAsia="Times New Roman" w:hAnsi="Arial" w:cs="Arial"/>
            <w:color w:val="6F7179"/>
            <w:sz w:val="28"/>
            <w:szCs w:val="28"/>
            <w:u w:val="single"/>
            <w:bdr w:val="none" w:sz="0" w:space="0" w:color="auto" w:frame="1"/>
            <w:lang w:eastAsia="en-GB"/>
          </w:rPr>
          <w:t>Redmond, United States</w:t>
        </w:r>
      </w:hyperlink>
    </w:p>
    <w:p w14:paraId="02AEE955" w14:textId="3B3DB128" w:rsidR="0044205A" w:rsidRPr="0044205A" w:rsidRDefault="0044205A" w:rsidP="0044205A">
      <w:pPr>
        <w:spacing w:after="0" w:line="240" w:lineRule="auto"/>
        <w:rPr>
          <w:rFonts w:ascii="Arial" w:eastAsia="Times New Roman" w:hAnsi="Arial" w:cs="Arial"/>
          <w:b/>
          <w:bCs/>
          <w:color w:val="111321"/>
          <w:sz w:val="28"/>
          <w:szCs w:val="28"/>
          <w:lang w:eastAsia="en-GB"/>
        </w:rPr>
      </w:pPr>
      <w:r w:rsidRPr="0044205A">
        <w:rPr>
          <w:rFonts w:ascii="Arial" w:eastAsia="Times New Roman" w:hAnsi="Arial" w:cs="Arial"/>
          <w:b/>
          <w:bCs/>
          <w:color w:val="111321"/>
          <w:sz w:val="28"/>
          <w:szCs w:val="28"/>
          <w:lang w:eastAsia="en-GB"/>
        </w:rPr>
        <w:t>Stage</w:t>
      </w:r>
      <w:r w:rsidR="00646AF9" w:rsidRPr="00EC1436">
        <w:rPr>
          <w:rFonts w:ascii="Arial" w:eastAsia="Times New Roman" w:hAnsi="Arial" w:cs="Arial"/>
          <w:b/>
          <w:bCs/>
          <w:color w:val="111321"/>
          <w:sz w:val="28"/>
          <w:szCs w:val="28"/>
          <w:lang w:eastAsia="en-GB"/>
        </w:rPr>
        <w:t xml:space="preserve">: </w:t>
      </w:r>
      <w:r w:rsidRPr="0044205A">
        <w:rPr>
          <w:rFonts w:ascii="Arial" w:eastAsia="Times New Roman" w:hAnsi="Arial" w:cs="Arial"/>
          <w:color w:val="6F7179"/>
          <w:sz w:val="28"/>
          <w:szCs w:val="28"/>
          <w:lang w:eastAsia="en-GB"/>
        </w:rPr>
        <w:t>Seed</w:t>
      </w:r>
    </w:p>
    <w:p w14:paraId="4B4438E9" w14:textId="48C22B37" w:rsidR="0044205A" w:rsidRPr="0044205A" w:rsidRDefault="0044205A" w:rsidP="0044205A">
      <w:pPr>
        <w:spacing w:after="0" w:line="240" w:lineRule="auto"/>
        <w:rPr>
          <w:rFonts w:ascii="Arial" w:eastAsia="Times New Roman" w:hAnsi="Arial" w:cs="Arial"/>
          <w:b/>
          <w:bCs/>
          <w:color w:val="111321"/>
          <w:sz w:val="28"/>
          <w:szCs w:val="28"/>
          <w:lang w:eastAsia="en-GB"/>
        </w:rPr>
      </w:pPr>
      <w:r w:rsidRPr="0044205A">
        <w:rPr>
          <w:rFonts w:ascii="Arial" w:eastAsia="Times New Roman" w:hAnsi="Arial" w:cs="Arial"/>
          <w:b/>
          <w:bCs/>
          <w:color w:val="111321"/>
          <w:sz w:val="28"/>
          <w:szCs w:val="28"/>
          <w:lang w:eastAsia="en-GB"/>
        </w:rPr>
        <w:t>Employees</w:t>
      </w:r>
      <w:r w:rsidR="00646AF9" w:rsidRPr="00EC1436">
        <w:rPr>
          <w:rFonts w:ascii="Arial" w:eastAsia="Times New Roman" w:hAnsi="Arial" w:cs="Arial"/>
          <w:b/>
          <w:bCs/>
          <w:color w:val="111321"/>
          <w:sz w:val="28"/>
          <w:szCs w:val="28"/>
          <w:lang w:eastAsia="en-GB"/>
        </w:rPr>
        <w:t>:</w:t>
      </w:r>
      <w:r w:rsidRPr="0044205A">
        <w:rPr>
          <w:rFonts w:ascii="Arial" w:eastAsia="Times New Roman" w:hAnsi="Arial" w:cs="Arial"/>
          <w:color w:val="6F7179"/>
          <w:sz w:val="28"/>
          <w:szCs w:val="28"/>
          <w:lang w:eastAsia="en-GB"/>
        </w:rPr>
        <w:t>10,000+</w:t>
      </w:r>
    </w:p>
    <w:p w14:paraId="721971C4" w14:textId="3E828DEE" w:rsidR="00E720EE" w:rsidRPr="00EC1436" w:rsidRDefault="00E720EE">
      <w:pPr>
        <w:rPr>
          <w:rFonts w:ascii="Arial" w:hAnsi="Arial" w:cs="Arial"/>
          <w:sz w:val="28"/>
          <w:szCs w:val="28"/>
        </w:rPr>
      </w:pPr>
    </w:p>
    <w:p w14:paraId="318BAACB" w14:textId="61B1E69D" w:rsidR="00B154B7" w:rsidRDefault="00B154B7">
      <w:pPr>
        <w:rPr>
          <w:rFonts w:ascii="Arial" w:hAnsi="Arial" w:cs="Arial"/>
          <w:sz w:val="28"/>
          <w:szCs w:val="28"/>
        </w:rPr>
      </w:pPr>
      <w:r w:rsidRPr="00EC1436">
        <w:rPr>
          <w:rFonts w:ascii="Arial" w:hAnsi="Arial" w:cs="Arial"/>
          <w:noProof/>
          <w:sz w:val="28"/>
          <w:szCs w:val="28"/>
        </w:rPr>
        <w:drawing>
          <wp:inline distT="0" distB="0" distL="0" distR="0" wp14:anchorId="0308906C" wp14:editId="6585A784">
            <wp:extent cx="5731510" cy="3044825"/>
            <wp:effectExtent l="0" t="0" r="2540" b="3175"/>
            <wp:docPr id="73" name="Picture 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10;&#10;Description automatically generated"/>
                    <pic:cNvPicPr/>
                  </pic:nvPicPr>
                  <pic:blipFill>
                    <a:blip r:embed="rId34"/>
                    <a:stretch>
                      <a:fillRect/>
                    </a:stretch>
                  </pic:blipFill>
                  <pic:spPr>
                    <a:xfrm>
                      <a:off x="0" y="0"/>
                      <a:ext cx="5731510" cy="3044825"/>
                    </a:xfrm>
                    <a:prstGeom prst="rect">
                      <a:avLst/>
                    </a:prstGeom>
                  </pic:spPr>
                </pic:pic>
              </a:graphicData>
            </a:graphic>
          </wp:inline>
        </w:drawing>
      </w:r>
    </w:p>
    <w:p w14:paraId="00E90C1A" w14:textId="0781E69D" w:rsidR="00A7691E" w:rsidRDefault="00A7691E">
      <w:pPr>
        <w:rPr>
          <w:rFonts w:ascii="Arial" w:hAnsi="Arial" w:cs="Arial"/>
          <w:sz w:val="28"/>
          <w:szCs w:val="28"/>
        </w:rPr>
      </w:pPr>
    </w:p>
    <w:p w14:paraId="138E745E" w14:textId="77777777" w:rsidR="007B25AF" w:rsidRDefault="007B25AF" w:rsidP="007B25AF">
      <w:pPr>
        <w:jc w:val="both"/>
        <w:rPr>
          <w:rFonts w:ascii="Arial" w:hAnsi="Arial" w:cs="Arial"/>
          <w:sz w:val="28"/>
          <w:szCs w:val="28"/>
        </w:rPr>
      </w:pPr>
    </w:p>
    <w:p w14:paraId="24BEEE04" w14:textId="77777777" w:rsidR="007B25AF" w:rsidRDefault="007B25AF" w:rsidP="007B25AF">
      <w:pPr>
        <w:jc w:val="both"/>
        <w:rPr>
          <w:rFonts w:ascii="Arial" w:hAnsi="Arial" w:cs="Arial"/>
          <w:sz w:val="28"/>
          <w:szCs w:val="28"/>
        </w:rPr>
      </w:pPr>
      <w:r w:rsidRPr="00EC1436">
        <w:rPr>
          <w:rFonts w:ascii="Arial" w:hAnsi="Arial" w:cs="Arial"/>
          <w:sz w:val="28"/>
          <w:szCs w:val="28"/>
        </w:rPr>
        <w:t>Website</w:t>
      </w:r>
      <w:r>
        <w:rPr>
          <w:rFonts w:ascii="Arial" w:hAnsi="Arial" w:cs="Arial"/>
          <w:sz w:val="28"/>
          <w:szCs w:val="28"/>
        </w:rPr>
        <w:t xml:space="preserve"> sources</w:t>
      </w:r>
      <w:r w:rsidRPr="00EC1436">
        <w:rPr>
          <w:rFonts w:ascii="Arial" w:hAnsi="Arial" w:cs="Arial"/>
          <w:sz w:val="28"/>
          <w:szCs w:val="28"/>
        </w:rPr>
        <w:t xml:space="preserve"> must have</w:t>
      </w:r>
      <w:r>
        <w:rPr>
          <w:rFonts w:ascii="Arial" w:hAnsi="Arial" w:cs="Arial"/>
          <w:sz w:val="28"/>
          <w:szCs w:val="28"/>
        </w:rPr>
        <w:t xml:space="preserve">: </w:t>
      </w:r>
    </w:p>
    <w:p w14:paraId="6FB6EFC0" w14:textId="057CEDE4" w:rsidR="007B25AF" w:rsidRPr="00EC1436" w:rsidRDefault="007B25AF" w:rsidP="007B25AF">
      <w:pPr>
        <w:jc w:val="both"/>
        <w:rPr>
          <w:rFonts w:ascii="Arial" w:hAnsi="Arial" w:cs="Arial"/>
          <w:sz w:val="28"/>
          <w:szCs w:val="28"/>
        </w:rPr>
      </w:pPr>
      <w:r w:rsidRPr="00EC1436">
        <w:rPr>
          <w:rFonts w:ascii="Arial" w:hAnsi="Arial" w:cs="Arial"/>
          <w:sz w:val="28"/>
          <w:szCs w:val="28"/>
        </w:rPr>
        <w:t>Full details, date of publication and accession date.</w:t>
      </w:r>
    </w:p>
    <w:p w14:paraId="58189581" w14:textId="77777777" w:rsidR="007B25AF" w:rsidRPr="00EC1436" w:rsidRDefault="007B25AF" w:rsidP="007B25AF">
      <w:pPr>
        <w:shd w:val="clear" w:color="auto" w:fill="FEF9F5"/>
        <w:spacing w:after="0" w:line="240" w:lineRule="auto"/>
        <w:textAlignment w:val="baseline"/>
        <w:outlineLvl w:val="0"/>
        <w:rPr>
          <w:rFonts w:ascii="Arial" w:hAnsi="Arial" w:cs="Arial"/>
          <w:sz w:val="28"/>
          <w:szCs w:val="28"/>
        </w:rPr>
      </w:pPr>
      <w:r w:rsidRPr="00EC1436">
        <w:rPr>
          <w:rFonts w:ascii="Arial" w:hAnsi="Arial" w:cs="Arial"/>
          <w:sz w:val="28"/>
          <w:szCs w:val="28"/>
        </w:rPr>
        <w:t>To cite:</w:t>
      </w:r>
    </w:p>
    <w:p w14:paraId="422C6056" w14:textId="77777777" w:rsidR="007B25AF" w:rsidRPr="00EC1436" w:rsidRDefault="007B25AF" w:rsidP="007B25AF">
      <w:pPr>
        <w:shd w:val="clear" w:color="auto" w:fill="FEF9F5"/>
        <w:spacing w:after="0" w:line="240" w:lineRule="auto"/>
        <w:textAlignment w:val="baseline"/>
        <w:outlineLvl w:val="0"/>
        <w:rPr>
          <w:rFonts w:ascii="Arial" w:hAnsi="Arial" w:cs="Arial"/>
          <w:sz w:val="28"/>
          <w:szCs w:val="28"/>
        </w:rPr>
      </w:pPr>
    </w:p>
    <w:p w14:paraId="3B78A15A" w14:textId="07D05E4A" w:rsidR="007B25AF" w:rsidRPr="00455D80" w:rsidRDefault="007B25AF" w:rsidP="007B25AF">
      <w:pPr>
        <w:spacing w:before="225" w:after="30" w:line="240" w:lineRule="auto"/>
        <w:textAlignment w:val="baseline"/>
        <w:outlineLvl w:val="3"/>
        <w:rPr>
          <w:rFonts w:ascii="Arial" w:eastAsia="Times New Roman" w:hAnsi="Arial" w:cs="Arial"/>
          <w:sz w:val="28"/>
          <w:szCs w:val="28"/>
          <w:lang w:eastAsia="en-GB"/>
        </w:rPr>
      </w:pPr>
      <w:r w:rsidRPr="006D4D25">
        <w:rPr>
          <w:rFonts w:ascii="Arial" w:eastAsia="Times New Roman" w:hAnsi="Arial" w:cs="Arial"/>
          <w:sz w:val="28"/>
          <w:szCs w:val="28"/>
          <w:lang w:eastAsia="en-GB"/>
        </w:rPr>
        <w:t>Smith</w:t>
      </w:r>
      <w:r w:rsidRPr="00EC1436">
        <w:rPr>
          <w:rFonts w:ascii="Arial" w:eastAsia="Times New Roman" w:hAnsi="Arial" w:cs="Arial"/>
          <w:sz w:val="28"/>
          <w:szCs w:val="28"/>
          <w:lang w:eastAsia="en-GB"/>
        </w:rPr>
        <w:t xml:space="preserve">, T., </w:t>
      </w:r>
      <w:r w:rsidRPr="006D4D25">
        <w:rPr>
          <w:rFonts w:ascii="Arial" w:eastAsia="Times New Roman" w:hAnsi="Arial" w:cs="Arial"/>
          <w:sz w:val="28"/>
          <w:szCs w:val="28"/>
          <w:lang w:eastAsia="en-GB"/>
        </w:rPr>
        <w:t>Sniderman</w:t>
      </w:r>
      <w:r w:rsidRPr="00EC1436">
        <w:rPr>
          <w:rFonts w:ascii="Arial" w:eastAsia="Times New Roman" w:hAnsi="Arial" w:cs="Arial"/>
          <w:sz w:val="28"/>
          <w:szCs w:val="28"/>
          <w:lang w:eastAsia="en-GB"/>
        </w:rPr>
        <w:t xml:space="preserve">, B. &amp; </w:t>
      </w:r>
      <w:r w:rsidRPr="006D4D25">
        <w:rPr>
          <w:rFonts w:ascii="Arial" w:eastAsia="Times New Roman" w:hAnsi="Arial" w:cs="Arial"/>
          <w:sz w:val="28"/>
          <w:szCs w:val="28"/>
          <w:lang w:eastAsia="en-GB"/>
        </w:rPr>
        <w:t>Kearns-</w:t>
      </w:r>
      <w:proofErr w:type="spellStart"/>
      <w:r w:rsidRPr="006D4D25">
        <w:rPr>
          <w:rFonts w:ascii="Arial" w:eastAsia="Times New Roman" w:hAnsi="Arial" w:cs="Arial"/>
          <w:sz w:val="28"/>
          <w:szCs w:val="28"/>
          <w:lang w:eastAsia="en-GB"/>
        </w:rPr>
        <w:t>Manolatos</w:t>
      </w:r>
      <w:proofErr w:type="spellEnd"/>
      <w:r w:rsidRPr="00EC1436">
        <w:rPr>
          <w:rFonts w:ascii="Arial" w:eastAsia="Times New Roman" w:hAnsi="Arial" w:cs="Arial"/>
          <w:sz w:val="28"/>
          <w:szCs w:val="28"/>
          <w:lang w:eastAsia="en-GB"/>
        </w:rPr>
        <w:t xml:space="preserve">, D. (2022) </w:t>
      </w:r>
      <w:r w:rsidRPr="006D4D25">
        <w:rPr>
          <w:rFonts w:ascii="Arial" w:eastAsia="Times New Roman" w:hAnsi="Arial" w:cs="Arial"/>
          <w:kern w:val="36"/>
          <w:sz w:val="28"/>
          <w:szCs w:val="28"/>
          <w:lang w:eastAsia="en-GB"/>
        </w:rPr>
        <w:t>How to lead digital transformation from the top</w:t>
      </w:r>
      <w:r w:rsidRPr="00EC1436">
        <w:rPr>
          <w:rFonts w:ascii="Arial" w:eastAsia="Times New Roman" w:hAnsi="Arial" w:cs="Arial"/>
          <w:kern w:val="36"/>
          <w:sz w:val="28"/>
          <w:szCs w:val="28"/>
          <w:lang w:eastAsia="en-GB"/>
        </w:rPr>
        <w:t xml:space="preserve">. </w:t>
      </w:r>
      <w:r w:rsidRPr="006D4D25">
        <w:rPr>
          <w:rFonts w:ascii="Arial" w:eastAsia="Times New Roman" w:hAnsi="Arial" w:cs="Arial"/>
          <w:sz w:val="28"/>
          <w:szCs w:val="28"/>
          <w:lang w:eastAsia="en-GB"/>
        </w:rPr>
        <w:t>A practical guide for leaders facing the challenge of transforming their organizations through digital technology.</w:t>
      </w:r>
      <w:r w:rsidRPr="00EC1436">
        <w:rPr>
          <w:rFonts w:ascii="Arial" w:eastAsia="Times New Roman" w:hAnsi="Arial" w:cs="Arial"/>
          <w:sz w:val="28"/>
          <w:szCs w:val="28"/>
          <w:lang w:eastAsia="en-GB"/>
        </w:rPr>
        <w:t xml:space="preserve"> Deloitte.</w:t>
      </w:r>
      <w:r>
        <w:rPr>
          <w:rFonts w:ascii="Arial" w:eastAsia="Times New Roman" w:hAnsi="Arial" w:cs="Arial"/>
          <w:sz w:val="28"/>
          <w:szCs w:val="28"/>
          <w:lang w:eastAsia="en-GB"/>
        </w:rPr>
        <w:t xml:space="preserve"> </w:t>
      </w:r>
      <w:hyperlink r:id="rId35" w:history="1">
        <w:r w:rsidRPr="00EC3CA5">
          <w:rPr>
            <w:rStyle w:val="Hyperlink"/>
            <w:rFonts w:ascii="Arial" w:hAnsi="Arial" w:cs="Arial"/>
            <w:sz w:val="28"/>
            <w:szCs w:val="28"/>
          </w:rPr>
          <w:t>https://www2.deloitte.com/uk/en/insights/topics/strategy/how-to-lead-digital-transformation.html</w:t>
        </w:r>
      </w:hyperlink>
      <w:r w:rsidRPr="00EC1436">
        <w:rPr>
          <w:rFonts w:ascii="Arial" w:hAnsi="Arial" w:cs="Arial"/>
          <w:sz w:val="28"/>
          <w:szCs w:val="28"/>
        </w:rPr>
        <w:t xml:space="preserve"> (</w:t>
      </w:r>
      <w:r>
        <w:rPr>
          <w:rFonts w:ascii="Arial" w:hAnsi="Arial" w:cs="Arial"/>
          <w:sz w:val="28"/>
          <w:szCs w:val="28"/>
        </w:rPr>
        <w:t>Retrieved</w:t>
      </w:r>
      <w:r w:rsidRPr="00EC1436">
        <w:rPr>
          <w:rFonts w:ascii="Arial" w:hAnsi="Arial" w:cs="Arial"/>
          <w:sz w:val="28"/>
          <w:szCs w:val="28"/>
        </w:rPr>
        <w:t xml:space="preserve"> 12-02-23). </w:t>
      </w:r>
    </w:p>
    <w:p w14:paraId="06B23AB6" w14:textId="7E830A77" w:rsidR="00A7691E" w:rsidRDefault="00A7691E">
      <w:pPr>
        <w:rPr>
          <w:rFonts w:ascii="Arial" w:hAnsi="Arial" w:cs="Arial"/>
          <w:sz w:val="28"/>
          <w:szCs w:val="28"/>
        </w:rPr>
      </w:pPr>
    </w:p>
    <w:p w14:paraId="043579D6" w14:textId="766C3F23" w:rsidR="00A7691E" w:rsidRPr="00EC1436" w:rsidRDefault="00A7691E">
      <w:pPr>
        <w:rPr>
          <w:rFonts w:ascii="Arial" w:hAnsi="Arial" w:cs="Arial"/>
          <w:sz w:val="28"/>
          <w:szCs w:val="28"/>
        </w:rPr>
      </w:pPr>
      <w:r>
        <w:rPr>
          <w:rFonts w:ascii="Arial" w:hAnsi="Arial" w:cs="Arial"/>
          <w:sz w:val="28"/>
          <w:szCs w:val="28"/>
        </w:rPr>
        <w:t>Steve</w:t>
      </w:r>
    </w:p>
    <w:sectPr w:rsidR="00A7691E" w:rsidRPr="00EC14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F233D"/>
    <w:multiLevelType w:val="hybridMultilevel"/>
    <w:tmpl w:val="C3D44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2781F"/>
    <w:multiLevelType w:val="hybridMultilevel"/>
    <w:tmpl w:val="2D7415B4"/>
    <w:lvl w:ilvl="0" w:tplc="08090001">
      <w:start w:val="1"/>
      <w:numFmt w:val="bullet"/>
      <w:lvlText w:val=""/>
      <w:lvlJc w:val="left"/>
      <w:pPr>
        <w:ind w:left="643"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2C766C4"/>
    <w:multiLevelType w:val="hybridMultilevel"/>
    <w:tmpl w:val="58BC9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4819DC"/>
    <w:multiLevelType w:val="hybridMultilevel"/>
    <w:tmpl w:val="B1D6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902DF8"/>
    <w:multiLevelType w:val="hybridMultilevel"/>
    <w:tmpl w:val="1A36E17C"/>
    <w:lvl w:ilvl="0" w:tplc="0809000F">
      <w:start w:val="1"/>
      <w:numFmt w:val="decimal"/>
      <w:lvlText w:val="%1."/>
      <w:lvlJc w:val="left"/>
      <w:pPr>
        <w:ind w:left="1494"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37447418"/>
    <w:multiLevelType w:val="hybridMultilevel"/>
    <w:tmpl w:val="AEEAED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A66C17"/>
    <w:multiLevelType w:val="hybridMultilevel"/>
    <w:tmpl w:val="19FC2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9E4E23"/>
    <w:multiLevelType w:val="hybridMultilevel"/>
    <w:tmpl w:val="41C0B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BD22E4"/>
    <w:multiLevelType w:val="multilevel"/>
    <w:tmpl w:val="962A3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687E26"/>
    <w:multiLevelType w:val="hybridMultilevel"/>
    <w:tmpl w:val="98D6D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A34802"/>
    <w:multiLevelType w:val="hybridMultilevel"/>
    <w:tmpl w:val="7A86D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5A7401"/>
    <w:multiLevelType w:val="hybridMultilevel"/>
    <w:tmpl w:val="19C4C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92C6E89"/>
    <w:multiLevelType w:val="hybridMultilevel"/>
    <w:tmpl w:val="A3A46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EC0A69"/>
    <w:multiLevelType w:val="hybridMultilevel"/>
    <w:tmpl w:val="F8BA9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5543804">
    <w:abstractNumId w:val="12"/>
  </w:num>
  <w:num w:numId="2" w16cid:durableId="2119596670">
    <w:abstractNumId w:val="13"/>
  </w:num>
  <w:num w:numId="3" w16cid:durableId="895824552">
    <w:abstractNumId w:val="2"/>
  </w:num>
  <w:num w:numId="4" w16cid:durableId="1838298710">
    <w:abstractNumId w:val="4"/>
  </w:num>
  <w:num w:numId="5" w16cid:durableId="1202521680">
    <w:abstractNumId w:val="7"/>
  </w:num>
  <w:num w:numId="6" w16cid:durableId="575672541">
    <w:abstractNumId w:val="1"/>
  </w:num>
  <w:num w:numId="7" w16cid:durableId="833489742">
    <w:abstractNumId w:val="10"/>
  </w:num>
  <w:num w:numId="8" w16cid:durableId="1042556719">
    <w:abstractNumId w:val="9"/>
  </w:num>
  <w:num w:numId="9" w16cid:durableId="385838982">
    <w:abstractNumId w:val="11"/>
  </w:num>
  <w:num w:numId="10" w16cid:durableId="1097480567">
    <w:abstractNumId w:val="3"/>
  </w:num>
  <w:num w:numId="11" w16cid:durableId="1382094077">
    <w:abstractNumId w:val="0"/>
  </w:num>
  <w:num w:numId="12" w16cid:durableId="1469124164">
    <w:abstractNumId w:val="6"/>
  </w:num>
  <w:num w:numId="13" w16cid:durableId="1419986148">
    <w:abstractNumId w:val="8"/>
  </w:num>
  <w:num w:numId="14" w16cid:durableId="15527676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0EE"/>
    <w:rsid w:val="000066B4"/>
    <w:rsid w:val="000118A2"/>
    <w:rsid w:val="000A0D7B"/>
    <w:rsid w:val="000C53B4"/>
    <w:rsid w:val="000F0A68"/>
    <w:rsid w:val="001E3196"/>
    <w:rsid w:val="001F1DBA"/>
    <w:rsid w:val="00215504"/>
    <w:rsid w:val="002476A8"/>
    <w:rsid w:val="00251578"/>
    <w:rsid w:val="00293819"/>
    <w:rsid w:val="002F10FD"/>
    <w:rsid w:val="00325AE2"/>
    <w:rsid w:val="0037088F"/>
    <w:rsid w:val="003B3020"/>
    <w:rsid w:val="00401BC6"/>
    <w:rsid w:val="0044205A"/>
    <w:rsid w:val="00445C4A"/>
    <w:rsid w:val="0045325B"/>
    <w:rsid w:val="00455D80"/>
    <w:rsid w:val="004B3BFA"/>
    <w:rsid w:val="00530AFA"/>
    <w:rsid w:val="00563888"/>
    <w:rsid w:val="00574C27"/>
    <w:rsid w:val="005916DE"/>
    <w:rsid w:val="005D691C"/>
    <w:rsid w:val="0062720B"/>
    <w:rsid w:val="00646AF9"/>
    <w:rsid w:val="00667B18"/>
    <w:rsid w:val="006961EE"/>
    <w:rsid w:val="006B09AE"/>
    <w:rsid w:val="006C5C2E"/>
    <w:rsid w:val="006D4D25"/>
    <w:rsid w:val="0075641F"/>
    <w:rsid w:val="007B25AF"/>
    <w:rsid w:val="007C24C7"/>
    <w:rsid w:val="00800B13"/>
    <w:rsid w:val="00806E15"/>
    <w:rsid w:val="0085237B"/>
    <w:rsid w:val="008820AC"/>
    <w:rsid w:val="008B7A55"/>
    <w:rsid w:val="0090769D"/>
    <w:rsid w:val="00916F2E"/>
    <w:rsid w:val="00966B92"/>
    <w:rsid w:val="00977043"/>
    <w:rsid w:val="00A7691E"/>
    <w:rsid w:val="00AB4745"/>
    <w:rsid w:val="00AB6DA2"/>
    <w:rsid w:val="00AF352B"/>
    <w:rsid w:val="00B14EBE"/>
    <w:rsid w:val="00B154B7"/>
    <w:rsid w:val="00BA6A3D"/>
    <w:rsid w:val="00BE7824"/>
    <w:rsid w:val="00CE6854"/>
    <w:rsid w:val="00D8561E"/>
    <w:rsid w:val="00DC1814"/>
    <w:rsid w:val="00E51055"/>
    <w:rsid w:val="00E63718"/>
    <w:rsid w:val="00E720EE"/>
    <w:rsid w:val="00EC1436"/>
    <w:rsid w:val="00EE5AE0"/>
    <w:rsid w:val="00F20923"/>
    <w:rsid w:val="00F40184"/>
    <w:rsid w:val="00F40E0A"/>
    <w:rsid w:val="00F555B4"/>
    <w:rsid w:val="00FE4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00B9C"/>
  <w15:chartTrackingRefBased/>
  <w15:docId w15:val="{C76F3D64-83CC-4E05-ADBD-F3FAFC101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15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35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iPriority w:val="9"/>
    <w:semiHidden/>
    <w:unhideWhenUsed/>
    <w:qFormat/>
    <w:rsid w:val="0025157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E720EE"/>
    <w:pPr>
      <w:spacing w:after="0" w:line="240" w:lineRule="auto"/>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E44A1"/>
    <w:rPr>
      <w:color w:val="0563C1" w:themeColor="hyperlink"/>
      <w:u w:val="single"/>
    </w:rPr>
  </w:style>
  <w:style w:type="paragraph" w:styleId="NormalWeb">
    <w:name w:val="Normal (Web)"/>
    <w:basedOn w:val="Normal"/>
    <w:uiPriority w:val="99"/>
    <w:semiHidden/>
    <w:unhideWhenUsed/>
    <w:rsid w:val="006B09AE"/>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6B09AE"/>
    <w:rPr>
      <w:color w:val="605E5C"/>
      <w:shd w:val="clear" w:color="auto" w:fill="E1DFDD"/>
    </w:rPr>
  </w:style>
  <w:style w:type="table" w:styleId="TableGrid">
    <w:name w:val="Table Grid"/>
    <w:basedOn w:val="TableNormal"/>
    <w:uiPriority w:val="39"/>
    <w:rsid w:val="000F0A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63888"/>
    <w:rPr>
      <w:rFonts w:ascii="Times New Roman" w:eastAsia="Times New Roman" w:hAnsi="Times New Roman" w:cs="Times New Roman"/>
      <w:sz w:val="24"/>
      <w:szCs w:val="24"/>
    </w:rPr>
  </w:style>
  <w:style w:type="character" w:customStyle="1" w:styleId="mdc-c-linklabel">
    <w:name w:val="mdc-c-link__label"/>
    <w:basedOn w:val="DefaultParagraphFont"/>
    <w:rsid w:val="00AB6DA2"/>
  </w:style>
  <w:style w:type="character" w:customStyle="1" w:styleId="Heading2Char">
    <w:name w:val="Heading 2 Char"/>
    <w:basedOn w:val="DefaultParagraphFont"/>
    <w:link w:val="Heading2"/>
    <w:uiPriority w:val="9"/>
    <w:rsid w:val="00AF352B"/>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8820AC"/>
  </w:style>
  <w:style w:type="character" w:styleId="FollowedHyperlink">
    <w:name w:val="FollowedHyperlink"/>
    <w:basedOn w:val="DefaultParagraphFont"/>
    <w:uiPriority w:val="99"/>
    <w:semiHidden/>
    <w:unhideWhenUsed/>
    <w:rsid w:val="002F10FD"/>
    <w:rPr>
      <w:color w:val="954F72" w:themeColor="followedHyperlink"/>
      <w:u w:val="single"/>
    </w:rPr>
  </w:style>
  <w:style w:type="character" w:customStyle="1" w:styleId="Heading1Char">
    <w:name w:val="Heading 1 Char"/>
    <w:basedOn w:val="DefaultParagraphFont"/>
    <w:link w:val="Heading1"/>
    <w:uiPriority w:val="9"/>
    <w:rsid w:val="00251578"/>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251578"/>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49407">
      <w:bodyDiv w:val="1"/>
      <w:marLeft w:val="0"/>
      <w:marRight w:val="0"/>
      <w:marTop w:val="0"/>
      <w:marBottom w:val="0"/>
      <w:divBdr>
        <w:top w:val="none" w:sz="0" w:space="0" w:color="auto"/>
        <w:left w:val="none" w:sz="0" w:space="0" w:color="auto"/>
        <w:bottom w:val="none" w:sz="0" w:space="0" w:color="auto"/>
        <w:right w:val="none" w:sz="0" w:space="0" w:color="auto"/>
      </w:divBdr>
      <w:divsChild>
        <w:div w:id="1141264343">
          <w:marLeft w:val="0"/>
          <w:marRight w:val="0"/>
          <w:marTop w:val="0"/>
          <w:marBottom w:val="0"/>
          <w:divBdr>
            <w:top w:val="none" w:sz="0" w:space="0" w:color="auto"/>
            <w:left w:val="none" w:sz="0" w:space="0" w:color="auto"/>
            <w:bottom w:val="none" w:sz="0" w:space="0" w:color="auto"/>
            <w:right w:val="none" w:sz="0" w:space="0" w:color="auto"/>
          </w:divBdr>
          <w:divsChild>
            <w:div w:id="265888154">
              <w:marLeft w:val="0"/>
              <w:marRight w:val="0"/>
              <w:marTop w:val="0"/>
              <w:marBottom w:val="0"/>
              <w:divBdr>
                <w:top w:val="none" w:sz="0" w:space="0" w:color="auto"/>
                <w:left w:val="none" w:sz="0" w:space="0" w:color="auto"/>
                <w:bottom w:val="none" w:sz="0" w:space="0" w:color="auto"/>
                <w:right w:val="none" w:sz="0" w:space="0" w:color="auto"/>
              </w:divBdr>
            </w:div>
            <w:div w:id="382142662">
              <w:marLeft w:val="0"/>
              <w:marRight w:val="0"/>
              <w:marTop w:val="0"/>
              <w:marBottom w:val="0"/>
              <w:divBdr>
                <w:top w:val="none" w:sz="0" w:space="0" w:color="auto"/>
                <w:left w:val="none" w:sz="0" w:space="0" w:color="auto"/>
                <w:bottom w:val="none" w:sz="0" w:space="0" w:color="auto"/>
                <w:right w:val="none" w:sz="0" w:space="0" w:color="auto"/>
              </w:divBdr>
            </w:div>
            <w:div w:id="31865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50541">
      <w:bodyDiv w:val="1"/>
      <w:marLeft w:val="0"/>
      <w:marRight w:val="0"/>
      <w:marTop w:val="0"/>
      <w:marBottom w:val="0"/>
      <w:divBdr>
        <w:top w:val="none" w:sz="0" w:space="0" w:color="auto"/>
        <w:left w:val="none" w:sz="0" w:space="0" w:color="auto"/>
        <w:bottom w:val="none" w:sz="0" w:space="0" w:color="auto"/>
        <w:right w:val="none" w:sz="0" w:space="0" w:color="auto"/>
      </w:divBdr>
      <w:divsChild>
        <w:div w:id="1372222174">
          <w:marLeft w:val="0"/>
          <w:marRight w:val="0"/>
          <w:marTop w:val="0"/>
          <w:marBottom w:val="0"/>
          <w:divBdr>
            <w:top w:val="none" w:sz="0" w:space="0" w:color="auto"/>
            <w:left w:val="none" w:sz="0" w:space="0" w:color="auto"/>
            <w:bottom w:val="none" w:sz="0" w:space="0" w:color="auto"/>
            <w:right w:val="none" w:sz="0" w:space="0" w:color="auto"/>
          </w:divBdr>
          <w:divsChild>
            <w:div w:id="1545022145">
              <w:marLeft w:val="0"/>
              <w:marRight w:val="0"/>
              <w:marTop w:val="100"/>
              <w:marBottom w:val="100"/>
              <w:divBdr>
                <w:top w:val="none" w:sz="0" w:space="0" w:color="auto"/>
                <w:left w:val="none" w:sz="0" w:space="0" w:color="auto"/>
                <w:bottom w:val="none" w:sz="0" w:space="0" w:color="auto"/>
                <w:right w:val="none" w:sz="0" w:space="0" w:color="auto"/>
              </w:divBdr>
              <w:divsChild>
                <w:div w:id="102802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810157">
          <w:marLeft w:val="0"/>
          <w:marRight w:val="0"/>
          <w:marTop w:val="0"/>
          <w:marBottom w:val="120"/>
          <w:divBdr>
            <w:top w:val="none" w:sz="0" w:space="0" w:color="auto"/>
            <w:left w:val="none" w:sz="0" w:space="0" w:color="auto"/>
            <w:bottom w:val="none" w:sz="0" w:space="0" w:color="auto"/>
            <w:right w:val="none" w:sz="0" w:space="0" w:color="auto"/>
          </w:divBdr>
          <w:divsChild>
            <w:div w:id="909466254">
              <w:marLeft w:val="0"/>
              <w:marRight w:val="0"/>
              <w:marTop w:val="0"/>
              <w:marBottom w:val="0"/>
              <w:divBdr>
                <w:top w:val="none" w:sz="0" w:space="0" w:color="auto"/>
                <w:left w:val="none" w:sz="0" w:space="0" w:color="auto"/>
                <w:bottom w:val="none" w:sz="0" w:space="0" w:color="auto"/>
                <w:right w:val="none" w:sz="0" w:space="0" w:color="auto"/>
              </w:divBdr>
              <w:divsChild>
                <w:div w:id="149909456">
                  <w:marLeft w:val="0"/>
                  <w:marRight w:val="0"/>
                  <w:marTop w:val="0"/>
                  <w:marBottom w:val="0"/>
                  <w:divBdr>
                    <w:top w:val="none" w:sz="0" w:space="0" w:color="auto"/>
                    <w:left w:val="none" w:sz="0" w:space="0" w:color="auto"/>
                    <w:bottom w:val="none" w:sz="0" w:space="0" w:color="auto"/>
                    <w:right w:val="none" w:sz="0" w:space="0" w:color="auto"/>
                  </w:divBdr>
                  <w:divsChild>
                    <w:div w:id="1755123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604190">
              <w:marLeft w:val="0"/>
              <w:marRight w:val="0"/>
              <w:marTop w:val="0"/>
              <w:marBottom w:val="0"/>
              <w:divBdr>
                <w:top w:val="none" w:sz="0" w:space="0" w:color="auto"/>
                <w:left w:val="none" w:sz="0" w:space="0" w:color="auto"/>
                <w:bottom w:val="single" w:sz="6" w:space="0" w:color="000000"/>
                <w:right w:val="none" w:sz="0" w:space="0" w:color="auto"/>
              </w:divBdr>
              <w:divsChild>
                <w:div w:id="1807889950">
                  <w:marLeft w:val="0"/>
                  <w:marRight w:val="0"/>
                  <w:marTop w:val="0"/>
                  <w:marBottom w:val="0"/>
                  <w:divBdr>
                    <w:top w:val="none" w:sz="0" w:space="0" w:color="auto"/>
                    <w:left w:val="none" w:sz="0" w:space="0" w:color="auto"/>
                    <w:bottom w:val="none" w:sz="0" w:space="0" w:color="auto"/>
                    <w:right w:val="none" w:sz="0" w:space="0" w:color="auto"/>
                  </w:divBdr>
                  <w:divsChild>
                    <w:div w:id="1406609307">
                      <w:marLeft w:val="0"/>
                      <w:marRight w:val="0"/>
                      <w:marTop w:val="0"/>
                      <w:marBottom w:val="0"/>
                      <w:divBdr>
                        <w:top w:val="none" w:sz="0" w:space="0" w:color="auto"/>
                        <w:left w:val="none" w:sz="0" w:space="0" w:color="auto"/>
                        <w:bottom w:val="none" w:sz="0" w:space="0" w:color="auto"/>
                        <w:right w:val="none" w:sz="0" w:space="0" w:color="auto"/>
                      </w:divBdr>
                      <w:divsChild>
                        <w:div w:id="36637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849982">
                  <w:marLeft w:val="0"/>
                  <w:marRight w:val="0"/>
                  <w:marTop w:val="0"/>
                  <w:marBottom w:val="0"/>
                  <w:divBdr>
                    <w:top w:val="none" w:sz="0" w:space="0" w:color="auto"/>
                    <w:left w:val="none" w:sz="0" w:space="0" w:color="auto"/>
                    <w:bottom w:val="none" w:sz="0" w:space="0" w:color="auto"/>
                    <w:right w:val="none" w:sz="0" w:space="0" w:color="auto"/>
                  </w:divBdr>
                  <w:divsChild>
                    <w:div w:id="2097745584">
                      <w:marLeft w:val="0"/>
                      <w:marRight w:val="0"/>
                      <w:marTop w:val="0"/>
                      <w:marBottom w:val="0"/>
                      <w:divBdr>
                        <w:top w:val="none" w:sz="0" w:space="0" w:color="auto"/>
                        <w:left w:val="none" w:sz="0" w:space="0" w:color="auto"/>
                        <w:bottom w:val="none" w:sz="0" w:space="0" w:color="auto"/>
                        <w:right w:val="none" w:sz="0" w:space="0" w:color="auto"/>
                      </w:divBdr>
                      <w:divsChild>
                        <w:div w:id="78808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054981">
          <w:marLeft w:val="0"/>
          <w:marRight w:val="0"/>
          <w:marTop w:val="0"/>
          <w:marBottom w:val="120"/>
          <w:divBdr>
            <w:top w:val="none" w:sz="0" w:space="0" w:color="auto"/>
            <w:left w:val="none" w:sz="0" w:space="0" w:color="auto"/>
            <w:bottom w:val="none" w:sz="0" w:space="0" w:color="auto"/>
            <w:right w:val="none" w:sz="0" w:space="0" w:color="auto"/>
          </w:divBdr>
        </w:div>
      </w:divsChild>
    </w:div>
    <w:div w:id="198520085">
      <w:bodyDiv w:val="1"/>
      <w:marLeft w:val="0"/>
      <w:marRight w:val="0"/>
      <w:marTop w:val="0"/>
      <w:marBottom w:val="0"/>
      <w:divBdr>
        <w:top w:val="none" w:sz="0" w:space="0" w:color="auto"/>
        <w:left w:val="none" w:sz="0" w:space="0" w:color="auto"/>
        <w:bottom w:val="none" w:sz="0" w:space="0" w:color="auto"/>
        <w:right w:val="none" w:sz="0" w:space="0" w:color="auto"/>
      </w:divBdr>
      <w:divsChild>
        <w:div w:id="2084638196">
          <w:marLeft w:val="0"/>
          <w:marRight w:val="0"/>
          <w:marTop w:val="0"/>
          <w:marBottom w:val="300"/>
          <w:divBdr>
            <w:top w:val="none" w:sz="0" w:space="0" w:color="auto"/>
            <w:left w:val="none" w:sz="0" w:space="0" w:color="auto"/>
            <w:bottom w:val="none" w:sz="0" w:space="0" w:color="auto"/>
            <w:right w:val="none" w:sz="0" w:space="0" w:color="auto"/>
          </w:divBdr>
          <w:divsChild>
            <w:div w:id="865487800">
              <w:marLeft w:val="0"/>
              <w:marRight w:val="0"/>
              <w:marTop w:val="0"/>
              <w:marBottom w:val="0"/>
              <w:divBdr>
                <w:top w:val="none" w:sz="0" w:space="0" w:color="auto"/>
                <w:left w:val="none" w:sz="0" w:space="0" w:color="auto"/>
                <w:bottom w:val="none" w:sz="0" w:space="0" w:color="auto"/>
                <w:right w:val="none" w:sz="0" w:space="0" w:color="auto"/>
              </w:divBdr>
            </w:div>
          </w:divsChild>
        </w:div>
        <w:div w:id="323899141">
          <w:marLeft w:val="0"/>
          <w:marRight w:val="0"/>
          <w:marTop w:val="0"/>
          <w:marBottom w:val="300"/>
          <w:divBdr>
            <w:top w:val="none" w:sz="0" w:space="0" w:color="auto"/>
            <w:left w:val="none" w:sz="0" w:space="0" w:color="auto"/>
            <w:bottom w:val="none" w:sz="0" w:space="0" w:color="auto"/>
            <w:right w:val="none" w:sz="0" w:space="0" w:color="auto"/>
          </w:divBdr>
          <w:divsChild>
            <w:div w:id="148184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65002">
      <w:bodyDiv w:val="1"/>
      <w:marLeft w:val="0"/>
      <w:marRight w:val="0"/>
      <w:marTop w:val="0"/>
      <w:marBottom w:val="0"/>
      <w:divBdr>
        <w:top w:val="none" w:sz="0" w:space="0" w:color="auto"/>
        <w:left w:val="none" w:sz="0" w:space="0" w:color="auto"/>
        <w:bottom w:val="none" w:sz="0" w:space="0" w:color="auto"/>
        <w:right w:val="none" w:sz="0" w:space="0" w:color="auto"/>
      </w:divBdr>
      <w:divsChild>
        <w:div w:id="1935353859">
          <w:marLeft w:val="0"/>
          <w:marRight w:val="0"/>
          <w:marTop w:val="0"/>
          <w:marBottom w:val="120"/>
          <w:divBdr>
            <w:top w:val="none" w:sz="0" w:space="0" w:color="auto"/>
            <w:left w:val="none" w:sz="0" w:space="0" w:color="auto"/>
            <w:bottom w:val="none" w:sz="0" w:space="0" w:color="auto"/>
            <w:right w:val="none" w:sz="0" w:space="0" w:color="auto"/>
          </w:divBdr>
          <w:divsChild>
            <w:div w:id="354579844">
              <w:marLeft w:val="0"/>
              <w:marRight w:val="0"/>
              <w:marTop w:val="0"/>
              <w:marBottom w:val="0"/>
              <w:divBdr>
                <w:top w:val="none" w:sz="0" w:space="0" w:color="auto"/>
                <w:left w:val="none" w:sz="0" w:space="0" w:color="auto"/>
                <w:bottom w:val="none" w:sz="0" w:space="0" w:color="auto"/>
                <w:right w:val="none" w:sz="0" w:space="0" w:color="auto"/>
              </w:divBdr>
              <w:divsChild>
                <w:div w:id="1673793744">
                  <w:marLeft w:val="0"/>
                  <w:marRight w:val="0"/>
                  <w:marTop w:val="0"/>
                  <w:marBottom w:val="0"/>
                  <w:divBdr>
                    <w:top w:val="none" w:sz="0" w:space="0" w:color="auto"/>
                    <w:left w:val="none" w:sz="0" w:space="0" w:color="auto"/>
                    <w:bottom w:val="none" w:sz="0" w:space="0" w:color="auto"/>
                    <w:right w:val="none" w:sz="0" w:space="0" w:color="auto"/>
                  </w:divBdr>
                  <w:divsChild>
                    <w:div w:id="29113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534293">
      <w:bodyDiv w:val="1"/>
      <w:marLeft w:val="0"/>
      <w:marRight w:val="0"/>
      <w:marTop w:val="0"/>
      <w:marBottom w:val="0"/>
      <w:divBdr>
        <w:top w:val="none" w:sz="0" w:space="0" w:color="auto"/>
        <w:left w:val="none" w:sz="0" w:space="0" w:color="auto"/>
        <w:bottom w:val="none" w:sz="0" w:space="0" w:color="auto"/>
        <w:right w:val="none" w:sz="0" w:space="0" w:color="auto"/>
      </w:divBdr>
      <w:divsChild>
        <w:div w:id="587084654">
          <w:marLeft w:val="0"/>
          <w:marRight w:val="0"/>
          <w:marTop w:val="0"/>
          <w:marBottom w:val="0"/>
          <w:divBdr>
            <w:top w:val="none" w:sz="0" w:space="0" w:color="auto"/>
            <w:left w:val="none" w:sz="0" w:space="0" w:color="auto"/>
            <w:bottom w:val="none" w:sz="0" w:space="0" w:color="auto"/>
            <w:right w:val="none" w:sz="0" w:space="0" w:color="auto"/>
          </w:divBdr>
          <w:divsChild>
            <w:div w:id="1257979859">
              <w:marLeft w:val="0"/>
              <w:marRight w:val="0"/>
              <w:marTop w:val="0"/>
              <w:marBottom w:val="0"/>
              <w:divBdr>
                <w:top w:val="none" w:sz="0" w:space="0" w:color="auto"/>
                <w:left w:val="none" w:sz="0" w:space="0" w:color="auto"/>
                <w:bottom w:val="none" w:sz="0" w:space="0" w:color="auto"/>
                <w:right w:val="none" w:sz="0" w:space="0" w:color="auto"/>
              </w:divBdr>
              <w:divsChild>
                <w:div w:id="1022900066">
                  <w:marLeft w:val="0"/>
                  <w:marRight w:val="0"/>
                  <w:marTop w:val="0"/>
                  <w:marBottom w:val="0"/>
                  <w:divBdr>
                    <w:top w:val="none" w:sz="0" w:space="0" w:color="auto"/>
                    <w:left w:val="none" w:sz="0" w:space="0" w:color="auto"/>
                    <w:bottom w:val="none" w:sz="0" w:space="0" w:color="auto"/>
                    <w:right w:val="none" w:sz="0" w:space="0" w:color="auto"/>
                  </w:divBdr>
                  <w:divsChild>
                    <w:div w:id="1862744593">
                      <w:marLeft w:val="0"/>
                      <w:marRight w:val="0"/>
                      <w:marTop w:val="0"/>
                      <w:marBottom w:val="0"/>
                      <w:divBdr>
                        <w:top w:val="none" w:sz="0" w:space="0" w:color="auto"/>
                        <w:left w:val="none" w:sz="0" w:space="0" w:color="auto"/>
                        <w:bottom w:val="none" w:sz="0" w:space="0" w:color="auto"/>
                        <w:right w:val="none" w:sz="0" w:space="0" w:color="auto"/>
                      </w:divBdr>
                      <w:divsChild>
                        <w:div w:id="194657717">
                          <w:marLeft w:val="0"/>
                          <w:marRight w:val="0"/>
                          <w:marTop w:val="0"/>
                          <w:marBottom w:val="300"/>
                          <w:divBdr>
                            <w:top w:val="none" w:sz="0" w:space="0" w:color="auto"/>
                            <w:left w:val="none" w:sz="0" w:space="0" w:color="auto"/>
                            <w:bottom w:val="none" w:sz="0" w:space="0" w:color="auto"/>
                            <w:right w:val="none" w:sz="0" w:space="0" w:color="auto"/>
                          </w:divBdr>
                          <w:divsChild>
                            <w:div w:id="1733193859">
                              <w:marLeft w:val="0"/>
                              <w:marRight w:val="0"/>
                              <w:marTop w:val="0"/>
                              <w:marBottom w:val="0"/>
                              <w:divBdr>
                                <w:top w:val="none" w:sz="0" w:space="0" w:color="auto"/>
                                <w:left w:val="none" w:sz="0" w:space="0" w:color="auto"/>
                                <w:bottom w:val="none" w:sz="0" w:space="0" w:color="auto"/>
                                <w:right w:val="none" w:sz="0" w:space="0" w:color="auto"/>
                              </w:divBdr>
                              <w:divsChild>
                                <w:div w:id="1167094304">
                                  <w:marLeft w:val="0"/>
                                  <w:marRight w:val="0"/>
                                  <w:marTop w:val="0"/>
                                  <w:marBottom w:val="0"/>
                                  <w:divBdr>
                                    <w:top w:val="none" w:sz="0" w:space="0" w:color="auto"/>
                                    <w:left w:val="none" w:sz="0" w:space="0" w:color="auto"/>
                                    <w:bottom w:val="none" w:sz="0" w:space="0" w:color="auto"/>
                                    <w:right w:val="none" w:sz="0" w:space="0" w:color="auto"/>
                                  </w:divBdr>
                                  <w:divsChild>
                                    <w:div w:id="11691007">
                                      <w:marLeft w:val="135"/>
                                      <w:marRight w:val="135"/>
                                      <w:marTop w:val="0"/>
                                      <w:marBottom w:val="495"/>
                                      <w:divBdr>
                                        <w:top w:val="none" w:sz="0" w:space="0" w:color="auto"/>
                                        <w:left w:val="none" w:sz="0" w:space="0" w:color="auto"/>
                                        <w:bottom w:val="none" w:sz="0" w:space="0" w:color="auto"/>
                                        <w:right w:val="none" w:sz="0" w:space="0" w:color="auto"/>
                                      </w:divBdr>
                                      <w:divsChild>
                                        <w:div w:id="1433429159">
                                          <w:marLeft w:val="0"/>
                                          <w:marRight w:val="0"/>
                                          <w:marTop w:val="300"/>
                                          <w:marBottom w:val="0"/>
                                          <w:divBdr>
                                            <w:top w:val="none" w:sz="0" w:space="0" w:color="auto"/>
                                            <w:left w:val="none" w:sz="0" w:space="0" w:color="auto"/>
                                            <w:bottom w:val="none" w:sz="0" w:space="0" w:color="auto"/>
                                            <w:right w:val="none" w:sz="0" w:space="0" w:color="auto"/>
                                          </w:divBdr>
                                          <w:divsChild>
                                            <w:div w:id="994139317">
                                              <w:marLeft w:val="0"/>
                                              <w:marRight w:val="0"/>
                                              <w:marTop w:val="0"/>
                                              <w:marBottom w:val="0"/>
                                              <w:divBdr>
                                                <w:top w:val="none" w:sz="0" w:space="0" w:color="auto"/>
                                                <w:left w:val="none" w:sz="0" w:space="0" w:color="auto"/>
                                                <w:bottom w:val="none" w:sz="0" w:space="0" w:color="auto"/>
                                                <w:right w:val="none" w:sz="0" w:space="0" w:color="auto"/>
                                              </w:divBdr>
                                              <w:divsChild>
                                                <w:div w:id="1771465533">
                                                  <w:marLeft w:val="0"/>
                                                  <w:marRight w:val="0"/>
                                                  <w:marTop w:val="0"/>
                                                  <w:marBottom w:val="0"/>
                                                  <w:divBdr>
                                                    <w:top w:val="none" w:sz="0" w:space="0" w:color="auto"/>
                                                    <w:left w:val="none" w:sz="0" w:space="0" w:color="auto"/>
                                                    <w:bottom w:val="none" w:sz="0" w:space="0" w:color="auto"/>
                                                    <w:right w:val="none" w:sz="0" w:space="0" w:color="auto"/>
                                                  </w:divBdr>
                                                  <w:divsChild>
                                                    <w:div w:id="1919318854">
                                                      <w:marLeft w:val="0"/>
                                                      <w:marRight w:val="0"/>
                                                      <w:marTop w:val="0"/>
                                                      <w:marBottom w:val="0"/>
                                                      <w:divBdr>
                                                        <w:top w:val="none" w:sz="0" w:space="0" w:color="auto"/>
                                                        <w:left w:val="none" w:sz="0" w:space="0" w:color="auto"/>
                                                        <w:bottom w:val="none" w:sz="0" w:space="0" w:color="auto"/>
                                                        <w:right w:val="none" w:sz="0" w:space="0" w:color="auto"/>
                                                      </w:divBdr>
                                                      <w:divsChild>
                                                        <w:div w:id="127790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162988">
                                              <w:marLeft w:val="0"/>
                                              <w:marRight w:val="0"/>
                                              <w:marTop w:val="0"/>
                                              <w:marBottom w:val="0"/>
                                              <w:divBdr>
                                                <w:top w:val="none" w:sz="0" w:space="0" w:color="auto"/>
                                                <w:left w:val="none" w:sz="0" w:space="0" w:color="auto"/>
                                                <w:bottom w:val="none" w:sz="0" w:space="0" w:color="auto"/>
                                                <w:right w:val="none" w:sz="0" w:space="0" w:color="auto"/>
                                              </w:divBdr>
                                              <w:divsChild>
                                                <w:div w:id="661661589">
                                                  <w:marLeft w:val="0"/>
                                                  <w:marRight w:val="0"/>
                                                  <w:marTop w:val="0"/>
                                                  <w:marBottom w:val="0"/>
                                                  <w:divBdr>
                                                    <w:top w:val="none" w:sz="0" w:space="0" w:color="auto"/>
                                                    <w:left w:val="none" w:sz="0" w:space="0" w:color="auto"/>
                                                    <w:bottom w:val="none" w:sz="0" w:space="0" w:color="auto"/>
                                                    <w:right w:val="none" w:sz="0" w:space="0" w:color="auto"/>
                                                  </w:divBdr>
                                                </w:div>
                                              </w:divsChild>
                                            </w:div>
                                            <w:div w:id="89157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5505409">
          <w:marLeft w:val="0"/>
          <w:marRight w:val="0"/>
          <w:marTop w:val="0"/>
          <w:marBottom w:val="0"/>
          <w:divBdr>
            <w:top w:val="none" w:sz="0" w:space="0" w:color="auto"/>
            <w:left w:val="none" w:sz="0" w:space="0" w:color="auto"/>
            <w:bottom w:val="single" w:sz="6" w:space="24" w:color="E4E4E7"/>
            <w:right w:val="none" w:sz="0" w:space="0" w:color="auto"/>
          </w:divBdr>
          <w:divsChild>
            <w:div w:id="553127460">
              <w:marLeft w:val="0"/>
              <w:marRight w:val="0"/>
              <w:marTop w:val="0"/>
              <w:marBottom w:val="0"/>
              <w:divBdr>
                <w:top w:val="none" w:sz="0" w:space="0" w:color="auto"/>
                <w:left w:val="none" w:sz="0" w:space="0" w:color="auto"/>
                <w:bottom w:val="none" w:sz="0" w:space="0" w:color="auto"/>
                <w:right w:val="none" w:sz="0" w:space="0" w:color="auto"/>
              </w:divBdr>
            </w:div>
            <w:div w:id="2026470147">
              <w:marLeft w:val="0"/>
              <w:marRight w:val="0"/>
              <w:marTop w:val="0"/>
              <w:marBottom w:val="0"/>
              <w:divBdr>
                <w:top w:val="none" w:sz="0" w:space="0" w:color="auto"/>
                <w:left w:val="none" w:sz="0" w:space="0" w:color="auto"/>
                <w:bottom w:val="none" w:sz="0" w:space="0" w:color="auto"/>
                <w:right w:val="none" w:sz="0" w:space="0" w:color="auto"/>
              </w:divBdr>
              <w:divsChild>
                <w:div w:id="2060935552">
                  <w:marLeft w:val="0"/>
                  <w:marRight w:val="0"/>
                  <w:marTop w:val="0"/>
                  <w:marBottom w:val="0"/>
                  <w:divBdr>
                    <w:top w:val="none" w:sz="0" w:space="0" w:color="auto"/>
                    <w:left w:val="none" w:sz="0" w:space="0" w:color="auto"/>
                    <w:bottom w:val="none" w:sz="0" w:space="0" w:color="auto"/>
                    <w:right w:val="none" w:sz="0" w:space="0" w:color="auto"/>
                  </w:divBdr>
                  <w:divsChild>
                    <w:div w:id="1633485557">
                      <w:marLeft w:val="0"/>
                      <w:marRight w:val="0"/>
                      <w:marTop w:val="0"/>
                      <w:marBottom w:val="0"/>
                      <w:divBdr>
                        <w:top w:val="none" w:sz="0" w:space="0" w:color="auto"/>
                        <w:left w:val="none" w:sz="0" w:space="0" w:color="auto"/>
                        <w:bottom w:val="none" w:sz="0" w:space="0" w:color="auto"/>
                        <w:right w:val="none" w:sz="0" w:space="0" w:color="auto"/>
                      </w:divBdr>
                      <w:divsChild>
                        <w:div w:id="1831403571">
                          <w:marLeft w:val="-120"/>
                          <w:marRight w:val="0"/>
                          <w:marTop w:val="0"/>
                          <w:marBottom w:val="0"/>
                          <w:divBdr>
                            <w:top w:val="single" w:sz="12" w:space="0" w:color="F5F5F6"/>
                            <w:left w:val="single" w:sz="12" w:space="0" w:color="F5F5F6"/>
                            <w:bottom w:val="single" w:sz="12" w:space="0" w:color="F5F5F6"/>
                            <w:right w:val="single" w:sz="12" w:space="0" w:color="F5F5F6"/>
                          </w:divBdr>
                          <w:divsChild>
                            <w:div w:id="294601735">
                              <w:marLeft w:val="0"/>
                              <w:marRight w:val="0"/>
                              <w:marTop w:val="0"/>
                              <w:marBottom w:val="0"/>
                              <w:divBdr>
                                <w:top w:val="none" w:sz="0" w:space="0" w:color="auto"/>
                                <w:left w:val="none" w:sz="0" w:space="0" w:color="auto"/>
                                <w:bottom w:val="none" w:sz="0" w:space="0" w:color="auto"/>
                                <w:right w:val="none" w:sz="0" w:space="0" w:color="auto"/>
                              </w:divBdr>
                              <w:divsChild>
                                <w:div w:id="761872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682831">
                          <w:marLeft w:val="-120"/>
                          <w:marRight w:val="0"/>
                          <w:marTop w:val="0"/>
                          <w:marBottom w:val="0"/>
                          <w:divBdr>
                            <w:top w:val="single" w:sz="12" w:space="0" w:color="F5F5F6"/>
                            <w:left w:val="single" w:sz="12" w:space="0" w:color="F5F5F6"/>
                            <w:bottom w:val="single" w:sz="12" w:space="0" w:color="F5F5F6"/>
                            <w:right w:val="single" w:sz="12" w:space="0" w:color="F5F5F6"/>
                          </w:divBdr>
                          <w:divsChild>
                            <w:div w:id="350955389">
                              <w:marLeft w:val="0"/>
                              <w:marRight w:val="0"/>
                              <w:marTop w:val="0"/>
                              <w:marBottom w:val="0"/>
                              <w:divBdr>
                                <w:top w:val="none" w:sz="0" w:space="0" w:color="auto"/>
                                <w:left w:val="none" w:sz="0" w:space="0" w:color="auto"/>
                                <w:bottom w:val="none" w:sz="0" w:space="0" w:color="auto"/>
                                <w:right w:val="none" w:sz="0" w:space="0" w:color="auto"/>
                              </w:divBdr>
                              <w:divsChild>
                                <w:div w:id="11423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763665">
                          <w:marLeft w:val="-120"/>
                          <w:marRight w:val="0"/>
                          <w:marTop w:val="0"/>
                          <w:marBottom w:val="0"/>
                          <w:divBdr>
                            <w:top w:val="single" w:sz="12" w:space="0" w:color="F5F5F6"/>
                            <w:left w:val="single" w:sz="12" w:space="0" w:color="F5F5F6"/>
                            <w:bottom w:val="single" w:sz="12" w:space="0" w:color="F5F5F6"/>
                            <w:right w:val="single" w:sz="12" w:space="0" w:color="F5F5F6"/>
                          </w:divBdr>
                          <w:divsChild>
                            <w:div w:id="1969319452">
                              <w:marLeft w:val="0"/>
                              <w:marRight w:val="0"/>
                              <w:marTop w:val="0"/>
                              <w:marBottom w:val="0"/>
                              <w:divBdr>
                                <w:top w:val="none" w:sz="0" w:space="0" w:color="auto"/>
                                <w:left w:val="none" w:sz="0" w:space="0" w:color="auto"/>
                                <w:bottom w:val="none" w:sz="0" w:space="0" w:color="auto"/>
                                <w:right w:val="none" w:sz="0" w:space="0" w:color="auto"/>
                              </w:divBdr>
                              <w:divsChild>
                                <w:div w:id="50975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2457096">
                          <w:marLeft w:val="-120"/>
                          <w:marRight w:val="0"/>
                          <w:marTop w:val="0"/>
                          <w:marBottom w:val="0"/>
                          <w:divBdr>
                            <w:top w:val="single" w:sz="12" w:space="0" w:color="F5F5F6"/>
                            <w:left w:val="single" w:sz="12" w:space="0" w:color="F5F5F6"/>
                            <w:bottom w:val="single" w:sz="12" w:space="0" w:color="F5F5F6"/>
                            <w:right w:val="single" w:sz="12" w:space="0" w:color="F5F5F6"/>
                          </w:divBdr>
                          <w:divsChild>
                            <w:div w:id="2086486336">
                              <w:marLeft w:val="0"/>
                              <w:marRight w:val="0"/>
                              <w:marTop w:val="0"/>
                              <w:marBottom w:val="0"/>
                              <w:divBdr>
                                <w:top w:val="none" w:sz="0" w:space="0" w:color="auto"/>
                                <w:left w:val="none" w:sz="0" w:space="0" w:color="auto"/>
                                <w:bottom w:val="none" w:sz="0" w:space="0" w:color="auto"/>
                                <w:right w:val="none" w:sz="0" w:space="0" w:color="auto"/>
                              </w:divBdr>
                              <w:divsChild>
                                <w:div w:id="67241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2419138">
                          <w:marLeft w:val="-120"/>
                          <w:marRight w:val="0"/>
                          <w:marTop w:val="0"/>
                          <w:marBottom w:val="0"/>
                          <w:divBdr>
                            <w:top w:val="single" w:sz="12" w:space="0" w:color="F5F5F6"/>
                            <w:left w:val="single" w:sz="12" w:space="0" w:color="F5F5F6"/>
                            <w:bottom w:val="single" w:sz="12" w:space="0" w:color="F5F5F6"/>
                            <w:right w:val="single" w:sz="12" w:space="0" w:color="F5F5F6"/>
                          </w:divBdr>
                          <w:divsChild>
                            <w:div w:id="123894813">
                              <w:marLeft w:val="0"/>
                              <w:marRight w:val="0"/>
                              <w:marTop w:val="0"/>
                              <w:marBottom w:val="0"/>
                              <w:divBdr>
                                <w:top w:val="none" w:sz="0" w:space="0" w:color="auto"/>
                                <w:left w:val="none" w:sz="0" w:space="0" w:color="auto"/>
                                <w:bottom w:val="none" w:sz="0" w:space="0" w:color="auto"/>
                                <w:right w:val="none" w:sz="0" w:space="0" w:color="auto"/>
                              </w:divBdr>
                              <w:divsChild>
                                <w:div w:id="22500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429613">
                          <w:marLeft w:val="-90"/>
                          <w:marRight w:val="0"/>
                          <w:marTop w:val="0"/>
                          <w:marBottom w:val="0"/>
                          <w:divBdr>
                            <w:top w:val="single" w:sz="12" w:space="0" w:color="F5F5F6"/>
                            <w:left w:val="single" w:sz="12" w:space="0" w:color="F5F5F6"/>
                            <w:bottom w:val="single" w:sz="12" w:space="0" w:color="F5F5F6"/>
                            <w:right w:val="single" w:sz="12" w:space="0" w:color="F5F5F6"/>
                          </w:divBdr>
                        </w:div>
                      </w:divsChild>
                    </w:div>
                  </w:divsChild>
                </w:div>
                <w:div w:id="2050640639">
                  <w:marLeft w:val="0"/>
                  <w:marRight w:val="0"/>
                  <w:marTop w:val="0"/>
                  <w:marBottom w:val="0"/>
                  <w:divBdr>
                    <w:top w:val="none" w:sz="0" w:space="0" w:color="auto"/>
                    <w:left w:val="none" w:sz="0" w:space="0" w:color="auto"/>
                    <w:bottom w:val="none" w:sz="0" w:space="0" w:color="auto"/>
                    <w:right w:val="none" w:sz="0" w:space="0" w:color="auto"/>
                  </w:divBdr>
                </w:div>
                <w:div w:id="72051795">
                  <w:marLeft w:val="0"/>
                  <w:marRight w:val="0"/>
                  <w:marTop w:val="0"/>
                  <w:marBottom w:val="0"/>
                  <w:divBdr>
                    <w:top w:val="none" w:sz="0" w:space="0" w:color="auto"/>
                    <w:left w:val="none" w:sz="0" w:space="0" w:color="auto"/>
                    <w:bottom w:val="none" w:sz="0" w:space="0" w:color="auto"/>
                    <w:right w:val="none" w:sz="0" w:space="0" w:color="auto"/>
                  </w:divBdr>
                  <w:divsChild>
                    <w:div w:id="1784229401">
                      <w:marLeft w:val="0"/>
                      <w:marRight w:val="0"/>
                      <w:marTop w:val="0"/>
                      <w:marBottom w:val="0"/>
                      <w:divBdr>
                        <w:top w:val="none" w:sz="0" w:space="0" w:color="auto"/>
                        <w:left w:val="none" w:sz="0" w:space="0" w:color="auto"/>
                        <w:bottom w:val="none" w:sz="0" w:space="0" w:color="auto"/>
                        <w:right w:val="none" w:sz="0" w:space="0" w:color="auto"/>
                      </w:divBdr>
                      <w:divsChild>
                        <w:div w:id="581454256">
                          <w:marLeft w:val="-120"/>
                          <w:marRight w:val="0"/>
                          <w:marTop w:val="0"/>
                          <w:marBottom w:val="0"/>
                          <w:divBdr>
                            <w:top w:val="single" w:sz="12" w:space="0" w:color="F5F5F6"/>
                            <w:left w:val="single" w:sz="12" w:space="0" w:color="F5F5F6"/>
                            <w:bottom w:val="single" w:sz="12" w:space="0" w:color="F5F5F6"/>
                            <w:right w:val="single" w:sz="12" w:space="0" w:color="F5F5F6"/>
                          </w:divBdr>
                          <w:divsChild>
                            <w:div w:id="756906307">
                              <w:marLeft w:val="0"/>
                              <w:marRight w:val="0"/>
                              <w:marTop w:val="0"/>
                              <w:marBottom w:val="0"/>
                              <w:divBdr>
                                <w:top w:val="none" w:sz="0" w:space="0" w:color="auto"/>
                                <w:left w:val="none" w:sz="0" w:space="0" w:color="auto"/>
                                <w:bottom w:val="none" w:sz="0" w:space="0" w:color="auto"/>
                                <w:right w:val="none" w:sz="0" w:space="0" w:color="auto"/>
                              </w:divBdr>
                              <w:divsChild>
                                <w:div w:id="1625846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057598">
                          <w:marLeft w:val="-120"/>
                          <w:marRight w:val="0"/>
                          <w:marTop w:val="0"/>
                          <w:marBottom w:val="0"/>
                          <w:divBdr>
                            <w:top w:val="single" w:sz="12" w:space="0" w:color="F5F5F6"/>
                            <w:left w:val="single" w:sz="12" w:space="0" w:color="F5F5F6"/>
                            <w:bottom w:val="single" w:sz="12" w:space="0" w:color="F5F5F6"/>
                            <w:right w:val="single" w:sz="12" w:space="0" w:color="F5F5F6"/>
                          </w:divBdr>
                          <w:divsChild>
                            <w:div w:id="264193614">
                              <w:marLeft w:val="0"/>
                              <w:marRight w:val="0"/>
                              <w:marTop w:val="0"/>
                              <w:marBottom w:val="0"/>
                              <w:divBdr>
                                <w:top w:val="none" w:sz="0" w:space="0" w:color="auto"/>
                                <w:left w:val="none" w:sz="0" w:space="0" w:color="auto"/>
                                <w:bottom w:val="none" w:sz="0" w:space="0" w:color="auto"/>
                                <w:right w:val="none" w:sz="0" w:space="0" w:color="auto"/>
                              </w:divBdr>
                              <w:divsChild>
                                <w:div w:id="118274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610385">
                          <w:marLeft w:val="-120"/>
                          <w:marRight w:val="0"/>
                          <w:marTop w:val="0"/>
                          <w:marBottom w:val="0"/>
                          <w:divBdr>
                            <w:top w:val="single" w:sz="12" w:space="0" w:color="F5F5F6"/>
                            <w:left w:val="single" w:sz="12" w:space="0" w:color="F5F5F6"/>
                            <w:bottom w:val="single" w:sz="12" w:space="0" w:color="F5F5F6"/>
                            <w:right w:val="single" w:sz="12" w:space="0" w:color="F5F5F6"/>
                          </w:divBdr>
                          <w:divsChild>
                            <w:div w:id="913585358">
                              <w:marLeft w:val="0"/>
                              <w:marRight w:val="0"/>
                              <w:marTop w:val="0"/>
                              <w:marBottom w:val="0"/>
                              <w:divBdr>
                                <w:top w:val="none" w:sz="0" w:space="0" w:color="auto"/>
                                <w:left w:val="none" w:sz="0" w:space="0" w:color="auto"/>
                                <w:bottom w:val="none" w:sz="0" w:space="0" w:color="auto"/>
                                <w:right w:val="none" w:sz="0" w:space="0" w:color="auto"/>
                              </w:divBdr>
                              <w:divsChild>
                                <w:div w:id="178187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70462">
                          <w:marLeft w:val="-120"/>
                          <w:marRight w:val="0"/>
                          <w:marTop w:val="0"/>
                          <w:marBottom w:val="0"/>
                          <w:divBdr>
                            <w:top w:val="single" w:sz="12" w:space="0" w:color="F5F5F6"/>
                            <w:left w:val="single" w:sz="12" w:space="0" w:color="F5F5F6"/>
                            <w:bottom w:val="single" w:sz="12" w:space="0" w:color="F5F5F6"/>
                            <w:right w:val="single" w:sz="12" w:space="0" w:color="F5F5F6"/>
                          </w:divBdr>
                          <w:divsChild>
                            <w:div w:id="1893273287">
                              <w:marLeft w:val="0"/>
                              <w:marRight w:val="0"/>
                              <w:marTop w:val="0"/>
                              <w:marBottom w:val="0"/>
                              <w:divBdr>
                                <w:top w:val="none" w:sz="0" w:space="0" w:color="auto"/>
                                <w:left w:val="none" w:sz="0" w:space="0" w:color="auto"/>
                                <w:bottom w:val="none" w:sz="0" w:space="0" w:color="auto"/>
                                <w:right w:val="none" w:sz="0" w:space="0" w:color="auto"/>
                              </w:divBdr>
                              <w:divsChild>
                                <w:div w:id="74949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472407">
                          <w:marLeft w:val="-120"/>
                          <w:marRight w:val="0"/>
                          <w:marTop w:val="0"/>
                          <w:marBottom w:val="0"/>
                          <w:divBdr>
                            <w:top w:val="single" w:sz="12" w:space="0" w:color="F5F5F6"/>
                            <w:left w:val="single" w:sz="12" w:space="0" w:color="F5F5F6"/>
                            <w:bottom w:val="single" w:sz="12" w:space="0" w:color="F5F5F6"/>
                            <w:right w:val="single" w:sz="12" w:space="0" w:color="F5F5F6"/>
                          </w:divBdr>
                          <w:divsChild>
                            <w:div w:id="604461203">
                              <w:marLeft w:val="0"/>
                              <w:marRight w:val="0"/>
                              <w:marTop w:val="0"/>
                              <w:marBottom w:val="0"/>
                              <w:divBdr>
                                <w:top w:val="none" w:sz="0" w:space="0" w:color="auto"/>
                                <w:left w:val="none" w:sz="0" w:space="0" w:color="auto"/>
                                <w:bottom w:val="none" w:sz="0" w:space="0" w:color="auto"/>
                                <w:right w:val="none" w:sz="0" w:space="0" w:color="auto"/>
                              </w:divBdr>
                              <w:divsChild>
                                <w:div w:id="128346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785261">
                          <w:marLeft w:val="-90"/>
                          <w:marRight w:val="0"/>
                          <w:marTop w:val="0"/>
                          <w:marBottom w:val="0"/>
                          <w:divBdr>
                            <w:top w:val="single" w:sz="12" w:space="0" w:color="F5F5F6"/>
                            <w:left w:val="single" w:sz="12" w:space="0" w:color="F5F5F6"/>
                            <w:bottom w:val="single" w:sz="12" w:space="0" w:color="F5F5F6"/>
                            <w:right w:val="single" w:sz="12" w:space="0" w:color="F5F5F6"/>
                          </w:divBdr>
                        </w:div>
                      </w:divsChild>
                    </w:div>
                  </w:divsChild>
                </w:div>
                <w:div w:id="991758132">
                  <w:marLeft w:val="0"/>
                  <w:marRight w:val="0"/>
                  <w:marTop w:val="0"/>
                  <w:marBottom w:val="0"/>
                  <w:divBdr>
                    <w:top w:val="none" w:sz="0" w:space="0" w:color="auto"/>
                    <w:left w:val="none" w:sz="0" w:space="0" w:color="auto"/>
                    <w:bottom w:val="none" w:sz="0" w:space="0" w:color="auto"/>
                    <w:right w:val="none" w:sz="0" w:space="0" w:color="auto"/>
                  </w:divBdr>
                </w:div>
                <w:div w:id="1209875530">
                  <w:marLeft w:val="0"/>
                  <w:marRight w:val="0"/>
                  <w:marTop w:val="0"/>
                  <w:marBottom w:val="0"/>
                  <w:divBdr>
                    <w:top w:val="none" w:sz="0" w:space="0" w:color="auto"/>
                    <w:left w:val="none" w:sz="0" w:space="0" w:color="auto"/>
                    <w:bottom w:val="none" w:sz="0" w:space="0" w:color="auto"/>
                    <w:right w:val="none" w:sz="0" w:space="0" w:color="auto"/>
                  </w:divBdr>
                  <w:divsChild>
                    <w:div w:id="1403141510">
                      <w:marLeft w:val="0"/>
                      <w:marRight w:val="0"/>
                      <w:marTop w:val="0"/>
                      <w:marBottom w:val="0"/>
                      <w:divBdr>
                        <w:top w:val="none" w:sz="0" w:space="0" w:color="auto"/>
                        <w:left w:val="none" w:sz="0" w:space="0" w:color="auto"/>
                        <w:bottom w:val="none" w:sz="0" w:space="0" w:color="auto"/>
                        <w:right w:val="none" w:sz="0" w:space="0" w:color="auto"/>
                      </w:divBdr>
                      <w:divsChild>
                        <w:div w:id="838423323">
                          <w:marLeft w:val="-120"/>
                          <w:marRight w:val="0"/>
                          <w:marTop w:val="0"/>
                          <w:marBottom w:val="0"/>
                          <w:divBdr>
                            <w:top w:val="single" w:sz="12" w:space="0" w:color="F5F5F6"/>
                            <w:left w:val="single" w:sz="12" w:space="0" w:color="F5F5F6"/>
                            <w:bottom w:val="single" w:sz="12" w:space="0" w:color="F5F5F6"/>
                            <w:right w:val="single" w:sz="12" w:space="0" w:color="F5F5F6"/>
                          </w:divBdr>
                          <w:divsChild>
                            <w:div w:id="1731227580">
                              <w:marLeft w:val="0"/>
                              <w:marRight w:val="0"/>
                              <w:marTop w:val="0"/>
                              <w:marBottom w:val="0"/>
                              <w:divBdr>
                                <w:top w:val="none" w:sz="0" w:space="0" w:color="auto"/>
                                <w:left w:val="none" w:sz="0" w:space="0" w:color="auto"/>
                                <w:bottom w:val="none" w:sz="0" w:space="0" w:color="auto"/>
                                <w:right w:val="none" w:sz="0" w:space="0" w:color="auto"/>
                              </w:divBdr>
                              <w:divsChild>
                                <w:div w:id="206670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940507">
                          <w:marLeft w:val="-120"/>
                          <w:marRight w:val="0"/>
                          <w:marTop w:val="0"/>
                          <w:marBottom w:val="0"/>
                          <w:divBdr>
                            <w:top w:val="single" w:sz="12" w:space="0" w:color="F5F5F6"/>
                            <w:left w:val="single" w:sz="12" w:space="0" w:color="F5F5F6"/>
                            <w:bottom w:val="single" w:sz="12" w:space="0" w:color="F5F5F6"/>
                            <w:right w:val="single" w:sz="12" w:space="0" w:color="F5F5F6"/>
                          </w:divBdr>
                          <w:divsChild>
                            <w:div w:id="1992977084">
                              <w:marLeft w:val="0"/>
                              <w:marRight w:val="0"/>
                              <w:marTop w:val="0"/>
                              <w:marBottom w:val="0"/>
                              <w:divBdr>
                                <w:top w:val="none" w:sz="0" w:space="0" w:color="auto"/>
                                <w:left w:val="none" w:sz="0" w:space="0" w:color="auto"/>
                                <w:bottom w:val="none" w:sz="0" w:space="0" w:color="auto"/>
                                <w:right w:val="none" w:sz="0" w:space="0" w:color="auto"/>
                              </w:divBdr>
                              <w:divsChild>
                                <w:div w:id="92676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48012">
                          <w:marLeft w:val="-120"/>
                          <w:marRight w:val="0"/>
                          <w:marTop w:val="0"/>
                          <w:marBottom w:val="0"/>
                          <w:divBdr>
                            <w:top w:val="single" w:sz="12" w:space="0" w:color="F5F5F6"/>
                            <w:left w:val="single" w:sz="12" w:space="0" w:color="F5F5F6"/>
                            <w:bottom w:val="single" w:sz="12" w:space="0" w:color="F5F5F6"/>
                            <w:right w:val="single" w:sz="12" w:space="0" w:color="F5F5F6"/>
                          </w:divBdr>
                          <w:divsChild>
                            <w:div w:id="133639508">
                              <w:marLeft w:val="0"/>
                              <w:marRight w:val="0"/>
                              <w:marTop w:val="0"/>
                              <w:marBottom w:val="0"/>
                              <w:divBdr>
                                <w:top w:val="none" w:sz="0" w:space="0" w:color="auto"/>
                                <w:left w:val="none" w:sz="0" w:space="0" w:color="auto"/>
                                <w:bottom w:val="none" w:sz="0" w:space="0" w:color="auto"/>
                                <w:right w:val="none" w:sz="0" w:space="0" w:color="auto"/>
                              </w:divBdr>
                              <w:divsChild>
                                <w:div w:id="183710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14875">
                          <w:marLeft w:val="-120"/>
                          <w:marRight w:val="0"/>
                          <w:marTop w:val="0"/>
                          <w:marBottom w:val="0"/>
                          <w:divBdr>
                            <w:top w:val="single" w:sz="12" w:space="0" w:color="F5F5F6"/>
                            <w:left w:val="single" w:sz="12" w:space="0" w:color="F5F5F6"/>
                            <w:bottom w:val="single" w:sz="12" w:space="0" w:color="F5F5F6"/>
                            <w:right w:val="single" w:sz="12" w:space="0" w:color="F5F5F6"/>
                          </w:divBdr>
                          <w:divsChild>
                            <w:div w:id="1237936703">
                              <w:marLeft w:val="0"/>
                              <w:marRight w:val="0"/>
                              <w:marTop w:val="0"/>
                              <w:marBottom w:val="0"/>
                              <w:divBdr>
                                <w:top w:val="none" w:sz="0" w:space="0" w:color="auto"/>
                                <w:left w:val="none" w:sz="0" w:space="0" w:color="auto"/>
                                <w:bottom w:val="none" w:sz="0" w:space="0" w:color="auto"/>
                                <w:right w:val="none" w:sz="0" w:space="0" w:color="auto"/>
                              </w:divBdr>
                              <w:divsChild>
                                <w:div w:id="8423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258300">
                          <w:marLeft w:val="-120"/>
                          <w:marRight w:val="0"/>
                          <w:marTop w:val="0"/>
                          <w:marBottom w:val="0"/>
                          <w:divBdr>
                            <w:top w:val="single" w:sz="12" w:space="0" w:color="F5F5F6"/>
                            <w:left w:val="single" w:sz="12" w:space="0" w:color="F5F5F6"/>
                            <w:bottom w:val="single" w:sz="12" w:space="0" w:color="F5F5F6"/>
                            <w:right w:val="single" w:sz="12" w:space="0" w:color="F5F5F6"/>
                          </w:divBdr>
                          <w:divsChild>
                            <w:div w:id="1253316936">
                              <w:marLeft w:val="0"/>
                              <w:marRight w:val="0"/>
                              <w:marTop w:val="0"/>
                              <w:marBottom w:val="0"/>
                              <w:divBdr>
                                <w:top w:val="none" w:sz="0" w:space="0" w:color="auto"/>
                                <w:left w:val="none" w:sz="0" w:space="0" w:color="auto"/>
                                <w:bottom w:val="none" w:sz="0" w:space="0" w:color="auto"/>
                                <w:right w:val="none" w:sz="0" w:space="0" w:color="auto"/>
                              </w:divBdr>
                              <w:divsChild>
                                <w:div w:id="52143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405826">
                          <w:marLeft w:val="-90"/>
                          <w:marRight w:val="0"/>
                          <w:marTop w:val="0"/>
                          <w:marBottom w:val="0"/>
                          <w:divBdr>
                            <w:top w:val="single" w:sz="12" w:space="0" w:color="F5F5F6"/>
                            <w:left w:val="single" w:sz="12" w:space="0" w:color="F5F5F6"/>
                            <w:bottom w:val="single" w:sz="12" w:space="0" w:color="F5F5F6"/>
                            <w:right w:val="single" w:sz="12" w:space="0" w:color="F5F5F6"/>
                          </w:divBdr>
                        </w:div>
                      </w:divsChild>
                    </w:div>
                  </w:divsChild>
                </w:div>
                <w:div w:id="1766219972">
                  <w:marLeft w:val="0"/>
                  <w:marRight w:val="0"/>
                  <w:marTop w:val="0"/>
                  <w:marBottom w:val="0"/>
                  <w:divBdr>
                    <w:top w:val="none" w:sz="0" w:space="0" w:color="auto"/>
                    <w:left w:val="none" w:sz="0" w:space="0" w:color="auto"/>
                    <w:bottom w:val="none" w:sz="0" w:space="0" w:color="auto"/>
                    <w:right w:val="none" w:sz="0" w:space="0" w:color="auto"/>
                  </w:divBdr>
                </w:div>
                <w:div w:id="259216414">
                  <w:marLeft w:val="0"/>
                  <w:marRight w:val="0"/>
                  <w:marTop w:val="0"/>
                  <w:marBottom w:val="0"/>
                  <w:divBdr>
                    <w:top w:val="none" w:sz="0" w:space="0" w:color="auto"/>
                    <w:left w:val="none" w:sz="0" w:space="0" w:color="auto"/>
                    <w:bottom w:val="none" w:sz="0" w:space="0" w:color="auto"/>
                    <w:right w:val="none" w:sz="0" w:space="0" w:color="auto"/>
                  </w:divBdr>
                  <w:divsChild>
                    <w:div w:id="1512330406">
                      <w:marLeft w:val="0"/>
                      <w:marRight w:val="0"/>
                      <w:marTop w:val="0"/>
                      <w:marBottom w:val="0"/>
                      <w:divBdr>
                        <w:top w:val="none" w:sz="0" w:space="0" w:color="auto"/>
                        <w:left w:val="none" w:sz="0" w:space="0" w:color="auto"/>
                        <w:bottom w:val="none" w:sz="0" w:space="0" w:color="auto"/>
                        <w:right w:val="none" w:sz="0" w:space="0" w:color="auto"/>
                      </w:divBdr>
                      <w:divsChild>
                        <w:div w:id="1158304950">
                          <w:marLeft w:val="-120"/>
                          <w:marRight w:val="0"/>
                          <w:marTop w:val="0"/>
                          <w:marBottom w:val="0"/>
                          <w:divBdr>
                            <w:top w:val="single" w:sz="12" w:space="0" w:color="F5F5F6"/>
                            <w:left w:val="single" w:sz="12" w:space="0" w:color="F5F5F6"/>
                            <w:bottom w:val="single" w:sz="12" w:space="0" w:color="F5F5F6"/>
                            <w:right w:val="single" w:sz="12" w:space="0" w:color="F5F5F6"/>
                          </w:divBdr>
                          <w:divsChild>
                            <w:div w:id="2008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12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8870126">
      <w:bodyDiv w:val="1"/>
      <w:marLeft w:val="0"/>
      <w:marRight w:val="0"/>
      <w:marTop w:val="0"/>
      <w:marBottom w:val="0"/>
      <w:divBdr>
        <w:top w:val="none" w:sz="0" w:space="0" w:color="auto"/>
        <w:left w:val="none" w:sz="0" w:space="0" w:color="auto"/>
        <w:bottom w:val="none" w:sz="0" w:space="0" w:color="auto"/>
        <w:right w:val="none" w:sz="0" w:space="0" w:color="auto"/>
      </w:divBdr>
    </w:div>
    <w:div w:id="476149026">
      <w:bodyDiv w:val="1"/>
      <w:marLeft w:val="0"/>
      <w:marRight w:val="0"/>
      <w:marTop w:val="0"/>
      <w:marBottom w:val="0"/>
      <w:divBdr>
        <w:top w:val="none" w:sz="0" w:space="0" w:color="auto"/>
        <w:left w:val="none" w:sz="0" w:space="0" w:color="auto"/>
        <w:bottom w:val="none" w:sz="0" w:space="0" w:color="auto"/>
        <w:right w:val="none" w:sz="0" w:space="0" w:color="auto"/>
      </w:divBdr>
      <w:divsChild>
        <w:div w:id="1579287374">
          <w:marLeft w:val="0"/>
          <w:marRight w:val="0"/>
          <w:marTop w:val="0"/>
          <w:marBottom w:val="0"/>
          <w:divBdr>
            <w:top w:val="none" w:sz="0" w:space="0" w:color="auto"/>
            <w:left w:val="none" w:sz="0" w:space="0" w:color="auto"/>
            <w:bottom w:val="none" w:sz="0" w:space="0" w:color="auto"/>
            <w:right w:val="none" w:sz="0" w:space="0" w:color="auto"/>
          </w:divBdr>
          <w:divsChild>
            <w:div w:id="37510229">
              <w:marLeft w:val="0"/>
              <w:marRight w:val="0"/>
              <w:marTop w:val="0"/>
              <w:marBottom w:val="0"/>
              <w:divBdr>
                <w:top w:val="none" w:sz="0" w:space="0" w:color="auto"/>
                <w:left w:val="none" w:sz="0" w:space="0" w:color="auto"/>
                <w:bottom w:val="none" w:sz="0" w:space="0" w:color="auto"/>
                <w:right w:val="none" w:sz="0" w:space="0" w:color="auto"/>
              </w:divBdr>
              <w:divsChild>
                <w:div w:id="134110485">
                  <w:marLeft w:val="0"/>
                  <w:marRight w:val="0"/>
                  <w:marTop w:val="0"/>
                  <w:marBottom w:val="0"/>
                  <w:divBdr>
                    <w:top w:val="none" w:sz="0" w:space="0" w:color="auto"/>
                    <w:left w:val="none" w:sz="0" w:space="0" w:color="auto"/>
                    <w:bottom w:val="none" w:sz="0" w:space="0" w:color="auto"/>
                    <w:right w:val="none" w:sz="0" w:space="0" w:color="auto"/>
                  </w:divBdr>
                  <w:divsChild>
                    <w:div w:id="712002358">
                      <w:marLeft w:val="0"/>
                      <w:marRight w:val="0"/>
                      <w:marTop w:val="0"/>
                      <w:marBottom w:val="0"/>
                      <w:divBdr>
                        <w:top w:val="none" w:sz="0" w:space="0" w:color="auto"/>
                        <w:left w:val="none" w:sz="0" w:space="0" w:color="auto"/>
                        <w:bottom w:val="none" w:sz="0" w:space="0" w:color="auto"/>
                        <w:right w:val="none" w:sz="0" w:space="0" w:color="auto"/>
                      </w:divBdr>
                      <w:divsChild>
                        <w:div w:id="1601256140">
                          <w:marLeft w:val="0"/>
                          <w:marRight w:val="0"/>
                          <w:marTop w:val="0"/>
                          <w:marBottom w:val="0"/>
                          <w:divBdr>
                            <w:top w:val="none" w:sz="0" w:space="0" w:color="auto"/>
                            <w:left w:val="none" w:sz="0" w:space="0" w:color="auto"/>
                            <w:bottom w:val="none" w:sz="0" w:space="0" w:color="auto"/>
                            <w:right w:val="none" w:sz="0" w:space="0" w:color="auto"/>
                          </w:divBdr>
                          <w:divsChild>
                            <w:div w:id="370082886">
                              <w:marLeft w:val="0"/>
                              <w:marRight w:val="0"/>
                              <w:marTop w:val="0"/>
                              <w:marBottom w:val="0"/>
                              <w:divBdr>
                                <w:top w:val="none" w:sz="0" w:space="0" w:color="auto"/>
                                <w:left w:val="none" w:sz="0" w:space="0" w:color="auto"/>
                                <w:bottom w:val="none" w:sz="0" w:space="0" w:color="auto"/>
                                <w:right w:val="none" w:sz="0" w:space="0" w:color="auto"/>
                              </w:divBdr>
                              <w:divsChild>
                                <w:div w:id="1551454361">
                                  <w:marLeft w:val="0"/>
                                  <w:marRight w:val="0"/>
                                  <w:marTop w:val="0"/>
                                  <w:marBottom w:val="0"/>
                                  <w:divBdr>
                                    <w:top w:val="none" w:sz="0" w:space="0" w:color="auto"/>
                                    <w:left w:val="none" w:sz="0" w:space="0" w:color="auto"/>
                                    <w:bottom w:val="none" w:sz="0" w:space="0" w:color="auto"/>
                                    <w:right w:val="none" w:sz="0" w:space="0" w:color="auto"/>
                                  </w:divBdr>
                                </w:div>
                              </w:divsChild>
                            </w:div>
                            <w:div w:id="2135714439">
                              <w:marLeft w:val="0"/>
                              <w:marRight w:val="0"/>
                              <w:marTop w:val="0"/>
                              <w:marBottom w:val="0"/>
                              <w:divBdr>
                                <w:top w:val="none" w:sz="0" w:space="0" w:color="auto"/>
                                <w:left w:val="none" w:sz="0" w:space="0" w:color="auto"/>
                                <w:bottom w:val="none" w:sz="0" w:space="0" w:color="auto"/>
                                <w:right w:val="none" w:sz="0" w:space="0" w:color="auto"/>
                              </w:divBdr>
                              <w:divsChild>
                                <w:div w:id="208287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1544103">
          <w:marLeft w:val="0"/>
          <w:marRight w:val="0"/>
          <w:marTop w:val="0"/>
          <w:marBottom w:val="0"/>
          <w:divBdr>
            <w:top w:val="none" w:sz="0" w:space="0" w:color="auto"/>
            <w:left w:val="none" w:sz="0" w:space="0" w:color="auto"/>
            <w:bottom w:val="none" w:sz="0" w:space="0" w:color="auto"/>
            <w:right w:val="none" w:sz="0" w:space="0" w:color="auto"/>
          </w:divBdr>
          <w:divsChild>
            <w:div w:id="1600210628">
              <w:marLeft w:val="0"/>
              <w:marRight w:val="0"/>
              <w:marTop w:val="0"/>
              <w:marBottom w:val="0"/>
              <w:divBdr>
                <w:top w:val="none" w:sz="0" w:space="0" w:color="auto"/>
                <w:left w:val="none" w:sz="0" w:space="0" w:color="auto"/>
                <w:bottom w:val="none" w:sz="0" w:space="0" w:color="auto"/>
                <w:right w:val="none" w:sz="0" w:space="0" w:color="auto"/>
              </w:divBdr>
              <w:divsChild>
                <w:div w:id="122652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233362">
      <w:bodyDiv w:val="1"/>
      <w:marLeft w:val="0"/>
      <w:marRight w:val="0"/>
      <w:marTop w:val="0"/>
      <w:marBottom w:val="0"/>
      <w:divBdr>
        <w:top w:val="none" w:sz="0" w:space="0" w:color="auto"/>
        <w:left w:val="none" w:sz="0" w:space="0" w:color="auto"/>
        <w:bottom w:val="none" w:sz="0" w:space="0" w:color="auto"/>
        <w:right w:val="none" w:sz="0" w:space="0" w:color="auto"/>
      </w:divBdr>
      <w:divsChild>
        <w:div w:id="1353842760">
          <w:marLeft w:val="0"/>
          <w:marRight w:val="0"/>
          <w:marTop w:val="0"/>
          <w:marBottom w:val="0"/>
          <w:divBdr>
            <w:top w:val="none" w:sz="0" w:space="0" w:color="auto"/>
            <w:left w:val="none" w:sz="0" w:space="0" w:color="auto"/>
            <w:bottom w:val="none" w:sz="0" w:space="0" w:color="auto"/>
            <w:right w:val="none" w:sz="0" w:space="0" w:color="auto"/>
          </w:divBdr>
          <w:divsChild>
            <w:div w:id="1628049746">
              <w:marLeft w:val="0"/>
              <w:marRight w:val="0"/>
              <w:marTop w:val="0"/>
              <w:marBottom w:val="0"/>
              <w:divBdr>
                <w:top w:val="none" w:sz="0" w:space="0" w:color="auto"/>
                <w:left w:val="none" w:sz="0" w:space="0" w:color="auto"/>
                <w:bottom w:val="none" w:sz="0" w:space="0" w:color="auto"/>
                <w:right w:val="none" w:sz="0" w:space="0" w:color="auto"/>
              </w:divBdr>
              <w:divsChild>
                <w:div w:id="648361705">
                  <w:marLeft w:val="0"/>
                  <w:marRight w:val="0"/>
                  <w:marTop w:val="0"/>
                  <w:marBottom w:val="0"/>
                  <w:divBdr>
                    <w:top w:val="none" w:sz="0" w:space="0" w:color="auto"/>
                    <w:left w:val="none" w:sz="0" w:space="0" w:color="auto"/>
                    <w:bottom w:val="none" w:sz="0" w:space="0" w:color="auto"/>
                    <w:right w:val="none" w:sz="0" w:space="0" w:color="auto"/>
                  </w:divBdr>
                  <w:divsChild>
                    <w:div w:id="1087845114">
                      <w:marLeft w:val="0"/>
                      <w:marRight w:val="0"/>
                      <w:marTop w:val="0"/>
                      <w:marBottom w:val="0"/>
                      <w:divBdr>
                        <w:top w:val="none" w:sz="0" w:space="0" w:color="auto"/>
                        <w:left w:val="none" w:sz="0" w:space="0" w:color="auto"/>
                        <w:bottom w:val="none" w:sz="0" w:space="0" w:color="auto"/>
                        <w:right w:val="none" w:sz="0" w:space="0" w:color="auto"/>
                      </w:divBdr>
                      <w:divsChild>
                        <w:div w:id="1217279548">
                          <w:marLeft w:val="0"/>
                          <w:marRight w:val="0"/>
                          <w:marTop w:val="0"/>
                          <w:marBottom w:val="0"/>
                          <w:divBdr>
                            <w:top w:val="none" w:sz="0" w:space="0" w:color="auto"/>
                            <w:left w:val="none" w:sz="0" w:space="0" w:color="auto"/>
                            <w:bottom w:val="none" w:sz="0" w:space="0" w:color="auto"/>
                            <w:right w:val="none" w:sz="0" w:space="0" w:color="auto"/>
                          </w:divBdr>
                        </w:div>
                      </w:divsChild>
                    </w:div>
                    <w:div w:id="1139759021">
                      <w:marLeft w:val="0"/>
                      <w:marRight w:val="0"/>
                      <w:marTop w:val="0"/>
                      <w:marBottom w:val="0"/>
                      <w:divBdr>
                        <w:top w:val="none" w:sz="0" w:space="0" w:color="auto"/>
                        <w:left w:val="none" w:sz="0" w:space="0" w:color="auto"/>
                        <w:bottom w:val="none" w:sz="0" w:space="0" w:color="auto"/>
                        <w:right w:val="none" w:sz="0" w:space="0" w:color="auto"/>
                      </w:divBdr>
                    </w:div>
                  </w:divsChild>
                </w:div>
                <w:div w:id="1407723699">
                  <w:marLeft w:val="0"/>
                  <w:marRight w:val="0"/>
                  <w:marTop w:val="0"/>
                  <w:marBottom w:val="0"/>
                  <w:divBdr>
                    <w:top w:val="none" w:sz="0" w:space="0" w:color="auto"/>
                    <w:left w:val="none" w:sz="0" w:space="0" w:color="auto"/>
                    <w:bottom w:val="none" w:sz="0" w:space="0" w:color="auto"/>
                    <w:right w:val="none" w:sz="0" w:space="0" w:color="auto"/>
                  </w:divBdr>
                  <w:divsChild>
                    <w:div w:id="67110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469614">
              <w:marLeft w:val="0"/>
              <w:marRight w:val="0"/>
              <w:marTop w:val="0"/>
              <w:marBottom w:val="0"/>
              <w:divBdr>
                <w:top w:val="none" w:sz="0" w:space="0" w:color="auto"/>
                <w:left w:val="none" w:sz="0" w:space="0" w:color="auto"/>
                <w:bottom w:val="none" w:sz="0" w:space="0" w:color="auto"/>
                <w:right w:val="none" w:sz="0" w:space="0" w:color="auto"/>
              </w:divBdr>
              <w:divsChild>
                <w:div w:id="367218356">
                  <w:marLeft w:val="0"/>
                  <w:marRight w:val="0"/>
                  <w:marTop w:val="0"/>
                  <w:marBottom w:val="0"/>
                  <w:divBdr>
                    <w:top w:val="none" w:sz="0" w:space="0" w:color="auto"/>
                    <w:left w:val="none" w:sz="0" w:space="0" w:color="auto"/>
                    <w:bottom w:val="none" w:sz="0" w:space="0" w:color="auto"/>
                    <w:right w:val="none" w:sz="0" w:space="0" w:color="auto"/>
                  </w:divBdr>
                </w:div>
                <w:div w:id="408815080">
                  <w:marLeft w:val="0"/>
                  <w:marRight w:val="0"/>
                  <w:marTop w:val="0"/>
                  <w:marBottom w:val="0"/>
                  <w:divBdr>
                    <w:top w:val="none" w:sz="0" w:space="0" w:color="auto"/>
                    <w:left w:val="none" w:sz="0" w:space="0" w:color="auto"/>
                    <w:bottom w:val="none" w:sz="0" w:space="0" w:color="auto"/>
                    <w:right w:val="none" w:sz="0" w:space="0" w:color="auto"/>
                  </w:divBdr>
                  <w:divsChild>
                    <w:div w:id="898125521">
                      <w:marLeft w:val="0"/>
                      <w:marRight w:val="0"/>
                      <w:marTop w:val="0"/>
                      <w:marBottom w:val="0"/>
                      <w:divBdr>
                        <w:top w:val="none" w:sz="0" w:space="0" w:color="auto"/>
                        <w:left w:val="none" w:sz="0" w:space="0" w:color="auto"/>
                        <w:bottom w:val="none" w:sz="0" w:space="0" w:color="auto"/>
                        <w:right w:val="none" w:sz="0" w:space="0" w:color="auto"/>
                      </w:divBdr>
                      <w:divsChild>
                        <w:div w:id="2087147828">
                          <w:marLeft w:val="0"/>
                          <w:marRight w:val="0"/>
                          <w:marTop w:val="0"/>
                          <w:marBottom w:val="0"/>
                          <w:divBdr>
                            <w:top w:val="none" w:sz="0" w:space="0" w:color="auto"/>
                            <w:left w:val="none" w:sz="0" w:space="0" w:color="auto"/>
                            <w:bottom w:val="none" w:sz="0" w:space="0" w:color="auto"/>
                            <w:right w:val="none" w:sz="0" w:space="0" w:color="auto"/>
                          </w:divBdr>
                        </w:div>
                      </w:divsChild>
                    </w:div>
                    <w:div w:id="1339429643">
                      <w:marLeft w:val="0"/>
                      <w:marRight w:val="0"/>
                      <w:marTop w:val="0"/>
                      <w:marBottom w:val="0"/>
                      <w:divBdr>
                        <w:top w:val="none" w:sz="0" w:space="0" w:color="auto"/>
                        <w:left w:val="none" w:sz="0" w:space="0" w:color="auto"/>
                        <w:bottom w:val="none" w:sz="0" w:space="0" w:color="auto"/>
                        <w:right w:val="none" w:sz="0" w:space="0" w:color="auto"/>
                      </w:divBdr>
                    </w:div>
                    <w:div w:id="723677369">
                      <w:marLeft w:val="0"/>
                      <w:marRight w:val="0"/>
                      <w:marTop w:val="0"/>
                      <w:marBottom w:val="0"/>
                      <w:divBdr>
                        <w:top w:val="none" w:sz="0" w:space="0" w:color="auto"/>
                        <w:left w:val="none" w:sz="0" w:space="0" w:color="auto"/>
                        <w:bottom w:val="none" w:sz="0" w:space="0" w:color="auto"/>
                        <w:right w:val="none" w:sz="0" w:space="0" w:color="auto"/>
                      </w:divBdr>
                    </w:div>
                    <w:div w:id="208147542">
                      <w:marLeft w:val="0"/>
                      <w:marRight w:val="0"/>
                      <w:marTop w:val="0"/>
                      <w:marBottom w:val="0"/>
                      <w:divBdr>
                        <w:top w:val="none" w:sz="0" w:space="0" w:color="auto"/>
                        <w:left w:val="none" w:sz="0" w:space="0" w:color="auto"/>
                        <w:bottom w:val="none" w:sz="0" w:space="0" w:color="auto"/>
                        <w:right w:val="none" w:sz="0" w:space="0" w:color="auto"/>
                      </w:divBdr>
                    </w:div>
                    <w:div w:id="117611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453825">
          <w:marLeft w:val="0"/>
          <w:marRight w:val="0"/>
          <w:marTop w:val="0"/>
          <w:marBottom w:val="0"/>
          <w:divBdr>
            <w:top w:val="none" w:sz="0" w:space="0" w:color="auto"/>
            <w:left w:val="none" w:sz="0" w:space="0" w:color="auto"/>
            <w:bottom w:val="none" w:sz="0" w:space="0" w:color="auto"/>
            <w:right w:val="none" w:sz="0" w:space="0" w:color="auto"/>
          </w:divBdr>
          <w:divsChild>
            <w:div w:id="717899814">
              <w:marLeft w:val="0"/>
              <w:marRight w:val="0"/>
              <w:marTop w:val="0"/>
              <w:marBottom w:val="0"/>
              <w:divBdr>
                <w:top w:val="none" w:sz="0" w:space="0" w:color="auto"/>
                <w:left w:val="none" w:sz="0" w:space="0" w:color="auto"/>
                <w:bottom w:val="none" w:sz="0" w:space="0" w:color="auto"/>
                <w:right w:val="none" w:sz="0" w:space="0" w:color="auto"/>
              </w:divBdr>
              <w:divsChild>
                <w:div w:id="730464787">
                  <w:marLeft w:val="0"/>
                  <w:marRight w:val="0"/>
                  <w:marTop w:val="0"/>
                  <w:marBottom w:val="0"/>
                  <w:divBdr>
                    <w:top w:val="none" w:sz="0" w:space="0" w:color="auto"/>
                    <w:left w:val="none" w:sz="0" w:space="0" w:color="auto"/>
                    <w:bottom w:val="none" w:sz="0" w:space="0" w:color="auto"/>
                    <w:right w:val="none" w:sz="0" w:space="0" w:color="auto"/>
                  </w:divBdr>
                  <w:divsChild>
                    <w:div w:id="1580554003">
                      <w:marLeft w:val="0"/>
                      <w:marRight w:val="0"/>
                      <w:marTop w:val="0"/>
                      <w:marBottom w:val="0"/>
                      <w:divBdr>
                        <w:top w:val="none" w:sz="0" w:space="0" w:color="auto"/>
                        <w:left w:val="none" w:sz="0" w:space="0" w:color="auto"/>
                        <w:bottom w:val="none" w:sz="0" w:space="0" w:color="auto"/>
                        <w:right w:val="none" w:sz="0" w:space="0" w:color="auto"/>
                      </w:divBdr>
                      <w:divsChild>
                        <w:div w:id="309018664">
                          <w:marLeft w:val="0"/>
                          <w:marRight w:val="0"/>
                          <w:marTop w:val="0"/>
                          <w:marBottom w:val="0"/>
                          <w:divBdr>
                            <w:top w:val="none" w:sz="0" w:space="0" w:color="auto"/>
                            <w:left w:val="none" w:sz="0" w:space="0" w:color="auto"/>
                            <w:bottom w:val="none" w:sz="0" w:space="0" w:color="auto"/>
                            <w:right w:val="none" w:sz="0" w:space="0" w:color="auto"/>
                          </w:divBdr>
                          <w:divsChild>
                            <w:div w:id="2083945788">
                              <w:marLeft w:val="0"/>
                              <w:marRight w:val="0"/>
                              <w:marTop w:val="0"/>
                              <w:marBottom w:val="0"/>
                              <w:divBdr>
                                <w:top w:val="single" w:sz="6" w:space="3" w:color="EAEAEB"/>
                                <w:left w:val="single" w:sz="6" w:space="6" w:color="EAEAEB"/>
                                <w:bottom w:val="single" w:sz="6" w:space="3" w:color="EAEAEB"/>
                                <w:right w:val="single" w:sz="6" w:space="6" w:color="EAEAEB"/>
                              </w:divBdr>
                            </w:div>
                          </w:divsChild>
                        </w:div>
                      </w:divsChild>
                    </w:div>
                    <w:div w:id="629365878">
                      <w:marLeft w:val="0"/>
                      <w:marRight w:val="0"/>
                      <w:marTop w:val="0"/>
                      <w:marBottom w:val="0"/>
                      <w:divBdr>
                        <w:top w:val="none" w:sz="0" w:space="0" w:color="auto"/>
                        <w:left w:val="none" w:sz="0" w:space="0" w:color="auto"/>
                        <w:bottom w:val="none" w:sz="0" w:space="0" w:color="auto"/>
                        <w:right w:val="none" w:sz="0" w:space="0" w:color="auto"/>
                      </w:divBdr>
                      <w:divsChild>
                        <w:div w:id="707224784">
                          <w:marLeft w:val="0"/>
                          <w:marRight w:val="0"/>
                          <w:marTop w:val="0"/>
                          <w:marBottom w:val="300"/>
                          <w:divBdr>
                            <w:top w:val="none" w:sz="0" w:space="0" w:color="auto"/>
                            <w:left w:val="none" w:sz="0" w:space="0" w:color="auto"/>
                            <w:bottom w:val="none" w:sz="0" w:space="0" w:color="auto"/>
                            <w:right w:val="none" w:sz="0" w:space="0" w:color="auto"/>
                          </w:divBdr>
                          <w:divsChild>
                            <w:div w:id="1527060699">
                              <w:marLeft w:val="0"/>
                              <w:marRight w:val="0"/>
                              <w:marTop w:val="0"/>
                              <w:marBottom w:val="0"/>
                              <w:divBdr>
                                <w:top w:val="none" w:sz="0" w:space="0" w:color="auto"/>
                                <w:left w:val="none" w:sz="0" w:space="0" w:color="auto"/>
                                <w:bottom w:val="none" w:sz="0" w:space="0" w:color="auto"/>
                                <w:right w:val="none" w:sz="0" w:space="0" w:color="auto"/>
                              </w:divBdr>
                              <w:divsChild>
                                <w:div w:id="884489258">
                                  <w:marLeft w:val="0"/>
                                  <w:marRight w:val="0"/>
                                  <w:marTop w:val="0"/>
                                  <w:marBottom w:val="0"/>
                                  <w:divBdr>
                                    <w:top w:val="none" w:sz="0" w:space="0" w:color="auto"/>
                                    <w:left w:val="none" w:sz="0" w:space="0" w:color="auto"/>
                                    <w:bottom w:val="none" w:sz="0" w:space="0" w:color="auto"/>
                                    <w:right w:val="none" w:sz="0" w:space="0" w:color="auto"/>
                                  </w:divBdr>
                                  <w:divsChild>
                                    <w:div w:id="1519194191">
                                      <w:marLeft w:val="135"/>
                                      <w:marRight w:val="135"/>
                                      <w:marTop w:val="0"/>
                                      <w:marBottom w:val="495"/>
                                      <w:divBdr>
                                        <w:top w:val="none" w:sz="0" w:space="0" w:color="auto"/>
                                        <w:left w:val="none" w:sz="0" w:space="0" w:color="auto"/>
                                        <w:bottom w:val="none" w:sz="0" w:space="0" w:color="auto"/>
                                        <w:right w:val="none" w:sz="0" w:space="0" w:color="auto"/>
                                      </w:divBdr>
                                      <w:divsChild>
                                        <w:div w:id="654602297">
                                          <w:marLeft w:val="0"/>
                                          <w:marRight w:val="0"/>
                                          <w:marTop w:val="300"/>
                                          <w:marBottom w:val="0"/>
                                          <w:divBdr>
                                            <w:top w:val="none" w:sz="0" w:space="0" w:color="auto"/>
                                            <w:left w:val="none" w:sz="0" w:space="0" w:color="auto"/>
                                            <w:bottom w:val="none" w:sz="0" w:space="0" w:color="auto"/>
                                            <w:right w:val="none" w:sz="0" w:space="0" w:color="auto"/>
                                          </w:divBdr>
                                          <w:divsChild>
                                            <w:div w:id="649554864">
                                              <w:marLeft w:val="0"/>
                                              <w:marRight w:val="0"/>
                                              <w:marTop w:val="0"/>
                                              <w:marBottom w:val="0"/>
                                              <w:divBdr>
                                                <w:top w:val="none" w:sz="0" w:space="0" w:color="auto"/>
                                                <w:left w:val="none" w:sz="0" w:space="0" w:color="auto"/>
                                                <w:bottom w:val="none" w:sz="0" w:space="0" w:color="auto"/>
                                                <w:right w:val="none" w:sz="0" w:space="0" w:color="auto"/>
                                              </w:divBdr>
                                              <w:divsChild>
                                                <w:div w:id="306864679">
                                                  <w:marLeft w:val="0"/>
                                                  <w:marRight w:val="0"/>
                                                  <w:marTop w:val="0"/>
                                                  <w:marBottom w:val="0"/>
                                                  <w:divBdr>
                                                    <w:top w:val="none" w:sz="0" w:space="0" w:color="auto"/>
                                                    <w:left w:val="none" w:sz="0" w:space="0" w:color="auto"/>
                                                    <w:bottom w:val="none" w:sz="0" w:space="0" w:color="auto"/>
                                                    <w:right w:val="none" w:sz="0" w:space="0" w:color="auto"/>
                                                  </w:divBdr>
                                                  <w:divsChild>
                                                    <w:div w:id="489643529">
                                                      <w:marLeft w:val="0"/>
                                                      <w:marRight w:val="0"/>
                                                      <w:marTop w:val="0"/>
                                                      <w:marBottom w:val="0"/>
                                                      <w:divBdr>
                                                        <w:top w:val="none" w:sz="0" w:space="0" w:color="auto"/>
                                                        <w:left w:val="none" w:sz="0" w:space="0" w:color="auto"/>
                                                        <w:bottom w:val="none" w:sz="0" w:space="0" w:color="auto"/>
                                                        <w:right w:val="none" w:sz="0" w:space="0" w:color="auto"/>
                                                      </w:divBdr>
                                                      <w:divsChild>
                                                        <w:div w:id="57848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324050">
                                              <w:marLeft w:val="0"/>
                                              <w:marRight w:val="0"/>
                                              <w:marTop w:val="0"/>
                                              <w:marBottom w:val="0"/>
                                              <w:divBdr>
                                                <w:top w:val="none" w:sz="0" w:space="0" w:color="auto"/>
                                                <w:left w:val="none" w:sz="0" w:space="0" w:color="auto"/>
                                                <w:bottom w:val="none" w:sz="0" w:space="0" w:color="auto"/>
                                                <w:right w:val="none" w:sz="0" w:space="0" w:color="auto"/>
                                              </w:divBdr>
                                              <w:divsChild>
                                                <w:div w:id="1457985980">
                                                  <w:marLeft w:val="0"/>
                                                  <w:marRight w:val="0"/>
                                                  <w:marTop w:val="0"/>
                                                  <w:marBottom w:val="0"/>
                                                  <w:divBdr>
                                                    <w:top w:val="none" w:sz="0" w:space="0" w:color="auto"/>
                                                    <w:left w:val="none" w:sz="0" w:space="0" w:color="auto"/>
                                                    <w:bottom w:val="none" w:sz="0" w:space="0" w:color="auto"/>
                                                    <w:right w:val="none" w:sz="0" w:space="0" w:color="auto"/>
                                                  </w:divBdr>
                                                </w:div>
                                              </w:divsChild>
                                            </w:div>
                                            <w:div w:id="99117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075609">
                                  <w:marLeft w:val="0"/>
                                  <w:marRight w:val="0"/>
                                  <w:marTop w:val="0"/>
                                  <w:marBottom w:val="0"/>
                                  <w:divBdr>
                                    <w:top w:val="none" w:sz="0" w:space="0" w:color="auto"/>
                                    <w:left w:val="none" w:sz="0" w:space="0" w:color="auto"/>
                                    <w:bottom w:val="none" w:sz="0" w:space="0" w:color="auto"/>
                                    <w:right w:val="none" w:sz="0" w:space="0" w:color="auto"/>
                                  </w:divBdr>
                                  <w:divsChild>
                                    <w:div w:id="406339501">
                                      <w:marLeft w:val="0"/>
                                      <w:marRight w:val="0"/>
                                      <w:marTop w:val="0"/>
                                      <w:marBottom w:val="300"/>
                                      <w:divBdr>
                                        <w:top w:val="none" w:sz="0" w:space="0" w:color="auto"/>
                                        <w:left w:val="none" w:sz="0" w:space="0" w:color="auto"/>
                                        <w:bottom w:val="none" w:sz="0" w:space="0" w:color="auto"/>
                                        <w:right w:val="none" w:sz="0" w:space="0" w:color="auto"/>
                                      </w:divBdr>
                                      <w:divsChild>
                                        <w:div w:id="687298607">
                                          <w:marLeft w:val="0"/>
                                          <w:marRight w:val="0"/>
                                          <w:marTop w:val="0"/>
                                          <w:marBottom w:val="0"/>
                                          <w:divBdr>
                                            <w:top w:val="none" w:sz="0" w:space="0" w:color="auto"/>
                                            <w:left w:val="none" w:sz="0" w:space="0" w:color="auto"/>
                                            <w:bottom w:val="none" w:sz="0" w:space="0" w:color="auto"/>
                                            <w:right w:val="none" w:sz="0" w:space="0" w:color="auto"/>
                                          </w:divBdr>
                                        </w:div>
                                      </w:divsChild>
                                    </w:div>
                                    <w:div w:id="643706571">
                                      <w:marLeft w:val="0"/>
                                      <w:marRight w:val="0"/>
                                      <w:marTop w:val="0"/>
                                      <w:marBottom w:val="0"/>
                                      <w:divBdr>
                                        <w:top w:val="none" w:sz="0" w:space="0" w:color="auto"/>
                                        <w:left w:val="none" w:sz="0" w:space="0" w:color="auto"/>
                                        <w:bottom w:val="none" w:sz="0" w:space="0" w:color="auto"/>
                                        <w:right w:val="none" w:sz="0" w:space="0" w:color="auto"/>
                                      </w:divBdr>
                                      <w:divsChild>
                                        <w:div w:id="1011838926">
                                          <w:marLeft w:val="135"/>
                                          <w:marRight w:val="135"/>
                                          <w:marTop w:val="0"/>
                                          <w:marBottom w:val="495"/>
                                          <w:divBdr>
                                            <w:top w:val="none" w:sz="0" w:space="0" w:color="auto"/>
                                            <w:left w:val="none" w:sz="0" w:space="0" w:color="auto"/>
                                            <w:bottom w:val="none" w:sz="0" w:space="0" w:color="auto"/>
                                            <w:right w:val="none" w:sz="0" w:space="0" w:color="auto"/>
                                          </w:divBdr>
                                          <w:divsChild>
                                            <w:div w:id="1346319899">
                                              <w:marLeft w:val="0"/>
                                              <w:marRight w:val="0"/>
                                              <w:marTop w:val="300"/>
                                              <w:marBottom w:val="0"/>
                                              <w:divBdr>
                                                <w:top w:val="none" w:sz="0" w:space="0" w:color="auto"/>
                                                <w:left w:val="none" w:sz="0" w:space="0" w:color="auto"/>
                                                <w:bottom w:val="none" w:sz="0" w:space="0" w:color="auto"/>
                                                <w:right w:val="none" w:sz="0" w:space="0" w:color="auto"/>
                                              </w:divBdr>
                                              <w:divsChild>
                                                <w:div w:id="1640761218">
                                                  <w:marLeft w:val="0"/>
                                                  <w:marRight w:val="0"/>
                                                  <w:marTop w:val="0"/>
                                                  <w:marBottom w:val="0"/>
                                                  <w:divBdr>
                                                    <w:top w:val="none" w:sz="0" w:space="0" w:color="auto"/>
                                                    <w:left w:val="none" w:sz="0" w:space="0" w:color="auto"/>
                                                    <w:bottom w:val="none" w:sz="0" w:space="0" w:color="auto"/>
                                                    <w:right w:val="none" w:sz="0" w:space="0" w:color="auto"/>
                                                  </w:divBdr>
                                                  <w:divsChild>
                                                    <w:div w:id="1311866007">
                                                      <w:marLeft w:val="0"/>
                                                      <w:marRight w:val="0"/>
                                                      <w:marTop w:val="0"/>
                                                      <w:marBottom w:val="0"/>
                                                      <w:divBdr>
                                                        <w:top w:val="none" w:sz="0" w:space="0" w:color="auto"/>
                                                        <w:left w:val="none" w:sz="0" w:space="0" w:color="auto"/>
                                                        <w:bottom w:val="none" w:sz="0" w:space="0" w:color="auto"/>
                                                        <w:right w:val="none" w:sz="0" w:space="0" w:color="auto"/>
                                                      </w:divBdr>
                                                      <w:divsChild>
                                                        <w:div w:id="1478377078">
                                                          <w:marLeft w:val="0"/>
                                                          <w:marRight w:val="0"/>
                                                          <w:marTop w:val="0"/>
                                                          <w:marBottom w:val="0"/>
                                                          <w:divBdr>
                                                            <w:top w:val="none" w:sz="0" w:space="0" w:color="auto"/>
                                                            <w:left w:val="none" w:sz="0" w:space="0" w:color="auto"/>
                                                            <w:bottom w:val="none" w:sz="0" w:space="0" w:color="auto"/>
                                                            <w:right w:val="none" w:sz="0" w:space="0" w:color="auto"/>
                                                          </w:divBdr>
                                                          <w:divsChild>
                                                            <w:div w:id="202632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477670">
                                                  <w:marLeft w:val="0"/>
                                                  <w:marRight w:val="0"/>
                                                  <w:marTop w:val="0"/>
                                                  <w:marBottom w:val="0"/>
                                                  <w:divBdr>
                                                    <w:top w:val="none" w:sz="0" w:space="0" w:color="auto"/>
                                                    <w:left w:val="none" w:sz="0" w:space="0" w:color="auto"/>
                                                    <w:bottom w:val="none" w:sz="0" w:space="0" w:color="auto"/>
                                                    <w:right w:val="none" w:sz="0" w:space="0" w:color="auto"/>
                                                  </w:divBdr>
                                                  <w:divsChild>
                                                    <w:div w:id="330374724">
                                                      <w:marLeft w:val="0"/>
                                                      <w:marRight w:val="0"/>
                                                      <w:marTop w:val="0"/>
                                                      <w:marBottom w:val="0"/>
                                                      <w:divBdr>
                                                        <w:top w:val="none" w:sz="0" w:space="0" w:color="auto"/>
                                                        <w:left w:val="none" w:sz="0" w:space="0" w:color="auto"/>
                                                        <w:bottom w:val="none" w:sz="0" w:space="0" w:color="auto"/>
                                                        <w:right w:val="none" w:sz="0" w:space="0" w:color="auto"/>
                                                      </w:divBdr>
                                                    </w:div>
                                                  </w:divsChild>
                                                </w:div>
                                                <w:div w:id="170899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671858">
                                          <w:marLeft w:val="135"/>
                                          <w:marRight w:val="135"/>
                                          <w:marTop w:val="0"/>
                                          <w:marBottom w:val="495"/>
                                          <w:divBdr>
                                            <w:top w:val="none" w:sz="0" w:space="0" w:color="auto"/>
                                            <w:left w:val="none" w:sz="0" w:space="0" w:color="auto"/>
                                            <w:bottom w:val="none" w:sz="0" w:space="0" w:color="auto"/>
                                            <w:right w:val="none" w:sz="0" w:space="0" w:color="auto"/>
                                          </w:divBdr>
                                          <w:divsChild>
                                            <w:div w:id="347216352">
                                              <w:marLeft w:val="0"/>
                                              <w:marRight w:val="0"/>
                                              <w:marTop w:val="300"/>
                                              <w:marBottom w:val="0"/>
                                              <w:divBdr>
                                                <w:top w:val="none" w:sz="0" w:space="0" w:color="auto"/>
                                                <w:left w:val="none" w:sz="0" w:space="0" w:color="auto"/>
                                                <w:bottom w:val="none" w:sz="0" w:space="0" w:color="auto"/>
                                                <w:right w:val="none" w:sz="0" w:space="0" w:color="auto"/>
                                              </w:divBdr>
                                              <w:divsChild>
                                                <w:div w:id="1284074624">
                                                  <w:marLeft w:val="0"/>
                                                  <w:marRight w:val="0"/>
                                                  <w:marTop w:val="0"/>
                                                  <w:marBottom w:val="0"/>
                                                  <w:divBdr>
                                                    <w:top w:val="none" w:sz="0" w:space="0" w:color="auto"/>
                                                    <w:left w:val="none" w:sz="0" w:space="0" w:color="auto"/>
                                                    <w:bottom w:val="none" w:sz="0" w:space="0" w:color="auto"/>
                                                    <w:right w:val="none" w:sz="0" w:space="0" w:color="auto"/>
                                                  </w:divBdr>
                                                  <w:divsChild>
                                                    <w:div w:id="1385838147">
                                                      <w:marLeft w:val="0"/>
                                                      <w:marRight w:val="0"/>
                                                      <w:marTop w:val="0"/>
                                                      <w:marBottom w:val="0"/>
                                                      <w:divBdr>
                                                        <w:top w:val="none" w:sz="0" w:space="0" w:color="auto"/>
                                                        <w:left w:val="none" w:sz="0" w:space="0" w:color="auto"/>
                                                        <w:bottom w:val="none" w:sz="0" w:space="0" w:color="auto"/>
                                                        <w:right w:val="none" w:sz="0" w:space="0" w:color="auto"/>
                                                      </w:divBdr>
                                                      <w:divsChild>
                                                        <w:div w:id="311762478">
                                                          <w:marLeft w:val="0"/>
                                                          <w:marRight w:val="0"/>
                                                          <w:marTop w:val="0"/>
                                                          <w:marBottom w:val="0"/>
                                                          <w:divBdr>
                                                            <w:top w:val="none" w:sz="0" w:space="0" w:color="auto"/>
                                                            <w:left w:val="none" w:sz="0" w:space="0" w:color="auto"/>
                                                            <w:bottom w:val="none" w:sz="0" w:space="0" w:color="auto"/>
                                                            <w:right w:val="none" w:sz="0" w:space="0" w:color="auto"/>
                                                          </w:divBdr>
                                                          <w:divsChild>
                                                            <w:div w:id="200477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101507">
                                                  <w:marLeft w:val="0"/>
                                                  <w:marRight w:val="0"/>
                                                  <w:marTop w:val="0"/>
                                                  <w:marBottom w:val="0"/>
                                                  <w:divBdr>
                                                    <w:top w:val="none" w:sz="0" w:space="0" w:color="auto"/>
                                                    <w:left w:val="none" w:sz="0" w:space="0" w:color="auto"/>
                                                    <w:bottom w:val="none" w:sz="0" w:space="0" w:color="auto"/>
                                                    <w:right w:val="none" w:sz="0" w:space="0" w:color="auto"/>
                                                  </w:divBdr>
                                                  <w:divsChild>
                                                    <w:div w:id="175272755">
                                                      <w:marLeft w:val="0"/>
                                                      <w:marRight w:val="0"/>
                                                      <w:marTop w:val="0"/>
                                                      <w:marBottom w:val="0"/>
                                                      <w:divBdr>
                                                        <w:top w:val="none" w:sz="0" w:space="0" w:color="auto"/>
                                                        <w:left w:val="none" w:sz="0" w:space="0" w:color="auto"/>
                                                        <w:bottom w:val="none" w:sz="0" w:space="0" w:color="auto"/>
                                                        <w:right w:val="none" w:sz="0" w:space="0" w:color="auto"/>
                                                      </w:divBdr>
                                                    </w:div>
                                                  </w:divsChild>
                                                </w:div>
                                                <w:div w:id="157308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37739">
                                          <w:marLeft w:val="135"/>
                                          <w:marRight w:val="135"/>
                                          <w:marTop w:val="0"/>
                                          <w:marBottom w:val="495"/>
                                          <w:divBdr>
                                            <w:top w:val="none" w:sz="0" w:space="0" w:color="auto"/>
                                            <w:left w:val="none" w:sz="0" w:space="0" w:color="auto"/>
                                            <w:bottom w:val="none" w:sz="0" w:space="0" w:color="auto"/>
                                            <w:right w:val="none" w:sz="0" w:space="0" w:color="auto"/>
                                          </w:divBdr>
                                          <w:divsChild>
                                            <w:div w:id="461848564">
                                              <w:marLeft w:val="0"/>
                                              <w:marRight w:val="0"/>
                                              <w:marTop w:val="300"/>
                                              <w:marBottom w:val="0"/>
                                              <w:divBdr>
                                                <w:top w:val="none" w:sz="0" w:space="0" w:color="auto"/>
                                                <w:left w:val="none" w:sz="0" w:space="0" w:color="auto"/>
                                                <w:bottom w:val="none" w:sz="0" w:space="0" w:color="auto"/>
                                                <w:right w:val="none" w:sz="0" w:space="0" w:color="auto"/>
                                              </w:divBdr>
                                              <w:divsChild>
                                                <w:div w:id="580213413">
                                                  <w:marLeft w:val="0"/>
                                                  <w:marRight w:val="0"/>
                                                  <w:marTop w:val="0"/>
                                                  <w:marBottom w:val="0"/>
                                                  <w:divBdr>
                                                    <w:top w:val="none" w:sz="0" w:space="0" w:color="auto"/>
                                                    <w:left w:val="none" w:sz="0" w:space="0" w:color="auto"/>
                                                    <w:bottom w:val="none" w:sz="0" w:space="0" w:color="auto"/>
                                                    <w:right w:val="none" w:sz="0" w:space="0" w:color="auto"/>
                                                  </w:divBdr>
                                                  <w:divsChild>
                                                    <w:div w:id="1028524937">
                                                      <w:marLeft w:val="0"/>
                                                      <w:marRight w:val="0"/>
                                                      <w:marTop w:val="0"/>
                                                      <w:marBottom w:val="0"/>
                                                      <w:divBdr>
                                                        <w:top w:val="none" w:sz="0" w:space="0" w:color="auto"/>
                                                        <w:left w:val="none" w:sz="0" w:space="0" w:color="auto"/>
                                                        <w:bottom w:val="none" w:sz="0" w:space="0" w:color="auto"/>
                                                        <w:right w:val="none" w:sz="0" w:space="0" w:color="auto"/>
                                                      </w:divBdr>
                                                      <w:divsChild>
                                                        <w:div w:id="2144342379">
                                                          <w:marLeft w:val="0"/>
                                                          <w:marRight w:val="0"/>
                                                          <w:marTop w:val="0"/>
                                                          <w:marBottom w:val="0"/>
                                                          <w:divBdr>
                                                            <w:top w:val="none" w:sz="0" w:space="0" w:color="auto"/>
                                                            <w:left w:val="none" w:sz="0" w:space="0" w:color="auto"/>
                                                            <w:bottom w:val="none" w:sz="0" w:space="0" w:color="auto"/>
                                                            <w:right w:val="none" w:sz="0" w:space="0" w:color="auto"/>
                                                          </w:divBdr>
                                                          <w:divsChild>
                                                            <w:div w:id="57463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580186">
                                                  <w:marLeft w:val="0"/>
                                                  <w:marRight w:val="0"/>
                                                  <w:marTop w:val="0"/>
                                                  <w:marBottom w:val="0"/>
                                                  <w:divBdr>
                                                    <w:top w:val="none" w:sz="0" w:space="0" w:color="auto"/>
                                                    <w:left w:val="none" w:sz="0" w:space="0" w:color="auto"/>
                                                    <w:bottom w:val="none" w:sz="0" w:space="0" w:color="auto"/>
                                                    <w:right w:val="none" w:sz="0" w:space="0" w:color="auto"/>
                                                  </w:divBdr>
                                                  <w:divsChild>
                                                    <w:div w:id="444231601">
                                                      <w:marLeft w:val="0"/>
                                                      <w:marRight w:val="0"/>
                                                      <w:marTop w:val="0"/>
                                                      <w:marBottom w:val="0"/>
                                                      <w:divBdr>
                                                        <w:top w:val="none" w:sz="0" w:space="0" w:color="auto"/>
                                                        <w:left w:val="none" w:sz="0" w:space="0" w:color="auto"/>
                                                        <w:bottom w:val="none" w:sz="0" w:space="0" w:color="auto"/>
                                                        <w:right w:val="none" w:sz="0" w:space="0" w:color="auto"/>
                                                      </w:divBdr>
                                                    </w:div>
                                                  </w:divsChild>
                                                </w:div>
                                                <w:div w:id="133550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25070">
                                          <w:marLeft w:val="135"/>
                                          <w:marRight w:val="135"/>
                                          <w:marTop w:val="0"/>
                                          <w:marBottom w:val="495"/>
                                          <w:divBdr>
                                            <w:top w:val="none" w:sz="0" w:space="0" w:color="auto"/>
                                            <w:left w:val="none" w:sz="0" w:space="0" w:color="auto"/>
                                            <w:bottom w:val="none" w:sz="0" w:space="0" w:color="auto"/>
                                            <w:right w:val="none" w:sz="0" w:space="0" w:color="auto"/>
                                          </w:divBdr>
                                          <w:divsChild>
                                            <w:div w:id="100151436">
                                              <w:marLeft w:val="0"/>
                                              <w:marRight w:val="0"/>
                                              <w:marTop w:val="300"/>
                                              <w:marBottom w:val="0"/>
                                              <w:divBdr>
                                                <w:top w:val="none" w:sz="0" w:space="0" w:color="auto"/>
                                                <w:left w:val="none" w:sz="0" w:space="0" w:color="auto"/>
                                                <w:bottom w:val="none" w:sz="0" w:space="0" w:color="auto"/>
                                                <w:right w:val="none" w:sz="0" w:space="0" w:color="auto"/>
                                              </w:divBdr>
                                              <w:divsChild>
                                                <w:div w:id="1948465576">
                                                  <w:marLeft w:val="0"/>
                                                  <w:marRight w:val="0"/>
                                                  <w:marTop w:val="0"/>
                                                  <w:marBottom w:val="0"/>
                                                  <w:divBdr>
                                                    <w:top w:val="none" w:sz="0" w:space="0" w:color="auto"/>
                                                    <w:left w:val="none" w:sz="0" w:space="0" w:color="auto"/>
                                                    <w:bottom w:val="none" w:sz="0" w:space="0" w:color="auto"/>
                                                    <w:right w:val="none" w:sz="0" w:space="0" w:color="auto"/>
                                                  </w:divBdr>
                                                  <w:divsChild>
                                                    <w:div w:id="1304307664">
                                                      <w:marLeft w:val="0"/>
                                                      <w:marRight w:val="0"/>
                                                      <w:marTop w:val="0"/>
                                                      <w:marBottom w:val="0"/>
                                                      <w:divBdr>
                                                        <w:top w:val="none" w:sz="0" w:space="0" w:color="auto"/>
                                                        <w:left w:val="none" w:sz="0" w:space="0" w:color="auto"/>
                                                        <w:bottom w:val="none" w:sz="0" w:space="0" w:color="auto"/>
                                                        <w:right w:val="none" w:sz="0" w:space="0" w:color="auto"/>
                                                      </w:divBdr>
                                                      <w:divsChild>
                                                        <w:div w:id="933636124">
                                                          <w:marLeft w:val="0"/>
                                                          <w:marRight w:val="0"/>
                                                          <w:marTop w:val="0"/>
                                                          <w:marBottom w:val="0"/>
                                                          <w:divBdr>
                                                            <w:top w:val="none" w:sz="0" w:space="0" w:color="auto"/>
                                                            <w:left w:val="none" w:sz="0" w:space="0" w:color="auto"/>
                                                            <w:bottom w:val="none" w:sz="0" w:space="0" w:color="auto"/>
                                                            <w:right w:val="none" w:sz="0" w:space="0" w:color="auto"/>
                                                          </w:divBdr>
                                                          <w:divsChild>
                                                            <w:div w:id="87303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765378">
                                                  <w:marLeft w:val="0"/>
                                                  <w:marRight w:val="0"/>
                                                  <w:marTop w:val="0"/>
                                                  <w:marBottom w:val="0"/>
                                                  <w:divBdr>
                                                    <w:top w:val="none" w:sz="0" w:space="0" w:color="auto"/>
                                                    <w:left w:val="none" w:sz="0" w:space="0" w:color="auto"/>
                                                    <w:bottom w:val="none" w:sz="0" w:space="0" w:color="auto"/>
                                                    <w:right w:val="none" w:sz="0" w:space="0" w:color="auto"/>
                                                  </w:divBdr>
                                                  <w:divsChild>
                                                    <w:div w:id="2130858098">
                                                      <w:marLeft w:val="0"/>
                                                      <w:marRight w:val="0"/>
                                                      <w:marTop w:val="0"/>
                                                      <w:marBottom w:val="0"/>
                                                      <w:divBdr>
                                                        <w:top w:val="none" w:sz="0" w:space="0" w:color="auto"/>
                                                        <w:left w:val="none" w:sz="0" w:space="0" w:color="auto"/>
                                                        <w:bottom w:val="none" w:sz="0" w:space="0" w:color="auto"/>
                                                        <w:right w:val="none" w:sz="0" w:space="0" w:color="auto"/>
                                                      </w:divBdr>
                                                    </w:div>
                                                  </w:divsChild>
                                                </w:div>
                                                <w:div w:id="177879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028501">
                                          <w:marLeft w:val="135"/>
                                          <w:marRight w:val="135"/>
                                          <w:marTop w:val="0"/>
                                          <w:marBottom w:val="495"/>
                                          <w:divBdr>
                                            <w:top w:val="none" w:sz="0" w:space="0" w:color="auto"/>
                                            <w:left w:val="none" w:sz="0" w:space="0" w:color="auto"/>
                                            <w:bottom w:val="none" w:sz="0" w:space="0" w:color="auto"/>
                                            <w:right w:val="none" w:sz="0" w:space="0" w:color="auto"/>
                                          </w:divBdr>
                                          <w:divsChild>
                                            <w:div w:id="153109515">
                                              <w:marLeft w:val="0"/>
                                              <w:marRight w:val="0"/>
                                              <w:marTop w:val="300"/>
                                              <w:marBottom w:val="0"/>
                                              <w:divBdr>
                                                <w:top w:val="none" w:sz="0" w:space="0" w:color="auto"/>
                                                <w:left w:val="none" w:sz="0" w:space="0" w:color="auto"/>
                                                <w:bottom w:val="none" w:sz="0" w:space="0" w:color="auto"/>
                                                <w:right w:val="none" w:sz="0" w:space="0" w:color="auto"/>
                                              </w:divBdr>
                                              <w:divsChild>
                                                <w:div w:id="1488788683">
                                                  <w:marLeft w:val="0"/>
                                                  <w:marRight w:val="0"/>
                                                  <w:marTop w:val="0"/>
                                                  <w:marBottom w:val="0"/>
                                                  <w:divBdr>
                                                    <w:top w:val="none" w:sz="0" w:space="0" w:color="auto"/>
                                                    <w:left w:val="none" w:sz="0" w:space="0" w:color="auto"/>
                                                    <w:bottom w:val="none" w:sz="0" w:space="0" w:color="auto"/>
                                                    <w:right w:val="none" w:sz="0" w:space="0" w:color="auto"/>
                                                  </w:divBdr>
                                                  <w:divsChild>
                                                    <w:div w:id="1371878312">
                                                      <w:marLeft w:val="0"/>
                                                      <w:marRight w:val="0"/>
                                                      <w:marTop w:val="0"/>
                                                      <w:marBottom w:val="0"/>
                                                      <w:divBdr>
                                                        <w:top w:val="none" w:sz="0" w:space="0" w:color="auto"/>
                                                        <w:left w:val="none" w:sz="0" w:space="0" w:color="auto"/>
                                                        <w:bottom w:val="none" w:sz="0" w:space="0" w:color="auto"/>
                                                        <w:right w:val="none" w:sz="0" w:space="0" w:color="auto"/>
                                                      </w:divBdr>
                                                      <w:divsChild>
                                                        <w:div w:id="1781876776">
                                                          <w:marLeft w:val="0"/>
                                                          <w:marRight w:val="0"/>
                                                          <w:marTop w:val="0"/>
                                                          <w:marBottom w:val="0"/>
                                                          <w:divBdr>
                                                            <w:top w:val="none" w:sz="0" w:space="0" w:color="auto"/>
                                                            <w:left w:val="none" w:sz="0" w:space="0" w:color="auto"/>
                                                            <w:bottom w:val="none" w:sz="0" w:space="0" w:color="auto"/>
                                                            <w:right w:val="none" w:sz="0" w:space="0" w:color="auto"/>
                                                          </w:divBdr>
                                                          <w:divsChild>
                                                            <w:div w:id="2025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484498">
                                                  <w:marLeft w:val="0"/>
                                                  <w:marRight w:val="0"/>
                                                  <w:marTop w:val="0"/>
                                                  <w:marBottom w:val="0"/>
                                                  <w:divBdr>
                                                    <w:top w:val="none" w:sz="0" w:space="0" w:color="auto"/>
                                                    <w:left w:val="none" w:sz="0" w:space="0" w:color="auto"/>
                                                    <w:bottom w:val="none" w:sz="0" w:space="0" w:color="auto"/>
                                                    <w:right w:val="none" w:sz="0" w:space="0" w:color="auto"/>
                                                  </w:divBdr>
                                                  <w:divsChild>
                                                    <w:div w:id="916091068">
                                                      <w:marLeft w:val="0"/>
                                                      <w:marRight w:val="0"/>
                                                      <w:marTop w:val="0"/>
                                                      <w:marBottom w:val="0"/>
                                                      <w:divBdr>
                                                        <w:top w:val="none" w:sz="0" w:space="0" w:color="auto"/>
                                                        <w:left w:val="none" w:sz="0" w:space="0" w:color="auto"/>
                                                        <w:bottom w:val="none" w:sz="0" w:space="0" w:color="auto"/>
                                                        <w:right w:val="none" w:sz="0" w:space="0" w:color="auto"/>
                                                      </w:divBdr>
                                                    </w:div>
                                                  </w:divsChild>
                                                </w:div>
                                                <w:div w:id="109054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134115">
                                          <w:marLeft w:val="135"/>
                                          <w:marRight w:val="135"/>
                                          <w:marTop w:val="0"/>
                                          <w:marBottom w:val="495"/>
                                          <w:divBdr>
                                            <w:top w:val="none" w:sz="0" w:space="0" w:color="auto"/>
                                            <w:left w:val="none" w:sz="0" w:space="0" w:color="auto"/>
                                            <w:bottom w:val="none" w:sz="0" w:space="0" w:color="auto"/>
                                            <w:right w:val="none" w:sz="0" w:space="0" w:color="auto"/>
                                          </w:divBdr>
                                          <w:divsChild>
                                            <w:div w:id="2069449915">
                                              <w:marLeft w:val="0"/>
                                              <w:marRight w:val="0"/>
                                              <w:marTop w:val="300"/>
                                              <w:marBottom w:val="0"/>
                                              <w:divBdr>
                                                <w:top w:val="none" w:sz="0" w:space="0" w:color="auto"/>
                                                <w:left w:val="none" w:sz="0" w:space="0" w:color="auto"/>
                                                <w:bottom w:val="none" w:sz="0" w:space="0" w:color="auto"/>
                                                <w:right w:val="none" w:sz="0" w:space="0" w:color="auto"/>
                                              </w:divBdr>
                                              <w:divsChild>
                                                <w:div w:id="943266542">
                                                  <w:marLeft w:val="0"/>
                                                  <w:marRight w:val="0"/>
                                                  <w:marTop w:val="0"/>
                                                  <w:marBottom w:val="0"/>
                                                  <w:divBdr>
                                                    <w:top w:val="none" w:sz="0" w:space="0" w:color="auto"/>
                                                    <w:left w:val="none" w:sz="0" w:space="0" w:color="auto"/>
                                                    <w:bottom w:val="none" w:sz="0" w:space="0" w:color="auto"/>
                                                    <w:right w:val="none" w:sz="0" w:space="0" w:color="auto"/>
                                                  </w:divBdr>
                                                  <w:divsChild>
                                                    <w:div w:id="34669783">
                                                      <w:marLeft w:val="0"/>
                                                      <w:marRight w:val="0"/>
                                                      <w:marTop w:val="0"/>
                                                      <w:marBottom w:val="0"/>
                                                      <w:divBdr>
                                                        <w:top w:val="none" w:sz="0" w:space="0" w:color="auto"/>
                                                        <w:left w:val="none" w:sz="0" w:space="0" w:color="auto"/>
                                                        <w:bottom w:val="none" w:sz="0" w:space="0" w:color="auto"/>
                                                        <w:right w:val="none" w:sz="0" w:space="0" w:color="auto"/>
                                                      </w:divBdr>
                                                      <w:divsChild>
                                                        <w:div w:id="1549144062">
                                                          <w:marLeft w:val="0"/>
                                                          <w:marRight w:val="0"/>
                                                          <w:marTop w:val="0"/>
                                                          <w:marBottom w:val="0"/>
                                                          <w:divBdr>
                                                            <w:top w:val="none" w:sz="0" w:space="0" w:color="auto"/>
                                                            <w:left w:val="none" w:sz="0" w:space="0" w:color="auto"/>
                                                            <w:bottom w:val="none" w:sz="0" w:space="0" w:color="auto"/>
                                                            <w:right w:val="none" w:sz="0" w:space="0" w:color="auto"/>
                                                          </w:divBdr>
                                                          <w:divsChild>
                                                            <w:div w:id="199957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510374">
                                                  <w:marLeft w:val="0"/>
                                                  <w:marRight w:val="0"/>
                                                  <w:marTop w:val="0"/>
                                                  <w:marBottom w:val="0"/>
                                                  <w:divBdr>
                                                    <w:top w:val="none" w:sz="0" w:space="0" w:color="auto"/>
                                                    <w:left w:val="none" w:sz="0" w:space="0" w:color="auto"/>
                                                    <w:bottom w:val="none" w:sz="0" w:space="0" w:color="auto"/>
                                                    <w:right w:val="none" w:sz="0" w:space="0" w:color="auto"/>
                                                  </w:divBdr>
                                                  <w:divsChild>
                                                    <w:div w:id="526136619">
                                                      <w:marLeft w:val="0"/>
                                                      <w:marRight w:val="0"/>
                                                      <w:marTop w:val="0"/>
                                                      <w:marBottom w:val="0"/>
                                                      <w:divBdr>
                                                        <w:top w:val="none" w:sz="0" w:space="0" w:color="auto"/>
                                                        <w:left w:val="none" w:sz="0" w:space="0" w:color="auto"/>
                                                        <w:bottom w:val="none" w:sz="0" w:space="0" w:color="auto"/>
                                                        <w:right w:val="none" w:sz="0" w:space="0" w:color="auto"/>
                                                      </w:divBdr>
                                                    </w:div>
                                                  </w:divsChild>
                                                </w:div>
                                                <w:div w:id="999119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914712">
                                          <w:marLeft w:val="135"/>
                                          <w:marRight w:val="135"/>
                                          <w:marTop w:val="0"/>
                                          <w:marBottom w:val="495"/>
                                          <w:divBdr>
                                            <w:top w:val="none" w:sz="0" w:space="0" w:color="auto"/>
                                            <w:left w:val="none" w:sz="0" w:space="0" w:color="auto"/>
                                            <w:bottom w:val="none" w:sz="0" w:space="0" w:color="auto"/>
                                            <w:right w:val="none" w:sz="0" w:space="0" w:color="auto"/>
                                          </w:divBdr>
                                          <w:divsChild>
                                            <w:div w:id="128328692">
                                              <w:marLeft w:val="0"/>
                                              <w:marRight w:val="0"/>
                                              <w:marTop w:val="300"/>
                                              <w:marBottom w:val="0"/>
                                              <w:divBdr>
                                                <w:top w:val="none" w:sz="0" w:space="0" w:color="auto"/>
                                                <w:left w:val="none" w:sz="0" w:space="0" w:color="auto"/>
                                                <w:bottom w:val="none" w:sz="0" w:space="0" w:color="auto"/>
                                                <w:right w:val="none" w:sz="0" w:space="0" w:color="auto"/>
                                              </w:divBdr>
                                              <w:divsChild>
                                                <w:div w:id="871301967">
                                                  <w:marLeft w:val="0"/>
                                                  <w:marRight w:val="0"/>
                                                  <w:marTop w:val="0"/>
                                                  <w:marBottom w:val="0"/>
                                                  <w:divBdr>
                                                    <w:top w:val="none" w:sz="0" w:space="0" w:color="auto"/>
                                                    <w:left w:val="none" w:sz="0" w:space="0" w:color="auto"/>
                                                    <w:bottom w:val="none" w:sz="0" w:space="0" w:color="auto"/>
                                                    <w:right w:val="none" w:sz="0" w:space="0" w:color="auto"/>
                                                  </w:divBdr>
                                                  <w:divsChild>
                                                    <w:div w:id="356085018">
                                                      <w:marLeft w:val="0"/>
                                                      <w:marRight w:val="0"/>
                                                      <w:marTop w:val="0"/>
                                                      <w:marBottom w:val="0"/>
                                                      <w:divBdr>
                                                        <w:top w:val="none" w:sz="0" w:space="0" w:color="auto"/>
                                                        <w:left w:val="none" w:sz="0" w:space="0" w:color="auto"/>
                                                        <w:bottom w:val="none" w:sz="0" w:space="0" w:color="auto"/>
                                                        <w:right w:val="none" w:sz="0" w:space="0" w:color="auto"/>
                                                      </w:divBdr>
                                                      <w:divsChild>
                                                        <w:div w:id="824711811">
                                                          <w:marLeft w:val="0"/>
                                                          <w:marRight w:val="0"/>
                                                          <w:marTop w:val="0"/>
                                                          <w:marBottom w:val="0"/>
                                                          <w:divBdr>
                                                            <w:top w:val="none" w:sz="0" w:space="0" w:color="auto"/>
                                                            <w:left w:val="none" w:sz="0" w:space="0" w:color="auto"/>
                                                            <w:bottom w:val="none" w:sz="0" w:space="0" w:color="auto"/>
                                                            <w:right w:val="none" w:sz="0" w:space="0" w:color="auto"/>
                                                          </w:divBdr>
                                                          <w:divsChild>
                                                            <w:div w:id="1362246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5804174">
                                                  <w:marLeft w:val="0"/>
                                                  <w:marRight w:val="0"/>
                                                  <w:marTop w:val="0"/>
                                                  <w:marBottom w:val="0"/>
                                                  <w:divBdr>
                                                    <w:top w:val="none" w:sz="0" w:space="0" w:color="auto"/>
                                                    <w:left w:val="none" w:sz="0" w:space="0" w:color="auto"/>
                                                    <w:bottom w:val="none" w:sz="0" w:space="0" w:color="auto"/>
                                                    <w:right w:val="none" w:sz="0" w:space="0" w:color="auto"/>
                                                  </w:divBdr>
                                                  <w:divsChild>
                                                    <w:div w:id="42218806">
                                                      <w:marLeft w:val="0"/>
                                                      <w:marRight w:val="0"/>
                                                      <w:marTop w:val="0"/>
                                                      <w:marBottom w:val="0"/>
                                                      <w:divBdr>
                                                        <w:top w:val="none" w:sz="0" w:space="0" w:color="auto"/>
                                                        <w:left w:val="none" w:sz="0" w:space="0" w:color="auto"/>
                                                        <w:bottom w:val="none" w:sz="0" w:space="0" w:color="auto"/>
                                                        <w:right w:val="none" w:sz="0" w:space="0" w:color="auto"/>
                                                      </w:divBdr>
                                                    </w:div>
                                                  </w:divsChild>
                                                </w:div>
                                                <w:div w:id="226041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890386">
                                          <w:marLeft w:val="135"/>
                                          <w:marRight w:val="135"/>
                                          <w:marTop w:val="0"/>
                                          <w:marBottom w:val="495"/>
                                          <w:divBdr>
                                            <w:top w:val="none" w:sz="0" w:space="0" w:color="auto"/>
                                            <w:left w:val="none" w:sz="0" w:space="0" w:color="auto"/>
                                            <w:bottom w:val="none" w:sz="0" w:space="0" w:color="auto"/>
                                            <w:right w:val="none" w:sz="0" w:space="0" w:color="auto"/>
                                          </w:divBdr>
                                          <w:divsChild>
                                            <w:div w:id="1695106299">
                                              <w:marLeft w:val="0"/>
                                              <w:marRight w:val="0"/>
                                              <w:marTop w:val="300"/>
                                              <w:marBottom w:val="0"/>
                                              <w:divBdr>
                                                <w:top w:val="none" w:sz="0" w:space="0" w:color="auto"/>
                                                <w:left w:val="none" w:sz="0" w:space="0" w:color="auto"/>
                                                <w:bottom w:val="none" w:sz="0" w:space="0" w:color="auto"/>
                                                <w:right w:val="none" w:sz="0" w:space="0" w:color="auto"/>
                                              </w:divBdr>
                                              <w:divsChild>
                                                <w:div w:id="965236610">
                                                  <w:marLeft w:val="0"/>
                                                  <w:marRight w:val="0"/>
                                                  <w:marTop w:val="0"/>
                                                  <w:marBottom w:val="0"/>
                                                  <w:divBdr>
                                                    <w:top w:val="none" w:sz="0" w:space="0" w:color="auto"/>
                                                    <w:left w:val="none" w:sz="0" w:space="0" w:color="auto"/>
                                                    <w:bottom w:val="none" w:sz="0" w:space="0" w:color="auto"/>
                                                    <w:right w:val="none" w:sz="0" w:space="0" w:color="auto"/>
                                                  </w:divBdr>
                                                  <w:divsChild>
                                                    <w:div w:id="1845314029">
                                                      <w:marLeft w:val="0"/>
                                                      <w:marRight w:val="0"/>
                                                      <w:marTop w:val="0"/>
                                                      <w:marBottom w:val="0"/>
                                                      <w:divBdr>
                                                        <w:top w:val="none" w:sz="0" w:space="0" w:color="auto"/>
                                                        <w:left w:val="none" w:sz="0" w:space="0" w:color="auto"/>
                                                        <w:bottom w:val="none" w:sz="0" w:space="0" w:color="auto"/>
                                                        <w:right w:val="none" w:sz="0" w:space="0" w:color="auto"/>
                                                      </w:divBdr>
                                                      <w:divsChild>
                                                        <w:div w:id="451559198">
                                                          <w:marLeft w:val="0"/>
                                                          <w:marRight w:val="0"/>
                                                          <w:marTop w:val="0"/>
                                                          <w:marBottom w:val="0"/>
                                                          <w:divBdr>
                                                            <w:top w:val="none" w:sz="0" w:space="0" w:color="auto"/>
                                                            <w:left w:val="none" w:sz="0" w:space="0" w:color="auto"/>
                                                            <w:bottom w:val="none" w:sz="0" w:space="0" w:color="auto"/>
                                                            <w:right w:val="none" w:sz="0" w:space="0" w:color="auto"/>
                                                          </w:divBdr>
                                                          <w:divsChild>
                                                            <w:div w:id="155269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513423">
                                                  <w:marLeft w:val="0"/>
                                                  <w:marRight w:val="0"/>
                                                  <w:marTop w:val="0"/>
                                                  <w:marBottom w:val="0"/>
                                                  <w:divBdr>
                                                    <w:top w:val="none" w:sz="0" w:space="0" w:color="auto"/>
                                                    <w:left w:val="none" w:sz="0" w:space="0" w:color="auto"/>
                                                    <w:bottom w:val="none" w:sz="0" w:space="0" w:color="auto"/>
                                                    <w:right w:val="none" w:sz="0" w:space="0" w:color="auto"/>
                                                  </w:divBdr>
                                                  <w:divsChild>
                                                    <w:div w:id="1031222985">
                                                      <w:marLeft w:val="0"/>
                                                      <w:marRight w:val="0"/>
                                                      <w:marTop w:val="0"/>
                                                      <w:marBottom w:val="0"/>
                                                      <w:divBdr>
                                                        <w:top w:val="none" w:sz="0" w:space="0" w:color="auto"/>
                                                        <w:left w:val="none" w:sz="0" w:space="0" w:color="auto"/>
                                                        <w:bottom w:val="none" w:sz="0" w:space="0" w:color="auto"/>
                                                        <w:right w:val="none" w:sz="0" w:space="0" w:color="auto"/>
                                                      </w:divBdr>
                                                    </w:div>
                                                  </w:divsChild>
                                                </w:div>
                                                <w:div w:id="6225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88597">
                                          <w:marLeft w:val="135"/>
                                          <w:marRight w:val="135"/>
                                          <w:marTop w:val="0"/>
                                          <w:marBottom w:val="495"/>
                                          <w:divBdr>
                                            <w:top w:val="none" w:sz="0" w:space="0" w:color="auto"/>
                                            <w:left w:val="none" w:sz="0" w:space="0" w:color="auto"/>
                                            <w:bottom w:val="none" w:sz="0" w:space="0" w:color="auto"/>
                                            <w:right w:val="none" w:sz="0" w:space="0" w:color="auto"/>
                                          </w:divBdr>
                                          <w:divsChild>
                                            <w:div w:id="1859419765">
                                              <w:marLeft w:val="0"/>
                                              <w:marRight w:val="0"/>
                                              <w:marTop w:val="300"/>
                                              <w:marBottom w:val="0"/>
                                              <w:divBdr>
                                                <w:top w:val="none" w:sz="0" w:space="0" w:color="auto"/>
                                                <w:left w:val="none" w:sz="0" w:space="0" w:color="auto"/>
                                                <w:bottom w:val="none" w:sz="0" w:space="0" w:color="auto"/>
                                                <w:right w:val="none" w:sz="0" w:space="0" w:color="auto"/>
                                              </w:divBdr>
                                              <w:divsChild>
                                                <w:div w:id="464548750">
                                                  <w:marLeft w:val="0"/>
                                                  <w:marRight w:val="0"/>
                                                  <w:marTop w:val="0"/>
                                                  <w:marBottom w:val="0"/>
                                                  <w:divBdr>
                                                    <w:top w:val="none" w:sz="0" w:space="0" w:color="auto"/>
                                                    <w:left w:val="none" w:sz="0" w:space="0" w:color="auto"/>
                                                    <w:bottom w:val="none" w:sz="0" w:space="0" w:color="auto"/>
                                                    <w:right w:val="none" w:sz="0" w:space="0" w:color="auto"/>
                                                  </w:divBdr>
                                                  <w:divsChild>
                                                    <w:div w:id="1853454685">
                                                      <w:marLeft w:val="0"/>
                                                      <w:marRight w:val="0"/>
                                                      <w:marTop w:val="0"/>
                                                      <w:marBottom w:val="0"/>
                                                      <w:divBdr>
                                                        <w:top w:val="none" w:sz="0" w:space="0" w:color="auto"/>
                                                        <w:left w:val="none" w:sz="0" w:space="0" w:color="auto"/>
                                                        <w:bottom w:val="none" w:sz="0" w:space="0" w:color="auto"/>
                                                        <w:right w:val="none" w:sz="0" w:space="0" w:color="auto"/>
                                                      </w:divBdr>
                                                      <w:divsChild>
                                                        <w:div w:id="1612474118">
                                                          <w:marLeft w:val="0"/>
                                                          <w:marRight w:val="0"/>
                                                          <w:marTop w:val="0"/>
                                                          <w:marBottom w:val="0"/>
                                                          <w:divBdr>
                                                            <w:top w:val="none" w:sz="0" w:space="0" w:color="auto"/>
                                                            <w:left w:val="none" w:sz="0" w:space="0" w:color="auto"/>
                                                            <w:bottom w:val="none" w:sz="0" w:space="0" w:color="auto"/>
                                                            <w:right w:val="none" w:sz="0" w:space="0" w:color="auto"/>
                                                          </w:divBdr>
                                                          <w:divsChild>
                                                            <w:div w:id="267085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045017">
                                                  <w:marLeft w:val="0"/>
                                                  <w:marRight w:val="0"/>
                                                  <w:marTop w:val="0"/>
                                                  <w:marBottom w:val="0"/>
                                                  <w:divBdr>
                                                    <w:top w:val="none" w:sz="0" w:space="0" w:color="auto"/>
                                                    <w:left w:val="none" w:sz="0" w:space="0" w:color="auto"/>
                                                    <w:bottom w:val="none" w:sz="0" w:space="0" w:color="auto"/>
                                                    <w:right w:val="none" w:sz="0" w:space="0" w:color="auto"/>
                                                  </w:divBdr>
                                                  <w:divsChild>
                                                    <w:div w:id="1275401121">
                                                      <w:marLeft w:val="0"/>
                                                      <w:marRight w:val="0"/>
                                                      <w:marTop w:val="0"/>
                                                      <w:marBottom w:val="0"/>
                                                      <w:divBdr>
                                                        <w:top w:val="none" w:sz="0" w:space="0" w:color="auto"/>
                                                        <w:left w:val="none" w:sz="0" w:space="0" w:color="auto"/>
                                                        <w:bottom w:val="none" w:sz="0" w:space="0" w:color="auto"/>
                                                        <w:right w:val="none" w:sz="0" w:space="0" w:color="auto"/>
                                                      </w:divBdr>
                                                    </w:div>
                                                  </w:divsChild>
                                                </w:div>
                                                <w:div w:id="882255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443748">
                                          <w:marLeft w:val="135"/>
                                          <w:marRight w:val="135"/>
                                          <w:marTop w:val="0"/>
                                          <w:marBottom w:val="495"/>
                                          <w:divBdr>
                                            <w:top w:val="none" w:sz="0" w:space="0" w:color="auto"/>
                                            <w:left w:val="none" w:sz="0" w:space="0" w:color="auto"/>
                                            <w:bottom w:val="none" w:sz="0" w:space="0" w:color="auto"/>
                                            <w:right w:val="none" w:sz="0" w:space="0" w:color="auto"/>
                                          </w:divBdr>
                                          <w:divsChild>
                                            <w:div w:id="630281905">
                                              <w:marLeft w:val="0"/>
                                              <w:marRight w:val="0"/>
                                              <w:marTop w:val="300"/>
                                              <w:marBottom w:val="0"/>
                                              <w:divBdr>
                                                <w:top w:val="none" w:sz="0" w:space="0" w:color="auto"/>
                                                <w:left w:val="none" w:sz="0" w:space="0" w:color="auto"/>
                                                <w:bottom w:val="none" w:sz="0" w:space="0" w:color="auto"/>
                                                <w:right w:val="none" w:sz="0" w:space="0" w:color="auto"/>
                                              </w:divBdr>
                                              <w:divsChild>
                                                <w:div w:id="1577979068">
                                                  <w:marLeft w:val="0"/>
                                                  <w:marRight w:val="0"/>
                                                  <w:marTop w:val="0"/>
                                                  <w:marBottom w:val="0"/>
                                                  <w:divBdr>
                                                    <w:top w:val="none" w:sz="0" w:space="0" w:color="auto"/>
                                                    <w:left w:val="none" w:sz="0" w:space="0" w:color="auto"/>
                                                    <w:bottom w:val="none" w:sz="0" w:space="0" w:color="auto"/>
                                                    <w:right w:val="none" w:sz="0" w:space="0" w:color="auto"/>
                                                  </w:divBdr>
                                                  <w:divsChild>
                                                    <w:div w:id="1981495606">
                                                      <w:marLeft w:val="0"/>
                                                      <w:marRight w:val="0"/>
                                                      <w:marTop w:val="0"/>
                                                      <w:marBottom w:val="0"/>
                                                      <w:divBdr>
                                                        <w:top w:val="none" w:sz="0" w:space="0" w:color="auto"/>
                                                        <w:left w:val="none" w:sz="0" w:space="0" w:color="auto"/>
                                                        <w:bottom w:val="none" w:sz="0" w:space="0" w:color="auto"/>
                                                        <w:right w:val="none" w:sz="0" w:space="0" w:color="auto"/>
                                                      </w:divBdr>
                                                      <w:divsChild>
                                                        <w:div w:id="11806232">
                                                          <w:marLeft w:val="0"/>
                                                          <w:marRight w:val="0"/>
                                                          <w:marTop w:val="0"/>
                                                          <w:marBottom w:val="0"/>
                                                          <w:divBdr>
                                                            <w:top w:val="none" w:sz="0" w:space="0" w:color="auto"/>
                                                            <w:left w:val="none" w:sz="0" w:space="0" w:color="auto"/>
                                                            <w:bottom w:val="none" w:sz="0" w:space="0" w:color="auto"/>
                                                            <w:right w:val="none" w:sz="0" w:space="0" w:color="auto"/>
                                                          </w:divBdr>
                                                          <w:divsChild>
                                                            <w:div w:id="157569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451657">
                                                  <w:marLeft w:val="0"/>
                                                  <w:marRight w:val="0"/>
                                                  <w:marTop w:val="0"/>
                                                  <w:marBottom w:val="0"/>
                                                  <w:divBdr>
                                                    <w:top w:val="none" w:sz="0" w:space="0" w:color="auto"/>
                                                    <w:left w:val="none" w:sz="0" w:space="0" w:color="auto"/>
                                                    <w:bottom w:val="none" w:sz="0" w:space="0" w:color="auto"/>
                                                    <w:right w:val="none" w:sz="0" w:space="0" w:color="auto"/>
                                                  </w:divBdr>
                                                  <w:divsChild>
                                                    <w:div w:id="43918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93243">
                                          <w:marLeft w:val="135"/>
                                          <w:marRight w:val="135"/>
                                          <w:marTop w:val="0"/>
                                          <w:marBottom w:val="495"/>
                                          <w:divBdr>
                                            <w:top w:val="none" w:sz="0" w:space="0" w:color="auto"/>
                                            <w:left w:val="none" w:sz="0" w:space="0" w:color="auto"/>
                                            <w:bottom w:val="none" w:sz="0" w:space="0" w:color="auto"/>
                                            <w:right w:val="none" w:sz="0" w:space="0" w:color="auto"/>
                                          </w:divBdr>
                                          <w:divsChild>
                                            <w:div w:id="1295138642">
                                              <w:marLeft w:val="0"/>
                                              <w:marRight w:val="0"/>
                                              <w:marTop w:val="300"/>
                                              <w:marBottom w:val="0"/>
                                              <w:divBdr>
                                                <w:top w:val="none" w:sz="0" w:space="0" w:color="auto"/>
                                                <w:left w:val="none" w:sz="0" w:space="0" w:color="auto"/>
                                                <w:bottom w:val="none" w:sz="0" w:space="0" w:color="auto"/>
                                                <w:right w:val="none" w:sz="0" w:space="0" w:color="auto"/>
                                              </w:divBdr>
                                              <w:divsChild>
                                                <w:div w:id="1033962160">
                                                  <w:marLeft w:val="0"/>
                                                  <w:marRight w:val="0"/>
                                                  <w:marTop w:val="0"/>
                                                  <w:marBottom w:val="0"/>
                                                  <w:divBdr>
                                                    <w:top w:val="none" w:sz="0" w:space="0" w:color="auto"/>
                                                    <w:left w:val="none" w:sz="0" w:space="0" w:color="auto"/>
                                                    <w:bottom w:val="none" w:sz="0" w:space="0" w:color="auto"/>
                                                    <w:right w:val="none" w:sz="0" w:space="0" w:color="auto"/>
                                                  </w:divBdr>
                                                  <w:divsChild>
                                                    <w:div w:id="1081682895">
                                                      <w:marLeft w:val="0"/>
                                                      <w:marRight w:val="0"/>
                                                      <w:marTop w:val="0"/>
                                                      <w:marBottom w:val="0"/>
                                                      <w:divBdr>
                                                        <w:top w:val="none" w:sz="0" w:space="0" w:color="auto"/>
                                                        <w:left w:val="none" w:sz="0" w:space="0" w:color="auto"/>
                                                        <w:bottom w:val="none" w:sz="0" w:space="0" w:color="auto"/>
                                                        <w:right w:val="none" w:sz="0" w:space="0" w:color="auto"/>
                                                      </w:divBdr>
                                                      <w:divsChild>
                                                        <w:div w:id="76559432">
                                                          <w:marLeft w:val="0"/>
                                                          <w:marRight w:val="0"/>
                                                          <w:marTop w:val="0"/>
                                                          <w:marBottom w:val="0"/>
                                                          <w:divBdr>
                                                            <w:top w:val="none" w:sz="0" w:space="0" w:color="auto"/>
                                                            <w:left w:val="none" w:sz="0" w:space="0" w:color="auto"/>
                                                            <w:bottom w:val="none" w:sz="0" w:space="0" w:color="auto"/>
                                                            <w:right w:val="none" w:sz="0" w:space="0" w:color="auto"/>
                                                          </w:divBdr>
                                                          <w:divsChild>
                                                            <w:div w:id="24080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144694">
                                                  <w:marLeft w:val="0"/>
                                                  <w:marRight w:val="0"/>
                                                  <w:marTop w:val="0"/>
                                                  <w:marBottom w:val="0"/>
                                                  <w:divBdr>
                                                    <w:top w:val="none" w:sz="0" w:space="0" w:color="auto"/>
                                                    <w:left w:val="none" w:sz="0" w:space="0" w:color="auto"/>
                                                    <w:bottom w:val="none" w:sz="0" w:space="0" w:color="auto"/>
                                                    <w:right w:val="none" w:sz="0" w:space="0" w:color="auto"/>
                                                  </w:divBdr>
                                                  <w:divsChild>
                                                    <w:div w:id="51545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340537">
                                          <w:marLeft w:val="135"/>
                                          <w:marRight w:val="135"/>
                                          <w:marTop w:val="0"/>
                                          <w:marBottom w:val="495"/>
                                          <w:divBdr>
                                            <w:top w:val="none" w:sz="0" w:space="0" w:color="auto"/>
                                            <w:left w:val="none" w:sz="0" w:space="0" w:color="auto"/>
                                            <w:bottom w:val="none" w:sz="0" w:space="0" w:color="auto"/>
                                            <w:right w:val="none" w:sz="0" w:space="0" w:color="auto"/>
                                          </w:divBdr>
                                          <w:divsChild>
                                            <w:div w:id="989675878">
                                              <w:marLeft w:val="0"/>
                                              <w:marRight w:val="0"/>
                                              <w:marTop w:val="300"/>
                                              <w:marBottom w:val="0"/>
                                              <w:divBdr>
                                                <w:top w:val="none" w:sz="0" w:space="0" w:color="auto"/>
                                                <w:left w:val="none" w:sz="0" w:space="0" w:color="auto"/>
                                                <w:bottom w:val="none" w:sz="0" w:space="0" w:color="auto"/>
                                                <w:right w:val="none" w:sz="0" w:space="0" w:color="auto"/>
                                              </w:divBdr>
                                              <w:divsChild>
                                                <w:div w:id="33358705">
                                                  <w:marLeft w:val="0"/>
                                                  <w:marRight w:val="0"/>
                                                  <w:marTop w:val="0"/>
                                                  <w:marBottom w:val="0"/>
                                                  <w:divBdr>
                                                    <w:top w:val="none" w:sz="0" w:space="0" w:color="auto"/>
                                                    <w:left w:val="none" w:sz="0" w:space="0" w:color="auto"/>
                                                    <w:bottom w:val="none" w:sz="0" w:space="0" w:color="auto"/>
                                                    <w:right w:val="none" w:sz="0" w:space="0" w:color="auto"/>
                                                  </w:divBdr>
                                                  <w:divsChild>
                                                    <w:div w:id="1548838552">
                                                      <w:marLeft w:val="0"/>
                                                      <w:marRight w:val="0"/>
                                                      <w:marTop w:val="0"/>
                                                      <w:marBottom w:val="0"/>
                                                      <w:divBdr>
                                                        <w:top w:val="none" w:sz="0" w:space="0" w:color="auto"/>
                                                        <w:left w:val="none" w:sz="0" w:space="0" w:color="auto"/>
                                                        <w:bottom w:val="none" w:sz="0" w:space="0" w:color="auto"/>
                                                        <w:right w:val="none" w:sz="0" w:space="0" w:color="auto"/>
                                                      </w:divBdr>
                                                      <w:divsChild>
                                                        <w:div w:id="861281471">
                                                          <w:marLeft w:val="0"/>
                                                          <w:marRight w:val="0"/>
                                                          <w:marTop w:val="0"/>
                                                          <w:marBottom w:val="0"/>
                                                          <w:divBdr>
                                                            <w:top w:val="none" w:sz="0" w:space="0" w:color="auto"/>
                                                            <w:left w:val="none" w:sz="0" w:space="0" w:color="auto"/>
                                                            <w:bottom w:val="none" w:sz="0" w:space="0" w:color="auto"/>
                                                            <w:right w:val="none" w:sz="0" w:space="0" w:color="auto"/>
                                                          </w:divBdr>
                                                          <w:divsChild>
                                                            <w:div w:id="902446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725913">
                                                  <w:marLeft w:val="0"/>
                                                  <w:marRight w:val="0"/>
                                                  <w:marTop w:val="0"/>
                                                  <w:marBottom w:val="0"/>
                                                  <w:divBdr>
                                                    <w:top w:val="none" w:sz="0" w:space="0" w:color="auto"/>
                                                    <w:left w:val="none" w:sz="0" w:space="0" w:color="auto"/>
                                                    <w:bottom w:val="none" w:sz="0" w:space="0" w:color="auto"/>
                                                    <w:right w:val="none" w:sz="0" w:space="0" w:color="auto"/>
                                                  </w:divBdr>
                                                  <w:divsChild>
                                                    <w:div w:id="6745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701761">
                                          <w:marLeft w:val="135"/>
                                          <w:marRight w:val="135"/>
                                          <w:marTop w:val="0"/>
                                          <w:marBottom w:val="495"/>
                                          <w:divBdr>
                                            <w:top w:val="none" w:sz="0" w:space="0" w:color="auto"/>
                                            <w:left w:val="none" w:sz="0" w:space="0" w:color="auto"/>
                                            <w:bottom w:val="none" w:sz="0" w:space="0" w:color="auto"/>
                                            <w:right w:val="none" w:sz="0" w:space="0" w:color="auto"/>
                                          </w:divBdr>
                                          <w:divsChild>
                                            <w:div w:id="232743588">
                                              <w:marLeft w:val="0"/>
                                              <w:marRight w:val="0"/>
                                              <w:marTop w:val="300"/>
                                              <w:marBottom w:val="0"/>
                                              <w:divBdr>
                                                <w:top w:val="none" w:sz="0" w:space="0" w:color="auto"/>
                                                <w:left w:val="none" w:sz="0" w:space="0" w:color="auto"/>
                                                <w:bottom w:val="none" w:sz="0" w:space="0" w:color="auto"/>
                                                <w:right w:val="none" w:sz="0" w:space="0" w:color="auto"/>
                                              </w:divBdr>
                                              <w:divsChild>
                                                <w:div w:id="62920502">
                                                  <w:marLeft w:val="0"/>
                                                  <w:marRight w:val="0"/>
                                                  <w:marTop w:val="0"/>
                                                  <w:marBottom w:val="0"/>
                                                  <w:divBdr>
                                                    <w:top w:val="none" w:sz="0" w:space="0" w:color="auto"/>
                                                    <w:left w:val="none" w:sz="0" w:space="0" w:color="auto"/>
                                                    <w:bottom w:val="none" w:sz="0" w:space="0" w:color="auto"/>
                                                    <w:right w:val="none" w:sz="0" w:space="0" w:color="auto"/>
                                                  </w:divBdr>
                                                  <w:divsChild>
                                                    <w:div w:id="1041515221">
                                                      <w:marLeft w:val="0"/>
                                                      <w:marRight w:val="0"/>
                                                      <w:marTop w:val="0"/>
                                                      <w:marBottom w:val="0"/>
                                                      <w:divBdr>
                                                        <w:top w:val="none" w:sz="0" w:space="0" w:color="auto"/>
                                                        <w:left w:val="none" w:sz="0" w:space="0" w:color="auto"/>
                                                        <w:bottom w:val="none" w:sz="0" w:space="0" w:color="auto"/>
                                                        <w:right w:val="none" w:sz="0" w:space="0" w:color="auto"/>
                                                      </w:divBdr>
                                                      <w:divsChild>
                                                        <w:div w:id="1788354894">
                                                          <w:marLeft w:val="0"/>
                                                          <w:marRight w:val="0"/>
                                                          <w:marTop w:val="0"/>
                                                          <w:marBottom w:val="0"/>
                                                          <w:divBdr>
                                                            <w:top w:val="none" w:sz="0" w:space="0" w:color="auto"/>
                                                            <w:left w:val="none" w:sz="0" w:space="0" w:color="auto"/>
                                                            <w:bottom w:val="none" w:sz="0" w:space="0" w:color="auto"/>
                                                            <w:right w:val="none" w:sz="0" w:space="0" w:color="auto"/>
                                                          </w:divBdr>
                                                          <w:divsChild>
                                                            <w:div w:id="976760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391639">
                                                  <w:marLeft w:val="0"/>
                                                  <w:marRight w:val="0"/>
                                                  <w:marTop w:val="0"/>
                                                  <w:marBottom w:val="0"/>
                                                  <w:divBdr>
                                                    <w:top w:val="none" w:sz="0" w:space="0" w:color="auto"/>
                                                    <w:left w:val="none" w:sz="0" w:space="0" w:color="auto"/>
                                                    <w:bottom w:val="none" w:sz="0" w:space="0" w:color="auto"/>
                                                    <w:right w:val="none" w:sz="0" w:space="0" w:color="auto"/>
                                                  </w:divBdr>
                                                  <w:divsChild>
                                                    <w:div w:id="21555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475949">
                                          <w:marLeft w:val="135"/>
                                          <w:marRight w:val="135"/>
                                          <w:marTop w:val="0"/>
                                          <w:marBottom w:val="495"/>
                                          <w:divBdr>
                                            <w:top w:val="none" w:sz="0" w:space="0" w:color="auto"/>
                                            <w:left w:val="none" w:sz="0" w:space="0" w:color="auto"/>
                                            <w:bottom w:val="none" w:sz="0" w:space="0" w:color="auto"/>
                                            <w:right w:val="none" w:sz="0" w:space="0" w:color="auto"/>
                                          </w:divBdr>
                                          <w:divsChild>
                                            <w:div w:id="1062338601">
                                              <w:marLeft w:val="0"/>
                                              <w:marRight w:val="0"/>
                                              <w:marTop w:val="300"/>
                                              <w:marBottom w:val="0"/>
                                              <w:divBdr>
                                                <w:top w:val="none" w:sz="0" w:space="0" w:color="auto"/>
                                                <w:left w:val="none" w:sz="0" w:space="0" w:color="auto"/>
                                                <w:bottom w:val="none" w:sz="0" w:space="0" w:color="auto"/>
                                                <w:right w:val="none" w:sz="0" w:space="0" w:color="auto"/>
                                              </w:divBdr>
                                              <w:divsChild>
                                                <w:div w:id="660737805">
                                                  <w:marLeft w:val="0"/>
                                                  <w:marRight w:val="0"/>
                                                  <w:marTop w:val="0"/>
                                                  <w:marBottom w:val="0"/>
                                                  <w:divBdr>
                                                    <w:top w:val="none" w:sz="0" w:space="0" w:color="auto"/>
                                                    <w:left w:val="none" w:sz="0" w:space="0" w:color="auto"/>
                                                    <w:bottom w:val="none" w:sz="0" w:space="0" w:color="auto"/>
                                                    <w:right w:val="none" w:sz="0" w:space="0" w:color="auto"/>
                                                  </w:divBdr>
                                                  <w:divsChild>
                                                    <w:div w:id="920943772">
                                                      <w:marLeft w:val="0"/>
                                                      <w:marRight w:val="0"/>
                                                      <w:marTop w:val="0"/>
                                                      <w:marBottom w:val="0"/>
                                                      <w:divBdr>
                                                        <w:top w:val="none" w:sz="0" w:space="0" w:color="auto"/>
                                                        <w:left w:val="none" w:sz="0" w:space="0" w:color="auto"/>
                                                        <w:bottom w:val="none" w:sz="0" w:space="0" w:color="auto"/>
                                                        <w:right w:val="none" w:sz="0" w:space="0" w:color="auto"/>
                                                      </w:divBdr>
                                                      <w:divsChild>
                                                        <w:div w:id="193157831">
                                                          <w:marLeft w:val="0"/>
                                                          <w:marRight w:val="0"/>
                                                          <w:marTop w:val="0"/>
                                                          <w:marBottom w:val="0"/>
                                                          <w:divBdr>
                                                            <w:top w:val="none" w:sz="0" w:space="0" w:color="auto"/>
                                                            <w:left w:val="none" w:sz="0" w:space="0" w:color="auto"/>
                                                            <w:bottom w:val="none" w:sz="0" w:space="0" w:color="auto"/>
                                                            <w:right w:val="none" w:sz="0" w:space="0" w:color="auto"/>
                                                          </w:divBdr>
                                                          <w:divsChild>
                                                            <w:div w:id="933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5803">
                                                  <w:marLeft w:val="0"/>
                                                  <w:marRight w:val="0"/>
                                                  <w:marTop w:val="0"/>
                                                  <w:marBottom w:val="0"/>
                                                  <w:divBdr>
                                                    <w:top w:val="none" w:sz="0" w:space="0" w:color="auto"/>
                                                    <w:left w:val="none" w:sz="0" w:space="0" w:color="auto"/>
                                                    <w:bottom w:val="none" w:sz="0" w:space="0" w:color="auto"/>
                                                    <w:right w:val="none" w:sz="0" w:space="0" w:color="auto"/>
                                                  </w:divBdr>
                                                  <w:divsChild>
                                                    <w:div w:id="193720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576392">
                                          <w:marLeft w:val="135"/>
                                          <w:marRight w:val="135"/>
                                          <w:marTop w:val="0"/>
                                          <w:marBottom w:val="495"/>
                                          <w:divBdr>
                                            <w:top w:val="none" w:sz="0" w:space="0" w:color="auto"/>
                                            <w:left w:val="none" w:sz="0" w:space="0" w:color="auto"/>
                                            <w:bottom w:val="none" w:sz="0" w:space="0" w:color="auto"/>
                                            <w:right w:val="none" w:sz="0" w:space="0" w:color="auto"/>
                                          </w:divBdr>
                                          <w:divsChild>
                                            <w:div w:id="1142693945">
                                              <w:marLeft w:val="0"/>
                                              <w:marRight w:val="0"/>
                                              <w:marTop w:val="300"/>
                                              <w:marBottom w:val="0"/>
                                              <w:divBdr>
                                                <w:top w:val="none" w:sz="0" w:space="0" w:color="auto"/>
                                                <w:left w:val="none" w:sz="0" w:space="0" w:color="auto"/>
                                                <w:bottom w:val="none" w:sz="0" w:space="0" w:color="auto"/>
                                                <w:right w:val="none" w:sz="0" w:space="0" w:color="auto"/>
                                              </w:divBdr>
                                              <w:divsChild>
                                                <w:div w:id="838277177">
                                                  <w:marLeft w:val="0"/>
                                                  <w:marRight w:val="0"/>
                                                  <w:marTop w:val="0"/>
                                                  <w:marBottom w:val="0"/>
                                                  <w:divBdr>
                                                    <w:top w:val="none" w:sz="0" w:space="0" w:color="auto"/>
                                                    <w:left w:val="none" w:sz="0" w:space="0" w:color="auto"/>
                                                    <w:bottom w:val="none" w:sz="0" w:space="0" w:color="auto"/>
                                                    <w:right w:val="none" w:sz="0" w:space="0" w:color="auto"/>
                                                  </w:divBdr>
                                                  <w:divsChild>
                                                    <w:div w:id="510071554">
                                                      <w:marLeft w:val="0"/>
                                                      <w:marRight w:val="0"/>
                                                      <w:marTop w:val="0"/>
                                                      <w:marBottom w:val="0"/>
                                                      <w:divBdr>
                                                        <w:top w:val="none" w:sz="0" w:space="0" w:color="auto"/>
                                                        <w:left w:val="none" w:sz="0" w:space="0" w:color="auto"/>
                                                        <w:bottom w:val="none" w:sz="0" w:space="0" w:color="auto"/>
                                                        <w:right w:val="none" w:sz="0" w:space="0" w:color="auto"/>
                                                      </w:divBdr>
                                                      <w:divsChild>
                                                        <w:div w:id="538012950">
                                                          <w:marLeft w:val="0"/>
                                                          <w:marRight w:val="0"/>
                                                          <w:marTop w:val="0"/>
                                                          <w:marBottom w:val="0"/>
                                                          <w:divBdr>
                                                            <w:top w:val="none" w:sz="0" w:space="0" w:color="auto"/>
                                                            <w:left w:val="none" w:sz="0" w:space="0" w:color="auto"/>
                                                            <w:bottom w:val="none" w:sz="0" w:space="0" w:color="auto"/>
                                                            <w:right w:val="none" w:sz="0" w:space="0" w:color="auto"/>
                                                          </w:divBdr>
                                                          <w:divsChild>
                                                            <w:div w:id="83881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085397">
                                                  <w:marLeft w:val="0"/>
                                                  <w:marRight w:val="0"/>
                                                  <w:marTop w:val="0"/>
                                                  <w:marBottom w:val="0"/>
                                                  <w:divBdr>
                                                    <w:top w:val="none" w:sz="0" w:space="0" w:color="auto"/>
                                                    <w:left w:val="none" w:sz="0" w:space="0" w:color="auto"/>
                                                    <w:bottom w:val="none" w:sz="0" w:space="0" w:color="auto"/>
                                                    <w:right w:val="none" w:sz="0" w:space="0" w:color="auto"/>
                                                  </w:divBdr>
                                                  <w:divsChild>
                                                    <w:div w:id="136697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357811">
                                          <w:marLeft w:val="135"/>
                                          <w:marRight w:val="135"/>
                                          <w:marTop w:val="0"/>
                                          <w:marBottom w:val="495"/>
                                          <w:divBdr>
                                            <w:top w:val="none" w:sz="0" w:space="0" w:color="auto"/>
                                            <w:left w:val="none" w:sz="0" w:space="0" w:color="auto"/>
                                            <w:bottom w:val="none" w:sz="0" w:space="0" w:color="auto"/>
                                            <w:right w:val="none" w:sz="0" w:space="0" w:color="auto"/>
                                          </w:divBdr>
                                          <w:divsChild>
                                            <w:div w:id="893005594">
                                              <w:marLeft w:val="0"/>
                                              <w:marRight w:val="0"/>
                                              <w:marTop w:val="300"/>
                                              <w:marBottom w:val="0"/>
                                              <w:divBdr>
                                                <w:top w:val="none" w:sz="0" w:space="0" w:color="auto"/>
                                                <w:left w:val="none" w:sz="0" w:space="0" w:color="auto"/>
                                                <w:bottom w:val="none" w:sz="0" w:space="0" w:color="auto"/>
                                                <w:right w:val="none" w:sz="0" w:space="0" w:color="auto"/>
                                              </w:divBdr>
                                              <w:divsChild>
                                                <w:div w:id="989485745">
                                                  <w:marLeft w:val="0"/>
                                                  <w:marRight w:val="0"/>
                                                  <w:marTop w:val="0"/>
                                                  <w:marBottom w:val="0"/>
                                                  <w:divBdr>
                                                    <w:top w:val="none" w:sz="0" w:space="0" w:color="auto"/>
                                                    <w:left w:val="none" w:sz="0" w:space="0" w:color="auto"/>
                                                    <w:bottom w:val="none" w:sz="0" w:space="0" w:color="auto"/>
                                                    <w:right w:val="none" w:sz="0" w:space="0" w:color="auto"/>
                                                  </w:divBdr>
                                                  <w:divsChild>
                                                    <w:div w:id="1861888538">
                                                      <w:marLeft w:val="0"/>
                                                      <w:marRight w:val="0"/>
                                                      <w:marTop w:val="0"/>
                                                      <w:marBottom w:val="0"/>
                                                      <w:divBdr>
                                                        <w:top w:val="none" w:sz="0" w:space="0" w:color="auto"/>
                                                        <w:left w:val="none" w:sz="0" w:space="0" w:color="auto"/>
                                                        <w:bottom w:val="none" w:sz="0" w:space="0" w:color="auto"/>
                                                        <w:right w:val="none" w:sz="0" w:space="0" w:color="auto"/>
                                                      </w:divBdr>
                                                      <w:divsChild>
                                                        <w:div w:id="1633748098">
                                                          <w:marLeft w:val="0"/>
                                                          <w:marRight w:val="0"/>
                                                          <w:marTop w:val="0"/>
                                                          <w:marBottom w:val="0"/>
                                                          <w:divBdr>
                                                            <w:top w:val="none" w:sz="0" w:space="0" w:color="auto"/>
                                                            <w:left w:val="none" w:sz="0" w:space="0" w:color="auto"/>
                                                            <w:bottom w:val="none" w:sz="0" w:space="0" w:color="auto"/>
                                                            <w:right w:val="none" w:sz="0" w:space="0" w:color="auto"/>
                                                          </w:divBdr>
                                                          <w:divsChild>
                                                            <w:div w:id="2033796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62468">
                                                  <w:marLeft w:val="0"/>
                                                  <w:marRight w:val="0"/>
                                                  <w:marTop w:val="0"/>
                                                  <w:marBottom w:val="0"/>
                                                  <w:divBdr>
                                                    <w:top w:val="none" w:sz="0" w:space="0" w:color="auto"/>
                                                    <w:left w:val="none" w:sz="0" w:space="0" w:color="auto"/>
                                                    <w:bottom w:val="none" w:sz="0" w:space="0" w:color="auto"/>
                                                    <w:right w:val="none" w:sz="0" w:space="0" w:color="auto"/>
                                                  </w:divBdr>
                                                  <w:divsChild>
                                                    <w:div w:id="1518999994">
                                                      <w:marLeft w:val="0"/>
                                                      <w:marRight w:val="0"/>
                                                      <w:marTop w:val="0"/>
                                                      <w:marBottom w:val="0"/>
                                                      <w:divBdr>
                                                        <w:top w:val="none" w:sz="0" w:space="0" w:color="auto"/>
                                                        <w:left w:val="none" w:sz="0" w:space="0" w:color="auto"/>
                                                        <w:bottom w:val="none" w:sz="0" w:space="0" w:color="auto"/>
                                                        <w:right w:val="none" w:sz="0" w:space="0" w:color="auto"/>
                                                      </w:divBdr>
                                                    </w:div>
                                                  </w:divsChild>
                                                </w:div>
                                                <w:div w:id="14822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103790">
                                          <w:marLeft w:val="135"/>
                                          <w:marRight w:val="135"/>
                                          <w:marTop w:val="0"/>
                                          <w:marBottom w:val="495"/>
                                          <w:divBdr>
                                            <w:top w:val="none" w:sz="0" w:space="0" w:color="auto"/>
                                            <w:left w:val="none" w:sz="0" w:space="0" w:color="auto"/>
                                            <w:bottom w:val="none" w:sz="0" w:space="0" w:color="auto"/>
                                            <w:right w:val="none" w:sz="0" w:space="0" w:color="auto"/>
                                          </w:divBdr>
                                          <w:divsChild>
                                            <w:div w:id="1069768369">
                                              <w:marLeft w:val="0"/>
                                              <w:marRight w:val="0"/>
                                              <w:marTop w:val="300"/>
                                              <w:marBottom w:val="0"/>
                                              <w:divBdr>
                                                <w:top w:val="none" w:sz="0" w:space="0" w:color="auto"/>
                                                <w:left w:val="none" w:sz="0" w:space="0" w:color="auto"/>
                                                <w:bottom w:val="none" w:sz="0" w:space="0" w:color="auto"/>
                                                <w:right w:val="none" w:sz="0" w:space="0" w:color="auto"/>
                                              </w:divBdr>
                                              <w:divsChild>
                                                <w:div w:id="777676264">
                                                  <w:marLeft w:val="0"/>
                                                  <w:marRight w:val="0"/>
                                                  <w:marTop w:val="0"/>
                                                  <w:marBottom w:val="0"/>
                                                  <w:divBdr>
                                                    <w:top w:val="none" w:sz="0" w:space="0" w:color="auto"/>
                                                    <w:left w:val="none" w:sz="0" w:space="0" w:color="auto"/>
                                                    <w:bottom w:val="none" w:sz="0" w:space="0" w:color="auto"/>
                                                    <w:right w:val="none" w:sz="0" w:space="0" w:color="auto"/>
                                                  </w:divBdr>
                                                  <w:divsChild>
                                                    <w:div w:id="765880252">
                                                      <w:marLeft w:val="0"/>
                                                      <w:marRight w:val="0"/>
                                                      <w:marTop w:val="0"/>
                                                      <w:marBottom w:val="0"/>
                                                      <w:divBdr>
                                                        <w:top w:val="none" w:sz="0" w:space="0" w:color="auto"/>
                                                        <w:left w:val="none" w:sz="0" w:space="0" w:color="auto"/>
                                                        <w:bottom w:val="none" w:sz="0" w:space="0" w:color="auto"/>
                                                        <w:right w:val="none" w:sz="0" w:space="0" w:color="auto"/>
                                                      </w:divBdr>
                                                      <w:divsChild>
                                                        <w:div w:id="400719862">
                                                          <w:marLeft w:val="0"/>
                                                          <w:marRight w:val="0"/>
                                                          <w:marTop w:val="0"/>
                                                          <w:marBottom w:val="0"/>
                                                          <w:divBdr>
                                                            <w:top w:val="none" w:sz="0" w:space="0" w:color="auto"/>
                                                            <w:left w:val="none" w:sz="0" w:space="0" w:color="auto"/>
                                                            <w:bottom w:val="none" w:sz="0" w:space="0" w:color="auto"/>
                                                            <w:right w:val="none" w:sz="0" w:space="0" w:color="auto"/>
                                                          </w:divBdr>
                                                          <w:divsChild>
                                                            <w:div w:id="174071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7462358">
                                                  <w:marLeft w:val="0"/>
                                                  <w:marRight w:val="0"/>
                                                  <w:marTop w:val="0"/>
                                                  <w:marBottom w:val="0"/>
                                                  <w:divBdr>
                                                    <w:top w:val="none" w:sz="0" w:space="0" w:color="auto"/>
                                                    <w:left w:val="none" w:sz="0" w:space="0" w:color="auto"/>
                                                    <w:bottom w:val="none" w:sz="0" w:space="0" w:color="auto"/>
                                                    <w:right w:val="none" w:sz="0" w:space="0" w:color="auto"/>
                                                  </w:divBdr>
                                                  <w:divsChild>
                                                    <w:div w:id="49538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374204">
                                          <w:marLeft w:val="135"/>
                                          <w:marRight w:val="135"/>
                                          <w:marTop w:val="0"/>
                                          <w:marBottom w:val="495"/>
                                          <w:divBdr>
                                            <w:top w:val="none" w:sz="0" w:space="0" w:color="auto"/>
                                            <w:left w:val="none" w:sz="0" w:space="0" w:color="auto"/>
                                            <w:bottom w:val="none" w:sz="0" w:space="0" w:color="auto"/>
                                            <w:right w:val="none" w:sz="0" w:space="0" w:color="auto"/>
                                          </w:divBdr>
                                          <w:divsChild>
                                            <w:div w:id="1641185183">
                                              <w:marLeft w:val="0"/>
                                              <w:marRight w:val="0"/>
                                              <w:marTop w:val="300"/>
                                              <w:marBottom w:val="0"/>
                                              <w:divBdr>
                                                <w:top w:val="none" w:sz="0" w:space="0" w:color="auto"/>
                                                <w:left w:val="none" w:sz="0" w:space="0" w:color="auto"/>
                                                <w:bottom w:val="none" w:sz="0" w:space="0" w:color="auto"/>
                                                <w:right w:val="none" w:sz="0" w:space="0" w:color="auto"/>
                                              </w:divBdr>
                                              <w:divsChild>
                                                <w:div w:id="1774089374">
                                                  <w:marLeft w:val="0"/>
                                                  <w:marRight w:val="0"/>
                                                  <w:marTop w:val="0"/>
                                                  <w:marBottom w:val="0"/>
                                                  <w:divBdr>
                                                    <w:top w:val="none" w:sz="0" w:space="0" w:color="auto"/>
                                                    <w:left w:val="none" w:sz="0" w:space="0" w:color="auto"/>
                                                    <w:bottom w:val="none" w:sz="0" w:space="0" w:color="auto"/>
                                                    <w:right w:val="none" w:sz="0" w:space="0" w:color="auto"/>
                                                  </w:divBdr>
                                                  <w:divsChild>
                                                    <w:div w:id="914514306">
                                                      <w:marLeft w:val="0"/>
                                                      <w:marRight w:val="0"/>
                                                      <w:marTop w:val="0"/>
                                                      <w:marBottom w:val="0"/>
                                                      <w:divBdr>
                                                        <w:top w:val="none" w:sz="0" w:space="0" w:color="auto"/>
                                                        <w:left w:val="none" w:sz="0" w:space="0" w:color="auto"/>
                                                        <w:bottom w:val="none" w:sz="0" w:space="0" w:color="auto"/>
                                                        <w:right w:val="none" w:sz="0" w:space="0" w:color="auto"/>
                                                      </w:divBdr>
                                                      <w:divsChild>
                                                        <w:div w:id="1679650942">
                                                          <w:marLeft w:val="0"/>
                                                          <w:marRight w:val="0"/>
                                                          <w:marTop w:val="0"/>
                                                          <w:marBottom w:val="0"/>
                                                          <w:divBdr>
                                                            <w:top w:val="none" w:sz="0" w:space="0" w:color="auto"/>
                                                            <w:left w:val="none" w:sz="0" w:space="0" w:color="auto"/>
                                                            <w:bottom w:val="none" w:sz="0" w:space="0" w:color="auto"/>
                                                            <w:right w:val="none" w:sz="0" w:space="0" w:color="auto"/>
                                                          </w:divBdr>
                                                          <w:divsChild>
                                                            <w:div w:id="18487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4559297">
                                                  <w:marLeft w:val="0"/>
                                                  <w:marRight w:val="0"/>
                                                  <w:marTop w:val="0"/>
                                                  <w:marBottom w:val="0"/>
                                                  <w:divBdr>
                                                    <w:top w:val="none" w:sz="0" w:space="0" w:color="auto"/>
                                                    <w:left w:val="none" w:sz="0" w:space="0" w:color="auto"/>
                                                    <w:bottom w:val="none" w:sz="0" w:space="0" w:color="auto"/>
                                                    <w:right w:val="none" w:sz="0" w:space="0" w:color="auto"/>
                                                  </w:divBdr>
                                                  <w:divsChild>
                                                    <w:div w:id="64493752">
                                                      <w:marLeft w:val="0"/>
                                                      <w:marRight w:val="0"/>
                                                      <w:marTop w:val="0"/>
                                                      <w:marBottom w:val="0"/>
                                                      <w:divBdr>
                                                        <w:top w:val="none" w:sz="0" w:space="0" w:color="auto"/>
                                                        <w:left w:val="none" w:sz="0" w:space="0" w:color="auto"/>
                                                        <w:bottom w:val="none" w:sz="0" w:space="0" w:color="auto"/>
                                                        <w:right w:val="none" w:sz="0" w:space="0" w:color="auto"/>
                                                      </w:divBdr>
                                                    </w:div>
                                                  </w:divsChild>
                                                </w:div>
                                                <w:div w:id="66069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208207">
                                          <w:marLeft w:val="135"/>
                                          <w:marRight w:val="135"/>
                                          <w:marTop w:val="0"/>
                                          <w:marBottom w:val="495"/>
                                          <w:divBdr>
                                            <w:top w:val="none" w:sz="0" w:space="0" w:color="auto"/>
                                            <w:left w:val="none" w:sz="0" w:space="0" w:color="auto"/>
                                            <w:bottom w:val="none" w:sz="0" w:space="0" w:color="auto"/>
                                            <w:right w:val="none" w:sz="0" w:space="0" w:color="auto"/>
                                          </w:divBdr>
                                          <w:divsChild>
                                            <w:div w:id="439878945">
                                              <w:marLeft w:val="0"/>
                                              <w:marRight w:val="0"/>
                                              <w:marTop w:val="300"/>
                                              <w:marBottom w:val="0"/>
                                              <w:divBdr>
                                                <w:top w:val="none" w:sz="0" w:space="0" w:color="auto"/>
                                                <w:left w:val="none" w:sz="0" w:space="0" w:color="auto"/>
                                                <w:bottom w:val="none" w:sz="0" w:space="0" w:color="auto"/>
                                                <w:right w:val="none" w:sz="0" w:space="0" w:color="auto"/>
                                              </w:divBdr>
                                              <w:divsChild>
                                                <w:div w:id="1970358732">
                                                  <w:marLeft w:val="0"/>
                                                  <w:marRight w:val="0"/>
                                                  <w:marTop w:val="0"/>
                                                  <w:marBottom w:val="0"/>
                                                  <w:divBdr>
                                                    <w:top w:val="none" w:sz="0" w:space="0" w:color="auto"/>
                                                    <w:left w:val="none" w:sz="0" w:space="0" w:color="auto"/>
                                                    <w:bottom w:val="none" w:sz="0" w:space="0" w:color="auto"/>
                                                    <w:right w:val="none" w:sz="0" w:space="0" w:color="auto"/>
                                                  </w:divBdr>
                                                  <w:divsChild>
                                                    <w:div w:id="602956383">
                                                      <w:marLeft w:val="0"/>
                                                      <w:marRight w:val="0"/>
                                                      <w:marTop w:val="0"/>
                                                      <w:marBottom w:val="0"/>
                                                      <w:divBdr>
                                                        <w:top w:val="none" w:sz="0" w:space="0" w:color="auto"/>
                                                        <w:left w:val="none" w:sz="0" w:space="0" w:color="auto"/>
                                                        <w:bottom w:val="none" w:sz="0" w:space="0" w:color="auto"/>
                                                        <w:right w:val="none" w:sz="0" w:space="0" w:color="auto"/>
                                                      </w:divBdr>
                                                      <w:divsChild>
                                                        <w:div w:id="36753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565632">
                                                  <w:marLeft w:val="0"/>
                                                  <w:marRight w:val="0"/>
                                                  <w:marTop w:val="0"/>
                                                  <w:marBottom w:val="0"/>
                                                  <w:divBdr>
                                                    <w:top w:val="none" w:sz="0" w:space="0" w:color="auto"/>
                                                    <w:left w:val="none" w:sz="0" w:space="0" w:color="auto"/>
                                                    <w:bottom w:val="none" w:sz="0" w:space="0" w:color="auto"/>
                                                    <w:right w:val="none" w:sz="0" w:space="0" w:color="auto"/>
                                                  </w:divBdr>
                                                  <w:divsChild>
                                                    <w:div w:id="683093690">
                                                      <w:marLeft w:val="0"/>
                                                      <w:marRight w:val="0"/>
                                                      <w:marTop w:val="0"/>
                                                      <w:marBottom w:val="0"/>
                                                      <w:divBdr>
                                                        <w:top w:val="none" w:sz="0" w:space="0" w:color="auto"/>
                                                        <w:left w:val="none" w:sz="0" w:space="0" w:color="auto"/>
                                                        <w:bottom w:val="none" w:sz="0" w:space="0" w:color="auto"/>
                                                        <w:right w:val="none" w:sz="0" w:space="0" w:color="auto"/>
                                                      </w:divBdr>
                                                    </w:div>
                                                  </w:divsChild>
                                                </w:div>
                                                <w:div w:id="196307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127388">
                                          <w:marLeft w:val="135"/>
                                          <w:marRight w:val="135"/>
                                          <w:marTop w:val="0"/>
                                          <w:marBottom w:val="495"/>
                                          <w:divBdr>
                                            <w:top w:val="none" w:sz="0" w:space="0" w:color="auto"/>
                                            <w:left w:val="none" w:sz="0" w:space="0" w:color="auto"/>
                                            <w:bottom w:val="none" w:sz="0" w:space="0" w:color="auto"/>
                                            <w:right w:val="none" w:sz="0" w:space="0" w:color="auto"/>
                                          </w:divBdr>
                                          <w:divsChild>
                                            <w:div w:id="1153839277">
                                              <w:marLeft w:val="0"/>
                                              <w:marRight w:val="0"/>
                                              <w:marTop w:val="300"/>
                                              <w:marBottom w:val="0"/>
                                              <w:divBdr>
                                                <w:top w:val="none" w:sz="0" w:space="0" w:color="auto"/>
                                                <w:left w:val="none" w:sz="0" w:space="0" w:color="auto"/>
                                                <w:bottom w:val="none" w:sz="0" w:space="0" w:color="auto"/>
                                                <w:right w:val="none" w:sz="0" w:space="0" w:color="auto"/>
                                              </w:divBdr>
                                              <w:divsChild>
                                                <w:div w:id="125199216">
                                                  <w:marLeft w:val="0"/>
                                                  <w:marRight w:val="0"/>
                                                  <w:marTop w:val="0"/>
                                                  <w:marBottom w:val="0"/>
                                                  <w:divBdr>
                                                    <w:top w:val="none" w:sz="0" w:space="0" w:color="auto"/>
                                                    <w:left w:val="none" w:sz="0" w:space="0" w:color="auto"/>
                                                    <w:bottom w:val="none" w:sz="0" w:space="0" w:color="auto"/>
                                                    <w:right w:val="none" w:sz="0" w:space="0" w:color="auto"/>
                                                  </w:divBdr>
                                                  <w:divsChild>
                                                    <w:div w:id="610433386">
                                                      <w:marLeft w:val="0"/>
                                                      <w:marRight w:val="0"/>
                                                      <w:marTop w:val="0"/>
                                                      <w:marBottom w:val="0"/>
                                                      <w:divBdr>
                                                        <w:top w:val="none" w:sz="0" w:space="0" w:color="auto"/>
                                                        <w:left w:val="none" w:sz="0" w:space="0" w:color="auto"/>
                                                        <w:bottom w:val="none" w:sz="0" w:space="0" w:color="auto"/>
                                                        <w:right w:val="none" w:sz="0" w:space="0" w:color="auto"/>
                                                      </w:divBdr>
                                                      <w:divsChild>
                                                        <w:div w:id="995768745">
                                                          <w:marLeft w:val="0"/>
                                                          <w:marRight w:val="0"/>
                                                          <w:marTop w:val="0"/>
                                                          <w:marBottom w:val="0"/>
                                                          <w:divBdr>
                                                            <w:top w:val="none" w:sz="0" w:space="0" w:color="auto"/>
                                                            <w:left w:val="none" w:sz="0" w:space="0" w:color="auto"/>
                                                            <w:bottom w:val="none" w:sz="0" w:space="0" w:color="auto"/>
                                                            <w:right w:val="none" w:sz="0" w:space="0" w:color="auto"/>
                                                          </w:divBdr>
                                                          <w:divsChild>
                                                            <w:div w:id="89289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996275">
                                                  <w:marLeft w:val="0"/>
                                                  <w:marRight w:val="0"/>
                                                  <w:marTop w:val="0"/>
                                                  <w:marBottom w:val="0"/>
                                                  <w:divBdr>
                                                    <w:top w:val="none" w:sz="0" w:space="0" w:color="auto"/>
                                                    <w:left w:val="none" w:sz="0" w:space="0" w:color="auto"/>
                                                    <w:bottom w:val="none" w:sz="0" w:space="0" w:color="auto"/>
                                                    <w:right w:val="none" w:sz="0" w:space="0" w:color="auto"/>
                                                  </w:divBdr>
                                                  <w:divsChild>
                                                    <w:div w:id="1705211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988868">
                                          <w:marLeft w:val="135"/>
                                          <w:marRight w:val="135"/>
                                          <w:marTop w:val="0"/>
                                          <w:marBottom w:val="495"/>
                                          <w:divBdr>
                                            <w:top w:val="none" w:sz="0" w:space="0" w:color="auto"/>
                                            <w:left w:val="none" w:sz="0" w:space="0" w:color="auto"/>
                                            <w:bottom w:val="none" w:sz="0" w:space="0" w:color="auto"/>
                                            <w:right w:val="none" w:sz="0" w:space="0" w:color="auto"/>
                                          </w:divBdr>
                                          <w:divsChild>
                                            <w:div w:id="1416391879">
                                              <w:marLeft w:val="0"/>
                                              <w:marRight w:val="0"/>
                                              <w:marTop w:val="300"/>
                                              <w:marBottom w:val="0"/>
                                              <w:divBdr>
                                                <w:top w:val="none" w:sz="0" w:space="0" w:color="auto"/>
                                                <w:left w:val="none" w:sz="0" w:space="0" w:color="auto"/>
                                                <w:bottom w:val="none" w:sz="0" w:space="0" w:color="auto"/>
                                                <w:right w:val="none" w:sz="0" w:space="0" w:color="auto"/>
                                              </w:divBdr>
                                              <w:divsChild>
                                                <w:div w:id="2128624326">
                                                  <w:marLeft w:val="0"/>
                                                  <w:marRight w:val="0"/>
                                                  <w:marTop w:val="0"/>
                                                  <w:marBottom w:val="0"/>
                                                  <w:divBdr>
                                                    <w:top w:val="none" w:sz="0" w:space="0" w:color="auto"/>
                                                    <w:left w:val="none" w:sz="0" w:space="0" w:color="auto"/>
                                                    <w:bottom w:val="none" w:sz="0" w:space="0" w:color="auto"/>
                                                    <w:right w:val="none" w:sz="0" w:space="0" w:color="auto"/>
                                                  </w:divBdr>
                                                  <w:divsChild>
                                                    <w:div w:id="1012299851">
                                                      <w:marLeft w:val="0"/>
                                                      <w:marRight w:val="0"/>
                                                      <w:marTop w:val="0"/>
                                                      <w:marBottom w:val="0"/>
                                                      <w:divBdr>
                                                        <w:top w:val="none" w:sz="0" w:space="0" w:color="auto"/>
                                                        <w:left w:val="none" w:sz="0" w:space="0" w:color="auto"/>
                                                        <w:bottom w:val="none" w:sz="0" w:space="0" w:color="auto"/>
                                                        <w:right w:val="none" w:sz="0" w:space="0" w:color="auto"/>
                                                      </w:divBdr>
                                                      <w:divsChild>
                                                        <w:div w:id="173688665">
                                                          <w:marLeft w:val="0"/>
                                                          <w:marRight w:val="0"/>
                                                          <w:marTop w:val="0"/>
                                                          <w:marBottom w:val="0"/>
                                                          <w:divBdr>
                                                            <w:top w:val="none" w:sz="0" w:space="0" w:color="auto"/>
                                                            <w:left w:val="none" w:sz="0" w:space="0" w:color="auto"/>
                                                            <w:bottom w:val="none" w:sz="0" w:space="0" w:color="auto"/>
                                                            <w:right w:val="none" w:sz="0" w:space="0" w:color="auto"/>
                                                          </w:divBdr>
                                                          <w:divsChild>
                                                            <w:div w:id="1640920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09455">
                                                  <w:marLeft w:val="0"/>
                                                  <w:marRight w:val="0"/>
                                                  <w:marTop w:val="0"/>
                                                  <w:marBottom w:val="0"/>
                                                  <w:divBdr>
                                                    <w:top w:val="none" w:sz="0" w:space="0" w:color="auto"/>
                                                    <w:left w:val="none" w:sz="0" w:space="0" w:color="auto"/>
                                                    <w:bottom w:val="none" w:sz="0" w:space="0" w:color="auto"/>
                                                    <w:right w:val="none" w:sz="0" w:space="0" w:color="auto"/>
                                                  </w:divBdr>
                                                  <w:divsChild>
                                                    <w:div w:id="1375958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86413">
                                          <w:marLeft w:val="135"/>
                                          <w:marRight w:val="135"/>
                                          <w:marTop w:val="0"/>
                                          <w:marBottom w:val="495"/>
                                          <w:divBdr>
                                            <w:top w:val="none" w:sz="0" w:space="0" w:color="auto"/>
                                            <w:left w:val="none" w:sz="0" w:space="0" w:color="auto"/>
                                            <w:bottom w:val="none" w:sz="0" w:space="0" w:color="auto"/>
                                            <w:right w:val="none" w:sz="0" w:space="0" w:color="auto"/>
                                          </w:divBdr>
                                          <w:divsChild>
                                            <w:div w:id="121850351">
                                              <w:marLeft w:val="0"/>
                                              <w:marRight w:val="0"/>
                                              <w:marTop w:val="300"/>
                                              <w:marBottom w:val="0"/>
                                              <w:divBdr>
                                                <w:top w:val="none" w:sz="0" w:space="0" w:color="auto"/>
                                                <w:left w:val="none" w:sz="0" w:space="0" w:color="auto"/>
                                                <w:bottom w:val="none" w:sz="0" w:space="0" w:color="auto"/>
                                                <w:right w:val="none" w:sz="0" w:space="0" w:color="auto"/>
                                              </w:divBdr>
                                              <w:divsChild>
                                                <w:div w:id="1630435160">
                                                  <w:marLeft w:val="0"/>
                                                  <w:marRight w:val="0"/>
                                                  <w:marTop w:val="0"/>
                                                  <w:marBottom w:val="0"/>
                                                  <w:divBdr>
                                                    <w:top w:val="none" w:sz="0" w:space="0" w:color="auto"/>
                                                    <w:left w:val="none" w:sz="0" w:space="0" w:color="auto"/>
                                                    <w:bottom w:val="none" w:sz="0" w:space="0" w:color="auto"/>
                                                    <w:right w:val="none" w:sz="0" w:space="0" w:color="auto"/>
                                                  </w:divBdr>
                                                  <w:divsChild>
                                                    <w:div w:id="603727544">
                                                      <w:marLeft w:val="0"/>
                                                      <w:marRight w:val="0"/>
                                                      <w:marTop w:val="0"/>
                                                      <w:marBottom w:val="0"/>
                                                      <w:divBdr>
                                                        <w:top w:val="none" w:sz="0" w:space="0" w:color="auto"/>
                                                        <w:left w:val="none" w:sz="0" w:space="0" w:color="auto"/>
                                                        <w:bottom w:val="none" w:sz="0" w:space="0" w:color="auto"/>
                                                        <w:right w:val="none" w:sz="0" w:space="0" w:color="auto"/>
                                                      </w:divBdr>
                                                      <w:divsChild>
                                                        <w:div w:id="988368135">
                                                          <w:marLeft w:val="0"/>
                                                          <w:marRight w:val="0"/>
                                                          <w:marTop w:val="0"/>
                                                          <w:marBottom w:val="0"/>
                                                          <w:divBdr>
                                                            <w:top w:val="none" w:sz="0" w:space="0" w:color="auto"/>
                                                            <w:left w:val="none" w:sz="0" w:space="0" w:color="auto"/>
                                                            <w:bottom w:val="none" w:sz="0" w:space="0" w:color="auto"/>
                                                            <w:right w:val="none" w:sz="0" w:space="0" w:color="auto"/>
                                                          </w:divBdr>
                                                          <w:divsChild>
                                                            <w:div w:id="99722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822443">
                                                  <w:marLeft w:val="0"/>
                                                  <w:marRight w:val="0"/>
                                                  <w:marTop w:val="0"/>
                                                  <w:marBottom w:val="0"/>
                                                  <w:divBdr>
                                                    <w:top w:val="none" w:sz="0" w:space="0" w:color="auto"/>
                                                    <w:left w:val="none" w:sz="0" w:space="0" w:color="auto"/>
                                                    <w:bottom w:val="none" w:sz="0" w:space="0" w:color="auto"/>
                                                    <w:right w:val="none" w:sz="0" w:space="0" w:color="auto"/>
                                                  </w:divBdr>
                                                  <w:divsChild>
                                                    <w:div w:id="38040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0435010">
                                          <w:marLeft w:val="135"/>
                                          <w:marRight w:val="135"/>
                                          <w:marTop w:val="0"/>
                                          <w:marBottom w:val="495"/>
                                          <w:divBdr>
                                            <w:top w:val="none" w:sz="0" w:space="0" w:color="auto"/>
                                            <w:left w:val="none" w:sz="0" w:space="0" w:color="auto"/>
                                            <w:bottom w:val="none" w:sz="0" w:space="0" w:color="auto"/>
                                            <w:right w:val="none" w:sz="0" w:space="0" w:color="auto"/>
                                          </w:divBdr>
                                          <w:divsChild>
                                            <w:div w:id="1129906350">
                                              <w:marLeft w:val="0"/>
                                              <w:marRight w:val="0"/>
                                              <w:marTop w:val="300"/>
                                              <w:marBottom w:val="0"/>
                                              <w:divBdr>
                                                <w:top w:val="none" w:sz="0" w:space="0" w:color="auto"/>
                                                <w:left w:val="none" w:sz="0" w:space="0" w:color="auto"/>
                                                <w:bottom w:val="none" w:sz="0" w:space="0" w:color="auto"/>
                                                <w:right w:val="none" w:sz="0" w:space="0" w:color="auto"/>
                                              </w:divBdr>
                                              <w:divsChild>
                                                <w:div w:id="669219435">
                                                  <w:marLeft w:val="0"/>
                                                  <w:marRight w:val="0"/>
                                                  <w:marTop w:val="0"/>
                                                  <w:marBottom w:val="0"/>
                                                  <w:divBdr>
                                                    <w:top w:val="none" w:sz="0" w:space="0" w:color="auto"/>
                                                    <w:left w:val="none" w:sz="0" w:space="0" w:color="auto"/>
                                                    <w:bottom w:val="none" w:sz="0" w:space="0" w:color="auto"/>
                                                    <w:right w:val="none" w:sz="0" w:space="0" w:color="auto"/>
                                                  </w:divBdr>
                                                  <w:divsChild>
                                                    <w:div w:id="813253411">
                                                      <w:marLeft w:val="0"/>
                                                      <w:marRight w:val="0"/>
                                                      <w:marTop w:val="0"/>
                                                      <w:marBottom w:val="0"/>
                                                      <w:divBdr>
                                                        <w:top w:val="none" w:sz="0" w:space="0" w:color="auto"/>
                                                        <w:left w:val="none" w:sz="0" w:space="0" w:color="auto"/>
                                                        <w:bottom w:val="none" w:sz="0" w:space="0" w:color="auto"/>
                                                        <w:right w:val="none" w:sz="0" w:space="0" w:color="auto"/>
                                                      </w:divBdr>
                                                      <w:divsChild>
                                                        <w:div w:id="958953915">
                                                          <w:marLeft w:val="0"/>
                                                          <w:marRight w:val="0"/>
                                                          <w:marTop w:val="0"/>
                                                          <w:marBottom w:val="0"/>
                                                          <w:divBdr>
                                                            <w:top w:val="none" w:sz="0" w:space="0" w:color="auto"/>
                                                            <w:left w:val="none" w:sz="0" w:space="0" w:color="auto"/>
                                                            <w:bottom w:val="none" w:sz="0" w:space="0" w:color="auto"/>
                                                            <w:right w:val="none" w:sz="0" w:space="0" w:color="auto"/>
                                                          </w:divBdr>
                                                          <w:divsChild>
                                                            <w:div w:id="154312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519447">
                                                  <w:marLeft w:val="0"/>
                                                  <w:marRight w:val="0"/>
                                                  <w:marTop w:val="0"/>
                                                  <w:marBottom w:val="0"/>
                                                  <w:divBdr>
                                                    <w:top w:val="none" w:sz="0" w:space="0" w:color="auto"/>
                                                    <w:left w:val="none" w:sz="0" w:space="0" w:color="auto"/>
                                                    <w:bottom w:val="none" w:sz="0" w:space="0" w:color="auto"/>
                                                    <w:right w:val="none" w:sz="0" w:space="0" w:color="auto"/>
                                                  </w:divBdr>
                                                  <w:divsChild>
                                                    <w:div w:id="474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348131">
                                          <w:marLeft w:val="135"/>
                                          <w:marRight w:val="135"/>
                                          <w:marTop w:val="0"/>
                                          <w:marBottom w:val="495"/>
                                          <w:divBdr>
                                            <w:top w:val="none" w:sz="0" w:space="0" w:color="auto"/>
                                            <w:left w:val="none" w:sz="0" w:space="0" w:color="auto"/>
                                            <w:bottom w:val="none" w:sz="0" w:space="0" w:color="auto"/>
                                            <w:right w:val="none" w:sz="0" w:space="0" w:color="auto"/>
                                          </w:divBdr>
                                          <w:divsChild>
                                            <w:div w:id="1835798321">
                                              <w:marLeft w:val="0"/>
                                              <w:marRight w:val="0"/>
                                              <w:marTop w:val="300"/>
                                              <w:marBottom w:val="0"/>
                                              <w:divBdr>
                                                <w:top w:val="none" w:sz="0" w:space="0" w:color="auto"/>
                                                <w:left w:val="none" w:sz="0" w:space="0" w:color="auto"/>
                                                <w:bottom w:val="none" w:sz="0" w:space="0" w:color="auto"/>
                                                <w:right w:val="none" w:sz="0" w:space="0" w:color="auto"/>
                                              </w:divBdr>
                                              <w:divsChild>
                                                <w:div w:id="1928226081">
                                                  <w:marLeft w:val="0"/>
                                                  <w:marRight w:val="0"/>
                                                  <w:marTop w:val="0"/>
                                                  <w:marBottom w:val="0"/>
                                                  <w:divBdr>
                                                    <w:top w:val="none" w:sz="0" w:space="0" w:color="auto"/>
                                                    <w:left w:val="none" w:sz="0" w:space="0" w:color="auto"/>
                                                    <w:bottom w:val="none" w:sz="0" w:space="0" w:color="auto"/>
                                                    <w:right w:val="none" w:sz="0" w:space="0" w:color="auto"/>
                                                  </w:divBdr>
                                                  <w:divsChild>
                                                    <w:div w:id="1596939030">
                                                      <w:marLeft w:val="0"/>
                                                      <w:marRight w:val="0"/>
                                                      <w:marTop w:val="0"/>
                                                      <w:marBottom w:val="0"/>
                                                      <w:divBdr>
                                                        <w:top w:val="none" w:sz="0" w:space="0" w:color="auto"/>
                                                        <w:left w:val="none" w:sz="0" w:space="0" w:color="auto"/>
                                                        <w:bottom w:val="none" w:sz="0" w:space="0" w:color="auto"/>
                                                        <w:right w:val="none" w:sz="0" w:space="0" w:color="auto"/>
                                                      </w:divBdr>
                                                      <w:divsChild>
                                                        <w:div w:id="693768679">
                                                          <w:marLeft w:val="0"/>
                                                          <w:marRight w:val="0"/>
                                                          <w:marTop w:val="0"/>
                                                          <w:marBottom w:val="0"/>
                                                          <w:divBdr>
                                                            <w:top w:val="none" w:sz="0" w:space="0" w:color="auto"/>
                                                            <w:left w:val="none" w:sz="0" w:space="0" w:color="auto"/>
                                                            <w:bottom w:val="none" w:sz="0" w:space="0" w:color="auto"/>
                                                            <w:right w:val="none" w:sz="0" w:space="0" w:color="auto"/>
                                                          </w:divBdr>
                                                          <w:divsChild>
                                                            <w:div w:id="702554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268035">
                                                  <w:marLeft w:val="0"/>
                                                  <w:marRight w:val="0"/>
                                                  <w:marTop w:val="0"/>
                                                  <w:marBottom w:val="0"/>
                                                  <w:divBdr>
                                                    <w:top w:val="none" w:sz="0" w:space="0" w:color="auto"/>
                                                    <w:left w:val="none" w:sz="0" w:space="0" w:color="auto"/>
                                                    <w:bottom w:val="none" w:sz="0" w:space="0" w:color="auto"/>
                                                    <w:right w:val="none" w:sz="0" w:space="0" w:color="auto"/>
                                                  </w:divBdr>
                                                  <w:divsChild>
                                                    <w:div w:id="1085111288">
                                                      <w:marLeft w:val="0"/>
                                                      <w:marRight w:val="0"/>
                                                      <w:marTop w:val="0"/>
                                                      <w:marBottom w:val="0"/>
                                                      <w:divBdr>
                                                        <w:top w:val="none" w:sz="0" w:space="0" w:color="auto"/>
                                                        <w:left w:val="none" w:sz="0" w:space="0" w:color="auto"/>
                                                        <w:bottom w:val="none" w:sz="0" w:space="0" w:color="auto"/>
                                                        <w:right w:val="none" w:sz="0" w:space="0" w:color="auto"/>
                                                      </w:divBdr>
                                                    </w:div>
                                                  </w:divsChild>
                                                </w:div>
                                                <w:div w:id="204894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0283405">
                                          <w:marLeft w:val="135"/>
                                          <w:marRight w:val="135"/>
                                          <w:marTop w:val="0"/>
                                          <w:marBottom w:val="495"/>
                                          <w:divBdr>
                                            <w:top w:val="none" w:sz="0" w:space="0" w:color="auto"/>
                                            <w:left w:val="none" w:sz="0" w:space="0" w:color="auto"/>
                                            <w:bottom w:val="none" w:sz="0" w:space="0" w:color="auto"/>
                                            <w:right w:val="none" w:sz="0" w:space="0" w:color="auto"/>
                                          </w:divBdr>
                                          <w:divsChild>
                                            <w:div w:id="1071386239">
                                              <w:marLeft w:val="0"/>
                                              <w:marRight w:val="0"/>
                                              <w:marTop w:val="300"/>
                                              <w:marBottom w:val="0"/>
                                              <w:divBdr>
                                                <w:top w:val="none" w:sz="0" w:space="0" w:color="auto"/>
                                                <w:left w:val="none" w:sz="0" w:space="0" w:color="auto"/>
                                                <w:bottom w:val="none" w:sz="0" w:space="0" w:color="auto"/>
                                                <w:right w:val="none" w:sz="0" w:space="0" w:color="auto"/>
                                              </w:divBdr>
                                              <w:divsChild>
                                                <w:div w:id="688870464">
                                                  <w:marLeft w:val="0"/>
                                                  <w:marRight w:val="0"/>
                                                  <w:marTop w:val="0"/>
                                                  <w:marBottom w:val="0"/>
                                                  <w:divBdr>
                                                    <w:top w:val="none" w:sz="0" w:space="0" w:color="auto"/>
                                                    <w:left w:val="none" w:sz="0" w:space="0" w:color="auto"/>
                                                    <w:bottom w:val="none" w:sz="0" w:space="0" w:color="auto"/>
                                                    <w:right w:val="none" w:sz="0" w:space="0" w:color="auto"/>
                                                  </w:divBdr>
                                                  <w:divsChild>
                                                    <w:div w:id="1636597156">
                                                      <w:marLeft w:val="0"/>
                                                      <w:marRight w:val="0"/>
                                                      <w:marTop w:val="0"/>
                                                      <w:marBottom w:val="0"/>
                                                      <w:divBdr>
                                                        <w:top w:val="none" w:sz="0" w:space="0" w:color="auto"/>
                                                        <w:left w:val="none" w:sz="0" w:space="0" w:color="auto"/>
                                                        <w:bottom w:val="none" w:sz="0" w:space="0" w:color="auto"/>
                                                        <w:right w:val="none" w:sz="0" w:space="0" w:color="auto"/>
                                                      </w:divBdr>
                                                      <w:divsChild>
                                                        <w:div w:id="758602077">
                                                          <w:marLeft w:val="0"/>
                                                          <w:marRight w:val="0"/>
                                                          <w:marTop w:val="0"/>
                                                          <w:marBottom w:val="0"/>
                                                          <w:divBdr>
                                                            <w:top w:val="none" w:sz="0" w:space="0" w:color="auto"/>
                                                            <w:left w:val="none" w:sz="0" w:space="0" w:color="auto"/>
                                                            <w:bottom w:val="none" w:sz="0" w:space="0" w:color="auto"/>
                                                            <w:right w:val="none" w:sz="0" w:space="0" w:color="auto"/>
                                                          </w:divBdr>
                                                          <w:divsChild>
                                                            <w:div w:id="203726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421755">
                                                  <w:marLeft w:val="0"/>
                                                  <w:marRight w:val="0"/>
                                                  <w:marTop w:val="0"/>
                                                  <w:marBottom w:val="0"/>
                                                  <w:divBdr>
                                                    <w:top w:val="none" w:sz="0" w:space="0" w:color="auto"/>
                                                    <w:left w:val="none" w:sz="0" w:space="0" w:color="auto"/>
                                                    <w:bottom w:val="none" w:sz="0" w:space="0" w:color="auto"/>
                                                    <w:right w:val="none" w:sz="0" w:space="0" w:color="auto"/>
                                                  </w:divBdr>
                                                  <w:divsChild>
                                                    <w:div w:id="77490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515750">
                                          <w:marLeft w:val="135"/>
                                          <w:marRight w:val="135"/>
                                          <w:marTop w:val="0"/>
                                          <w:marBottom w:val="495"/>
                                          <w:divBdr>
                                            <w:top w:val="none" w:sz="0" w:space="0" w:color="auto"/>
                                            <w:left w:val="none" w:sz="0" w:space="0" w:color="auto"/>
                                            <w:bottom w:val="none" w:sz="0" w:space="0" w:color="auto"/>
                                            <w:right w:val="none" w:sz="0" w:space="0" w:color="auto"/>
                                          </w:divBdr>
                                          <w:divsChild>
                                            <w:div w:id="1757238814">
                                              <w:marLeft w:val="0"/>
                                              <w:marRight w:val="0"/>
                                              <w:marTop w:val="300"/>
                                              <w:marBottom w:val="0"/>
                                              <w:divBdr>
                                                <w:top w:val="none" w:sz="0" w:space="0" w:color="auto"/>
                                                <w:left w:val="none" w:sz="0" w:space="0" w:color="auto"/>
                                                <w:bottom w:val="none" w:sz="0" w:space="0" w:color="auto"/>
                                                <w:right w:val="none" w:sz="0" w:space="0" w:color="auto"/>
                                              </w:divBdr>
                                              <w:divsChild>
                                                <w:div w:id="1542553202">
                                                  <w:marLeft w:val="0"/>
                                                  <w:marRight w:val="0"/>
                                                  <w:marTop w:val="0"/>
                                                  <w:marBottom w:val="0"/>
                                                  <w:divBdr>
                                                    <w:top w:val="none" w:sz="0" w:space="0" w:color="auto"/>
                                                    <w:left w:val="none" w:sz="0" w:space="0" w:color="auto"/>
                                                    <w:bottom w:val="none" w:sz="0" w:space="0" w:color="auto"/>
                                                    <w:right w:val="none" w:sz="0" w:space="0" w:color="auto"/>
                                                  </w:divBdr>
                                                  <w:divsChild>
                                                    <w:div w:id="1919558124">
                                                      <w:marLeft w:val="0"/>
                                                      <w:marRight w:val="0"/>
                                                      <w:marTop w:val="0"/>
                                                      <w:marBottom w:val="0"/>
                                                      <w:divBdr>
                                                        <w:top w:val="none" w:sz="0" w:space="0" w:color="auto"/>
                                                        <w:left w:val="none" w:sz="0" w:space="0" w:color="auto"/>
                                                        <w:bottom w:val="none" w:sz="0" w:space="0" w:color="auto"/>
                                                        <w:right w:val="none" w:sz="0" w:space="0" w:color="auto"/>
                                                      </w:divBdr>
                                                      <w:divsChild>
                                                        <w:div w:id="1173378330">
                                                          <w:marLeft w:val="0"/>
                                                          <w:marRight w:val="0"/>
                                                          <w:marTop w:val="0"/>
                                                          <w:marBottom w:val="0"/>
                                                          <w:divBdr>
                                                            <w:top w:val="none" w:sz="0" w:space="0" w:color="auto"/>
                                                            <w:left w:val="none" w:sz="0" w:space="0" w:color="auto"/>
                                                            <w:bottom w:val="none" w:sz="0" w:space="0" w:color="auto"/>
                                                            <w:right w:val="none" w:sz="0" w:space="0" w:color="auto"/>
                                                          </w:divBdr>
                                                          <w:divsChild>
                                                            <w:div w:id="878711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403677">
                                                  <w:marLeft w:val="0"/>
                                                  <w:marRight w:val="0"/>
                                                  <w:marTop w:val="0"/>
                                                  <w:marBottom w:val="0"/>
                                                  <w:divBdr>
                                                    <w:top w:val="none" w:sz="0" w:space="0" w:color="auto"/>
                                                    <w:left w:val="none" w:sz="0" w:space="0" w:color="auto"/>
                                                    <w:bottom w:val="none" w:sz="0" w:space="0" w:color="auto"/>
                                                    <w:right w:val="none" w:sz="0" w:space="0" w:color="auto"/>
                                                  </w:divBdr>
                                                  <w:divsChild>
                                                    <w:div w:id="21354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046047">
                                          <w:marLeft w:val="135"/>
                                          <w:marRight w:val="135"/>
                                          <w:marTop w:val="0"/>
                                          <w:marBottom w:val="495"/>
                                          <w:divBdr>
                                            <w:top w:val="none" w:sz="0" w:space="0" w:color="auto"/>
                                            <w:left w:val="none" w:sz="0" w:space="0" w:color="auto"/>
                                            <w:bottom w:val="none" w:sz="0" w:space="0" w:color="auto"/>
                                            <w:right w:val="none" w:sz="0" w:space="0" w:color="auto"/>
                                          </w:divBdr>
                                          <w:divsChild>
                                            <w:div w:id="2132044049">
                                              <w:marLeft w:val="0"/>
                                              <w:marRight w:val="0"/>
                                              <w:marTop w:val="300"/>
                                              <w:marBottom w:val="0"/>
                                              <w:divBdr>
                                                <w:top w:val="none" w:sz="0" w:space="0" w:color="auto"/>
                                                <w:left w:val="none" w:sz="0" w:space="0" w:color="auto"/>
                                                <w:bottom w:val="none" w:sz="0" w:space="0" w:color="auto"/>
                                                <w:right w:val="none" w:sz="0" w:space="0" w:color="auto"/>
                                              </w:divBdr>
                                              <w:divsChild>
                                                <w:div w:id="1493258177">
                                                  <w:marLeft w:val="0"/>
                                                  <w:marRight w:val="0"/>
                                                  <w:marTop w:val="0"/>
                                                  <w:marBottom w:val="0"/>
                                                  <w:divBdr>
                                                    <w:top w:val="none" w:sz="0" w:space="0" w:color="auto"/>
                                                    <w:left w:val="none" w:sz="0" w:space="0" w:color="auto"/>
                                                    <w:bottom w:val="none" w:sz="0" w:space="0" w:color="auto"/>
                                                    <w:right w:val="none" w:sz="0" w:space="0" w:color="auto"/>
                                                  </w:divBdr>
                                                  <w:divsChild>
                                                    <w:div w:id="894047219">
                                                      <w:marLeft w:val="0"/>
                                                      <w:marRight w:val="0"/>
                                                      <w:marTop w:val="0"/>
                                                      <w:marBottom w:val="0"/>
                                                      <w:divBdr>
                                                        <w:top w:val="none" w:sz="0" w:space="0" w:color="auto"/>
                                                        <w:left w:val="none" w:sz="0" w:space="0" w:color="auto"/>
                                                        <w:bottom w:val="none" w:sz="0" w:space="0" w:color="auto"/>
                                                        <w:right w:val="none" w:sz="0" w:space="0" w:color="auto"/>
                                                      </w:divBdr>
                                                      <w:divsChild>
                                                        <w:div w:id="1574778475">
                                                          <w:marLeft w:val="0"/>
                                                          <w:marRight w:val="0"/>
                                                          <w:marTop w:val="0"/>
                                                          <w:marBottom w:val="0"/>
                                                          <w:divBdr>
                                                            <w:top w:val="none" w:sz="0" w:space="0" w:color="auto"/>
                                                            <w:left w:val="none" w:sz="0" w:space="0" w:color="auto"/>
                                                            <w:bottom w:val="none" w:sz="0" w:space="0" w:color="auto"/>
                                                            <w:right w:val="none" w:sz="0" w:space="0" w:color="auto"/>
                                                          </w:divBdr>
                                                          <w:divsChild>
                                                            <w:div w:id="2134858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709452">
                                                  <w:marLeft w:val="0"/>
                                                  <w:marRight w:val="0"/>
                                                  <w:marTop w:val="0"/>
                                                  <w:marBottom w:val="0"/>
                                                  <w:divBdr>
                                                    <w:top w:val="none" w:sz="0" w:space="0" w:color="auto"/>
                                                    <w:left w:val="none" w:sz="0" w:space="0" w:color="auto"/>
                                                    <w:bottom w:val="none" w:sz="0" w:space="0" w:color="auto"/>
                                                    <w:right w:val="none" w:sz="0" w:space="0" w:color="auto"/>
                                                  </w:divBdr>
                                                  <w:divsChild>
                                                    <w:div w:id="83546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860183">
                                          <w:marLeft w:val="135"/>
                                          <w:marRight w:val="135"/>
                                          <w:marTop w:val="0"/>
                                          <w:marBottom w:val="495"/>
                                          <w:divBdr>
                                            <w:top w:val="none" w:sz="0" w:space="0" w:color="auto"/>
                                            <w:left w:val="none" w:sz="0" w:space="0" w:color="auto"/>
                                            <w:bottom w:val="none" w:sz="0" w:space="0" w:color="auto"/>
                                            <w:right w:val="none" w:sz="0" w:space="0" w:color="auto"/>
                                          </w:divBdr>
                                          <w:divsChild>
                                            <w:div w:id="1409696145">
                                              <w:marLeft w:val="0"/>
                                              <w:marRight w:val="0"/>
                                              <w:marTop w:val="300"/>
                                              <w:marBottom w:val="0"/>
                                              <w:divBdr>
                                                <w:top w:val="none" w:sz="0" w:space="0" w:color="auto"/>
                                                <w:left w:val="none" w:sz="0" w:space="0" w:color="auto"/>
                                                <w:bottom w:val="none" w:sz="0" w:space="0" w:color="auto"/>
                                                <w:right w:val="none" w:sz="0" w:space="0" w:color="auto"/>
                                              </w:divBdr>
                                              <w:divsChild>
                                                <w:div w:id="887690225">
                                                  <w:marLeft w:val="0"/>
                                                  <w:marRight w:val="0"/>
                                                  <w:marTop w:val="0"/>
                                                  <w:marBottom w:val="0"/>
                                                  <w:divBdr>
                                                    <w:top w:val="none" w:sz="0" w:space="0" w:color="auto"/>
                                                    <w:left w:val="none" w:sz="0" w:space="0" w:color="auto"/>
                                                    <w:bottom w:val="none" w:sz="0" w:space="0" w:color="auto"/>
                                                    <w:right w:val="none" w:sz="0" w:space="0" w:color="auto"/>
                                                  </w:divBdr>
                                                  <w:divsChild>
                                                    <w:div w:id="502548216">
                                                      <w:marLeft w:val="0"/>
                                                      <w:marRight w:val="0"/>
                                                      <w:marTop w:val="0"/>
                                                      <w:marBottom w:val="0"/>
                                                      <w:divBdr>
                                                        <w:top w:val="none" w:sz="0" w:space="0" w:color="auto"/>
                                                        <w:left w:val="none" w:sz="0" w:space="0" w:color="auto"/>
                                                        <w:bottom w:val="none" w:sz="0" w:space="0" w:color="auto"/>
                                                        <w:right w:val="none" w:sz="0" w:space="0" w:color="auto"/>
                                                      </w:divBdr>
                                                      <w:divsChild>
                                                        <w:div w:id="140460814">
                                                          <w:marLeft w:val="0"/>
                                                          <w:marRight w:val="0"/>
                                                          <w:marTop w:val="0"/>
                                                          <w:marBottom w:val="0"/>
                                                          <w:divBdr>
                                                            <w:top w:val="none" w:sz="0" w:space="0" w:color="auto"/>
                                                            <w:left w:val="none" w:sz="0" w:space="0" w:color="auto"/>
                                                            <w:bottom w:val="none" w:sz="0" w:space="0" w:color="auto"/>
                                                            <w:right w:val="none" w:sz="0" w:space="0" w:color="auto"/>
                                                          </w:divBdr>
                                                          <w:divsChild>
                                                            <w:div w:id="52228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111525">
                                                  <w:marLeft w:val="0"/>
                                                  <w:marRight w:val="0"/>
                                                  <w:marTop w:val="0"/>
                                                  <w:marBottom w:val="0"/>
                                                  <w:divBdr>
                                                    <w:top w:val="none" w:sz="0" w:space="0" w:color="auto"/>
                                                    <w:left w:val="none" w:sz="0" w:space="0" w:color="auto"/>
                                                    <w:bottom w:val="none" w:sz="0" w:space="0" w:color="auto"/>
                                                    <w:right w:val="none" w:sz="0" w:space="0" w:color="auto"/>
                                                  </w:divBdr>
                                                  <w:divsChild>
                                                    <w:div w:id="3289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306974">
                                          <w:marLeft w:val="135"/>
                                          <w:marRight w:val="135"/>
                                          <w:marTop w:val="0"/>
                                          <w:marBottom w:val="495"/>
                                          <w:divBdr>
                                            <w:top w:val="none" w:sz="0" w:space="0" w:color="auto"/>
                                            <w:left w:val="none" w:sz="0" w:space="0" w:color="auto"/>
                                            <w:bottom w:val="none" w:sz="0" w:space="0" w:color="auto"/>
                                            <w:right w:val="none" w:sz="0" w:space="0" w:color="auto"/>
                                          </w:divBdr>
                                          <w:divsChild>
                                            <w:div w:id="1060403733">
                                              <w:marLeft w:val="0"/>
                                              <w:marRight w:val="0"/>
                                              <w:marTop w:val="300"/>
                                              <w:marBottom w:val="0"/>
                                              <w:divBdr>
                                                <w:top w:val="none" w:sz="0" w:space="0" w:color="auto"/>
                                                <w:left w:val="none" w:sz="0" w:space="0" w:color="auto"/>
                                                <w:bottom w:val="none" w:sz="0" w:space="0" w:color="auto"/>
                                                <w:right w:val="none" w:sz="0" w:space="0" w:color="auto"/>
                                              </w:divBdr>
                                              <w:divsChild>
                                                <w:div w:id="680204631">
                                                  <w:marLeft w:val="0"/>
                                                  <w:marRight w:val="0"/>
                                                  <w:marTop w:val="0"/>
                                                  <w:marBottom w:val="0"/>
                                                  <w:divBdr>
                                                    <w:top w:val="none" w:sz="0" w:space="0" w:color="auto"/>
                                                    <w:left w:val="none" w:sz="0" w:space="0" w:color="auto"/>
                                                    <w:bottom w:val="none" w:sz="0" w:space="0" w:color="auto"/>
                                                    <w:right w:val="none" w:sz="0" w:space="0" w:color="auto"/>
                                                  </w:divBdr>
                                                  <w:divsChild>
                                                    <w:div w:id="674041798">
                                                      <w:marLeft w:val="0"/>
                                                      <w:marRight w:val="0"/>
                                                      <w:marTop w:val="0"/>
                                                      <w:marBottom w:val="0"/>
                                                      <w:divBdr>
                                                        <w:top w:val="none" w:sz="0" w:space="0" w:color="auto"/>
                                                        <w:left w:val="none" w:sz="0" w:space="0" w:color="auto"/>
                                                        <w:bottom w:val="none" w:sz="0" w:space="0" w:color="auto"/>
                                                        <w:right w:val="none" w:sz="0" w:space="0" w:color="auto"/>
                                                      </w:divBdr>
                                                      <w:divsChild>
                                                        <w:div w:id="793718264">
                                                          <w:marLeft w:val="0"/>
                                                          <w:marRight w:val="0"/>
                                                          <w:marTop w:val="0"/>
                                                          <w:marBottom w:val="0"/>
                                                          <w:divBdr>
                                                            <w:top w:val="none" w:sz="0" w:space="0" w:color="auto"/>
                                                            <w:left w:val="none" w:sz="0" w:space="0" w:color="auto"/>
                                                            <w:bottom w:val="none" w:sz="0" w:space="0" w:color="auto"/>
                                                            <w:right w:val="none" w:sz="0" w:space="0" w:color="auto"/>
                                                          </w:divBdr>
                                                          <w:divsChild>
                                                            <w:div w:id="125569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779634">
                                                  <w:marLeft w:val="0"/>
                                                  <w:marRight w:val="0"/>
                                                  <w:marTop w:val="0"/>
                                                  <w:marBottom w:val="0"/>
                                                  <w:divBdr>
                                                    <w:top w:val="none" w:sz="0" w:space="0" w:color="auto"/>
                                                    <w:left w:val="none" w:sz="0" w:space="0" w:color="auto"/>
                                                    <w:bottom w:val="none" w:sz="0" w:space="0" w:color="auto"/>
                                                    <w:right w:val="none" w:sz="0" w:space="0" w:color="auto"/>
                                                  </w:divBdr>
                                                  <w:divsChild>
                                                    <w:div w:id="100625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794955">
                                          <w:marLeft w:val="135"/>
                                          <w:marRight w:val="135"/>
                                          <w:marTop w:val="0"/>
                                          <w:marBottom w:val="495"/>
                                          <w:divBdr>
                                            <w:top w:val="none" w:sz="0" w:space="0" w:color="auto"/>
                                            <w:left w:val="none" w:sz="0" w:space="0" w:color="auto"/>
                                            <w:bottom w:val="none" w:sz="0" w:space="0" w:color="auto"/>
                                            <w:right w:val="none" w:sz="0" w:space="0" w:color="auto"/>
                                          </w:divBdr>
                                          <w:divsChild>
                                            <w:div w:id="1483043190">
                                              <w:marLeft w:val="0"/>
                                              <w:marRight w:val="0"/>
                                              <w:marTop w:val="300"/>
                                              <w:marBottom w:val="0"/>
                                              <w:divBdr>
                                                <w:top w:val="none" w:sz="0" w:space="0" w:color="auto"/>
                                                <w:left w:val="none" w:sz="0" w:space="0" w:color="auto"/>
                                                <w:bottom w:val="none" w:sz="0" w:space="0" w:color="auto"/>
                                                <w:right w:val="none" w:sz="0" w:space="0" w:color="auto"/>
                                              </w:divBdr>
                                              <w:divsChild>
                                                <w:div w:id="1717049036">
                                                  <w:marLeft w:val="0"/>
                                                  <w:marRight w:val="0"/>
                                                  <w:marTop w:val="0"/>
                                                  <w:marBottom w:val="0"/>
                                                  <w:divBdr>
                                                    <w:top w:val="none" w:sz="0" w:space="0" w:color="auto"/>
                                                    <w:left w:val="none" w:sz="0" w:space="0" w:color="auto"/>
                                                    <w:bottom w:val="none" w:sz="0" w:space="0" w:color="auto"/>
                                                    <w:right w:val="none" w:sz="0" w:space="0" w:color="auto"/>
                                                  </w:divBdr>
                                                  <w:divsChild>
                                                    <w:div w:id="1091975905">
                                                      <w:marLeft w:val="0"/>
                                                      <w:marRight w:val="0"/>
                                                      <w:marTop w:val="0"/>
                                                      <w:marBottom w:val="0"/>
                                                      <w:divBdr>
                                                        <w:top w:val="none" w:sz="0" w:space="0" w:color="auto"/>
                                                        <w:left w:val="none" w:sz="0" w:space="0" w:color="auto"/>
                                                        <w:bottom w:val="none" w:sz="0" w:space="0" w:color="auto"/>
                                                        <w:right w:val="none" w:sz="0" w:space="0" w:color="auto"/>
                                                      </w:divBdr>
                                                      <w:divsChild>
                                                        <w:div w:id="1506214593">
                                                          <w:marLeft w:val="0"/>
                                                          <w:marRight w:val="0"/>
                                                          <w:marTop w:val="0"/>
                                                          <w:marBottom w:val="0"/>
                                                          <w:divBdr>
                                                            <w:top w:val="none" w:sz="0" w:space="0" w:color="auto"/>
                                                            <w:left w:val="none" w:sz="0" w:space="0" w:color="auto"/>
                                                            <w:bottom w:val="none" w:sz="0" w:space="0" w:color="auto"/>
                                                            <w:right w:val="none" w:sz="0" w:space="0" w:color="auto"/>
                                                          </w:divBdr>
                                                          <w:divsChild>
                                                            <w:div w:id="89400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870100">
                                                  <w:marLeft w:val="0"/>
                                                  <w:marRight w:val="0"/>
                                                  <w:marTop w:val="0"/>
                                                  <w:marBottom w:val="0"/>
                                                  <w:divBdr>
                                                    <w:top w:val="none" w:sz="0" w:space="0" w:color="auto"/>
                                                    <w:left w:val="none" w:sz="0" w:space="0" w:color="auto"/>
                                                    <w:bottom w:val="none" w:sz="0" w:space="0" w:color="auto"/>
                                                    <w:right w:val="none" w:sz="0" w:space="0" w:color="auto"/>
                                                  </w:divBdr>
                                                  <w:divsChild>
                                                    <w:div w:id="49068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524068">
                                          <w:marLeft w:val="135"/>
                                          <w:marRight w:val="135"/>
                                          <w:marTop w:val="0"/>
                                          <w:marBottom w:val="495"/>
                                          <w:divBdr>
                                            <w:top w:val="none" w:sz="0" w:space="0" w:color="auto"/>
                                            <w:left w:val="none" w:sz="0" w:space="0" w:color="auto"/>
                                            <w:bottom w:val="none" w:sz="0" w:space="0" w:color="auto"/>
                                            <w:right w:val="none" w:sz="0" w:space="0" w:color="auto"/>
                                          </w:divBdr>
                                          <w:divsChild>
                                            <w:div w:id="1806854679">
                                              <w:marLeft w:val="0"/>
                                              <w:marRight w:val="0"/>
                                              <w:marTop w:val="300"/>
                                              <w:marBottom w:val="0"/>
                                              <w:divBdr>
                                                <w:top w:val="none" w:sz="0" w:space="0" w:color="auto"/>
                                                <w:left w:val="none" w:sz="0" w:space="0" w:color="auto"/>
                                                <w:bottom w:val="none" w:sz="0" w:space="0" w:color="auto"/>
                                                <w:right w:val="none" w:sz="0" w:space="0" w:color="auto"/>
                                              </w:divBdr>
                                              <w:divsChild>
                                                <w:div w:id="341132004">
                                                  <w:marLeft w:val="0"/>
                                                  <w:marRight w:val="0"/>
                                                  <w:marTop w:val="0"/>
                                                  <w:marBottom w:val="0"/>
                                                  <w:divBdr>
                                                    <w:top w:val="none" w:sz="0" w:space="0" w:color="auto"/>
                                                    <w:left w:val="none" w:sz="0" w:space="0" w:color="auto"/>
                                                    <w:bottom w:val="none" w:sz="0" w:space="0" w:color="auto"/>
                                                    <w:right w:val="none" w:sz="0" w:space="0" w:color="auto"/>
                                                  </w:divBdr>
                                                  <w:divsChild>
                                                    <w:div w:id="520096069">
                                                      <w:marLeft w:val="0"/>
                                                      <w:marRight w:val="0"/>
                                                      <w:marTop w:val="0"/>
                                                      <w:marBottom w:val="0"/>
                                                      <w:divBdr>
                                                        <w:top w:val="none" w:sz="0" w:space="0" w:color="auto"/>
                                                        <w:left w:val="none" w:sz="0" w:space="0" w:color="auto"/>
                                                        <w:bottom w:val="none" w:sz="0" w:space="0" w:color="auto"/>
                                                        <w:right w:val="none" w:sz="0" w:space="0" w:color="auto"/>
                                                      </w:divBdr>
                                                      <w:divsChild>
                                                        <w:div w:id="1962568756">
                                                          <w:marLeft w:val="0"/>
                                                          <w:marRight w:val="0"/>
                                                          <w:marTop w:val="0"/>
                                                          <w:marBottom w:val="0"/>
                                                          <w:divBdr>
                                                            <w:top w:val="none" w:sz="0" w:space="0" w:color="auto"/>
                                                            <w:left w:val="none" w:sz="0" w:space="0" w:color="auto"/>
                                                            <w:bottom w:val="none" w:sz="0" w:space="0" w:color="auto"/>
                                                            <w:right w:val="none" w:sz="0" w:space="0" w:color="auto"/>
                                                          </w:divBdr>
                                                          <w:divsChild>
                                                            <w:div w:id="165159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489509">
                                                  <w:marLeft w:val="0"/>
                                                  <w:marRight w:val="0"/>
                                                  <w:marTop w:val="0"/>
                                                  <w:marBottom w:val="0"/>
                                                  <w:divBdr>
                                                    <w:top w:val="none" w:sz="0" w:space="0" w:color="auto"/>
                                                    <w:left w:val="none" w:sz="0" w:space="0" w:color="auto"/>
                                                    <w:bottom w:val="none" w:sz="0" w:space="0" w:color="auto"/>
                                                    <w:right w:val="none" w:sz="0" w:space="0" w:color="auto"/>
                                                  </w:divBdr>
                                                  <w:divsChild>
                                                    <w:div w:id="893586754">
                                                      <w:marLeft w:val="0"/>
                                                      <w:marRight w:val="0"/>
                                                      <w:marTop w:val="0"/>
                                                      <w:marBottom w:val="0"/>
                                                      <w:divBdr>
                                                        <w:top w:val="none" w:sz="0" w:space="0" w:color="auto"/>
                                                        <w:left w:val="none" w:sz="0" w:space="0" w:color="auto"/>
                                                        <w:bottom w:val="none" w:sz="0" w:space="0" w:color="auto"/>
                                                        <w:right w:val="none" w:sz="0" w:space="0" w:color="auto"/>
                                                      </w:divBdr>
                                                    </w:div>
                                                  </w:divsChild>
                                                </w:div>
                                                <w:div w:id="1518081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156479">
                                          <w:marLeft w:val="135"/>
                                          <w:marRight w:val="135"/>
                                          <w:marTop w:val="0"/>
                                          <w:marBottom w:val="495"/>
                                          <w:divBdr>
                                            <w:top w:val="none" w:sz="0" w:space="0" w:color="auto"/>
                                            <w:left w:val="none" w:sz="0" w:space="0" w:color="auto"/>
                                            <w:bottom w:val="none" w:sz="0" w:space="0" w:color="auto"/>
                                            <w:right w:val="none" w:sz="0" w:space="0" w:color="auto"/>
                                          </w:divBdr>
                                          <w:divsChild>
                                            <w:div w:id="1688360146">
                                              <w:marLeft w:val="0"/>
                                              <w:marRight w:val="0"/>
                                              <w:marTop w:val="300"/>
                                              <w:marBottom w:val="0"/>
                                              <w:divBdr>
                                                <w:top w:val="none" w:sz="0" w:space="0" w:color="auto"/>
                                                <w:left w:val="none" w:sz="0" w:space="0" w:color="auto"/>
                                                <w:bottom w:val="none" w:sz="0" w:space="0" w:color="auto"/>
                                                <w:right w:val="none" w:sz="0" w:space="0" w:color="auto"/>
                                              </w:divBdr>
                                              <w:divsChild>
                                                <w:div w:id="104352989">
                                                  <w:marLeft w:val="0"/>
                                                  <w:marRight w:val="0"/>
                                                  <w:marTop w:val="0"/>
                                                  <w:marBottom w:val="0"/>
                                                  <w:divBdr>
                                                    <w:top w:val="none" w:sz="0" w:space="0" w:color="auto"/>
                                                    <w:left w:val="none" w:sz="0" w:space="0" w:color="auto"/>
                                                    <w:bottom w:val="none" w:sz="0" w:space="0" w:color="auto"/>
                                                    <w:right w:val="none" w:sz="0" w:space="0" w:color="auto"/>
                                                  </w:divBdr>
                                                  <w:divsChild>
                                                    <w:div w:id="1133060205">
                                                      <w:marLeft w:val="0"/>
                                                      <w:marRight w:val="0"/>
                                                      <w:marTop w:val="0"/>
                                                      <w:marBottom w:val="0"/>
                                                      <w:divBdr>
                                                        <w:top w:val="none" w:sz="0" w:space="0" w:color="auto"/>
                                                        <w:left w:val="none" w:sz="0" w:space="0" w:color="auto"/>
                                                        <w:bottom w:val="none" w:sz="0" w:space="0" w:color="auto"/>
                                                        <w:right w:val="none" w:sz="0" w:space="0" w:color="auto"/>
                                                      </w:divBdr>
                                                      <w:divsChild>
                                                        <w:div w:id="848524875">
                                                          <w:marLeft w:val="0"/>
                                                          <w:marRight w:val="0"/>
                                                          <w:marTop w:val="0"/>
                                                          <w:marBottom w:val="0"/>
                                                          <w:divBdr>
                                                            <w:top w:val="none" w:sz="0" w:space="0" w:color="auto"/>
                                                            <w:left w:val="none" w:sz="0" w:space="0" w:color="auto"/>
                                                            <w:bottom w:val="none" w:sz="0" w:space="0" w:color="auto"/>
                                                            <w:right w:val="none" w:sz="0" w:space="0" w:color="auto"/>
                                                          </w:divBdr>
                                                          <w:divsChild>
                                                            <w:div w:id="195574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581917">
                                                  <w:marLeft w:val="0"/>
                                                  <w:marRight w:val="0"/>
                                                  <w:marTop w:val="0"/>
                                                  <w:marBottom w:val="0"/>
                                                  <w:divBdr>
                                                    <w:top w:val="none" w:sz="0" w:space="0" w:color="auto"/>
                                                    <w:left w:val="none" w:sz="0" w:space="0" w:color="auto"/>
                                                    <w:bottom w:val="none" w:sz="0" w:space="0" w:color="auto"/>
                                                    <w:right w:val="none" w:sz="0" w:space="0" w:color="auto"/>
                                                  </w:divBdr>
                                                  <w:divsChild>
                                                    <w:div w:id="141848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133283">
                                          <w:marLeft w:val="135"/>
                                          <w:marRight w:val="135"/>
                                          <w:marTop w:val="0"/>
                                          <w:marBottom w:val="495"/>
                                          <w:divBdr>
                                            <w:top w:val="none" w:sz="0" w:space="0" w:color="auto"/>
                                            <w:left w:val="none" w:sz="0" w:space="0" w:color="auto"/>
                                            <w:bottom w:val="none" w:sz="0" w:space="0" w:color="auto"/>
                                            <w:right w:val="none" w:sz="0" w:space="0" w:color="auto"/>
                                          </w:divBdr>
                                          <w:divsChild>
                                            <w:div w:id="1602104302">
                                              <w:marLeft w:val="0"/>
                                              <w:marRight w:val="0"/>
                                              <w:marTop w:val="300"/>
                                              <w:marBottom w:val="0"/>
                                              <w:divBdr>
                                                <w:top w:val="none" w:sz="0" w:space="0" w:color="auto"/>
                                                <w:left w:val="none" w:sz="0" w:space="0" w:color="auto"/>
                                                <w:bottom w:val="none" w:sz="0" w:space="0" w:color="auto"/>
                                                <w:right w:val="none" w:sz="0" w:space="0" w:color="auto"/>
                                              </w:divBdr>
                                              <w:divsChild>
                                                <w:div w:id="1368725341">
                                                  <w:marLeft w:val="0"/>
                                                  <w:marRight w:val="0"/>
                                                  <w:marTop w:val="0"/>
                                                  <w:marBottom w:val="0"/>
                                                  <w:divBdr>
                                                    <w:top w:val="none" w:sz="0" w:space="0" w:color="auto"/>
                                                    <w:left w:val="none" w:sz="0" w:space="0" w:color="auto"/>
                                                    <w:bottom w:val="none" w:sz="0" w:space="0" w:color="auto"/>
                                                    <w:right w:val="none" w:sz="0" w:space="0" w:color="auto"/>
                                                  </w:divBdr>
                                                  <w:divsChild>
                                                    <w:div w:id="1348486051">
                                                      <w:marLeft w:val="0"/>
                                                      <w:marRight w:val="0"/>
                                                      <w:marTop w:val="0"/>
                                                      <w:marBottom w:val="0"/>
                                                      <w:divBdr>
                                                        <w:top w:val="none" w:sz="0" w:space="0" w:color="auto"/>
                                                        <w:left w:val="none" w:sz="0" w:space="0" w:color="auto"/>
                                                        <w:bottom w:val="none" w:sz="0" w:space="0" w:color="auto"/>
                                                        <w:right w:val="none" w:sz="0" w:space="0" w:color="auto"/>
                                                      </w:divBdr>
                                                      <w:divsChild>
                                                        <w:div w:id="11615749">
                                                          <w:marLeft w:val="0"/>
                                                          <w:marRight w:val="0"/>
                                                          <w:marTop w:val="0"/>
                                                          <w:marBottom w:val="0"/>
                                                          <w:divBdr>
                                                            <w:top w:val="none" w:sz="0" w:space="0" w:color="auto"/>
                                                            <w:left w:val="none" w:sz="0" w:space="0" w:color="auto"/>
                                                            <w:bottom w:val="none" w:sz="0" w:space="0" w:color="auto"/>
                                                            <w:right w:val="none" w:sz="0" w:space="0" w:color="auto"/>
                                                          </w:divBdr>
                                                          <w:divsChild>
                                                            <w:div w:id="211485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873197">
                                                  <w:marLeft w:val="0"/>
                                                  <w:marRight w:val="0"/>
                                                  <w:marTop w:val="0"/>
                                                  <w:marBottom w:val="0"/>
                                                  <w:divBdr>
                                                    <w:top w:val="none" w:sz="0" w:space="0" w:color="auto"/>
                                                    <w:left w:val="none" w:sz="0" w:space="0" w:color="auto"/>
                                                    <w:bottom w:val="none" w:sz="0" w:space="0" w:color="auto"/>
                                                    <w:right w:val="none" w:sz="0" w:space="0" w:color="auto"/>
                                                  </w:divBdr>
                                                  <w:divsChild>
                                                    <w:div w:id="137816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74985">
                                          <w:marLeft w:val="135"/>
                                          <w:marRight w:val="135"/>
                                          <w:marTop w:val="0"/>
                                          <w:marBottom w:val="495"/>
                                          <w:divBdr>
                                            <w:top w:val="none" w:sz="0" w:space="0" w:color="auto"/>
                                            <w:left w:val="none" w:sz="0" w:space="0" w:color="auto"/>
                                            <w:bottom w:val="none" w:sz="0" w:space="0" w:color="auto"/>
                                            <w:right w:val="none" w:sz="0" w:space="0" w:color="auto"/>
                                          </w:divBdr>
                                          <w:divsChild>
                                            <w:div w:id="1269895872">
                                              <w:marLeft w:val="0"/>
                                              <w:marRight w:val="0"/>
                                              <w:marTop w:val="300"/>
                                              <w:marBottom w:val="0"/>
                                              <w:divBdr>
                                                <w:top w:val="none" w:sz="0" w:space="0" w:color="auto"/>
                                                <w:left w:val="none" w:sz="0" w:space="0" w:color="auto"/>
                                                <w:bottom w:val="none" w:sz="0" w:space="0" w:color="auto"/>
                                                <w:right w:val="none" w:sz="0" w:space="0" w:color="auto"/>
                                              </w:divBdr>
                                              <w:divsChild>
                                                <w:div w:id="550580581">
                                                  <w:marLeft w:val="0"/>
                                                  <w:marRight w:val="0"/>
                                                  <w:marTop w:val="0"/>
                                                  <w:marBottom w:val="0"/>
                                                  <w:divBdr>
                                                    <w:top w:val="none" w:sz="0" w:space="0" w:color="auto"/>
                                                    <w:left w:val="none" w:sz="0" w:space="0" w:color="auto"/>
                                                    <w:bottom w:val="none" w:sz="0" w:space="0" w:color="auto"/>
                                                    <w:right w:val="none" w:sz="0" w:space="0" w:color="auto"/>
                                                  </w:divBdr>
                                                  <w:divsChild>
                                                    <w:div w:id="991451573">
                                                      <w:marLeft w:val="0"/>
                                                      <w:marRight w:val="0"/>
                                                      <w:marTop w:val="0"/>
                                                      <w:marBottom w:val="0"/>
                                                      <w:divBdr>
                                                        <w:top w:val="none" w:sz="0" w:space="0" w:color="auto"/>
                                                        <w:left w:val="none" w:sz="0" w:space="0" w:color="auto"/>
                                                        <w:bottom w:val="none" w:sz="0" w:space="0" w:color="auto"/>
                                                        <w:right w:val="none" w:sz="0" w:space="0" w:color="auto"/>
                                                      </w:divBdr>
                                                      <w:divsChild>
                                                        <w:div w:id="1687247790">
                                                          <w:marLeft w:val="0"/>
                                                          <w:marRight w:val="0"/>
                                                          <w:marTop w:val="0"/>
                                                          <w:marBottom w:val="0"/>
                                                          <w:divBdr>
                                                            <w:top w:val="none" w:sz="0" w:space="0" w:color="auto"/>
                                                            <w:left w:val="none" w:sz="0" w:space="0" w:color="auto"/>
                                                            <w:bottom w:val="none" w:sz="0" w:space="0" w:color="auto"/>
                                                            <w:right w:val="none" w:sz="0" w:space="0" w:color="auto"/>
                                                          </w:divBdr>
                                                          <w:divsChild>
                                                            <w:div w:id="33785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68093">
                                                  <w:marLeft w:val="0"/>
                                                  <w:marRight w:val="0"/>
                                                  <w:marTop w:val="0"/>
                                                  <w:marBottom w:val="0"/>
                                                  <w:divBdr>
                                                    <w:top w:val="none" w:sz="0" w:space="0" w:color="auto"/>
                                                    <w:left w:val="none" w:sz="0" w:space="0" w:color="auto"/>
                                                    <w:bottom w:val="none" w:sz="0" w:space="0" w:color="auto"/>
                                                    <w:right w:val="none" w:sz="0" w:space="0" w:color="auto"/>
                                                  </w:divBdr>
                                                  <w:divsChild>
                                                    <w:div w:id="193497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570029">
                                          <w:marLeft w:val="135"/>
                                          <w:marRight w:val="135"/>
                                          <w:marTop w:val="0"/>
                                          <w:marBottom w:val="495"/>
                                          <w:divBdr>
                                            <w:top w:val="none" w:sz="0" w:space="0" w:color="auto"/>
                                            <w:left w:val="none" w:sz="0" w:space="0" w:color="auto"/>
                                            <w:bottom w:val="none" w:sz="0" w:space="0" w:color="auto"/>
                                            <w:right w:val="none" w:sz="0" w:space="0" w:color="auto"/>
                                          </w:divBdr>
                                          <w:divsChild>
                                            <w:div w:id="1645306109">
                                              <w:marLeft w:val="0"/>
                                              <w:marRight w:val="0"/>
                                              <w:marTop w:val="300"/>
                                              <w:marBottom w:val="0"/>
                                              <w:divBdr>
                                                <w:top w:val="none" w:sz="0" w:space="0" w:color="auto"/>
                                                <w:left w:val="none" w:sz="0" w:space="0" w:color="auto"/>
                                                <w:bottom w:val="none" w:sz="0" w:space="0" w:color="auto"/>
                                                <w:right w:val="none" w:sz="0" w:space="0" w:color="auto"/>
                                              </w:divBdr>
                                              <w:divsChild>
                                                <w:div w:id="1990283047">
                                                  <w:marLeft w:val="0"/>
                                                  <w:marRight w:val="0"/>
                                                  <w:marTop w:val="0"/>
                                                  <w:marBottom w:val="0"/>
                                                  <w:divBdr>
                                                    <w:top w:val="none" w:sz="0" w:space="0" w:color="auto"/>
                                                    <w:left w:val="none" w:sz="0" w:space="0" w:color="auto"/>
                                                    <w:bottom w:val="none" w:sz="0" w:space="0" w:color="auto"/>
                                                    <w:right w:val="none" w:sz="0" w:space="0" w:color="auto"/>
                                                  </w:divBdr>
                                                  <w:divsChild>
                                                    <w:div w:id="1608465422">
                                                      <w:marLeft w:val="0"/>
                                                      <w:marRight w:val="0"/>
                                                      <w:marTop w:val="0"/>
                                                      <w:marBottom w:val="0"/>
                                                      <w:divBdr>
                                                        <w:top w:val="none" w:sz="0" w:space="0" w:color="auto"/>
                                                        <w:left w:val="none" w:sz="0" w:space="0" w:color="auto"/>
                                                        <w:bottom w:val="none" w:sz="0" w:space="0" w:color="auto"/>
                                                        <w:right w:val="none" w:sz="0" w:space="0" w:color="auto"/>
                                                      </w:divBdr>
                                                      <w:divsChild>
                                                        <w:div w:id="1731229443">
                                                          <w:marLeft w:val="0"/>
                                                          <w:marRight w:val="0"/>
                                                          <w:marTop w:val="0"/>
                                                          <w:marBottom w:val="0"/>
                                                          <w:divBdr>
                                                            <w:top w:val="none" w:sz="0" w:space="0" w:color="auto"/>
                                                            <w:left w:val="none" w:sz="0" w:space="0" w:color="auto"/>
                                                            <w:bottom w:val="none" w:sz="0" w:space="0" w:color="auto"/>
                                                            <w:right w:val="none" w:sz="0" w:space="0" w:color="auto"/>
                                                          </w:divBdr>
                                                          <w:divsChild>
                                                            <w:div w:id="88829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777760">
                                                  <w:marLeft w:val="0"/>
                                                  <w:marRight w:val="0"/>
                                                  <w:marTop w:val="0"/>
                                                  <w:marBottom w:val="0"/>
                                                  <w:divBdr>
                                                    <w:top w:val="none" w:sz="0" w:space="0" w:color="auto"/>
                                                    <w:left w:val="none" w:sz="0" w:space="0" w:color="auto"/>
                                                    <w:bottom w:val="none" w:sz="0" w:space="0" w:color="auto"/>
                                                    <w:right w:val="none" w:sz="0" w:space="0" w:color="auto"/>
                                                  </w:divBdr>
                                                  <w:divsChild>
                                                    <w:div w:id="89751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417696">
                                          <w:marLeft w:val="135"/>
                                          <w:marRight w:val="135"/>
                                          <w:marTop w:val="0"/>
                                          <w:marBottom w:val="495"/>
                                          <w:divBdr>
                                            <w:top w:val="none" w:sz="0" w:space="0" w:color="auto"/>
                                            <w:left w:val="none" w:sz="0" w:space="0" w:color="auto"/>
                                            <w:bottom w:val="none" w:sz="0" w:space="0" w:color="auto"/>
                                            <w:right w:val="none" w:sz="0" w:space="0" w:color="auto"/>
                                          </w:divBdr>
                                          <w:divsChild>
                                            <w:div w:id="306782538">
                                              <w:marLeft w:val="0"/>
                                              <w:marRight w:val="0"/>
                                              <w:marTop w:val="300"/>
                                              <w:marBottom w:val="0"/>
                                              <w:divBdr>
                                                <w:top w:val="none" w:sz="0" w:space="0" w:color="auto"/>
                                                <w:left w:val="none" w:sz="0" w:space="0" w:color="auto"/>
                                                <w:bottom w:val="none" w:sz="0" w:space="0" w:color="auto"/>
                                                <w:right w:val="none" w:sz="0" w:space="0" w:color="auto"/>
                                              </w:divBdr>
                                              <w:divsChild>
                                                <w:div w:id="1960408743">
                                                  <w:marLeft w:val="0"/>
                                                  <w:marRight w:val="0"/>
                                                  <w:marTop w:val="0"/>
                                                  <w:marBottom w:val="0"/>
                                                  <w:divBdr>
                                                    <w:top w:val="none" w:sz="0" w:space="0" w:color="auto"/>
                                                    <w:left w:val="none" w:sz="0" w:space="0" w:color="auto"/>
                                                    <w:bottom w:val="none" w:sz="0" w:space="0" w:color="auto"/>
                                                    <w:right w:val="none" w:sz="0" w:space="0" w:color="auto"/>
                                                  </w:divBdr>
                                                  <w:divsChild>
                                                    <w:div w:id="1606158353">
                                                      <w:marLeft w:val="0"/>
                                                      <w:marRight w:val="0"/>
                                                      <w:marTop w:val="0"/>
                                                      <w:marBottom w:val="0"/>
                                                      <w:divBdr>
                                                        <w:top w:val="none" w:sz="0" w:space="0" w:color="auto"/>
                                                        <w:left w:val="none" w:sz="0" w:space="0" w:color="auto"/>
                                                        <w:bottom w:val="none" w:sz="0" w:space="0" w:color="auto"/>
                                                        <w:right w:val="none" w:sz="0" w:space="0" w:color="auto"/>
                                                      </w:divBdr>
                                                      <w:divsChild>
                                                        <w:div w:id="1265386617">
                                                          <w:marLeft w:val="0"/>
                                                          <w:marRight w:val="0"/>
                                                          <w:marTop w:val="0"/>
                                                          <w:marBottom w:val="0"/>
                                                          <w:divBdr>
                                                            <w:top w:val="none" w:sz="0" w:space="0" w:color="auto"/>
                                                            <w:left w:val="none" w:sz="0" w:space="0" w:color="auto"/>
                                                            <w:bottom w:val="none" w:sz="0" w:space="0" w:color="auto"/>
                                                            <w:right w:val="none" w:sz="0" w:space="0" w:color="auto"/>
                                                          </w:divBdr>
                                                          <w:divsChild>
                                                            <w:div w:id="52686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460268">
                                                  <w:marLeft w:val="0"/>
                                                  <w:marRight w:val="0"/>
                                                  <w:marTop w:val="0"/>
                                                  <w:marBottom w:val="0"/>
                                                  <w:divBdr>
                                                    <w:top w:val="none" w:sz="0" w:space="0" w:color="auto"/>
                                                    <w:left w:val="none" w:sz="0" w:space="0" w:color="auto"/>
                                                    <w:bottom w:val="none" w:sz="0" w:space="0" w:color="auto"/>
                                                    <w:right w:val="none" w:sz="0" w:space="0" w:color="auto"/>
                                                  </w:divBdr>
                                                  <w:divsChild>
                                                    <w:div w:id="542325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995066">
                                          <w:marLeft w:val="135"/>
                                          <w:marRight w:val="135"/>
                                          <w:marTop w:val="0"/>
                                          <w:marBottom w:val="495"/>
                                          <w:divBdr>
                                            <w:top w:val="none" w:sz="0" w:space="0" w:color="auto"/>
                                            <w:left w:val="none" w:sz="0" w:space="0" w:color="auto"/>
                                            <w:bottom w:val="none" w:sz="0" w:space="0" w:color="auto"/>
                                            <w:right w:val="none" w:sz="0" w:space="0" w:color="auto"/>
                                          </w:divBdr>
                                          <w:divsChild>
                                            <w:div w:id="234751185">
                                              <w:marLeft w:val="0"/>
                                              <w:marRight w:val="0"/>
                                              <w:marTop w:val="300"/>
                                              <w:marBottom w:val="0"/>
                                              <w:divBdr>
                                                <w:top w:val="none" w:sz="0" w:space="0" w:color="auto"/>
                                                <w:left w:val="none" w:sz="0" w:space="0" w:color="auto"/>
                                                <w:bottom w:val="none" w:sz="0" w:space="0" w:color="auto"/>
                                                <w:right w:val="none" w:sz="0" w:space="0" w:color="auto"/>
                                              </w:divBdr>
                                              <w:divsChild>
                                                <w:div w:id="225606785">
                                                  <w:marLeft w:val="0"/>
                                                  <w:marRight w:val="0"/>
                                                  <w:marTop w:val="0"/>
                                                  <w:marBottom w:val="0"/>
                                                  <w:divBdr>
                                                    <w:top w:val="none" w:sz="0" w:space="0" w:color="auto"/>
                                                    <w:left w:val="none" w:sz="0" w:space="0" w:color="auto"/>
                                                    <w:bottom w:val="none" w:sz="0" w:space="0" w:color="auto"/>
                                                    <w:right w:val="none" w:sz="0" w:space="0" w:color="auto"/>
                                                  </w:divBdr>
                                                  <w:divsChild>
                                                    <w:div w:id="2032141072">
                                                      <w:marLeft w:val="0"/>
                                                      <w:marRight w:val="0"/>
                                                      <w:marTop w:val="0"/>
                                                      <w:marBottom w:val="0"/>
                                                      <w:divBdr>
                                                        <w:top w:val="none" w:sz="0" w:space="0" w:color="auto"/>
                                                        <w:left w:val="none" w:sz="0" w:space="0" w:color="auto"/>
                                                        <w:bottom w:val="none" w:sz="0" w:space="0" w:color="auto"/>
                                                        <w:right w:val="none" w:sz="0" w:space="0" w:color="auto"/>
                                                      </w:divBdr>
                                                      <w:divsChild>
                                                        <w:div w:id="727340858">
                                                          <w:marLeft w:val="0"/>
                                                          <w:marRight w:val="0"/>
                                                          <w:marTop w:val="0"/>
                                                          <w:marBottom w:val="0"/>
                                                          <w:divBdr>
                                                            <w:top w:val="none" w:sz="0" w:space="0" w:color="auto"/>
                                                            <w:left w:val="none" w:sz="0" w:space="0" w:color="auto"/>
                                                            <w:bottom w:val="none" w:sz="0" w:space="0" w:color="auto"/>
                                                            <w:right w:val="none" w:sz="0" w:space="0" w:color="auto"/>
                                                          </w:divBdr>
                                                          <w:divsChild>
                                                            <w:div w:id="210626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12395">
                                                  <w:marLeft w:val="0"/>
                                                  <w:marRight w:val="0"/>
                                                  <w:marTop w:val="0"/>
                                                  <w:marBottom w:val="0"/>
                                                  <w:divBdr>
                                                    <w:top w:val="none" w:sz="0" w:space="0" w:color="auto"/>
                                                    <w:left w:val="none" w:sz="0" w:space="0" w:color="auto"/>
                                                    <w:bottom w:val="none" w:sz="0" w:space="0" w:color="auto"/>
                                                    <w:right w:val="none" w:sz="0" w:space="0" w:color="auto"/>
                                                  </w:divBdr>
                                                  <w:divsChild>
                                                    <w:div w:id="24407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351309">
                                          <w:marLeft w:val="135"/>
                                          <w:marRight w:val="135"/>
                                          <w:marTop w:val="0"/>
                                          <w:marBottom w:val="495"/>
                                          <w:divBdr>
                                            <w:top w:val="none" w:sz="0" w:space="0" w:color="auto"/>
                                            <w:left w:val="none" w:sz="0" w:space="0" w:color="auto"/>
                                            <w:bottom w:val="none" w:sz="0" w:space="0" w:color="auto"/>
                                            <w:right w:val="none" w:sz="0" w:space="0" w:color="auto"/>
                                          </w:divBdr>
                                          <w:divsChild>
                                            <w:div w:id="984965166">
                                              <w:marLeft w:val="0"/>
                                              <w:marRight w:val="0"/>
                                              <w:marTop w:val="300"/>
                                              <w:marBottom w:val="0"/>
                                              <w:divBdr>
                                                <w:top w:val="none" w:sz="0" w:space="0" w:color="auto"/>
                                                <w:left w:val="none" w:sz="0" w:space="0" w:color="auto"/>
                                                <w:bottom w:val="none" w:sz="0" w:space="0" w:color="auto"/>
                                                <w:right w:val="none" w:sz="0" w:space="0" w:color="auto"/>
                                              </w:divBdr>
                                              <w:divsChild>
                                                <w:div w:id="1773012819">
                                                  <w:marLeft w:val="0"/>
                                                  <w:marRight w:val="0"/>
                                                  <w:marTop w:val="0"/>
                                                  <w:marBottom w:val="0"/>
                                                  <w:divBdr>
                                                    <w:top w:val="none" w:sz="0" w:space="0" w:color="auto"/>
                                                    <w:left w:val="none" w:sz="0" w:space="0" w:color="auto"/>
                                                    <w:bottom w:val="none" w:sz="0" w:space="0" w:color="auto"/>
                                                    <w:right w:val="none" w:sz="0" w:space="0" w:color="auto"/>
                                                  </w:divBdr>
                                                  <w:divsChild>
                                                    <w:div w:id="1594783658">
                                                      <w:marLeft w:val="0"/>
                                                      <w:marRight w:val="0"/>
                                                      <w:marTop w:val="0"/>
                                                      <w:marBottom w:val="0"/>
                                                      <w:divBdr>
                                                        <w:top w:val="none" w:sz="0" w:space="0" w:color="auto"/>
                                                        <w:left w:val="none" w:sz="0" w:space="0" w:color="auto"/>
                                                        <w:bottom w:val="none" w:sz="0" w:space="0" w:color="auto"/>
                                                        <w:right w:val="none" w:sz="0" w:space="0" w:color="auto"/>
                                                      </w:divBdr>
                                                      <w:divsChild>
                                                        <w:div w:id="900673011">
                                                          <w:marLeft w:val="0"/>
                                                          <w:marRight w:val="0"/>
                                                          <w:marTop w:val="0"/>
                                                          <w:marBottom w:val="0"/>
                                                          <w:divBdr>
                                                            <w:top w:val="none" w:sz="0" w:space="0" w:color="auto"/>
                                                            <w:left w:val="none" w:sz="0" w:space="0" w:color="auto"/>
                                                            <w:bottom w:val="none" w:sz="0" w:space="0" w:color="auto"/>
                                                            <w:right w:val="none" w:sz="0" w:space="0" w:color="auto"/>
                                                          </w:divBdr>
                                                          <w:divsChild>
                                                            <w:div w:id="333800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5787049">
                                                  <w:marLeft w:val="0"/>
                                                  <w:marRight w:val="0"/>
                                                  <w:marTop w:val="0"/>
                                                  <w:marBottom w:val="0"/>
                                                  <w:divBdr>
                                                    <w:top w:val="none" w:sz="0" w:space="0" w:color="auto"/>
                                                    <w:left w:val="none" w:sz="0" w:space="0" w:color="auto"/>
                                                    <w:bottom w:val="none" w:sz="0" w:space="0" w:color="auto"/>
                                                    <w:right w:val="none" w:sz="0" w:space="0" w:color="auto"/>
                                                  </w:divBdr>
                                                  <w:divsChild>
                                                    <w:div w:id="21412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11080155">
          <w:marLeft w:val="0"/>
          <w:marRight w:val="0"/>
          <w:marTop w:val="0"/>
          <w:marBottom w:val="0"/>
          <w:divBdr>
            <w:top w:val="none" w:sz="0" w:space="0" w:color="auto"/>
            <w:left w:val="none" w:sz="0" w:space="0" w:color="auto"/>
            <w:bottom w:val="single" w:sz="6" w:space="24" w:color="E4E4E7"/>
            <w:right w:val="none" w:sz="0" w:space="0" w:color="auto"/>
          </w:divBdr>
          <w:divsChild>
            <w:div w:id="1174801723">
              <w:marLeft w:val="0"/>
              <w:marRight w:val="0"/>
              <w:marTop w:val="0"/>
              <w:marBottom w:val="0"/>
              <w:divBdr>
                <w:top w:val="none" w:sz="0" w:space="0" w:color="auto"/>
                <w:left w:val="none" w:sz="0" w:space="0" w:color="auto"/>
                <w:bottom w:val="none" w:sz="0" w:space="0" w:color="auto"/>
                <w:right w:val="none" w:sz="0" w:space="0" w:color="auto"/>
              </w:divBdr>
            </w:div>
            <w:div w:id="1904490185">
              <w:marLeft w:val="0"/>
              <w:marRight w:val="0"/>
              <w:marTop w:val="0"/>
              <w:marBottom w:val="0"/>
              <w:divBdr>
                <w:top w:val="none" w:sz="0" w:space="0" w:color="auto"/>
                <w:left w:val="none" w:sz="0" w:space="0" w:color="auto"/>
                <w:bottom w:val="none" w:sz="0" w:space="0" w:color="auto"/>
                <w:right w:val="none" w:sz="0" w:space="0" w:color="auto"/>
              </w:divBdr>
              <w:divsChild>
                <w:div w:id="1199465632">
                  <w:marLeft w:val="0"/>
                  <w:marRight w:val="0"/>
                  <w:marTop w:val="0"/>
                  <w:marBottom w:val="0"/>
                  <w:divBdr>
                    <w:top w:val="none" w:sz="0" w:space="0" w:color="auto"/>
                    <w:left w:val="none" w:sz="0" w:space="0" w:color="auto"/>
                    <w:bottom w:val="none" w:sz="0" w:space="0" w:color="auto"/>
                    <w:right w:val="none" w:sz="0" w:space="0" w:color="auto"/>
                  </w:divBdr>
                  <w:divsChild>
                    <w:div w:id="1558467008">
                      <w:marLeft w:val="0"/>
                      <w:marRight w:val="0"/>
                      <w:marTop w:val="0"/>
                      <w:marBottom w:val="0"/>
                      <w:divBdr>
                        <w:top w:val="none" w:sz="0" w:space="0" w:color="auto"/>
                        <w:left w:val="none" w:sz="0" w:space="0" w:color="auto"/>
                        <w:bottom w:val="none" w:sz="0" w:space="0" w:color="auto"/>
                        <w:right w:val="none" w:sz="0" w:space="0" w:color="auto"/>
                      </w:divBdr>
                      <w:divsChild>
                        <w:div w:id="588007478">
                          <w:marLeft w:val="-120"/>
                          <w:marRight w:val="0"/>
                          <w:marTop w:val="0"/>
                          <w:marBottom w:val="0"/>
                          <w:divBdr>
                            <w:top w:val="single" w:sz="12" w:space="0" w:color="F5F5F6"/>
                            <w:left w:val="single" w:sz="12" w:space="0" w:color="F5F5F6"/>
                            <w:bottom w:val="single" w:sz="12" w:space="0" w:color="F5F5F6"/>
                            <w:right w:val="single" w:sz="12" w:space="0" w:color="F5F5F6"/>
                          </w:divBdr>
                          <w:divsChild>
                            <w:div w:id="1384255166">
                              <w:marLeft w:val="0"/>
                              <w:marRight w:val="0"/>
                              <w:marTop w:val="0"/>
                              <w:marBottom w:val="0"/>
                              <w:divBdr>
                                <w:top w:val="none" w:sz="0" w:space="0" w:color="auto"/>
                                <w:left w:val="none" w:sz="0" w:space="0" w:color="auto"/>
                                <w:bottom w:val="none" w:sz="0" w:space="0" w:color="auto"/>
                                <w:right w:val="none" w:sz="0" w:space="0" w:color="auto"/>
                              </w:divBdr>
                              <w:divsChild>
                                <w:div w:id="128727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2878150">
                          <w:marLeft w:val="-120"/>
                          <w:marRight w:val="0"/>
                          <w:marTop w:val="0"/>
                          <w:marBottom w:val="0"/>
                          <w:divBdr>
                            <w:top w:val="single" w:sz="12" w:space="0" w:color="F5F5F6"/>
                            <w:left w:val="single" w:sz="12" w:space="0" w:color="F5F5F6"/>
                            <w:bottom w:val="single" w:sz="12" w:space="0" w:color="F5F5F6"/>
                            <w:right w:val="single" w:sz="12" w:space="0" w:color="F5F5F6"/>
                          </w:divBdr>
                          <w:divsChild>
                            <w:div w:id="1370374707">
                              <w:marLeft w:val="0"/>
                              <w:marRight w:val="0"/>
                              <w:marTop w:val="0"/>
                              <w:marBottom w:val="0"/>
                              <w:divBdr>
                                <w:top w:val="none" w:sz="0" w:space="0" w:color="auto"/>
                                <w:left w:val="none" w:sz="0" w:space="0" w:color="auto"/>
                                <w:bottom w:val="none" w:sz="0" w:space="0" w:color="auto"/>
                                <w:right w:val="none" w:sz="0" w:space="0" w:color="auto"/>
                              </w:divBdr>
                              <w:divsChild>
                                <w:div w:id="179459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306282">
                          <w:marLeft w:val="-120"/>
                          <w:marRight w:val="0"/>
                          <w:marTop w:val="0"/>
                          <w:marBottom w:val="0"/>
                          <w:divBdr>
                            <w:top w:val="single" w:sz="12" w:space="0" w:color="F5F5F6"/>
                            <w:left w:val="single" w:sz="12" w:space="0" w:color="F5F5F6"/>
                            <w:bottom w:val="single" w:sz="12" w:space="0" w:color="F5F5F6"/>
                            <w:right w:val="single" w:sz="12" w:space="0" w:color="F5F5F6"/>
                          </w:divBdr>
                          <w:divsChild>
                            <w:div w:id="748037327">
                              <w:marLeft w:val="0"/>
                              <w:marRight w:val="0"/>
                              <w:marTop w:val="0"/>
                              <w:marBottom w:val="0"/>
                              <w:divBdr>
                                <w:top w:val="none" w:sz="0" w:space="0" w:color="auto"/>
                                <w:left w:val="none" w:sz="0" w:space="0" w:color="auto"/>
                                <w:bottom w:val="none" w:sz="0" w:space="0" w:color="auto"/>
                                <w:right w:val="none" w:sz="0" w:space="0" w:color="auto"/>
                              </w:divBdr>
                              <w:divsChild>
                                <w:div w:id="91424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366242">
                          <w:marLeft w:val="-120"/>
                          <w:marRight w:val="0"/>
                          <w:marTop w:val="0"/>
                          <w:marBottom w:val="0"/>
                          <w:divBdr>
                            <w:top w:val="single" w:sz="12" w:space="0" w:color="F5F5F6"/>
                            <w:left w:val="single" w:sz="12" w:space="0" w:color="F5F5F6"/>
                            <w:bottom w:val="single" w:sz="12" w:space="0" w:color="F5F5F6"/>
                            <w:right w:val="single" w:sz="12" w:space="0" w:color="F5F5F6"/>
                          </w:divBdr>
                          <w:divsChild>
                            <w:div w:id="1384989524">
                              <w:marLeft w:val="0"/>
                              <w:marRight w:val="0"/>
                              <w:marTop w:val="0"/>
                              <w:marBottom w:val="0"/>
                              <w:divBdr>
                                <w:top w:val="none" w:sz="0" w:space="0" w:color="auto"/>
                                <w:left w:val="none" w:sz="0" w:space="0" w:color="auto"/>
                                <w:bottom w:val="none" w:sz="0" w:space="0" w:color="auto"/>
                                <w:right w:val="none" w:sz="0" w:space="0" w:color="auto"/>
                              </w:divBdr>
                              <w:divsChild>
                                <w:div w:id="160387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245093">
                          <w:marLeft w:val="-120"/>
                          <w:marRight w:val="0"/>
                          <w:marTop w:val="0"/>
                          <w:marBottom w:val="0"/>
                          <w:divBdr>
                            <w:top w:val="single" w:sz="12" w:space="0" w:color="F5F5F6"/>
                            <w:left w:val="single" w:sz="12" w:space="0" w:color="F5F5F6"/>
                            <w:bottom w:val="single" w:sz="12" w:space="0" w:color="F5F5F6"/>
                            <w:right w:val="single" w:sz="12" w:space="0" w:color="F5F5F6"/>
                          </w:divBdr>
                          <w:divsChild>
                            <w:div w:id="1186021515">
                              <w:marLeft w:val="0"/>
                              <w:marRight w:val="0"/>
                              <w:marTop w:val="0"/>
                              <w:marBottom w:val="0"/>
                              <w:divBdr>
                                <w:top w:val="none" w:sz="0" w:space="0" w:color="auto"/>
                                <w:left w:val="none" w:sz="0" w:space="0" w:color="auto"/>
                                <w:bottom w:val="none" w:sz="0" w:space="0" w:color="auto"/>
                                <w:right w:val="none" w:sz="0" w:space="0" w:color="auto"/>
                              </w:divBdr>
                              <w:divsChild>
                                <w:div w:id="179890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3371970">
                          <w:marLeft w:val="-90"/>
                          <w:marRight w:val="0"/>
                          <w:marTop w:val="0"/>
                          <w:marBottom w:val="0"/>
                          <w:divBdr>
                            <w:top w:val="single" w:sz="12" w:space="0" w:color="F5F5F6"/>
                            <w:left w:val="single" w:sz="12" w:space="0" w:color="F5F5F6"/>
                            <w:bottom w:val="single" w:sz="12" w:space="0" w:color="F5F5F6"/>
                            <w:right w:val="single" w:sz="12" w:space="0" w:color="F5F5F6"/>
                          </w:divBdr>
                        </w:div>
                      </w:divsChild>
                    </w:div>
                  </w:divsChild>
                </w:div>
                <w:div w:id="1145972694">
                  <w:marLeft w:val="0"/>
                  <w:marRight w:val="0"/>
                  <w:marTop w:val="0"/>
                  <w:marBottom w:val="0"/>
                  <w:divBdr>
                    <w:top w:val="none" w:sz="0" w:space="0" w:color="auto"/>
                    <w:left w:val="none" w:sz="0" w:space="0" w:color="auto"/>
                    <w:bottom w:val="none" w:sz="0" w:space="0" w:color="auto"/>
                    <w:right w:val="none" w:sz="0" w:space="0" w:color="auto"/>
                  </w:divBdr>
                </w:div>
                <w:div w:id="1688602875">
                  <w:marLeft w:val="0"/>
                  <w:marRight w:val="0"/>
                  <w:marTop w:val="0"/>
                  <w:marBottom w:val="0"/>
                  <w:divBdr>
                    <w:top w:val="none" w:sz="0" w:space="0" w:color="auto"/>
                    <w:left w:val="none" w:sz="0" w:space="0" w:color="auto"/>
                    <w:bottom w:val="none" w:sz="0" w:space="0" w:color="auto"/>
                    <w:right w:val="none" w:sz="0" w:space="0" w:color="auto"/>
                  </w:divBdr>
                  <w:divsChild>
                    <w:div w:id="1811361628">
                      <w:marLeft w:val="0"/>
                      <w:marRight w:val="0"/>
                      <w:marTop w:val="0"/>
                      <w:marBottom w:val="0"/>
                      <w:divBdr>
                        <w:top w:val="none" w:sz="0" w:space="0" w:color="auto"/>
                        <w:left w:val="none" w:sz="0" w:space="0" w:color="auto"/>
                        <w:bottom w:val="none" w:sz="0" w:space="0" w:color="auto"/>
                        <w:right w:val="none" w:sz="0" w:space="0" w:color="auto"/>
                      </w:divBdr>
                      <w:divsChild>
                        <w:div w:id="1037435874">
                          <w:marLeft w:val="-120"/>
                          <w:marRight w:val="0"/>
                          <w:marTop w:val="0"/>
                          <w:marBottom w:val="0"/>
                          <w:divBdr>
                            <w:top w:val="single" w:sz="12" w:space="0" w:color="F5F5F6"/>
                            <w:left w:val="single" w:sz="12" w:space="0" w:color="F5F5F6"/>
                            <w:bottom w:val="single" w:sz="12" w:space="0" w:color="F5F5F6"/>
                            <w:right w:val="single" w:sz="12" w:space="0" w:color="F5F5F6"/>
                          </w:divBdr>
                          <w:divsChild>
                            <w:div w:id="1516922568">
                              <w:marLeft w:val="0"/>
                              <w:marRight w:val="0"/>
                              <w:marTop w:val="0"/>
                              <w:marBottom w:val="0"/>
                              <w:divBdr>
                                <w:top w:val="none" w:sz="0" w:space="0" w:color="auto"/>
                                <w:left w:val="none" w:sz="0" w:space="0" w:color="auto"/>
                                <w:bottom w:val="none" w:sz="0" w:space="0" w:color="auto"/>
                                <w:right w:val="none" w:sz="0" w:space="0" w:color="auto"/>
                              </w:divBdr>
                              <w:divsChild>
                                <w:div w:id="150955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663780">
                          <w:marLeft w:val="-120"/>
                          <w:marRight w:val="0"/>
                          <w:marTop w:val="0"/>
                          <w:marBottom w:val="0"/>
                          <w:divBdr>
                            <w:top w:val="single" w:sz="12" w:space="0" w:color="F5F5F6"/>
                            <w:left w:val="single" w:sz="12" w:space="0" w:color="F5F5F6"/>
                            <w:bottom w:val="single" w:sz="12" w:space="0" w:color="F5F5F6"/>
                            <w:right w:val="single" w:sz="12" w:space="0" w:color="F5F5F6"/>
                          </w:divBdr>
                          <w:divsChild>
                            <w:div w:id="250546425">
                              <w:marLeft w:val="0"/>
                              <w:marRight w:val="0"/>
                              <w:marTop w:val="0"/>
                              <w:marBottom w:val="0"/>
                              <w:divBdr>
                                <w:top w:val="none" w:sz="0" w:space="0" w:color="auto"/>
                                <w:left w:val="none" w:sz="0" w:space="0" w:color="auto"/>
                                <w:bottom w:val="none" w:sz="0" w:space="0" w:color="auto"/>
                                <w:right w:val="none" w:sz="0" w:space="0" w:color="auto"/>
                              </w:divBdr>
                              <w:divsChild>
                                <w:div w:id="171207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41086">
                          <w:marLeft w:val="-120"/>
                          <w:marRight w:val="0"/>
                          <w:marTop w:val="0"/>
                          <w:marBottom w:val="0"/>
                          <w:divBdr>
                            <w:top w:val="single" w:sz="12" w:space="0" w:color="F5F5F6"/>
                            <w:left w:val="single" w:sz="12" w:space="0" w:color="F5F5F6"/>
                            <w:bottom w:val="single" w:sz="12" w:space="0" w:color="F5F5F6"/>
                            <w:right w:val="single" w:sz="12" w:space="0" w:color="F5F5F6"/>
                          </w:divBdr>
                          <w:divsChild>
                            <w:div w:id="77606360">
                              <w:marLeft w:val="0"/>
                              <w:marRight w:val="0"/>
                              <w:marTop w:val="0"/>
                              <w:marBottom w:val="0"/>
                              <w:divBdr>
                                <w:top w:val="none" w:sz="0" w:space="0" w:color="auto"/>
                                <w:left w:val="none" w:sz="0" w:space="0" w:color="auto"/>
                                <w:bottom w:val="none" w:sz="0" w:space="0" w:color="auto"/>
                                <w:right w:val="none" w:sz="0" w:space="0" w:color="auto"/>
                              </w:divBdr>
                              <w:divsChild>
                                <w:div w:id="160106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717822">
                          <w:marLeft w:val="-120"/>
                          <w:marRight w:val="0"/>
                          <w:marTop w:val="0"/>
                          <w:marBottom w:val="0"/>
                          <w:divBdr>
                            <w:top w:val="single" w:sz="12" w:space="0" w:color="F5F5F6"/>
                            <w:left w:val="single" w:sz="12" w:space="0" w:color="F5F5F6"/>
                            <w:bottom w:val="single" w:sz="12" w:space="0" w:color="F5F5F6"/>
                            <w:right w:val="single" w:sz="12" w:space="0" w:color="F5F5F6"/>
                          </w:divBdr>
                          <w:divsChild>
                            <w:div w:id="1390035648">
                              <w:marLeft w:val="0"/>
                              <w:marRight w:val="0"/>
                              <w:marTop w:val="0"/>
                              <w:marBottom w:val="0"/>
                              <w:divBdr>
                                <w:top w:val="none" w:sz="0" w:space="0" w:color="auto"/>
                                <w:left w:val="none" w:sz="0" w:space="0" w:color="auto"/>
                                <w:bottom w:val="none" w:sz="0" w:space="0" w:color="auto"/>
                                <w:right w:val="none" w:sz="0" w:space="0" w:color="auto"/>
                              </w:divBdr>
                              <w:divsChild>
                                <w:div w:id="118817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47027">
                          <w:marLeft w:val="-120"/>
                          <w:marRight w:val="0"/>
                          <w:marTop w:val="0"/>
                          <w:marBottom w:val="0"/>
                          <w:divBdr>
                            <w:top w:val="single" w:sz="12" w:space="0" w:color="F5F5F6"/>
                            <w:left w:val="single" w:sz="12" w:space="0" w:color="F5F5F6"/>
                            <w:bottom w:val="single" w:sz="12" w:space="0" w:color="F5F5F6"/>
                            <w:right w:val="single" w:sz="12" w:space="0" w:color="F5F5F6"/>
                          </w:divBdr>
                          <w:divsChild>
                            <w:div w:id="1057703838">
                              <w:marLeft w:val="0"/>
                              <w:marRight w:val="0"/>
                              <w:marTop w:val="0"/>
                              <w:marBottom w:val="0"/>
                              <w:divBdr>
                                <w:top w:val="none" w:sz="0" w:space="0" w:color="auto"/>
                                <w:left w:val="none" w:sz="0" w:space="0" w:color="auto"/>
                                <w:bottom w:val="none" w:sz="0" w:space="0" w:color="auto"/>
                                <w:right w:val="none" w:sz="0" w:space="0" w:color="auto"/>
                              </w:divBdr>
                              <w:divsChild>
                                <w:div w:id="81441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583303">
                          <w:marLeft w:val="-90"/>
                          <w:marRight w:val="0"/>
                          <w:marTop w:val="0"/>
                          <w:marBottom w:val="0"/>
                          <w:divBdr>
                            <w:top w:val="single" w:sz="12" w:space="0" w:color="F5F5F6"/>
                            <w:left w:val="single" w:sz="12" w:space="0" w:color="F5F5F6"/>
                            <w:bottom w:val="single" w:sz="12" w:space="0" w:color="F5F5F6"/>
                            <w:right w:val="single" w:sz="12" w:space="0" w:color="F5F5F6"/>
                          </w:divBdr>
                        </w:div>
                      </w:divsChild>
                    </w:div>
                  </w:divsChild>
                </w:div>
                <w:div w:id="133182191">
                  <w:marLeft w:val="0"/>
                  <w:marRight w:val="0"/>
                  <w:marTop w:val="0"/>
                  <w:marBottom w:val="0"/>
                  <w:divBdr>
                    <w:top w:val="none" w:sz="0" w:space="0" w:color="auto"/>
                    <w:left w:val="none" w:sz="0" w:space="0" w:color="auto"/>
                    <w:bottom w:val="none" w:sz="0" w:space="0" w:color="auto"/>
                    <w:right w:val="none" w:sz="0" w:space="0" w:color="auto"/>
                  </w:divBdr>
                </w:div>
                <w:div w:id="325670355">
                  <w:marLeft w:val="0"/>
                  <w:marRight w:val="0"/>
                  <w:marTop w:val="0"/>
                  <w:marBottom w:val="0"/>
                  <w:divBdr>
                    <w:top w:val="none" w:sz="0" w:space="0" w:color="auto"/>
                    <w:left w:val="none" w:sz="0" w:space="0" w:color="auto"/>
                    <w:bottom w:val="none" w:sz="0" w:space="0" w:color="auto"/>
                    <w:right w:val="none" w:sz="0" w:space="0" w:color="auto"/>
                  </w:divBdr>
                  <w:divsChild>
                    <w:div w:id="432169297">
                      <w:marLeft w:val="0"/>
                      <w:marRight w:val="0"/>
                      <w:marTop w:val="0"/>
                      <w:marBottom w:val="0"/>
                      <w:divBdr>
                        <w:top w:val="none" w:sz="0" w:space="0" w:color="auto"/>
                        <w:left w:val="none" w:sz="0" w:space="0" w:color="auto"/>
                        <w:bottom w:val="none" w:sz="0" w:space="0" w:color="auto"/>
                        <w:right w:val="none" w:sz="0" w:space="0" w:color="auto"/>
                      </w:divBdr>
                      <w:divsChild>
                        <w:div w:id="1754858322">
                          <w:marLeft w:val="-120"/>
                          <w:marRight w:val="0"/>
                          <w:marTop w:val="0"/>
                          <w:marBottom w:val="0"/>
                          <w:divBdr>
                            <w:top w:val="single" w:sz="12" w:space="0" w:color="F5F5F6"/>
                            <w:left w:val="single" w:sz="12" w:space="0" w:color="F5F5F6"/>
                            <w:bottom w:val="single" w:sz="12" w:space="0" w:color="F5F5F6"/>
                            <w:right w:val="single" w:sz="12" w:space="0" w:color="F5F5F6"/>
                          </w:divBdr>
                          <w:divsChild>
                            <w:div w:id="1655254108">
                              <w:marLeft w:val="0"/>
                              <w:marRight w:val="0"/>
                              <w:marTop w:val="0"/>
                              <w:marBottom w:val="0"/>
                              <w:divBdr>
                                <w:top w:val="none" w:sz="0" w:space="0" w:color="auto"/>
                                <w:left w:val="none" w:sz="0" w:space="0" w:color="auto"/>
                                <w:bottom w:val="none" w:sz="0" w:space="0" w:color="auto"/>
                                <w:right w:val="none" w:sz="0" w:space="0" w:color="auto"/>
                              </w:divBdr>
                              <w:divsChild>
                                <w:div w:id="6707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5700143">
                          <w:marLeft w:val="-120"/>
                          <w:marRight w:val="0"/>
                          <w:marTop w:val="0"/>
                          <w:marBottom w:val="0"/>
                          <w:divBdr>
                            <w:top w:val="single" w:sz="12" w:space="0" w:color="F5F5F6"/>
                            <w:left w:val="single" w:sz="12" w:space="0" w:color="F5F5F6"/>
                            <w:bottom w:val="single" w:sz="12" w:space="0" w:color="F5F5F6"/>
                            <w:right w:val="single" w:sz="12" w:space="0" w:color="F5F5F6"/>
                          </w:divBdr>
                          <w:divsChild>
                            <w:div w:id="1494106406">
                              <w:marLeft w:val="0"/>
                              <w:marRight w:val="0"/>
                              <w:marTop w:val="0"/>
                              <w:marBottom w:val="0"/>
                              <w:divBdr>
                                <w:top w:val="none" w:sz="0" w:space="0" w:color="auto"/>
                                <w:left w:val="none" w:sz="0" w:space="0" w:color="auto"/>
                                <w:bottom w:val="none" w:sz="0" w:space="0" w:color="auto"/>
                                <w:right w:val="none" w:sz="0" w:space="0" w:color="auto"/>
                              </w:divBdr>
                              <w:divsChild>
                                <w:div w:id="127548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793638">
                          <w:marLeft w:val="-120"/>
                          <w:marRight w:val="0"/>
                          <w:marTop w:val="0"/>
                          <w:marBottom w:val="0"/>
                          <w:divBdr>
                            <w:top w:val="single" w:sz="12" w:space="0" w:color="F5F5F6"/>
                            <w:left w:val="single" w:sz="12" w:space="0" w:color="F5F5F6"/>
                            <w:bottom w:val="single" w:sz="12" w:space="0" w:color="F5F5F6"/>
                            <w:right w:val="single" w:sz="12" w:space="0" w:color="F5F5F6"/>
                          </w:divBdr>
                          <w:divsChild>
                            <w:div w:id="2060084181">
                              <w:marLeft w:val="0"/>
                              <w:marRight w:val="0"/>
                              <w:marTop w:val="0"/>
                              <w:marBottom w:val="0"/>
                              <w:divBdr>
                                <w:top w:val="none" w:sz="0" w:space="0" w:color="auto"/>
                                <w:left w:val="none" w:sz="0" w:space="0" w:color="auto"/>
                                <w:bottom w:val="none" w:sz="0" w:space="0" w:color="auto"/>
                                <w:right w:val="none" w:sz="0" w:space="0" w:color="auto"/>
                              </w:divBdr>
                              <w:divsChild>
                                <w:div w:id="87917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330029">
                          <w:marLeft w:val="-120"/>
                          <w:marRight w:val="0"/>
                          <w:marTop w:val="0"/>
                          <w:marBottom w:val="0"/>
                          <w:divBdr>
                            <w:top w:val="single" w:sz="12" w:space="0" w:color="F5F5F6"/>
                            <w:left w:val="single" w:sz="12" w:space="0" w:color="F5F5F6"/>
                            <w:bottom w:val="single" w:sz="12" w:space="0" w:color="F5F5F6"/>
                            <w:right w:val="single" w:sz="12" w:space="0" w:color="F5F5F6"/>
                          </w:divBdr>
                          <w:divsChild>
                            <w:div w:id="369182461">
                              <w:marLeft w:val="0"/>
                              <w:marRight w:val="0"/>
                              <w:marTop w:val="0"/>
                              <w:marBottom w:val="0"/>
                              <w:divBdr>
                                <w:top w:val="none" w:sz="0" w:space="0" w:color="auto"/>
                                <w:left w:val="none" w:sz="0" w:space="0" w:color="auto"/>
                                <w:bottom w:val="none" w:sz="0" w:space="0" w:color="auto"/>
                                <w:right w:val="none" w:sz="0" w:space="0" w:color="auto"/>
                              </w:divBdr>
                              <w:divsChild>
                                <w:div w:id="310528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569447">
                          <w:marLeft w:val="-120"/>
                          <w:marRight w:val="0"/>
                          <w:marTop w:val="0"/>
                          <w:marBottom w:val="0"/>
                          <w:divBdr>
                            <w:top w:val="single" w:sz="12" w:space="0" w:color="F5F5F6"/>
                            <w:left w:val="single" w:sz="12" w:space="0" w:color="F5F5F6"/>
                            <w:bottom w:val="single" w:sz="12" w:space="0" w:color="F5F5F6"/>
                            <w:right w:val="single" w:sz="12" w:space="0" w:color="F5F5F6"/>
                          </w:divBdr>
                          <w:divsChild>
                            <w:div w:id="1207378326">
                              <w:marLeft w:val="0"/>
                              <w:marRight w:val="0"/>
                              <w:marTop w:val="0"/>
                              <w:marBottom w:val="0"/>
                              <w:divBdr>
                                <w:top w:val="none" w:sz="0" w:space="0" w:color="auto"/>
                                <w:left w:val="none" w:sz="0" w:space="0" w:color="auto"/>
                                <w:bottom w:val="none" w:sz="0" w:space="0" w:color="auto"/>
                                <w:right w:val="none" w:sz="0" w:space="0" w:color="auto"/>
                              </w:divBdr>
                              <w:divsChild>
                                <w:div w:id="33626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628051">
                          <w:marLeft w:val="-90"/>
                          <w:marRight w:val="0"/>
                          <w:marTop w:val="0"/>
                          <w:marBottom w:val="0"/>
                          <w:divBdr>
                            <w:top w:val="single" w:sz="12" w:space="0" w:color="F5F5F6"/>
                            <w:left w:val="single" w:sz="12" w:space="0" w:color="F5F5F6"/>
                            <w:bottom w:val="single" w:sz="12" w:space="0" w:color="F5F5F6"/>
                            <w:right w:val="single" w:sz="12" w:space="0" w:color="F5F5F6"/>
                          </w:divBdr>
                        </w:div>
                      </w:divsChild>
                    </w:div>
                  </w:divsChild>
                </w:div>
                <w:div w:id="51779356">
                  <w:marLeft w:val="0"/>
                  <w:marRight w:val="0"/>
                  <w:marTop w:val="0"/>
                  <w:marBottom w:val="0"/>
                  <w:divBdr>
                    <w:top w:val="none" w:sz="0" w:space="0" w:color="auto"/>
                    <w:left w:val="none" w:sz="0" w:space="0" w:color="auto"/>
                    <w:bottom w:val="none" w:sz="0" w:space="0" w:color="auto"/>
                    <w:right w:val="none" w:sz="0" w:space="0" w:color="auto"/>
                  </w:divBdr>
                </w:div>
                <w:div w:id="1340933332">
                  <w:marLeft w:val="0"/>
                  <w:marRight w:val="0"/>
                  <w:marTop w:val="0"/>
                  <w:marBottom w:val="0"/>
                  <w:divBdr>
                    <w:top w:val="none" w:sz="0" w:space="0" w:color="auto"/>
                    <w:left w:val="none" w:sz="0" w:space="0" w:color="auto"/>
                    <w:bottom w:val="none" w:sz="0" w:space="0" w:color="auto"/>
                    <w:right w:val="none" w:sz="0" w:space="0" w:color="auto"/>
                  </w:divBdr>
                  <w:divsChild>
                    <w:div w:id="526720151">
                      <w:marLeft w:val="0"/>
                      <w:marRight w:val="0"/>
                      <w:marTop w:val="0"/>
                      <w:marBottom w:val="0"/>
                      <w:divBdr>
                        <w:top w:val="none" w:sz="0" w:space="0" w:color="auto"/>
                        <w:left w:val="none" w:sz="0" w:space="0" w:color="auto"/>
                        <w:bottom w:val="none" w:sz="0" w:space="0" w:color="auto"/>
                        <w:right w:val="none" w:sz="0" w:space="0" w:color="auto"/>
                      </w:divBdr>
                      <w:divsChild>
                        <w:div w:id="1390961755">
                          <w:marLeft w:val="-120"/>
                          <w:marRight w:val="0"/>
                          <w:marTop w:val="0"/>
                          <w:marBottom w:val="0"/>
                          <w:divBdr>
                            <w:top w:val="single" w:sz="12" w:space="0" w:color="F5F5F6"/>
                            <w:left w:val="single" w:sz="12" w:space="0" w:color="F5F5F6"/>
                            <w:bottom w:val="single" w:sz="12" w:space="0" w:color="F5F5F6"/>
                            <w:right w:val="single" w:sz="12" w:space="0" w:color="F5F5F6"/>
                          </w:divBdr>
                          <w:divsChild>
                            <w:div w:id="161764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63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086767">
          <w:marLeft w:val="0"/>
          <w:marRight w:val="0"/>
          <w:marTop w:val="0"/>
          <w:marBottom w:val="0"/>
          <w:divBdr>
            <w:top w:val="none" w:sz="0" w:space="0" w:color="auto"/>
            <w:left w:val="none" w:sz="0" w:space="0" w:color="auto"/>
            <w:bottom w:val="none" w:sz="0" w:space="0" w:color="auto"/>
            <w:right w:val="none" w:sz="0" w:space="0" w:color="auto"/>
          </w:divBdr>
          <w:divsChild>
            <w:div w:id="2075926129">
              <w:marLeft w:val="0"/>
              <w:marRight w:val="0"/>
              <w:marTop w:val="0"/>
              <w:marBottom w:val="0"/>
              <w:divBdr>
                <w:top w:val="none" w:sz="0" w:space="0" w:color="auto"/>
                <w:left w:val="none" w:sz="0" w:space="0" w:color="auto"/>
                <w:bottom w:val="none" w:sz="0" w:space="0" w:color="auto"/>
                <w:right w:val="none" w:sz="0" w:space="0" w:color="auto"/>
              </w:divBdr>
              <w:divsChild>
                <w:div w:id="119996945">
                  <w:marLeft w:val="0"/>
                  <w:marRight w:val="0"/>
                  <w:marTop w:val="0"/>
                  <w:marBottom w:val="0"/>
                  <w:divBdr>
                    <w:top w:val="none" w:sz="0" w:space="0" w:color="auto"/>
                    <w:left w:val="none" w:sz="0" w:space="0" w:color="auto"/>
                    <w:bottom w:val="none" w:sz="0" w:space="0" w:color="auto"/>
                    <w:right w:val="none" w:sz="0" w:space="0" w:color="auto"/>
                  </w:divBdr>
                </w:div>
                <w:div w:id="1062290511">
                  <w:marLeft w:val="0"/>
                  <w:marRight w:val="0"/>
                  <w:marTop w:val="0"/>
                  <w:marBottom w:val="0"/>
                  <w:divBdr>
                    <w:top w:val="none" w:sz="0" w:space="0" w:color="auto"/>
                    <w:left w:val="none" w:sz="0" w:space="0" w:color="auto"/>
                    <w:bottom w:val="none" w:sz="0" w:space="0" w:color="auto"/>
                    <w:right w:val="none" w:sz="0" w:space="0" w:color="auto"/>
                  </w:divBdr>
                </w:div>
                <w:div w:id="897861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457642">
          <w:marLeft w:val="0"/>
          <w:marRight w:val="0"/>
          <w:marTop w:val="0"/>
          <w:marBottom w:val="0"/>
          <w:divBdr>
            <w:top w:val="single" w:sz="6" w:space="24" w:color="E4E4E7"/>
            <w:left w:val="none" w:sz="0" w:space="0" w:color="auto"/>
            <w:bottom w:val="none" w:sz="0" w:space="0" w:color="auto"/>
            <w:right w:val="none" w:sz="0" w:space="0" w:color="auto"/>
          </w:divBdr>
          <w:divsChild>
            <w:div w:id="115098609">
              <w:marLeft w:val="0"/>
              <w:marRight w:val="0"/>
              <w:marTop w:val="0"/>
              <w:marBottom w:val="0"/>
              <w:divBdr>
                <w:top w:val="none" w:sz="0" w:space="0" w:color="auto"/>
                <w:left w:val="none" w:sz="0" w:space="0" w:color="auto"/>
                <w:bottom w:val="none" w:sz="0" w:space="0" w:color="auto"/>
                <w:right w:val="none" w:sz="0" w:space="0" w:color="auto"/>
              </w:divBdr>
              <w:divsChild>
                <w:div w:id="16759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454125">
      <w:bodyDiv w:val="1"/>
      <w:marLeft w:val="0"/>
      <w:marRight w:val="0"/>
      <w:marTop w:val="0"/>
      <w:marBottom w:val="0"/>
      <w:divBdr>
        <w:top w:val="none" w:sz="0" w:space="0" w:color="auto"/>
        <w:left w:val="none" w:sz="0" w:space="0" w:color="auto"/>
        <w:bottom w:val="none" w:sz="0" w:space="0" w:color="auto"/>
        <w:right w:val="none" w:sz="0" w:space="0" w:color="auto"/>
      </w:divBdr>
      <w:divsChild>
        <w:div w:id="492338551">
          <w:marLeft w:val="0"/>
          <w:marRight w:val="0"/>
          <w:marTop w:val="0"/>
          <w:marBottom w:val="0"/>
          <w:divBdr>
            <w:top w:val="none" w:sz="0" w:space="0" w:color="auto"/>
            <w:left w:val="none" w:sz="0" w:space="0" w:color="auto"/>
            <w:bottom w:val="none" w:sz="0" w:space="0" w:color="auto"/>
            <w:right w:val="none" w:sz="0" w:space="0" w:color="auto"/>
          </w:divBdr>
          <w:divsChild>
            <w:div w:id="527062321">
              <w:marLeft w:val="0"/>
              <w:marRight w:val="0"/>
              <w:marTop w:val="0"/>
              <w:marBottom w:val="0"/>
              <w:divBdr>
                <w:top w:val="none" w:sz="0" w:space="0" w:color="auto"/>
                <w:left w:val="none" w:sz="0" w:space="0" w:color="auto"/>
                <w:bottom w:val="none" w:sz="0" w:space="0" w:color="auto"/>
                <w:right w:val="none" w:sz="0" w:space="0" w:color="auto"/>
              </w:divBdr>
              <w:divsChild>
                <w:div w:id="1834103430">
                  <w:marLeft w:val="0"/>
                  <w:marRight w:val="0"/>
                  <w:marTop w:val="0"/>
                  <w:marBottom w:val="0"/>
                  <w:divBdr>
                    <w:top w:val="none" w:sz="0" w:space="0" w:color="auto"/>
                    <w:left w:val="none" w:sz="0" w:space="0" w:color="auto"/>
                    <w:bottom w:val="none" w:sz="0" w:space="0" w:color="auto"/>
                    <w:right w:val="none" w:sz="0" w:space="0" w:color="auto"/>
                  </w:divBdr>
                  <w:divsChild>
                    <w:div w:id="681861664">
                      <w:marLeft w:val="0"/>
                      <w:marRight w:val="0"/>
                      <w:marTop w:val="0"/>
                      <w:marBottom w:val="0"/>
                      <w:divBdr>
                        <w:top w:val="none" w:sz="0" w:space="0" w:color="auto"/>
                        <w:left w:val="none" w:sz="0" w:space="0" w:color="auto"/>
                        <w:bottom w:val="none" w:sz="0" w:space="0" w:color="auto"/>
                        <w:right w:val="none" w:sz="0" w:space="0" w:color="auto"/>
                      </w:divBdr>
                      <w:divsChild>
                        <w:div w:id="955451777">
                          <w:marLeft w:val="0"/>
                          <w:marRight w:val="0"/>
                          <w:marTop w:val="0"/>
                          <w:marBottom w:val="0"/>
                          <w:divBdr>
                            <w:top w:val="none" w:sz="0" w:space="0" w:color="auto"/>
                            <w:left w:val="none" w:sz="0" w:space="0" w:color="auto"/>
                            <w:bottom w:val="none" w:sz="0" w:space="0" w:color="auto"/>
                            <w:right w:val="none" w:sz="0" w:space="0" w:color="auto"/>
                          </w:divBdr>
                        </w:div>
                      </w:divsChild>
                    </w:div>
                    <w:div w:id="402722980">
                      <w:marLeft w:val="0"/>
                      <w:marRight w:val="0"/>
                      <w:marTop w:val="0"/>
                      <w:marBottom w:val="0"/>
                      <w:divBdr>
                        <w:top w:val="none" w:sz="0" w:space="0" w:color="auto"/>
                        <w:left w:val="none" w:sz="0" w:space="0" w:color="auto"/>
                        <w:bottom w:val="none" w:sz="0" w:space="0" w:color="auto"/>
                        <w:right w:val="none" w:sz="0" w:space="0" w:color="auto"/>
                      </w:divBdr>
                    </w:div>
                  </w:divsChild>
                </w:div>
                <w:div w:id="695619827">
                  <w:marLeft w:val="0"/>
                  <w:marRight w:val="0"/>
                  <w:marTop w:val="0"/>
                  <w:marBottom w:val="0"/>
                  <w:divBdr>
                    <w:top w:val="none" w:sz="0" w:space="0" w:color="auto"/>
                    <w:left w:val="none" w:sz="0" w:space="0" w:color="auto"/>
                    <w:bottom w:val="none" w:sz="0" w:space="0" w:color="auto"/>
                    <w:right w:val="none" w:sz="0" w:space="0" w:color="auto"/>
                  </w:divBdr>
                  <w:divsChild>
                    <w:div w:id="118544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183500">
              <w:marLeft w:val="0"/>
              <w:marRight w:val="0"/>
              <w:marTop w:val="0"/>
              <w:marBottom w:val="0"/>
              <w:divBdr>
                <w:top w:val="none" w:sz="0" w:space="0" w:color="auto"/>
                <w:left w:val="none" w:sz="0" w:space="0" w:color="auto"/>
                <w:bottom w:val="none" w:sz="0" w:space="0" w:color="auto"/>
                <w:right w:val="none" w:sz="0" w:space="0" w:color="auto"/>
              </w:divBdr>
              <w:divsChild>
                <w:div w:id="1432311981">
                  <w:marLeft w:val="0"/>
                  <w:marRight w:val="0"/>
                  <w:marTop w:val="0"/>
                  <w:marBottom w:val="0"/>
                  <w:divBdr>
                    <w:top w:val="none" w:sz="0" w:space="0" w:color="auto"/>
                    <w:left w:val="none" w:sz="0" w:space="0" w:color="auto"/>
                    <w:bottom w:val="none" w:sz="0" w:space="0" w:color="auto"/>
                    <w:right w:val="none" w:sz="0" w:space="0" w:color="auto"/>
                  </w:divBdr>
                </w:div>
                <w:div w:id="1505054023">
                  <w:marLeft w:val="0"/>
                  <w:marRight w:val="0"/>
                  <w:marTop w:val="0"/>
                  <w:marBottom w:val="0"/>
                  <w:divBdr>
                    <w:top w:val="none" w:sz="0" w:space="0" w:color="auto"/>
                    <w:left w:val="none" w:sz="0" w:space="0" w:color="auto"/>
                    <w:bottom w:val="none" w:sz="0" w:space="0" w:color="auto"/>
                    <w:right w:val="none" w:sz="0" w:space="0" w:color="auto"/>
                  </w:divBdr>
                  <w:divsChild>
                    <w:div w:id="1707758163">
                      <w:marLeft w:val="0"/>
                      <w:marRight w:val="0"/>
                      <w:marTop w:val="0"/>
                      <w:marBottom w:val="0"/>
                      <w:divBdr>
                        <w:top w:val="none" w:sz="0" w:space="0" w:color="auto"/>
                        <w:left w:val="none" w:sz="0" w:space="0" w:color="auto"/>
                        <w:bottom w:val="none" w:sz="0" w:space="0" w:color="auto"/>
                        <w:right w:val="none" w:sz="0" w:space="0" w:color="auto"/>
                      </w:divBdr>
                      <w:divsChild>
                        <w:div w:id="243414966">
                          <w:marLeft w:val="0"/>
                          <w:marRight w:val="0"/>
                          <w:marTop w:val="0"/>
                          <w:marBottom w:val="0"/>
                          <w:divBdr>
                            <w:top w:val="none" w:sz="0" w:space="0" w:color="auto"/>
                            <w:left w:val="none" w:sz="0" w:space="0" w:color="auto"/>
                            <w:bottom w:val="none" w:sz="0" w:space="0" w:color="auto"/>
                            <w:right w:val="none" w:sz="0" w:space="0" w:color="auto"/>
                          </w:divBdr>
                        </w:div>
                      </w:divsChild>
                    </w:div>
                    <w:div w:id="1231191082">
                      <w:marLeft w:val="0"/>
                      <w:marRight w:val="0"/>
                      <w:marTop w:val="0"/>
                      <w:marBottom w:val="0"/>
                      <w:divBdr>
                        <w:top w:val="none" w:sz="0" w:space="0" w:color="auto"/>
                        <w:left w:val="none" w:sz="0" w:space="0" w:color="auto"/>
                        <w:bottom w:val="none" w:sz="0" w:space="0" w:color="auto"/>
                        <w:right w:val="none" w:sz="0" w:space="0" w:color="auto"/>
                      </w:divBdr>
                    </w:div>
                    <w:div w:id="2141068600">
                      <w:marLeft w:val="0"/>
                      <w:marRight w:val="0"/>
                      <w:marTop w:val="0"/>
                      <w:marBottom w:val="0"/>
                      <w:divBdr>
                        <w:top w:val="none" w:sz="0" w:space="0" w:color="auto"/>
                        <w:left w:val="none" w:sz="0" w:space="0" w:color="auto"/>
                        <w:bottom w:val="none" w:sz="0" w:space="0" w:color="auto"/>
                        <w:right w:val="none" w:sz="0" w:space="0" w:color="auto"/>
                      </w:divBdr>
                    </w:div>
                    <w:div w:id="1987926860">
                      <w:marLeft w:val="0"/>
                      <w:marRight w:val="0"/>
                      <w:marTop w:val="0"/>
                      <w:marBottom w:val="0"/>
                      <w:divBdr>
                        <w:top w:val="none" w:sz="0" w:space="0" w:color="auto"/>
                        <w:left w:val="none" w:sz="0" w:space="0" w:color="auto"/>
                        <w:bottom w:val="none" w:sz="0" w:space="0" w:color="auto"/>
                        <w:right w:val="none" w:sz="0" w:space="0" w:color="auto"/>
                      </w:divBdr>
                    </w:div>
                    <w:div w:id="11857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867378">
      <w:bodyDiv w:val="1"/>
      <w:marLeft w:val="0"/>
      <w:marRight w:val="0"/>
      <w:marTop w:val="0"/>
      <w:marBottom w:val="0"/>
      <w:divBdr>
        <w:top w:val="none" w:sz="0" w:space="0" w:color="auto"/>
        <w:left w:val="none" w:sz="0" w:space="0" w:color="auto"/>
        <w:bottom w:val="none" w:sz="0" w:space="0" w:color="auto"/>
        <w:right w:val="none" w:sz="0" w:space="0" w:color="auto"/>
      </w:divBdr>
    </w:div>
    <w:div w:id="1553078019">
      <w:bodyDiv w:val="1"/>
      <w:marLeft w:val="0"/>
      <w:marRight w:val="0"/>
      <w:marTop w:val="0"/>
      <w:marBottom w:val="0"/>
      <w:divBdr>
        <w:top w:val="none" w:sz="0" w:space="0" w:color="auto"/>
        <w:left w:val="none" w:sz="0" w:space="0" w:color="auto"/>
        <w:bottom w:val="none" w:sz="0" w:space="0" w:color="auto"/>
        <w:right w:val="none" w:sz="0" w:space="0" w:color="auto"/>
      </w:divBdr>
      <w:divsChild>
        <w:div w:id="1279491610">
          <w:marLeft w:val="0"/>
          <w:marRight w:val="0"/>
          <w:marTop w:val="0"/>
          <w:marBottom w:val="0"/>
          <w:divBdr>
            <w:top w:val="none" w:sz="0" w:space="0" w:color="auto"/>
            <w:left w:val="none" w:sz="0" w:space="0" w:color="auto"/>
            <w:bottom w:val="none" w:sz="0" w:space="0" w:color="auto"/>
            <w:right w:val="none" w:sz="0" w:space="0" w:color="auto"/>
          </w:divBdr>
          <w:divsChild>
            <w:div w:id="1255211075">
              <w:marLeft w:val="0"/>
              <w:marRight w:val="0"/>
              <w:marTop w:val="0"/>
              <w:marBottom w:val="0"/>
              <w:divBdr>
                <w:top w:val="none" w:sz="0" w:space="0" w:color="auto"/>
                <w:left w:val="none" w:sz="0" w:space="0" w:color="auto"/>
                <w:bottom w:val="none" w:sz="0" w:space="0" w:color="auto"/>
                <w:right w:val="none" w:sz="0" w:space="0" w:color="auto"/>
              </w:divBdr>
              <w:divsChild>
                <w:div w:id="1437598682">
                  <w:marLeft w:val="0"/>
                  <w:marRight w:val="75"/>
                  <w:marTop w:val="0"/>
                  <w:marBottom w:val="0"/>
                  <w:divBdr>
                    <w:top w:val="none" w:sz="0" w:space="0" w:color="auto"/>
                    <w:left w:val="none" w:sz="0" w:space="0" w:color="auto"/>
                    <w:bottom w:val="none" w:sz="0" w:space="0" w:color="auto"/>
                    <w:right w:val="none" w:sz="0" w:space="0" w:color="auto"/>
                  </w:divBdr>
                </w:div>
              </w:divsChild>
            </w:div>
            <w:div w:id="820580482">
              <w:marLeft w:val="0"/>
              <w:marRight w:val="0"/>
              <w:marTop w:val="90"/>
              <w:marBottom w:val="0"/>
              <w:divBdr>
                <w:top w:val="single" w:sz="6" w:space="2" w:color="A4A6A8"/>
                <w:left w:val="single" w:sz="6" w:space="4" w:color="A4A6A8"/>
                <w:bottom w:val="single" w:sz="6" w:space="2" w:color="A4A6A8"/>
                <w:right w:val="single" w:sz="6" w:space="4" w:color="A4A6A8"/>
              </w:divBdr>
              <w:divsChild>
                <w:div w:id="23566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501127">
          <w:marLeft w:val="0"/>
          <w:marRight w:val="0"/>
          <w:marTop w:val="0"/>
          <w:marBottom w:val="0"/>
          <w:divBdr>
            <w:top w:val="none" w:sz="0" w:space="0" w:color="auto"/>
            <w:left w:val="none" w:sz="0" w:space="0" w:color="auto"/>
            <w:bottom w:val="none" w:sz="0" w:space="0" w:color="auto"/>
            <w:right w:val="none" w:sz="0" w:space="0" w:color="auto"/>
          </w:divBdr>
          <w:divsChild>
            <w:div w:id="1175194975">
              <w:marLeft w:val="0"/>
              <w:marRight w:val="0"/>
              <w:marTop w:val="0"/>
              <w:marBottom w:val="0"/>
              <w:divBdr>
                <w:top w:val="none" w:sz="0" w:space="0" w:color="auto"/>
                <w:left w:val="none" w:sz="0" w:space="0" w:color="auto"/>
                <w:bottom w:val="none" w:sz="0" w:space="0" w:color="auto"/>
                <w:right w:val="none" w:sz="0" w:space="0" w:color="auto"/>
              </w:divBdr>
              <w:divsChild>
                <w:div w:id="1350109988">
                  <w:marLeft w:val="0"/>
                  <w:marRight w:val="0"/>
                  <w:marTop w:val="0"/>
                  <w:marBottom w:val="0"/>
                  <w:divBdr>
                    <w:top w:val="none" w:sz="0" w:space="0" w:color="auto"/>
                    <w:left w:val="none" w:sz="0" w:space="0" w:color="auto"/>
                    <w:bottom w:val="none" w:sz="0" w:space="0" w:color="auto"/>
                    <w:right w:val="none" w:sz="0" w:space="0" w:color="auto"/>
                  </w:divBdr>
                </w:div>
                <w:div w:id="189199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759442">
      <w:bodyDiv w:val="1"/>
      <w:marLeft w:val="0"/>
      <w:marRight w:val="0"/>
      <w:marTop w:val="0"/>
      <w:marBottom w:val="0"/>
      <w:divBdr>
        <w:top w:val="none" w:sz="0" w:space="0" w:color="auto"/>
        <w:left w:val="none" w:sz="0" w:space="0" w:color="auto"/>
        <w:bottom w:val="none" w:sz="0" w:space="0" w:color="auto"/>
        <w:right w:val="none" w:sz="0" w:space="0" w:color="auto"/>
      </w:divBdr>
    </w:div>
    <w:div w:id="1805080715">
      <w:bodyDiv w:val="1"/>
      <w:marLeft w:val="0"/>
      <w:marRight w:val="0"/>
      <w:marTop w:val="0"/>
      <w:marBottom w:val="0"/>
      <w:divBdr>
        <w:top w:val="none" w:sz="0" w:space="0" w:color="auto"/>
        <w:left w:val="none" w:sz="0" w:space="0" w:color="auto"/>
        <w:bottom w:val="none" w:sz="0" w:space="0" w:color="auto"/>
        <w:right w:val="none" w:sz="0" w:space="0" w:color="auto"/>
      </w:divBdr>
      <w:divsChild>
        <w:div w:id="558445095">
          <w:marLeft w:val="0"/>
          <w:marRight w:val="0"/>
          <w:marTop w:val="1035"/>
          <w:marBottom w:val="0"/>
          <w:divBdr>
            <w:top w:val="none" w:sz="0" w:space="0" w:color="auto"/>
            <w:left w:val="none" w:sz="0" w:space="0" w:color="auto"/>
            <w:bottom w:val="none" w:sz="0" w:space="0" w:color="auto"/>
            <w:right w:val="none" w:sz="0" w:space="0" w:color="auto"/>
          </w:divBdr>
          <w:divsChild>
            <w:div w:id="1265575489">
              <w:marLeft w:val="0"/>
              <w:marRight w:val="0"/>
              <w:marTop w:val="0"/>
              <w:marBottom w:val="0"/>
              <w:divBdr>
                <w:top w:val="none" w:sz="0" w:space="0" w:color="auto"/>
                <w:left w:val="none" w:sz="0" w:space="0" w:color="auto"/>
                <w:bottom w:val="none" w:sz="0" w:space="0" w:color="auto"/>
                <w:right w:val="none" w:sz="0" w:space="0" w:color="auto"/>
              </w:divBdr>
              <w:divsChild>
                <w:div w:id="1283607099">
                  <w:marLeft w:val="0"/>
                  <w:marRight w:val="0"/>
                  <w:marTop w:val="0"/>
                  <w:marBottom w:val="0"/>
                  <w:divBdr>
                    <w:top w:val="none" w:sz="0" w:space="0" w:color="auto"/>
                    <w:left w:val="none" w:sz="0" w:space="0" w:color="auto"/>
                    <w:bottom w:val="none" w:sz="0" w:space="0" w:color="auto"/>
                    <w:right w:val="none" w:sz="0" w:space="0" w:color="auto"/>
                  </w:divBdr>
                  <w:divsChild>
                    <w:div w:id="1112163752">
                      <w:marLeft w:val="0"/>
                      <w:marRight w:val="0"/>
                      <w:marTop w:val="0"/>
                      <w:marBottom w:val="0"/>
                      <w:divBdr>
                        <w:top w:val="none" w:sz="0" w:space="0" w:color="auto"/>
                        <w:left w:val="none" w:sz="0" w:space="0" w:color="auto"/>
                        <w:bottom w:val="none" w:sz="0" w:space="0" w:color="auto"/>
                        <w:right w:val="none" w:sz="0" w:space="0" w:color="auto"/>
                      </w:divBdr>
                      <w:divsChild>
                        <w:div w:id="1904292665">
                          <w:marLeft w:val="0"/>
                          <w:marRight w:val="0"/>
                          <w:marTop w:val="0"/>
                          <w:marBottom w:val="0"/>
                          <w:divBdr>
                            <w:top w:val="none" w:sz="0" w:space="0" w:color="auto"/>
                            <w:left w:val="none" w:sz="0" w:space="0" w:color="auto"/>
                            <w:bottom w:val="none" w:sz="0" w:space="0" w:color="auto"/>
                            <w:right w:val="none" w:sz="0" w:space="0" w:color="auto"/>
                          </w:divBdr>
                          <w:divsChild>
                            <w:div w:id="911349661">
                              <w:marLeft w:val="0"/>
                              <w:marRight w:val="0"/>
                              <w:marTop w:val="0"/>
                              <w:marBottom w:val="0"/>
                              <w:divBdr>
                                <w:top w:val="none" w:sz="0" w:space="0" w:color="auto"/>
                                <w:left w:val="none" w:sz="0" w:space="0" w:color="auto"/>
                                <w:bottom w:val="none" w:sz="0" w:space="0" w:color="auto"/>
                                <w:right w:val="none" w:sz="0" w:space="0" w:color="auto"/>
                              </w:divBdr>
                            </w:div>
                          </w:divsChild>
                        </w:div>
                        <w:div w:id="886987677">
                          <w:marLeft w:val="0"/>
                          <w:marRight w:val="0"/>
                          <w:marTop w:val="0"/>
                          <w:marBottom w:val="0"/>
                          <w:divBdr>
                            <w:top w:val="none" w:sz="0" w:space="0" w:color="auto"/>
                            <w:left w:val="none" w:sz="0" w:space="0" w:color="auto"/>
                            <w:bottom w:val="none" w:sz="0" w:space="0" w:color="auto"/>
                            <w:right w:val="none" w:sz="0" w:space="0" w:color="auto"/>
                          </w:divBdr>
                          <w:divsChild>
                            <w:div w:id="748042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6423915">
          <w:marLeft w:val="0"/>
          <w:marRight w:val="0"/>
          <w:marTop w:val="0"/>
          <w:marBottom w:val="0"/>
          <w:divBdr>
            <w:top w:val="none" w:sz="0" w:space="0" w:color="auto"/>
            <w:left w:val="none" w:sz="0" w:space="0" w:color="auto"/>
            <w:bottom w:val="none" w:sz="0" w:space="0" w:color="auto"/>
            <w:right w:val="none" w:sz="0" w:space="0" w:color="auto"/>
          </w:divBdr>
          <w:divsChild>
            <w:div w:id="1631746990">
              <w:marLeft w:val="0"/>
              <w:marRight w:val="0"/>
              <w:marTop w:val="0"/>
              <w:marBottom w:val="0"/>
              <w:divBdr>
                <w:top w:val="none" w:sz="0" w:space="0" w:color="auto"/>
                <w:left w:val="none" w:sz="0" w:space="0" w:color="auto"/>
                <w:bottom w:val="none" w:sz="0" w:space="0" w:color="auto"/>
                <w:right w:val="none" w:sz="0" w:space="0" w:color="auto"/>
              </w:divBdr>
              <w:divsChild>
                <w:div w:id="1204749021">
                  <w:marLeft w:val="0"/>
                  <w:marRight w:val="0"/>
                  <w:marTop w:val="0"/>
                  <w:marBottom w:val="0"/>
                  <w:divBdr>
                    <w:top w:val="none" w:sz="0" w:space="0" w:color="auto"/>
                    <w:left w:val="none" w:sz="0" w:space="0" w:color="auto"/>
                    <w:bottom w:val="none" w:sz="0" w:space="0" w:color="auto"/>
                    <w:right w:val="none" w:sz="0" w:space="0" w:color="auto"/>
                  </w:divBdr>
                  <w:divsChild>
                    <w:div w:id="1167475038">
                      <w:marLeft w:val="0"/>
                      <w:marRight w:val="0"/>
                      <w:marTop w:val="0"/>
                      <w:marBottom w:val="0"/>
                      <w:divBdr>
                        <w:top w:val="none" w:sz="0" w:space="0" w:color="auto"/>
                        <w:left w:val="none" w:sz="0" w:space="0" w:color="auto"/>
                        <w:bottom w:val="none" w:sz="0" w:space="0" w:color="auto"/>
                        <w:right w:val="none" w:sz="0" w:space="0" w:color="auto"/>
                      </w:divBdr>
                      <w:divsChild>
                        <w:div w:id="1039160121">
                          <w:marLeft w:val="0"/>
                          <w:marRight w:val="0"/>
                          <w:marTop w:val="0"/>
                          <w:marBottom w:val="0"/>
                          <w:divBdr>
                            <w:top w:val="none" w:sz="0" w:space="0" w:color="auto"/>
                            <w:left w:val="none" w:sz="0" w:space="0" w:color="auto"/>
                            <w:bottom w:val="none" w:sz="0" w:space="0" w:color="auto"/>
                            <w:right w:val="none" w:sz="0" w:space="0" w:color="auto"/>
                          </w:divBdr>
                          <w:divsChild>
                            <w:div w:id="761800531">
                              <w:marLeft w:val="0"/>
                              <w:marRight w:val="0"/>
                              <w:marTop w:val="0"/>
                              <w:marBottom w:val="480"/>
                              <w:divBdr>
                                <w:top w:val="none" w:sz="0" w:space="0" w:color="auto"/>
                                <w:left w:val="none" w:sz="0" w:space="0" w:color="auto"/>
                                <w:bottom w:val="none" w:sz="0" w:space="0" w:color="auto"/>
                                <w:right w:val="none" w:sz="0" w:space="0" w:color="auto"/>
                              </w:divBdr>
                              <w:divsChild>
                                <w:div w:id="894701800">
                                  <w:marLeft w:val="0"/>
                                  <w:marRight w:val="0"/>
                                  <w:marTop w:val="0"/>
                                  <w:marBottom w:val="0"/>
                                  <w:divBdr>
                                    <w:top w:val="none" w:sz="0" w:space="0" w:color="auto"/>
                                    <w:left w:val="none" w:sz="0" w:space="0" w:color="auto"/>
                                    <w:bottom w:val="none" w:sz="0" w:space="0" w:color="auto"/>
                                    <w:right w:val="none" w:sz="0" w:space="0" w:color="auto"/>
                                  </w:divBdr>
                                  <w:divsChild>
                                    <w:div w:id="1071007920">
                                      <w:marLeft w:val="0"/>
                                      <w:marRight w:val="0"/>
                                      <w:marTop w:val="0"/>
                                      <w:marBottom w:val="0"/>
                                      <w:divBdr>
                                        <w:top w:val="none" w:sz="0" w:space="0" w:color="auto"/>
                                        <w:left w:val="none" w:sz="0" w:space="0" w:color="auto"/>
                                        <w:bottom w:val="none" w:sz="0" w:space="0" w:color="auto"/>
                                        <w:right w:val="none" w:sz="0" w:space="0" w:color="auto"/>
                                      </w:divBdr>
                                      <w:divsChild>
                                        <w:div w:id="807363302">
                                          <w:marLeft w:val="0"/>
                                          <w:marRight w:val="0"/>
                                          <w:marTop w:val="0"/>
                                          <w:marBottom w:val="0"/>
                                          <w:divBdr>
                                            <w:top w:val="none" w:sz="0" w:space="0" w:color="auto"/>
                                            <w:left w:val="none" w:sz="0" w:space="0" w:color="auto"/>
                                            <w:bottom w:val="none" w:sz="0" w:space="0" w:color="auto"/>
                                            <w:right w:val="none" w:sz="0" w:space="0" w:color="auto"/>
                                          </w:divBdr>
                                          <w:divsChild>
                                            <w:div w:id="449856667">
                                              <w:marLeft w:val="0"/>
                                              <w:marRight w:val="0"/>
                                              <w:marTop w:val="0"/>
                                              <w:marBottom w:val="0"/>
                                              <w:divBdr>
                                                <w:top w:val="none" w:sz="0" w:space="0" w:color="auto"/>
                                                <w:left w:val="none" w:sz="0" w:space="0" w:color="auto"/>
                                                <w:bottom w:val="none" w:sz="0" w:space="0" w:color="auto"/>
                                                <w:right w:val="none" w:sz="0" w:space="0" w:color="auto"/>
                                              </w:divBdr>
                                              <w:divsChild>
                                                <w:div w:id="1037579585">
                                                  <w:marLeft w:val="0"/>
                                                  <w:marRight w:val="0"/>
                                                  <w:marTop w:val="900"/>
                                                  <w:marBottom w:val="0"/>
                                                  <w:divBdr>
                                                    <w:top w:val="none" w:sz="0" w:space="0" w:color="auto"/>
                                                    <w:left w:val="none" w:sz="0" w:space="0" w:color="auto"/>
                                                    <w:bottom w:val="none" w:sz="0" w:space="0" w:color="auto"/>
                                                    <w:right w:val="none" w:sz="0" w:space="0" w:color="auto"/>
                                                  </w:divBdr>
                                                  <w:divsChild>
                                                    <w:div w:id="610935447">
                                                      <w:marLeft w:val="0"/>
                                                      <w:marRight w:val="0"/>
                                                      <w:marTop w:val="0"/>
                                                      <w:marBottom w:val="0"/>
                                                      <w:divBdr>
                                                        <w:top w:val="none" w:sz="0" w:space="0" w:color="auto"/>
                                                        <w:left w:val="none" w:sz="0" w:space="0" w:color="auto"/>
                                                        <w:bottom w:val="none" w:sz="0" w:space="0" w:color="auto"/>
                                                        <w:right w:val="none" w:sz="0" w:space="0" w:color="auto"/>
                                                      </w:divBdr>
                                                    </w:div>
                                                    <w:div w:id="40823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789123">
                                              <w:marLeft w:val="0"/>
                                              <w:marRight w:val="0"/>
                                              <w:marTop w:val="0"/>
                                              <w:marBottom w:val="0"/>
                                              <w:divBdr>
                                                <w:top w:val="none" w:sz="0" w:space="0" w:color="auto"/>
                                                <w:left w:val="none" w:sz="0" w:space="0" w:color="auto"/>
                                                <w:bottom w:val="none" w:sz="0" w:space="0" w:color="auto"/>
                                                <w:right w:val="none" w:sz="0" w:space="0" w:color="auto"/>
                                              </w:divBdr>
                                              <w:divsChild>
                                                <w:div w:id="691104483">
                                                  <w:marLeft w:val="0"/>
                                                  <w:marRight w:val="0"/>
                                                  <w:marTop w:val="900"/>
                                                  <w:marBottom w:val="0"/>
                                                  <w:divBdr>
                                                    <w:top w:val="none" w:sz="0" w:space="0" w:color="auto"/>
                                                    <w:left w:val="none" w:sz="0" w:space="0" w:color="auto"/>
                                                    <w:bottom w:val="none" w:sz="0" w:space="0" w:color="auto"/>
                                                    <w:right w:val="none" w:sz="0" w:space="0" w:color="auto"/>
                                                  </w:divBdr>
                                                  <w:divsChild>
                                                    <w:div w:id="402024337">
                                                      <w:marLeft w:val="0"/>
                                                      <w:marRight w:val="0"/>
                                                      <w:marTop w:val="0"/>
                                                      <w:marBottom w:val="0"/>
                                                      <w:divBdr>
                                                        <w:top w:val="none" w:sz="0" w:space="0" w:color="auto"/>
                                                        <w:left w:val="none" w:sz="0" w:space="0" w:color="auto"/>
                                                        <w:bottom w:val="none" w:sz="0" w:space="0" w:color="auto"/>
                                                        <w:right w:val="none" w:sz="0" w:space="0" w:color="auto"/>
                                                      </w:divBdr>
                                                    </w:div>
                                                    <w:div w:id="136637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250162">
                                              <w:marLeft w:val="0"/>
                                              <w:marRight w:val="0"/>
                                              <w:marTop w:val="0"/>
                                              <w:marBottom w:val="0"/>
                                              <w:divBdr>
                                                <w:top w:val="none" w:sz="0" w:space="0" w:color="auto"/>
                                                <w:left w:val="none" w:sz="0" w:space="0" w:color="auto"/>
                                                <w:bottom w:val="none" w:sz="0" w:space="0" w:color="auto"/>
                                                <w:right w:val="none" w:sz="0" w:space="0" w:color="auto"/>
                                              </w:divBdr>
                                              <w:divsChild>
                                                <w:div w:id="1883588320">
                                                  <w:marLeft w:val="0"/>
                                                  <w:marRight w:val="0"/>
                                                  <w:marTop w:val="900"/>
                                                  <w:marBottom w:val="0"/>
                                                  <w:divBdr>
                                                    <w:top w:val="none" w:sz="0" w:space="0" w:color="auto"/>
                                                    <w:left w:val="none" w:sz="0" w:space="0" w:color="auto"/>
                                                    <w:bottom w:val="none" w:sz="0" w:space="0" w:color="auto"/>
                                                    <w:right w:val="none" w:sz="0" w:space="0" w:color="auto"/>
                                                  </w:divBdr>
                                                  <w:divsChild>
                                                    <w:div w:id="196554792">
                                                      <w:marLeft w:val="0"/>
                                                      <w:marRight w:val="0"/>
                                                      <w:marTop w:val="0"/>
                                                      <w:marBottom w:val="0"/>
                                                      <w:divBdr>
                                                        <w:top w:val="none" w:sz="0" w:space="0" w:color="auto"/>
                                                        <w:left w:val="none" w:sz="0" w:space="0" w:color="auto"/>
                                                        <w:bottom w:val="none" w:sz="0" w:space="0" w:color="auto"/>
                                                        <w:right w:val="none" w:sz="0" w:space="0" w:color="auto"/>
                                                      </w:divBdr>
                                                    </w:div>
                                                    <w:div w:id="206355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40807886">
      <w:bodyDiv w:val="1"/>
      <w:marLeft w:val="0"/>
      <w:marRight w:val="0"/>
      <w:marTop w:val="0"/>
      <w:marBottom w:val="0"/>
      <w:divBdr>
        <w:top w:val="none" w:sz="0" w:space="0" w:color="auto"/>
        <w:left w:val="none" w:sz="0" w:space="0" w:color="auto"/>
        <w:bottom w:val="none" w:sz="0" w:space="0" w:color="auto"/>
        <w:right w:val="none" w:sz="0" w:space="0" w:color="auto"/>
      </w:divBdr>
    </w:div>
    <w:div w:id="1939092362">
      <w:bodyDiv w:val="1"/>
      <w:marLeft w:val="0"/>
      <w:marRight w:val="0"/>
      <w:marTop w:val="0"/>
      <w:marBottom w:val="0"/>
      <w:divBdr>
        <w:top w:val="none" w:sz="0" w:space="0" w:color="auto"/>
        <w:left w:val="none" w:sz="0" w:space="0" w:color="auto"/>
        <w:bottom w:val="none" w:sz="0" w:space="0" w:color="auto"/>
        <w:right w:val="none" w:sz="0" w:space="0" w:color="auto"/>
      </w:divBdr>
    </w:div>
    <w:div w:id="1984195742">
      <w:bodyDiv w:val="1"/>
      <w:marLeft w:val="0"/>
      <w:marRight w:val="0"/>
      <w:marTop w:val="0"/>
      <w:marBottom w:val="0"/>
      <w:divBdr>
        <w:top w:val="none" w:sz="0" w:space="0" w:color="auto"/>
        <w:left w:val="none" w:sz="0" w:space="0" w:color="auto"/>
        <w:bottom w:val="none" w:sz="0" w:space="0" w:color="auto"/>
        <w:right w:val="none" w:sz="0" w:space="0" w:color="auto"/>
      </w:divBdr>
      <w:divsChild>
        <w:div w:id="1127511892">
          <w:marLeft w:val="0"/>
          <w:marRight w:val="0"/>
          <w:marTop w:val="0"/>
          <w:marBottom w:val="0"/>
          <w:divBdr>
            <w:top w:val="none" w:sz="0" w:space="0" w:color="auto"/>
            <w:left w:val="none" w:sz="0" w:space="0" w:color="auto"/>
            <w:bottom w:val="none" w:sz="0" w:space="0" w:color="auto"/>
            <w:right w:val="none" w:sz="0" w:space="0" w:color="auto"/>
          </w:divBdr>
          <w:divsChild>
            <w:div w:id="1867252631">
              <w:marLeft w:val="0"/>
              <w:marRight w:val="0"/>
              <w:marTop w:val="0"/>
              <w:marBottom w:val="0"/>
              <w:divBdr>
                <w:top w:val="none" w:sz="0" w:space="0" w:color="auto"/>
                <w:left w:val="none" w:sz="0" w:space="0" w:color="auto"/>
                <w:bottom w:val="none" w:sz="0" w:space="0" w:color="auto"/>
                <w:right w:val="none" w:sz="0" w:space="0" w:color="auto"/>
              </w:divBdr>
              <w:divsChild>
                <w:div w:id="972103415">
                  <w:marLeft w:val="0"/>
                  <w:marRight w:val="0"/>
                  <w:marTop w:val="0"/>
                  <w:marBottom w:val="0"/>
                  <w:divBdr>
                    <w:top w:val="none" w:sz="0" w:space="0" w:color="auto"/>
                    <w:left w:val="none" w:sz="0" w:space="0" w:color="auto"/>
                    <w:bottom w:val="none" w:sz="0" w:space="0" w:color="auto"/>
                    <w:right w:val="none" w:sz="0" w:space="0" w:color="auto"/>
                  </w:divBdr>
                  <w:divsChild>
                    <w:div w:id="1979140526">
                      <w:marLeft w:val="0"/>
                      <w:marRight w:val="0"/>
                      <w:marTop w:val="0"/>
                      <w:marBottom w:val="0"/>
                      <w:divBdr>
                        <w:top w:val="none" w:sz="0" w:space="0" w:color="auto"/>
                        <w:left w:val="none" w:sz="0" w:space="0" w:color="auto"/>
                        <w:bottom w:val="none" w:sz="0" w:space="0" w:color="auto"/>
                        <w:right w:val="none" w:sz="0" w:space="0" w:color="auto"/>
                      </w:divBdr>
                      <w:divsChild>
                        <w:div w:id="329411608">
                          <w:marLeft w:val="0"/>
                          <w:marRight w:val="0"/>
                          <w:marTop w:val="0"/>
                          <w:marBottom w:val="0"/>
                          <w:divBdr>
                            <w:top w:val="none" w:sz="0" w:space="0" w:color="auto"/>
                            <w:left w:val="none" w:sz="0" w:space="0" w:color="auto"/>
                            <w:bottom w:val="none" w:sz="0" w:space="0" w:color="auto"/>
                            <w:right w:val="none" w:sz="0" w:space="0" w:color="auto"/>
                          </w:divBdr>
                          <w:divsChild>
                            <w:div w:id="79570690">
                              <w:marLeft w:val="0"/>
                              <w:marRight w:val="0"/>
                              <w:marTop w:val="0"/>
                              <w:marBottom w:val="0"/>
                              <w:divBdr>
                                <w:top w:val="none" w:sz="0" w:space="0" w:color="auto"/>
                                <w:left w:val="none" w:sz="0" w:space="0" w:color="auto"/>
                                <w:bottom w:val="none" w:sz="0" w:space="0" w:color="auto"/>
                                <w:right w:val="none" w:sz="0" w:space="0" w:color="auto"/>
                              </w:divBdr>
                              <w:divsChild>
                                <w:div w:id="17284475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5272669">
          <w:marLeft w:val="0"/>
          <w:marRight w:val="0"/>
          <w:marTop w:val="0"/>
          <w:marBottom w:val="0"/>
          <w:divBdr>
            <w:top w:val="none" w:sz="0" w:space="0" w:color="auto"/>
            <w:left w:val="none" w:sz="0" w:space="0" w:color="auto"/>
            <w:bottom w:val="none" w:sz="0" w:space="0" w:color="auto"/>
            <w:right w:val="none" w:sz="0" w:space="0" w:color="auto"/>
          </w:divBdr>
          <w:divsChild>
            <w:div w:id="697856842">
              <w:marLeft w:val="0"/>
              <w:marRight w:val="0"/>
              <w:marTop w:val="0"/>
              <w:marBottom w:val="0"/>
              <w:divBdr>
                <w:top w:val="none" w:sz="0" w:space="0" w:color="auto"/>
                <w:left w:val="none" w:sz="0" w:space="0" w:color="auto"/>
                <w:bottom w:val="none" w:sz="0" w:space="0" w:color="auto"/>
                <w:right w:val="none" w:sz="0" w:space="0" w:color="auto"/>
              </w:divBdr>
              <w:divsChild>
                <w:div w:id="1274437446">
                  <w:marLeft w:val="0"/>
                  <w:marRight w:val="0"/>
                  <w:marTop w:val="0"/>
                  <w:marBottom w:val="0"/>
                  <w:divBdr>
                    <w:top w:val="none" w:sz="0" w:space="0" w:color="auto"/>
                    <w:left w:val="none" w:sz="0" w:space="0" w:color="auto"/>
                    <w:bottom w:val="none" w:sz="0" w:space="0" w:color="auto"/>
                    <w:right w:val="none" w:sz="0" w:space="0" w:color="auto"/>
                  </w:divBdr>
                  <w:divsChild>
                    <w:div w:id="1355183888">
                      <w:marLeft w:val="0"/>
                      <w:marRight w:val="0"/>
                      <w:marTop w:val="0"/>
                      <w:marBottom w:val="0"/>
                      <w:divBdr>
                        <w:top w:val="none" w:sz="0" w:space="0" w:color="auto"/>
                        <w:left w:val="none" w:sz="0" w:space="0" w:color="auto"/>
                        <w:bottom w:val="none" w:sz="0" w:space="0" w:color="auto"/>
                        <w:right w:val="none" w:sz="0" w:space="0" w:color="auto"/>
                      </w:divBdr>
                      <w:divsChild>
                        <w:div w:id="363016581">
                          <w:marLeft w:val="0"/>
                          <w:marRight w:val="0"/>
                          <w:marTop w:val="0"/>
                          <w:marBottom w:val="0"/>
                          <w:divBdr>
                            <w:top w:val="none" w:sz="0" w:space="0" w:color="auto"/>
                            <w:left w:val="none" w:sz="0" w:space="0" w:color="auto"/>
                            <w:bottom w:val="none" w:sz="0" w:space="0" w:color="auto"/>
                            <w:right w:val="none" w:sz="0" w:space="0" w:color="auto"/>
                          </w:divBdr>
                          <w:divsChild>
                            <w:div w:id="157116744">
                              <w:marLeft w:val="0"/>
                              <w:marRight w:val="0"/>
                              <w:marTop w:val="0"/>
                              <w:marBottom w:val="0"/>
                              <w:divBdr>
                                <w:top w:val="none" w:sz="0" w:space="0" w:color="auto"/>
                                <w:left w:val="none" w:sz="0" w:space="0" w:color="auto"/>
                                <w:bottom w:val="none" w:sz="0" w:space="0" w:color="auto"/>
                                <w:right w:val="none" w:sz="0" w:space="0" w:color="auto"/>
                              </w:divBdr>
                              <w:divsChild>
                                <w:div w:id="21348663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8150324">
          <w:marLeft w:val="0"/>
          <w:marRight w:val="0"/>
          <w:marTop w:val="0"/>
          <w:marBottom w:val="0"/>
          <w:divBdr>
            <w:top w:val="none" w:sz="0" w:space="0" w:color="auto"/>
            <w:left w:val="none" w:sz="0" w:space="0" w:color="auto"/>
            <w:bottom w:val="none" w:sz="0" w:space="0" w:color="auto"/>
            <w:right w:val="none" w:sz="0" w:space="0" w:color="auto"/>
          </w:divBdr>
          <w:divsChild>
            <w:div w:id="1933930672">
              <w:marLeft w:val="0"/>
              <w:marRight w:val="0"/>
              <w:marTop w:val="0"/>
              <w:marBottom w:val="0"/>
              <w:divBdr>
                <w:top w:val="none" w:sz="0" w:space="0" w:color="auto"/>
                <w:left w:val="none" w:sz="0" w:space="0" w:color="auto"/>
                <w:bottom w:val="none" w:sz="0" w:space="0" w:color="auto"/>
                <w:right w:val="none" w:sz="0" w:space="0" w:color="auto"/>
              </w:divBdr>
              <w:divsChild>
                <w:div w:id="1785349261">
                  <w:marLeft w:val="0"/>
                  <w:marRight w:val="0"/>
                  <w:marTop w:val="0"/>
                  <w:marBottom w:val="0"/>
                  <w:divBdr>
                    <w:top w:val="none" w:sz="0" w:space="0" w:color="auto"/>
                    <w:left w:val="none" w:sz="0" w:space="0" w:color="auto"/>
                    <w:bottom w:val="none" w:sz="0" w:space="0" w:color="auto"/>
                    <w:right w:val="none" w:sz="0" w:space="0" w:color="auto"/>
                  </w:divBdr>
                  <w:divsChild>
                    <w:div w:id="226451736">
                      <w:marLeft w:val="0"/>
                      <w:marRight w:val="0"/>
                      <w:marTop w:val="0"/>
                      <w:marBottom w:val="0"/>
                      <w:divBdr>
                        <w:top w:val="none" w:sz="0" w:space="0" w:color="auto"/>
                        <w:left w:val="none" w:sz="0" w:space="0" w:color="auto"/>
                        <w:bottom w:val="none" w:sz="0" w:space="0" w:color="auto"/>
                        <w:right w:val="none" w:sz="0" w:space="0" w:color="auto"/>
                      </w:divBdr>
                      <w:divsChild>
                        <w:div w:id="1125731217">
                          <w:marLeft w:val="0"/>
                          <w:marRight w:val="0"/>
                          <w:marTop w:val="0"/>
                          <w:marBottom w:val="0"/>
                          <w:divBdr>
                            <w:top w:val="none" w:sz="0" w:space="0" w:color="auto"/>
                            <w:left w:val="none" w:sz="0" w:space="0" w:color="auto"/>
                            <w:bottom w:val="none" w:sz="0" w:space="0" w:color="auto"/>
                            <w:right w:val="none" w:sz="0" w:space="0" w:color="auto"/>
                          </w:divBdr>
                          <w:divsChild>
                            <w:div w:id="1595505134">
                              <w:marLeft w:val="0"/>
                              <w:marRight w:val="0"/>
                              <w:marTop w:val="0"/>
                              <w:marBottom w:val="0"/>
                              <w:divBdr>
                                <w:top w:val="none" w:sz="0" w:space="0" w:color="auto"/>
                                <w:left w:val="none" w:sz="0" w:space="0" w:color="auto"/>
                                <w:bottom w:val="none" w:sz="0" w:space="0" w:color="auto"/>
                                <w:right w:val="none" w:sz="0" w:space="0" w:color="auto"/>
                              </w:divBdr>
                              <w:divsChild>
                                <w:div w:id="110522985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368436">
          <w:marLeft w:val="0"/>
          <w:marRight w:val="0"/>
          <w:marTop w:val="0"/>
          <w:marBottom w:val="0"/>
          <w:divBdr>
            <w:top w:val="none" w:sz="0" w:space="0" w:color="auto"/>
            <w:left w:val="none" w:sz="0" w:space="0" w:color="auto"/>
            <w:bottom w:val="none" w:sz="0" w:space="0" w:color="auto"/>
            <w:right w:val="none" w:sz="0" w:space="0" w:color="auto"/>
          </w:divBdr>
          <w:divsChild>
            <w:div w:id="896739942">
              <w:marLeft w:val="0"/>
              <w:marRight w:val="0"/>
              <w:marTop w:val="0"/>
              <w:marBottom w:val="0"/>
              <w:divBdr>
                <w:top w:val="none" w:sz="0" w:space="0" w:color="auto"/>
                <w:left w:val="none" w:sz="0" w:space="0" w:color="auto"/>
                <w:bottom w:val="none" w:sz="0" w:space="0" w:color="auto"/>
                <w:right w:val="none" w:sz="0" w:space="0" w:color="auto"/>
              </w:divBdr>
              <w:divsChild>
                <w:div w:id="21590916">
                  <w:marLeft w:val="0"/>
                  <w:marRight w:val="0"/>
                  <w:marTop w:val="0"/>
                  <w:marBottom w:val="0"/>
                  <w:divBdr>
                    <w:top w:val="none" w:sz="0" w:space="0" w:color="auto"/>
                    <w:left w:val="none" w:sz="0" w:space="0" w:color="auto"/>
                    <w:bottom w:val="none" w:sz="0" w:space="0" w:color="auto"/>
                    <w:right w:val="none" w:sz="0" w:space="0" w:color="auto"/>
                  </w:divBdr>
                  <w:divsChild>
                    <w:div w:id="1890140892">
                      <w:marLeft w:val="0"/>
                      <w:marRight w:val="0"/>
                      <w:marTop w:val="0"/>
                      <w:marBottom w:val="0"/>
                      <w:divBdr>
                        <w:top w:val="none" w:sz="0" w:space="0" w:color="auto"/>
                        <w:left w:val="none" w:sz="0" w:space="0" w:color="auto"/>
                        <w:bottom w:val="none" w:sz="0" w:space="0" w:color="auto"/>
                        <w:right w:val="none" w:sz="0" w:space="0" w:color="auto"/>
                      </w:divBdr>
                      <w:divsChild>
                        <w:div w:id="90392487">
                          <w:marLeft w:val="0"/>
                          <w:marRight w:val="0"/>
                          <w:marTop w:val="0"/>
                          <w:marBottom w:val="0"/>
                          <w:divBdr>
                            <w:top w:val="none" w:sz="0" w:space="0" w:color="auto"/>
                            <w:left w:val="none" w:sz="0" w:space="0" w:color="auto"/>
                            <w:bottom w:val="none" w:sz="0" w:space="0" w:color="auto"/>
                            <w:right w:val="none" w:sz="0" w:space="0" w:color="auto"/>
                          </w:divBdr>
                          <w:divsChild>
                            <w:div w:id="39137283">
                              <w:marLeft w:val="0"/>
                              <w:marRight w:val="0"/>
                              <w:marTop w:val="0"/>
                              <w:marBottom w:val="0"/>
                              <w:divBdr>
                                <w:top w:val="none" w:sz="0" w:space="0" w:color="auto"/>
                                <w:left w:val="none" w:sz="0" w:space="0" w:color="auto"/>
                                <w:bottom w:val="none" w:sz="0" w:space="0" w:color="auto"/>
                                <w:right w:val="none" w:sz="0" w:space="0" w:color="auto"/>
                              </w:divBdr>
                              <w:divsChild>
                                <w:div w:id="48235952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content/doi/10.1108/09590550610660279/full/html?casa_token=fcBdkiQ-ENIAAAAA:4eAcLAgVspw4fSny0ZNhRIqh8Z88Do6puVR6WQqWo7CBHnm3AMuDoiMTD2cKiWfHBmB894DsGSCkO2N0TPQhzvKwi32M8ovr7pEDIYFOIFXemOb_YC_z" TargetMode="External"/><Relationship Id="rId18" Type="http://schemas.openxmlformats.org/officeDocument/2006/relationships/hyperlink" Target="https://www.mckinsey.com/our-people/jim-boehm" TargetMode="External"/><Relationship Id="rId26" Type="http://schemas.openxmlformats.org/officeDocument/2006/relationships/image" Target="media/image9.png"/><Relationship Id="rId21" Type="http://schemas.openxmlformats.org/officeDocument/2006/relationships/image" Target="media/image7.png"/><Relationship Id="rId34" Type="http://schemas.openxmlformats.org/officeDocument/2006/relationships/image" Target="media/image13.png"/><Relationship Id="rId7" Type="http://schemas.openxmlformats.org/officeDocument/2006/relationships/hyperlink" Target="https://www.digital-adoption.com/what-are-the-4-main-areas-of-digital-transformation/" TargetMode="External"/><Relationship Id="rId12" Type="http://schemas.openxmlformats.org/officeDocument/2006/relationships/image" Target="media/image2.png"/><Relationship Id="rId17" Type="http://schemas.openxmlformats.org/officeDocument/2006/relationships/image" Target="media/image5.svg"/><Relationship Id="rId25" Type="http://schemas.openxmlformats.org/officeDocument/2006/relationships/hyperlink" Target="https://doi.org/10.1016/j.jengtecman.2017.12.004" TargetMode="External"/><Relationship Id="rId33" Type="http://schemas.openxmlformats.org/officeDocument/2006/relationships/hyperlink" Target="https://theorg.com/organizations/countries/united-states" TargetMode="Externa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https://theorg.com/org/microsoft"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dailyrecord.co.uk/lifestyle/morrisons-named-uks-most-complained-26947575" TargetMode="External"/><Relationship Id="rId24" Type="http://schemas.openxmlformats.org/officeDocument/2006/relationships/hyperlink" Target="https://www.sciencedirect.com/journal/journal-of-engineering-and-technology-management/vol/47/suppl/C" TargetMode="External"/><Relationship Id="rId32" Type="http://schemas.openxmlformats.org/officeDocument/2006/relationships/hyperlink" Target="https://theorg.com/organizations/industries/enterprise-software" TargetMode="External"/><Relationship Id="rId37" Type="http://schemas.openxmlformats.org/officeDocument/2006/relationships/theme" Target="theme/theme1.xml"/><Relationship Id="rId5" Type="http://schemas.openxmlformats.org/officeDocument/2006/relationships/hyperlink" Target="https://www5.open.ac.uk/library/referencing-and-plagiarism/quick-guide-to-harvard-referencing-cite-them-right" TargetMode="External"/><Relationship Id="rId15" Type="http://schemas.openxmlformats.org/officeDocument/2006/relationships/hyperlink" Target="https://www.cpaireland.ie/CPAIreland/media/Education-Training/Study%20Support%20Resources/P2%20Strategy%20and%20Leadership/Relevant%20Articles/cpa-article-strategy-and-leadership-final.pdf" TargetMode="External"/><Relationship Id="rId23" Type="http://schemas.openxmlformats.org/officeDocument/2006/relationships/hyperlink" Target="https://www.sciencedirect.com/journal/journal-of-engineering-and-technology-management" TargetMode="External"/><Relationship Id="rId28" Type="http://schemas.openxmlformats.org/officeDocument/2006/relationships/image" Target="media/image11.png"/><Relationship Id="rId36" Type="http://schemas.openxmlformats.org/officeDocument/2006/relationships/fontTable" Target="fontTable.xml"/><Relationship Id="rId10" Type="http://schemas.openxmlformats.org/officeDocument/2006/relationships/hyperlink" Target="https://www.researchgate.net/publication/265069529_Kotler_on_Marketing_How_to_Create_Win_and_Dominate_Markets" TargetMode="External"/><Relationship Id="rId19" Type="http://schemas.openxmlformats.org/officeDocument/2006/relationships/hyperlink" Target="https://www.mckinsey.com/~/media/mckinsey/business%20functions/risk/our%20insights/a%20technology%20survival%20guide%20for%20resilience/a-technology-survival-guide-for-resilience.pdf" TargetMode="External"/><Relationship Id="rId31" Type="http://schemas.openxmlformats.org/officeDocument/2006/relationships/hyperlink" Target="https://theorg.com/organizations/industries/data" TargetMode="External"/><Relationship Id="rId4" Type="http://schemas.openxmlformats.org/officeDocument/2006/relationships/webSettings" Target="webSettings.xml"/><Relationship Id="rId9" Type="http://schemas.openxmlformats.org/officeDocument/2006/relationships/hyperlink" Target="https://doi.org/10.1111/joms.12639" TargetMode="External"/><Relationship Id="rId14" Type="http://schemas.openxmlformats.org/officeDocument/2006/relationships/image" Target="media/image3.jpeg"/><Relationship Id="rId22" Type="http://schemas.openxmlformats.org/officeDocument/2006/relationships/image" Target="media/image8.svg"/><Relationship Id="rId27" Type="http://schemas.openxmlformats.org/officeDocument/2006/relationships/image" Target="media/image10.jpeg"/><Relationship Id="rId30" Type="http://schemas.openxmlformats.org/officeDocument/2006/relationships/image" Target="media/image12.jpeg"/><Relationship Id="rId35" Type="http://schemas.openxmlformats.org/officeDocument/2006/relationships/hyperlink" Target="https://www2.deloitte.com/uk/en/insights/topics/strategy/how-to-lead-digital-transformation.html" TargetMode="External"/><Relationship Id="rId8" Type="http://schemas.openxmlformats.org/officeDocument/2006/relationships/hyperlink" Target="https://www.ncbi.nlm.nih.gov/pmc/articles/PMC5903119/#:~:text=A%20meta%2Danalysis%20differs%20from,a%20pooled%20estimate%20%5B1%5D"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TotalTime>
  <Pages>20</Pages>
  <Words>3761</Words>
  <Characters>21443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Steve  Griffiths</cp:lastModifiedBy>
  <cp:revision>9</cp:revision>
  <dcterms:created xsi:type="dcterms:W3CDTF">2023-12-11T20:44:00Z</dcterms:created>
  <dcterms:modified xsi:type="dcterms:W3CDTF">2023-12-13T08:29:00Z</dcterms:modified>
</cp:coreProperties>
</file>