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275840" w:rsidRDefault="00275840" w:rsidP="00275840">
      <w:pPr>
        <w:spacing w:line="720" w:lineRule="auto"/>
        <w:jc w:val="center"/>
        <w:rPr>
          <w:u w:val="single"/>
        </w:rPr>
      </w:pPr>
    </w:p>
    <w:p w14:paraId="0A37501D" w14:textId="77777777" w:rsidR="00275840" w:rsidRDefault="00275840" w:rsidP="00275840">
      <w:pPr>
        <w:spacing w:line="720" w:lineRule="auto"/>
        <w:rPr>
          <w:u w:val="single"/>
        </w:rPr>
      </w:pPr>
    </w:p>
    <w:p w14:paraId="5DAB6C7B" w14:textId="77777777" w:rsidR="00275840" w:rsidRDefault="00275840" w:rsidP="00275840">
      <w:pPr>
        <w:spacing w:line="720" w:lineRule="auto"/>
        <w:jc w:val="center"/>
        <w:rPr>
          <w:u w:val="single"/>
        </w:rPr>
      </w:pPr>
    </w:p>
    <w:p w14:paraId="02EB378F" w14:textId="77777777" w:rsidR="00275840" w:rsidRDefault="00275840" w:rsidP="00275840">
      <w:pPr>
        <w:spacing w:line="720" w:lineRule="auto"/>
        <w:jc w:val="center"/>
        <w:rPr>
          <w:u w:val="single"/>
        </w:rPr>
      </w:pPr>
    </w:p>
    <w:p w14:paraId="5BE2B829" w14:textId="60EAE8B8" w:rsidR="00275840" w:rsidRDefault="36D96624" w:rsidP="36D96624">
      <w:pPr>
        <w:spacing w:line="720" w:lineRule="auto"/>
        <w:jc w:val="center"/>
        <w:rPr>
          <w:sz w:val="36"/>
          <w:szCs w:val="36"/>
          <w:u w:val="single"/>
        </w:rPr>
      </w:pPr>
      <w:r w:rsidRPr="36D96624">
        <w:rPr>
          <w:sz w:val="36"/>
          <w:szCs w:val="36"/>
          <w:u w:val="single"/>
        </w:rPr>
        <w:t>James Denton – 1702202</w:t>
      </w:r>
    </w:p>
    <w:p w14:paraId="0FD428D7" w14:textId="77777777" w:rsidR="00275840" w:rsidRPr="002222E2" w:rsidRDefault="00275840" w:rsidP="00275840">
      <w:pPr>
        <w:spacing w:line="720" w:lineRule="auto"/>
        <w:jc w:val="center"/>
        <w:rPr>
          <w:sz w:val="36"/>
          <w:szCs w:val="36"/>
          <w:u w:val="single"/>
        </w:rPr>
      </w:pPr>
      <w:r>
        <w:rPr>
          <w:sz w:val="36"/>
          <w:szCs w:val="36"/>
          <w:u w:val="single"/>
        </w:rPr>
        <w:t>Project Management</w:t>
      </w:r>
    </w:p>
    <w:p w14:paraId="7FA3A3A0" w14:textId="77777777" w:rsidR="00275840" w:rsidRPr="002222E2" w:rsidRDefault="00275840" w:rsidP="00275840">
      <w:pPr>
        <w:spacing w:line="720" w:lineRule="auto"/>
        <w:jc w:val="center"/>
        <w:rPr>
          <w:sz w:val="36"/>
          <w:szCs w:val="36"/>
          <w:u w:val="single"/>
        </w:rPr>
      </w:pPr>
      <w:r>
        <w:rPr>
          <w:sz w:val="36"/>
          <w:szCs w:val="36"/>
          <w:u w:val="single"/>
        </w:rPr>
        <w:t>Project Management &amp; Research Methods</w:t>
      </w:r>
    </w:p>
    <w:p w14:paraId="67AE6958" w14:textId="77777777" w:rsidR="00275840" w:rsidRPr="002222E2" w:rsidRDefault="00275840" w:rsidP="00275840">
      <w:pPr>
        <w:spacing w:line="720" w:lineRule="auto"/>
        <w:jc w:val="center"/>
        <w:rPr>
          <w:sz w:val="36"/>
          <w:szCs w:val="36"/>
          <w:u w:val="single"/>
        </w:rPr>
      </w:pPr>
      <w:r>
        <w:rPr>
          <w:sz w:val="36"/>
          <w:szCs w:val="36"/>
          <w:u w:val="single"/>
        </w:rPr>
        <w:t>Sue Maw</w:t>
      </w:r>
    </w:p>
    <w:p w14:paraId="6A05A809" w14:textId="77777777" w:rsidR="00275840" w:rsidRDefault="00275840" w:rsidP="00275840">
      <w:pPr>
        <w:spacing w:line="720" w:lineRule="auto"/>
        <w:jc w:val="center"/>
        <w:rPr>
          <w:u w:val="single"/>
        </w:rPr>
      </w:pPr>
    </w:p>
    <w:p w14:paraId="5A39BBE3" w14:textId="77777777" w:rsidR="00275840" w:rsidRDefault="00275840" w:rsidP="00275840">
      <w:pPr>
        <w:spacing w:line="720" w:lineRule="auto"/>
        <w:jc w:val="center"/>
        <w:rPr>
          <w:u w:val="single"/>
        </w:rPr>
      </w:pPr>
    </w:p>
    <w:p w14:paraId="41C8F396" w14:textId="77777777" w:rsidR="00275840" w:rsidRDefault="00275840" w:rsidP="00275840">
      <w:pPr>
        <w:spacing w:line="720" w:lineRule="auto"/>
        <w:jc w:val="center"/>
        <w:rPr>
          <w:u w:val="single"/>
        </w:rPr>
      </w:pPr>
    </w:p>
    <w:p w14:paraId="72A3D3EC" w14:textId="77777777" w:rsidR="00275840" w:rsidRDefault="00275840" w:rsidP="00275840">
      <w:pPr>
        <w:spacing w:line="720" w:lineRule="auto"/>
        <w:jc w:val="center"/>
        <w:rPr>
          <w:u w:val="single"/>
        </w:rPr>
      </w:pPr>
    </w:p>
    <w:p w14:paraId="0D0B940D" w14:textId="77777777" w:rsidR="00275840" w:rsidRDefault="00275840" w:rsidP="00275840">
      <w:pPr>
        <w:spacing w:line="720" w:lineRule="auto"/>
        <w:jc w:val="center"/>
        <w:rPr>
          <w:u w:val="single"/>
        </w:rPr>
      </w:pPr>
    </w:p>
    <w:p w14:paraId="22E0FC93" w14:textId="77777777" w:rsidR="00275840" w:rsidRDefault="00275840" w:rsidP="00275840">
      <w:pPr>
        <w:spacing w:line="240" w:lineRule="auto"/>
        <w:jc w:val="center"/>
        <w:rPr>
          <w:sz w:val="32"/>
          <w:szCs w:val="32"/>
          <w:u w:val="single"/>
        </w:rPr>
      </w:pPr>
      <w:r w:rsidRPr="00211CB1">
        <w:rPr>
          <w:sz w:val="32"/>
          <w:szCs w:val="32"/>
          <w:u w:val="single"/>
        </w:rPr>
        <w:lastRenderedPageBreak/>
        <w:t>Table of Contents</w:t>
      </w:r>
    </w:p>
    <w:p w14:paraId="0E27B00A" w14:textId="77777777" w:rsidR="00275840" w:rsidRDefault="00275840" w:rsidP="00275840">
      <w:pPr>
        <w:spacing w:line="240" w:lineRule="auto"/>
        <w:jc w:val="center"/>
      </w:pPr>
    </w:p>
    <w:p w14:paraId="60061E4C" w14:textId="77777777" w:rsidR="00275840" w:rsidRDefault="00275840" w:rsidP="00275840">
      <w:pPr>
        <w:spacing w:line="240" w:lineRule="auto"/>
      </w:pPr>
    </w:p>
    <w:p w14:paraId="0BDC3694" w14:textId="77777777" w:rsidR="001B71BE" w:rsidRDefault="001B71BE" w:rsidP="001B71BE">
      <w:pPr>
        <w:pStyle w:val="ListParagraph"/>
        <w:numPr>
          <w:ilvl w:val="0"/>
          <w:numId w:val="1"/>
        </w:numPr>
        <w:spacing w:line="240" w:lineRule="auto"/>
        <w:rPr>
          <w:u w:val="single"/>
        </w:rPr>
      </w:pPr>
      <w:r w:rsidRPr="001B71BE">
        <w:rPr>
          <w:u w:val="single"/>
        </w:rPr>
        <w:t>Brief</w:t>
      </w:r>
    </w:p>
    <w:p w14:paraId="44EAFD9C" w14:textId="77777777" w:rsidR="001B71BE" w:rsidRPr="001B71BE" w:rsidRDefault="001B71BE" w:rsidP="00297BC9">
      <w:pPr>
        <w:spacing w:line="240" w:lineRule="auto"/>
        <w:rPr>
          <w:u w:val="single"/>
        </w:rPr>
      </w:pPr>
      <w:bookmarkStart w:id="0" w:name="_GoBack"/>
      <w:bookmarkEnd w:id="0"/>
    </w:p>
    <w:p w14:paraId="2719E628" w14:textId="77777777" w:rsidR="00275840" w:rsidRPr="001B71BE" w:rsidRDefault="00275840" w:rsidP="00A867CE">
      <w:pPr>
        <w:pStyle w:val="ListParagraph"/>
        <w:numPr>
          <w:ilvl w:val="0"/>
          <w:numId w:val="1"/>
        </w:numPr>
        <w:spacing w:line="360" w:lineRule="auto"/>
        <w:rPr>
          <w:u w:val="single"/>
        </w:rPr>
      </w:pPr>
      <w:r w:rsidRPr="001B71BE">
        <w:rPr>
          <w:u w:val="single"/>
        </w:rPr>
        <w:t>P</w:t>
      </w:r>
      <w:r w:rsidR="00BC6EE0">
        <w:rPr>
          <w:u w:val="single"/>
        </w:rPr>
        <w:t>roject Definition</w:t>
      </w:r>
      <w:r w:rsidRPr="001B71BE">
        <w:rPr>
          <w:u w:val="single"/>
        </w:rPr>
        <w:t xml:space="preserve"> </w:t>
      </w:r>
    </w:p>
    <w:p w14:paraId="39EC13BE" w14:textId="77777777" w:rsidR="00275840" w:rsidRDefault="00BC6EE0" w:rsidP="001B71BE">
      <w:pPr>
        <w:pStyle w:val="ListParagraph"/>
        <w:numPr>
          <w:ilvl w:val="1"/>
          <w:numId w:val="1"/>
        </w:numPr>
        <w:spacing w:line="240" w:lineRule="auto"/>
      </w:pPr>
      <w:r>
        <w:t>Purpose</w:t>
      </w:r>
    </w:p>
    <w:p w14:paraId="106DD217" w14:textId="77777777" w:rsidR="001B71BE" w:rsidRDefault="00BC6EE0" w:rsidP="001B71BE">
      <w:pPr>
        <w:pStyle w:val="ListParagraph"/>
        <w:numPr>
          <w:ilvl w:val="1"/>
          <w:numId w:val="1"/>
        </w:numPr>
        <w:spacing w:line="240" w:lineRule="auto"/>
      </w:pPr>
      <w:r>
        <w:t>Objectives</w:t>
      </w:r>
    </w:p>
    <w:p w14:paraId="56DABE0D" w14:textId="77777777" w:rsidR="001B71BE" w:rsidRDefault="00BC6EE0" w:rsidP="001B71BE">
      <w:pPr>
        <w:pStyle w:val="ListParagraph"/>
        <w:numPr>
          <w:ilvl w:val="1"/>
          <w:numId w:val="1"/>
        </w:numPr>
        <w:spacing w:line="240" w:lineRule="auto"/>
      </w:pPr>
      <w:r>
        <w:t>Scope</w:t>
      </w:r>
    </w:p>
    <w:p w14:paraId="4B94D5A5" w14:textId="71D06DFF" w:rsidR="00275840" w:rsidRDefault="00BC6EE0" w:rsidP="00275840">
      <w:pPr>
        <w:pStyle w:val="ListParagraph"/>
        <w:numPr>
          <w:ilvl w:val="1"/>
          <w:numId w:val="1"/>
        </w:numPr>
        <w:spacing w:line="240" w:lineRule="auto"/>
      </w:pPr>
      <w:r>
        <w:t>Constraints</w:t>
      </w:r>
    </w:p>
    <w:p w14:paraId="6418C81F" w14:textId="77777777" w:rsidR="00297BC9" w:rsidRDefault="00297BC9" w:rsidP="00297BC9">
      <w:pPr>
        <w:spacing w:line="240" w:lineRule="auto"/>
      </w:pPr>
    </w:p>
    <w:p w14:paraId="652B9EC1" w14:textId="77777777" w:rsidR="00275840" w:rsidRPr="00B17894" w:rsidRDefault="00B17894" w:rsidP="00B17894">
      <w:pPr>
        <w:pStyle w:val="ListParagraph"/>
        <w:numPr>
          <w:ilvl w:val="0"/>
          <w:numId w:val="1"/>
        </w:numPr>
        <w:spacing w:line="360" w:lineRule="auto"/>
      </w:pPr>
      <w:r>
        <w:rPr>
          <w:u w:val="single"/>
        </w:rPr>
        <w:t>Business Implementation</w:t>
      </w:r>
    </w:p>
    <w:p w14:paraId="5784E978" w14:textId="77777777" w:rsidR="00B17894" w:rsidRDefault="00B17894" w:rsidP="00B17894">
      <w:pPr>
        <w:pStyle w:val="ListParagraph"/>
        <w:numPr>
          <w:ilvl w:val="1"/>
          <w:numId w:val="1"/>
        </w:numPr>
        <w:spacing w:line="240" w:lineRule="auto"/>
      </w:pPr>
      <w:r>
        <w:t>Benefits</w:t>
      </w:r>
    </w:p>
    <w:p w14:paraId="3DEEC669" w14:textId="601C8DB8" w:rsidR="00B17894" w:rsidRDefault="008327BA" w:rsidP="00B17894">
      <w:pPr>
        <w:pStyle w:val="ListParagraph"/>
        <w:numPr>
          <w:ilvl w:val="1"/>
          <w:numId w:val="1"/>
        </w:numPr>
        <w:spacing w:line="240" w:lineRule="auto"/>
      </w:pPr>
      <w:r>
        <w:t>Cost &amp; Timescale</w:t>
      </w:r>
    </w:p>
    <w:p w14:paraId="4275C0A8" w14:textId="174D2ED3" w:rsidR="008327BA" w:rsidRDefault="009E0005" w:rsidP="00B17894">
      <w:pPr>
        <w:pStyle w:val="ListParagraph"/>
        <w:numPr>
          <w:ilvl w:val="1"/>
          <w:numId w:val="1"/>
        </w:numPr>
        <w:spacing w:line="240" w:lineRule="auto"/>
      </w:pPr>
      <w:r>
        <w:t>Gantt Chart</w:t>
      </w:r>
    </w:p>
    <w:p w14:paraId="04009260" w14:textId="7297C27F" w:rsidR="009E0005" w:rsidRDefault="009E0005" w:rsidP="009E0005">
      <w:pPr>
        <w:pStyle w:val="ListParagraph"/>
        <w:numPr>
          <w:ilvl w:val="1"/>
          <w:numId w:val="1"/>
        </w:numPr>
        <w:spacing w:line="240" w:lineRule="auto"/>
      </w:pPr>
      <w:r>
        <w:t>Network Diagram</w:t>
      </w:r>
    </w:p>
    <w:p w14:paraId="430D6E55" w14:textId="501BB0BC" w:rsidR="009E0005" w:rsidRDefault="009E0005" w:rsidP="009E0005">
      <w:pPr>
        <w:pStyle w:val="ListParagraph"/>
        <w:numPr>
          <w:ilvl w:val="1"/>
          <w:numId w:val="1"/>
        </w:numPr>
        <w:spacing w:line="240" w:lineRule="auto"/>
      </w:pPr>
      <w:r>
        <w:t>Project Implementation</w:t>
      </w:r>
    </w:p>
    <w:p w14:paraId="5157FB4E" w14:textId="77777777" w:rsidR="009E0005" w:rsidRDefault="009E0005" w:rsidP="00297BC9">
      <w:pPr>
        <w:spacing w:line="240" w:lineRule="auto"/>
      </w:pPr>
    </w:p>
    <w:p w14:paraId="401F2BF8" w14:textId="011500BA" w:rsidR="00B66010" w:rsidRPr="00297BC9" w:rsidRDefault="00B66010" w:rsidP="00B66010">
      <w:pPr>
        <w:pStyle w:val="ListParagraph"/>
        <w:numPr>
          <w:ilvl w:val="0"/>
          <w:numId w:val="1"/>
        </w:numPr>
        <w:spacing w:line="360" w:lineRule="auto"/>
        <w:rPr>
          <w:u w:val="single"/>
        </w:rPr>
      </w:pPr>
      <w:r w:rsidRPr="00297BC9">
        <w:rPr>
          <w:u w:val="single"/>
        </w:rPr>
        <w:t>Project Stakeholders</w:t>
      </w:r>
    </w:p>
    <w:p w14:paraId="62486C05" w14:textId="77777777" w:rsidR="00275840" w:rsidRDefault="00275840"/>
    <w:p w14:paraId="4101652C" w14:textId="77777777" w:rsidR="00275840" w:rsidRDefault="00275840"/>
    <w:p w14:paraId="4B99056E" w14:textId="77777777" w:rsidR="00275840" w:rsidRDefault="00275840"/>
    <w:p w14:paraId="1299C43A" w14:textId="77777777" w:rsidR="00275840" w:rsidRDefault="00275840"/>
    <w:p w14:paraId="4DDBEF00" w14:textId="77777777" w:rsidR="00275840" w:rsidRDefault="00275840"/>
    <w:p w14:paraId="3461D779" w14:textId="77777777" w:rsidR="00275840" w:rsidRDefault="00275840"/>
    <w:p w14:paraId="3CF2D8B6" w14:textId="77777777" w:rsidR="00275840" w:rsidRDefault="00275840"/>
    <w:p w14:paraId="0FB78278" w14:textId="77777777" w:rsidR="00275840" w:rsidRDefault="00275840"/>
    <w:p w14:paraId="1FC39945" w14:textId="77777777" w:rsidR="00275840" w:rsidRDefault="00275840"/>
    <w:p w14:paraId="0562CB0E" w14:textId="77777777" w:rsidR="00275840" w:rsidRDefault="00275840"/>
    <w:p w14:paraId="34CE0A41" w14:textId="77777777" w:rsidR="00275840" w:rsidRDefault="00275840"/>
    <w:p w14:paraId="62EBF3C5" w14:textId="77777777" w:rsidR="00981ADE" w:rsidRDefault="00981ADE"/>
    <w:p w14:paraId="6D98A12B" w14:textId="77777777" w:rsidR="00B17894" w:rsidRDefault="00B17894" w:rsidP="00981ADE">
      <w:pPr>
        <w:spacing w:line="276" w:lineRule="auto"/>
        <w:rPr>
          <w:sz w:val="32"/>
          <w:szCs w:val="32"/>
          <w:u w:val="single"/>
        </w:rPr>
      </w:pPr>
    </w:p>
    <w:p w14:paraId="4BBD29C5" w14:textId="468CFED5" w:rsidR="36D96624" w:rsidRDefault="36D96624" w:rsidP="36D96624">
      <w:pPr>
        <w:spacing w:line="276" w:lineRule="auto"/>
        <w:rPr>
          <w:sz w:val="32"/>
          <w:szCs w:val="32"/>
          <w:u w:val="single"/>
        </w:rPr>
      </w:pPr>
    </w:p>
    <w:p w14:paraId="61E9D2D5" w14:textId="30AB4E98" w:rsidR="36D96624" w:rsidRDefault="36D96624" w:rsidP="36D96624">
      <w:pPr>
        <w:spacing w:line="276" w:lineRule="auto"/>
        <w:rPr>
          <w:sz w:val="32"/>
          <w:szCs w:val="32"/>
          <w:u w:val="single"/>
        </w:rPr>
      </w:pPr>
    </w:p>
    <w:p w14:paraId="469720FB" w14:textId="77777777" w:rsidR="00275840" w:rsidRPr="00AC0631" w:rsidRDefault="001B71BE" w:rsidP="00AC0631">
      <w:pPr>
        <w:pStyle w:val="ListParagraph"/>
        <w:numPr>
          <w:ilvl w:val="0"/>
          <w:numId w:val="3"/>
        </w:numPr>
        <w:spacing w:line="276" w:lineRule="auto"/>
        <w:rPr>
          <w:sz w:val="32"/>
          <w:szCs w:val="32"/>
          <w:u w:val="single"/>
        </w:rPr>
      </w:pPr>
      <w:r w:rsidRPr="00AC0631">
        <w:rPr>
          <w:sz w:val="32"/>
          <w:szCs w:val="32"/>
          <w:u w:val="single"/>
        </w:rPr>
        <w:t>Brief</w:t>
      </w:r>
    </w:p>
    <w:p w14:paraId="33EFA87D" w14:textId="5D0A7DE2" w:rsidR="00981ADE" w:rsidRDefault="001B71BE">
      <w:r>
        <w:t>Object Query Script</w:t>
      </w:r>
      <w:r w:rsidR="00981ADE">
        <w:t xml:space="preserve"> (OQS)</w:t>
      </w:r>
      <w:r>
        <w:t xml:space="preserve"> – A locally-resourced database that runs solely within the memory of the client device it is run from. The main benefit of this is that the database requires no backend server of any kind</w:t>
      </w:r>
      <w:r w:rsidR="00E47F7C">
        <w:t>, which makes this suitable for situations such as if network connectivity is lost, or if the server is experiencing issues of some kind</w:t>
      </w:r>
      <w:r>
        <w:t>.</w:t>
      </w:r>
      <w:r w:rsidR="00115B61">
        <w:t xml:space="preserve"> As it is written in JavaS</w:t>
      </w:r>
      <w:r w:rsidR="00981ADE">
        <w:t xml:space="preserve">cript, it is able to run on a variety of </w:t>
      </w:r>
      <w:r w:rsidR="008327BA">
        <w:t>platforms and</w:t>
      </w:r>
      <w:r w:rsidR="00981ADE">
        <w:t xml:space="preserve"> will run in almost any modern browser (Chrome, Firefox, etc</w:t>
      </w:r>
      <w:r w:rsidR="003C14E3">
        <w:t>.</w:t>
      </w:r>
      <w:r w:rsidR="00981ADE">
        <w:t>). The need for this is that while a similar solution has been created (LokiJS), this uses a synchronous form of processing the data. This means that the data is processed one by one in the order received. This can cause performance issues when working with large datasets. As such, the ideal form of data processing is asynchronous, which OQS will implement.</w:t>
      </w:r>
      <w:r w:rsidR="00E47F7C">
        <w:t xml:space="preserve"> The project exists as a result of the lack of similar and effective options in the market.</w:t>
      </w:r>
    </w:p>
    <w:p w14:paraId="5997CC1D" w14:textId="77777777" w:rsidR="00981ADE" w:rsidRDefault="00981ADE"/>
    <w:p w14:paraId="4239AD0D" w14:textId="77777777" w:rsidR="00981ADE" w:rsidRPr="00AC0631" w:rsidRDefault="00E47F7C" w:rsidP="00AC0631">
      <w:pPr>
        <w:pStyle w:val="ListParagraph"/>
        <w:numPr>
          <w:ilvl w:val="0"/>
          <w:numId w:val="3"/>
        </w:numPr>
        <w:rPr>
          <w:sz w:val="32"/>
          <w:szCs w:val="32"/>
          <w:u w:val="single"/>
        </w:rPr>
      </w:pPr>
      <w:r w:rsidRPr="00AC0631">
        <w:rPr>
          <w:sz w:val="32"/>
          <w:szCs w:val="32"/>
          <w:u w:val="single"/>
        </w:rPr>
        <w:t>Project Definition</w:t>
      </w:r>
    </w:p>
    <w:p w14:paraId="426690FC" w14:textId="77777777" w:rsidR="00981ADE" w:rsidRPr="00996BA0" w:rsidRDefault="00E47F7C" w:rsidP="00996BA0">
      <w:pPr>
        <w:rPr>
          <w:sz w:val="28"/>
          <w:szCs w:val="28"/>
          <w:u w:val="single"/>
        </w:rPr>
      </w:pPr>
      <w:r w:rsidRPr="00996BA0">
        <w:rPr>
          <w:sz w:val="28"/>
          <w:szCs w:val="28"/>
          <w:u w:val="single"/>
        </w:rPr>
        <w:t>Purpose</w:t>
      </w:r>
    </w:p>
    <w:p w14:paraId="1EF6124B" w14:textId="7F98D867" w:rsidR="00981ADE" w:rsidRDefault="00E47F7C" w:rsidP="00AC0631">
      <w:r>
        <w:t>The project aim is to create a lightweight</w:t>
      </w:r>
      <w:r w:rsidR="003C14E3">
        <w:t xml:space="preserve"> application that allows a database to </w:t>
      </w:r>
      <w:r>
        <w:t>run locally wit</w:t>
      </w:r>
      <w:r w:rsidR="003C14E3">
        <w:t>hin memory. Th</w:t>
      </w:r>
      <w:r>
        <w:t>is</w:t>
      </w:r>
      <w:r w:rsidR="003C14E3">
        <w:t xml:space="preserve"> makes the database accessible in a number of different</w:t>
      </w:r>
      <w:r>
        <w:t xml:space="preserve"> </w:t>
      </w:r>
      <w:r w:rsidR="003C14E3">
        <w:t xml:space="preserve">potential </w:t>
      </w:r>
      <w:r w:rsidR="008327BA">
        <w:t>disasters and</w:t>
      </w:r>
      <w:r w:rsidR="003C14E3">
        <w:t xml:space="preserve"> means that the business is still able to access its database and continue operating even in such an event. The lack of any solid competing solution offers a small niche in the market, as existing solutions have evident flaws (such as LokiJS, described in the brief) and do not offer the full package solution that OQS does.</w:t>
      </w:r>
    </w:p>
    <w:p w14:paraId="304A56B5" w14:textId="77777777" w:rsidR="003C14E3" w:rsidRPr="00996BA0" w:rsidRDefault="003C14E3" w:rsidP="00996BA0">
      <w:pPr>
        <w:rPr>
          <w:sz w:val="28"/>
          <w:szCs w:val="28"/>
          <w:u w:val="single"/>
        </w:rPr>
      </w:pPr>
      <w:r w:rsidRPr="00996BA0">
        <w:rPr>
          <w:sz w:val="28"/>
          <w:szCs w:val="28"/>
          <w:u w:val="single"/>
        </w:rPr>
        <w:t>Objectives</w:t>
      </w:r>
    </w:p>
    <w:p w14:paraId="557E834F" w14:textId="77777777" w:rsidR="003C14E3" w:rsidRDefault="003C14E3">
      <w:r>
        <w:t xml:space="preserve">At the end of the project, the outcome achieved should be to: </w:t>
      </w:r>
    </w:p>
    <w:p w14:paraId="346D3021" w14:textId="77777777" w:rsidR="003C14E3" w:rsidRDefault="003C14E3" w:rsidP="003C14E3">
      <w:pPr>
        <w:pStyle w:val="ListParagraph"/>
        <w:numPr>
          <w:ilvl w:val="0"/>
          <w:numId w:val="2"/>
        </w:numPr>
      </w:pPr>
      <w:r>
        <w:t xml:space="preserve">To implement a functional database application </w:t>
      </w:r>
    </w:p>
    <w:p w14:paraId="5116708F" w14:textId="77777777" w:rsidR="003C14E3" w:rsidRDefault="003C14E3" w:rsidP="003C14E3">
      <w:pPr>
        <w:pStyle w:val="ListParagraph"/>
        <w:numPr>
          <w:ilvl w:val="0"/>
          <w:numId w:val="2"/>
        </w:numPr>
      </w:pPr>
      <w:r>
        <w:t>To provide performance optimisations such as asynchronous data processing</w:t>
      </w:r>
    </w:p>
    <w:p w14:paraId="0637A755" w14:textId="77777777" w:rsidR="003C14E3" w:rsidRDefault="003C14E3" w:rsidP="003C14E3">
      <w:pPr>
        <w:pStyle w:val="ListParagraph"/>
        <w:numPr>
          <w:ilvl w:val="0"/>
          <w:numId w:val="2"/>
        </w:numPr>
      </w:pPr>
      <w:r>
        <w:t>To provide a User Interface that is simple enough for regular employees to use</w:t>
      </w:r>
    </w:p>
    <w:p w14:paraId="7FDF2CE2" w14:textId="77777777" w:rsidR="00996BA0" w:rsidRDefault="00C867C4" w:rsidP="00996BA0">
      <w:pPr>
        <w:pStyle w:val="ListParagraph"/>
        <w:numPr>
          <w:ilvl w:val="0"/>
          <w:numId w:val="2"/>
        </w:numPr>
        <w:spacing w:line="276" w:lineRule="auto"/>
      </w:pPr>
      <w:r>
        <w:t>To provide an easily-deployable solution for companies to access their database in the event of failure of other methods.</w:t>
      </w:r>
    </w:p>
    <w:p w14:paraId="5BDA29DB" w14:textId="77777777" w:rsidR="00C867C4" w:rsidRPr="00996BA0" w:rsidRDefault="00C867C4" w:rsidP="00996BA0">
      <w:pPr>
        <w:spacing w:line="240" w:lineRule="auto"/>
        <w:rPr>
          <w:sz w:val="28"/>
          <w:szCs w:val="28"/>
          <w:u w:val="single"/>
        </w:rPr>
      </w:pPr>
      <w:r w:rsidRPr="00996BA0">
        <w:rPr>
          <w:sz w:val="28"/>
          <w:szCs w:val="28"/>
          <w:u w:val="single"/>
        </w:rPr>
        <w:t>Scope</w:t>
      </w:r>
    </w:p>
    <w:p w14:paraId="2DB075F5" w14:textId="77777777" w:rsidR="00C867C4" w:rsidRDefault="00C867C4" w:rsidP="00C867C4">
      <w:r>
        <w:t xml:space="preserve">The target audience for this product would be medium to large businesses that already have an existing database solution. This product would form a part of a disaster recovery plan as an early way for businesses to re-deploy their database and continue working as normal until the primary solution is functional again. </w:t>
      </w:r>
      <w:r w:rsidR="00D018A6">
        <w:t>The product may also be attractive to businesses with web-based applications, as OQS is able to run in memory, it could function as a local backend for such an application.</w:t>
      </w:r>
    </w:p>
    <w:p w14:paraId="2DE7BAB5" w14:textId="77777777" w:rsidR="00D018A6" w:rsidRDefault="00C867C4" w:rsidP="00C867C4">
      <w:r>
        <w:t>Stakeholders may assume that this is a solution designed to integrate with an existing backend. This is not the case as OQS generates</w:t>
      </w:r>
      <w:r w:rsidR="00D018A6">
        <w:t xml:space="preserve"> its own database within memory.</w:t>
      </w:r>
    </w:p>
    <w:p w14:paraId="70C5C55A" w14:textId="77777777" w:rsidR="008327BA" w:rsidRDefault="008327BA" w:rsidP="00996BA0"/>
    <w:p w14:paraId="4C3925E5" w14:textId="677E3BB7" w:rsidR="00D018A6" w:rsidRPr="00996BA0" w:rsidRDefault="00D018A6" w:rsidP="00996BA0">
      <w:pPr>
        <w:rPr>
          <w:sz w:val="28"/>
          <w:szCs w:val="28"/>
          <w:u w:val="single"/>
        </w:rPr>
      </w:pPr>
      <w:r w:rsidRPr="00996BA0">
        <w:rPr>
          <w:sz w:val="28"/>
          <w:szCs w:val="28"/>
          <w:u w:val="single"/>
        </w:rPr>
        <w:lastRenderedPageBreak/>
        <w:t>Constraints</w:t>
      </w:r>
    </w:p>
    <w:p w14:paraId="59CC1108" w14:textId="77777777" w:rsidR="00D018A6" w:rsidRDefault="00D018A6" w:rsidP="00C867C4">
      <w:r>
        <w:t>A</w:t>
      </w:r>
      <w:r w:rsidR="00115B61">
        <w:t>s the project is written in JavaS</w:t>
      </w:r>
      <w:r>
        <w:t xml:space="preserve">cript, any business (and therefore device) within which OQS is used would also need </w:t>
      </w:r>
      <w:r w:rsidR="00115B61">
        <w:t>to run JavaS</w:t>
      </w:r>
      <w:r>
        <w:t xml:space="preserve">cript, so compatibility would therefore depend on support for this at the application and device level. </w:t>
      </w:r>
    </w:p>
    <w:p w14:paraId="79AE8309" w14:textId="77777777" w:rsidR="00D018A6" w:rsidRDefault="00115B61" w:rsidP="00C867C4">
      <w:r>
        <w:t>Having said this, JavaS</w:t>
      </w:r>
      <w:r w:rsidR="00D018A6">
        <w:t>cript is extremely widespread and supported by almost all modern web browsers and devices, so this is unlikely to have a large impact on any potential customers.</w:t>
      </w:r>
    </w:p>
    <w:p w14:paraId="1F72F646" w14:textId="77777777" w:rsidR="00D018A6" w:rsidRDefault="00D018A6" w:rsidP="00C867C4"/>
    <w:p w14:paraId="63E04F31" w14:textId="77777777" w:rsidR="00D018A6" w:rsidRPr="00AC0631" w:rsidRDefault="00D018A6" w:rsidP="00AC0631">
      <w:pPr>
        <w:pStyle w:val="ListParagraph"/>
        <w:numPr>
          <w:ilvl w:val="0"/>
          <w:numId w:val="3"/>
        </w:numPr>
        <w:rPr>
          <w:sz w:val="32"/>
          <w:szCs w:val="32"/>
          <w:u w:val="single"/>
        </w:rPr>
      </w:pPr>
      <w:r w:rsidRPr="00AC0631">
        <w:rPr>
          <w:sz w:val="32"/>
          <w:szCs w:val="32"/>
          <w:u w:val="single"/>
        </w:rPr>
        <w:t>Business Implementation</w:t>
      </w:r>
    </w:p>
    <w:p w14:paraId="29587400" w14:textId="77777777" w:rsidR="00D018A6" w:rsidRPr="00996BA0" w:rsidRDefault="00B17894" w:rsidP="00996BA0">
      <w:pPr>
        <w:rPr>
          <w:sz w:val="28"/>
          <w:szCs w:val="28"/>
          <w:u w:val="single"/>
        </w:rPr>
      </w:pPr>
      <w:r w:rsidRPr="00996BA0">
        <w:rPr>
          <w:sz w:val="28"/>
          <w:szCs w:val="28"/>
          <w:u w:val="single"/>
        </w:rPr>
        <w:t>Benefits</w:t>
      </w:r>
    </w:p>
    <w:p w14:paraId="629752F1" w14:textId="7CE080CB" w:rsidR="00B17894" w:rsidRDefault="00AC0631" w:rsidP="00C867C4">
      <w:r>
        <w:t>OQS is a free (monetarily) and open source software that offers a within memory database that is easy to use and works with a variety of devices and applications du</w:t>
      </w:r>
      <w:r w:rsidR="00115B61">
        <w:t>e to being written in standard JavaS</w:t>
      </w:r>
      <w:r>
        <w:t xml:space="preserve">cript. It uses asynchronous processing so </w:t>
      </w:r>
      <w:r w:rsidR="008327BA">
        <w:t>can</w:t>
      </w:r>
      <w:r>
        <w:t xml:space="preserve"> run on a device without severely impacting functionality due to increased CPU </w:t>
      </w:r>
      <w:r w:rsidR="008327BA">
        <w:t>usage and</w:t>
      </w:r>
      <w:r>
        <w:t xml:space="preserve"> offers a timely solution to temporary deployment of a database if issues with an existing database arise.</w:t>
      </w:r>
    </w:p>
    <w:p w14:paraId="331360D6" w14:textId="77777777" w:rsidR="00AC0631" w:rsidRDefault="00AC0631" w:rsidP="00996BA0">
      <w:pPr>
        <w:rPr>
          <w:sz w:val="28"/>
          <w:szCs w:val="28"/>
          <w:u w:val="single"/>
        </w:rPr>
      </w:pPr>
      <w:r w:rsidRPr="00996BA0">
        <w:rPr>
          <w:sz w:val="28"/>
          <w:szCs w:val="28"/>
          <w:u w:val="single"/>
        </w:rPr>
        <w:t>Cost &amp; Timescale</w:t>
      </w:r>
    </w:p>
    <w:p w14:paraId="74075B46" w14:textId="77777777" w:rsidR="00996BA0" w:rsidRDefault="00996BA0" w:rsidP="00996BA0">
      <w:r>
        <w:t>Due to being a digital good, as well as free there aren’t really any costs associated with OQS for the average business. In terms of timescale, a business may be concerned about new releases of OQS, bug fixes and patches for vulnerabilities.</w:t>
      </w:r>
    </w:p>
    <w:p w14:paraId="19D7451B" w14:textId="1489B4EE" w:rsidR="00996BA0" w:rsidRDefault="00996BA0" w:rsidP="00996BA0">
      <w:r>
        <w:t>From a development perspective, timescale will be affected by production of the actual product (</w:t>
      </w:r>
      <w:r w:rsidR="008327BA">
        <w:t>i.e.</w:t>
      </w:r>
      <w:r>
        <w:t xml:space="preserve"> writing the code and ensuring all functionality is present), production of documentation to advise businesses on how best to implement the software, as well as general user documentation advising employees on how to perform their day-to-day tasks using the software.</w:t>
      </w:r>
    </w:p>
    <w:p w14:paraId="751BD9D8" w14:textId="66163193" w:rsidR="008327BA" w:rsidRDefault="00996BA0" w:rsidP="00996BA0">
      <w:r>
        <w:t>To better clarify the potential issues that may be encountered in the process of developing thi</w:t>
      </w:r>
      <w:r w:rsidR="00CD6EF2">
        <w:t>s application, a Gantt Chart and Network Diagram have been inserted</w:t>
      </w:r>
      <w:r>
        <w:t xml:space="preserve"> below, outlining expected timescales for various stages of the development.</w:t>
      </w:r>
    </w:p>
    <w:p w14:paraId="5D619080" w14:textId="02AC73C5" w:rsidR="00CD6EF2" w:rsidRDefault="00CD6EF2" w:rsidP="00996BA0">
      <w:r>
        <w:t>Figure A – Gantt Chart:</w:t>
      </w:r>
    </w:p>
    <w:p w14:paraId="74E1224C" w14:textId="77777777" w:rsidR="00CD6EF2" w:rsidRDefault="00CD6EF2" w:rsidP="00C867C4">
      <w:r>
        <w:rPr>
          <w:noProof/>
          <w:lang w:eastAsia="en-GB"/>
        </w:rPr>
        <w:drawing>
          <wp:anchor distT="0" distB="0" distL="114300" distR="114300" simplePos="0" relativeHeight="251658240" behindDoc="1" locked="0" layoutInCell="1" allowOverlap="1" wp14:anchorId="38A9B436" wp14:editId="28CA1F80">
            <wp:simplePos x="0" y="0"/>
            <wp:positionH relativeFrom="margin">
              <wp:align>center</wp:align>
            </wp:positionH>
            <wp:positionV relativeFrom="paragraph">
              <wp:posOffset>209114</wp:posOffset>
            </wp:positionV>
            <wp:extent cx="7196455" cy="920750"/>
            <wp:effectExtent l="0" t="0" r="4445" b="0"/>
            <wp:wrapTight wrapText="bothSides">
              <wp:wrapPolygon edited="0">
                <wp:start x="0" y="0"/>
                <wp:lineTo x="0" y="21004"/>
                <wp:lineTo x="21556" y="21004"/>
                <wp:lineTo x="215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antt Chart.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7196455" cy="920750"/>
                    </a:xfrm>
                    <a:prstGeom prst="rect">
                      <a:avLst/>
                    </a:prstGeom>
                  </pic:spPr>
                </pic:pic>
              </a:graphicData>
            </a:graphic>
            <wp14:sizeRelH relativeFrom="page">
              <wp14:pctWidth>0</wp14:pctWidth>
            </wp14:sizeRelH>
            <wp14:sizeRelV relativeFrom="page">
              <wp14:pctHeight>0</wp14:pctHeight>
            </wp14:sizeRelV>
          </wp:anchor>
        </w:drawing>
      </w:r>
    </w:p>
    <w:p w14:paraId="6BB9E253" w14:textId="4BC3F160" w:rsidR="00D018A6" w:rsidRPr="00D018A6" w:rsidRDefault="00CD6EF2" w:rsidP="00C867C4">
      <w:r>
        <w:lastRenderedPageBreak/>
        <w:t>Figure B – Network Diagram:</w:t>
      </w:r>
      <w:r>
        <w:rPr>
          <w:noProof/>
          <w:lang w:eastAsia="en-GB"/>
        </w:rPr>
        <w:drawing>
          <wp:anchor distT="0" distB="0" distL="114300" distR="114300" simplePos="0" relativeHeight="251659264" behindDoc="1" locked="0" layoutInCell="1" allowOverlap="1" wp14:anchorId="56D0E573" wp14:editId="333ADAC5">
            <wp:simplePos x="0" y="0"/>
            <wp:positionH relativeFrom="column">
              <wp:posOffset>-749935</wp:posOffset>
            </wp:positionH>
            <wp:positionV relativeFrom="paragraph">
              <wp:posOffset>1137920</wp:posOffset>
            </wp:positionV>
            <wp:extent cx="7206615" cy="1248410"/>
            <wp:effectExtent l="0" t="0" r="0" b="8890"/>
            <wp:wrapTight wrapText="bothSides">
              <wp:wrapPolygon edited="0">
                <wp:start x="0" y="0"/>
                <wp:lineTo x="0" y="21424"/>
                <wp:lineTo x="21526" y="21424"/>
                <wp:lineTo x="2152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ERT Chart.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206615" cy="1248410"/>
                    </a:xfrm>
                    <a:prstGeom prst="rect">
                      <a:avLst/>
                    </a:prstGeom>
                  </pic:spPr>
                </pic:pic>
              </a:graphicData>
            </a:graphic>
            <wp14:sizeRelH relativeFrom="page">
              <wp14:pctWidth>0</wp14:pctWidth>
            </wp14:sizeRelH>
            <wp14:sizeRelV relativeFrom="page">
              <wp14:pctHeight>0</wp14:pctHeight>
            </wp14:sizeRelV>
          </wp:anchor>
        </w:drawing>
      </w:r>
    </w:p>
    <w:p w14:paraId="23DE523C" w14:textId="77777777" w:rsidR="00981ADE" w:rsidRDefault="00981ADE"/>
    <w:p w14:paraId="52E56223" w14:textId="77777777" w:rsidR="00981ADE" w:rsidRPr="001B71BE" w:rsidRDefault="00981ADE"/>
    <w:p w14:paraId="07547A01" w14:textId="220B8697" w:rsidR="001B71BE" w:rsidRDefault="001B71BE">
      <w:pPr>
        <w:rPr>
          <w:sz w:val="26"/>
          <w:szCs w:val="26"/>
        </w:rPr>
      </w:pPr>
      <w:r>
        <w:rPr>
          <w:sz w:val="26"/>
          <w:szCs w:val="26"/>
        </w:rPr>
        <w:t xml:space="preserve"> </w:t>
      </w:r>
    </w:p>
    <w:p w14:paraId="2F371DAE" w14:textId="707A7958" w:rsidR="00CD6EF2" w:rsidRDefault="00CD6EF2">
      <w:pPr>
        <w:rPr>
          <w:sz w:val="26"/>
          <w:szCs w:val="26"/>
        </w:rPr>
      </w:pPr>
    </w:p>
    <w:p w14:paraId="258E1CB5" w14:textId="5EA09C03" w:rsidR="00CD6EF2" w:rsidRDefault="00CD6EF2">
      <w:r>
        <w:t>As can be seen in both figure A and B, the first tasks to complete are Feature Planning and User Interface Design, both of which are prerequisites to completing the Programming state of the project, which is where delays are possible due to problems with the code. As such, a large window of 3 weeks has been allocated to this, in order to minimise the shock of any potential delays.</w:t>
      </w:r>
    </w:p>
    <w:p w14:paraId="63100E1F" w14:textId="79C7BC7C" w:rsidR="00CD6EF2" w:rsidRDefault="00CD6EF2">
      <w:r>
        <w:t>User Documentation and Beta Testing followed by Pre-Deployment Fixes come after this, with reasonable time frames of 14 and 11 days for both critical tasks. User Documentation is allotted 7 days for completion, however is not required until the day of deployment, leaving just under a month in between, which should more than cater to any delays in this stage.</w:t>
      </w:r>
    </w:p>
    <w:p w14:paraId="71185573" w14:textId="22F08B47" w:rsidR="00CD6EF2" w:rsidRDefault="00CD6EF2">
      <w:r>
        <w:t>After deployment, fixes may be necessary due to customers experiencing issues with the software, and this will need to be urgently corrected.</w:t>
      </w:r>
    </w:p>
    <w:p w14:paraId="011BF020" w14:textId="27D79A1F" w:rsidR="00EC0CF5" w:rsidRDefault="00EC0CF5"/>
    <w:p w14:paraId="747A1E9B" w14:textId="79FE6FB2" w:rsidR="00EC0CF5" w:rsidRPr="00B66010" w:rsidRDefault="00B66010" w:rsidP="00EC0CF5">
      <w:pPr>
        <w:pStyle w:val="ListParagraph"/>
        <w:numPr>
          <w:ilvl w:val="0"/>
          <w:numId w:val="3"/>
        </w:numPr>
        <w:rPr>
          <w:sz w:val="32"/>
          <w:szCs w:val="32"/>
        </w:rPr>
      </w:pPr>
      <w:r>
        <w:rPr>
          <w:sz w:val="32"/>
          <w:szCs w:val="32"/>
          <w:u w:val="single"/>
        </w:rPr>
        <w:t>Project Stakeholders</w:t>
      </w:r>
    </w:p>
    <w:p w14:paraId="234A9903" w14:textId="77777777" w:rsidR="00EE6F8E" w:rsidRDefault="00EE6F8E" w:rsidP="00EE6F8E">
      <w:pPr>
        <w:spacing w:line="360" w:lineRule="auto"/>
        <w:rPr>
          <w:sz w:val="26"/>
          <w:szCs w:val="26"/>
          <w:u w:val="single"/>
        </w:rPr>
      </w:pPr>
      <w:r>
        <w:rPr>
          <w:sz w:val="26"/>
          <w:szCs w:val="26"/>
          <w:u w:val="single"/>
        </w:rPr>
        <w:t>Internal</w:t>
      </w:r>
    </w:p>
    <w:p w14:paraId="7FDCD7CF" w14:textId="77777777" w:rsidR="00EE6F8E" w:rsidRDefault="00EE6F8E" w:rsidP="00EE6F8E">
      <w:pPr>
        <w:pStyle w:val="ListParagraph"/>
        <w:numPr>
          <w:ilvl w:val="0"/>
          <w:numId w:val="5"/>
        </w:numPr>
        <w:spacing w:line="360" w:lineRule="auto"/>
      </w:pPr>
      <w:r w:rsidRPr="00EE6F8E">
        <w:t>UI Designer</w:t>
      </w:r>
      <w:r>
        <w:t xml:space="preserve"> – someone will be needed to design the user interface of the program. </w:t>
      </w:r>
    </w:p>
    <w:p w14:paraId="07EE29C0" w14:textId="457BD4A9" w:rsidR="00EE6F8E" w:rsidRDefault="00EE6F8E" w:rsidP="00EE6F8E">
      <w:pPr>
        <w:pStyle w:val="ListParagraph"/>
        <w:numPr>
          <w:ilvl w:val="0"/>
          <w:numId w:val="5"/>
        </w:numPr>
        <w:spacing w:line="360" w:lineRule="auto"/>
      </w:pPr>
      <w:r>
        <w:t xml:space="preserve">Programmers – Producing the code of the program that makes it work will require a team of </w:t>
      </w:r>
      <w:r>
        <w:t>programmers.</w:t>
      </w:r>
    </w:p>
    <w:p w14:paraId="56C45B14" w14:textId="77777777" w:rsidR="00EE6F8E" w:rsidRPr="00EE6F8E" w:rsidRDefault="00EE6F8E" w:rsidP="00EE6F8E">
      <w:pPr>
        <w:spacing w:line="360" w:lineRule="auto"/>
      </w:pPr>
      <w:r>
        <w:t>Employees take pride in seeing their work accomplished.</w:t>
      </w:r>
    </w:p>
    <w:p w14:paraId="45E6EE2C" w14:textId="77777777" w:rsidR="00EE6F8E" w:rsidRPr="00EE6F8E" w:rsidRDefault="00EE6F8E" w:rsidP="00EE6F8E">
      <w:pPr>
        <w:spacing w:line="360" w:lineRule="auto"/>
        <w:rPr>
          <w:sz w:val="26"/>
          <w:szCs w:val="26"/>
          <w:u w:val="single"/>
        </w:rPr>
      </w:pPr>
      <w:r w:rsidRPr="00EE6F8E">
        <w:rPr>
          <w:sz w:val="26"/>
          <w:szCs w:val="26"/>
          <w:u w:val="single"/>
        </w:rPr>
        <w:t>External</w:t>
      </w:r>
    </w:p>
    <w:p w14:paraId="474BFB01" w14:textId="3A9A313C" w:rsidR="00EE6F8E" w:rsidRDefault="00EE6F8E" w:rsidP="00EE6F8E">
      <w:pPr>
        <w:pStyle w:val="ListParagraph"/>
        <w:numPr>
          <w:ilvl w:val="0"/>
          <w:numId w:val="6"/>
        </w:numPr>
      </w:pPr>
      <w:r>
        <w:t>Business CEO – A better disaster recovery plan that allows the business to restart in less time will result in less income loss.</w:t>
      </w:r>
    </w:p>
    <w:p w14:paraId="170280FC" w14:textId="6CF944DB" w:rsidR="00EE6F8E" w:rsidRDefault="00EE6F8E" w:rsidP="00EE6F8E">
      <w:pPr>
        <w:pStyle w:val="ListParagraph"/>
        <w:numPr>
          <w:ilvl w:val="0"/>
          <w:numId w:val="5"/>
        </w:numPr>
        <w:spacing w:line="360" w:lineRule="auto"/>
      </w:pPr>
      <w:r>
        <w:t>Developers – A developer may choose to incorporate OQS into their JavaScript application</w:t>
      </w:r>
      <w:r>
        <w:t>.</w:t>
      </w:r>
    </w:p>
    <w:p w14:paraId="7EA37DFF" w14:textId="15B1C994" w:rsidR="009E0005" w:rsidRPr="009E0005" w:rsidRDefault="00EE6F8E" w:rsidP="00EE6F8E">
      <w:pPr>
        <w:pStyle w:val="ListParagraph"/>
        <w:numPr>
          <w:ilvl w:val="0"/>
          <w:numId w:val="5"/>
        </w:numPr>
        <w:spacing w:line="360" w:lineRule="auto"/>
      </w:pPr>
      <w:r>
        <w:t>Network Engineers – Network Engineers at a business may choose to use OQS as a temporary option to bolster an existing disaster recovery plan.</w:t>
      </w:r>
    </w:p>
    <w:sectPr w:rsidR="009E0005" w:rsidRPr="009E00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A5F14"/>
    <w:multiLevelType w:val="hybridMultilevel"/>
    <w:tmpl w:val="AD203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810EC"/>
    <w:multiLevelType w:val="hybridMultilevel"/>
    <w:tmpl w:val="D78A4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1A6784"/>
    <w:multiLevelType w:val="hybridMultilevel"/>
    <w:tmpl w:val="1A162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4047DA"/>
    <w:multiLevelType w:val="multilevel"/>
    <w:tmpl w:val="91F28B0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5F2F50A2"/>
    <w:multiLevelType w:val="multilevel"/>
    <w:tmpl w:val="266C72AA"/>
    <w:lvl w:ilvl="0">
      <w:start w:val="1"/>
      <w:numFmt w:val="decimal"/>
      <w:lvlText w:val="%1."/>
      <w:lvlJc w:val="left"/>
      <w:pPr>
        <w:ind w:left="720" w:hanging="360"/>
      </w:pPr>
      <w:rPr>
        <w:rFonts w:hint="default"/>
      </w:rPr>
    </w:lvl>
    <w:lvl w:ilvl="1">
      <w:start w:val="1"/>
      <w:numFmt w:val="decimal"/>
      <w:lvlText w:val="%1.%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B3743AB"/>
    <w:multiLevelType w:val="hybridMultilevel"/>
    <w:tmpl w:val="732A9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5"/>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5840"/>
    <w:rsid w:val="00115B61"/>
    <w:rsid w:val="001B71BE"/>
    <w:rsid w:val="00275840"/>
    <w:rsid w:val="00297BC9"/>
    <w:rsid w:val="003C14E3"/>
    <w:rsid w:val="004A3199"/>
    <w:rsid w:val="008327BA"/>
    <w:rsid w:val="00981ADE"/>
    <w:rsid w:val="00996BA0"/>
    <w:rsid w:val="009E0005"/>
    <w:rsid w:val="00AC0631"/>
    <w:rsid w:val="00B17894"/>
    <w:rsid w:val="00B66010"/>
    <w:rsid w:val="00BC6EE0"/>
    <w:rsid w:val="00C867C4"/>
    <w:rsid w:val="00CD6EF2"/>
    <w:rsid w:val="00D018A6"/>
    <w:rsid w:val="00E47F7C"/>
    <w:rsid w:val="00E96E3B"/>
    <w:rsid w:val="00EC0CF5"/>
    <w:rsid w:val="00EE6F8E"/>
    <w:rsid w:val="36D966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BBBDB"/>
  <w15:chartTrackingRefBased/>
  <w15:docId w15:val="{1CF53DE3-D6AB-4FEF-95E2-D8A12580B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584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58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5</Pages>
  <Words>930</Words>
  <Characters>5307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Denton (1702202)</dc:creator>
  <cp:keywords/>
  <dc:description/>
  <cp:lastModifiedBy>James Denton (1702202)</cp:lastModifiedBy>
  <cp:revision>8</cp:revision>
  <dcterms:created xsi:type="dcterms:W3CDTF">2018-11-15T13:02:00Z</dcterms:created>
  <dcterms:modified xsi:type="dcterms:W3CDTF">2018-11-18T19:39:00Z</dcterms:modified>
</cp:coreProperties>
</file>