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FD3E542" w14:textId="77777777" w:rsidR="00564EC8" w:rsidRDefault="00564EC8" w:rsidP="00564EC8">
      <w:pPr>
        <w:tabs>
          <w:tab w:val="left" w:pos="4289"/>
        </w:tabs>
        <w:spacing w:after="0" w:line="360" w:lineRule="auto"/>
        <w:rPr>
          <w:rFonts w:ascii="Times New Roman" w:hAnsi="Times New Roman" w:cs="Times New Roman"/>
          <w:b/>
          <w:sz w:val="24"/>
          <w:szCs w:val="24"/>
        </w:rPr>
      </w:pPr>
    </w:p>
    <w:tbl>
      <w:tblPr>
        <w:tblStyle w:val="TableGrid"/>
        <w:tblW w:w="0" w:type="auto"/>
        <w:tblLook w:val="04A0" w:firstRow="1" w:lastRow="0" w:firstColumn="1" w:lastColumn="0" w:noHBand="0" w:noVBand="1"/>
      </w:tblPr>
      <w:tblGrid>
        <w:gridCol w:w="4508"/>
        <w:gridCol w:w="4508"/>
      </w:tblGrid>
      <w:tr w:rsidR="00564EC8" w14:paraId="0B09041A" w14:textId="77777777" w:rsidTr="00564EC8">
        <w:tc>
          <w:tcPr>
            <w:tcW w:w="4508" w:type="dxa"/>
          </w:tcPr>
          <w:p w14:paraId="5F7DAB26" w14:textId="5085EE54" w:rsidR="00564EC8" w:rsidRDefault="00564EC8" w:rsidP="00564EC8">
            <w:pPr>
              <w:tabs>
                <w:tab w:val="left" w:pos="4289"/>
              </w:tabs>
              <w:spacing w:line="360" w:lineRule="auto"/>
              <w:rPr>
                <w:rFonts w:ascii="Times New Roman" w:hAnsi="Times New Roman" w:cs="Times New Roman"/>
                <w:b/>
                <w:sz w:val="24"/>
                <w:szCs w:val="24"/>
              </w:rPr>
            </w:pPr>
            <w:r>
              <w:rPr>
                <w:rFonts w:ascii="Times New Roman" w:hAnsi="Times New Roman" w:cs="Times New Roman"/>
                <w:b/>
                <w:sz w:val="24"/>
                <w:szCs w:val="24"/>
              </w:rPr>
              <w:t>STUDENT NAME</w:t>
            </w:r>
          </w:p>
        </w:tc>
        <w:tc>
          <w:tcPr>
            <w:tcW w:w="4508" w:type="dxa"/>
          </w:tcPr>
          <w:p w14:paraId="731BC2B1" w14:textId="3D14E1EF" w:rsidR="00564EC8" w:rsidRDefault="00564EC8" w:rsidP="00564EC8">
            <w:pPr>
              <w:tabs>
                <w:tab w:val="left" w:pos="4289"/>
              </w:tabs>
              <w:spacing w:line="360" w:lineRule="auto"/>
              <w:rPr>
                <w:rFonts w:ascii="Times New Roman" w:hAnsi="Times New Roman" w:cs="Times New Roman"/>
                <w:b/>
                <w:sz w:val="24"/>
                <w:szCs w:val="24"/>
              </w:rPr>
            </w:pPr>
            <w:r>
              <w:rPr>
                <w:rFonts w:ascii="Times New Roman" w:hAnsi="Times New Roman" w:cs="Times New Roman"/>
                <w:b/>
                <w:sz w:val="24"/>
                <w:szCs w:val="24"/>
              </w:rPr>
              <w:t>EVA BOATENG</w:t>
            </w:r>
          </w:p>
        </w:tc>
      </w:tr>
      <w:tr w:rsidR="00564EC8" w14:paraId="18A779E5" w14:textId="77777777" w:rsidTr="00564EC8">
        <w:tc>
          <w:tcPr>
            <w:tcW w:w="4508" w:type="dxa"/>
          </w:tcPr>
          <w:p w14:paraId="73EF2066" w14:textId="73F931C5" w:rsidR="00564EC8" w:rsidRDefault="00564EC8" w:rsidP="00564EC8">
            <w:pPr>
              <w:tabs>
                <w:tab w:val="left" w:pos="4289"/>
              </w:tabs>
              <w:spacing w:line="360" w:lineRule="auto"/>
              <w:rPr>
                <w:rFonts w:ascii="Times New Roman" w:hAnsi="Times New Roman" w:cs="Times New Roman"/>
                <w:b/>
                <w:sz w:val="24"/>
                <w:szCs w:val="24"/>
              </w:rPr>
            </w:pPr>
            <w:r>
              <w:rPr>
                <w:rFonts w:ascii="Times New Roman" w:hAnsi="Times New Roman" w:cs="Times New Roman"/>
                <w:b/>
                <w:sz w:val="24"/>
                <w:szCs w:val="24"/>
              </w:rPr>
              <w:t>STUDENT NUMBER</w:t>
            </w:r>
          </w:p>
        </w:tc>
        <w:tc>
          <w:tcPr>
            <w:tcW w:w="4508" w:type="dxa"/>
          </w:tcPr>
          <w:p w14:paraId="37BAE9C8" w14:textId="39F7576A" w:rsidR="00564EC8" w:rsidRDefault="00564EC8" w:rsidP="00564EC8">
            <w:pPr>
              <w:tabs>
                <w:tab w:val="left" w:pos="4289"/>
              </w:tabs>
              <w:spacing w:line="360" w:lineRule="auto"/>
              <w:rPr>
                <w:rFonts w:ascii="Times New Roman" w:hAnsi="Times New Roman" w:cs="Times New Roman"/>
                <w:b/>
                <w:sz w:val="24"/>
                <w:szCs w:val="24"/>
              </w:rPr>
            </w:pPr>
            <w:r>
              <w:rPr>
                <w:rFonts w:ascii="Times New Roman" w:hAnsi="Times New Roman" w:cs="Times New Roman"/>
                <w:b/>
                <w:sz w:val="24"/>
                <w:szCs w:val="24"/>
              </w:rPr>
              <w:t>1714255</w:t>
            </w:r>
          </w:p>
        </w:tc>
      </w:tr>
      <w:tr w:rsidR="00564EC8" w14:paraId="0204CFA6" w14:textId="77777777" w:rsidTr="00564EC8">
        <w:tc>
          <w:tcPr>
            <w:tcW w:w="4508" w:type="dxa"/>
          </w:tcPr>
          <w:p w14:paraId="6BFC10AB" w14:textId="60E1594B" w:rsidR="00564EC8" w:rsidRDefault="00564EC8" w:rsidP="00564EC8">
            <w:pPr>
              <w:tabs>
                <w:tab w:val="left" w:pos="4289"/>
              </w:tabs>
              <w:spacing w:line="360" w:lineRule="auto"/>
              <w:rPr>
                <w:rFonts w:ascii="Times New Roman" w:hAnsi="Times New Roman" w:cs="Times New Roman"/>
                <w:b/>
                <w:sz w:val="24"/>
                <w:szCs w:val="24"/>
              </w:rPr>
            </w:pPr>
            <w:r>
              <w:rPr>
                <w:rFonts w:ascii="Times New Roman" w:hAnsi="Times New Roman" w:cs="Times New Roman"/>
                <w:b/>
                <w:sz w:val="24"/>
                <w:szCs w:val="24"/>
              </w:rPr>
              <w:t>MOODLE CODE</w:t>
            </w:r>
          </w:p>
        </w:tc>
        <w:tc>
          <w:tcPr>
            <w:tcW w:w="4508" w:type="dxa"/>
          </w:tcPr>
          <w:p w14:paraId="40185F17" w14:textId="0F311CF3" w:rsidR="00564EC8" w:rsidRDefault="00C0597F" w:rsidP="00564EC8">
            <w:pPr>
              <w:tabs>
                <w:tab w:val="left" w:pos="4289"/>
              </w:tabs>
              <w:spacing w:line="360" w:lineRule="auto"/>
              <w:rPr>
                <w:rFonts w:ascii="Times New Roman" w:hAnsi="Times New Roman" w:cs="Times New Roman"/>
                <w:b/>
                <w:sz w:val="24"/>
                <w:szCs w:val="24"/>
              </w:rPr>
            </w:pPr>
            <w:r>
              <w:rPr>
                <w:rFonts w:ascii="Times New Roman" w:hAnsi="Times New Roman" w:cs="Times New Roman"/>
                <w:b/>
                <w:sz w:val="24"/>
                <w:szCs w:val="24"/>
              </w:rPr>
              <w:t>BMSW</w:t>
            </w:r>
            <w:bookmarkStart w:id="0" w:name="_GoBack"/>
            <w:bookmarkEnd w:id="0"/>
            <w:r w:rsidR="00564EC8">
              <w:rPr>
                <w:rFonts w:ascii="Times New Roman" w:hAnsi="Times New Roman" w:cs="Times New Roman"/>
                <w:b/>
                <w:sz w:val="24"/>
                <w:szCs w:val="24"/>
              </w:rPr>
              <w:t>5003</w:t>
            </w:r>
          </w:p>
        </w:tc>
      </w:tr>
      <w:tr w:rsidR="00564EC8" w14:paraId="54244FCC" w14:textId="77777777" w:rsidTr="00564EC8">
        <w:tc>
          <w:tcPr>
            <w:tcW w:w="4508" w:type="dxa"/>
          </w:tcPr>
          <w:p w14:paraId="0D9EC210" w14:textId="5FCC97E9" w:rsidR="00564EC8" w:rsidRDefault="00564EC8" w:rsidP="00564EC8">
            <w:pPr>
              <w:tabs>
                <w:tab w:val="left" w:pos="4289"/>
              </w:tabs>
              <w:spacing w:line="360" w:lineRule="auto"/>
              <w:rPr>
                <w:rFonts w:ascii="Times New Roman" w:hAnsi="Times New Roman" w:cs="Times New Roman"/>
                <w:b/>
                <w:sz w:val="24"/>
                <w:szCs w:val="24"/>
              </w:rPr>
            </w:pPr>
            <w:r>
              <w:rPr>
                <w:rFonts w:ascii="Times New Roman" w:hAnsi="Times New Roman" w:cs="Times New Roman"/>
                <w:b/>
                <w:sz w:val="24"/>
                <w:szCs w:val="24"/>
              </w:rPr>
              <w:t>MOODLE TITLE</w:t>
            </w:r>
          </w:p>
        </w:tc>
        <w:tc>
          <w:tcPr>
            <w:tcW w:w="4508" w:type="dxa"/>
          </w:tcPr>
          <w:p w14:paraId="1E87A07B" w14:textId="7E674CF3" w:rsidR="00564EC8" w:rsidRDefault="00564EC8" w:rsidP="00564EC8">
            <w:pPr>
              <w:tabs>
                <w:tab w:val="left" w:pos="4289"/>
              </w:tabs>
              <w:spacing w:line="360" w:lineRule="auto"/>
              <w:rPr>
                <w:rFonts w:ascii="Times New Roman" w:hAnsi="Times New Roman" w:cs="Times New Roman"/>
                <w:b/>
                <w:sz w:val="24"/>
                <w:szCs w:val="24"/>
              </w:rPr>
            </w:pPr>
            <w:r>
              <w:rPr>
                <w:rFonts w:ascii="Times New Roman" w:hAnsi="Times New Roman" w:cs="Times New Roman"/>
                <w:b/>
                <w:sz w:val="24"/>
                <w:szCs w:val="24"/>
              </w:rPr>
              <w:t>UNDERSTANDING AND ENGAGING IN CUSTOMER EXPERIENCE</w:t>
            </w:r>
          </w:p>
        </w:tc>
      </w:tr>
      <w:tr w:rsidR="00564EC8" w14:paraId="1A9E934F" w14:textId="77777777" w:rsidTr="00564EC8">
        <w:tc>
          <w:tcPr>
            <w:tcW w:w="4508" w:type="dxa"/>
          </w:tcPr>
          <w:p w14:paraId="10161908" w14:textId="062563F5" w:rsidR="00564EC8" w:rsidRDefault="00564EC8" w:rsidP="00564EC8">
            <w:pPr>
              <w:tabs>
                <w:tab w:val="left" w:pos="4289"/>
              </w:tabs>
              <w:spacing w:line="360" w:lineRule="auto"/>
              <w:rPr>
                <w:rFonts w:ascii="Times New Roman" w:hAnsi="Times New Roman" w:cs="Times New Roman"/>
                <w:b/>
                <w:sz w:val="24"/>
                <w:szCs w:val="24"/>
              </w:rPr>
            </w:pPr>
            <w:r>
              <w:rPr>
                <w:rFonts w:ascii="Times New Roman" w:hAnsi="Times New Roman" w:cs="Times New Roman"/>
                <w:b/>
                <w:sz w:val="24"/>
                <w:szCs w:val="24"/>
              </w:rPr>
              <w:t>LECTURE NAME</w:t>
            </w:r>
          </w:p>
        </w:tc>
        <w:tc>
          <w:tcPr>
            <w:tcW w:w="4508" w:type="dxa"/>
          </w:tcPr>
          <w:p w14:paraId="3ACB0C2B" w14:textId="1BD62225" w:rsidR="00564EC8" w:rsidRDefault="00564EC8" w:rsidP="00564EC8">
            <w:pPr>
              <w:tabs>
                <w:tab w:val="left" w:pos="4289"/>
              </w:tabs>
              <w:spacing w:line="360" w:lineRule="auto"/>
              <w:rPr>
                <w:rFonts w:ascii="Times New Roman" w:hAnsi="Times New Roman" w:cs="Times New Roman"/>
                <w:b/>
                <w:sz w:val="24"/>
                <w:szCs w:val="24"/>
              </w:rPr>
            </w:pPr>
            <w:r>
              <w:rPr>
                <w:rFonts w:ascii="Times New Roman" w:hAnsi="Times New Roman" w:cs="Times New Roman"/>
                <w:b/>
                <w:sz w:val="24"/>
                <w:szCs w:val="24"/>
              </w:rPr>
              <w:t>CHARLES OHAM</w:t>
            </w:r>
          </w:p>
        </w:tc>
      </w:tr>
    </w:tbl>
    <w:p w14:paraId="1F2A9310" w14:textId="2B845C41" w:rsidR="00B45B6A" w:rsidRDefault="00B45B6A" w:rsidP="00564EC8">
      <w:pPr>
        <w:tabs>
          <w:tab w:val="left" w:pos="4289"/>
        </w:tabs>
        <w:spacing w:after="0" w:line="360" w:lineRule="auto"/>
        <w:rPr>
          <w:rFonts w:ascii="Times New Roman" w:hAnsi="Times New Roman" w:cs="Times New Roman"/>
          <w:b/>
          <w:sz w:val="24"/>
          <w:szCs w:val="24"/>
        </w:rPr>
      </w:pPr>
    </w:p>
    <w:p w14:paraId="57F877DB" w14:textId="717717A5" w:rsidR="00B45B6A" w:rsidRDefault="00B45B6A" w:rsidP="00184D49">
      <w:pPr>
        <w:tabs>
          <w:tab w:val="left" w:pos="4289"/>
        </w:tabs>
        <w:spacing w:after="0" w:line="360" w:lineRule="auto"/>
        <w:ind w:firstLine="851"/>
        <w:jc w:val="center"/>
        <w:rPr>
          <w:rFonts w:ascii="Times New Roman" w:hAnsi="Times New Roman" w:cs="Times New Roman"/>
          <w:b/>
          <w:sz w:val="24"/>
          <w:szCs w:val="24"/>
        </w:rPr>
      </w:pPr>
    </w:p>
    <w:p w14:paraId="260B4E90" w14:textId="77777777" w:rsidR="00AC4381" w:rsidRDefault="00AC4381" w:rsidP="00106010">
      <w:pPr>
        <w:spacing w:after="0" w:line="360" w:lineRule="auto"/>
        <w:ind w:firstLine="851"/>
        <w:jc w:val="center"/>
        <w:rPr>
          <w:rFonts w:ascii="Times New Roman" w:hAnsi="Times New Roman" w:cs="Times New Roman"/>
          <w:b/>
          <w:sz w:val="24"/>
          <w:szCs w:val="24"/>
        </w:rPr>
      </w:pPr>
    </w:p>
    <w:p w14:paraId="76B8FEE3" w14:textId="77777777" w:rsidR="00AC4381" w:rsidRDefault="00AC4381" w:rsidP="00106010">
      <w:pPr>
        <w:spacing w:after="0" w:line="360" w:lineRule="auto"/>
        <w:ind w:firstLine="851"/>
        <w:jc w:val="center"/>
        <w:rPr>
          <w:rFonts w:ascii="Times New Roman" w:hAnsi="Times New Roman" w:cs="Times New Roman"/>
          <w:b/>
          <w:sz w:val="24"/>
          <w:szCs w:val="24"/>
        </w:rPr>
      </w:pPr>
    </w:p>
    <w:p w14:paraId="42B7F285" w14:textId="77777777" w:rsidR="00AC4381" w:rsidRDefault="00AC4381" w:rsidP="00106010">
      <w:pPr>
        <w:spacing w:after="0" w:line="360" w:lineRule="auto"/>
        <w:ind w:firstLine="851"/>
        <w:jc w:val="center"/>
        <w:rPr>
          <w:rFonts w:ascii="Times New Roman" w:hAnsi="Times New Roman" w:cs="Times New Roman"/>
          <w:b/>
          <w:sz w:val="24"/>
          <w:szCs w:val="24"/>
        </w:rPr>
      </w:pPr>
    </w:p>
    <w:p w14:paraId="12BC8EF4" w14:textId="77777777" w:rsidR="00AC4381" w:rsidRDefault="00AC4381" w:rsidP="00106010">
      <w:pPr>
        <w:spacing w:after="0" w:line="360" w:lineRule="auto"/>
        <w:ind w:firstLine="851"/>
        <w:jc w:val="center"/>
        <w:rPr>
          <w:rFonts w:ascii="Times New Roman" w:hAnsi="Times New Roman" w:cs="Times New Roman"/>
          <w:b/>
          <w:sz w:val="24"/>
          <w:szCs w:val="24"/>
        </w:rPr>
      </w:pPr>
    </w:p>
    <w:p w14:paraId="2CA23806" w14:textId="77777777" w:rsidR="00AC4381" w:rsidRDefault="00AC4381" w:rsidP="00106010">
      <w:pPr>
        <w:spacing w:after="0" w:line="360" w:lineRule="auto"/>
        <w:ind w:firstLine="851"/>
        <w:jc w:val="center"/>
        <w:rPr>
          <w:rFonts w:ascii="Times New Roman" w:hAnsi="Times New Roman" w:cs="Times New Roman"/>
          <w:b/>
          <w:sz w:val="24"/>
          <w:szCs w:val="24"/>
        </w:rPr>
      </w:pPr>
    </w:p>
    <w:p w14:paraId="0E3A00E6" w14:textId="77777777" w:rsidR="00AC4381" w:rsidRDefault="00AC4381" w:rsidP="00106010">
      <w:pPr>
        <w:spacing w:after="0" w:line="360" w:lineRule="auto"/>
        <w:ind w:firstLine="851"/>
        <w:jc w:val="center"/>
        <w:rPr>
          <w:rFonts w:ascii="Times New Roman" w:hAnsi="Times New Roman" w:cs="Times New Roman"/>
          <w:b/>
          <w:sz w:val="24"/>
          <w:szCs w:val="24"/>
        </w:rPr>
      </w:pPr>
    </w:p>
    <w:p w14:paraId="7B97E6FE" w14:textId="77777777" w:rsidR="00AC4381" w:rsidRDefault="00AC4381" w:rsidP="00106010">
      <w:pPr>
        <w:spacing w:after="0" w:line="360" w:lineRule="auto"/>
        <w:ind w:firstLine="851"/>
        <w:jc w:val="center"/>
        <w:rPr>
          <w:rFonts w:ascii="Times New Roman" w:hAnsi="Times New Roman" w:cs="Times New Roman"/>
          <w:b/>
          <w:sz w:val="24"/>
          <w:szCs w:val="24"/>
        </w:rPr>
      </w:pPr>
    </w:p>
    <w:p w14:paraId="5B8A8FB7" w14:textId="77777777" w:rsidR="00AC4381" w:rsidRDefault="00AC4381" w:rsidP="00106010">
      <w:pPr>
        <w:spacing w:after="0" w:line="360" w:lineRule="auto"/>
        <w:ind w:firstLine="851"/>
        <w:jc w:val="center"/>
        <w:rPr>
          <w:rFonts w:ascii="Times New Roman" w:hAnsi="Times New Roman" w:cs="Times New Roman"/>
          <w:b/>
          <w:sz w:val="24"/>
          <w:szCs w:val="24"/>
        </w:rPr>
      </w:pPr>
    </w:p>
    <w:p w14:paraId="538F4184" w14:textId="77777777" w:rsidR="00AC4381" w:rsidRDefault="00AC4381" w:rsidP="00106010">
      <w:pPr>
        <w:spacing w:after="0" w:line="360" w:lineRule="auto"/>
        <w:ind w:firstLine="851"/>
        <w:jc w:val="center"/>
        <w:rPr>
          <w:rFonts w:ascii="Times New Roman" w:hAnsi="Times New Roman" w:cs="Times New Roman"/>
          <w:b/>
          <w:sz w:val="24"/>
          <w:szCs w:val="24"/>
        </w:rPr>
      </w:pPr>
    </w:p>
    <w:p w14:paraId="2B5D03AE" w14:textId="77777777" w:rsidR="00AC4381" w:rsidRDefault="00AC4381" w:rsidP="00106010">
      <w:pPr>
        <w:spacing w:after="0" w:line="360" w:lineRule="auto"/>
        <w:ind w:firstLine="851"/>
        <w:jc w:val="center"/>
        <w:rPr>
          <w:rFonts w:ascii="Times New Roman" w:hAnsi="Times New Roman" w:cs="Times New Roman"/>
          <w:b/>
          <w:sz w:val="24"/>
          <w:szCs w:val="24"/>
        </w:rPr>
      </w:pPr>
    </w:p>
    <w:p w14:paraId="2F0A6D29" w14:textId="77777777" w:rsidR="00AC4381" w:rsidRDefault="00AC4381" w:rsidP="00106010">
      <w:pPr>
        <w:spacing w:after="0" w:line="360" w:lineRule="auto"/>
        <w:ind w:firstLine="851"/>
        <w:jc w:val="center"/>
        <w:rPr>
          <w:rFonts w:ascii="Times New Roman" w:hAnsi="Times New Roman" w:cs="Times New Roman"/>
          <w:b/>
          <w:sz w:val="24"/>
          <w:szCs w:val="24"/>
        </w:rPr>
      </w:pPr>
    </w:p>
    <w:p w14:paraId="365DA520" w14:textId="77777777" w:rsidR="00AC4381" w:rsidRDefault="00AC4381" w:rsidP="00106010">
      <w:pPr>
        <w:spacing w:after="0" w:line="360" w:lineRule="auto"/>
        <w:ind w:firstLine="851"/>
        <w:jc w:val="center"/>
        <w:rPr>
          <w:rFonts w:ascii="Times New Roman" w:hAnsi="Times New Roman" w:cs="Times New Roman"/>
          <w:b/>
          <w:sz w:val="24"/>
          <w:szCs w:val="24"/>
        </w:rPr>
      </w:pPr>
    </w:p>
    <w:p w14:paraId="7CDB9F35" w14:textId="77777777" w:rsidR="00AC4381" w:rsidRDefault="00AC4381" w:rsidP="00106010">
      <w:pPr>
        <w:spacing w:after="0" w:line="360" w:lineRule="auto"/>
        <w:ind w:firstLine="851"/>
        <w:jc w:val="center"/>
        <w:rPr>
          <w:rFonts w:ascii="Times New Roman" w:hAnsi="Times New Roman" w:cs="Times New Roman"/>
          <w:b/>
          <w:sz w:val="24"/>
          <w:szCs w:val="24"/>
        </w:rPr>
      </w:pPr>
    </w:p>
    <w:p w14:paraId="5CD3ECEB" w14:textId="77777777" w:rsidR="00AC4381" w:rsidRDefault="00AC4381" w:rsidP="00106010">
      <w:pPr>
        <w:spacing w:after="0" w:line="360" w:lineRule="auto"/>
        <w:ind w:firstLine="851"/>
        <w:jc w:val="center"/>
        <w:rPr>
          <w:rFonts w:ascii="Times New Roman" w:hAnsi="Times New Roman" w:cs="Times New Roman"/>
          <w:b/>
          <w:sz w:val="24"/>
          <w:szCs w:val="24"/>
        </w:rPr>
      </w:pPr>
    </w:p>
    <w:p w14:paraId="0E268EF3" w14:textId="77777777" w:rsidR="00AC4381" w:rsidRDefault="00AC4381" w:rsidP="00106010">
      <w:pPr>
        <w:spacing w:after="0" w:line="360" w:lineRule="auto"/>
        <w:ind w:firstLine="851"/>
        <w:jc w:val="center"/>
        <w:rPr>
          <w:rFonts w:ascii="Times New Roman" w:hAnsi="Times New Roman" w:cs="Times New Roman"/>
          <w:b/>
          <w:sz w:val="24"/>
          <w:szCs w:val="24"/>
        </w:rPr>
      </w:pPr>
    </w:p>
    <w:p w14:paraId="4D61CE27" w14:textId="77777777" w:rsidR="00AC4381" w:rsidRDefault="00AC4381" w:rsidP="00106010">
      <w:pPr>
        <w:spacing w:after="0" w:line="360" w:lineRule="auto"/>
        <w:ind w:firstLine="851"/>
        <w:jc w:val="center"/>
        <w:rPr>
          <w:rFonts w:ascii="Times New Roman" w:hAnsi="Times New Roman" w:cs="Times New Roman"/>
          <w:b/>
          <w:sz w:val="24"/>
          <w:szCs w:val="24"/>
        </w:rPr>
      </w:pPr>
    </w:p>
    <w:p w14:paraId="613E39B9" w14:textId="77777777" w:rsidR="00AC4381" w:rsidRDefault="00AC4381" w:rsidP="00106010">
      <w:pPr>
        <w:spacing w:after="0" w:line="360" w:lineRule="auto"/>
        <w:ind w:firstLine="851"/>
        <w:jc w:val="center"/>
        <w:rPr>
          <w:rFonts w:ascii="Times New Roman" w:hAnsi="Times New Roman" w:cs="Times New Roman"/>
          <w:b/>
          <w:sz w:val="24"/>
          <w:szCs w:val="24"/>
        </w:rPr>
      </w:pPr>
    </w:p>
    <w:p w14:paraId="52342782" w14:textId="77777777" w:rsidR="00AC4381" w:rsidRDefault="00AC4381" w:rsidP="00106010">
      <w:pPr>
        <w:spacing w:after="0" w:line="360" w:lineRule="auto"/>
        <w:ind w:firstLine="851"/>
        <w:jc w:val="center"/>
        <w:rPr>
          <w:rFonts w:ascii="Times New Roman" w:hAnsi="Times New Roman" w:cs="Times New Roman"/>
          <w:b/>
          <w:sz w:val="24"/>
          <w:szCs w:val="24"/>
        </w:rPr>
      </w:pPr>
    </w:p>
    <w:p w14:paraId="6AD2F3AF" w14:textId="77777777" w:rsidR="00AC4381" w:rsidRDefault="00AC4381" w:rsidP="00106010">
      <w:pPr>
        <w:spacing w:after="0" w:line="360" w:lineRule="auto"/>
        <w:ind w:firstLine="851"/>
        <w:jc w:val="center"/>
        <w:rPr>
          <w:rFonts w:ascii="Times New Roman" w:hAnsi="Times New Roman" w:cs="Times New Roman"/>
          <w:b/>
          <w:sz w:val="24"/>
          <w:szCs w:val="24"/>
        </w:rPr>
      </w:pPr>
    </w:p>
    <w:p w14:paraId="34BA261C" w14:textId="77777777" w:rsidR="00AC4381" w:rsidRDefault="00AC4381" w:rsidP="00106010">
      <w:pPr>
        <w:spacing w:after="0" w:line="360" w:lineRule="auto"/>
        <w:ind w:firstLine="851"/>
        <w:jc w:val="center"/>
        <w:rPr>
          <w:rFonts w:ascii="Times New Roman" w:hAnsi="Times New Roman" w:cs="Times New Roman"/>
          <w:b/>
          <w:sz w:val="24"/>
          <w:szCs w:val="24"/>
        </w:rPr>
      </w:pPr>
    </w:p>
    <w:p w14:paraId="25989E23" w14:textId="77777777" w:rsidR="00AC4381" w:rsidRDefault="00AC4381" w:rsidP="00106010">
      <w:pPr>
        <w:spacing w:after="0" w:line="360" w:lineRule="auto"/>
        <w:ind w:firstLine="851"/>
        <w:jc w:val="center"/>
        <w:rPr>
          <w:rFonts w:ascii="Times New Roman" w:hAnsi="Times New Roman" w:cs="Times New Roman"/>
          <w:b/>
          <w:sz w:val="24"/>
          <w:szCs w:val="24"/>
        </w:rPr>
      </w:pPr>
    </w:p>
    <w:p w14:paraId="2EA2FA1A" w14:textId="77777777" w:rsidR="00AC4381" w:rsidRDefault="00AC4381" w:rsidP="00106010">
      <w:pPr>
        <w:spacing w:after="0" w:line="360" w:lineRule="auto"/>
        <w:ind w:firstLine="851"/>
        <w:jc w:val="center"/>
        <w:rPr>
          <w:rFonts w:ascii="Times New Roman" w:hAnsi="Times New Roman" w:cs="Times New Roman"/>
          <w:b/>
          <w:sz w:val="24"/>
          <w:szCs w:val="24"/>
        </w:rPr>
      </w:pPr>
    </w:p>
    <w:p w14:paraId="62FB14A1" w14:textId="77777777" w:rsidR="000D0892" w:rsidRDefault="000D0892" w:rsidP="00DA44BE">
      <w:pPr>
        <w:pStyle w:val="Heading1"/>
      </w:pPr>
      <w:bookmarkStart w:id="1" w:name="_Toc15897524"/>
    </w:p>
    <w:p w14:paraId="200BBD53" w14:textId="77777777" w:rsidR="000D0892" w:rsidRDefault="000D0892" w:rsidP="00DA44BE">
      <w:pPr>
        <w:pStyle w:val="Heading1"/>
      </w:pPr>
    </w:p>
    <w:p w14:paraId="6D6124BA" w14:textId="177563A1" w:rsidR="006510C3" w:rsidRPr="00DA44BE" w:rsidRDefault="006510C3" w:rsidP="00DA44BE">
      <w:pPr>
        <w:pStyle w:val="Heading1"/>
      </w:pPr>
      <w:r w:rsidRPr="00DA44BE">
        <w:t>Abstract</w:t>
      </w:r>
      <w:bookmarkEnd w:id="1"/>
    </w:p>
    <w:p w14:paraId="6395B468" w14:textId="77777777" w:rsidR="000D0892" w:rsidRDefault="000D0892" w:rsidP="006510C3">
      <w:pPr>
        <w:spacing w:after="0" w:line="360" w:lineRule="auto"/>
        <w:ind w:firstLine="851"/>
        <w:rPr>
          <w:rFonts w:ascii="Times New Roman" w:hAnsi="Times New Roman" w:cs="Times New Roman"/>
          <w:sz w:val="24"/>
          <w:szCs w:val="24"/>
        </w:rPr>
      </w:pPr>
    </w:p>
    <w:p w14:paraId="3446940C" w14:textId="77777777" w:rsidR="000D0892" w:rsidRDefault="000D0892" w:rsidP="006510C3">
      <w:pPr>
        <w:spacing w:after="0" w:line="360" w:lineRule="auto"/>
        <w:ind w:firstLine="851"/>
        <w:rPr>
          <w:rFonts w:ascii="Times New Roman" w:hAnsi="Times New Roman" w:cs="Times New Roman"/>
          <w:sz w:val="24"/>
          <w:szCs w:val="24"/>
        </w:rPr>
      </w:pPr>
    </w:p>
    <w:p w14:paraId="12AA700C" w14:textId="77777777" w:rsidR="000D0892" w:rsidRDefault="000D0892" w:rsidP="006510C3">
      <w:pPr>
        <w:spacing w:after="0" w:line="360" w:lineRule="auto"/>
        <w:ind w:firstLine="851"/>
        <w:rPr>
          <w:rFonts w:ascii="Times New Roman" w:hAnsi="Times New Roman" w:cs="Times New Roman"/>
          <w:sz w:val="24"/>
          <w:szCs w:val="24"/>
        </w:rPr>
      </w:pPr>
    </w:p>
    <w:p w14:paraId="2F99399D" w14:textId="77777777" w:rsidR="000D0892" w:rsidRDefault="000D0892" w:rsidP="006510C3">
      <w:pPr>
        <w:spacing w:after="0" w:line="360" w:lineRule="auto"/>
        <w:ind w:firstLine="851"/>
        <w:rPr>
          <w:rFonts w:ascii="Times New Roman" w:hAnsi="Times New Roman" w:cs="Times New Roman"/>
          <w:sz w:val="24"/>
          <w:szCs w:val="24"/>
        </w:rPr>
      </w:pPr>
    </w:p>
    <w:p w14:paraId="2444158A" w14:textId="77777777" w:rsidR="000D0892" w:rsidRDefault="000D0892" w:rsidP="006510C3">
      <w:pPr>
        <w:spacing w:after="0" w:line="360" w:lineRule="auto"/>
        <w:ind w:firstLine="851"/>
        <w:rPr>
          <w:rFonts w:ascii="Times New Roman" w:hAnsi="Times New Roman" w:cs="Times New Roman"/>
          <w:sz w:val="24"/>
          <w:szCs w:val="24"/>
        </w:rPr>
      </w:pPr>
    </w:p>
    <w:p w14:paraId="736FFEBB" w14:textId="694583AA" w:rsidR="000D0892" w:rsidRDefault="00194DE3" w:rsidP="006510C3">
      <w:pPr>
        <w:spacing w:after="0" w:line="360" w:lineRule="auto"/>
        <w:ind w:firstLine="851"/>
        <w:rPr>
          <w:rFonts w:ascii="Times New Roman" w:hAnsi="Times New Roman" w:cs="Times New Roman"/>
          <w:sz w:val="24"/>
          <w:szCs w:val="24"/>
        </w:rPr>
      </w:pPr>
      <w:r>
        <w:rPr>
          <w:rFonts w:ascii="Times New Roman" w:hAnsi="Times New Roman" w:cs="Times New Roman"/>
          <w:sz w:val="24"/>
          <w:szCs w:val="24"/>
        </w:rPr>
        <w:t xml:space="preserve">At an era where globalization has prevailed, business competition between rival companies has been immense. Each company has been at the forefront trying to have a competitive advantage over the other. The competitive </w:t>
      </w:r>
      <w:r w:rsidRPr="00FC64D8">
        <w:rPr>
          <w:rFonts w:ascii="Times New Roman" w:hAnsi="Times New Roman" w:cs="Times New Roman"/>
          <w:noProof/>
          <w:sz w:val="24"/>
          <w:szCs w:val="24"/>
        </w:rPr>
        <w:t>advantage</w:t>
      </w:r>
      <w:r w:rsidR="00FC64D8">
        <w:rPr>
          <w:rFonts w:ascii="Times New Roman" w:hAnsi="Times New Roman" w:cs="Times New Roman"/>
          <w:noProof/>
          <w:sz w:val="24"/>
          <w:szCs w:val="24"/>
        </w:rPr>
        <w:t xml:space="preserve"> of</w:t>
      </w:r>
      <w:r>
        <w:rPr>
          <w:rFonts w:ascii="Times New Roman" w:hAnsi="Times New Roman" w:cs="Times New Roman"/>
          <w:sz w:val="24"/>
          <w:szCs w:val="24"/>
        </w:rPr>
        <w:t xml:space="preserve"> an organization </w:t>
      </w:r>
      <w:r w:rsidR="000D0892" w:rsidRPr="000D0892">
        <w:rPr>
          <w:rFonts w:ascii="Times New Roman" w:hAnsi="Times New Roman" w:cs="Times New Roman"/>
          <w:noProof/>
          <w:sz w:val="24"/>
          <w:szCs w:val="24"/>
        </w:rPr>
        <w:t>has</w:t>
      </w:r>
      <w:r>
        <w:rPr>
          <w:rFonts w:ascii="Times New Roman" w:hAnsi="Times New Roman" w:cs="Times New Roman"/>
          <w:sz w:val="24"/>
          <w:szCs w:val="24"/>
        </w:rPr>
        <w:t xml:space="preserve"> is highly determined by the customer value generated by the organization.</w:t>
      </w:r>
      <w:r w:rsidR="00FC78C8">
        <w:rPr>
          <w:rFonts w:ascii="Times New Roman" w:hAnsi="Times New Roman" w:cs="Times New Roman"/>
          <w:sz w:val="24"/>
          <w:szCs w:val="24"/>
        </w:rPr>
        <w:t xml:space="preserve"> In order to </w:t>
      </w:r>
    </w:p>
    <w:p w14:paraId="75056B14" w14:textId="2A8C429F" w:rsidR="006510C3" w:rsidRDefault="00FC78C8" w:rsidP="000D0892">
      <w:pPr>
        <w:spacing w:after="0" w:line="360" w:lineRule="auto"/>
        <w:rPr>
          <w:rFonts w:ascii="Times New Roman" w:hAnsi="Times New Roman" w:cs="Times New Roman"/>
          <w:sz w:val="24"/>
          <w:szCs w:val="24"/>
        </w:rPr>
      </w:pPr>
      <w:r>
        <w:rPr>
          <w:rFonts w:ascii="Times New Roman" w:hAnsi="Times New Roman" w:cs="Times New Roman"/>
          <w:sz w:val="24"/>
          <w:szCs w:val="24"/>
        </w:rPr>
        <w:t>understand the phenomenon of customer value, this study investigated a care home, most notably,</w:t>
      </w:r>
      <w:r w:rsidR="00F84FC8">
        <w:rPr>
          <w:rFonts w:ascii="Times New Roman" w:hAnsi="Times New Roman" w:cs="Times New Roman"/>
          <w:sz w:val="24"/>
          <w:szCs w:val="24"/>
        </w:rPr>
        <w:t xml:space="preserve"> Heathfield care home, to ascertain the factors influencing the delivery of customer value.</w:t>
      </w:r>
      <w:r w:rsidR="005B1D35">
        <w:rPr>
          <w:rFonts w:ascii="Times New Roman" w:hAnsi="Times New Roman" w:cs="Times New Roman"/>
          <w:sz w:val="24"/>
          <w:szCs w:val="24"/>
        </w:rPr>
        <w:t xml:space="preserve"> This study ascertained that factors such as communication with the clients, coordination among the</w:t>
      </w:r>
      <w:r w:rsidR="003B3161">
        <w:rPr>
          <w:rFonts w:ascii="Times New Roman" w:hAnsi="Times New Roman" w:cs="Times New Roman"/>
          <w:sz w:val="24"/>
          <w:szCs w:val="24"/>
        </w:rPr>
        <w:t xml:space="preserve"> nurses</w:t>
      </w:r>
      <w:r w:rsidR="005B1D35">
        <w:rPr>
          <w:rFonts w:ascii="Times New Roman" w:hAnsi="Times New Roman" w:cs="Times New Roman"/>
          <w:sz w:val="24"/>
          <w:szCs w:val="24"/>
        </w:rPr>
        <w:t>,</w:t>
      </w:r>
      <w:r w:rsidR="003024F2">
        <w:rPr>
          <w:rFonts w:ascii="Times New Roman" w:hAnsi="Times New Roman" w:cs="Times New Roman"/>
          <w:sz w:val="24"/>
          <w:szCs w:val="24"/>
        </w:rPr>
        <w:t xml:space="preserve"> customer psychology</w:t>
      </w:r>
      <w:r w:rsidR="002508B8">
        <w:rPr>
          <w:rFonts w:ascii="Times New Roman" w:hAnsi="Times New Roman" w:cs="Times New Roman"/>
          <w:sz w:val="24"/>
          <w:szCs w:val="24"/>
        </w:rPr>
        <w:t>, perceived fairness in pricing, were among the leading factors influencing customer value.</w:t>
      </w:r>
      <w:r w:rsidR="0018489F">
        <w:rPr>
          <w:rFonts w:ascii="Times New Roman" w:hAnsi="Times New Roman" w:cs="Times New Roman"/>
          <w:sz w:val="24"/>
          <w:szCs w:val="24"/>
        </w:rPr>
        <w:t xml:space="preserve"> This study also ascertained that </w:t>
      </w:r>
      <w:r w:rsidR="009558ED">
        <w:rPr>
          <w:rFonts w:ascii="Times New Roman" w:hAnsi="Times New Roman" w:cs="Times New Roman"/>
          <w:sz w:val="24"/>
          <w:szCs w:val="24"/>
        </w:rPr>
        <w:t xml:space="preserve">this care home adopted ISO 9001 as one of the quality management </w:t>
      </w:r>
      <w:r w:rsidR="009558ED" w:rsidRPr="000D0892">
        <w:rPr>
          <w:rFonts w:ascii="Times New Roman" w:hAnsi="Times New Roman" w:cs="Times New Roman"/>
          <w:noProof/>
          <w:sz w:val="24"/>
          <w:szCs w:val="24"/>
        </w:rPr>
        <w:t>system</w:t>
      </w:r>
      <w:r w:rsidR="009558ED">
        <w:rPr>
          <w:rFonts w:ascii="Times New Roman" w:hAnsi="Times New Roman" w:cs="Times New Roman"/>
          <w:sz w:val="24"/>
          <w:szCs w:val="24"/>
        </w:rPr>
        <w:t>.</w:t>
      </w:r>
      <w:r w:rsidR="00BA609B">
        <w:rPr>
          <w:rFonts w:ascii="Times New Roman" w:hAnsi="Times New Roman" w:cs="Times New Roman"/>
          <w:sz w:val="24"/>
          <w:szCs w:val="24"/>
        </w:rPr>
        <w:t xml:space="preserve"> In that light, customer value is undoubtedly a multi-dimensional phenomenon, involving a myriad of factors.</w:t>
      </w:r>
    </w:p>
    <w:p w14:paraId="39088483" w14:textId="02D76AC0" w:rsidR="002C6520" w:rsidRPr="002C6520" w:rsidRDefault="002C6520" w:rsidP="002C6520">
      <w:pPr>
        <w:spacing w:after="0" w:line="360" w:lineRule="auto"/>
        <w:rPr>
          <w:rFonts w:ascii="Times New Roman" w:hAnsi="Times New Roman" w:cs="Times New Roman"/>
          <w:sz w:val="24"/>
          <w:szCs w:val="24"/>
        </w:rPr>
      </w:pPr>
      <w:r>
        <w:rPr>
          <w:rFonts w:ascii="Times New Roman" w:hAnsi="Times New Roman" w:cs="Times New Roman"/>
          <w:b/>
          <w:sz w:val="24"/>
          <w:szCs w:val="24"/>
        </w:rPr>
        <w:t xml:space="preserve">Key Words: </w:t>
      </w:r>
      <w:r>
        <w:rPr>
          <w:rFonts w:ascii="Times New Roman" w:hAnsi="Times New Roman" w:cs="Times New Roman"/>
          <w:sz w:val="24"/>
          <w:szCs w:val="24"/>
        </w:rPr>
        <w:t>Customer, Customer value, Quality management, Quality Systems</w:t>
      </w:r>
    </w:p>
    <w:p w14:paraId="7D9254B6" w14:textId="77777777" w:rsidR="006510C3" w:rsidRDefault="006510C3" w:rsidP="00106010">
      <w:pPr>
        <w:spacing w:after="0" w:line="360" w:lineRule="auto"/>
        <w:ind w:firstLine="851"/>
        <w:jc w:val="center"/>
        <w:rPr>
          <w:rFonts w:ascii="Times New Roman" w:hAnsi="Times New Roman" w:cs="Times New Roman"/>
          <w:b/>
          <w:sz w:val="24"/>
          <w:szCs w:val="24"/>
        </w:rPr>
      </w:pPr>
    </w:p>
    <w:p w14:paraId="3C183F5E" w14:textId="77777777" w:rsidR="006510C3" w:rsidRDefault="006510C3" w:rsidP="00106010">
      <w:pPr>
        <w:spacing w:after="0" w:line="360" w:lineRule="auto"/>
        <w:ind w:firstLine="851"/>
        <w:jc w:val="center"/>
        <w:rPr>
          <w:rFonts w:ascii="Times New Roman" w:hAnsi="Times New Roman" w:cs="Times New Roman"/>
          <w:b/>
          <w:sz w:val="24"/>
          <w:szCs w:val="24"/>
        </w:rPr>
      </w:pPr>
    </w:p>
    <w:p w14:paraId="06812DEF" w14:textId="77777777" w:rsidR="006510C3" w:rsidRDefault="006510C3" w:rsidP="00106010">
      <w:pPr>
        <w:spacing w:after="0" w:line="360" w:lineRule="auto"/>
        <w:ind w:firstLine="851"/>
        <w:jc w:val="center"/>
        <w:rPr>
          <w:rFonts w:ascii="Times New Roman" w:hAnsi="Times New Roman" w:cs="Times New Roman"/>
          <w:b/>
          <w:sz w:val="24"/>
          <w:szCs w:val="24"/>
        </w:rPr>
      </w:pPr>
    </w:p>
    <w:p w14:paraId="3EDB4347" w14:textId="77777777" w:rsidR="006510C3" w:rsidRDefault="006510C3" w:rsidP="00106010">
      <w:pPr>
        <w:spacing w:after="0" w:line="360" w:lineRule="auto"/>
        <w:ind w:firstLine="851"/>
        <w:jc w:val="center"/>
        <w:rPr>
          <w:rFonts w:ascii="Times New Roman" w:hAnsi="Times New Roman" w:cs="Times New Roman"/>
          <w:b/>
          <w:sz w:val="24"/>
          <w:szCs w:val="24"/>
        </w:rPr>
      </w:pPr>
    </w:p>
    <w:p w14:paraId="286C8A6B" w14:textId="77777777" w:rsidR="006510C3" w:rsidRDefault="006510C3" w:rsidP="00106010">
      <w:pPr>
        <w:spacing w:after="0" w:line="360" w:lineRule="auto"/>
        <w:ind w:firstLine="851"/>
        <w:jc w:val="center"/>
        <w:rPr>
          <w:rFonts w:ascii="Times New Roman" w:hAnsi="Times New Roman" w:cs="Times New Roman"/>
          <w:b/>
          <w:sz w:val="24"/>
          <w:szCs w:val="24"/>
        </w:rPr>
      </w:pPr>
    </w:p>
    <w:p w14:paraId="13078EE5" w14:textId="77777777" w:rsidR="006510C3" w:rsidRDefault="006510C3" w:rsidP="00106010">
      <w:pPr>
        <w:spacing w:after="0" w:line="360" w:lineRule="auto"/>
        <w:ind w:firstLine="851"/>
        <w:jc w:val="center"/>
        <w:rPr>
          <w:rFonts w:ascii="Times New Roman" w:hAnsi="Times New Roman" w:cs="Times New Roman"/>
          <w:b/>
          <w:sz w:val="24"/>
          <w:szCs w:val="24"/>
        </w:rPr>
      </w:pPr>
    </w:p>
    <w:p w14:paraId="6FD8FE49" w14:textId="77777777" w:rsidR="006510C3" w:rsidRDefault="006510C3" w:rsidP="00106010">
      <w:pPr>
        <w:spacing w:after="0" w:line="360" w:lineRule="auto"/>
        <w:ind w:firstLine="851"/>
        <w:jc w:val="center"/>
        <w:rPr>
          <w:rFonts w:ascii="Times New Roman" w:hAnsi="Times New Roman" w:cs="Times New Roman"/>
          <w:b/>
          <w:sz w:val="24"/>
          <w:szCs w:val="24"/>
        </w:rPr>
      </w:pPr>
    </w:p>
    <w:p w14:paraId="066EB3D2" w14:textId="77777777" w:rsidR="006510C3" w:rsidRDefault="006510C3" w:rsidP="00106010">
      <w:pPr>
        <w:spacing w:after="0" w:line="360" w:lineRule="auto"/>
        <w:ind w:firstLine="851"/>
        <w:jc w:val="center"/>
        <w:rPr>
          <w:rFonts w:ascii="Times New Roman" w:hAnsi="Times New Roman" w:cs="Times New Roman"/>
          <w:b/>
          <w:sz w:val="24"/>
          <w:szCs w:val="24"/>
        </w:rPr>
      </w:pPr>
    </w:p>
    <w:p w14:paraId="5DC8CDF1" w14:textId="77777777" w:rsidR="006510C3" w:rsidRDefault="006510C3" w:rsidP="00106010">
      <w:pPr>
        <w:spacing w:after="0" w:line="360" w:lineRule="auto"/>
        <w:ind w:firstLine="851"/>
        <w:jc w:val="center"/>
        <w:rPr>
          <w:rFonts w:ascii="Times New Roman" w:hAnsi="Times New Roman" w:cs="Times New Roman"/>
          <w:b/>
          <w:sz w:val="24"/>
          <w:szCs w:val="24"/>
        </w:rPr>
      </w:pPr>
    </w:p>
    <w:p w14:paraId="16FBADB5" w14:textId="77777777" w:rsidR="006510C3" w:rsidRDefault="006510C3" w:rsidP="00106010">
      <w:pPr>
        <w:spacing w:after="0" w:line="360" w:lineRule="auto"/>
        <w:ind w:firstLine="851"/>
        <w:jc w:val="center"/>
        <w:rPr>
          <w:rFonts w:ascii="Times New Roman" w:hAnsi="Times New Roman" w:cs="Times New Roman"/>
          <w:b/>
          <w:sz w:val="24"/>
          <w:szCs w:val="24"/>
        </w:rPr>
      </w:pPr>
    </w:p>
    <w:p w14:paraId="51CE071A" w14:textId="77777777" w:rsidR="006510C3" w:rsidRDefault="006510C3" w:rsidP="00106010">
      <w:pPr>
        <w:spacing w:after="0" w:line="360" w:lineRule="auto"/>
        <w:ind w:firstLine="851"/>
        <w:jc w:val="center"/>
        <w:rPr>
          <w:rFonts w:ascii="Times New Roman" w:hAnsi="Times New Roman" w:cs="Times New Roman"/>
          <w:b/>
          <w:sz w:val="24"/>
          <w:szCs w:val="24"/>
        </w:rPr>
      </w:pPr>
    </w:p>
    <w:p w14:paraId="7BD75FCA" w14:textId="77777777" w:rsidR="006510C3" w:rsidRDefault="006510C3" w:rsidP="00106010">
      <w:pPr>
        <w:spacing w:after="0" w:line="360" w:lineRule="auto"/>
        <w:ind w:firstLine="851"/>
        <w:jc w:val="center"/>
        <w:rPr>
          <w:rFonts w:ascii="Times New Roman" w:hAnsi="Times New Roman" w:cs="Times New Roman"/>
          <w:b/>
          <w:sz w:val="24"/>
          <w:szCs w:val="24"/>
        </w:rPr>
      </w:pPr>
    </w:p>
    <w:p w14:paraId="06445E00" w14:textId="77777777" w:rsidR="006510C3" w:rsidRDefault="006510C3" w:rsidP="00106010">
      <w:pPr>
        <w:spacing w:after="0" w:line="360" w:lineRule="auto"/>
        <w:ind w:firstLine="851"/>
        <w:jc w:val="center"/>
        <w:rPr>
          <w:rFonts w:ascii="Times New Roman" w:hAnsi="Times New Roman" w:cs="Times New Roman"/>
          <w:b/>
          <w:sz w:val="24"/>
          <w:szCs w:val="24"/>
        </w:rPr>
      </w:pPr>
    </w:p>
    <w:p w14:paraId="569EA34C" w14:textId="77777777" w:rsidR="006510C3" w:rsidRDefault="006510C3" w:rsidP="00106010">
      <w:pPr>
        <w:spacing w:after="0" w:line="360" w:lineRule="auto"/>
        <w:ind w:firstLine="851"/>
        <w:jc w:val="center"/>
        <w:rPr>
          <w:rFonts w:ascii="Times New Roman" w:hAnsi="Times New Roman" w:cs="Times New Roman"/>
          <w:b/>
          <w:sz w:val="24"/>
          <w:szCs w:val="24"/>
        </w:rPr>
      </w:pPr>
    </w:p>
    <w:p w14:paraId="49079B26" w14:textId="77777777" w:rsidR="006510C3" w:rsidRDefault="006510C3" w:rsidP="00106010">
      <w:pPr>
        <w:spacing w:after="0" w:line="360" w:lineRule="auto"/>
        <w:ind w:firstLine="851"/>
        <w:jc w:val="center"/>
        <w:rPr>
          <w:rFonts w:ascii="Times New Roman" w:hAnsi="Times New Roman" w:cs="Times New Roman"/>
          <w:b/>
          <w:sz w:val="24"/>
          <w:szCs w:val="24"/>
        </w:rPr>
      </w:pPr>
    </w:p>
    <w:sdt>
      <w:sdtPr>
        <w:rPr>
          <w:rFonts w:asciiTheme="minorHAnsi" w:eastAsiaTheme="minorHAnsi" w:hAnsiTheme="minorHAnsi" w:cstheme="minorBidi"/>
          <w:color w:val="auto"/>
          <w:sz w:val="22"/>
          <w:szCs w:val="22"/>
          <w:lang w:val="en-GB"/>
        </w:rPr>
        <w:id w:val="400797295"/>
        <w:docPartObj>
          <w:docPartGallery w:val="Table of Contents"/>
          <w:docPartUnique/>
        </w:docPartObj>
      </w:sdtPr>
      <w:sdtEndPr>
        <w:rPr>
          <w:b/>
          <w:bCs/>
          <w:noProof/>
        </w:rPr>
      </w:sdtEndPr>
      <w:sdtContent>
        <w:p w14:paraId="439F9559" w14:textId="030FB079" w:rsidR="000D1661" w:rsidRDefault="000D1661">
          <w:pPr>
            <w:pStyle w:val="TOCHeading"/>
          </w:pPr>
          <w:r>
            <w:t>Table of Contents</w:t>
          </w:r>
        </w:p>
        <w:p w14:paraId="682720C2" w14:textId="3AC4B976" w:rsidR="000D1661" w:rsidRDefault="000D1661">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5897524" w:history="1">
            <w:r w:rsidRPr="005C4E8C">
              <w:rPr>
                <w:rStyle w:val="Hyperlink"/>
                <w:noProof/>
              </w:rPr>
              <w:t>Abstract</w:t>
            </w:r>
            <w:r>
              <w:rPr>
                <w:noProof/>
                <w:webHidden/>
              </w:rPr>
              <w:tab/>
            </w:r>
            <w:r>
              <w:rPr>
                <w:noProof/>
                <w:webHidden/>
              </w:rPr>
              <w:fldChar w:fldCharType="begin"/>
            </w:r>
            <w:r>
              <w:rPr>
                <w:noProof/>
                <w:webHidden/>
              </w:rPr>
              <w:instrText xml:space="preserve"> PAGEREF _Toc15897524 \h </w:instrText>
            </w:r>
            <w:r>
              <w:rPr>
                <w:noProof/>
                <w:webHidden/>
              </w:rPr>
            </w:r>
            <w:r>
              <w:rPr>
                <w:noProof/>
                <w:webHidden/>
              </w:rPr>
              <w:fldChar w:fldCharType="separate"/>
            </w:r>
            <w:r>
              <w:rPr>
                <w:noProof/>
                <w:webHidden/>
              </w:rPr>
              <w:t>2</w:t>
            </w:r>
            <w:r>
              <w:rPr>
                <w:noProof/>
                <w:webHidden/>
              </w:rPr>
              <w:fldChar w:fldCharType="end"/>
            </w:r>
          </w:hyperlink>
        </w:p>
        <w:p w14:paraId="40209276" w14:textId="3EA3DE13" w:rsidR="000D1661" w:rsidRDefault="00C0597F">
          <w:pPr>
            <w:pStyle w:val="TOC1"/>
            <w:tabs>
              <w:tab w:val="right" w:leader="dot" w:pos="9016"/>
            </w:tabs>
            <w:rPr>
              <w:noProof/>
            </w:rPr>
          </w:pPr>
          <w:hyperlink w:anchor="_Toc15897525" w:history="1">
            <w:r w:rsidR="000D1661" w:rsidRPr="005C4E8C">
              <w:rPr>
                <w:rStyle w:val="Hyperlink"/>
                <w:noProof/>
              </w:rPr>
              <w:t>1.0 Introduction</w:t>
            </w:r>
            <w:r w:rsidR="000D1661">
              <w:rPr>
                <w:noProof/>
                <w:webHidden/>
              </w:rPr>
              <w:tab/>
            </w:r>
            <w:r w:rsidR="000D1661">
              <w:rPr>
                <w:noProof/>
                <w:webHidden/>
              </w:rPr>
              <w:fldChar w:fldCharType="begin"/>
            </w:r>
            <w:r w:rsidR="000D1661">
              <w:rPr>
                <w:noProof/>
                <w:webHidden/>
              </w:rPr>
              <w:instrText xml:space="preserve"> PAGEREF _Toc15897525 \h </w:instrText>
            </w:r>
            <w:r w:rsidR="000D1661">
              <w:rPr>
                <w:noProof/>
                <w:webHidden/>
              </w:rPr>
            </w:r>
            <w:r w:rsidR="000D1661">
              <w:rPr>
                <w:noProof/>
                <w:webHidden/>
              </w:rPr>
              <w:fldChar w:fldCharType="separate"/>
            </w:r>
            <w:r w:rsidR="000D1661">
              <w:rPr>
                <w:noProof/>
                <w:webHidden/>
              </w:rPr>
              <w:t>4</w:t>
            </w:r>
            <w:r w:rsidR="000D1661">
              <w:rPr>
                <w:noProof/>
                <w:webHidden/>
              </w:rPr>
              <w:fldChar w:fldCharType="end"/>
            </w:r>
          </w:hyperlink>
        </w:p>
        <w:p w14:paraId="3C9F867E" w14:textId="3DA75F73" w:rsidR="000D1661" w:rsidRDefault="00C0597F">
          <w:pPr>
            <w:pStyle w:val="TOC1"/>
            <w:tabs>
              <w:tab w:val="right" w:leader="dot" w:pos="9016"/>
            </w:tabs>
            <w:rPr>
              <w:noProof/>
            </w:rPr>
          </w:pPr>
          <w:hyperlink w:anchor="_Toc15897526" w:history="1">
            <w:r w:rsidR="000D1661" w:rsidRPr="005C4E8C">
              <w:rPr>
                <w:rStyle w:val="Hyperlink"/>
                <w:noProof/>
              </w:rPr>
              <w:t>2.0 Heathfield Court Care Home</w:t>
            </w:r>
            <w:r w:rsidR="000D1661">
              <w:rPr>
                <w:noProof/>
                <w:webHidden/>
              </w:rPr>
              <w:tab/>
            </w:r>
            <w:r w:rsidR="000D1661">
              <w:rPr>
                <w:noProof/>
                <w:webHidden/>
              </w:rPr>
              <w:fldChar w:fldCharType="begin"/>
            </w:r>
            <w:r w:rsidR="000D1661">
              <w:rPr>
                <w:noProof/>
                <w:webHidden/>
              </w:rPr>
              <w:instrText xml:space="preserve"> PAGEREF _Toc15897526 \h </w:instrText>
            </w:r>
            <w:r w:rsidR="000D1661">
              <w:rPr>
                <w:noProof/>
                <w:webHidden/>
              </w:rPr>
            </w:r>
            <w:r w:rsidR="000D1661">
              <w:rPr>
                <w:noProof/>
                <w:webHidden/>
              </w:rPr>
              <w:fldChar w:fldCharType="separate"/>
            </w:r>
            <w:r w:rsidR="000D1661">
              <w:rPr>
                <w:noProof/>
                <w:webHidden/>
              </w:rPr>
              <w:t>4</w:t>
            </w:r>
            <w:r w:rsidR="000D1661">
              <w:rPr>
                <w:noProof/>
                <w:webHidden/>
              </w:rPr>
              <w:fldChar w:fldCharType="end"/>
            </w:r>
          </w:hyperlink>
        </w:p>
        <w:p w14:paraId="4EF77081" w14:textId="34FA3823" w:rsidR="000D1661" w:rsidRDefault="00C0597F">
          <w:pPr>
            <w:pStyle w:val="TOC1"/>
            <w:tabs>
              <w:tab w:val="right" w:leader="dot" w:pos="9016"/>
            </w:tabs>
            <w:rPr>
              <w:noProof/>
            </w:rPr>
          </w:pPr>
          <w:hyperlink w:anchor="_Toc15897527" w:history="1">
            <w:r w:rsidR="000D1661" w:rsidRPr="005C4E8C">
              <w:rPr>
                <w:rStyle w:val="Hyperlink"/>
                <w:noProof/>
              </w:rPr>
              <w:t>3.0 Customer Value</w:t>
            </w:r>
            <w:r w:rsidR="000D1661">
              <w:rPr>
                <w:noProof/>
                <w:webHidden/>
              </w:rPr>
              <w:tab/>
            </w:r>
            <w:r w:rsidR="000D1661">
              <w:rPr>
                <w:noProof/>
                <w:webHidden/>
              </w:rPr>
              <w:fldChar w:fldCharType="begin"/>
            </w:r>
            <w:r w:rsidR="000D1661">
              <w:rPr>
                <w:noProof/>
                <w:webHidden/>
              </w:rPr>
              <w:instrText xml:space="preserve"> PAGEREF _Toc15897527 \h </w:instrText>
            </w:r>
            <w:r w:rsidR="000D1661">
              <w:rPr>
                <w:noProof/>
                <w:webHidden/>
              </w:rPr>
            </w:r>
            <w:r w:rsidR="000D1661">
              <w:rPr>
                <w:noProof/>
                <w:webHidden/>
              </w:rPr>
              <w:fldChar w:fldCharType="separate"/>
            </w:r>
            <w:r w:rsidR="000D1661">
              <w:rPr>
                <w:noProof/>
                <w:webHidden/>
              </w:rPr>
              <w:t>6</w:t>
            </w:r>
            <w:r w:rsidR="000D1661">
              <w:rPr>
                <w:noProof/>
                <w:webHidden/>
              </w:rPr>
              <w:fldChar w:fldCharType="end"/>
            </w:r>
          </w:hyperlink>
        </w:p>
        <w:p w14:paraId="05A3F1D0" w14:textId="7B213CB1" w:rsidR="000D1661" w:rsidRDefault="00C0597F">
          <w:pPr>
            <w:pStyle w:val="TOC2"/>
            <w:tabs>
              <w:tab w:val="right" w:leader="dot" w:pos="9016"/>
            </w:tabs>
            <w:rPr>
              <w:noProof/>
            </w:rPr>
          </w:pPr>
          <w:hyperlink w:anchor="_Toc15897528" w:history="1">
            <w:r w:rsidR="000D1661" w:rsidRPr="005C4E8C">
              <w:rPr>
                <w:rStyle w:val="Hyperlink"/>
                <w:noProof/>
              </w:rPr>
              <w:t>3.1 Dimensions of Customer Value: The S-Q-I-P Model</w:t>
            </w:r>
            <w:r w:rsidR="000D1661">
              <w:rPr>
                <w:noProof/>
                <w:webHidden/>
              </w:rPr>
              <w:tab/>
            </w:r>
            <w:r w:rsidR="000D1661">
              <w:rPr>
                <w:noProof/>
                <w:webHidden/>
              </w:rPr>
              <w:fldChar w:fldCharType="begin"/>
            </w:r>
            <w:r w:rsidR="000D1661">
              <w:rPr>
                <w:noProof/>
                <w:webHidden/>
              </w:rPr>
              <w:instrText xml:space="preserve"> PAGEREF _Toc15897528 \h </w:instrText>
            </w:r>
            <w:r w:rsidR="000D1661">
              <w:rPr>
                <w:noProof/>
                <w:webHidden/>
              </w:rPr>
            </w:r>
            <w:r w:rsidR="000D1661">
              <w:rPr>
                <w:noProof/>
                <w:webHidden/>
              </w:rPr>
              <w:fldChar w:fldCharType="separate"/>
            </w:r>
            <w:r w:rsidR="000D1661">
              <w:rPr>
                <w:noProof/>
                <w:webHidden/>
              </w:rPr>
              <w:t>7</w:t>
            </w:r>
            <w:r w:rsidR="000D1661">
              <w:rPr>
                <w:noProof/>
                <w:webHidden/>
              </w:rPr>
              <w:fldChar w:fldCharType="end"/>
            </w:r>
          </w:hyperlink>
        </w:p>
        <w:p w14:paraId="7D807015" w14:textId="30CCA836" w:rsidR="000D1661" w:rsidRDefault="00C0597F">
          <w:pPr>
            <w:pStyle w:val="TOC1"/>
            <w:tabs>
              <w:tab w:val="right" w:leader="dot" w:pos="9016"/>
            </w:tabs>
            <w:rPr>
              <w:noProof/>
            </w:rPr>
          </w:pPr>
          <w:hyperlink w:anchor="_Toc15897529" w:history="1">
            <w:r w:rsidR="000D1661" w:rsidRPr="005C4E8C">
              <w:rPr>
                <w:rStyle w:val="Hyperlink"/>
                <w:noProof/>
              </w:rPr>
              <w:t>4.0 Factors Affecting Customer Value at Heathfield court care home</w:t>
            </w:r>
            <w:r w:rsidR="000D1661">
              <w:rPr>
                <w:noProof/>
                <w:webHidden/>
              </w:rPr>
              <w:tab/>
            </w:r>
            <w:r w:rsidR="000D1661">
              <w:rPr>
                <w:noProof/>
                <w:webHidden/>
              </w:rPr>
              <w:fldChar w:fldCharType="begin"/>
            </w:r>
            <w:r w:rsidR="000D1661">
              <w:rPr>
                <w:noProof/>
                <w:webHidden/>
              </w:rPr>
              <w:instrText xml:space="preserve"> PAGEREF _Toc15897529 \h </w:instrText>
            </w:r>
            <w:r w:rsidR="000D1661">
              <w:rPr>
                <w:noProof/>
                <w:webHidden/>
              </w:rPr>
            </w:r>
            <w:r w:rsidR="000D1661">
              <w:rPr>
                <w:noProof/>
                <w:webHidden/>
              </w:rPr>
              <w:fldChar w:fldCharType="separate"/>
            </w:r>
            <w:r w:rsidR="000D1661">
              <w:rPr>
                <w:noProof/>
                <w:webHidden/>
              </w:rPr>
              <w:t>8</w:t>
            </w:r>
            <w:r w:rsidR="000D1661">
              <w:rPr>
                <w:noProof/>
                <w:webHidden/>
              </w:rPr>
              <w:fldChar w:fldCharType="end"/>
            </w:r>
          </w:hyperlink>
        </w:p>
        <w:p w14:paraId="4358C652" w14:textId="77E377F8" w:rsidR="000D1661" w:rsidRDefault="00C0597F">
          <w:pPr>
            <w:pStyle w:val="TOC2"/>
            <w:tabs>
              <w:tab w:val="right" w:leader="dot" w:pos="9016"/>
            </w:tabs>
            <w:rPr>
              <w:noProof/>
            </w:rPr>
          </w:pPr>
          <w:hyperlink w:anchor="_Toc15897530" w:history="1">
            <w:r w:rsidR="000D1661" w:rsidRPr="005C4E8C">
              <w:rPr>
                <w:rStyle w:val="Hyperlink"/>
                <w:noProof/>
              </w:rPr>
              <w:t>4.1 Clusters of Emotions That Destroys or Promotes Value</w:t>
            </w:r>
            <w:r w:rsidR="000D1661">
              <w:rPr>
                <w:noProof/>
                <w:webHidden/>
              </w:rPr>
              <w:tab/>
            </w:r>
            <w:r w:rsidR="000D1661">
              <w:rPr>
                <w:noProof/>
                <w:webHidden/>
              </w:rPr>
              <w:fldChar w:fldCharType="begin"/>
            </w:r>
            <w:r w:rsidR="000D1661">
              <w:rPr>
                <w:noProof/>
                <w:webHidden/>
              </w:rPr>
              <w:instrText xml:space="preserve"> PAGEREF _Toc15897530 \h </w:instrText>
            </w:r>
            <w:r w:rsidR="000D1661">
              <w:rPr>
                <w:noProof/>
                <w:webHidden/>
              </w:rPr>
            </w:r>
            <w:r w:rsidR="000D1661">
              <w:rPr>
                <w:noProof/>
                <w:webHidden/>
              </w:rPr>
              <w:fldChar w:fldCharType="separate"/>
            </w:r>
            <w:r w:rsidR="000D1661">
              <w:rPr>
                <w:noProof/>
                <w:webHidden/>
              </w:rPr>
              <w:t>9</w:t>
            </w:r>
            <w:r w:rsidR="000D1661">
              <w:rPr>
                <w:noProof/>
                <w:webHidden/>
              </w:rPr>
              <w:fldChar w:fldCharType="end"/>
            </w:r>
          </w:hyperlink>
        </w:p>
        <w:p w14:paraId="3FBD18D2" w14:textId="5D70B7BA" w:rsidR="000D1661" w:rsidRDefault="00C0597F">
          <w:pPr>
            <w:pStyle w:val="TOC2"/>
            <w:tabs>
              <w:tab w:val="right" w:leader="dot" w:pos="9016"/>
            </w:tabs>
            <w:rPr>
              <w:noProof/>
            </w:rPr>
          </w:pPr>
          <w:hyperlink w:anchor="_Toc15897531" w:history="1">
            <w:r w:rsidR="000D1661" w:rsidRPr="005C4E8C">
              <w:rPr>
                <w:rStyle w:val="Hyperlink"/>
                <w:noProof/>
              </w:rPr>
              <w:t>4.2 Understanding Consumer Attitudes and Behaviours of Different Market Segments</w:t>
            </w:r>
            <w:r w:rsidR="000D1661">
              <w:rPr>
                <w:noProof/>
                <w:webHidden/>
              </w:rPr>
              <w:tab/>
            </w:r>
            <w:r w:rsidR="000D1661">
              <w:rPr>
                <w:noProof/>
                <w:webHidden/>
              </w:rPr>
              <w:fldChar w:fldCharType="begin"/>
            </w:r>
            <w:r w:rsidR="000D1661">
              <w:rPr>
                <w:noProof/>
                <w:webHidden/>
              </w:rPr>
              <w:instrText xml:space="preserve"> PAGEREF _Toc15897531 \h </w:instrText>
            </w:r>
            <w:r w:rsidR="000D1661">
              <w:rPr>
                <w:noProof/>
                <w:webHidden/>
              </w:rPr>
            </w:r>
            <w:r w:rsidR="000D1661">
              <w:rPr>
                <w:noProof/>
                <w:webHidden/>
              </w:rPr>
              <w:fldChar w:fldCharType="separate"/>
            </w:r>
            <w:r w:rsidR="000D1661">
              <w:rPr>
                <w:noProof/>
                <w:webHidden/>
              </w:rPr>
              <w:t>10</w:t>
            </w:r>
            <w:r w:rsidR="000D1661">
              <w:rPr>
                <w:noProof/>
                <w:webHidden/>
              </w:rPr>
              <w:fldChar w:fldCharType="end"/>
            </w:r>
          </w:hyperlink>
        </w:p>
        <w:p w14:paraId="546E12BE" w14:textId="2410033C" w:rsidR="000D1661" w:rsidRDefault="00C0597F">
          <w:pPr>
            <w:pStyle w:val="TOC2"/>
            <w:tabs>
              <w:tab w:val="right" w:leader="dot" w:pos="9016"/>
            </w:tabs>
            <w:rPr>
              <w:noProof/>
            </w:rPr>
          </w:pPr>
          <w:hyperlink w:anchor="_Toc15897532" w:history="1">
            <w:r w:rsidR="000D1661" w:rsidRPr="005C4E8C">
              <w:rPr>
                <w:rStyle w:val="Hyperlink"/>
                <w:noProof/>
              </w:rPr>
              <w:t>4.3 Customer On-Boarding Strategies</w:t>
            </w:r>
            <w:r w:rsidR="000D1661">
              <w:rPr>
                <w:noProof/>
                <w:webHidden/>
              </w:rPr>
              <w:tab/>
            </w:r>
            <w:r w:rsidR="000D1661">
              <w:rPr>
                <w:noProof/>
                <w:webHidden/>
              </w:rPr>
              <w:fldChar w:fldCharType="begin"/>
            </w:r>
            <w:r w:rsidR="000D1661">
              <w:rPr>
                <w:noProof/>
                <w:webHidden/>
              </w:rPr>
              <w:instrText xml:space="preserve"> PAGEREF _Toc15897532 \h </w:instrText>
            </w:r>
            <w:r w:rsidR="000D1661">
              <w:rPr>
                <w:noProof/>
                <w:webHidden/>
              </w:rPr>
            </w:r>
            <w:r w:rsidR="000D1661">
              <w:rPr>
                <w:noProof/>
                <w:webHidden/>
              </w:rPr>
              <w:fldChar w:fldCharType="separate"/>
            </w:r>
            <w:r w:rsidR="000D1661">
              <w:rPr>
                <w:noProof/>
                <w:webHidden/>
              </w:rPr>
              <w:t>11</w:t>
            </w:r>
            <w:r w:rsidR="000D1661">
              <w:rPr>
                <w:noProof/>
                <w:webHidden/>
              </w:rPr>
              <w:fldChar w:fldCharType="end"/>
            </w:r>
          </w:hyperlink>
        </w:p>
        <w:p w14:paraId="1DD1F6CA" w14:textId="0BB66C03" w:rsidR="000D1661" w:rsidRDefault="00C0597F">
          <w:pPr>
            <w:pStyle w:val="TOC2"/>
            <w:tabs>
              <w:tab w:val="right" w:leader="dot" w:pos="9016"/>
            </w:tabs>
            <w:rPr>
              <w:noProof/>
            </w:rPr>
          </w:pPr>
          <w:hyperlink w:anchor="_Toc15897533" w:history="1">
            <w:r w:rsidR="000D1661" w:rsidRPr="005C4E8C">
              <w:rPr>
                <w:rStyle w:val="Hyperlink"/>
                <w:noProof/>
              </w:rPr>
              <w:t>4.4 Customer Journey Experience Map</w:t>
            </w:r>
            <w:r w:rsidR="000D1661">
              <w:rPr>
                <w:noProof/>
                <w:webHidden/>
              </w:rPr>
              <w:tab/>
            </w:r>
            <w:r w:rsidR="000D1661">
              <w:rPr>
                <w:noProof/>
                <w:webHidden/>
              </w:rPr>
              <w:fldChar w:fldCharType="begin"/>
            </w:r>
            <w:r w:rsidR="000D1661">
              <w:rPr>
                <w:noProof/>
                <w:webHidden/>
              </w:rPr>
              <w:instrText xml:space="preserve"> PAGEREF _Toc15897533 \h </w:instrText>
            </w:r>
            <w:r w:rsidR="000D1661">
              <w:rPr>
                <w:noProof/>
                <w:webHidden/>
              </w:rPr>
            </w:r>
            <w:r w:rsidR="000D1661">
              <w:rPr>
                <w:noProof/>
                <w:webHidden/>
              </w:rPr>
              <w:fldChar w:fldCharType="separate"/>
            </w:r>
            <w:r w:rsidR="000D1661">
              <w:rPr>
                <w:noProof/>
                <w:webHidden/>
              </w:rPr>
              <w:t>12</w:t>
            </w:r>
            <w:r w:rsidR="000D1661">
              <w:rPr>
                <w:noProof/>
                <w:webHidden/>
              </w:rPr>
              <w:fldChar w:fldCharType="end"/>
            </w:r>
          </w:hyperlink>
        </w:p>
        <w:p w14:paraId="1AF56F36" w14:textId="5F4E5F56" w:rsidR="000D1661" w:rsidRDefault="00C0597F">
          <w:pPr>
            <w:pStyle w:val="TOC1"/>
            <w:tabs>
              <w:tab w:val="right" w:leader="dot" w:pos="9016"/>
            </w:tabs>
            <w:rPr>
              <w:noProof/>
            </w:rPr>
          </w:pPr>
          <w:hyperlink w:anchor="_Toc15897534" w:history="1">
            <w:r w:rsidR="000D1661" w:rsidRPr="005C4E8C">
              <w:rPr>
                <w:rStyle w:val="Hyperlink"/>
                <w:noProof/>
              </w:rPr>
              <w:t>5.0 Quality Management Systems</w:t>
            </w:r>
            <w:r w:rsidR="000D1661">
              <w:rPr>
                <w:noProof/>
                <w:webHidden/>
              </w:rPr>
              <w:tab/>
            </w:r>
            <w:r w:rsidR="000D1661">
              <w:rPr>
                <w:noProof/>
                <w:webHidden/>
              </w:rPr>
              <w:fldChar w:fldCharType="begin"/>
            </w:r>
            <w:r w:rsidR="000D1661">
              <w:rPr>
                <w:noProof/>
                <w:webHidden/>
              </w:rPr>
              <w:instrText xml:space="preserve"> PAGEREF _Toc15897534 \h </w:instrText>
            </w:r>
            <w:r w:rsidR="000D1661">
              <w:rPr>
                <w:noProof/>
                <w:webHidden/>
              </w:rPr>
            </w:r>
            <w:r w:rsidR="000D1661">
              <w:rPr>
                <w:noProof/>
                <w:webHidden/>
              </w:rPr>
              <w:fldChar w:fldCharType="separate"/>
            </w:r>
            <w:r w:rsidR="000D1661">
              <w:rPr>
                <w:noProof/>
                <w:webHidden/>
              </w:rPr>
              <w:t>13</w:t>
            </w:r>
            <w:r w:rsidR="000D1661">
              <w:rPr>
                <w:noProof/>
                <w:webHidden/>
              </w:rPr>
              <w:fldChar w:fldCharType="end"/>
            </w:r>
          </w:hyperlink>
        </w:p>
        <w:p w14:paraId="54B83D90" w14:textId="15AD06E1" w:rsidR="000D1661" w:rsidRDefault="00C0597F">
          <w:pPr>
            <w:pStyle w:val="TOC1"/>
            <w:tabs>
              <w:tab w:val="right" w:leader="dot" w:pos="9016"/>
            </w:tabs>
            <w:rPr>
              <w:noProof/>
            </w:rPr>
          </w:pPr>
          <w:hyperlink w:anchor="_Toc15897535" w:history="1">
            <w:r w:rsidR="000D1661" w:rsidRPr="005C4E8C">
              <w:rPr>
                <w:rStyle w:val="Hyperlink"/>
                <w:noProof/>
              </w:rPr>
              <w:t>6.0 Conclusion</w:t>
            </w:r>
            <w:r w:rsidR="000D1661">
              <w:rPr>
                <w:noProof/>
                <w:webHidden/>
              </w:rPr>
              <w:tab/>
            </w:r>
            <w:r w:rsidR="000D1661">
              <w:rPr>
                <w:noProof/>
                <w:webHidden/>
              </w:rPr>
              <w:fldChar w:fldCharType="begin"/>
            </w:r>
            <w:r w:rsidR="000D1661">
              <w:rPr>
                <w:noProof/>
                <w:webHidden/>
              </w:rPr>
              <w:instrText xml:space="preserve"> PAGEREF _Toc15897535 \h </w:instrText>
            </w:r>
            <w:r w:rsidR="000D1661">
              <w:rPr>
                <w:noProof/>
                <w:webHidden/>
              </w:rPr>
            </w:r>
            <w:r w:rsidR="000D1661">
              <w:rPr>
                <w:noProof/>
                <w:webHidden/>
              </w:rPr>
              <w:fldChar w:fldCharType="separate"/>
            </w:r>
            <w:r w:rsidR="000D1661">
              <w:rPr>
                <w:noProof/>
                <w:webHidden/>
              </w:rPr>
              <w:t>15</w:t>
            </w:r>
            <w:r w:rsidR="000D1661">
              <w:rPr>
                <w:noProof/>
                <w:webHidden/>
              </w:rPr>
              <w:fldChar w:fldCharType="end"/>
            </w:r>
          </w:hyperlink>
        </w:p>
        <w:p w14:paraId="3B1E9A13" w14:textId="2DDD9E08" w:rsidR="000D1661" w:rsidRDefault="00C0597F">
          <w:pPr>
            <w:pStyle w:val="TOC1"/>
            <w:tabs>
              <w:tab w:val="right" w:leader="dot" w:pos="9016"/>
            </w:tabs>
            <w:rPr>
              <w:noProof/>
            </w:rPr>
          </w:pPr>
          <w:hyperlink w:anchor="_Toc15897536" w:history="1">
            <w:r w:rsidR="000D1661" w:rsidRPr="005C4E8C">
              <w:rPr>
                <w:rStyle w:val="Hyperlink"/>
                <w:noProof/>
              </w:rPr>
              <w:t>References</w:t>
            </w:r>
            <w:r w:rsidR="000D1661">
              <w:rPr>
                <w:noProof/>
                <w:webHidden/>
              </w:rPr>
              <w:tab/>
            </w:r>
            <w:r w:rsidR="000D1661">
              <w:rPr>
                <w:noProof/>
                <w:webHidden/>
              </w:rPr>
              <w:fldChar w:fldCharType="begin"/>
            </w:r>
            <w:r w:rsidR="000D1661">
              <w:rPr>
                <w:noProof/>
                <w:webHidden/>
              </w:rPr>
              <w:instrText xml:space="preserve"> PAGEREF _Toc15897536 \h </w:instrText>
            </w:r>
            <w:r w:rsidR="000D1661">
              <w:rPr>
                <w:noProof/>
                <w:webHidden/>
              </w:rPr>
            </w:r>
            <w:r w:rsidR="000D1661">
              <w:rPr>
                <w:noProof/>
                <w:webHidden/>
              </w:rPr>
              <w:fldChar w:fldCharType="separate"/>
            </w:r>
            <w:r w:rsidR="000D1661">
              <w:rPr>
                <w:noProof/>
                <w:webHidden/>
              </w:rPr>
              <w:t>17</w:t>
            </w:r>
            <w:r w:rsidR="000D1661">
              <w:rPr>
                <w:noProof/>
                <w:webHidden/>
              </w:rPr>
              <w:fldChar w:fldCharType="end"/>
            </w:r>
          </w:hyperlink>
        </w:p>
        <w:p w14:paraId="5C316327" w14:textId="2A0453CD" w:rsidR="000D1661" w:rsidRDefault="000D1661">
          <w:r>
            <w:rPr>
              <w:b/>
              <w:bCs/>
              <w:noProof/>
            </w:rPr>
            <w:fldChar w:fldCharType="end"/>
          </w:r>
        </w:p>
      </w:sdtContent>
    </w:sdt>
    <w:p w14:paraId="2EBB72D8" w14:textId="3D1C39C0" w:rsidR="006510C3" w:rsidRDefault="006510C3" w:rsidP="0075663C">
      <w:pPr>
        <w:spacing w:after="0" w:line="360" w:lineRule="auto"/>
        <w:rPr>
          <w:rFonts w:ascii="Times New Roman" w:hAnsi="Times New Roman" w:cs="Times New Roman"/>
          <w:b/>
          <w:sz w:val="24"/>
          <w:szCs w:val="24"/>
        </w:rPr>
      </w:pPr>
    </w:p>
    <w:p w14:paraId="7EE04A2C" w14:textId="7D8A6880" w:rsidR="000D1661" w:rsidRDefault="000D1661" w:rsidP="0075663C">
      <w:pPr>
        <w:spacing w:after="0" w:line="360" w:lineRule="auto"/>
        <w:rPr>
          <w:rFonts w:ascii="Times New Roman" w:hAnsi="Times New Roman" w:cs="Times New Roman"/>
          <w:b/>
          <w:sz w:val="24"/>
          <w:szCs w:val="24"/>
        </w:rPr>
      </w:pPr>
    </w:p>
    <w:p w14:paraId="41D7F3B5" w14:textId="14AD2E50" w:rsidR="000D1661" w:rsidRDefault="000D1661" w:rsidP="0075663C">
      <w:pPr>
        <w:spacing w:after="0" w:line="360" w:lineRule="auto"/>
        <w:rPr>
          <w:rFonts w:ascii="Times New Roman" w:hAnsi="Times New Roman" w:cs="Times New Roman"/>
          <w:b/>
          <w:sz w:val="24"/>
          <w:szCs w:val="24"/>
        </w:rPr>
      </w:pPr>
    </w:p>
    <w:p w14:paraId="52D67872" w14:textId="08D78EE6" w:rsidR="000D1661" w:rsidRDefault="000D1661" w:rsidP="0075663C">
      <w:pPr>
        <w:spacing w:after="0" w:line="360" w:lineRule="auto"/>
        <w:rPr>
          <w:rFonts w:ascii="Times New Roman" w:hAnsi="Times New Roman" w:cs="Times New Roman"/>
          <w:b/>
          <w:sz w:val="24"/>
          <w:szCs w:val="24"/>
        </w:rPr>
      </w:pPr>
    </w:p>
    <w:p w14:paraId="5091CD18" w14:textId="0475ECC3" w:rsidR="000D1661" w:rsidRDefault="000D1661" w:rsidP="0075663C">
      <w:pPr>
        <w:spacing w:after="0" w:line="360" w:lineRule="auto"/>
        <w:rPr>
          <w:rFonts w:ascii="Times New Roman" w:hAnsi="Times New Roman" w:cs="Times New Roman"/>
          <w:b/>
          <w:sz w:val="24"/>
          <w:szCs w:val="24"/>
        </w:rPr>
      </w:pPr>
    </w:p>
    <w:p w14:paraId="3B089C8D" w14:textId="546AB167" w:rsidR="000D1661" w:rsidRDefault="000D1661" w:rsidP="0075663C">
      <w:pPr>
        <w:spacing w:after="0" w:line="360" w:lineRule="auto"/>
        <w:rPr>
          <w:rFonts w:ascii="Times New Roman" w:hAnsi="Times New Roman" w:cs="Times New Roman"/>
          <w:b/>
          <w:sz w:val="24"/>
          <w:szCs w:val="24"/>
        </w:rPr>
      </w:pPr>
    </w:p>
    <w:p w14:paraId="1C2490A4" w14:textId="41CD9D59" w:rsidR="000D1661" w:rsidRDefault="000D1661" w:rsidP="0075663C">
      <w:pPr>
        <w:spacing w:after="0" w:line="360" w:lineRule="auto"/>
        <w:rPr>
          <w:rFonts w:ascii="Times New Roman" w:hAnsi="Times New Roman" w:cs="Times New Roman"/>
          <w:b/>
          <w:sz w:val="24"/>
          <w:szCs w:val="24"/>
        </w:rPr>
      </w:pPr>
    </w:p>
    <w:p w14:paraId="081A3AE6" w14:textId="71523BAE" w:rsidR="000D1661" w:rsidRDefault="000D1661" w:rsidP="0075663C">
      <w:pPr>
        <w:spacing w:after="0" w:line="360" w:lineRule="auto"/>
        <w:rPr>
          <w:rFonts w:ascii="Times New Roman" w:hAnsi="Times New Roman" w:cs="Times New Roman"/>
          <w:b/>
          <w:sz w:val="24"/>
          <w:szCs w:val="24"/>
        </w:rPr>
      </w:pPr>
    </w:p>
    <w:p w14:paraId="7AC86FE7" w14:textId="7679EE1F" w:rsidR="000D1661" w:rsidRDefault="000D1661" w:rsidP="0075663C">
      <w:pPr>
        <w:spacing w:after="0" w:line="360" w:lineRule="auto"/>
        <w:rPr>
          <w:rFonts w:ascii="Times New Roman" w:hAnsi="Times New Roman" w:cs="Times New Roman"/>
          <w:b/>
          <w:sz w:val="24"/>
          <w:szCs w:val="24"/>
        </w:rPr>
      </w:pPr>
    </w:p>
    <w:p w14:paraId="3EB1092F" w14:textId="28BA1589" w:rsidR="000D1661" w:rsidRDefault="000D1661" w:rsidP="0075663C">
      <w:pPr>
        <w:spacing w:after="0" w:line="360" w:lineRule="auto"/>
        <w:rPr>
          <w:rFonts w:ascii="Times New Roman" w:hAnsi="Times New Roman" w:cs="Times New Roman"/>
          <w:b/>
          <w:sz w:val="24"/>
          <w:szCs w:val="24"/>
        </w:rPr>
      </w:pPr>
    </w:p>
    <w:p w14:paraId="05D8EADC" w14:textId="6DB6B556" w:rsidR="000D1661" w:rsidRDefault="000D1661" w:rsidP="0075663C">
      <w:pPr>
        <w:spacing w:after="0" w:line="360" w:lineRule="auto"/>
        <w:rPr>
          <w:rFonts w:ascii="Times New Roman" w:hAnsi="Times New Roman" w:cs="Times New Roman"/>
          <w:b/>
          <w:sz w:val="24"/>
          <w:szCs w:val="24"/>
        </w:rPr>
      </w:pPr>
    </w:p>
    <w:p w14:paraId="1557A605" w14:textId="5E88D85E" w:rsidR="000D1661" w:rsidRDefault="000D1661" w:rsidP="0075663C">
      <w:pPr>
        <w:spacing w:after="0" w:line="360" w:lineRule="auto"/>
        <w:rPr>
          <w:rFonts w:ascii="Times New Roman" w:hAnsi="Times New Roman" w:cs="Times New Roman"/>
          <w:b/>
          <w:sz w:val="24"/>
          <w:szCs w:val="24"/>
        </w:rPr>
      </w:pPr>
    </w:p>
    <w:p w14:paraId="42E18416" w14:textId="60951615" w:rsidR="000D1661" w:rsidRDefault="000D1661" w:rsidP="0075663C">
      <w:pPr>
        <w:spacing w:after="0" w:line="360" w:lineRule="auto"/>
        <w:rPr>
          <w:rFonts w:ascii="Times New Roman" w:hAnsi="Times New Roman" w:cs="Times New Roman"/>
          <w:b/>
          <w:sz w:val="24"/>
          <w:szCs w:val="24"/>
        </w:rPr>
      </w:pPr>
    </w:p>
    <w:p w14:paraId="527D1884" w14:textId="24226795" w:rsidR="000D1661" w:rsidRDefault="000D1661" w:rsidP="0075663C">
      <w:pPr>
        <w:spacing w:after="0" w:line="360" w:lineRule="auto"/>
        <w:rPr>
          <w:rFonts w:ascii="Times New Roman" w:hAnsi="Times New Roman" w:cs="Times New Roman"/>
          <w:b/>
          <w:sz w:val="24"/>
          <w:szCs w:val="24"/>
        </w:rPr>
      </w:pPr>
    </w:p>
    <w:p w14:paraId="56EC7A9F" w14:textId="49290824" w:rsidR="000D1661" w:rsidRDefault="000D1661" w:rsidP="0075663C">
      <w:pPr>
        <w:spacing w:after="0" w:line="360" w:lineRule="auto"/>
        <w:rPr>
          <w:rFonts w:ascii="Times New Roman" w:hAnsi="Times New Roman" w:cs="Times New Roman"/>
          <w:b/>
          <w:sz w:val="24"/>
          <w:szCs w:val="24"/>
        </w:rPr>
      </w:pPr>
    </w:p>
    <w:p w14:paraId="0E10E0C6" w14:textId="388BD07D" w:rsidR="000D1661" w:rsidRDefault="000D1661" w:rsidP="0075663C">
      <w:pPr>
        <w:spacing w:after="0" w:line="360" w:lineRule="auto"/>
        <w:rPr>
          <w:rFonts w:ascii="Times New Roman" w:hAnsi="Times New Roman" w:cs="Times New Roman"/>
          <w:b/>
          <w:sz w:val="24"/>
          <w:szCs w:val="24"/>
        </w:rPr>
      </w:pPr>
    </w:p>
    <w:p w14:paraId="1704D62F" w14:textId="77777777" w:rsidR="000D1661" w:rsidRDefault="000D1661" w:rsidP="0075663C">
      <w:pPr>
        <w:spacing w:after="0" w:line="360" w:lineRule="auto"/>
        <w:rPr>
          <w:rFonts w:ascii="Times New Roman" w:hAnsi="Times New Roman" w:cs="Times New Roman"/>
          <w:b/>
          <w:sz w:val="24"/>
          <w:szCs w:val="24"/>
        </w:rPr>
      </w:pPr>
    </w:p>
    <w:p w14:paraId="0DD39EA5" w14:textId="3F65BE48" w:rsidR="00106010" w:rsidRPr="00106010" w:rsidRDefault="001478B0" w:rsidP="001478B0">
      <w:pPr>
        <w:pStyle w:val="Heading1"/>
      </w:pPr>
      <w:bookmarkStart w:id="2" w:name="_Toc15897525"/>
      <w:r>
        <w:t xml:space="preserve">1.0 </w:t>
      </w:r>
      <w:r w:rsidR="00106010">
        <w:t>Introduction</w:t>
      </w:r>
      <w:bookmarkEnd w:id="2"/>
    </w:p>
    <w:p w14:paraId="21358FCE" w14:textId="39B4C9DB" w:rsidR="00F37D00" w:rsidRDefault="00835800" w:rsidP="00F37D00">
      <w:pPr>
        <w:spacing w:after="0" w:line="360" w:lineRule="auto"/>
        <w:ind w:firstLine="851"/>
        <w:rPr>
          <w:rFonts w:ascii="Times New Roman" w:hAnsi="Times New Roman" w:cs="Times New Roman"/>
          <w:sz w:val="24"/>
          <w:szCs w:val="24"/>
        </w:rPr>
      </w:pPr>
      <w:bookmarkStart w:id="3" w:name="_Hlk15895403"/>
      <w:r>
        <w:rPr>
          <w:rFonts w:ascii="Times New Roman" w:hAnsi="Times New Roman" w:cs="Times New Roman"/>
          <w:sz w:val="24"/>
          <w:szCs w:val="24"/>
        </w:rPr>
        <w:t xml:space="preserve">At an era where globalization has prevailed, business competition between </w:t>
      </w:r>
      <w:r w:rsidR="009D04DD">
        <w:rPr>
          <w:rFonts w:ascii="Times New Roman" w:hAnsi="Times New Roman" w:cs="Times New Roman"/>
          <w:sz w:val="24"/>
          <w:szCs w:val="24"/>
        </w:rPr>
        <w:t xml:space="preserve">rival </w:t>
      </w:r>
      <w:r>
        <w:rPr>
          <w:rFonts w:ascii="Times New Roman" w:hAnsi="Times New Roman" w:cs="Times New Roman"/>
          <w:sz w:val="24"/>
          <w:szCs w:val="24"/>
        </w:rPr>
        <w:t>companies has been immense. Each company has been at the forefront trying to have a competitive advantage over the other.</w:t>
      </w:r>
      <w:r w:rsidR="009C49AC">
        <w:rPr>
          <w:rFonts w:ascii="Times New Roman" w:hAnsi="Times New Roman" w:cs="Times New Roman"/>
          <w:sz w:val="24"/>
          <w:szCs w:val="24"/>
        </w:rPr>
        <w:t xml:space="preserve"> The competitive advantage an organization has</w:t>
      </w:r>
      <w:r w:rsidR="003360EF">
        <w:rPr>
          <w:rFonts w:ascii="Times New Roman" w:hAnsi="Times New Roman" w:cs="Times New Roman"/>
          <w:sz w:val="24"/>
          <w:szCs w:val="24"/>
        </w:rPr>
        <w:t>,</w:t>
      </w:r>
      <w:r w:rsidR="009C49AC">
        <w:rPr>
          <w:rFonts w:ascii="Times New Roman" w:hAnsi="Times New Roman" w:cs="Times New Roman"/>
          <w:sz w:val="24"/>
          <w:szCs w:val="24"/>
        </w:rPr>
        <w:t xml:space="preserve"> highly determines the customer value</w:t>
      </w:r>
      <w:bookmarkEnd w:id="3"/>
      <w:r w:rsidR="009C49AC">
        <w:rPr>
          <w:rFonts w:ascii="Times New Roman" w:hAnsi="Times New Roman" w:cs="Times New Roman"/>
          <w:sz w:val="24"/>
          <w:szCs w:val="24"/>
        </w:rPr>
        <w:t>.</w:t>
      </w:r>
      <w:r w:rsidR="00885A56">
        <w:rPr>
          <w:rFonts w:ascii="Times New Roman" w:hAnsi="Times New Roman" w:cs="Times New Roman"/>
          <w:sz w:val="24"/>
          <w:szCs w:val="24"/>
        </w:rPr>
        <w:t xml:space="preserve"> A customer refers to a business or an individual who is involved in a legal contract with the company to buy services or products, encompassing prospective, current as well as past customers. Unarguably, customers are </w:t>
      </w:r>
      <w:r w:rsidR="000D0892">
        <w:rPr>
          <w:rFonts w:ascii="Times New Roman" w:hAnsi="Times New Roman" w:cs="Times New Roman"/>
          <w:sz w:val="24"/>
          <w:szCs w:val="24"/>
        </w:rPr>
        <w:t xml:space="preserve">the </w:t>
      </w:r>
      <w:r w:rsidR="00885A56" w:rsidRPr="000D0892">
        <w:rPr>
          <w:rFonts w:ascii="Times New Roman" w:hAnsi="Times New Roman" w:cs="Times New Roman"/>
          <w:noProof/>
          <w:sz w:val="24"/>
          <w:szCs w:val="24"/>
        </w:rPr>
        <w:t>company’s</w:t>
      </w:r>
      <w:r w:rsidR="00885A56">
        <w:rPr>
          <w:rFonts w:ascii="Times New Roman" w:hAnsi="Times New Roman" w:cs="Times New Roman"/>
          <w:sz w:val="24"/>
          <w:szCs w:val="24"/>
        </w:rPr>
        <w:t xml:space="preserve"> long-term investment who must be offered the best services for the sake of the continuity of their respective business.</w:t>
      </w:r>
      <w:r w:rsidR="00970076" w:rsidRPr="00970076">
        <w:rPr>
          <w:rFonts w:ascii="Times New Roman" w:hAnsi="Times New Roman" w:cs="Times New Roman"/>
          <w:sz w:val="24"/>
          <w:szCs w:val="24"/>
        </w:rPr>
        <w:t xml:space="preserve"> </w:t>
      </w:r>
      <w:r w:rsidR="00970076">
        <w:rPr>
          <w:rFonts w:ascii="Times New Roman" w:hAnsi="Times New Roman" w:cs="Times New Roman"/>
          <w:sz w:val="24"/>
          <w:szCs w:val="24"/>
        </w:rPr>
        <w:t xml:space="preserve">Organizations must be in a position to develop customer value in the process of delivering their services. </w:t>
      </w:r>
      <w:r w:rsidR="00D034A3" w:rsidRPr="00D034A3">
        <w:rPr>
          <w:rFonts w:ascii="Times New Roman" w:hAnsi="Times New Roman" w:cs="Times New Roman"/>
          <w:sz w:val="24"/>
          <w:szCs w:val="24"/>
        </w:rPr>
        <w:t xml:space="preserve"> </w:t>
      </w:r>
      <w:r w:rsidR="00D034A3">
        <w:rPr>
          <w:rFonts w:ascii="Times New Roman" w:hAnsi="Times New Roman" w:cs="Times New Roman"/>
          <w:sz w:val="24"/>
          <w:szCs w:val="24"/>
        </w:rPr>
        <w:t>Customer value entails the quality of services offered as well as the quality of the product</w:t>
      </w:r>
      <w:sdt>
        <w:sdtPr>
          <w:rPr>
            <w:rFonts w:ascii="Times New Roman" w:hAnsi="Times New Roman" w:cs="Times New Roman"/>
            <w:sz w:val="24"/>
            <w:szCs w:val="24"/>
          </w:rPr>
          <w:id w:val="-891194565"/>
          <w:citation/>
        </w:sdtPr>
        <w:sdtEndPr/>
        <w:sdtContent>
          <w:r w:rsidR="003F0858">
            <w:rPr>
              <w:rFonts w:ascii="Times New Roman" w:hAnsi="Times New Roman" w:cs="Times New Roman"/>
              <w:sz w:val="24"/>
              <w:szCs w:val="24"/>
            </w:rPr>
            <w:fldChar w:fldCharType="begin"/>
          </w:r>
          <w:r w:rsidR="003F0858">
            <w:rPr>
              <w:rFonts w:ascii="Times New Roman" w:hAnsi="Times New Roman" w:cs="Times New Roman"/>
              <w:sz w:val="24"/>
              <w:szCs w:val="24"/>
            </w:rPr>
            <w:instrText xml:space="preserve"> CITATION Aus12 \l 2057 </w:instrText>
          </w:r>
          <w:r w:rsidR="003F0858">
            <w:rPr>
              <w:rFonts w:ascii="Times New Roman" w:hAnsi="Times New Roman" w:cs="Times New Roman"/>
              <w:sz w:val="24"/>
              <w:szCs w:val="24"/>
            </w:rPr>
            <w:fldChar w:fldCharType="separate"/>
          </w:r>
          <w:r w:rsidR="003F0858">
            <w:rPr>
              <w:rFonts w:ascii="Times New Roman" w:hAnsi="Times New Roman" w:cs="Times New Roman"/>
              <w:noProof/>
              <w:sz w:val="24"/>
              <w:szCs w:val="24"/>
            </w:rPr>
            <w:t xml:space="preserve"> </w:t>
          </w:r>
          <w:r w:rsidR="003F0858" w:rsidRPr="003F0858">
            <w:rPr>
              <w:rFonts w:ascii="Times New Roman" w:hAnsi="Times New Roman" w:cs="Times New Roman"/>
              <w:noProof/>
              <w:sz w:val="24"/>
              <w:szCs w:val="24"/>
            </w:rPr>
            <w:t>(Austin &amp; Wellington, 2012)</w:t>
          </w:r>
          <w:r w:rsidR="003F0858">
            <w:rPr>
              <w:rFonts w:ascii="Times New Roman" w:hAnsi="Times New Roman" w:cs="Times New Roman"/>
              <w:sz w:val="24"/>
              <w:szCs w:val="24"/>
            </w:rPr>
            <w:fldChar w:fldCharType="end"/>
          </w:r>
        </w:sdtContent>
      </w:sdt>
      <w:r w:rsidR="00D034A3">
        <w:rPr>
          <w:rFonts w:ascii="Times New Roman" w:hAnsi="Times New Roman" w:cs="Times New Roman"/>
          <w:sz w:val="24"/>
          <w:szCs w:val="24"/>
        </w:rPr>
        <w:t>.</w:t>
      </w:r>
      <w:r w:rsidR="00A811F7">
        <w:rPr>
          <w:rFonts w:ascii="Times New Roman" w:hAnsi="Times New Roman" w:cs="Times New Roman"/>
          <w:sz w:val="24"/>
          <w:szCs w:val="24"/>
        </w:rPr>
        <w:t xml:space="preserve"> </w:t>
      </w:r>
      <w:r w:rsidR="00ED01C8">
        <w:rPr>
          <w:rFonts w:ascii="Times New Roman" w:hAnsi="Times New Roman" w:cs="Times New Roman"/>
          <w:sz w:val="24"/>
          <w:szCs w:val="24"/>
        </w:rPr>
        <w:t>As such, organization</w:t>
      </w:r>
      <w:r w:rsidR="006C553C">
        <w:rPr>
          <w:rFonts w:ascii="Times New Roman" w:hAnsi="Times New Roman" w:cs="Times New Roman"/>
          <w:sz w:val="24"/>
          <w:szCs w:val="24"/>
        </w:rPr>
        <w:t>s</w:t>
      </w:r>
      <w:r w:rsidR="00ED01C8">
        <w:rPr>
          <w:rFonts w:ascii="Times New Roman" w:hAnsi="Times New Roman" w:cs="Times New Roman"/>
          <w:sz w:val="24"/>
          <w:szCs w:val="24"/>
        </w:rPr>
        <w:t xml:space="preserve"> should efficiently plan strategies and tactics targeted at attracting the attention and the desires of customers. </w:t>
      </w:r>
      <w:r w:rsidR="00A811F7">
        <w:rPr>
          <w:rFonts w:ascii="Times New Roman" w:hAnsi="Times New Roman" w:cs="Times New Roman"/>
          <w:sz w:val="24"/>
          <w:szCs w:val="24"/>
        </w:rPr>
        <w:t xml:space="preserve">Delivering optimal service and product is the right strategy adopted to affirm </w:t>
      </w:r>
      <w:r w:rsidR="00FC64D8">
        <w:rPr>
          <w:rFonts w:ascii="Times New Roman" w:hAnsi="Times New Roman" w:cs="Times New Roman"/>
          <w:sz w:val="24"/>
          <w:szCs w:val="24"/>
        </w:rPr>
        <w:t xml:space="preserve">the </w:t>
      </w:r>
      <w:r w:rsidR="00A811F7" w:rsidRPr="00FC64D8">
        <w:rPr>
          <w:rFonts w:ascii="Times New Roman" w:hAnsi="Times New Roman" w:cs="Times New Roman"/>
          <w:noProof/>
          <w:sz w:val="24"/>
          <w:szCs w:val="24"/>
        </w:rPr>
        <w:t>efficiency</w:t>
      </w:r>
      <w:r w:rsidR="00A811F7">
        <w:rPr>
          <w:rFonts w:ascii="Times New Roman" w:hAnsi="Times New Roman" w:cs="Times New Roman"/>
          <w:sz w:val="24"/>
          <w:szCs w:val="24"/>
        </w:rPr>
        <w:t xml:space="preserve"> of business </w:t>
      </w:r>
      <w:r w:rsidR="00A811F7" w:rsidRPr="000D0892">
        <w:rPr>
          <w:rFonts w:ascii="Times New Roman" w:hAnsi="Times New Roman" w:cs="Times New Roman"/>
          <w:noProof/>
          <w:sz w:val="24"/>
          <w:szCs w:val="24"/>
        </w:rPr>
        <w:t>activities</w:t>
      </w:r>
      <w:r w:rsidR="00A811F7">
        <w:rPr>
          <w:rFonts w:ascii="Times New Roman" w:hAnsi="Times New Roman" w:cs="Times New Roman"/>
          <w:sz w:val="24"/>
          <w:szCs w:val="24"/>
        </w:rPr>
        <w:t xml:space="preserve"> since maintaining customers is relatively difficult as compared to attracting new customers.</w:t>
      </w:r>
      <w:r w:rsidR="00DC7100">
        <w:rPr>
          <w:rFonts w:ascii="Times New Roman" w:hAnsi="Times New Roman" w:cs="Times New Roman"/>
          <w:sz w:val="24"/>
          <w:szCs w:val="24"/>
        </w:rPr>
        <w:t xml:space="preserve"> Maintaining clients implies that companies must first understand the specific tastes of consumers, particularly the </w:t>
      </w:r>
      <w:r w:rsidR="00DC7100" w:rsidRPr="000D0892">
        <w:rPr>
          <w:rFonts w:ascii="Times New Roman" w:hAnsi="Times New Roman" w:cs="Times New Roman"/>
          <w:noProof/>
          <w:sz w:val="24"/>
          <w:szCs w:val="24"/>
        </w:rPr>
        <w:t>social</w:t>
      </w:r>
      <w:r w:rsidR="000D0892">
        <w:rPr>
          <w:rFonts w:ascii="Times New Roman" w:hAnsi="Times New Roman" w:cs="Times New Roman"/>
          <w:noProof/>
          <w:sz w:val="24"/>
          <w:szCs w:val="24"/>
        </w:rPr>
        <w:t>-</w:t>
      </w:r>
      <w:r w:rsidR="00DC7100" w:rsidRPr="000D0892">
        <w:rPr>
          <w:rFonts w:ascii="Times New Roman" w:hAnsi="Times New Roman" w:cs="Times New Roman"/>
          <w:noProof/>
          <w:sz w:val="24"/>
          <w:szCs w:val="24"/>
        </w:rPr>
        <w:t>psychological</w:t>
      </w:r>
      <w:r w:rsidR="00DC7100">
        <w:rPr>
          <w:rFonts w:ascii="Times New Roman" w:hAnsi="Times New Roman" w:cs="Times New Roman"/>
          <w:sz w:val="24"/>
          <w:szCs w:val="24"/>
        </w:rPr>
        <w:t xml:space="preserve"> attributes as well as the consumer culture which</w:t>
      </w:r>
      <w:r w:rsidR="007E6647">
        <w:rPr>
          <w:rFonts w:ascii="Times New Roman" w:hAnsi="Times New Roman" w:cs="Times New Roman"/>
          <w:sz w:val="24"/>
          <w:szCs w:val="24"/>
        </w:rPr>
        <w:t xml:space="preserve"> can be </w:t>
      </w:r>
      <w:r w:rsidR="007E6647" w:rsidRPr="000D0892">
        <w:rPr>
          <w:rFonts w:ascii="Times New Roman" w:hAnsi="Times New Roman" w:cs="Times New Roman"/>
          <w:noProof/>
          <w:sz w:val="24"/>
          <w:szCs w:val="24"/>
        </w:rPr>
        <w:t>altered</w:t>
      </w:r>
      <w:r w:rsidR="000D0892">
        <w:rPr>
          <w:rFonts w:ascii="Times New Roman" w:hAnsi="Times New Roman" w:cs="Times New Roman"/>
          <w:noProof/>
          <w:sz w:val="24"/>
          <w:szCs w:val="24"/>
        </w:rPr>
        <w:t xml:space="preserve"> at</w:t>
      </w:r>
      <w:r w:rsidR="007E6647">
        <w:rPr>
          <w:rFonts w:ascii="Times New Roman" w:hAnsi="Times New Roman" w:cs="Times New Roman"/>
          <w:sz w:val="24"/>
          <w:szCs w:val="24"/>
        </w:rPr>
        <w:t xml:space="preserve"> any moment.</w:t>
      </w:r>
      <w:r w:rsidR="000B65D1">
        <w:rPr>
          <w:rFonts w:ascii="Times New Roman" w:hAnsi="Times New Roman" w:cs="Times New Roman"/>
          <w:sz w:val="24"/>
          <w:szCs w:val="24"/>
        </w:rPr>
        <w:t xml:space="preserve"> As such, they must utilize customers preferences to develop services as well as market surveys in order to be able to establish customer value for the products and services they deliver to their clients</w:t>
      </w:r>
      <w:sdt>
        <w:sdtPr>
          <w:rPr>
            <w:rFonts w:ascii="Times New Roman" w:hAnsi="Times New Roman" w:cs="Times New Roman"/>
            <w:sz w:val="24"/>
            <w:szCs w:val="24"/>
          </w:rPr>
          <w:id w:val="666832666"/>
          <w:citation/>
        </w:sdtPr>
        <w:sdtEndPr/>
        <w:sdtContent>
          <w:r w:rsidR="003F0858">
            <w:rPr>
              <w:rFonts w:ascii="Times New Roman" w:hAnsi="Times New Roman" w:cs="Times New Roman"/>
              <w:sz w:val="24"/>
              <w:szCs w:val="24"/>
            </w:rPr>
            <w:fldChar w:fldCharType="begin"/>
          </w:r>
          <w:r w:rsidR="003F0858">
            <w:rPr>
              <w:rFonts w:ascii="Times New Roman" w:hAnsi="Times New Roman" w:cs="Times New Roman"/>
              <w:sz w:val="24"/>
              <w:szCs w:val="24"/>
            </w:rPr>
            <w:instrText xml:space="preserve"> CITATION Aus12 \l 2057 </w:instrText>
          </w:r>
          <w:r w:rsidR="003F0858">
            <w:rPr>
              <w:rFonts w:ascii="Times New Roman" w:hAnsi="Times New Roman" w:cs="Times New Roman"/>
              <w:sz w:val="24"/>
              <w:szCs w:val="24"/>
            </w:rPr>
            <w:fldChar w:fldCharType="separate"/>
          </w:r>
          <w:r w:rsidR="003F0858">
            <w:rPr>
              <w:rFonts w:ascii="Times New Roman" w:hAnsi="Times New Roman" w:cs="Times New Roman"/>
              <w:noProof/>
              <w:sz w:val="24"/>
              <w:szCs w:val="24"/>
            </w:rPr>
            <w:t xml:space="preserve"> </w:t>
          </w:r>
          <w:r w:rsidR="003F0858" w:rsidRPr="003F0858">
            <w:rPr>
              <w:rFonts w:ascii="Times New Roman" w:hAnsi="Times New Roman" w:cs="Times New Roman"/>
              <w:noProof/>
              <w:sz w:val="24"/>
              <w:szCs w:val="24"/>
            </w:rPr>
            <w:t>(Austin &amp; Wellington, 2012)</w:t>
          </w:r>
          <w:r w:rsidR="003F0858">
            <w:rPr>
              <w:rFonts w:ascii="Times New Roman" w:hAnsi="Times New Roman" w:cs="Times New Roman"/>
              <w:sz w:val="24"/>
              <w:szCs w:val="24"/>
            </w:rPr>
            <w:fldChar w:fldCharType="end"/>
          </w:r>
        </w:sdtContent>
      </w:sdt>
      <w:r w:rsidR="000B65D1">
        <w:rPr>
          <w:rFonts w:ascii="Times New Roman" w:hAnsi="Times New Roman" w:cs="Times New Roman"/>
          <w:sz w:val="24"/>
          <w:szCs w:val="24"/>
        </w:rPr>
        <w:t xml:space="preserve">. </w:t>
      </w:r>
      <w:r w:rsidR="00F37D00">
        <w:rPr>
          <w:rFonts w:ascii="Times New Roman" w:hAnsi="Times New Roman" w:cs="Times New Roman"/>
          <w:sz w:val="24"/>
          <w:szCs w:val="24"/>
        </w:rPr>
        <w:t>This report will critically analyse the factors that influence customer value</w:t>
      </w:r>
      <w:r w:rsidR="008A0C7F">
        <w:rPr>
          <w:rFonts w:ascii="Times New Roman" w:hAnsi="Times New Roman" w:cs="Times New Roman"/>
          <w:sz w:val="24"/>
          <w:szCs w:val="24"/>
        </w:rPr>
        <w:t xml:space="preserve"> as well as the quality system adopted</w:t>
      </w:r>
      <w:r w:rsidR="00F37D00">
        <w:rPr>
          <w:rFonts w:ascii="Times New Roman" w:hAnsi="Times New Roman" w:cs="Times New Roman"/>
          <w:sz w:val="24"/>
          <w:szCs w:val="24"/>
        </w:rPr>
        <w:t xml:space="preserve"> </w:t>
      </w:r>
      <w:r w:rsidR="008A0C7F">
        <w:rPr>
          <w:rFonts w:ascii="Times New Roman" w:hAnsi="Times New Roman" w:cs="Times New Roman"/>
          <w:sz w:val="24"/>
          <w:szCs w:val="24"/>
        </w:rPr>
        <w:t>at</w:t>
      </w:r>
      <w:r w:rsidR="00F37D00">
        <w:rPr>
          <w:rFonts w:ascii="Times New Roman" w:hAnsi="Times New Roman" w:cs="Times New Roman"/>
          <w:sz w:val="24"/>
          <w:szCs w:val="24"/>
        </w:rPr>
        <w:t xml:space="preserve"> Heathfield court care home.</w:t>
      </w:r>
    </w:p>
    <w:p w14:paraId="6AD9F11A" w14:textId="40146AB5" w:rsidR="000B65D1" w:rsidRDefault="000B65D1" w:rsidP="000B65D1">
      <w:pPr>
        <w:spacing w:after="0" w:line="360" w:lineRule="auto"/>
        <w:ind w:firstLine="851"/>
        <w:rPr>
          <w:rFonts w:ascii="Times New Roman" w:hAnsi="Times New Roman" w:cs="Times New Roman"/>
          <w:sz w:val="24"/>
          <w:szCs w:val="24"/>
        </w:rPr>
      </w:pPr>
      <w:r>
        <w:rPr>
          <w:rFonts w:ascii="Times New Roman" w:hAnsi="Times New Roman" w:cs="Times New Roman"/>
          <w:sz w:val="24"/>
          <w:szCs w:val="24"/>
        </w:rPr>
        <w:t xml:space="preserve">To achieve the goal of satisfying clients, organizations should combine several components encompassing customer information, business capacity and the human resource they have. With the steps adopted by the firm, it is anticipated that the clients may be satisfied so that it will elevate customer value. By contrast, if the clients are not satisfied, then it will have negative impacts such as distrust on the products and services offered by the company. Outcomes of empirical studies conducted by Harvard Business review demonstrated that customer value has a strong positive correlation with </w:t>
      </w:r>
      <w:r w:rsidRPr="000D0892">
        <w:rPr>
          <w:rFonts w:ascii="Times New Roman" w:hAnsi="Times New Roman" w:cs="Times New Roman"/>
          <w:noProof/>
          <w:sz w:val="24"/>
          <w:szCs w:val="24"/>
        </w:rPr>
        <w:t>customer</w:t>
      </w:r>
      <w:r>
        <w:rPr>
          <w:rFonts w:ascii="Times New Roman" w:hAnsi="Times New Roman" w:cs="Times New Roman"/>
          <w:sz w:val="24"/>
          <w:szCs w:val="24"/>
        </w:rPr>
        <w:t xml:space="preserve"> loyalty.</w:t>
      </w:r>
      <w:r w:rsidR="00F20281">
        <w:rPr>
          <w:rFonts w:ascii="Times New Roman" w:hAnsi="Times New Roman" w:cs="Times New Roman"/>
          <w:sz w:val="24"/>
          <w:szCs w:val="24"/>
        </w:rPr>
        <w:t xml:space="preserve"> </w:t>
      </w:r>
      <w:bookmarkStart w:id="4" w:name="_Hlk15417693"/>
    </w:p>
    <w:bookmarkEnd w:id="4"/>
    <w:p w14:paraId="15659101" w14:textId="604FE181" w:rsidR="003360EF" w:rsidRDefault="003360EF" w:rsidP="00D034A3">
      <w:pPr>
        <w:rPr>
          <w:rFonts w:ascii="Times New Roman" w:hAnsi="Times New Roman" w:cs="Times New Roman"/>
          <w:b/>
          <w:sz w:val="24"/>
          <w:szCs w:val="24"/>
        </w:rPr>
      </w:pPr>
    </w:p>
    <w:p w14:paraId="5D199717" w14:textId="08614D57" w:rsidR="001478B0" w:rsidRDefault="001478B0" w:rsidP="001478B0">
      <w:pPr>
        <w:pStyle w:val="Heading1"/>
      </w:pPr>
      <w:bookmarkStart w:id="5" w:name="_Hlk15309414"/>
    </w:p>
    <w:p w14:paraId="17E0B017" w14:textId="77777777" w:rsidR="001A34E6" w:rsidRPr="001A34E6" w:rsidRDefault="001A34E6" w:rsidP="001A34E6">
      <w:pPr>
        <w:rPr>
          <w:lang w:val="en-US"/>
        </w:rPr>
      </w:pPr>
    </w:p>
    <w:p w14:paraId="4B3F7A05" w14:textId="77A7028B" w:rsidR="00545285" w:rsidRDefault="001478B0" w:rsidP="001478B0">
      <w:pPr>
        <w:pStyle w:val="Heading1"/>
      </w:pPr>
      <w:bookmarkStart w:id="6" w:name="_Toc15897526"/>
      <w:r>
        <w:t xml:space="preserve">2.0 </w:t>
      </w:r>
      <w:r w:rsidR="00EF395B">
        <w:t>Heathfield Court Care Home</w:t>
      </w:r>
      <w:bookmarkEnd w:id="6"/>
    </w:p>
    <w:bookmarkEnd w:id="5"/>
    <w:p w14:paraId="47CAFC1C" w14:textId="4C265D5E" w:rsidR="0090351C" w:rsidRDefault="001478B0" w:rsidP="00EF395B">
      <w:pPr>
        <w:jc w:val="center"/>
        <w:rPr>
          <w:rFonts w:ascii="Times New Roman" w:hAnsi="Times New Roman" w:cs="Times New Roman"/>
          <w:b/>
          <w:sz w:val="24"/>
          <w:szCs w:val="24"/>
        </w:rPr>
      </w:pPr>
      <w:r>
        <w:rPr>
          <w:rFonts w:ascii="Times New Roman" w:hAnsi="Times New Roman" w:cs="Times New Roman"/>
          <w:b/>
          <w:sz w:val="24"/>
          <w:szCs w:val="24"/>
        </w:rPr>
        <w:t xml:space="preserve">2.1 </w:t>
      </w:r>
      <w:r w:rsidR="0090351C">
        <w:rPr>
          <w:rFonts w:ascii="Times New Roman" w:hAnsi="Times New Roman" w:cs="Times New Roman"/>
          <w:b/>
          <w:sz w:val="24"/>
          <w:szCs w:val="24"/>
        </w:rPr>
        <w:t>Overview</w:t>
      </w:r>
    </w:p>
    <w:p w14:paraId="19F399F8" w14:textId="64206DFB" w:rsidR="004C0452" w:rsidRDefault="0090351C" w:rsidP="00B900A6">
      <w:pPr>
        <w:spacing w:after="0" w:line="360" w:lineRule="auto"/>
        <w:ind w:firstLine="851"/>
        <w:rPr>
          <w:rFonts w:ascii="Times New Roman" w:hAnsi="Times New Roman" w:cs="Times New Roman"/>
          <w:sz w:val="24"/>
          <w:szCs w:val="24"/>
        </w:rPr>
      </w:pPr>
      <w:bookmarkStart w:id="7" w:name="_Hlk15371102"/>
      <w:r>
        <w:rPr>
          <w:rFonts w:ascii="Times New Roman" w:hAnsi="Times New Roman" w:cs="Times New Roman"/>
          <w:sz w:val="24"/>
          <w:szCs w:val="24"/>
        </w:rPr>
        <w:t xml:space="preserve">Heathfield </w:t>
      </w:r>
      <w:r w:rsidR="000D0892">
        <w:rPr>
          <w:rFonts w:ascii="Times New Roman" w:hAnsi="Times New Roman" w:cs="Times New Roman"/>
          <w:noProof/>
          <w:sz w:val="24"/>
          <w:szCs w:val="24"/>
        </w:rPr>
        <w:t>C</w:t>
      </w:r>
      <w:r w:rsidRPr="000D0892">
        <w:rPr>
          <w:rFonts w:ascii="Times New Roman" w:hAnsi="Times New Roman" w:cs="Times New Roman"/>
          <w:noProof/>
          <w:sz w:val="24"/>
          <w:szCs w:val="24"/>
        </w:rPr>
        <w:t>ourt</w:t>
      </w:r>
      <w:r>
        <w:rPr>
          <w:rFonts w:ascii="Times New Roman" w:hAnsi="Times New Roman" w:cs="Times New Roman"/>
          <w:sz w:val="24"/>
          <w:szCs w:val="24"/>
        </w:rPr>
        <w:t xml:space="preserve"> care home</w:t>
      </w:r>
      <w:bookmarkEnd w:id="7"/>
      <w:r w:rsidR="007D579D">
        <w:rPr>
          <w:rFonts w:ascii="Times New Roman" w:hAnsi="Times New Roman" w:cs="Times New Roman"/>
          <w:sz w:val="24"/>
          <w:szCs w:val="24"/>
        </w:rPr>
        <w:t>, situated</w:t>
      </w:r>
      <w:r w:rsidR="007F6943">
        <w:rPr>
          <w:rFonts w:ascii="Times New Roman" w:hAnsi="Times New Roman" w:cs="Times New Roman"/>
          <w:sz w:val="24"/>
          <w:szCs w:val="24"/>
        </w:rPr>
        <w:t xml:space="preserve"> in Northumberland</w:t>
      </w:r>
      <w:r w:rsidR="00C010FF">
        <w:rPr>
          <w:rFonts w:ascii="Times New Roman" w:hAnsi="Times New Roman" w:cs="Times New Roman"/>
          <w:sz w:val="24"/>
          <w:szCs w:val="24"/>
        </w:rPr>
        <w:t xml:space="preserve"> Heath,</w:t>
      </w:r>
      <w:r>
        <w:rPr>
          <w:rFonts w:ascii="Times New Roman" w:hAnsi="Times New Roman" w:cs="Times New Roman"/>
          <w:sz w:val="24"/>
          <w:szCs w:val="24"/>
        </w:rPr>
        <w:t xml:space="preserve"> is a proven institution that has been at the forefront to deliver care services such as nursing, residential and dementia care</w:t>
      </w:r>
      <w:r w:rsidR="00285786">
        <w:rPr>
          <w:rFonts w:ascii="Times New Roman" w:hAnsi="Times New Roman" w:cs="Times New Roman"/>
          <w:sz w:val="24"/>
          <w:szCs w:val="24"/>
        </w:rPr>
        <w:t xml:space="preserve"> to the citizens abiding in the United Kingdom</w:t>
      </w:r>
      <w:r w:rsidR="0070712F">
        <w:rPr>
          <w:rFonts w:ascii="Times New Roman" w:hAnsi="Times New Roman" w:cs="Times New Roman"/>
          <w:sz w:val="24"/>
          <w:szCs w:val="24"/>
        </w:rPr>
        <w:t xml:space="preserve"> since </w:t>
      </w:r>
      <w:r w:rsidR="000D0892">
        <w:rPr>
          <w:rFonts w:ascii="Times New Roman" w:hAnsi="Times New Roman" w:cs="Times New Roman"/>
          <w:sz w:val="24"/>
          <w:szCs w:val="24"/>
        </w:rPr>
        <w:t xml:space="preserve">the </w:t>
      </w:r>
      <w:r w:rsidR="0070712F" w:rsidRPr="000D0892">
        <w:rPr>
          <w:rFonts w:ascii="Times New Roman" w:hAnsi="Times New Roman" w:cs="Times New Roman"/>
          <w:noProof/>
          <w:sz w:val="24"/>
          <w:szCs w:val="24"/>
        </w:rPr>
        <w:t>mid-1990s</w:t>
      </w:r>
      <w:r w:rsidR="00285786">
        <w:rPr>
          <w:rFonts w:ascii="Times New Roman" w:hAnsi="Times New Roman" w:cs="Times New Roman"/>
          <w:sz w:val="24"/>
          <w:szCs w:val="24"/>
        </w:rPr>
        <w:t>.</w:t>
      </w:r>
      <w:r w:rsidR="00111DB2">
        <w:rPr>
          <w:rFonts w:ascii="Times New Roman" w:hAnsi="Times New Roman" w:cs="Times New Roman"/>
          <w:sz w:val="24"/>
          <w:szCs w:val="24"/>
        </w:rPr>
        <w:t xml:space="preserve"> </w:t>
      </w:r>
      <w:r w:rsidR="001670B1">
        <w:rPr>
          <w:rFonts w:ascii="Times New Roman" w:hAnsi="Times New Roman" w:cs="Times New Roman"/>
          <w:sz w:val="24"/>
          <w:szCs w:val="24"/>
        </w:rPr>
        <w:t xml:space="preserve">This care home is committed to deliver exceptional nursing support and care to all the </w:t>
      </w:r>
      <w:r w:rsidR="00164576" w:rsidRPr="000D0892">
        <w:rPr>
          <w:rFonts w:ascii="Times New Roman" w:hAnsi="Times New Roman" w:cs="Times New Roman"/>
          <w:noProof/>
          <w:sz w:val="24"/>
          <w:szCs w:val="24"/>
        </w:rPr>
        <w:t>patient</w:t>
      </w:r>
      <w:r w:rsidR="000D0892">
        <w:rPr>
          <w:rFonts w:ascii="Times New Roman" w:hAnsi="Times New Roman" w:cs="Times New Roman"/>
          <w:noProof/>
          <w:sz w:val="24"/>
          <w:szCs w:val="24"/>
        </w:rPr>
        <w:t>'</w:t>
      </w:r>
      <w:r w:rsidR="00164576" w:rsidRPr="000D0892">
        <w:rPr>
          <w:rFonts w:ascii="Times New Roman" w:hAnsi="Times New Roman" w:cs="Times New Roman"/>
          <w:noProof/>
          <w:sz w:val="24"/>
          <w:szCs w:val="24"/>
        </w:rPr>
        <w:t>s</w:t>
      </w:r>
      <w:r w:rsidR="00780FEF">
        <w:rPr>
          <w:rFonts w:ascii="Times New Roman" w:hAnsi="Times New Roman" w:cs="Times New Roman"/>
          <w:sz w:val="24"/>
          <w:szCs w:val="24"/>
        </w:rPr>
        <w:t xml:space="preserve"> Nurses are equipped to train and supervise the practitioners so that they all work in unity as a </w:t>
      </w:r>
      <w:r w:rsidR="00006A46">
        <w:rPr>
          <w:rFonts w:ascii="Times New Roman" w:hAnsi="Times New Roman" w:cs="Times New Roman"/>
          <w:sz w:val="24"/>
          <w:szCs w:val="24"/>
        </w:rPr>
        <w:t>team.</w:t>
      </w:r>
      <w:r w:rsidR="001670B1">
        <w:rPr>
          <w:rFonts w:ascii="Times New Roman" w:hAnsi="Times New Roman" w:cs="Times New Roman"/>
          <w:sz w:val="24"/>
          <w:szCs w:val="24"/>
        </w:rPr>
        <w:t xml:space="preserve"> </w:t>
      </w:r>
      <w:r w:rsidR="00111DB2">
        <w:rPr>
          <w:rFonts w:ascii="Times New Roman" w:hAnsi="Times New Roman" w:cs="Times New Roman"/>
          <w:sz w:val="24"/>
          <w:szCs w:val="24"/>
        </w:rPr>
        <w:t xml:space="preserve">With regards to residential care, the care is personalized and focused on affirming independence and </w:t>
      </w:r>
      <w:r w:rsidR="005753D0">
        <w:rPr>
          <w:rFonts w:ascii="Times New Roman" w:hAnsi="Times New Roman" w:cs="Times New Roman"/>
          <w:sz w:val="24"/>
          <w:szCs w:val="24"/>
        </w:rPr>
        <w:t xml:space="preserve">elevating </w:t>
      </w:r>
      <w:r w:rsidR="000D0892">
        <w:rPr>
          <w:rFonts w:ascii="Times New Roman" w:hAnsi="Times New Roman" w:cs="Times New Roman"/>
          <w:sz w:val="24"/>
          <w:szCs w:val="24"/>
        </w:rPr>
        <w:t xml:space="preserve">the </w:t>
      </w:r>
      <w:r w:rsidR="00F9045A" w:rsidRPr="000D0892">
        <w:rPr>
          <w:rFonts w:ascii="Times New Roman" w:hAnsi="Times New Roman" w:cs="Times New Roman"/>
          <w:noProof/>
          <w:sz w:val="24"/>
          <w:szCs w:val="24"/>
        </w:rPr>
        <w:t>respective</w:t>
      </w:r>
      <w:r w:rsidR="00F9045A">
        <w:rPr>
          <w:rFonts w:ascii="Times New Roman" w:hAnsi="Times New Roman" w:cs="Times New Roman"/>
          <w:sz w:val="24"/>
          <w:szCs w:val="24"/>
        </w:rPr>
        <w:t xml:space="preserve"> </w:t>
      </w:r>
      <w:r w:rsidR="005753D0">
        <w:rPr>
          <w:rFonts w:ascii="Times New Roman" w:hAnsi="Times New Roman" w:cs="Times New Roman"/>
          <w:sz w:val="24"/>
          <w:szCs w:val="24"/>
        </w:rPr>
        <w:t>lifestyle</w:t>
      </w:r>
      <w:r w:rsidR="00F9045A">
        <w:rPr>
          <w:rFonts w:ascii="Times New Roman" w:hAnsi="Times New Roman" w:cs="Times New Roman"/>
          <w:sz w:val="24"/>
          <w:szCs w:val="24"/>
        </w:rPr>
        <w:t xml:space="preserve"> of residents</w:t>
      </w:r>
      <w:r w:rsidR="005753D0">
        <w:rPr>
          <w:rFonts w:ascii="Times New Roman" w:hAnsi="Times New Roman" w:cs="Times New Roman"/>
          <w:sz w:val="24"/>
          <w:szCs w:val="24"/>
        </w:rPr>
        <w:t>.</w:t>
      </w:r>
      <w:r w:rsidR="00203393">
        <w:rPr>
          <w:rFonts w:ascii="Times New Roman" w:hAnsi="Times New Roman" w:cs="Times New Roman"/>
          <w:sz w:val="24"/>
          <w:szCs w:val="24"/>
        </w:rPr>
        <w:t xml:space="preserve"> </w:t>
      </w:r>
      <w:r w:rsidR="000D0892">
        <w:rPr>
          <w:rFonts w:ascii="Times New Roman" w:hAnsi="Times New Roman" w:cs="Times New Roman"/>
          <w:noProof/>
          <w:sz w:val="24"/>
          <w:szCs w:val="24"/>
        </w:rPr>
        <w:t>The e</w:t>
      </w:r>
      <w:r w:rsidR="00203393" w:rsidRPr="000D0892">
        <w:rPr>
          <w:rFonts w:ascii="Times New Roman" w:hAnsi="Times New Roman" w:cs="Times New Roman"/>
          <w:noProof/>
          <w:sz w:val="24"/>
          <w:szCs w:val="24"/>
        </w:rPr>
        <w:t>fficiency</w:t>
      </w:r>
      <w:r w:rsidR="00203393">
        <w:rPr>
          <w:rFonts w:ascii="Times New Roman" w:hAnsi="Times New Roman" w:cs="Times New Roman"/>
          <w:sz w:val="24"/>
          <w:szCs w:val="24"/>
        </w:rPr>
        <w:t xml:space="preserve"> of this institution has been highly associated with the adopted multi-speciality and </w:t>
      </w:r>
      <w:r w:rsidR="00203393" w:rsidRPr="000D0892">
        <w:rPr>
          <w:rFonts w:ascii="Times New Roman" w:hAnsi="Times New Roman" w:cs="Times New Roman"/>
          <w:noProof/>
          <w:sz w:val="24"/>
          <w:szCs w:val="24"/>
        </w:rPr>
        <w:t>patient</w:t>
      </w:r>
      <w:r w:rsidR="000D0892">
        <w:rPr>
          <w:rFonts w:ascii="Times New Roman" w:hAnsi="Times New Roman" w:cs="Times New Roman"/>
          <w:noProof/>
          <w:sz w:val="24"/>
          <w:szCs w:val="24"/>
        </w:rPr>
        <w:t>-</w:t>
      </w:r>
      <w:r w:rsidR="00203393" w:rsidRPr="000D0892">
        <w:rPr>
          <w:rFonts w:ascii="Times New Roman" w:hAnsi="Times New Roman" w:cs="Times New Roman"/>
          <w:noProof/>
          <w:sz w:val="24"/>
          <w:szCs w:val="24"/>
        </w:rPr>
        <w:t>centred</w:t>
      </w:r>
      <w:r w:rsidR="00203393">
        <w:rPr>
          <w:rFonts w:ascii="Times New Roman" w:hAnsi="Times New Roman" w:cs="Times New Roman"/>
          <w:sz w:val="24"/>
          <w:szCs w:val="24"/>
        </w:rPr>
        <w:t xml:space="preserve"> framework which provides the users with a myriad of care, by assembling physicians and nurses from</w:t>
      </w:r>
      <w:r w:rsidR="009F0C34">
        <w:rPr>
          <w:rFonts w:ascii="Times New Roman" w:hAnsi="Times New Roman" w:cs="Times New Roman"/>
          <w:sz w:val="24"/>
          <w:szCs w:val="24"/>
        </w:rPr>
        <w:t xml:space="preserve"> distinct expertise and specialities to provide care as a single unit.</w:t>
      </w:r>
      <w:r w:rsidR="004C0452">
        <w:rPr>
          <w:rFonts w:ascii="Times New Roman" w:hAnsi="Times New Roman" w:cs="Times New Roman"/>
          <w:sz w:val="24"/>
          <w:szCs w:val="24"/>
        </w:rPr>
        <w:t xml:space="preserve"> </w:t>
      </w:r>
      <w:bookmarkStart w:id="8" w:name="_Hlk15309769"/>
      <w:r w:rsidR="004C0452" w:rsidRPr="004C0452">
        <w:rPr>
          <w:rFonts w:ascii="Times New Roman" w:hAnsi="Times New Roman" w:cs="Times New Roman"/>
          <w:sz w:val="24"/>
          <w:szCs w:val="24"/>
        </w:rPr>
        <w:t>Heathfield Court Care Home</w:t>
      </w:r>
      <w:r w:rsidR="004C0452">
        <w:rPr>
          <w:rFonts w:ascii="Times New Roman" w:hAnsi="Times New Roman" w:cs="Times New Roman"/>
          <w:sz w:val="24"/>
          <w:szCs w:val="24"/>
        </w:rPr>
        <w:t xml:space="preserve"> </w:t>
      </w:r>
      <w:bookmarkEnd w:id="8"/>
      <w:r w:rsidR="004C0452">
        <w:rPr>
          <w:rFonts w:ascii="Times New Roman" w:hAnsi="Times New Roman" w:cs="Times New Roman"/>
          <w:sz w:val="24"/>
          <w:szCs w:val="24"/>
        </w:rPr>
        <w:t xml:space="preserve">affirms that services are provided in the most </w:t>
      </w:r>
      <w:r w:rsidR="00B92618">
        <w:rPr>
          <w:rFonts w:ascii="Times New Roman" w:hAnsi="Times New Roman" w:cs="Times New Roman"/>
          <w:sz w:val="24"/>
          <w:szCs w:val="24"/>
        </w:rPr>
        <w:t>cost-effective and strategic manner possible. The present system makes it possible for the nurses and the physicians to monitor and evaluate the progress of the patient and at the same time lowering duplication and errors</w:t>
      </w:r>
      <w:r w:rsidR="002730EE">
        <w:rPr>
          <w:rFonts w:ascii="Times New Roman" w:hAnsi="Times New Roman" w:cs="Times New Roman"/>
          <w:sz w:val="24"/>
          <w:szCs w:val="24"/>
        </w:rPr>
        <w:t xml:space="preserve"> (Heathfield Online, 2019)</w:t>
      </w:r>
      <w:r w:rsidR="00B92618">
        <w:rPr>
          <w:rFonts w:ascii="Times New Roman" w:hAnsi="Times New Roman" w:cs="Times New Roman"/>
          <w:sz w:val="24"/>
          <w:szCs w:val="24"/>
        </w:rPr>
        <w:t>.</w:t>
      </w:r>
    </w:p>
    <w:p w14:paraId="379F1CFA" w14:textId="52E6D6C8" w:rsidR="002A65C4" w:rsidRPr="007B7CD4" w:rsidRDefault="008B0BB8" w:rsidP="007B7CD4">
      <w:pPr>
        <w:spacing w:after="0" w:line="360" w:lineRule="auto"/>
        <w:ind w:firstLine="851"/>
        <w:rPr>
          <w:rFonts w:ascii="Times New Roman" w:hAnsi="Times New Roman" w:cs="Times New Roman"/>
          <w:sz w:val="24"/>
          <w:szCs w:val="24"/>
        </w:rPr>
      </w:pPr>
      <w:r w:rsidRPr="004C0452">
        <w:rPr>
          <w:rFonts w:ascii="Times New Roman" w:hAnsi="Times New Roman" w:cs="Times New Roman"/>
          <w:sz w:val="24"/>
          <w:szCs w:val="24"/>
        </w:rPr>
        <w:t>Heathfield Court Care Home</w:t>
      </w:r>
      <w:r>
        <w:rPr>
          <w:rFonts w:ascii="Times New Roman" w:hAnsi="Times New Roman" w:cs="Times New Roman"/>
          <w:sz w:val="24"/>
          <w:szCs w:val="24"/>
        </w:rPr>
        <w:t xml:space="preserve"> was the first institution to launch </w:t>
      </w:r>
      <w:r w:rsidR="00AE7F64">
        <w:rPr>
          <w:rFonts w:ascii="Times New Roman" w:hAnsi="Times New Roman" w:cs="Times New Roman"/>
          <w:sz w:val="24"/>
          <w:szCs w:val="24"/>
        </w:rPr>
        <w:t>an</w:t>
      </w:r>
      <w:r>
        <w:rPr>
          <w:rFonts w:ascii="Times New Roman" w:hAnsi="Times New Roman" w:cs="Times New Roman"/>
          <w:sz w:val="24"/>
          <w:szCs w:val="24"/>
        </w:rPr>
        <w:t xml:space="preserve"> office and position titled as the Office of Patient Experience as well as the Chief Experience Officer.</w:t>
      </w:r>
      <w:r w:rsidR="00AE7F64">
        <w:rPr>
          <w:rFonts w:ascii="Times New Roman" w:hAnsi="Times New Roman" w:cs="Times New Roman"/>
          <w:sz w:val="24"/>
          <w:szCs w:val="24"/>
        </w:rPr>
        <w:t xml:space="preserve"> These positions were developed with the objective of enhancing </w:t>
      </w:r>
      <w:r w:rsidR="000D0892">
        <w:rPr>
          <w:rFonts w:ascii="Times New Roman" w:hAnsi="Times New Roman" w:cs="Times New Roman"/>
          <w:sz w:val="24"/>
          <w:szCs w:val="24"/>
        </w:rPr>
        <w:t xml:space="preserve">the </w:t>
      </w:r>
      <w:r w:rsidR="00AE7F64" w:rsidRPr="000D0892">
        <w:rPr>
          <w:rFonts w:ascii="Times New Roman" w:hAnsi="Times New Roman" w:cs="Times New Roman"/>
          <w:noProof/>
          <w:sz w:val="24"/>
          <w:szCs w:val="24"/>
        </w:rPr>
        <w:t>patient</w:t>
      </w:r>
      <w:r w:rsidR="00AE7F64">
        <w:rPr>
          <w:rFonts w:ascii="Times New Roman" w:hAnsi="Times New Roman" w:cs="Times New Roman"/>
          <w:sz w:val="24"/>
          <w:szCs w:val="24"/>
        </w:rPr>
        <w:t xml:space="preserve"> experience, loyalty and satisfaction towards </w:t>
      </w:r>
      <w:r w:rsidR="00AE7F64" w:rsidRPr="004C0452">
        <w:rPr>
          <w:rFonts w:ascii="Times New Roman" w:hAnsi="Times New Roman" w:cs="Times New Roman"/>
          <w:sz w:val="24"/>
          <w:szCs w:val="24"/>
        </w:rPr>
        <w:t>Heathfield Court Care Home</w:t>
      </w:r>
      <w:r w:rsidR="00AE7F64">
        <w:rPr>
          <w:rFonts w:ascii="Times New Roman" w:hAnsi="Times New Roman" w:cs="Times New Roman"/>
          <w:sz w:val="24"/>
          <w:szCs w:val="24"/>
        </w:rPr>
        <w:t>.</w:t>
      </w:r>
      <w:r w:rsidR="00F91F85">
        <w:rPr>
          <w:rFonts w:ascii="Times New Roman" w:hAnsi="Times New Roman" w:cs="Times New Roman"/>
          <w:sz w:val="24"/>
          <w:szCs w:val="24"/>
        </w:rPr>
        <w:t xml:space="preserve"> Consequently, these offices saw this care home </w:t>
      </w:r>
      <w:r w:rsidR="00205AAE">
        <w:rPr>
          <w:rFonts w:ascii="Times New Roman" w:hAnsi="Times New Roman" w:cs="Times New Roman"/>
          <w:sz w:val="24"/>
          <w:szCs w:val="24"/>
        </w:rPr>
        <w:t xml:space="preserve">employ </w:t>
      </w:r>
      <w:r w:rsidR="00205AAE" w:rsidRPr="000D0892">
        <w:rPr>
          <w:rFonts w:ascii="Times New Roman" w:hAnsi="Times New Roman" w:cs="Times New Roman"/>
          <w:noProof/>
          <w:sz w:val="24"/>
          <w:szCs w:val="24"/>
        </w:rPr>
        <w:t xml:space="preserve">a myriad </w:t>
      </w:r>
      <w:r w:rsidR="00AD4DDD" w:rsidRPr="000D0892">
        <w:rPr>
          <w:rFonts w:ascii="Times New Roman" w:hAnsi="Times New Roman" w:cs="Times New Roman"/>
          <w:noProof/>
          <w:sz w:val="24"/>
          <w:szCs w:val="24"/>
        </w:rPr>
        <w:t>patient-oriented</w:t>
      </w:r>
      <w:r w:rsidR="00205AAE" w:rsidRPr="000D0892">
        <w:rPr>
          <w:rFonts w:ascii="Times New Roman" w:hAnsi="Times New Roman" w:cs="Times New Roman"/>
          <w:noProof/>
          <w:sz w:val="24"/>
          <w:szCs w:val="24"/>
        </w:rPr>
        <w:t xml:space="preserve"> program</w:t>
      </w:r>
      <w:r w:rsidR="00205AAE">
        <w:rPr>
          <w:rFonts w:ascii="Times New Roman" w:hAnsi="Times New Roman" w:cs="Times New Roman"/>
          <w:sz w:val="24"/>
          <w:szCs w:val="24"/>
        </w:rPr>
        <w:t xml:space="preserve"> aimed at elevating the patient experience in all dimensions.</w:t>
      </w:r>
      <w:r w:rsidR="00AD4DDD">
        <w:rPr>
          <w:rFonts w:ascii="Times New Roman" w:hAnsi="Times New Roman" w:cs="Times New Roman"/>
          <w:sz w:val="24"/>
          <w:szCs w:val="24"/>
        </w:rPr>
        <w:t xml:space="preserve"> This strategy was a </w:t>
      </w:r>
      <w:r w:rsidR="003F2F83">
        <w:rPr>
          <w:rFonts w:ascii="Times New Roman" w:hAnsi="Times New Roman" w:cs="Times New Roman"/>
          <w:sz w:val="24"/>
          <w:szCs w:val="24"/>
        </w:rPr>
        <w:t>counter intervention</w:t>
      </w:r>
      <w:r w:rsidR="00AD4DDD">
        <w:rPr>
          <w:rFonts w:ascii="Times New Roman" w:hAnsi="Times New Roman" w:cs="Times New Roman"/>
          <w:sz w:val="24"/>
          <w:szCs w:val="24"/>
        </w:rPr>
        <w:t xml:space="preserve"> to the previous system which was mainly focused on clinical outcomes rather than patient satisfaction.</w:t>
      </w:r>
      <w:r w:rsidR="003F2F83">
        <w:rPr>
          <w:rFonts w:ascii="Times New Roman" w:hAnsi="Times New Roman" w:cs="Times New Roman"/>
          <w:sz w:val="24"/>
          <w:szCs w:val="24"/>
        </w:rPr>
        <w:t xml:space="preserve"> </w:t>
      </w:r>
      <w:r w:rsidR="003273DD">
        <w:rPr>
          <w:rFonts w:ascii="Times New Roman" w:hAnsi="Times New Roman" w:cs="Times New Roman"/>
          <w:sz w:val="24"/>
          <w:szCs w:val="24"/>
        </w:rPr>
        <w:t xml:space="preserve">In particular, </w:t>
      </w:r>
      <w:r w:rsidR="003273DD" w:rsidRPr="004C0452">
        <w:rPr>
          <w:rFonts w:ascii="Times New Roman" w:hAnsi="Times New Roman" w:cs="Times New Roman"/>
          <w:sz w:val="24"/>
          <w:szCs w:val="24"/>
        </w:rPr>
        <w:t>Heathfield Court Care Home</w:t>
      </w:r>
      <w:r w:rsidR="003273DD">
        <w:rPr>
          <w:rFonts w:ascii="Times New Roman" w:hAnsi="Times New Roman" w:cs="Times New Roman"/>
          <w:sz w:val="24"/>
          <w:szCs w:val="24"/>
        </w:rPr>
        <w:t xml:space="preserve"> management begun handing out surveys to the discharged patients, aimed at ascertaining the principal cause of the patient dissatisfaction.</w:t>
      </w:r>
      <w:r w:rsidR="00576217">
        <w:rPr>
          <w:rFonts w:ascii="Times New Roman" w:hAnsi="Times New Roman" w:cs="Times New Roman"/>
          <w:sz w:val="24"/>
          <w:szCs w:val="24"/>
        </w:rPr>
        <w:t xml:space="preserve"> Among the pinpointed</w:t>
      </w:r>
      <w:r w:rsidR="003C6689">
        <w:rPr>
          <w:rFonts w:ascii="Times New Roman" w:hAnsi="Times New Roman" w:cs="Times New Roman"/>
          <w:sz w:val="24"/>
          <w:szCs w:val="24"/>
        </w:rPr>
        <w:t xml:space="preserve"> pressing issues encompassed, (1) Relatively inefficient communication between nurses and the physicians, (2) Ineffective coordination between the staff, and (3) Noise at night. Such feedbacks made it possible for this organization to design their strategy targeted at resolving such pressing issues</w:t>
      </w:r>
      <w:r w:rsidR="00411340">
        <w:rPr>
          <w:rFonts w:ascii="Times New Roman" w:hAnsi="Times New Roman" w:cs="Times New Roman"/>
          <w:sz w:val="24"/>
          <w:szCs w:val="24"/>
        </w:rPr>
        <w:t xml:space="preserve"> which were pertinent for the sake of delivering customer value. </w:t>
      </w:r>
      <w:r w:rsidR="00411340" w:rsidRPr="004C0452">
        <w:rPr>
          <w:rFonts w:ascii="Times New Roman" w:hAnsi="Times New Roman" w:cs="Times New Roman"/>
          <w:sz w:val="24"/>
          <w:szCs w:val="24"/>
        </w:rPr>
        <w:t>Heathfield Court Care Home</w:t>
      </w:r>
      <w:r w:rsidR="00411340">
        <w:rPr>
          <w:rFonts w:ascii="Times New Roman" w:hAnsi="Times New Roman" w:cs="Times New Roman"/>
          <w:sz w:val="24"/>
          <w:szCs w:val="24"/>
        </w:rPr>
        <w:t xml:space="preserve"> and adjusted and </w:t>
      </w:r>
      <w:r w:rsidR="00532F53">
        <w:rPr>
          <w:rFonts w:ascii="Times New Roman" w:hAnsi="Times New Roman" w:cs="Times New Roman"/>
          <w:sz w:val="24"/>
          <w:szCs w:val="24"/>
        </w:rPr>
        <w:t>altered some of their services to be aligned with the patient experience enhancement</w:t>
      </w:r>
      <w:r w:rsidR="00773DBD">
        <w:rPr>
          <w:rFonts w:ascii="Times New Roman" w:hAnsi="Times New Roman" w:cs="Times New Roman"/>
          <w:sz w:val="24"/>
          <w:szCs w:val="24"/>
        </w:rPr>
        <w:t xml:space="preserve"> (Heathfield Online 2019)</w:t>
      </w:r>
      <w:r w:rsidR="00532F53">
        <w:rPr>
          <w:rFonts w:ascii="Times New Roman" w:hAnsi="Times New Roman" w:cs="Times New Roman"/>
          <w:sz w:val="24"/>
          <w:szCs w:val="24"/>
        </w:rPr>
        <w:t>.</w:t>
      </w:r>
    </w:p>
    <w:p w14:paraId="6E276BCC" w14:textId="77086497" w:rsidR="002A65C4" w:rsidRDefault="000D0892" w:rsidP="00B900A6">
      <w:pPr>
        <w:spacing w:after="0" w:line="360" w:lineRule="auto"/>
        <w:ind w:firstLine="851"/>
        <w:rPr>
          <w:rFonts w:ascii="Times New Roman" w:hAnsi="Times New Roman" w:cs="Times New Roman"/>
          <w:sz w:val="24"/>
          <w:szCs w:val="24"/>
        </w:rPr>
      </w:pPr>
      <w:r>
        <w:rPr>
          <w:rFonts w:ascii="Times New Roman" w:hAnsi="Times New Roman" w:cs="Times New Roman"/>
          <w:noProof/>
          <w:sz w:val="24"/>
          <w:szCs w:val="24"/>
        </w:rPr>
        <w:lastRenderedPageBreak/>
        <w:t>The c</w:t>
      </w:r>
      <w:r w:rsidR="002A65C4" w:rsidRPr="000D0892">
        <w:rPr>
          <w:rFonts w:ascii="Times New Roman" w:hAnsi="Times New Roman" w:cs="Times New Roman"/>
          <w:noProof/>
          <w:sz w:val="24"/>
          <w:szCs w:val="24"/>
        </w:rPr>
        <w:t>ure</w:t>
      </w:r>
      <w:r w:rsidR="002A65C4">
        <w:rPr>
          <w:rFonts w:ascii="Times New Roman" w:hAnsi="Times New Roman" w:cs="Times New Roman"/>
          <w:sz w:val="24"/>
          <w:szCs w:val="24"/>
        </w:rPr>
        <w:t xml:space="preserve"> is deemed as an essential health service anticipation. Particularly, patient satisfaction is regarded as an evaluation of a myriad of healthcare perspectives. It is considered as the desired outcome of every care institution; therefore, patient satisfaction information is pivotal to quality analysis for managing and designing healthcare. This is because patient satisfaction shapes hospital image, which in turn influences service adoption as well as market share. Satisfied clients are likely to showcase favourable behavioural motives, which are paramount to the healthcare institutions long-term success. Clients have a tendency to express good motives in a positive way such as praising the institution over others, multiplying purchase volumes</w:t>
      </w:r>
      <w:sdt>
        <w:sdtPr>
          <w:rPr>
            <w:rFonts w:ascii="Times New Roman" w:hAnsi="Times New Roman" w:cs="Times New Roman"/>
            <w:sz w:val="24"/>
            <w:szCs w:val="24"/>
          </w:rPr>
          <w:id w:val="343910046"/>
          <w:citation/>
        </w:sdtPr>
        <w:sdtEndPr/>
        <w:sdtContent>
          <w:r w:rsidR="00EA2A31">
            <w:rPr>
              <w:rFonts w:ascii="Times New Roman" w:hAnsi="Times New Roman" w:cs="Times New Roman"/>
              <w:sz w:val="24"/>
              <w:szCs w:val="24"/>
            </w:rPr>
            <w:fldChar w:fldCharType="begin"/>
          </w:r>
          <w:r w:rsidR="00EA2A31">
            <w:rPr>
              <w:rFonts w:ascii="Times New Roman" w:hAnsi="Times New Roman" w:cs="Times New Roman"/>
              <w:sz w:val="24"/>
              <w:szCs w:val="24"/>
            </w:rPr>
            <w:instrText xml:space="preserve"> CITATION Dou16 \l 2057 </w:instrText>
          </w:r>
          <w:r w:rsidR="00EA2A31">
            <w:rPr>
              <w:rFonts w:ascii="Times New Roman" w:hAnsi="Times New Roman" w:cs="Times New Roman"/>
              <w:sz w:val="24"/>
              <w:szCs w:val="24"/>
            </w:rPr>
            <w:fldChar w:fldCharType="separate"/>
          </w:r>
          <w:r w:rsidR="00EA2A31">
            <w:rPr>
              <w:rFonts w:ascii="Times New Roman" w:hAnsi="Times New Roman" w:cs="Times New Roman"/>
              <w:noProof/>
              <w:sz w:val="24"/>
              <w:szCs w:val="24"/>
            </w:rPr>
            <w:t xml:space="preserve"> </w:t>
          </w:r>
          <w:r w:rsidR="00EA2A31" w:rsidRPr="00EA2A31">
            <w:rPr>
              <w:rFonts w:ascii="Times New Roman" w:hAnsi="Times New Roman" w:cs="Times New Roman"/>
              <w:noProof/>
              <w:sz w:val="24"/>
              <w:szCs w:val="24"/>
            </w:rPr>
            <w:t>(Douglas, 2016)</w:t>
          </w:r>
          <w:r w:rsidR="00EA2A31">
            <w:rPr>
              <w:rFonts w:ascii="Times New Roman" w:hAnsi="Times New Roman" w:cs="Times New Roman"/>
              <w:sz w:val="24"/>
              <w:szCs w:val="24"/>
            </w:rPr>
            <w:fldChar w:fldCharType="end"/>
          </w:r>
        </w:sdtContent>
      </w:sdt>
      <w:r w:rsidR="002A65C4">
        <w:rPr>
          <w:rFonts w:ascii="Times New Roman" w:hAnsi="Times New Roman" w:cs="Times New Roman"/>
          <w:sz w:val="24"/>
          <w:szCs w:val="24"/>
        </w:rPr>
        <w:t>.</w:t>
      </w:r>
    </w:p>
    <w:p w14:paraId="795F6E29" w14:textId="0A411FD6" w:rsidR="002A65C4" w:rsidRDefault="002A65C4" w:rsidP="00B900A6">
      <w:pPr>
        <w:spacing w:after="0" w:line="360" w:lineRule="auto"/>
        <w:ind w:firstLine="851"/>
        <w:rPr>
          <w:rFonts w:ascii="Times New Roman" w:hAnsi="Times New Roman" w:cs="Times New Roman"/>
          <w:sz w:val="24"/>
          <w:szCs w:val="24"/>
        </w:rPr>
      </w:pPr>
      <w:r>
        <w:rPr>
          <w:rFonts w:ascii="Times New Roman" w:hAnsi="Times New Roman" w:cs="Times New Roman"/>
          <w:sz w:val="24"/>
          <w:szCs w:val="24"/>
        </w:rPr>
        <w:t xml:space="preserve">Patient satisfaction indicators are predicted by components associated </w:t>
      </w:r>
      <w:r w:rsidR="000D0892">
        <w:rPr>
          <w:rFonts w:ascii="Times New Roman" w:hAnsi="Times New Roman" w:cs="Times New Roman"/>
          <w:noProof/>
          <w:sz w:val="24"/>
          <w:szCs w:val="24"/>
        </w:rPr>
        <w:t>with</w:t>
      </w:r>
      <w:r>
        <w:rPr>
          <w:rFonts w:ascii="Times New Roman" w:hAnsi="Times New Roman" w:cs="Times New Roman"/>
          <w:sz w:val="24"/>
          <w:szCs w:val="24"/>
        </w:rPr>
        <w:t xml:space="preserve"> empathy, reliability responsiveness and caring. </w:t>
      </w:r>
      <w:r w:rsidR="00A46F04">
        <w:rPr>
          <w:rFonts w:ascii="Times New Roman" w:hAnsi="Times New Roman" w:cs="Times New Roman"/>
          <w:sz w:val="24"/>
          <w:szCs w:val="24"/>
        </w:rPr>
        <w:t>(Douglas, 2016)</w:t>
      </w:r>
      <w:r>
        <w:rPr>
          <w:rFonts w:ascii="Times New Roman" w:hAnsi="Times New Roman" w:cs="Times New Roman"/>
          <w:sz w:val="24"/>
          <w:szCs w:val="24"/>
        </w:rPr>
        <w:t xml:space="preserve"> established components influencing patient evaluations, encompassing service availability, physician conduct, efficiency, confidence and outcomes. In the recent past, other components have been introduced to determine consumers healthcare evaluations. These components range from customization, core services, competence, communication to professional credibility.</w:t>
      </w:r>
    </w:p>
    <w:p w14:paraId="5D12213D" w14:textId="564734C7" w:rsidR="002A65C4" w:rsidRDefault="002A65C4" w:rsidP="00B900A6">
      <w:pPr>
        <w:spacing w:after="0" w:line="360" w:lineRule="auto"/>
        <w:ind w:firstLine="851"/>
        <w:rPr>
          <w:rFonts w:ascii="Times New Roman" w:hAnsi="Times New Roman" w:cs="Times New Roman"/>
          <w:sz w:val="24"/>
          <w:szCs w:val="24"/>
        </w:rPr>
      </w:pPr>
      <w:r>
        <w:rPr>
          <w:rFonts w:ascii="Times New Roman" w:hAnsi="Times New Roman" w:cs="Times New Roman"/>
          <w:sz w:val="24"/>
          <w:szCs w:val="24"/>
        </w:rPr>
        <w:t xml:space="preserve">Patients perceptions and attitudes concerning physicians and nurse communication skills are equally substantial value determinant. Communication refers to the level to which a patient is listened, kept informed via relatable terms, social interaction as well as time spent during </w:t>
      </w:r>
      <w:r w:rsidR="000D0892">
        <w:rPr>
          <w:rFonts w:ascii="Times New Roman" w:hAnsi="Times New Roman" w:cs="Times New Roman"/>
          <w:sz w:val="24"/>
          <w:szCs w:val="24"/>
        </w:rPr>
        <w:t xml:space="preserve">the </w:t>
      </w:r>
      <w:r w:rsidRPr="000D0892">
        <w:rPr>
          <w:rFonts w:ascii="Times New Roman" w:hAnsi="Times New Roman" w:cs="Times New Roman"/>
          <w:noProof/>
          <w:sz w:val="24"/>
          <w:szCs w:val="24"/>
        </w:rPr>
        <w:t>consultation</w:t>
      </w:r>
      <w:r>
        <w:rPr>
          <w:rFonts w:ascii="Times New Roman" w:hAnsi="Times New Roman" w:cs="Times New Roman"/>
          <w:sz w:val="24"/>
          <w:szCs w:val="24"/>
        </w:rPr>
        <w:t xml:space="preserve"> and providing support. In instances where communication is excellent, entailing information from the institution to the user regarding the type of care they will receive, consequently, it lowers the level of uncertainties which elevates awareness as well as sensitivity regarding what to anticipate, thus elevating patients’ value and satisfaction.</w:t>
      </w:r>
    </w:p>
    <w:p w14:paraId="1B92153A" w14:textId="15A4A952" w:rsidR="002A65C4" w:rsidRDefault="002A65C4" w:rsidP="00B900A6">
      <w:pPr>
        <w:spacing w:after="0" w:line="360" w:lineRule="auto"/>
        <w:ind w:firstLine="851"/>
        <w:rPr>
          <w:rFonts w:ascii="Times New Roman" w:hAnsi="Times New Roman" w:cs="Times New Roman"/>
          <w:sz w:val="24"/>
          <w:szCs w:val="24"/>
        </w:rPr>
      </w:pPr>
      <w:r>
        <w:rPr>
          <w:rFonts w:ascii="Times New Roman" w:hAnsi="Times New Roman" w:cs="Times New Roman"/>
          <w:sz w:val="24"/>
          <w:szCs w:val="24"/>
        </w:rPr>
        <w:t xml:space="preserve">Significant empirical studies have showcased that in scenarios where the patient perceives the care home to be costly, subsequently, their satisfaction goes down. Besides, if physical facilities, encompassing modern equipment, cleanliness as well as the general feeling that the care home is in an excellent physical condition, that </w:t>
      </w:r>
      <w:r w:rsidRPr="000D0892">
        <w:rPr>
          <w:rFonts w:ascii="Times New Roman" w:hAnsi="Times New Roman" w:cs="Times New Roman"/>
          <w:noProof/>
          <w:sz w:val="24"/>
          <w:szCs w:val="24"/>
        </w:rPr>
        <w:t>consequently</w:t>
      </w:r>
      <w:r w:rsidR="000D0892">
        <w:rPr>
          <w:rFonts w:ascii="Times New Roman" w:hAnsi="Times New Roman" w:cs="Times New Roman"/>
          <w:noProof/>
          <w:sz w:val="24"/>
          <w:szCs w:val="24"/>
        </w:rPr>
        <w:t>,</w:t>
      </w:r>
      <w:r>
        <w:rPr>
          <w:rFonts w:ascii="Times New Roman" w:hAnsi="Times New Roman" w:cs="Times New Roman"/>
          <w:sz w:val="24"/>
          <w:szCs w:val="24"/>
        </w:rPr>
        <w:t xml:space="preserve"> patient’s satisfaction amplifies</w:t>
      </w:r>
      <w:sdt>
        <w:sdtPr>
          <w:rPr>
            <w:rFonts w:ascii="Times New Roman" w:hAnsi="Times New Roman" w:cs="Times New Roman"/>
            <w:sz w:val="24"/>
            <w:szCs w:val="24"/>
          </w:rPr>
          <w:id w:val="-1972592227"/>
          <w:citation/>
        </w:sdtPr>
        <w:sdtEndPr/>
        <w:sdtContent>
          <w:r w:rsidR="00E94AEC">
            <w:rPr>
              <w:rFonts w:ascii="Times New Roman" w:hAnsi="Times New Roman" w:cs="Times New Roman"/>
              <w:sz w:val="24"/>
              <w:szCs w:val="24"/>
            </w:rPr>
            <w:fldChar w:fldCharType="begin"/>
          </w:r>
          <w:r w:rsidR="00E94AEC">
            <w:rPr>
              <w:rFonts w:ascii="Times New Roman" w:hAnsi="Times New Roman" w:cs="Times New Roman"/>
              <w:sz w:val="24"/>
              <w:szCs w:val="24"/>
            </w:rPr>
            <w:instrText xml:space="preserve"> CITATION Ken13 \l 2057 </w:instrText>
          </w:r>
          <w:r w:rsidR="00E94AEC">
            <w:rPr>
              <w:rFonts w:ascii="Times New Roman" w:hAnsi="Times New Roman" w:cs="Times New Roman"/>
              <w:sz w:val="24"/>
              <w:szCs w:val="24"/>
            </w:rPr>
            <w:fldChar w:fldCharType="separate"/>
          </w:r>
          <w:r w:rsidR="00E94AEC">
            <w:rPr>
              <w:rFonts w:ascii="Times New Roman" w:hAnsi="Times New Roman" w:cs="Times New Roman"/>
              <w:noProof/>
              <w:sz w:val="24"/>
              <w:szCs w:val="24"/>
            </w:rPr>
            <w:t xml:space="preserve"> </w:t>
          </w:r>
          <w:r w:rsidR="00E94AEC" w:rsidRPr="00E94AEC">
            <w:rPr>
              <w:rFonts w:ascii="Times New Roman" w:hAnsi="Times New Roman" w:cs="Times New Roman"/>
              <w:noProof/>
              <w:sz w:val="24"/>
              <w:szCs w:val="24"/>
            </w:rPr>
            <w:t>(Kenneth &amp; Titus, 2013)</w:t>
          </w:r>
          <w:r w:rsidR="00E94AEC">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FB09C60" w14:textId="77777777" w:rsidR="005924B0" w:rsidRPr="00A41EFE" w:rsidRDefault="005924B0" w:rsidP="005924B0">
      <w:pPr>
        <w:rPr>
          <w:rFonts w:ascii="Times New Roman" w:hAnsi="Times New Roman" w:cs="Times New Roman"/>
          <w:b/>
          <w:sz w:val="24"/>
          <w:szCs w:val="24"/>
        </w:rPr>
      </w:pPr>
    </w:p>
    <w:p w14:paraId="156BEDBD" w14:textId="12D50385" w:rsidR="005924B0" w:rsidRDefault="001478B0" w:rsidP="001478B0">
      <w:pPr>
        <w:pStyle w:val="Heading1"/>
      </w:pPr>
      <w:bookmarkStart w:id="9" w:name="_Toc15897527"/>
      <w:r>
        <w:t xml:space="preserve">3.0 </w:t>
      </w:r>
      <w:r w:rsidR="005924B0">
        <w:t>Customer Value</w:t>
      </w:r>
      <w:bookmarkEnd w:id="9"/>
    </w:p>
    <w:p w14:paraId="688C1D7C" w14:textId="15AACAEF" w:rsidR="005924B0" w:rsidRPr="008E5BFE" w:rsidRDefault="005924B0" w:rsidP="007B7CD4">
      <w:pPr>
        <w:spacing w:after="0" w:line="360" w:lineRule="auto"/>
        <w:ind w:firstLine="851"/>
        <w:rPr>
          <w:rFonts w:ascii="Times New Roman" w:hAnsi="Times New Roman" w:cs="Times New Roman"/>
          <w:sz w:val="24"/>
          <w:szCs w:val="24"/>
        </w:rPr>
      </w:pPr>
      <w:r>
        <w:rPr>
          <w:rFonts w:ascii="Times New Roman" w:hAnsi="Times New Roman" w:cs="Times New Roman"/>
          <w:sz w:val="24"/>
          <w:szCs w:val="24"/>
        </w:rPr>
        <w:t xml:space="preserve">Customer value denotes the ability of organizations to develop and add value to the services and goods, particularly, the services they deliver to consumers, or rather the service element of their business. In essence, customer value encompasses delivery on the following aspects or value-points. (1) Service- denoting the intangible value delivered to clients, (2) </w:t>
      </w:r>
      <w:r>
        <w:rPr>
          <w:rFonts w:ascii="Times New Roman" w:hAnsi="Times New Roman" w:cs="Times New Roman"/>
          <w:sz w:val="24"/>
          <w:szCs w:val="24"/>
        </w:rPr>
        <w:lastRenderedPageBreak/>
        <w:t xml:space="preserve">Quality- Consumers attitude regarding how well an organizational service and products </w:t>
      </w:r>
      <w:r w:rsidRPr="000D0892">
        <w:rPr>
          <w:rFonts w:ascii="Times New Roman" w:hAnsi="Times New Roman" w:cs="Times New Roman"/>
          <w:noProof/>
          <w:sz w:val="24"/>
          <w:szCs w:val="24"/>
        </w:rPr>
        <w:t>satisf</w:t>
      </w:r>
      <w:r w:rsidR="000D0892">
        <w:rPr>
          <w:rFonts w:ascii="Times New Roman" w:hAnsi="Times New Roman" w:cs="Times New Roman"/>
          <w:noProof/>
          <w:sz w:val="24"/>
          <w:szCs w:val="24"/>
        </w:rPr>
        <w:t>y</w:t>
      </w:r>
      <w:r>
        <w:rPr>
          <w:rFonts w:ascii="Times New Roman" w:hAnsi="Times New Roman" w:cs="Times New Roman"/>
          <w:sz w:val="24"/>
          <w:szCs w:val="24"/>
        </w:rPr>
        <w:t xml:space="preserve"> anticipations. (3) Image- Consumers perception </w:t>
      </w:r>
      <w:r w:rsidR="00D2392E">
        <w:rPr>
          <w:rFonts w:ascii="Times New Roman" w:hAnsi="Times New Roman" w:cs="Times New Roman"/>
          <w:sz w:val="24"/>
          <w:szCs w:val="24"/>
        </w:rPr>
        <w:t>regarding</w:t>
      </w:r>
      <w:r>
        <w:rPr>
          <w:rFonts w:ascii="Times New Roman" w:hAnsi="Times New Roman" w:cs="Times New Roman"/>
          <w:sz w:val="24"/>
          <w:szCs w:val="24"/>
        </w:rPr>
        <w:t xml:space="preserve"> the organization which they are interacting with. (4) </w:t>
      </w:r>
      <w:r w:rsidR="000D0892">
        <w:rPr>
          <w:rFonts w:ascii="Times New Roman" w:hAnsi="Times New Roman" w:cs="Times New Roman"/>
          <w:noProof/>
          <w:sz w:val="24"/>
          <w:szCs w:val="24"/>
        </w:rPr>
        <w:t>The p</w:t>
      </w:r>
      <w:r w:rsidRPr="000D0892">
        <w:rPr>
          <w:rFonts w:ascii="Times New Roman" w:hAnsi="Times New Roman" w:cs="Times New Roman"/>
          <w:noProof/>
          <w:sz w:val="24"/>
          <w:szCs w:val="24"/>
        </w:rPr>
        <w:t>rice-the</w:t>
      </w:r>
      <w:r>
        <w:rPr>
          <w:rFonts w:ascii="Times New Roman" w:hAnsi="Times New Roman" w:cs="Times New Roman"/>
          <w:sz w:val="24"/>
          <w:szCs w:val="24"/>
        </w:rPr>
        <w:t xml:space="preserve"> price that a company can command for the services and goods as well as </w:t>
      </w:r>
      <w:r w:rsidRPr="000D0892">
        <w:rPr>
          <w:rFonts w:ascii="Times New Roman" w:hAnsi="Times New Roman" w:cs="Times New Roman"/>
          <w:noProof/>
          <w:sz w:val="24"/>
          <w:szCs w:val="24"/>
        </w:rPr>
        <w:t>what</w:t>
      </w:r>
      <w:r>
        <w:rPr>
          <w:rFonts w:ascii="Times New Roman" w:hAnsi="Times New Roman" w:cs="Times New Roman"/>
          <w:sz w:val="24"/>
          <w:szCs w:val="24"/>
        </w:rPr>
        <w:t xml:space="preserve"> the clients are willing to pay</w:t>
      </w:r>
      <w:sdt>
        <w:sdtPr>
          <w:rPr>
            <w:rFonts w:ascii="Times New Roman" w:hAnsi="Times New Roman" w:cs="Times New Roman"/>
            <w:sz w:val="24"/>
            <w:szCs w:val="24"/>
          </w:rPr>
          <w:id w:val="471256287"/>
          <w:citation/>
        </w:sdtPr>
        <w:sdtEndPr/>
        <w:sdtContent>
          <w:r w:rsidR="00E94AEC">
            <w:rPr>
              <w:rFonts w:ascii="Times New Roman" w:hAnsi="Times New Roman" w:cs="Times New Roman"/>
              <w:sz w:val="24"/>
              <w:szCs w:val="24"/>
            </w:rPr>
            <w:fldChar w:fldCharType="begin"/>
          </w:r>
          <w:r w:rsidR="00E94AEC">
            <w:rPr>
              <w:rFonts w:ascii="Times New Roman" w:hAnsi="Times New Roman" w:cs="Times New Roman"/>
              <w:sz w:val="24"/>
              <w:szCs w:val="24"/>
            </w:rPr>
            <w:instrText xml:space="preserve"> CITATION Aus12 \l 2057 </w:instrText>
          </w:r>
          <w:r w:rsidR="00E94AEC">
            <w:rPr>
              <w:rFonts w:ascii="Times New Roman" w:hAnsi="Times New Roman" w:cs="Times New Roman"/>
              <w:sz w:val="24"/>
              <w:szCs w:val="24"/>
            </w:rPr>
            <w:fldChar w:fldCharType="separate"/>
          </w:r>
          <w:r w:rsidR="00E94AEC">
            <w:rPr>
              <w:rFonts w:ascii="Times New Roman" w:hAnsi="Times New Roman" w:cs="Times New Roman"/>
              <w:noProof/>
              <w:sz w:val="24"/>
              <w:szCs w:val="24"/>
            </w:rPr>
            <w:t xml:space="preserve"> </w:t>
          </w:r>
          <w:r w:rsidR="00E94AEC" w:rsidRPr="00E94AEC">
            <w:rPr>
              <w:rFonts w:ascii="Times New Roman" w:hAnsi="Times New Roman" w:cs="Times New Roman"/>
              <w:noProof/>
              <w:sz w:val="24"/>
              <w:szCs w:val="24"/>
            </w:rPr>
            <w:t>(Austin &amp; Wellington, 2012)</w:t>
          </w:r>
          <w:r w:rsidR="00E94AEC">
            <w:rPr>
              <w:rFonts w:ascii="Times New Roman" w:hAnsi="Times New Roman" w:cs="Times New Roman"/>
              <w:sz w:val="24"/>
              <w:szCs w:val="24"/>
            </w:rPr>
            <w:fldChar w:fldCharType="end"/>
          </w:r>
        </w:sdtContent>
      </w:sdt>
      <w:r>
        <w:rPr>
          <w:rFonts w:ascii="Times New Roman" w:hAnsi="Times New Roman" w:cs="Times New Roman"/>
          <w:sz w:val="24"/>
          <w:szCs w:val="24"/>
        </w:rPr>
        <w:t>. In a nutshell, consumers can be summarized in one strategic question that all companies should ask: What do consumers really want and how can we satisfy their demand? Or rather, what do the consumers really value?</w:t>
      </w:r>
    </w:p>
    <w:p w14:paraId="4D7D4E78" w14:textId="77777777" w:rsidR="00B963A9" w:rsidRDefault="00B963A9" w:rsidP="005924B0">
      <w:pPr>
        <w:rPr>
          <w:rFonts w:ascii="Times New Roman" w:hAnsi="Times New Roman" w:cs="Times New Roman"/>
          <w:b/>
          <w:sz w:val="24"/>
          <w:szCs w:val="24"/>
        </w:rPr>
      </w:pPr>
    </w:p>
    <w:p w14:paraId="17CF9181" w14:textId="77777777" w:rsidR="00B963A9" w:rsidRDefault="00B963A9" w:rsidP="005924B0">
      <w:pPr>
        <w:rPr>
          <w:rFonts w:ascii="Times New Roman" w:hAnsi="Times New Roman" w:cs="Times New Roman"/>
          <w:b/>
          <w:sz w:val="24"/>
          <w:szCs w:val="24"/>
        </w:rPr>
      </w:pPr>
    </w:p>
    <w:p w14:paraId="6254163B" w14:textId="1099F3AE" w:rsidR="005924B0" w:rsidRDefault="001478B0" w:rsidP="001478B0">
      <w:pPr>
        <w:pStyle w:val="Heading2"/>
      </w:pPr>
      <w:bookmarkStart w:id="10" w:name="_Toc15897528"/>
      <w:r>
        <w:t xml:space="preserve">3.1 </w:t>
      </w:r>
      <w:r w:rsidR="005924B0">
        <w:t>Dimensions of Customer Value: The S-Q-I-P</w:t>
      </w:r>
      <w:r w:rsidR="00D2392E">
        <w:t xml:space="preserve"> Model</w:t>
      </w:r>
      <w:bookmarkEnd w:id="10"/>
    </w:p>
    <w:p w14:paraId="4EE5BCC2" w14:textId="74CC99C9" w:rsidR="005924B0" w:rsidRDefault="005924B0" w:rsidP="004B0ED0">
      <w:pPr>
        <w:spacing w:after="0" w:line="360" w:lineRule="auto"/>
        <w:ind w:firstLine="851"/>
        <w:rPr>
          <w:rFonts w:ascii="Times New Roman" w:hAnsi="Times New Roman" w:cs="Times New Roman"/>
          <w:sz w:val="24"/>
          <w:szCs w:val="24"/>
        </w:rPr>
      </w:pPr>
      <w:r>
        <w:rPr>
          <w:rFonts w:ascii="Times New Roman" w:hAnsi="Times New Roman" w:cs="Times New Roman"/>
          <w:sz w:val="24"/>
          <w:szCs w:val="24"/>
        </w:rPr>
        <w:t>This framework has four components, in this framework, S represents Service, Q stands for quality, I-Stands for Image while P stands for Price. Each of these elements is believed to be a key contributor to consumers attitude of value and impacts the degree of satisfaction or dissatisfaction with a business, service or product. Therefore, to craft and produce superior customer value, each of these elements must be awarded equal importance and attention</w:t>
      </w:r>
      <w:sdt>
        <w:sdtPr>
          <w:rPr>
            <w:rFonts w:ascii="Times New Roman" w:hAnsi="Times New Roman" w:cs="Times New Roman"/>
            <w:sz w:val="24"/>
            <w:szCs w:val="24"/>
          </w:rPr>
          <w:id w:val="882990448"/>
          <w:citation/>
        </w:sdtPr>
        <w:sdtEndPr/>
        <w:sdtContent>
          <w:r w:rsidR="008C7306">
            <w:rPr>
              <w:rFonts w:ascii="Times New Roman" w:hAnsi="Times New Roman" w:cs="Times New Roman"/>
              <w:sz w:val="24"/>
              <w:szCs w:val="24"/>
            </w:rPr>
            <w:fldChar w:fldCharType="begin"/>
          </w:r>
          <w:r w:rsidR="008C7306">
            <w:rPr>
              <w:rFonts w:ascii="Times New Roman" w:hAnsi="Times New Roman" w:cs="Times New Roman"/>
              <w:sz w:val="24"/>
              <w:szCs w:val="24"/>
            </w:rPr>
            <w:instrText xml:space="preserve"> CITATION McF13 \l 2057 </w:instrText>
          </w:r>
          <w:r w:rsidR="008C7306">
            <w:rPr>
              <w:rFonts w:ascii="Times New Roman" w:hAnsi="Times New Roman" w:cs="Times New Roman"/>
              <w:sz w:val="24"/>
              <w:szCs w:val="24"/>
            </w:rPr>
            <w:fldChar w:fldCharType="separate"/>
          </w:r>
          <w:r w:rsidR="008C7306">
            <w:rPr>
              <w:rFonts w:ascii="Times New Roman" w:hAnsi="Times New Roman" w:cs="Times New Roman"/>
              <w:noProof/>
              <w:sz w:val="24"/>
              <w:szCs w:val="24"/>
            </w:rPr>
            <w:t xml:space="preserve"> </w:t>
          </w:r>
          <w:r w:rsidR="008C7306" w:rsidRPr="008C7306">
            <w:rPr>
              <w:rFonts w:ascii="Times New Roman" w:hAnsi="Times New Roman" w:cs="Times New Roman"/>
              <w:noProof/>
              <w:sz w:val="24"/>
              <w:szCs w:val="24"/>
            </w:rPr>
            <w:t>(McFarlane, 2013)</w:t>
          </w:r>
          <w:r w:rsidR="008C7306">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E874AD2" w14:textId="6EECBFB6" w:rsidR="005924B0" w:rsidRDefault="005924B0" w:rsidP="004B0ED0">
      <w:pPr>
        <w:spacing w:after="0" w:line="360" w:lineRule="auto"/>
        <w:ind w:firstLine="851"/>
        <w:rPr>
          <w:rFonts w:ascii="Times New Roman" w:hAnsi="Times New Roman" w:cs="Times New Roman"/>
          <w:sz w:val="24"/>
          <w:szCs w:val="24"/>
        </w:rPr>
      </w:pPr>
      <w:r>
        <w:rPr>
          <w:rFonts w:ascii="Times New Roman" w:hAnsi="Times New Roman" w:cs="Times New Roman"/>
          <w:sz w:val="24"/>
          <w:szCs w:val="24"/>
        </w:rPr>
        <w:t xml:space="preserve">Quality service is undoubtedly a critical component determining customer value as well as corporate success in the contemporary society which is increasingly becoming competitive. Delivering </w:t>
      </w:r>
      <w:r w:rsidRPr="000D0892">
        <w:rPr>
          <w:rFonts w:ascii="Times New Roman" w:hAnsi="Times New Roman" w:cs="Times New Roman"/>
          <w:noProof/>
          <w:sz w:val="24"/>
          <w:szCs w:val="24"/>
        </w:rPr>
        <w:t>high</w:t>
      </w:r>
      <w:r w:rsidR="000D0892">
        <w:rPr>
          <w:rFonts w:ascii="Times New Roman" w:hAnsi="Times New Roman" w:cs="Times New Roman"/>
          <w:noProof/>
          <w:sz w:val="24"/>
          <w:szCs w:val="24"/>
        </w:rPr>
        <w:t>-</w:t>
      </w:r>
      <w:r w:rsidRPr="000D0892">
        <w:rPr>
          <w:rFonts w:ascii="Times New Roman" w:hAnsi="Times New Roman" w:cs="Times New Roman"/>
          <w:noProof/>
          <w:sz w:val="24"/>
          <w:szCs w:val="24"/>
        </w:rPr>
        <w:t>quality</w:t>
      </w:r>
      <w:r>
        <w:rPr>
          <w:rFonts w:ascii="Times New Roman" w:hAnsi="Times New Roman" w:cs="Times New Roman"/>
          <w:sz w:val="24"/>
          <w:szCs w:val="24"/>
        </w:rPr>
        <w:t xml:space="preserve"> service is highly associated </w:t>
      </w:r>
      <w:r w:rsidR="000D0892">
        <w:rPr>
          <w:rFonts w:ascii="Times New Roman" w:hAnsi="Times New Roman" w:cs="Times New Roman"/>
          <w:noProof/>
          <w:sz w:val="24"/>
          <w:szCs w:val="24"/>
        </w:rPr>
        <w:t>with</w:t>
      </w:r>
      <w:r>
        <w:rPr>
          <w:rFonts w:ascii="Times New Roman" w:hAnsi="Times New Roman" w:cs="Times New Roman"/>
          <w:sz w:val="24"/>
          <w:szCs w:val="24"/>
        </w:rPr>
        <w:t xml:space="preserve"> market share, cost savings and profits. Weinstein (2014), firmly holds that service component should be prioritized in </w:t>
      </w:r>
      <w:r w:rsidRPr="000D0892">
        <w:rPr>
          <w:rFonts w:ascii="Times New Roman" w:hAnsi="Times New Roman" w:cs="Times New Roman"/>
          <w:noProof/>
          <w:sz w:val="24"/>
          <w:szCs w:val="24"/>
        </w:rPr>
        <w:t>value</w:t>
      </w:r>
      <w:r w:rsidR="000D0892">
        <w:rPr>
          <w:rFonts w:ascii="Times New Roman" w:hAnsi="Times New Roman" w:cs="Times New Roman"/>
          <w:noProof/>
          <w:sz w:val="24"/>
          <w:szCs w:val="24"/>
        </w:rPr>
        <w:t>-</w:t>
      </w:r>
      <w:r w:rsidRPr="000D0892">
        <w:rPr>
          <w:rFonts w:ascii="Times New Roman" w:hAnsi="Times New Roman" w:cs="Times New Roman"/>
          <w:noProof/>
          <w:sz w:val="24"/>
          <w:szCs w:val="24"/>
        </w:rPr>
        <w:t>creating</w:t>
      </w:r>
      <w:r>
        <w:rPr>
          <w:rFonts w:ascii="Times New Roman" w:hAnsi="Times New Roman" w:cs="Times New Roman"/>
          <w:sz w:val="24"/>
          <w:szCs w:val="24"/>
        </w:rPr>
        <w:t xml:space="preserve"> companies and corporations. This is because delivering quality services is a fundamental strategy for thriving in the modern economy.</w:t>
      </w:r>
    </w:p>
    <w:p w14:paraId="074E4D28" w14:textId="60DA9FF9" w:rsidR="005924B0" w:rsidRDefault="005924B0" w:rsidP="004B0ED0">
      <w:pPr>
        <w:spacing w:after="0" w:line="360" w:lineRule="auto"/>
        <w:ind w:firstLine="851"/>
        <w:rPr>
          <w:rFonts w:ascii="Times New Roman" w:hAnsi="Times New Roman" w:cs="Times New Roman"/>
          <w:sz w:val="24"/>
          <w:szCs w:val="24"/>
        </w:rPr>
      </w:pPr>
      <w:r>
        <w:rPr>
          <w:rFonts w:ascii="Times New Roman" w:hAnsi="Times New Roman" w:cs="Times New Roman"/>
          <w:sz w:val="24"/>
          <w:szCs w:val="24"/>
        </w:rPr>
        <w:t xml:space="preserve">On the other hand, innovation and product quality </w:t>
      </w:r>
      <w:r w:rsidRPr="000D0892">
        <w:rPr>
          <w:rFonts w:ascii="Times New Roman" w:hAnsi="Times New Roman" w:cs="Times New Roman"/>
          <w:noProof/>
          <w:sz w:val="24"/>
          <w:szCs w:val="24"/>
        </w:rPr>
        <w:t>ha</w:t>
      </w:r>
      <w:r w:rsidR="000D0892">
        <w:rPr>
          <w:rFonts w:ascii="Times New Roman" w:hAnsi="Times New Roman" w:cs="Times New Roman"/>
          <w:noProof/>
          <w:sz w:val="24"/>
          <w:szCs w:val="24"/>
        </w:rPr>
        <w:t>ve</w:t>
      </w:r>
      <w:r>
        <w:rPr>
          <w:rFonts w:ascii="Times New Roman" w:hAnsi="Times New Roman" w:cs="Times New Roman"/>
          <w:sz w:val="24"/>
          <w:szCs w:val="24"/>
        </w:rPr>
        <w:t xml:space="preserve"> proven to be a key component to both consumers and producers in the modern society where competition has compelled companies to seek new ways and means of creating value and address wants and needs using limited resources. This encompasses employing new methods, ideas, emerging and available technologies to address an increasingly complex and intelligent customer-base and in turn survive in the market place attributing the global economy.</w:t>
      </w:r>
    </w:p>
    <w:p w14:paraId="3834FF44" w14:textId="2255FA09" w:rsidR="005924B0" w:rsidRDefault="005924B0" w:rsidP="004B0ED0">
      <w:pPr>
        <w:spacing w:after="0" w:line="360" w:lineRule="auto"/>
        <w:ind w:firstLine="851"/>
        <w:rPr>
          <w:rFonts w:ascii="Times New Roman" w:hAnsi="Times New Roman" w:cs="Times New Roman"/>
          <w:sz w:val="24"/>
          <w:szCs w:val="24"/>
        </w:rPr>
      </w:pPr>
      <w:r>
        <w:rPr>
          <w:rFonts w:ascii="Times New Roman" w:hAnsi="Times New Roman" w:cs="Times New Roman"/>
          <w:sz w:val="24"/>
          <w:szCs w:val="24"/>
        </w:rPr>
        <w:t xml:space="preserve">Organizational image is equally a principal component determining customer value. This is because customers are extremely class conscious in a relatively materialistic world where the society shapes and determines attitudes towards specific brands as well as purchasing decisions and choices. As such, </w:t>
      </w:r>
      <w:r w:rsidR="000D0892">
        <w:rPr>
          <w:rFonts w:ascii="Times New Roman" w:hAnsi="Times New Roman" w:cs="Times New Roman"/>
          <w:sz w:val="24"/>
          <w:szCs w:val="24"/>
        </w:rPr>
        <w:t xml:space="preserve">the </w:t>
      </w:r>
      <w:r w:rsidRPr="000D0892">
        <w:rPr>
          <w:rFonts w:ascii="Times New Roman" w:hAnsi="Times New Roman" w:cs="Times New Roman"/>
          <w:noProof/>
          <w:sz w:val="24"/>
          <w:szCs w:val="24"/>
        </w:rPr>
        <w:t>company’s</w:t>
      </w:r>
      <w:r>
        <w:rPr>
          <w:rFonts w:ascii="Times New Roman" w:hAnsi="Times New Roman" w:cs="Times New Roman"/>
          <w:sz w:val="24"/>
          <w:szCs w:val="24"/>
        </w:rPr>
        <w:t xml:space="preserve"> image highly matters, together with the type of image-implications that consumers of a specific service or product will have on the clients. Value is established when a service or product symbolizes high quality in the </w:t>
      </w:r>
      <w:r>
        <w:rPr>
          <w:rFonts w:ascii="Times New Roman" w:hAnsi="Times New Roman" w:cs="Times New Roman"/>
          <w:sz w:val="24"/>
          <w:szCs w:val="24"/>
        </w:rPr>
        <w:lastRenderedPageBreak/>
        <w:t>eyes of clients, onlookers and peers. Clients view value on the basis of how they feel concerning an organization and its services as well as how other clients feel about the same</w:t>
      </w:r>
      <w:sdt>
        <w:sdtPr>
          <w:rPr>
            <w:rFonts w:ascii="Times New Roman" w:hAnsi="Times New Roman" w:cs="Times New Roman"/>
            <w:sz w:val="24"/>
            <w:szCs w:val="24"/>
          </w:rPr>
          <w:id w:val="178860951"/>
          <w:citation/>
        </w:sdtPr>
        <w:sdtEndPr/>
        <w:sdtContent>
          <w:r w:rsidR="00193E96">
            <w:rPr>
              <w:rFonts w:ascii="Times New Roman" w:hAnsi="Times New Roman" w:cs="Times New Roman"/>
              <w:sz w:val="24"/>
              <w:szCs w:val="24"/>
            </w:rPr>
            <w:fldChar w:fldCharType="begin"/>
          </w:r>
          <w:r w:rsidR="00193E96">
            <w:rPr>
              <w:rFonts w:ascii="Times New Roman" w:hAnsi="Times New Roman" w:cs="Times New Roman"/>
              <w:sz w:val="24"/>
              <w:szCs w:val="24"/>
            </w:rPr>
            <w:instrText xml:space="preserve"> CITATION Ken13 \l 2057 </w:instrText>
          </w:r>
          <w:r w:rsidR="00193E96">
            <w:rPr>
              <w:rFonts w:ascii="Times New Roman" w:hAnsi="Times New Roman" w:cs="Times New Roman"/>
              <w:sz w:val="24"/>
              <w:szCs w:val="24"/>
            </w:rPr>
            <w:fldChar w:fldCharType="separate"/>
          </w:r>
          <w:r w:rsidR="00193E96">
            <w:rPr>
              <w:rFonts w:ascii="Times New Roman" w:hAnsi="Times New Roman" w:cs="Times New Roman"/>
              <w:noProof/>
              <w:sz w:val="24"/>
              <w:szCs w:val="24"/>
            </w:rPr>
            <w:t xml:space="preserve"> </w:t>
          </w:r>
          <w:r w:rsidR="00193E96" w:rsidRPr="00193E96">
            <w:rPr>
              <w:rFonts w:ascii="Times New Roman" w:hAnsi="Times New Roman" w:cs="Times New Roman"/>
              <w:noProof/>
              <w:sz w:val="24"/>
              <w:szCs w:val="24"/>
            </w:rPr>
            <w:t>(Kenneth &amp; Titus, 2013)</w:t>
          </w:r>
          <w:r w:rsidR="00193E96">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431ABF7" w14:textId="610C958D" w:rsidR="005924B0" w:rsidRDefault="005924B0" w:rsidP="004B0ED0">
      <w:pPr>
        <w:spacing w:after="0" w:line="360" w:lineRule="auto"/>
        <w:ind w:firstLine="851"/>
        <w:rPr>
          <w:rFonts w:ascii="Times New Roman" w:hAnsi="Times New Roman" w:cs="Times New Roman"/>
          <w:sz w:val="24"/>
          <w:szCs w:val="24"/>
        </w:rPr>
      </w:pPr>
      <w:r>
        <w:rPr>
          <w:rFonts w:ascii="Times New Roman" w:hAnsi="Times New Roman" w:cs="Times New Roman"/>
          <w:sz w:val="24"/>
          <w:szCs w:val="24"/>
        </w:rPr>
        <w:t xml:space="preserve">Last but not least, price is the fourth components of the Weinstein framework of customer value. prices of services and products highly </w:t>
      </w:r>
      <w:r w:rsidRPr="000D0892">
        <w:rPr>
          <w:rFonts w:ascii="Times New Roman" w:hAnsi="Times New Roman" w:cs="Times New Roman"/>
          <w:noProof/>
          <w:sz w:val="24"/>
          <w:szCs w:val="24"/>
        </w:rPr>
        <w:t>depend</w:t>
      </w:r>
      <w:r>
        <w:rPr>
          <w:rFonts w:ascii="Times New Roman" w:hAnsi="Times New Roman" w:cs="Times New Roman"/>
          <w:sz w:val="24"/>
          <w:szCs w:val="24"/>
        </w:rPr>
        <w:t xml:space="preserve"> on the quality of service, product as well as the image of the organization and the benefits that the service or product bring to the client. Companies must put in mind that consumers are confronted with many options and that they desire to have value for their hard-earned money. Customers want to experience the pleasure of every hard-earned money they spend on services and products of a particular organization.</w:t>
      </w:r>
    </w:p>
    <w:p w14:paraId="0FB973A0" w14:textId="77777777" w:rsidR="004B0ED0" w:rsidRDefault="004B0ED0" w:rsidP="00D034A3">
      <w:pPr>
        <w:rPr>
          <w:rFonts w:ascii="Times New Roman" w:hAnsi="Times New Roman" w:cs="Times New Roman"/>
          <w:b/>
          <w:sz w:val="24"/>
          <w:szCs w:val="24"/>
        </w:rPr>
      </w:pPr>
    </w:p>
    <w:p w14:paraId="2F799FD6" w14:textId="768DBDBC" w:rsidR="00014B52" w:rsidRDefault="001478B0" w:rsidP="001478B0">
      <w:pPr>
        <w:pStyle w:val="Heading1"/>
      </w:pPr>
      <w:bookmarkStart w:id="11" w:name="_Toc15897529"/>
      <w:r>
        <w:t xml:space="preserve">4.0 </w:t>
      </w:r>
      <w:r w:rsidR="00A41EFE">
        <w:t xml:space="preserve">Factors Affecting </w:t>
      </w:r>
      <w:r w:rsidR="00014B52">
        <w:t>Customer Value</w:t>
      </w:r>
      <w:r w:rsidR="007B7CD4">
        <w:t xml:space="preserve"> at </w:t>
      </w:r>
      <w:r w:rsidR="007B7CD4" w:rsidRPr="007B7CD4">
        <w:t>Heathfield court care home</w:t>
      </w:r>
      <w:bookmarkEnd w:id="11"/>
    </w:p>
    <w:p w14:paraId="290A9536" w14:textId="1F0F75F9" w:rsidR="00014B52" w:rsidRPr="00494758" w:rsidRDefault="00014B52" w:rsidP="002E4D46">
      <w:pPr>
        <w:pStyle w:val="ListParagraph"/>
        <w:numPr>
          <w:ilvl w:val="0"/>
          <w:numId w:val="1"/>
        </w:numPr>
        <w:spacing w:after="0" w:line="360" w:lineRule="auto"/>
        <w:ind w:left="357" w:firstLine="0"/>
        <w:rPr>
          <w:rFonts w:ascii="Times New Roman" w:hAnsi="Times New Roman" w:cs="Times New Roman"/>
          <w:b/>
          <w:sz w:val="24"/>
          <w:szCs w:val="24"/>
        </w:rPr>
      </w:pPr>
      <w:r>
        <w:rPr>
          <w:rFonts w:ascii="Times New Roman" w:hAnsi="Times New Roman" w:cs="Times New Roman"/>
          <w:b/>
          <w:sz w:val="24"/>
          <w:szCs w:val="24"/>
        </w:rPr>
        <w:t xml:space="preserve">Inadequate engagement of Patients in the key Decision-making processes: </w:t>
      </w:r>
      <w:r>
        <w:rPr>
          <w:rFonts w:ascii="Times New Roman" w:hAnsi="Times New Roman" w:cs="Times New Roman"/>
          <w:sz w:val="24"/>
          <w:szCs w:val="24"/>
        </w:rPr>
        <w:t xml:space="preserve">As much as the institutions </w:t>
      </w:r>
      <w:r w:rsidRPr="000D0892">
        <w:rPr>
          <w:rFonts w:ascii="Times New Roman" w:hAnsi="Times New Roman" w:cs="Times New Roman"/>
          <w:noProof/>
          <w:sz w:val="24"/>
          <w:szCs w:val="24"/>
        </w:rPr>
        <w:t>hand</w:t>
      </w:r>
      <w:r>
        <w:rPr>
          <w:rFonts w:ascii="Times New Roman" w:hAnsi="Times New Roman" w:cs="Times New Roman"/>
          <w:sz w:val="24"/>
          <w:szCs w:val="24"/>
        </w:rPr>
        <w:t xml:space="preserve"> out survey questionnaires as a strategy of gathering suggestions and opinions from the patients, which in turn informs the management on the tactical action they should take to enhance </w:t>
      </w:r>
      <w:r w:rsidR="000D0892">
        <w:rPr>
          <w:rFonts w:ascii="Times New Roman" w:hAnsi="Times New Roman" w:cs="Times New Roman"/>
          <w:sz w:val="24"/>
          <w:szCs w:val="24"/>
        </w:rPr>
        <w:t xml:space="preserve">the </w:t>
      </w:r>
      <w:r w:rsidRPr="000D0892">
        <w:rPr>
          <w:rFonts w:ascii="Times New Roman" w:hAnsi="Times New Roman" w:cs="Times New Roman"/>
          <w:noProof/>
          <w:sz w:val="24"/>
          <w:szCs w:val="24"/>
        </w:rPr>
        <w:t>patient</w:t>
      </w:r>
      <w:r>
        <w:rPr>
          <w:rFonts w:ascii="Times New Roman" w:hAnsi="Times New Roman" w:cs="Times New Roman"/>
          <w:sz w:val="24"/>
          <w:szCs w:val="24"/>
        </w:rPr>
        <w:t xml:space="preserve"> experience.</w:t>
      </w:r>
      <w:r w:rsidR="005B712A">
        <w:rPr>
          <w:rFonts w:ascii="Times New Roman" w:hAnsi="Times New Roman" w:cs="Times New Roman"/>
          <w:sz w:val="24"/>
          <w:szCs w:val="24"/>
        </w:rPr>
        <w:t xml:space="preserve"> </w:t>
      </w:r>
      <w:r w:rsidR="005B712A" w:rsidRPr="004C0452">
        <w:rPr>
          <w:rFonts w:ascii="Times New Roman" w:hAnsi="Times New Roman" w:cs="Times New Roman"/>
          <w:sz w:val="24"/>
          <w:szCs w:val="24"/>
        </w:rPr>
        <w:t>Heathfield Court Care Home</w:t>
      </w:r>
      <w:r w:rsidR="005B712A">
        <w:rPr>
          <w:rFonts w:ascii="Times New Roman" w:hAnsi="Times New Roman" w:cs="Times New Roman"/>
          <w:sz w:val="24"/>
          <w:szCs w:val="24"/>
        </w:rPr>
        <w:t xml:space="preserve"> </w:t>
      </w:r>
      <w:r w:rsidR="00DA3ED0">
        <w:rPr>
          <w:rFonts w:ascii="Times New Roman" w:hAnsi="Times New Roman" w:cs="Times New Roman"/>
          <w:sz w:val="24"/>
          <w:szCs w:val="24"/>
        </w:rPr>
        <w:t>does not involve patients adequately in the hospital committees which makes key decisions</w:t>
      </w:r>
      <w:r w:rsidR="00507B83">
        <w:rPr>
          <w:rFonts w:ascii="Times New Roman" w:hAnsi="Times New Roman" w:cs="Times New Roman"/>
          <w:sz w:val="24"/>
          <w:szCs w:val="24"/>
        </w:rPr>
        <w:t xml:space="preserve"> associated with elevating </w:t>
      </w:r>
      <w:r w:rsidR="000D0892">
        <w:rPr>
          <w:rFonts w:ascii="Times New Roman" w:hAnsi="Times New Roman" w:cs="Times New Roman"/>
          <w:sz w:val="24"/>
          <w:szCs w:val="24"/>
        </w:rPr>
        <w:t xml:space="preserve">the </w:t>
      </w:r>
      <w:r w:rsidR="00507B83" w:rsidRPr="000D0892">
        <w:rPr>
          <w:rFonts w:ascii="Times New Roman" w:hAnsi="Times New Roman" w:cs="Times New Roman"/>
          <w:noProof/>
          <w:sz w:val="24"/>
          <w:szCs w:val="24"/>
        </w:rPr>
        <w:t>patient</w:t>
      </w:r>
      <w:r w:rsidR="00507B83">
        <w:rPr>
          <w:rFonts w:ascii="Times New Roman" w:hAnsi="Times New Roman" w:cs="Times New Roman"/>
          <w:sz w:val="24"/>
          <w:szCs w:val="24"/>
        </w:rPr>
        <w:t xml:space="preserve"> experience.</w:t>
      </w:r>
      <w:r w:rsidR="00B16F99">
        <w:rPr>
          <w:rFonts w:ascii="Times New Roman" w:hAnsi="Times New Roman" w:cs="Times New Roman"/>
          <w:sz w:val="24"/>
          <w:szCs w:val="24"/>
        </w:rPr>
        <w:t xml:space="preserve"> In a sense, not involving patients in the committees has</w:t>
      </w:r>
      <w:r w:rsidR="000D0892">
        <w:rPr>
          <w:rFonts w:ascii="Times New Roman" w:hAnsi="Times New Roman" w:cs="Times New Roman"/>
          <w:sz w:val="24"/>
          <w:szCs w:val="24"/>
        </w:rPr>
        <w:t>, in turn,</w:t>
      </w:r>
      <w:r w:rsidR="00B16F99">
        <w:rPr>
          <w:rFonts w:ascii="Times New Roman" w:hAnsi="Times New Roman" w:cs="Times New Roman"/>
          <w:sz w:val="24"/>
          <w:szCs w:val="24"/>
        </w:rPr>
        <w:t xml:space="preserve"> influenced the perceptions of the patients regarding the organization.</w:t>
      </w:r>
      <w:r w:rsidR="002E7E74">
        <w:rPr>
          <w:rFonts w:ascii="Times New Roman" w:hAnsi="Times New Roman" w:cs="Times New Roman"/>
          <w:sz w:val="24"/>
          <w:szCs w:val="24"/>
        </w:rPr>
        <w:t xml:space="preserve"> Top healthcare institutions and care homes in the United Kingdom appoint at least one representative of the patients in the care home committees to acts as a voice of other residents. Consequently, the rest of the residents feel that their voice matters as far as managing the care home is concerned</w:t>
      </w:r>
      <w:r w:rsidR="00F76428">
        <w:rPr>
          <w:rFonts w:ascii="Times New Roman" w:hAnsi="Times New Roman" w:cs="Times New Roman"/>
          <w:sz w:val="24"/>
          <w:szCs w:val="24"/>
        </w:rPr>
        <w:t>, which in turn elevates the customer value and attachment towards an organization.</w:t>
      </w:r>
    </w:p>
    <w:p w14:paraId="7BABCB3B" w14:textId="3CF97256" w:rsidR="00494758" w:rsidRPr="00014B52" w:rsidRDefault="00494758" w:rsidP="002E4D46">
      <w:pPr>
        <w:pStyle w:val="ListParagraph"/>
        <w:numPr>
          <w:ilvl w:val="0"/>
          <w:numId w:val="1"/>
        </w:numPr>
        <w:spacing w:after="0" w:line="360" w:lineRule="auto"/>
        <w:ind w:left="357" w:firstLine="0"/>
        <w:rPr>
          <w:rFonts w:ascii="Times New Roman" w:hAnsi="Times New Roman" w:cs="Times New Roman"/>
          <w:b/>
          <w:sz w:val="24"/>
          <w:szCs w:val="24"/>
        </w:rPr>
      </w:pPr>
      <w:r>
        <w:rPr>
          <w:rFonts w:ascii="Times New Roman" w:hAnsi="Times New Roman" w:cs="Times New Roman"/>
          <w:b/>
          <w:sz w:val="24"/>
          <w:szCs w:val="24"/>
        </w:rPr>
        <w:t>Ineffective Coordination among the nurses:</w:t>
      </w:r>
      <w:r w:rsidR="00574846">
        <w:rPr>
          <w:rFonts w:ascii="Times New Roman" w:hAnsi="Times New Roman" w:cs="Times New Roman"/>
          <w:b/>
          <w:sz w:val="24"/>
          <w:szCs w:val="24"/>
        </w:rPr>
        <w:t xml:space="preserve"> </w:t>
      </w:r>
      <w:r w:rsidR="00574846">
        <w:rPr>
          <w:rFonts w:ascii="Times New Roman" w:hAnsi="Times New Roman" w:cs="Times New Roman"/>
          <w:sz w:val="24"/>
          <w:szCs w:val="24"/>
        </w:rPr>
        <w:t xml:space="preserve">Despite the fact that a myriad of interventions </w:t>
      </w:r>
      <w:r w:rsidR="004169BB" w:rsidRPr="000D0892">
        <w:rPr>
          <w:rFonts w:ascii="Times New Roman" w:hAnsi="Times New Roman" w:cs="Times New Roman"/>
          <w:noProof/>
          <w:sz w:val="24"/>
          <w:szCs w:val="24"/>
        </w:rPr>
        <w:t>ha</w:t>
      </w:r>
      <w:r w:rsidR="000D0892">
        <w:rPr>
          <w:rFonts w:ascii="Times New Roman" w:hAnsi="Times New Roman" w:cs="Times New Roman"/>
          <w:noProof/>
          <w:sz w:val="24"/>
          <w:szCs w:val="24"/>
        </w:rPr>
        <w:t>s</w:t>
      </w:r>
      <w:r w:rsidR="00574846">
        <w:rPr>
          <w:rFonts w:ascii="Times New Roman" w:hAnsi="Times New Roman" w:cs="Times New Roman"/>
          <w:sz w:val="24"/>
          <w:szCs w:val="24"/>
        </w:rPr>
        <w:t xml:space="preserve"> been employed aimed at streamlining communication among the care home staffs.</w:t>
      </w:r>
      <w:r w:rsidR="004169BB">
        <w:rPr>
          <w:rFonts w:ascii="Times New Roman" w:hAnsi="Times New Roman" w:cs="Times New Roman"/>
          <w:sz w:val="24"/>
          <w:szCs w:val="24"/>
        </w:rPr>
        <w:t xml:space="preserve"> It was still apparent that there was some degree of unresponsiveness as well as ineffective communication between the staff.</w:t>
      </w:r>
      <w:r w:rsidR="00257704">
        <w:rPr>
          <w:rFonts w:ascii="Times New Roman" w:hAnsi="Times New Roman" w:cs="Times New Roman"/>
          <w:sz w:val="24"/>
          <w:szCs w:val="24"/>
        </w:rPr>
        <w:t xml:space="preserve"> According to a survey which was undertaken in </w:t>
      </w:r>
      <w:r w:rsidR="00257704" w:rsidRPr="000D0892">
        <w:rPr>
          <w:rFonts w:ascii="Times New Roman" w:hAnsi="Times New Roman" w:cs="Times New Roman"/>
          <w:noProof/>
          <w:sz w:val="24"/>
          <w:szCs w:val="24"/>
        </w:rPr>
        <w:t>early</w:t>
      </w:r>
      <w:r w:rsidR="00257704">
        <w:rPr>
          <w:rFonts w:ascii="Times New Roman" w:hAnsi="Times New Roman" w:cs="Times New Roman"/>
          <w:sz w:val="24"/>
          <w:szCs w:val="24"/>
        </w:rPr>
        <w:t xml:space="preserve"> 2019, where 75 patients were given survey questionnaires. The outcomes showcased that 65% of the patients felt that both the nurses and the rest of the staff did not work together as a team in order to deliver care.</w:t>
      </w:r>
    </w:p>
    <w:p w14:paraId="366A1DAC" w14:textId="11F54966" w:rsidR="00F06C8E" w:rsidRPr="005C28EA" w:rsidRDefault="00F06C8E" w:rsidP="002E4D46">
      <w:pPr>
        <w:pStyle w:val="ListParagraph"/>
        <w:numPr>
          <w:ilvl w:val="0"/>
          <w:numId w:val="1"/>
        </w:numPr>
        <w:spacing w:after="0" w:line="360" w:lineRule="auto"/>
        <w:ind w:left="357" w:firstLine="0"/>
        <w:rPr>
          <w:rFonts w:ascii="Times New Roman" w:hAnsi="Times New Roman" w:cs="Times New Roman"/>
          <w:b/>
          <w:sz w:val="24"/>
          <w:szCs w:val="24"/>
        </w:rPr>
      </w:pPr>
      <w:r w:rsidRPr="00A37C55">
        <w:rPr>
          <w:rFonts w:ascii="Times New Roman" w:hAnsi="Times New Roman" w:cs="Times New Roman"/>
          <w:b/>
          <w:sz w:val="24"/>
          <w:szCs w:val="24"/>
        </w:rPr>
        <w:t>Service Quality</w:t>
      </w:r>
      <w:r w:rsidR="005C28EA">
        <w:rPr>
          <w:rFonts w:ascii="Times New Roman" w:hAnsi="Times New Roman" w:cs="Times New Roman"/>
          <w:b/>
          <w:sz w:val="24"/>
          <w:szCs w:val="24"/>
        </w:rPr>
        <w:t xml:space="preserve">: </w:t>
      </w:r>
      <w:r w:rsidRPr="005C28EA">
        <w:rPr>
          <w:rFonts w:ascii="Times New Roman" w:hAnsi="Times New Roman" w:cs="Times New Roman"/>
          <w:sz w:val="24"/>
          <w:szCs w:val="24"/>
        </w:rPr>
        <w:t xml:space="preserve">Service denotes effort exerted by an organization to clients so that they </w:t>
      </w:r>
      <w:r w:rsidR="002E4D46">
        <w:rPr>
          <w:rFonts w:ascii="Times New Roman" w:hAnsi="Times New Roman" w:cs="Times New Roman"/>
          <w:sz w:val="24"/>
          <w:szCs w:val="24"/>
        </w:rPr>
        <w:t xml:space="preserve">are </w:t>
      </w:r>
      <w:r w:rsidRPr="005C28EA">
        <w:rPr>
          <w:rFonts w:ascii="Times New Roman" w:hAnsi="Times New Roman" w:cs="Times New Roman"/>
          <w:sz w:val="24"/>
          <w:szCs w:val="24"/>
        </w:rPr>
        <w:t>attracted to purchasing the products or services being offered.</w:t>
      </w:r>
      <w:r w:rsidR="00D612A9" w:rsidRPr="005C28EA">
        <w:rPr>
          <w:rFonts w:ascii="Times New Roman" w:hAnsi="Times New Roman" w:cs="Times New Roman"/>
          <w:sz w:val="24"/>
          <w:szCs w:val="24"/>
        </w:rPr>
        <w:t xml:space="preserve"> Offering services </w:t>
      </w:r>
      <w:r w:rsidR="00D612A9" w:rsidRPr="005C28EA">
        <w:rPr>
          <w:rFonts w:ascii="Times New Roman" w:hAnsi="Times New Roman" w:cs="Times New Roman"/>
          <w:sz w:val="24"/>
          <w:szCs w:val="24"/>
        </w:rPr>
        <w:lastRenderedPageBreak/>
        <w:t>to clients is subjective and relatively difficult to measure.</w:t>
      </w:r>
      <w:r w:rsidR="0085338F" w:rsidRPr="005C28EA">
        <w:rPr>
          <w:rFonts w:ascii="Times New Roman" w:hAnsi="Times New Roman" w:cs="Times New Roman"/>
          <w:sz w:val="24"/>
          <w:szCs w:val="24"/>
        </w:rPr>
        <w:t xml:space="preserve"> As such, organizations should go </w:t>
      </w:r>
      <w:r w:rsidR="000D0892">
        <w:rPr>
          <w:rFonts w:ascii="Times New Roman" w:hAnsi="Times New Roman" w:cs="Times New Roman"/>
          <w:noProof/>
          <w:sz w:val="24"/>
          <w:szCs w:val="24"/>
        </w:rPr>
        <w:t>the</w:t>
      </w:r>
      <w:r w:rsidR="0085338F" w:rsidRPr="000D0892">
        <w:rPr>
          <w:rFonts w:ascii="Times New Roman" w:hAnsi="Times New Roman" w:cs="Times New Roman"/>
          <w:noProof/>
          <w:sz w:val="24"/>
          <w:szCs w:val="24"/>
        </w:rPr>
        <w:t xml:space="preserve"> extra</w:t>
      </w:r>
      <w:r w:rsidR="0085338F" w:rsidRPr="005C28EA">
        <w:rPr>
          <w:rFonts w:ascii="Times New Roman" w:hAnsi="Times New Roman" w:cs="Times New Roman"/>
          <w:sz w:val="24"/>
          <w:szCs w:val="24"/>
        </w:rPr>
        <w:t xml:space="preserve"> mile to understand the specific attributes of each client. Superior service quality will be a special privilege for customers to select the products and services they want.</w:t>
      </w:r>
      <w:r w:rsidR="005F2429" w:rsidRPr="005C28EA">
        <w:rPr>
          <w:rFonts w:ascii="Times New Roman" w:hAnsi="Times New Roman" w:cs="Times New Roman"/>
          <w:sz w:val="24"/>
          <w:szCs w:val="24"/>
        </w:rPr>
        <w:t xml:space="preserve"> Therefore, service quality undoubtedly has </w:t>
      </w:r>
      <w:r w:rsidR="000D0892">
        <w:rPr>
          <w:rFonts w:ascii="Times New Roman" w:hAnsi="Times New Roman" w:cs="Times New Roman"/>
          <w:sz w:val="24"/>
          <w:szCs w:val="24"/>
        </w:rPr>
        <w:t xml:space="preserve">a </w:t>
      </w:r>
      <w:r w:rsidR="005F2429" w:rsidRPr="000D0892">
        <w:rPr>
          <w:rFonts w:ascii="Times New Roman" w:hAnsi="Times New Roman" w:cs="Times New Roman"/>
          <w:noProof/>
          <w:sz w:val="24"/>
          <w:szCs w:val="24"/>
        </w:rPr>
        <w:t>direct</w:t>
      </w:r>
      <w:r w:rsidR="005F2429" w:rsidRPr="005C28EA">
        <w:rPr>
          <w:rFonts w:ascii="Times New Roman" w:hAnsi="Times New Roman" w:cs="Times New Roman"/>
          <w:sz w:val="24"/>
          <w:szCs w:val="24"/>
        </w:rPr>
        <w:t xml:space="preserve"> implication on customer satisfaction.</w:t>
      </w:r>
      <w:r w:rsidR="00F450B6" w:rsidRPr="005C28EA">
        <w:rPr>
          <w:rFonts w:ascii="Times New Roman" w:hAnsi="Times New Roman" w:cs="Times New Roman"/>
          <w:sz w:val="24"/>
          <w:szCs w:val="24"/>
        </w:rPr>
        <w:t xml:space="preserve"> </w:t>
      </w:r>
      <w:r w:rsidR="00DC3EAA" w:rsidRPr="005C28EA">
        <w:rPr>
          <w:rFonts w:ascii="Times New Roman" w:hAnsi="Times New Roman" w:cs="Times New Roman"/>
          <w:sz w:val="24"/>
          <w:szCs w:val="24"/>
        </w:rPr>
        <w:t xml:space="preserve">Delivering optimal service quality evidently influences customer loyalty which in turn makes them want to </w:t>
      </w:r>
      <w:r w:rsidR="00046C4F" w:rsidRPr="005C28EA">
        <w:rPr>
          <w:rFonts w:ascii="Times New Roman" w:hAnsi="Times New Roman" w:cs="Times New Roman"/>
          <w:sz w:val="24"/>
          <w:szCs w:val="24"/>
        </w:rPr>
        <w:t>buy</w:t>
      </w:r>
      <w:r w:rsidR="00DC3EAA" w:rsidRPr="005C28EA">
        <w:rPr>
          <w:rFonts w:ascii="Times New Roman" w:hAnsi="Times New Roman" w:cs="Times New Roman"/>
          <w:sz w:val="24"/>
          <w:szCs w:val="24"/>
        </w:rPr>
        <w:t xml:space="preserve"> products consistently from the same producer.</w:t>
      </w:r>
      <w:r w:rsidR="00334A45" w:rsidRPr="005C28EA">
        <w:rPr>
          <w:rFonts w:ascii="Times New Roman" w:hAnsi="Times New Roman" w:cs="Times New Roman"/>
          <w:sz w:val="24"/>
          <w:szCs w:val="24"/>
        </w:rPr>
        <w:t xml:space="preserve"> Empirical studies conducted by Alex, Thomas and Dorian (2017)</w:t>
      </w:r>
      <w:r w:rsidR="008E5CE1" w:rsidRPr="005C28EA">
        <w:rPr>
          <w:rFonts w:ascii="Times New Roman" w:hAnsi="Times New Roman" w:cs="Times New Roman"/>
          <w:sz w:val="24"/>
          <w:szCs w:val="24"/>
        </w:rPr>
        <w:t xml:space="preserve">, substantiated that providing supreme services to clients subsequently influences the </w:t>
      </w:r>
      <w:r w:rsidR="00ED27FA" w:rsidRPr="005C28EA">
        <w:rPr>
          <w:rFonts w:ascii="Times New Roman" w:hAnsi="Times New Roman" w:cs="Times New Roman"/>
          <w:sz w:val="24"/>
          <w:szCs w:val="24"/>
        </w:rPr>
        <w:t>company’s</w:t>
      </w:r>
      <w:r w:rsidR="008E5CE1" w:rsidRPr="005C28EA">
        <w:rPr>
          <w:rFonts w:ascii="Times New Roman" w:hAnsi="Times New Roman" w:cs="Times New Roman"/>
          <w:sz w:val="24"/>
          <w:szCs w:val="24"/>
        </w:rPr>
        <w:t xml:space="preserve"> overall image as well as the product they deliver.</w:t>
      </w:r>
    </w:p>
    <w:p w14:paraId="1816AFD5" w14:textId="16315899" w:rsidR="00502909" w:rsidRPr="005C28EA" w:rsidRDefault="00502909" w:rsidP="002E4D46">
      <w:pPr>
        <w:pStyle w:val="ListParagraph"/>
        <w:numPr>
          <w:ilvl w:val="0"/>
          <w:numId w:val="1"/>
        </w:numPr>
        <w:spacing w:after="0" w:line="360" w:lineRule="auto"/>
        <w:ind w:left="357" w:firstLine="0"/>
        <w:rPr>
          <w:rFonts w:ascii="Times New Roman" w:hAnsi="Times New Roman" w:cs="Times New Roman"/>
          <w:b/>
          <w:sz w:val="24"/>
          <w:szCs w:val="24"/>
        </w:rPr>
      </w:pPr>
      <w:r w:rsidRPr="005C28EA">
        <w:rPr>
          <w:rFonts w:ascii="Times New Roman" w:hAnsi="Times New Roman" w:cs="Times New Roman"/>
          <w:b/>
          <w:sz w:val="24"/>
          <w:szCs w:val="24"/>
        </w:rPr>
        <w:t xml:space="preserve">Consumer </w:t>
      </w:r>
      <w:r w:rsidR="00084248" w:rsidRPr="005C28EA">
        <w:rPr>
          <w:rFonts w:ascii="Times New Roman" w:hAnsi="Times New Roman" w:cs="Times New Roman"/>
          <w:b/>
          <w:sz w:val="24"/>
          <w:szCs w:val="24"/>
        </w:rPr>
        <w:t>Psychology</w:t>
      </w:r>
      <w:r w:rsidR="00084248">
        <w:rPr>
          <w:rFonts w:ascii="Times New Roman" w:hAnsi="Times New Roman" w:cs="Times New Roman"/>
          <w:b/>
          <w:sz w:val="24"/>
          <w:szCs w:val="24"/>
        </w:rPr>
        <w:t>:</w:t>
      </w:r>
      <w:r w:rsidR="005C28EA">
        <w:rPr>
          <w:rFonts w:ascii="Times New Roman" w:hAnsi="Times New Roman" w:cs="Times New Roman"/>
          <w:b/>
          <w:sz w:val="24"/>
          <w:szCs w:val="24"/>
        </w:rPr>
        <w:t xml:space="preserve"> </w:t>
      </w:r>
      <w:r w:rsidR="000B06C2" w:rsidRPr="005C28EA">
        <w:rPr>
          <w:rFonts w:ascii="Times New Roman" w:hAnsi="Times New Roman" w:cs="Times New Roman"/>
          <w:sz w:val="24"/>
          <w:szCs w:val="24"/>
        </w:rPr>
        <w:t xml:space="preserve">Consumer psychology is among the key factors that can influence customer value. </w:t>
      </w:r>
      <w:r w:rsidR="000D0892">
        <w:rPr>
          <w:rFonts w:ascii="Times New Roman" w:hAnsi="Times New Roman" w:cs="Times New Roman"/>
          <w:noProof/>
          <w:sz w:val="24"/>
          <w:szCs w:val="24"/>
        </w:rPr>
        <w:t>A s</w:t>
      </w:r>
      <w:r w:rsidR="000B06C2" w:rsidRPr="000D0892">
        <w:rPr>
          <w:rFonts w:ascii="Times New Roman" w:hAnsi="Times New Roman" w:cs="Times New Roman"/>
          <w:noProof/>
          <w:sz w:val="24"/>
          <w:szCs w:val="24"/>
        </w:rPr>
        <w:t>tudy</w:t>
      </w:r>
      <w:r w:rsidR="000B06C2" w:rsidRPr="005C28EA">
        <w:rPr>
          <w:rFonts w:ascii="Times New Roman" w:hAnsi="Times New Roman" w:cs="Times New Roman"/>
          <w:sz w:val="24"/>
          <w:szCs w:val="24"/>
        </w:rPr>
        <w:t xml:space="preserve"> conducted by </w:t>
      </w:r>
      <w:r w:rsidR="000D0892">
        <w:rPr>
          <w:rFonts w:ascii="Times New Roman" w:hAnsi="Times New Roman" w:cs="Times New Roman"/>
          <w:sz w:val="24"/>
          <w:szCs w:val="24"/>
        </w:rPr>
        <w:t xml:space="preserve">the </w:t>
      </w:r>
      <w:r w:rsidR="000B06C2" w:rsidRPr="000D0892">
        <w:rPr>
          <w:rFonts w:ascii="Times New Roman" w:hAnsi="Times New Roman" w:cs="Times New Roman"/>
          <w:noProof/>
          <w:sz w:val="24"/>
          <w:szCs w:val="24"/>
        </w:rPr>
        <w:t>University</w:t>
      </w:r>
      <w:r w:rsidR="000B06C2" w:rsidRPr="005C28EA">
        <w:rPr>
          <w:rFonts w:ascii="Times New Roman" w:hAnsi="Times New Roman" w:cs="Times New Roman"/>
          <w:sz w:val="24"/>
          <w:szCs w:val="24"/>
        </w:rPr>
        <w:t xml:space="preserve"> of Manchester (2018), showcased that for customer value to be delivered, the organization needs first to comprehend the element of customer psychology.</w:t>
      </w:r>
      <w:r w:rsidR="00A556AA" w:rsidRPr="005C28EA">
        <w:rPr>
          <w:rFonts w:ascii="Times New Roman" w:hAnsi="Times New Roman" w:cs="Times New Roman"/>
          <w:sz w:val="24"/>
          <w:szCs w:val="24"/>
        </w:rPr>
        <w:t xml:space="preserve"> Th</w:t>
      </w:r>
      <w:r w:rsidR="008B0F86" w:rsidRPr="005C28EA">
        <w:rPr>
          <w:rFonts w:ascii="Times New Roman" w:hAnsi="Times New Roman" w:cs="Times New Roman"/>
          <w:sz w:val="24"/>
          <w:szCs w:val="24"/>
        </w:rPr>
        <w:t>ese</w:t>
      </w:r>
      <w:r w:rsidR="00A556AA" w:rsidRPr="005C28EA">
        <w:rPr>
          <w:rFonts w:ascii="Times New Roman" w:hAnsi="Times New Roman" w:cs="Times New Roman"/>
          <w:sz w:val="24"/>
          <w:szCs w:val="24"/>
        </w:rPr>
        <w:t xml:space="preserve"> </w:t>
      </w:r>
      <w:r w:rsidR="008B0F86" w:rsidRPr="005C28EA">
        <w:rPr>
          <w:rFonts w:ascii="Times New Roman" w:hAnsi="Times New Roman" w:cs="Times New Roman"/>
          <w:sz w:val="24"/>
          <w:szCs w:val="24"/>
        </w:rPr>
        <w:t xml:space="preserve">findings were further strengthened by </w:t>
      </w:r>
      <w:r w:rsidR="008B0F86" w:rsidRPr="000D0892">
        <w:rPr>
          <w:rFonts w:ascii="Times New Roman" w:hAnsi="Times New Roman" w:cs="Times New Roman"/>
          <w:noProof/>
          <w:sz w:val="24"/>
          <w:szCs w:val="24"/>
        </w:rPr>
        <w:t>empirical</w:t>
      </w:r>
      <w:r w:rsidR="008B0F86" w:rsidRPr="005C28EA">
        <w:rPr>
          <w:rFonts w:ascii="Times New Roman" w:hAnsi="Times New Roman" w:cs="Times New Roman"/>
          <w:sz w:val="24"/>
          <w:szCs w:val="24"/>
        </w:rPr>
        <w:t xml:space="preserve"> research undertaken by Andrew, Benson and Kevin, (2019), who contended that there are distinct factors that can determine customer value, most notably, socio-cultural, psychological and situational.</w:t>
      </w:r>
      <w:r w:rsidR="00C30DB1" w:rsidRPr="005C28EA">
        <w:rPr>
          <w:rFonts w:ascii="Times New Roman" w:hAnsi="Times New Roman" w:cs="Times New Roman"/>
          <w:sz w:val="24"/>
          <w:szCs w:val="24"/>
        </w:rPr>
        <w:t xml:space="preserve"> Nevertheless, consumer value should be psychologically anticipated by the company</w:t>
      </w:r>
      <w:r w:rsidR="00FC67DA" w:rsidRPr="005C28EA">
        <w:rPr>
          <w:rFonts w:ascii="Times New Roman" w:hAnsi="Times New Roman" w:cs="Times New Roman"/>
          <w:sz w:val="24"/>
          <w:szCs w:val="24"/>
        </w:rPr>
        <w:t xml:space="preserve"> to have a positive effect. This is because customer psychology has been proven to have </w:t>
      </w:r>
      <w:r w:rsidR="000D0892">
        <w:rPr>
          <w:rFonts w:ascii="Times New Roman" w:hAnsi="Times New Roman" w:cs="Times New Roman"/>
          <w:sz w:val="24"/>
          <w:szCs w:val="24"/>
        </w:rPr>
        <w:t xml:space="preserve">a </w:t>
      </w:r>
      <w:r w:rsidR="00FC67DA" w:rsidRPr="000D0892">
        <w:rPr>
          <w:rFonts w:ascii="Times New Roman" w:hAnsi="Times New Roman" w:cs="Times New Roman"/>
          <w:noProof/>
          <w:sz w:val="24"/>
          <w:szCs w:val="24"/>
        </w:rPr>
        <w:t>positive</w:t>
      </w:r>
      <w:r w:rsidR="00FC67DA" w:rsidRPr="005C28EA">
        <w:rPr>
          <w:rFonts w:ascii="Times New Roman" w:hAnsi="Times New Roman" w:cs="Times New Roman"/>
          <w:sz w:val="24"/>
          <w:szCs w:val="24"/>
        </w:rPr>
        <w:t xml:space="preserve"> </w:t>
      </w:r>
      <w:r w:rsidR="00EB27C7" w:rsidRPr="005C28EA">
        <w:rPr>
          <w:rFonts w:ascii="Times New Roman" w:hAnsi="Times New Roman" w:cs="Times New Roman"/>
          <w:sz w:val="24"/>
          <w:szCs w:val="24"/>
        </w:rPr>
        <w:t xml:space="preserve">implication on customer value associated </w:t>
      </w:r>
      <w:r w:rsidR="000D0892">
        <w:rPr>
          <w:rFonts w:ascii="Times New Roman" w:hAnsi="Times New Roman" w:cs="Times New Roman"/>
          <w:noProof/>
          <w:sz w:val="24"/>
          <w:szCs w:val="24"/>
        </w:rPr>
        <w:t>with</w:t>
      </w:r>
      <w:r w:rsidR="00EB27C7" w:rsidRPr="005C28EA">
        <w:rPr>
          <w:rFonts w:ascii="Times New Roman" w:hAnsi="Times New Roman" w:cs="Times New Roman"/>
          <w:sz w:val="24"/>
          <w:szCs w:val="24"/>
        </w:rPr>
        <w:t xml:space="preserve"> the services and products delivered.</w:t>
      </w:r>
    </w:p>
    <w:p w14:paraId="5E3F556C" w14:textId="47945DF1" w:rsidR="002239C2" w:rsidRPr="00084248" w:rsidRDefault="002239C2" w:rsidP="002E4D46">
      <w:pPr>
        <w:pStyle w:val="ListParagraph"/>
        <w:numPr>
          <w:ilvl w:val="0"/>
          <w:numId w:val="1"/>
        </w:numPr>
        <w:spacing w:after="0" w:line="360" w:lineRule="auto"/>
        <w:ind w:left="357" w:firstLine="0"/>
        <w:rPr>
          <w:rFonts w:ascii="Times New Roman" w:hAnsi="Times New Roman" w:cs="Times New Roman"/>
          <w:b/>
          <w:sz w:val="24"/>
          <w:szCs w:val="24"/>
        </w:rPr>
      </w:pPr>
      <w:r w:rsidRPr="00084248">
        <w:rPr>
          <w:rFonts w:ascii="Times New Roman" w:hAnsi="Times New Roman" w:cs="Times New Roman"/>
          <w:b/>
          <w:sz w:val="24"/>
          <w:szCs w:val="24"/>
        </w:rPr>
        <w:t>Price Fairness</w:t>
      </w:r>
      <w:r w:rsidR="00115246">
        <w:rPr>
          <w:rFonts w:ascii="Times New Roman" w:hAnsi="Times New Roman" w:cs="Times New Roman"/>
          <w:b/>
          <w:sz w:val="24"/>
          <w:szCs w:val="24"/>
        </w:rPr>
        <w:t>:</w:t>
      </w:r>
      <w:r w:rsidR="00084248">
        <w:rPr>
          <w:rFonts w:ascii="Times New Roman" w:hAnsi="Times New Roman" w:cs="Times New Roman"/>
          <w:b/>
          <w:sz w:val="24"/>
          <w:szCs w:val="24"/>
        </w:rPr>
        <w:t xml:space="preserve"> </w:t>
      </w:r>
      <w:r w:rsidRPr="00084248">
        <w:rPr>
          <w:rFonts w:ascii="Times New Roman" w:hAnsi="Times New Roman" w:cs="Times New Roman"/>
          <w:sz w:val="24"/>
          <w:szCs w:val="24"/>
        </w:rPr>
        <w:t xml:space="preserve">Fairness is essentially depicted as a judgement of whether the results </w:t>
      </w:r>
      <w:r w:rsidRPr="000D0892">
        <w:rPr>
          <w:rFonts w:ascii="Times New Roman" w:hAnsi="Times New Roman" w:cs="Times New Roman"/>
          <w:noProof/>
          <w:sz w:val="24"/>
          <w:szCs w:val="24"/>
        </w:rPr>
        <w:t>o</w:t>
      </w:r>
      <w:r w:rsidR="000D0892">
        <w:rPr>
          <w:rFonts w:ascii="Times New Roman" w:hAnsi="Times New Roman" w:cs="Times New Roman"/>
          <w:noProof/>
          <w:sz w:val="24"/>
          <w:szCs w:val="24"/>
        </w:rPr>
        <w:t>f</w:t>
      </w:r>
      <w:r w:rsidRPr="00084248">
        <w:rPr>
          <w:rFonts w:ascii="Times New Roman" w:hAnsi="Times New Roman" w:cs="Times New Roman"/>
          <w:sz w:val="24"/>
          <w:szCs w:val="24"/>
        </w:rPr>
        <w:t xml:space="preserve"> the process to attain a product or </w:t>
      </w:r>
      <w:r w:rsidR="00003125" w:rsidRPr="00084248">
        <w:rPr>
          <w:rFonts w:ascii="Times New Roman" w:hAnsi="Times New Roman" w:cs="Times New Roman"/>
          <w:sz w:val="24"/>
          <w:szCs w:val="24"/>
        </w:rPr>
        <w:t>service is</w:t>
      </w:r>
      <w:r w:rsidRPr="00084248">
        <w:rPr>
          <w:rFonts w:ascii="Times New Roman" w:hAnsi="Times New Roman" w:cs="Times New Roman"/>
          <w:sz w:val="24"/>
          <w:szCs w:val="24"/>
        </w:rPr>
        <w:t xml:space="preserve"> just or reasonable, this mostly occurs when a client compares their </w:t>
      </w:r>
      <w:r w:rsidR="00003125" w:rsidRPr="00084248">
        <w:rPr>
          <w:rFonts w:ascii="Times New Roman" w:hAnsi="Times New Roman" w:cs="Times New Roman"/>
          <w:sz w:val="24"/>
          <w:szCs w:val="24"/>
        </w:rPr>
        <w:t xml:space="preserve">respective outcomes with those of the competitors. In the setting of pricing, fairness is viewed as consolidation of both the comparison regarding the price offered by an organization and those offered by </w:t>
      </w:r>
      <w:r w:rsidR="000D0892">
        <w:rPr>
          <w:rFonts w:ascii="Times New Roman" w:hAnsi="Times New Roman" w:cs="Times New Roman"/>
          <w:sz w:val="24"/>
          <w:szCs w:val="24"/>
        </w:rPr>
        <w:t xml:space="preserve">a </w:t>
      </w:r>
      <w:r w:rsidR="00003125" w:rsidRPr="000D0892">
        <w:rPr>
          <w:rFonts w:ascii="Times New Roman" w:hAnsi="Times New Roman" w:cs="Times New Roman"/>
          <w:noProof/>
          <w:sz w:val="24"/>
          <w:szCs w:val="24"/>
        </w:rPr>
        <w:t>rival</w:t>
      </w:r>
      <w:r w:rsidR="00003125" w:rsidRPr="00084248">
        <w:rPr>
          <w:rFonts w:ascii="Times New Roman" w:hAnsi="Times New Roman" w:cs="Times New Roman"/>
          <w:sz w:val="24"/>
          <w:szCs w:val="24"/>
        </w:rPr>
        <w:t xml:space="preserve"> organization.</w:t>
      </w:r>
    </w:p>
    <w:p w14:paraId="38412E0C" w14:textId="671340E2" w:rsidR="00D11A9A" w:rsidRPr="00C9270F" w:rsidRDefault="00D11A9A" w:rsidP="002E4D46">
      <w:pPr>
        <w:pStyle w:val="ListParagraph"/>
        <w:numPr>
          <w:ilvl w:val="0"/>
          <w:numId w:val="1"/>
        </w:numPr>
        <w:spacing w:after="0" w:line="360" w:lineRule="auto"/>
        <w:ind w:left="357" w:firstLine="0"/>
        <w:rPr>
          <w:rFonts w:ascii="Times New Roman" w:hAnsi="Times New Roman" w:cs="Times New Roman"/>
          <w:b/>
          <w:sz w:val="24"/>
          <w:szCs w:val="24"/>
        </w:rPr>
      </w:pPr>
      <w:r w:rsidRPr="00084248">
        <w:rPr>
          <w:rFonts w:ascii="Times New Roman" w:hAnsi="Times New Roman" w:cs="Times New Roman"/>
          <w:b/>
          <w:sz w:val="24"/>
          <w:szCs w:val="24"/>
        </w:rPr>
        <w:t xml:space="preserve">Perceived </w:t>
      </w:r>
      <w:r w:rsidR="00115246" w:rsidRPr="00084248">
        <w:rPr>
          <w:rFonts w:ascii="Times New Roman" w:hAnsi="Times New Roman" w:cs="Times New Roman"/>
          <w:b/>
          <w:sz w:val="24"/>
          <w:szCs w:val="24"/>
        </w:rPr>
        <w:t>Price</w:t>
      </w:r>
      <w:r w:rsidR="00115246">
        <w:rPr>
          <w:rFonts w:ascii="Times New Roman" w:hAnsi="Times New Roman" w:cs="Times New Roman"/>
          <w:b/>
          <w:sz w:val="24"/>
          <w:szCs w:val="24"/>
        </w:rPr>
        <w:t>:</w:t>
      </w:r>
      <w:r w:rsidR="00084248">
        <w:rPr>
          <w:rFonts w:ascii="Times New Roman" w:hAnsi="Times New Roman" w:cs="Times New Roman"/>
          <w:b/>
          <w:sz w:val="24"/>
          <w:szCs w:val="24"/>
        </w:rPr>
        <w:t xml:space="preserve"> </w:t>
      </w:r>
      <w:r w:rsidRPr="00084248">
        <w:rPr>
          <w:rFonts w:ascii="Times New Roman" w:hAnsi="Times New Roman" w:cs="Times New Roman"/>
          <w:sz w:val="24"/>
          <w:szCs w:val="24"/>
        </w:rPr>
        <w:t>Price refers to what a consumer has to sacrifice or give up to attain a service or product</w:t>
      </w:r>
      <w:r w:rsidR="006B0D83" w:rsidRPr="00084248">
        <w:rPr>
          <w:rFonts w:ascii="Times New Roman" w:hAnsi="Times New Roman" w:cs="Times New Roman"/>
          <w:sz w:val="24"/>
          <w:szCs w:val="24"/>
        </w:rPr>
        <w:t xml:space="preserve">. Nevertheless, the price perceived by the client is not equivalent to the actual price attached </w:t>
      </w:r>
      <w:r w:rsidR="000D0892">
        <w:rPr>
          <w:rFonts w:ascii="Times New Roman" w:hAnsi="Times New Roman" w:cs="Times New Roman"/>
          <w:noProof/>
          <w:sz w:val="24"/>
          <w:szCs w:val="24"/>
        </w:rPr>
        <w:t>to</w:t>
      </w:r>
      <w:r w:rsidR="006B0D83" w:rsidRPr="00084248">
        <w:rPr>
          <w:rFonts w:ascii="Times New Roman" w:hAnsi="Times New Roman" w:cs="Times New Roman"/>
          <w:sz w:val="24"/>
          <w:szCs w:val="24"/>
        </w:rPr>
        <w:t xml:space="preserve"> the product or service.</w:t>
      </w:r>
      <w:r w:rsidR="00BF6DA1" w:rsidRPr="00084248">
        <w:rPr>
          <w:rFonts w:ascii="Times New Roman" w:hAnsi="Times New Roman" w:cs="Times New Roman"/>
          <w:sz w:val="24"/>
          <w:szCs w:val="24"/>
        </w:rPr>
        <w:t xml:space="preserve"> The perceived price implies that the price is attached by the client in a subjective and comparative way versus either external or internal reference prices.</w:t>
      </w:r>
    </w:p>
    <w:p w14:paraId="3BB658BE" w14:textId="5D774B03" w:rsidR="00C9270F" w:rsidRDefault="00C9270F" w:rsidP="00C9270F">
      <w:pPr>
        <w:spacing w:after="0" w:line="360" w:lineRule="auto"/>
        <w:rPr>
          <w:rFonts w:ascii="Times New Roman" w:hAnsi="Times New Roman" w:cs="Times New Roman"/>
          <w:b/>
          <w:sz w:val="24"/>
          <w:szCs w:val="24"/>
        </w:rPr>
      </w:pPr>
    </w:p>
    <w:p w14:paraId="448591B3" w14:textId="77777777" w:rsidR="00C9270F" w:rsidRPr="00C9270F" w:rsidRDefault="00C9270F" w:rsidP="00C9270F">
      <w:pPr>
        <w:spacing w:after="0" w:line="360" w:lineRule="auto"/>
        <w:rPr>
          <w:rFonts w:ascii="Times New Roman" w:hAnsi="Times New Roman" w:cs="Times New Roman"/>
          <w:b/>
          <w:sz w:val="24"/>
          <w:szCs w:val="24"/>
        </w:rPr>
      </w:pPr>
    </w:p>
    <w:p w14:paraId="797D9071" w14:textId="21D01FA6" w:rsidR="001A54E3" w:rsidRDefault="001A54E3" w:rsidP="001A54E3">
      <w:pPr>
        <w:spacing w:after="0" w:line="360" w:lineRule="auto"/>
        <w:rPr>
          <w:rFonts w:ascii="Times New Roman" w:hAnsi="Times New Roman" w:cs="Times New Roman"/>
          <w:b/>
          <w:sz w:val="24"/>
          <w:szCs w:val="24"/>
        </w:rPr>
      </w:pPr>
    </w:p>
    <w:p w14:paraId="485AED1C" w14:textId="77777777" w:rsidR="001A34E6" w:rsidRPr="001A54E3" w:rsidRDefault="001A34E6" w:rsidP="001A54E3">
      <w:pPr>
        <w:spacing w:after="0" w:line="360" w:lineRule="auto"/>
        <w:rPr>
          <w:rFonts w:ascii="Times New Roman" w:hAnsi="Times New Roman" w:cs="Times New Roman"/>
          <w:b/>
          <w:sz w:val="24"/>
          <w:szCs w:val="24"/>
        </w:rPr>
      </w:pPr>
    </w:p>
    <w:p w14:paraId="4033DC74" w14:textId="77777777" w:rsidR="001478B0" w:rsidRDefault="001478B0" w:rsidP="00D84E05">
      <w:pPr>
        <w:jc w:val="center"/>
        <w:rPr>
          <w:rFonts w:ascii="Times New Roman" w:hAnsi="Times New Roman" w:cs="Times New Roman"/>
          <w:b/>
          <w:sz w:val="24"/>
          <w:szCs w:val="24"/>
        </w:rPr>
      </w:pPr>
    </w:p>
    <w:p w14:paraId="5E8CC49A" w14:textId="00606464" w:rsidR="006260B6" w:rsidRDefault="001478B0" w:rsidP="001478B0">
      <w:pPr>
        <w:pStyle w:val="Heading2"/>
      </w:pPr>
      <w:bookmarkStart w:id="12" w:name="_Toc15897530"/>
      <w:r>
        <w:lastRenderedPageBreak/>
        <w:t xml:space="preserve">4.1 </w:t>
      </w:r>
      <w:r w:rsidR="00DA229D">
        <w:t>Clusters of Emotions That Destroys or Promotes Value</w:t>
      </w:r>
      <w:bookmarkEnd w:id="12"/>
    </w:p>
    <w:p w14:paraId="40042D7E" w14:textId="004FCD96" w:rsidR="00DA229D" w:rsidRDefault="00DA229D" w:rsidP="00DA229D">
      <w:pPr>
        <w:pStyle w:val="ListParagraph"/>
        <w:numPr>
          <w:ilvl w:val="0"/>
          <w:numId w:val="2"/>
        </w:numPr>
        <w:jc w:val="center"/>
        <w:rPr>
          <w:rFonts w:ascii="Times New Roman" w:hAnsi="Times New Roman" w:cs="Times New Roman"/>
          <w:b/>
          <w:sz w:val="24"/>
          <w:szCs w:val="24"/>
        </w:rPr>
      </w:pPr>
      <w:r w:rsidRPr="00DA229D">
        <w:rPr>
          <w:rFonts w:ascii="Times New Roman" w:hAnsi="Times New Roman" w:cs="Times New Roman"/>
          <w:b/>
          <w:sz w:val="24"/>
          <w:szCs w:val="24"/>
        </w:rPr>
        <w:t>Advocacy Cluster</w:t>
      </w:r>
    </w:p>
    <w:p w14:paraId="108EB19C" w14:textId="782426FF" w:rsidR="00DA229D" w:rsidRDefault="00DA229D" w:rsidP="001E0A9F">
      <w:pPr>
        <w:spacing w:after="0" w:line="360" w:lineRule="auto"/>
        <w:rPr>
          <w:rFonts w:ascii="Times New Roman" w:hAnsi="Times New Roman" w:cs="Times New Roman"/>
          <w:sz w:val="24"/>
          <w:szCs w:val="24"/>
        </w:rPr>
      </w:pPr>
      <w:r w:rsidRPr="00DA229D">
        <w:rPr>
          <w:rFonts w:ascii="Times New Roman" w:hAnsi="Times New Roman" w:cs="Times New Roman"/>
          <w:sz w:val="24"/>
          <w:szCs w:val="24"/>
        </w:rPr>
        <w:t xml:space="preserve">This cluster is made up of two emotions, most notably, pleased and happy. This cluster is pivotal to the patient experience. This is because </w:t>
      </w:r>
      <w:r w:rsidR="000D0892">
        <w:rPr>
          <w:rFonts w:ascii="Times New Roman" w:hAnsi="Times New Roman" w:cs="Times New Roman"/>
          <w:sz w:val="24"/>
          <w:szCs w:val="24"/>
        </w:rPr>
        <w:t xml:space="preserve">the </w:t>
      </w:r>
      <w:r w:rsidRPr="000D0892">
        <w:rPr>
          <w:rFonts w:ascii="Times New Roman" w:hAnsi="Times New Roman" w:cs="Times New Roman"/>
          <w:noProof/>
          <w:sz w:val="24"/>
          <w:szCs w:val="24"/>
        </w:rPr>
        <w:t>majority</w:t>
      </w:r>
      <w:r w:rsidRPr="00DA229D">
        <w:rPr>
          <w:rFonts w:ascii="Times New Roman" w:hAnsi="Times New Roman" w:cs="Times New Roman"/>
          <w:sz w:val="24"/>
          <w:szCs w:val="24"/>
        </w:rPr>
        <w:t xml:space="preserve"> of individuals are barely happy, therefore, they strive to attain more happiness by seeking services from care homes.</w:t>
      </w:r>
      <w:r>
        <w:rPr>
          <w:rFonts w:ascii="Times New Roman" w:hAnsi="Times New Roman" w:cs="Times New Roman"/>
          <w:sz w:val="24"/>
          <w:szCs w:val="24"/>
        </w:rPr>
        <w:t xml:space="preserve"> Therefore, customer experience </w:t>
      </w:r>
      <w:r w:rsidR="00B717A0">
        <w:rPr>
          <w:rFonts w:ascii="Times New Roman" w:hAnsi="Times New Roman" w:cs="Times New Roman"/>
          <w:sz w:val="24"/>
          <w:szCs w:val="24"/>
        </w:rPr>
        <w:t xml:space="preserve">ought to deliver pleasure and </w:t>
      </w:r>
      <w:r w:rsidR="00510406">
        <w:rPr>
          <w:rFonts w:ascii="Times New Roman" w:hAnsi="Times New Roman" w:cs="Times New Roman"/>
          <w:sz w:val="24"/>
          <w:szCs w:val="24"/>
        </w:rPr>
        <w:t>happiness to the clients, which in turn makes them have a positive association and feeling concerning the care home in question</w:t>
      </w:r>
      <w:sdt>
        <w:sdtPr>
          <w:rPr>
            <w:rFonts w:ascii="Times New Roman" w:hAnsi="Times New Roman" w:cs="Times New Roman"/>
            <w:sz w:val="24"/>
            <w:szCs w:val="24"/>
          </w:rPr>
          <w:id w:val="-969734517"/>
          <w:citation/>
        </w:sdtPr>
        <w:sdtEndPr/>
        <w:sdtContent>
          <w:r w:rsidR="00F06CAB">
            <w:rPr>
              <w:rFonts w:ascii="Times New Roman" w:hAnsi="Times New Roman" w:cs="Times New Roman"/>
              <w:sz w:val="24"/>
              <w:szCs w:val="24"/>
            </w:rPr>
            <w:fldChar w:fldCharType="begin"/>
          </w:r>
          <w:r w:rsidR="00F06CAB">
            <w:rPr>
              <w:rFonts w:ascii="Times New Roman" w:hAnsi="Times New Roman" w:cs="Times New Roman"/>
              <w:sz w:val="24"/>
              <w:szCs w:val="24"/>
            </w:rPr>
            <w:instrText xml:space="preserve"> CITATION Fac18 \l 2057 </w:instrText>
          </w:r>
          <w:r w:rsidR="00F06CAB">
            <w:rPr>
              <w:rFonts w:ascii="Times New Roman" w:hAnsi="Times New Roman" w:cs="Times New Roman"/>
              <w:sz w:val="24"/>
              <w:szCs w:val="24"/>
            </w:rPr>
            <w:fldChar w:fldCharType="separate"/>
          </w:r>
          <w:r w:rsidR="00F06CAB">
            <w:rPr>
              <w:rFonts w:ascii="Times New Roman" w:hAnsi="Times New Roman" w:cs="Times New Roman"/>
              <w:noProof/>
              <w:sz w:val="24"/>
              <w:szCs w:val="24"/>
            </w:rPr>
            <w:t xml:space="preserve"> </w:t>
          </w:r>
          <w:r w:rsidR="00F06CAB" w:rsidRPr="00F06CAB">
            <w:rPr>
              <w:rFonts w:ascii="Times New Roman" w:hAnsi="Times New Roman" w:cs="Times New Roman"/>
              <w:noProof/>
              <w:sz w:val="24"/>
              <w:szCs w:val="24"/>
            </w:rPr>
            <w:t>(Romdonny, Lucky, &amp; Rosmadi, 2018)</w:t>
          </w:r>
          <w:r w:rsidR="00F06CAB">
            <w:rPr>
              <w:rFonts w:ascii="Times New Roman" w:hAnsi="Times New Roman" w:cs="Times New Roman"/>
              <w:sz w:val="24"/>
              <w:szCs w:val="24"/>
            </w:rPr>
            <w:fldChar w:fldCharType="end"/>
          </w:r>
        </w:sdtContent>
      </w:sdt>
      <w:r w:rsidR="00510406">
        <w:rPr>
          <w:rFonts w:ascii="Times New Roman" w:hAnsi="Times New Roman" w:cs="Times New Roman"/>
          <w:sz w:val="24"/>
          <w:szCs w:val="24"/>
        </w:rPr>
        <w:t>.</w:t>
      </w:r>
    </w:p>
    <w:p w14:paraId="32E2AB3B" w14:textId="685A59E1" w:rsidR="002050E5" w:rsidRDefault="00976059" w:rsidP="00C61E45">
      <w:pPr>
        <w:pStyle w:val="ListParagraph"/>
        <w:numPr>
          <w:ilvl w:val="0"/>
          <w:numId w:val="2"/>
        </w:numPr>
        <w:spacing w:after="0" w:line="360" w:lineRule="auto"/>
        <w:ind w:firstLine="0"/>
        <w:jc w:val="center"/>
        <w:rPr>
          <w:rFonts w:ascii="Times New Roman" w:hAnsi="Times New Roman" w:cs="Times New Roman"/>
          <w:b/>
          <w:sz w:val="24"/>
          <w:szCs w:val="24"/>
        </w:rPr>
      </w:pPr>
      <w:r>
        <w:rPr>
          <w:rFonts w:ascii="Times New Roman" w:hAnsi="Times New Roman" w:cs="Times New Roman"/>
          <w:b/>
          <w:sz w:val="24"/>
          <w:szCs w:val="24"/>
        </w:rPr>
        <w:t>Recommendation Cluster</w:t>
      </w:r>
    </w:p>
    <w:p w14:paraId="632E8B3C" w14:textId="777462A4" w:rsidR="007463A5" w:rsidRDefault="00E401FE" w:rsidP="001E0A9F">
      <w:pPr>
        <w:spacing w:after="0" w:line="360" w:lineRule="auto"/>
        <w:ind w:firstLine="851"/>
        <w:rPr>
          <w:rFonts w:ascii="Times New Roman" w:hAnsi="Times New Roman" w:cs="Times New Roman"/>
          <w:b/>
          <w:sz w:val="24"/>
          <w:szCs w:val="24"/>
        </w:rPr>
      </w:pPr>
      <w:r>
        <w:rPr>
          <w:rFonts w:ascii="Times New Roman" w:hAnsi="Times New Roman" w:cs="Times New Roman"/>
          <w:sz w:val="24"/>
          <w:szCs w:val="24"/>
        </w:rPr>
        <w:t>This category of emotions ranges from the feeling of being cared for, valued, safe, focused and trusting. These emotions are deemed as the basis of customer loyalty.</w:t>
      </w:r>
      <w:r w:rsidR="007463A5">
        <w:rPr>
          <w:rFonts w:ascii="Times New Roman" w:hAnsi="Times New Roman" w:cs="Times New Roman"/>
          <w:sz w:val="24"/>
          <w:szCs w:val="24"/>
        </w:rPr>
        <w:t xml:space="preserve"> Care homes such as </w:t>
      </w:r>
      <w:r w:rsidR="007463A5" w:rsidRPr="00D55BD8">
        <w:rPr>
          <w:rFonts w:ascii="Times New Roman" w:hAnsi="Times New Roman" w:cs="Times New Roman"/>
          <w:sz w:val="24"/>
          <w:szCs w:val="24"/>
        </w:rPr>
        <w:t xml:space="preserve">Heathfield Court Care </w:t>
      </w:r>
      <w:r w:rsidR="007463A5" w:rsidRPr="000D0892">
        <w:rPr>
          <w:rFonts w:ascii="Times New Roman" w:hAnsi="Times New Roman" w:cs="Times New Roman"/>
          <w:noProof/>
          <w:sz w:val="24"/>
          <w:szCs w:val="24"/>
        </w:rPr>
        <w:t>Home</w:t>
      </w:r>
      <w:r w:rsidR="00D55BD8">
        <w:rPr>
          <w:rFonts w:ascii="Times New Roman" w:hAnsi="Times New Roman" w:cs="Times New Roman"/>
          <w:sz w:val="24"/>
          <w:szCs w:val="24"/>
        </w:rPr>
        <w:t xml:space="preserve"> can evoke these positive emotions by listening to the concerns of the patients, communicating in a timely manner as well as </w:t>
      </w:r>
      <w:r w:rsidR="00447072">
        <w:rPr>
          <w:rFonts w:ascii="Times New Roman" w:hAnsi="Times New Roman" w:cs="Times New Roman"/>
          <w:sz w:val="24"/>
          <w:szCs w:val="24"/>
        </w:rPr>
        <w:t xml:space="preserve">consistently </w:t>
      </w:r>
      <w:r w:rsidR="00332C10">
        <w:rPr>
          <w:rFonts w:ascii="Times New Roman" w:hAnsi="Times New Roman" w:cs="Times New Roman"/>
          <w:sz w:val="24"/>
          <w:szCs w:val="24"/>
        </w:rPr>
        <w:t xml:space="preserve">delivering </w:t>
      </w:r>
      <w:r w:rsidR="00332C10" w:rsidRPr="000D0892">
        <w:rPr>
          <w:rFonts w:ascii="Times New Roman" w:hAnsi="Times New Roman" w:cs="Times New Roman"/>
          <w:noProof/>
          <w:sz w:val="24"/>
          <w:szCs w:val="24"/>
        </w:rPr>
        <w:t>high</w:t>
      </w:r>
      <w:r w:rsidR="000D0892">
        <w:rPr>
          <w:rFonts w:ascii="Times New Roman" w:hAnsi="Times New Roman" w:cs="Times New Roman"/>
          <w:noProof/>
          <w:sz w:val="24"/>
          <w:szCs w:val="24"/>
        </w:rPr>
        <w:t>-</w:t>
      </w:r>
      <w:r w:rsidR="00332C10" w:rsidRPr="000D0892">
        <w:rPr>
          <w:rFonts w:ascii="Times New Roman" w:hAnsi="Times New Roman" w:cs="Times New Roman"/>
          <w:noProof/>
          <w:sz w:val="24"/>
          <w:szCs w:val="24"/>
        </w:rPr>
        <w:t>quality</w:t>
      </w:r>
      <w:r w:rsidR="00332C10">
        <w:rPr>
          <w:rFonts w:ascii="Times New Roman" w:hAnsi="Times New Roman" w:cs="Times New Roman"/>
          <w:sz w:val="24"/>
          <w:szCs w:val="24"/>
        </w:rPr>
        <w:t xml:space="preserve"> services to them.</w:t>
      </w:r>
      <w:r w:rsidR="008C0CB3">
        <w:rPr>
          <w:rFonts w:ascii="Times New Roman" w:hAnsi="Times New Roman" w:cs="Times New Roman"/>
          <w:sz w:val="24"/>
          <w:szCs w:val="24"/>
        </w:rPr>
        <w:t xml:space="preserve"> Giving them surprise gifts as well as verbal appreciation is a proven technique of demonstrating to the patients that they are really cared for.</w:t>
      </w:r>
    </w:p>
    <w:p w14:paraId="6D36ED18" w14:textId="48F8DFCD" w:rsidR="00976059" w:rsidRDefault="00927DE0" w:rsidP="00C61E45">
      <w:pPr>
        <w:pStyle w:val="ListParagraph"/>
        <w:numPr>
          <w:ilvl w:val="0"/>
          <w:numId w:val="2"/>
        </w:numPr>
        <w:spacing w:after="0" w:line="360" w:lineRule="auto"/>
        <w:ind w:firstLine="0"/>
        <w:jc w:val="center"/>
        <w:rPr>
          <w:rFonts w:ascii="Times New Roman" w:hAnsi="Times New Roman" w:cs="Times New Roman"/>
          <w:b/>
          <w:sz w:val="24"/>
          <w:szCs w:val="24"/>
        </w:rPr>
      </w:pPr>
      <w:r>
        <w:rPr>
          <w:rFonts w:ascii="Times New Roman" w:hAnsi="Times New Roman" w:cs="Times New Roman"/>
          <w:b/>
          <w:sz w:val="24"/>
          <w:szCs w:val="24"/>
        </w:rPr>
        <w:t>Attention Cluster</w:t>
      </w:r>
    </w:p>
    <w:p w14:paraId="0EAE88F4" w14:textId="01733D1A" w:rsidR="00927DE0" w:rsidRDefault="00184C09" w:rsidP="001E0A9F">
      <w:pPr>
        <w:spacing w:after="0" w:line="360" w:lineRule="auto"/>
        <w:ind w:firstLine="851"/>
        <w:rPr>
          <w:rFonts w:ascii="Times New Roman" w:hAnsi="Times New Roman" w:cs="Times New Roman"/>
          <w:sz w:val="24"/>
          <w:szCs w:val="24"/>
        </w:rPr>
      </w:pPr>
      <w:r w:rsidRPr="00184C09">
        <w:rPr>
          <w:rFonts w:ascii="Times New Roman" w:hAnsi="Times New Roman" w:cs="Times New Roman"/>
          <w:sz w:val="24"/>
          <w:szCs w:val="24"/>
        </w:rPr>
        <w:t xml:space="preserve">This category comprises five </w:t>
      </w:r>
      <w:r w:rsidRPr="000D0892">
        <w:rPr>
          <w:rFonts w:ascii="Times New Roman" w:hAnsi="Times New Roman" w:cs="Times New Roman"/>
          <w:noProof/>
          <w:sz w:val="24"/>
          <w:szCs w:val="24"/>
        </w:rPr>
        <w:t>set</w:t>
      </w:r>
      <w:r w:rsidR="000D0892">
        <w:rPr>
          <w:rFonts w:ascii="Times New Roman" w:hAnsi="Times New Roman" w:cs="Times New Roman"/>
          <w:noProof/>
          <w:sz w:val="24"/>
          <w:szCs w:val="24"/>
        </w:rPr>
        <w:t>s</w:t>
      </w:r>
      <w:r w:rsidRPr="00184C09">
        <w:rPr>
          <w:rFonts w:ascii="Times New Roman" w:hAnsi="Times New Roman" w:cs="Times New Roman"/>
          <w:sz w:val="24"/>
          <w:szCs w:val="24"/>
        </w:rPr>
        <w:t xml:space="preserve"> of emotions, most notably, energetic, interested, indulgent</w:t>
      </w:r>
      <w:r>
        <w:rPr>
          <w:rFonts w:ascii="Times New Roman" w:hAnsi="Times New Roman" w:cs="Times New Roman"/>
          <w:sz w:val="24"/>
          <w:szCs w:val="24"/>
        </w:rPr>
        <w:t xml:space="preserve">, stimulated. These set of </w:t>
      </w:r>
      <w:r w:rsidR="00590EBB">
        <w:rPr>
          <w:rFonts w:ascii="Times New Roman" w:hAnsi="Times New Roman" w:cs="Times New Roman"/>
          <w:sz w:val="24"/>
          <w:szCs w:val="24"/>
        </w:rPr>
        <w:t>emotions are</w:t>
      </w:r>
      <w:r>
        <w:rPr>
          <w:rFonts w:ascii="Times New Roman" w:hAnsi="Times New Roman" w:cs="Times New Roman"/>
          <w:sz w:val="24"/>
          <w:szCs w:val="24"/>
        </w:rPr>
        <w:t xml:space="preserve"> considered to have direct implications on the short-term spending of the clients.</w:t>
      </w:r>
      <w:r w:rsidR="00DD0015">
        <w:rPr>
          <w:rFonts w:ascii="Times New Roman" w:hAnsi="Times New Roman" w:cs="Times New Roman"/>
          <w:sz w:val="24"/>
          <w:szCs w:val="24"/>
        </w:rPr>
        <w:t xml:space="preserve"> This component can be attained by surprising or shocking the clients</w:t>
      </w:r>
      <w:r w:rsidR="002441B5">
        <w:rPr>
          <w:rFonts w:ascii="Times New Roman" w:hAnsi="Times New Roman" w:cs="Times New Roman"/>
          <w:sz w:val="24"/>
          <w:szCs w:val="24"/>
        </w:rPr>
        <w:t xml:space="preserve"> by delivering innovative services that they never anticipated</w:t>
      </w:r>
      <w:sdt>
        <w:sdtPr>
          <w:rPr>
            <w:rFonts w:ascii="Times New Roman" w:hAnsi="Times New Roman" w:cs="Times New Roman"/>
            <w:sz w:val="24"/>
            <w:szCs w:val="24"/>
          </w:rPr>
          <w:id w:val="-1997716188"/>
          <w:citation/>
        </w:sdtPr>
        <w:sdtEndPr/>
        <w:sdtContent>
          <w:r w:rsidR="00F06CAB">
            <w:rPr>
              <w:rFonts w:ascii="Times New Roman" w:hAnsi="Times New Roman" w:cs="Times New Roman"/>
              <w:sz w:val="24"/>
              <w:szCs w:val="24"/>
            </w:rPr>
            <w:fldChar w:fldCharType="begin"/>
          </w:r>
          <w:r w:rsidR="00F06CAB">
            <w:rPr>
              <w:rFonts w:ascii="Times New Roman" w:hAnsi="Times New Roman" w:cs="Times New Roman"/>
              <w:sz w:val="24"/>
              <w:szCs w:val="24"/>
            </w:rPr>
            <w:instrText xml:space="preserve"> CITATION Fac18 \l 2057 </w:instrText>
          </w:r>
          <w:r w:rsidR="00F06CAB">
            <w:rPr>
              <w:rFonts w:ascii="Times New Roman" w:hAnsi="Times New Roman" w:cs="Times New Roman"/>
              <w:sz w:val="24"/>
              <w:szCs w:val="24"/>
            </w:rPr>
            <w:fldChar w:fldCharType="separate"/>
          </w:r>
          <w:r w:rsidR="00F06CAB">
            <w:rPr>
              <w:rFonts w:ascii="Times New Roman" w:hAnsi="Times New Roman" w:cs="Times New Roman"/>
              <w:noProof/>
              <w:sz w:val="24"/>
              <w:szCs w:val="24"/>
            </w:rPr>
            <w:t xml:space="preserve"> </w:t>
          </w:r>
          <w:r w:rsidR="00F06CAB" w:rsidRPr="00F06CAB">
            <w:rPr>
              <w:rFonts w:ascii="Times New Roman" w:hAnsi="Times New Roman" w:cs="Times New Roman"/>
              <w:noProof/>
              <w:sz w:val="24"/>
              <w:szCs w:val="24"/>
            </w:rPr>
            <w:t>(Romdonny, Lucky, &amp; Rosmadi, 2018)</w:t>
          </w:r>
          <w:r w:rsidR="00F06CAB">
            <w:rPr>
              <w:rFonts w:ascii="Times New Roman" w:hAnsi="Times New Roman" w:cs="Times New Roman"/>
              <w:sz w:val="24"/>
              <w:szCs w:val="24"/>
            </w:rPr>
            <w:fldChar w:fldCharType="end"/>
          </w:r>
        </w:sdtContent>
      </w:sdt>
      <w:r w:rsidR="002441B5">
        <w:rPr>
          <w:rFonts w:ascii="Times New Roman" w:hAnsi="Times New Roman" w:cs="Times New Roman"/>
          <w:sz w:val="24"/>
          <w:szCs w:val="24"/>
        </w:rPr>
        <w:t>.</w:t>
      </w:r>
    </w:p>
    <w:p w14:paraId="6A602435" w14:textId="592ED32B" w:rsidR="004E2348" w:rsidRDefault="004E2348" w:rsidP="00C61E45">
      <w:pPr>
        <w:pStyle w:val="ListParagraph"/>
        <w:numPr>
          <w:ilvl w:val="0"/>
          <w:numId w:val="2"/>
        </w:numPr>
        <w:spacing w:after="0" w:line="360" w:lineRule="auto"/>
        <w:ind w:firstLine="0"/>
        <w:jc w:val="center"/>
        <w:rPr>
          <w:rFonts w:ascii="Times New Roman" w:hAnsi="Times New Roman" w:cs="Times New Roman"/>
          <w:b/>
          <w:sz w:val="24"/>
          <w:szCs w:val="24"/>
        </w:rPr>
      </w:pPr>
      <w:r>
        <w:rPr>
          <w:rFonts w:ascii="Times New Roman" w:hAnsi="Times New Roman" w:cs="Times New Roman"/>
          <w:b/>
          <w:sz w:val="24"/>
          <w:szCs w:val="24"/>
        </w:rPr>
        <w:t>Destroying Cluster</w:t>
      </w:r>
    </w:p>
    <w:p w14:paraId="7467F800" w14:textId="5967BA7D" w:rsidR="004E2348" w:rsidRDefault="00814E34" w:rsidP="001E0A9F">
      <w:pPr>
        <w:spacing w:after="0" w:line="360" w:lineRule="auto"/>
        <w:ind w:firstLine="851"/>
        <w:rPr>
          <w:rFonts w:ascii="Times New Roman" w:hAnsi="Times New Roman" w:cs="Times New Roman"/>
          <w:sz w:val="24"/>
          <w:szCs w:val="24"/>
        </w:rPr>
      </w:pPr>
      <w:r w:rsidRPr="00814E34">
        <w:rPr>
          <w:rFonts w:ascii="Times New Roman" w:hAnsi="Times New Roman" w:cs="Times New Roman"/>
          <w:sz w:val="24"/>
          <w:szCs w:val="24"/>
        </w:rPr>
        <w:t xml:space="preserve">This set of emotions ought to be avoided by any organization, these emotions </w:t>
      </w:r>
      <w:r w:rsidR="00BD715C" w:rsidRPr="00814E34">
        <w:rPr>
          <w:rFonts w:ascii="Times New Roman" w:hAnsi="Times New Roman" w:cs="Times New Roman"/>
          <w:sz w:val="24"/>
          <w:szCs w:val="24"/>
        </w:rPr>
        <w:t>range</w:t>
      </w:r>
      <w:r w:rsidRPr="00814E34">
        <w:rPr>
          <w:rFonts w:ascii="Times New Roman" w:hAnsi="Times New Roman" w:cs="Times New Roman"/>
          <w:sz w:val="24"/>
          <w:szCs w:val="24"/>
        </w:rPr>
        <w:t xml:space="preserve"> from</w:t>
      </w:r>
      <w:r>
        <w:rPr>
          <w:rFonts w:ascii="Times New Roman" w:hAnsi="Times New Roman" w:cs="Times New Roman"/>
          <w:sz w:val="24"/>
          <w:szCs w:val="24"/>
        </w:rPr>
        <w:t xml:space="preserve"> irritation, unsatisfaction, frustrations, disappointments, neglected, hurried, and stressed.</w:t>
      </w:r>
      <w:r w:rsidR="00BD715C">
        <w:rPr>
          <w:rFonts w:ascii="Times New Roman" w:hAnsi="Times New Roman" w:cs="Times New Roman"/>
          <w:sz w:val="24"/>
          <w:szCs w:val="24"/>
        </w:rPr>
        <w:t xml:space="preserve"> These emotions are mostly triggered by activities such as poor services, dirty environment, lack of communication, disorganization, not listening, overpricing, </w:t>
      </w:r>
      <w:r w:rsidR="0045298E">
        <w:rPr>
          <w:rFonts w:ascii="Times New Roman" w:hAnsi="Times New Roman" w:cs="Times New Roman"/>
          <w:sz w:val="24"/>
          <w:szCs w:val="24"/>
        </w:rPr>
        <w:t>inaccessibility or delays in delivery of services.</w:t>
      </w:r>
      <w:r w:rsidR="00F45A2A">
        <w:rPr>
          <w:rFonts w:ascii="Times New Roman" w:hAnsi="Times New Roman" w:cs="Times New Roman"/>
          <w:sz w:val="24"/>
          <w:szCs w:val="24"/>
        </w:rPr>
        <w:t xml:space="preserve"> </w:t>
      </w:r>
      <w:r w:rsidR="00D50DC5">
        <w:rPr>
          <w:rFonts w:ascii="Times New Roman" w:hAnsi="Times New Roman" w:cs="Times New Roman"/>
          <w:sz w:val="24"/>
          <w:szCs w:val="24"/>
        </w:rPr>
        <w:t>Triggering emotions classified in this cluster during the customer experience has a high prob</w:t>
      </w:r>
      <w:r w:rsidR="00BE0254">
        <w:rPr>
          <w:rFonts w:ascii="Times New Roman" w:hAnsi="Times New Roman" w:cs="Times New Roman"/>
          <w:sz w:val="24"/>
          <w:szCs w:val="24"/>
        </w:rPr>
        <w:t>ability of costing the organization money, via lost opportunities and lost revenues.</w:t>
      </w:r>
    </w:p>
    <w:p w14:paraId="7B6A2273" w14:textId="473457FD" w:rsidR="005D1266" w:rsidRDefault="001478B0" w:rsidP="001478B0">
      <w:pPr>
        <w:pStyle w:val="Heading2"/>
      </w:pPr>
      <w:bookmarkStart w:id="13" w:name="_Toc15897531"/>
      <w:r>
        <w:t xml:space="preserve">4.2 </w:t>
      </w:r>
      <w:r w:rsidR="004536B9">
        <w:t xml:space="preserve">Understanding Consumer Attitudes and Behaviours </w:t>
      </w:r>
      <w:r w:rsidR="00071D31">
        <w:t>of Different Market Segments</w:t>
      </w:r>
      <w:bookmarkEnd w:id="13"/>
    </w:p>
    <w:p w14:paraId="3CA3AE6D" w14:textId="02861AB3" w:rsidR="00071D31" w:rsidRDefault="00B20955" w:rsidP="00190688">
      <w:pPr>
        <w:spacing w:after="0" w:line="360" w:lineRule="auto"/>
        <w:ind w:firstLine="851"/>
        <w:rPr>
          <w:rFonts w:ascii="Times New Roman" w:hAnsi="Times New Roman" w:cs="Times New Roman"/>
          <w:sz w:val="24"/>
          <w:szCs w:val="24"/>
        </w:rPr>
      </w:pPr>
      <w:r>
        <w:rPr>
          <w:rFonts w:ascii="Times New Roman" w:hAnsi="Times New Roman" w:cs="Times New Roman"/>
          <w:sz w:val="24"/>
          <w:szCs w:val="24"/>
        </w:rPr>
        <w:t xml:space="preserve">Unarguably, assessing consumer behaviours and attitudes pertaining to the targeted market </w:t>
      </w:r>
      <w:r w:rsidR="00115C1B">
        <w:rPr>
          <w:rFonts w:ascii="Times New Roman" w:hAnsi="Times New Roman" w:cs="Times New Roman"/>
          <w:sz w:val="24"/>
          <w:szCs w:val="24"/>
        </w:rPr>
        <w:t>is fundamental for any organization.</w:t>
      </w:r>
      <w:r w:rsidR="00AD2FFC">
        <w:rPr>
          <w:rFonts w:ascii="Times New Roman" w:hAnsi="Times New Roman" w:cs="Times New Roman"/>
          <w:sz w:val="24"/>
          <w:szCs w:val="24"/>
        </w:rPr>
        <w:t xml:space="preserve"> By first understanding their respective behaviours and attitudes, an organization can tailor </w:t>
      </w:r>
      <w:r w:rsidR="000D0892">
        <w:rPr>
          <w:rFonts w:ascii="Times New Roman" w:hAnsi="Times New Roman" w:cs="Times New Roman"/>
          <w:noProof/>
          <w:sz w:val="24"/>
          <w:szCs w:val="24"/>
        </w:rPr>
        <w:t>its</w:t>
      </w:r>
      <w:r w:rsidR="00AD2FFC">
        <w:rPr>
          <w:rFonts w:ascii="Times New Roman" w:hAnsi="Times New Roman" w:cs="Times New Roman"/>
          <w:sz w:val="24"/>
          <w:szCs w:val="24"/>
        </w:rPr>
        <w:t xml:space="preserve"> services and products to suit the </w:t>
      </w:r>
      <w:r w:rsidR="00AD2FFC">
        <w:rPr>
          <w:rFonts w:ascii="Times New Roman" w:hAnsi="Times New Roman" w:cs="Times New Roman"/>
          <w:sz w:val="24"/>
          <w:szCs w:val="24"/>
        </w:rPr>
        <w:lastRenderedPageBreak/>
        <w:t>preferences of the targeted market. For instance, by undertaking a demographic segmentation, where the targeted market is categorized in terms of their age bracket, gender, race or social class.</w:t>
      </w:r>
      <w:r w:rsidR="0012217B">
        <w:rPr>
          <w:rFonts w:ascii="Times New Roman" w:hAnsi="Times New Roman" w:cs="Times New Roman"/>
          <w:sz w:val="24"/>
          <w:szCs w:val="24"/>
        </w:rPr>
        <w:t xml:space="preserve"> Understanding these components grants an organization an upper hand regarding their expectations and preference which in turn informs the institutions how they can go ahead to fashion their services.</w:t>
      </w:r>
      <w:r w:rsidR="008C0CCB">
        <w:rPr>
          <w:rFonts w:ascii="Times New Roman" w:hAnsi="Times New Roman" w:cs="Times New Roman"/>
          <w:sz w:val="24"/>
          <w:szCs w:val="24"/>
        </w:rPr>
        <w:t xml:space="preserve"> Heathfield </w:t>
      </w:r>
      <w:r w:rsidR="000D0892">
        <w:rPr>
          <w:rFonts w:ascii="Times New Roman" w:hAnsi="Times New Roman" w:cs="Times New Roman"/>
          <w:noProof/>
          <w:sz w:val="24"/>
          <w:szCs w:val="24"/>
        </w:rPr>
        <w:t>C</w:t>
      </w:r>
      <w:r w:rsidR="008C0CCB" w:rsidRPr="000D0892">
        <w:rPr>
          <w:rFonts w:ascii="Times New Roman" w:hAnsi="Times New Roman" w:cs="Times New Roman"/>
          <w:noProof/>
          <w:sz w:val="24"/>
          <w:szCs w:val="24"/>
        </w:rPr>
        <w:t>ourt</w:t>
      </w:r>
      <w:r w:rsidR="008C0CCB">
        <w:rPr>
          <w:rFonts w:ascii="Times New Roman" w:hAnsi="Times New Roman" w:cs="Times New Roman"/>
          <w:sz w:val="24"/>
          <w:szCs w:val="24"/>
        </w:rPr>
        <w:t xml:space="preserve"> </w:t>
      </w:r>
      <w:r w:rsidR="008C0CCB" w:rsidRPr="00FC64D8">
        <w:rPr>
          <w:rFonts w:ascii="Times New Roman" w:hAnsi="Times New Roman" w:cs="Times New Roman"/>
          <w:noProof/>
          <w:sz w:val="24"/>
          <w:szCs w:val="24"/>
        </w:rPr>
        <w:t>care</w:t>
      </w:r>
      <w:r w:rsidR="008C0CCB">
        <w:rPr>
          <w:rFonts w:ascii="Times New Roman" w:hAnsi="Times New Roman" w:cs="Times New Roman"/>
          <w:sz w:val="24"/>
          <w:szCs w:val="24"/>
        </w:rPr>
        <w:t xml:space="preserve"> home</w:t>
      </w:r>
      <w:r w:rsidR="000A7BAE">
        <w:rPr>
          <w:rFonts w:ascii="Times New Roman" w:hAnsi="Times New Roman" w:cs="Times New Roman"/>
          <w:sz w:val="24"/>
          <w:szCs w:val="24"/>
        </w:rPr>
        <w:t xml:space="preserve"> targets at the population within the age bracket of 65 years and above. This organization also targets the population suffering from dementia, especially those from the middle class</w:t>
      </w:r>
      <w:sdt>
        <w:sdtPr>
          <w:rPr>
            <w:rFonts w:ascii="Times New Roman" w:hAnsi="Times New Roman" w:cs="Times New Roman"/>
            <w:sz w:val="24"/>
            <w:szCs w:val="24"/>
          </w:rPr>
          <w:id w:val="-611280463"/>
          <w:citation/>
        </w:sdtPr>
        <w:sdtEndPr/>
        <w:sdtContent>
          <w:r w:rsidR="008B78CF">
            <w:rPr>
              <w:rFonts w:ascii="Times New Roman" w:hAnsi="Times New Roman" w:cs="Times New Roman"/>
              <w:sz w:val="24"/>
              <w:szCs w:val="24"/>
            </w:rPr>
            <w:fldChar w:fldCharType="begin"/>
          </w:r>
          <w:r w:rsidR="008B78CF">
            <w:rPr>
              <w:rFonts w:ascii="Times New Roman" w:hAnsi="Times New Roman" w:cs="Times New Roman"/>
              <w:sz w:val="24"/>
              <w:szCs w:val="24"/>
            </w:rPr>
            <w:instrText xml:space="preserve"> CITATION Joh08 \l 2057 </w:instrText>
          </w:r>
          <w:r w:rsidR="008B78CF">
            <w:rPr>
              <w:rFonts w:ascii="Times New Roman" w:hAnsi="Times New Roman" w:cs="Times New Roman"/>
              <w:sz w:val="24"/>
              <w:szCs w:val="24"/>
            </w:rPr>
            <w:fldChar w:fldCharType="separate"/>
          </w:r>
          <w:r w:rsidR="008B78CF">
            <w:rPr>
              <w:rFonts w:ascii="Times New Roman" w:hAnsi="Times New Roman" w:cs="Times New Roman"/>
              <w:noProof/>
              <w:sz w:val="24"/>
              <w:szCs w:val="24"/>
            </w:rPr>
            <w:t xml:space="preserve"> </w:t>
          </w:r>
          <w:r w:rsidR="008B78CF" w:rsidRPr="008B78CF">
            <w:rPr>
              <w:rFonts w:ascii="Times New Roman" w:hAnsi="Times New Roman" w:cs="Times New Roman"/>
              <w:noProof/>
              <w:sz w:val="24"/>
              <w:szCs w:val="24"/>
            </w:rPr>
            <w:t>(Johnson, 2008)</w:t>
          </w:r>
          <w:r w:rsidR="008B78CF">
            <w:rPr>
              <w:rFonts w:ascii="Times New Roman" w:hAnsi="Times New Roman" w:cs="Times New Roman"/>
              <w:sz w:val="24"/>
              <w:szCs w:val="24"/>
            </w:rPr>
            <w:fldChar w:fldCharType="end"/>
          </w:r>
        </w:sdtContent>
      </w:sdt>
      <w:r w:rsidR="000A7BAE">
        <w:rPr>
          <w:rFonts w:ascii="Times New Roman" w:hAnsi="Times New Roman" w:cs="Times New Roman"/>
          <w:sz w:val="24"/>
          <w:szCs w:val="24"/>
        </w:rPr>
        <w:t>.</w:t>
      </w:r>
    </w:p>
    <w:p w14:paraId="3EA09108" w14:textId="77777777" w:rsidR="00190688" w:rsidRDefault="00190688" w:rsidP="00190688">
      <w:pPr>
        <w:rPr>
          <w:rFonts w:ascii="Times New Roman" w:hAnsi="Times New Roman" w:cs="Times New Roman"/>
          <w:b/>
          <w:sz w:val="24"/>
          <w:szCs w:val="24"/>
        </w:rPr>
      </w:pPr>
      <w:r>
        <w:rPr>
          <w:rFonts w:ascii="Times New Roman" w:hAnsi="Times New Roman" w:cs="Times New Roman"/>
          <w:b/>
          <w:sz w:val="24"/>
          <w:szCs w:val="24"/>
        </w:rPr>
        <w:t>Behavioural Loyalty</w:t>
      </w:r>
    </w:p>
    <w:p w14:paraId="30E8AE22" w14:textId="0973F4C5" w:rsidR="00190688" w:rsidRDefault="00190688" w:rsidP="00190688">
      <w:pPr>
        <w:spacing w:after="0" w:line="360" w:lineRule="auto"/>
        <w:ind w:firstLine="851"/>
        <w:rPr>
          <w:rFonts w:ascii="Times New Roman" w:hAnsi="Times New Roman" w:cs="Times New Roman"/>
          <w:sz w:val="24"/>
          <w:szCs w:val="24"/>
        </w:rPr>
      </w:pPr>
      <w:r>
        <w:rPr>
          <w:rFonts w:ascii="Times New Roman" w:hAnsi="Times New Roman" w:cs="Times New Roman"/>
          <w:sz w:val="24"/>
          <w:szCs w:val="24"/>
        </w:rPr>
        <w:t xml:space="preserve">Behavioural loyalty denotes observable actions of consumers repeat buying of a service or a product, mostly unleashed through spending behaviours. Since it is difficult to measure actual behaviour, practitioners mostly adopt behavioural motives to determine </w:t>
      </w:r>
      <w:r w:rsidR="000D0892">
        <w:rPr>
          <w:rFonts w:ascii="Times New Roman" w:hAnsi="Times New Roman" w:cs="Times New Roman"/>
          <w:sz w:val="24"/>
          <w:szCs w:val="24"/>
        </w:rPr>
        <w:t xml:space="preserve">the </w:t>
      </w:r>
      <w:r w:rsidRPr="000D0892">
        <w:rPr>
          <w:rFonts w:ascii="Times New Roman" w:hAnsi="Times New Roman" w:cs="Times New Roman"/>
          <w:noProof/>
          <w:sz w:val="24"/>
          <w:szCs w:val="24"/>
        </w:rPr>
        <w:t>client’s</w:t>
      </w:r>
      <w:r>
        <w:rPr>
          <w:rFonts w:ascii="Times New Roman" w:hAnsi="Times New Roman" w:cs="Times New Roman"/>
          <w:sz w:val="24"/>
          <w:szCs w:val="24"/>
        </w:rPr>
        <w:t xml:space="preserve"> potential future loyalty behaviours. Therefore, behavioural loyalty is a function of business consumers previous purchasing behaviour and their motives to constantly repurchase the product or service in future</w:t>
      </w:r>
      <w:sdt>
        <w:sdtPr>
          <w:rPr>
            <w:rFonts w:ascii="Times New Roman" w:hAnsi="Times New Roman" w:cs="Times New Roman"/>
            <w:sz w:val="24"/>
            <w:szCs w:val="24"/>
          </w:rPr>
          <w:id w:val="-1320572170"/>
          <w:citation/>
        </w:sdtPr>
        <w:sdtEndPr/>
        <w:sdtContent>
          <w:r w:rsidR="00805C26">
            <w:rPr>
              <w:rFonts w:ascii="Times New Roman" w:hAnsi="Times New Roman" w:cs="Times New Roman"/>
              <w:sz w:val="24"/>
              <w:szCs w:val="24"/>
            </w:rPr>
            <w:fldChar w:fldCharType="begin"/>
          </w:r>
          <w:r w:rsidR="00805C26">
            <w:rPr>
              <w:rFonts w:ascii="Times New Roman" w:hAnsi="Times New Roman" w:cs="Times New Roman"/>
              <w:sz w:val="24"/>
              <w:szCs w:val="24"/>
            </w:rPr>
            <w:instrText xml:space="preserve"> CITATION Aus12 \l 2057 </w:instrText>
          </w:r>
          <w:r w:rsidR="00805C26">
            <w:rPr>
              <w:rFonts w:ascii="Times New Roman" w:hAnsi="Times New Roman" w:cs="Times New Roman"/>
              <w:sz w:val="24"/>
              <w:szCs w:val="24"/>
            </w:rPr>
            <w:fldChar w:fldCharType="separate"/>
          </w:r>
          <w:r w:rsidR="00805C26">
            <w:rPr>
              <w:rFonts w:ascii="Times New Roman" w:hAnsi="Times New Roman" w:cs="Times New Roman"/>
              <w:noProof/>
              <w:sz w:val="24"/>
              <w:szCs w:val="24"/>
            </w:rPr>
            <w:t xml:space="preserve"> </w:t>
          </w:r>
          <w:r w:rsidR="00805C26" w:rsidRPr="00805C26">
            <w:rPr>
              <w:rFonts w:ascii="Times New Roman" w:hAnsi="Times New Roman" w:cs="Times New Roman"/>
              <w:noProof/>
              <w:sz w:val="24"/>
              <w:szCs w:val="24"/>
            </w:rPr>
            <w:t>(Austin &amp; Wellington, 2012)</w:t>
          </w:r>
          <w:r w:rsidR="00805C26">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96D1A1A" w14:textId="77777777" w:rsidR="00190688" w:rsidRDefault="00190688" w:rsidP="00190688">
      <w:pPr>
        <w:rPr>
          <w:rFonts w:ascii="Times New Roman" w:hAnsi="Times New Roman" w:cs="Times New Roman"/>
          <w:b/>
          <w:sz w:val="24"/>
          <w:szCs w:val="24"/>
        </w:rPr>
      </w:pPr>
      <w:r>
        <w:rPr>
          <w:rFonts w:ascii="Times New Roman" w:hAnsi="Times New Roman" w:cs="Times New Roman"/>
          <w:b/>
          <w:sz w:val="24"/>
          <w:szCs w:val="24"/>
        </w:rPr>
        <w:t>Attitudinal Loyalty</w:t>
      </w:r>
    </w:p>
    <w:p w14:paraId="720C7C52" w14:textId="74BC07A2" w:rsidR="005F6C63" w:rsidRPr="00084248" w:rsidRDefault="00190688" w:rsidP="00D81375">
      <w:pPr>
        <w:pStyle w:val="ListParagraph"/>
        <w:spacing w:after="0" w:line="360" w:lineRule="auto"/>
        <w:ind w:left="0" w:firstLine="851"/>
        <w:rPr>
          <w:rFonts w:ascii="Times New Roman" w:hAnsi="Times New Roman" w:cs="Times New Roman"/>
          <w:b/>
          <w:sz w:val="24"/>
          <w:szCs w:val="24"/>
        </w:rPr>
      </w:pPr>
      <w:r>
        <w:rPr>
          <w:rFonts w:ascii="Times New Roman" w:hAnsi="Times New Roman" w:cs="Times New Roman"/>
          <w:sz w:val="24"/>
          <w:szCs w:val="24"/>
        </w:rPr>
        <w:t xml:space="preserve">Attitudinal loyalty refers to the degree of </w:t>
      </w:r>
      <w:r w:rsidR="000D0892">
        <w:rPr>
          <w:rFonts w:ascii="Times New Roman" w:hAnsi="Times New Roman" w:cs="Times New Roman"/>
          <w:sz w:val="24"/>
          <w:szCs w:val="24"/>
        </w:rPr>
        <w:t xml:space="preserve">the </w:t>
      </w:r>
      <w:r w:rsidRPr="000D0892">
        <w:rPr>
          <w:rFonts w:ascii="Times New Roman" w:hAnsi="Times New Roman" w:cs="Times New Roman"/>
          <w:noProof/>
          <w:sz w:val="24"/>
          <w:szCs w:val="24"/>
        </w:rPr>
        <w:t>client’s</w:t>
      </w:r>
      <w:r>
        <w:rPr>
          <w:rFonts w:ascii="Times New Roman" w:hAnsi="Times New Roman" w:cs="Times New Roman"/>
          <w:sz w:val="24"/>
          <w:szCs w:val="24"/>
        </w:rPr>
        <w:t xml:space="preserve"> emotional and mental attachment towards an organization. It is mostly conceptualized as client’s predisposition towards a company and an outcome of psychological decision-making processes in which the client eventually establishes a level of commitment to the company in question.</w:t>
      </w:r>
      <w:r w:rsidR="005F6C63">
        <w:rPr>
          <w:rFonts w:ascii="Times New Roman" w:hAnsi="Times New Roman" w:cs="Times New Roman"/>
          <w:b/>
          <w:sz w:val="24"/>
          <w:szCs w:val="24"/>
        </w:rPr>
        <w:t xml:space="preserve"> </w:t>
      </w:r>
      <w:r w:rsidR="005F6C63" w:rsidRPr="00084248">
        <w:rPr>
          <w:rFonts w:ascii="Times New Roman" w:hAnsi="Times New Roman" w:cs="Times New Roman"/>
          <w:sz w:val="24"/>
          <w:szCs w:val="24"/>
        </w:rPr>
        <w:t xml:space="preserve">Quality products and services </w:t>
      </w:r>
      <w:r w:rsidR="005F6C63" w:rsidRPr="000D0892">
        <w:rPr>
          <w:rFonts w:ascii="Times New Roman" w:hAnsi="Times New Roman" w:cs="Times New Roman"/>
          <w:noProof/>
          <w:sz w:val="24"/>
          <w:szCs w:val="24"/>
        </w:rPr>
        <w:t>contribute</w:t>
      </w:r>
      <w:r w:rsidR="005F6C63" w:rsidRPr="00084248">
        <w:rPr>
          <w:rFonts w:ascii="Times New Roman" w:hAnsi="Times New Roman" w:cs="Times New Roman"/>
          <w:sz w:val="24"/>
          <w:szCs w:val="24"/>
        </w:rPr>
        <w:t xml:space="preserve"> to the attractiveness of customers for products delivered by an organization. This component can cause clients to be loyal and they will not purchase identical products from other producers. By optimizing service and satisfaction to customers, it will inspire loyalty for a long duration of time. In that light, customer satisfaction has a strong positive correlation with brand loyalty and a propeller of flourishing in marketing. </w:t>
      </w:r>
      <w:r w:rsidR="000D0892">
        <w:rPr>
          <w:rFonts w:ascii="Times New Roman" w:hAnsi="Times New Roman" w:cs="Times New Roman"/>
          <w:noProof/>
          <w:sz w:val="24"/>
          <w:szCs w:val="24"/>
        </w:rPr>
        <w:t>An i</w:t>
      </w:r>
      <w:r w:rsidR="005F6C63" w:rsidRPr="000D0892">
        <w:rPr>
          <w:rFonts w:ascii="Times New Roman" w:hAnsi="Times New Roman" w:cs="Times New Roman"/>
          <w:noProof/>
          <w:sz w:val="24"/>
          <w:szCs w:val="24"/>
        </w:rPr>
        <w:t>nvestigation</w:t>
      </w:r>
      <w:r w:rsidR="005F6C63" w:rsidRPr="00084248">
        <w:rPr>
          <w:rFonts w:ascii="Times New Roman" w:hAnsi="Times New Roman" w:cs="Times New Roman"/>
          <w:sz w:val="24"/>
          <w:szCs w:val="24"/>
        </w:rPr>
        <w:t xml:space="preserve"> conducted by Caroline and Beatrice (2017), ascertained that customer loyalty and customer value are pivotal components for the success of an organization in reinforcing the relationship with consumers and attaining </w:t>
      </w:r>
      <w:r w:rsidR="005F6C63" w:rsidRPr="000D0892">
        <w:rPr>
          <w:rFonts w:ascii="Times New Roman" w:hAnsi="Times New Roman" w:cs="Times New Roman"/>
          <w:noProof/>
          <w:sz w:val="24"/>
          <w:szCs w:val="24"/>
        </w:rPr>
        <w:t>competitive</w:t>
      </w:r>
      <w:r w:rsidR="005F6C63" w:rsidRPr="00084248">
        <w:rPr>
          <w:rFonts w:ascii="Times New Roman" w:hAnsi="Times New Roman" w:cs="Times New Roman"/>
          <w:sz w:val="24"/>
          <w:szCs w:val="24"/>
        </w:rPr>
        <w:t xml:space="preserve"> advantage over rival companies.</w:t>
      </w:r>
    </w:p>
    <w:p w14:paraId="198F49CA" w14:textId="267DC315" w:rsidR="00190688" w:rsidRPr="006C080E" w:rsidRDefault="00190688" w:rsidP="00190688">
      <w:pPr>
        <w:spacing w:after="0" w:line="360" w:lineRule="auto"/>
        <w:ind w:firstLine="851"/>
        <w:rPr>
          <w:rFonts w:ascii="Times New Roman" w:hAnsi="Times New Roman" w:cs="Times New Roman"/>
          <w:sz w:val="24"/>
          <w:szCs w:val="24"/>
        </w:rPr>
      </w:pPr>
    </w:p>
    <w:p w14:paraId="21E9AC25" w14:textId="7CFEC224" w:rsidR="004536B9" w:rsidRPr="001478B0" w:rsidRDefault="001478B0" w:rsidP="001478B0">
      <w:pPr>
        <w:pStyle w:val="Heading2"/>
      </w:pPr>
      <w:bookmarkStart w:id="14" w:name="_Toc15897532"/>
      <w:r>
        <w:t xml:space="preserve">4.3 </w:t>
      </w:r>
      <w:r w:rsidR="00E41457" w:rsidRPr="001478B0">
        <w:t>Customer On-Boarding Strategies</w:t>
      </w:r>
      <w:bookmarkEnd w:id="14"/>
    </w:p>
    <w:p w14:paraId="0313B846" w14:textId="5C20FD55" w:rsidR="00E41457" w:rsidRPr="00E41457" w:rsidRDefault="00E41457" w:rsidP="00190688">
      <w:pPr>
        <w:spacing w:after="0" w:line="360" w:lineRule="auto"/>
        <w:ind w:firstLine="851"/>
        <w:rPr>
          <w:rFonts w:ascii="Times New Roman" w:hAnsi="Times New Roman" w:cs="Times New Roman"/>
          <w:sz w:val="24"/>
          <w:szCs w:val="24"/>
        </w:rPr>
      </w:pPr>
      <w:r>
        <w:rPr>
          <w:rFonts w:ascii="Times New Roman" w:hAnsi="Times New Roman" w:cs="Times New Roman"/>
          <w:sz w:val="24"/>
          <w:szCs w:val="24"/>
        </w:rPr>
        <w:t xml:space="preserve">Customer </w:t>
      </w:r>
      <w:r w:rsidRPr="000D0892">
        <w:rPr>
          <w:rFonts w:ascii="Times New Roman" w:hAnsi="Times New Roman" w:cs="Times New Roman"/>
          <w:noProof/>
          <w:sz w:val="24"/>
          <w:szCs w:val="24"/>
        </w:rPr>
        <w:t>onboarding</w:t>
      </w:r>
      <w:r>
        <w:rPr>
          <w:rFonts w:ascii="Times New Roman" w:hAnsi="Times New Roman" w:cs="Times New Roman"/>
          <w:sz w:val="24"/>
          <w:szCs w:val="24"/>
        </w:rPr>
        <w:t xml:space="preserve"> refers to the process of guiding clients through the products or services offered by an organization</w:t>
      </w:r>
      <w:r w:rsidR="0096273C">
        <w:rPr>
          <w:rFonts w:ascii="Times New Roman" w:hAnsi="Times New Roman" w:cs="Times New Roman"/>
          <w:sz w:val="24"/>
          <w:szCs w:val="24"/>
        </w:rPr>
        <w:t>, so that they may understand how stuff works as well as how it is important to their respective goals.</w:t>
      </w:r>
      <w:r w:rsidR="005701D4">
        <w:rPr>
          <w:rFonts w:ascii="Times New Roman" w:hAnsi="Times New Roman" w:cs="Times New Roman"/>
          <w:sz w:val="24"/>
          <w:szCs w:val="24"/>
        </w:rPr>
        <w:t xml:space="preserve"> Composition of this process can be altered according to the features and attributes of the services or products delivered.</w:t>
      </w:r>
      <w:r w:rsidR="00C7206E">
        <w:rPr>
          <w:rFonts w:ascii="Times New Roman" w:hAnsi="Times New Roman" w:cs="Times New Roman"/>
          <w:sz w:val="24"/>
          <w:szCs w:val="24"/>
        </w:rPr>
        <w:t xml:space="preserve"> This is because </w:t>
      </w:r>
      <w:r w:rsidR="0004259A">
        <w:rPr>
          <w:rFonts w:ascii="Times New Roman" w:hAnsi="Times New Roman" w:cs="Times New Roman"/>
          <w:sz w:val="24"/>
          <w:szCs w:val="24"/>
        </w:rPr>
        <w:t>the starting point of consumers is evident during the decision stage of the sales process.</w:t>
      </w:r>
      <w:r w:rsidR="00CE5EA1">
        <w:rPr>
          <w:rFonts w:ascii="Times New Roman" w:hAnsi="Times New Roman" w:cs="Times New Roman"/>
          <w:sz w:val="24"/>
          <w:szCs w:val="24"/>
        </w:rPr>
        <w:t xml:space="preserve"> The </w:t>
      </w:r>
      <w:r w:rsidR="00CE5EA1">
        <w:rPr>
          <w:rFonts w:ascii="Times New Roman" w:hAnsi="Times New Roman" w:cs="Times New Roman"/>
          <w:sz w:val="24"/>
          <w:szCs w:val="24"/>
        </w:rPr>
        <w:lastRenderedPageBreak/>
        <w:t>degree of personalization</w:t>
      </w:r>
      <w:r w:rsidR="003F0712">
        <w:rPr>
          <w:rFonts w:ascii="Times New Roman" w:hAnsi="Times New Roman" w:cs="Times New Roman"/>
          <w:sz w:val="24"/>
          <w:szCs w:val="24"/>
        </w:rPr>
        <w:t xml:space="preserve"> that an organization </w:t>
      </w:r>
      <w:r w:rsidR="003F0712" w:rsidRPr="00FC64D8">
        <w:rPr>
          <w:rFonts w:ascii="Times New Roman" w:hAnsi="Times New Roman" w:cs="Times New Roman"/>
          <w:noProof/>
          <w:sz w:val="24"/>
          <w:szCs w:val="24"/>
        </w:rPr>
        <w:t>target</w:t>
      </w:r>
      <w:r w:rsidR="003F0712">
        <w:rPr>
          <w:rFonts w:ascii="Times New Roman" w:hAnsi="Times New Roman" w:cs="Times New Roman"/>
          <w:sz w:val="24"/>
          <w:szCs w:val="24"/>
        </w:rPr>
        <w:t xml:space="preserve"> determines whether they will lean towards high touch or high-tech consumer onboarding strategies, or rather to blend both approaches</w:t>
      </w:r>
      <w:sdt>
        <w:sdtPr>
          <w:rPr>
            <w:rFonts w:ascii="Times New Roman" w:hAnsi="Times New Roman" w:cs="Times New Roman"/>
            <w:sz w:val="24"/>
            <w:szCs w:val="24"/>
          </w:rPr>
          <w:id w:val="-687215091"/>
          <w:citation/>
        </w:sdtPr>
        <w:sdtEndPr/>
        <w:sdtContent>
          <w:r w:rsidR="00776D0A">
            <w:rPr>
              <w:rFonts w:ascii="Times New Roman" w:hAnsi="Times New Roman" w:cs="Times New Roman"/>
              <w:sz w:val="24"/>
              <w:szCs w:val="24"/>
            </w:rPr>
            <w:fldChar w:fldCharType="begin"/>
          </w:r>
          <w:r w:rsidR="00776D0A">
            <w:rPr>
              <w:rFonts w:ascii="Times New Roman" w:hAnsi="Times New Roman" w:cs="Times New Roman"/>
              <w:sz w:val="24"/>
              <w:szCs w:val="24"/>
            </w:rPr>
            <w:instrText xml:space="preserve"> CITATION McF13 \l 2057 </w:instrText>
          </w:r>
          <w:r w:rsidR="00776D0A">
            <w:rPr>
              <w:rFonts w:ascii="Times New Roman" w:hAnsi="Times New Roman" w:cs="Times New Roman"/>
              <w:sz w:val="24"/>
              <w:szCs w:val="24"/>
            </w:rPr>
            <w:fldChar w:fldCharType="separate"/>
          </w:r>
          <w:r w:rsidR="00776D0A">
            <w:rPr>
              <w:rFonts w:ascii="Times New Roman" w:hAnsi="Times New Roman" w:cs="Times New Roman"/>
              <w:noProof/>
              <w:sz w:val="24"/>
              <w:szCs w:val="24"/>
            </w:rPr>
            <w:t xml:space="preserve"> </w:t>
          </w:r>
          <w:r w:rsidR="00776D0A" w:rsidRPr="00776D0A">
            <w:rPr>
              <w:rFonts w:ascii="Times New Roman" w:hAnsi="Times New Roman" w:cs="Times New Roman"/>
              <w:noProof/>
              <w:sz w:val="24"/>
              <w:szCs w:val="24"/>
            </w:rPr>
            <w:t>(McFarlane, 2013)</w:t>
          </w:r>
          <w:r w:rsidR="00776D0A">
            <w:rPr>
              <w:rFonts w:ascii="Times New Roman" w:hAnsi="Times New Roman" w:cs="Times New Roman"/>
              <w:sz w:val="24"/>
              <w:szCs w:val="24"/>
            </w:rPr>
            <w:fldChar w:fldCharType="end"/>
          </w:r>
        </w:sdtContent>
      </w:sdt>
      <w:r w:rsidR="003F0712">
        <w:rPr>
          <w:rFonts w:ascii="Times New Roman" w:hAnsi="Times New Roman" w:cs="Times New Roman"/>
          <w:sz w:val="24"/>
          <w:szCs w:val="24"/>
        </w:rPr>
        <w:t>.</w:t>
      </w:r>
    </w:p>
    <w:p w14:paraId="0FF3A223" w14:textId="5AA2651B" w:rsidR="00976059" w:rsidRDefault="00D01AF0" w:rsidP="00D01AF0">
      <w:pPr>
        <w:pStyle w:val="Heading2"/>
      </w:pPr>
      <w:bookmarkStart w:id="15" w:name="_Toc15897533"/>
      <w:r>
        <w:t xml:space="preserve">4.4 </w:t>
      </w:r>
      <w:r w:rsidR="002221FE">
        <w:t>Customer Journey</w:t>
      </w:r>
      <w:r w:rsidR="00A6240C">
        <w:t xml:space="preserve"> Experience</w:t>
      </w:r>
      <w:r w:rsidR="002221FE">
        <w:t xml:space="preserve"> Map</w:t>
      </w:r>
      <w:bookmarkEnd w:id="15"/>
    </w:p>
    <w:p w14:paraId="7707C94A" w14:textId="67179195" w:rsidR="003C4ED0" w:rsidRDefault="00A6240C" w:rsidP="00976059">
      <w:pPr>
        <w:rPr>
          <w:rFonts w:ascii="Times New Roman" w:hAnsi="Times New Roman" w:cs="Times New Roman"/>
          <w:sz w:val="24"/>
          <w:szCs w:val="24"/>
        </w:rPr>
      </w:pPr>
      <w:r>
        <w:rPr>
          <w:rFonts w:ascii="Times New Roman" w:hAnsi="Times New Roman" w:cs="Times New Roman"/>
          <w:sz w:val="24"/>
          <w:szCs w:val="24"/>
        </w:rPr>
        <w:t xml:space="preserve">These </w:t>
      </w:r>
      <w:r w:rsidRPr="000D0892">
        <w:rPr>
          <w:rFonts w:ascii="Times New Roman" w:hAnsi="Times New Roman" w:cs="Times New Roman"/>
          <w:noProof/>
          <w:sz w:val="24"/>
          <w:szCs w:val="24"/>
        </w:rPr>
        <w:t>refer</w:t>
      </w:r>
      <w:r>
        <w:rPr>
          <w:rFonts w:ascii="Times New Roman" w:hAnsi="Times New Roman" w:cs="Times New Roman"/>
          <w:sz w:val="24"/>
          <w:szCs w:val="24"/>
        </w:rPr>
        <w:t xml:space="preserve"> to maps that </w:t>
      </w:r>
      <w:r w:rsidRPr="000D0892">
        <w:rPr>
          <w:rFonts w:ascii="Times New Roman" w:hAnsi="Times New Roman" w:cs="Times New Roman"/>
          <w:noProof/>
          <w:sz w:val="24"/>
          <w:szCs w:val="24"/>
        </w:rPr>
        <w:t>give</w:t>
      </w:r>
      <w:r>
        <w:rPr>
          <w:rFonts w:ascii="Times New Roman" w:hAnsi="Times New Roman" w:cs="Times New Roman"/>
          <w:sz w:val="24"/>
          <w:szCs w:val="24"/>
        </w:rPr>
        <w:t xml:space="preserve"> a consolidated and a robust visualization and portrayal of </w:t>
      </w:r>
      <w:r w:rsidRPr="000D0892">
        <w:rPr>
          <w:rFonts w:ascii="Times New Roman" w:hAnsi="Times New Roman" w:cs="Times New Roman"/>
          <w:noProof/>
          <w:sz w:val="24"/>
          <w:szCs w:val="24"/>
        </w:rPr>
        <w:t>end-to-end</w:t>
      </w:r>
      <w:r>
        <w:rPr>
          <w:rFonts w:ascii="Times New Roman" w:hAnsi="Times New Roman" w:cs="Times New Roman"/>
          <w:sz w:val="24"/>
          <w:szCs w:val="24"/>
        </w:rPr>
        <w:t xml:space="preserve"> consumer experience from the starting contact to the exit point. </w:t>
      </w:r>
      <w:r w:rsidR="000A58EA">
        <w:rPr>
          <w:rFonts w:ascii="Times New Roman" w:hAnsi="Times New Roman" w:cs="Times New Roman"/>
          <w:sz w:val="24"/>
          <w:szCs w:val="24"/>
        </w:rPr>
        <w:t xml:space="preserve">Journey maps grants a graphical and holistic overview of the distinct </w:t>
      </w:r>
      <w:r w:rsidR="000A58EA" w:rsidRPr="000D0892">
        <w:rPr>
          <w:rFonts w:ascii="Times New Roman" w:hAnsi="Times New Roman" w:cs="Times New Roman"/>
          <w:noProof/>
          <w:sz w:val="24"/>
          <w:szCs w:val="24"/>
        </w:rPr>
        <w:t>touchpoints</w:t>
      </w:r>
      <w:r w:rsidR="000A58EA">
        <w:rPr>
          <w:rFonts w:ascii="Times New Roman" w:hAnsi="Times New Roman" w:cs="Times New Roman"/>
          <w:sz w:val="24"/>
          <w:szCs w:val="24"/>
        </w:rPr>
        <w:t xml:space="preserve"> that a client s has with a service or a product. </w:t>
      </w:r>
      <w:r w:rsidR="00300BC2">
        <w:rPr>
          <w:rFonts w:ascii="Times New Roman" w:hAnsi="Times New Roman" w:cs="Times New Roman"/>
          <w:sz w:val="24"/>
          <w:szCs w:val="24"/>
        </w:rPr>
        <w:t>It identifies possible user experience, reliability and security issues.</w:t>
      </w:r>
      <w:r w:rsidR="00AE1E58">
        <w:rPr>
          <w:rFonts w:ascii="Times New Roman" w:hAnsi="Times New Roman" w:cs="Times New Roman"/>
          <w:sz w:val="24"/>
          <w:szCs w:val="24"/>
        </w:rPr>
        <w:t xml:space="preserve"> Apart from pinpointing factors at every </w:t>
      </w:r>
      <w:r w:rsidR="00AE1E58" w:rsidRPr="000D0892">
        <w:rPr>
          <w:rFonts w:ascii="Times New Roman" w:hAnsi="Times New Roman" w:cs="Times New Roman"/>
          <w:noProof/>
          <w:sz w:val="24"/>
          <w:szCs w:val="24"/>
        </w:rPr>
        <w:t>touch</w:t>
      </w:r>
      <w:r w:rsidR="002F5EE7" w:rsidRPr="000D0892">
        <w:rPr>
          <w:rFonts w:ascii="Times New Roman" w:hAnsi="Times New Roman" w:cs="Times New Roman"/>
          <w:noProof/>
          <w:sz w:val="24"/>
          <w:szCs w:val="24"/>
        </w:rPr>
        <w:t>point</w:t>
      </w:r>
      <w:r w:rsidR="00AE1E58">
        <w:rPr>
          <w:rFonts w:ascii="Times New Roman" w:hAnsi="Times New Roman" w:cs="Times New Roman"/>
          <w:sz w:val="24"/>
          <w:szCs w:val="24"/>
        </w:rPr>
        <w:t xml:space="preserve"> which may lead to </w:t>
      </w:r>
      <w:r w:rsidR="000D0892">
        <w:rPr>
          <w:rFonts w:ascii="Times New Roman" w:hAnsi="Times New Roman" w:cs="Times New Roman"/>
          <w:sz w:val="24"/>
          <w:szCs w:val="24"/>
        </w:rPr>
        <w:t xml:space="preserve">a </w:t>
      </w:r>
      <w:r w:rsidR="00AE1E58" w:rsidRPr="000D0892">
        <w:rPr>
          <w:rFonts w:ascii="Times New Roman" w:hAnsi="Times New Roman" w:cs="Times New Roman"/>
          <w:noProof/>
          <w:sz w:val="24"/>
          <w:szCs w:val="24"/>
        </w:rPr>
        <w:t>negative</w:t>
      </w:r>
      <w:r w:rsidR="00AE1E58">
        <w:rPr>
          <w:rFonts w:ascii="Times New Roman" w:hAnsi="Times New Roman" w:cs="Times New Roman"/>
          <w:sz w:val="24"/>
          <w:szCs w:val="24"/>
        </w:rPr>
        <w:t xml:space="preserve"> or positive experience</w:t>
      </w:r>
      <w:r w:rsidR="001E2370">
        <w:rPr>
          <w:rFonts w:ascii="Times New Roman" w:hAnsi="Times New Roman" w:cs="Times New Roman"/>
          <w:sz w:val="24"/>
          <w:szCs w:val="24"/>
        </w:rPr>
        <w:t>, journey maps assist in minimizing the obstacles emanating during the design.</w:t>
      </w:r>
      <w:r w:rsidR="002F5EE7">
        <w:rPr>
          <w:rFonts w:ascii="Times New Roman" w:hAnsi="Times New Roman" w:cs="Times New Roman"/>
          <w:sz w:val="24"/>
          <w:szCs w:val="24"/>
        </w:rPr>
        <w:t xml:space="preserve"> This tool assists the healthcare practitioners to have an </w:t>
      </w:r>
      <w:r w:rsidR="002F5EE7" w:rsidRPr="000D0892">
        <w:rPr>
          <w:rFonts w:ascii="Times New Roman" w:hAnsi="Times New Roman" w:cs="Times New Roman"/>
          <w:noProof/>
          <w:sz w:val="24"/>
          <w:szCs w:val="24"/>
        </w:rPr>
        <w:t>in</w:t>
      </w:r>
      <w:r w:rsidR="000D0892">
        <w:rPr>
          <w:rFonts w:ascii="Times New Roman" w:hAnsi="Times New Roman" w:cs="Times New Roman"/>
          <w:noProof/>
          <w:sz w:val="24"/>
          <w:szCs w:val="24"/>
        </w:rPr>
        <w:t>-</w:t>
      </w:r>
      <w:r w:rsidR="002F5EE7" w:rsidRPr="000D0892">
        <w:rPr>
          <w:rFonts w:ascii="Times New Roman" w:hAnsi="Times New Roman" w:cs="Times New Roman"/>
          <w:noProof/>
          <w:sz w:val="24"/>
          <w:szCs w:val="24"/>
        </w:rPr>
        <w:t>depth</w:t>
      </w:r>
      <w:r w:rsidR="002F5EE7">
        <w:rPr>
          <w:rFonts w:ascii="Times New Roman" w:hAnsi="Times New Roman" w:cs="Times New Roman"/>
          <w:sz w:val="24"/>
          <w:szCs w:val="24"/>
        </w:rPr>
        <w:t xml:space="preserve"> understanding </w:t>
      </w:r>
      <w:r w:rsidR="000D0892">
        <w:rPr>
          <w:rFonts w:ascii="Times New Roman" w:hAnsi="Times New Roman" w:cs="Times New Roman"/>
          <w:noProof/>
          <w:sz w:val="24"/>
          <w:szCs w:val="24"/>
        </w:rPr>
        <w:t>of</w:t>
      </w:r>
      <w:r w:rsidR="002F5EE7">
        <w:rPr>
          <w:rFonts w:ascii="Times New Roman" w:hAnsi="Times New Roman" w:cs="Times New Roman"/>
          <w:sz w:val="24"/>
          <w:szCs w:val="24"/>
        </w:rPr>
        <w:t xml:space="preserve"> their customers at every step of getting into contact with their respective organization</w:t>
      </w:r>
      <w:sdt>
        <w:sdtPr>
          <w:rPr>
            <w:rFonts w:ascii="Times New Roman" w:hAnsi="Times New Roman" w:cs="Times New Roman"/>
            <w:sz w:val="24"/>
            <w:szCs w:val="24"/>
          </w:rPr>
          <w:id w:val="-100567447"/>
          <w:citation/>
        </w:sdtPr>
        <w:sdtEndPr/>
        <w:sdtContent>
          <w:r w:rsidR="00776D0A">
            <w:rPr>
              <w:rFonts w:ascii="Times New Roman" w:hAnsi="Times New Roman" w:cs="Times New Roman"/>
              <w:sz w:val="24"/>
              <w:szCs w:val="24"/>
            </w:rPr>
            <w:fldChar w:fldCharType="begin"/>
          </w:r>
          <w:r w:rsidR="00776D0A">
            <w:rPr>
              <w:rFonts w:ascii="Times New Roman" w:hAnsi="Times New Roman" w:cs="Times New Roman"/>
              <w:sz w:val="24"/>
              <w:szCs w:val="24"/>
            </w:rPr>
            <w:instrText xml:space="preserve"> CITATION Fac18 \l 2057 </w:instrText>
          </w:r>
          <w:r w:rsidR="00776D0A">
            <w:rPr>
              <w:rFonts w:ascii="Times New Roman" w:hAnsi="Times New Roman" w:cs="Times New Roman"/>
              <w:sz w:val="24"/>
              <w:szCs w:val="24"/>
            </w:rPr>
            <w:fldChar w:fldCharType="separate"/>
          </w:r>
          <w:r w:rsidR="00776D0A">
            <w:rPr>
              <w:rFonts w:ascii="Times New Roman" w:hAnsi="Times New Roman" w:cs="Times New Roman"/>
              <w:noProof/>
              <w:sz w:val="24"/>
              <w:szCs w:val="24"/>
            </w:rPr>
            <w:t xml:space="preserve"> </w:t>
          </w:r>
          <w:r w:rsidR="00776D0A" w:rsidRPr="00776D0A">
            <w:rPr>
              <w:rFonts w:ascii="Times New Roman" w:hAnsi="Times New Roman" w:cs="Times New Roman"/>
              <w:noProof/>
              <w:sz w:val="24"/>
              <w:szCs w:val="24"/>
            </w:rPr>
            <w:t>(Romdonny, Lucky, &amp; Rosmadi, 2018)</w:t>
          </w:r>
          <w:r w:rsidR="00776D0A">
            <w:rPr>
              <w:rFonts w:ascii="Times New Roman" w:hAnsi="Times New Roman" w:cs="Times New Roman"/>
              <w:sz w:val="24"/>
              <w:szCs w:val="24"/>
            </w:rPr>
            <w:fldChar w:fldCharType="end"/>
          </w:r>
        </w:sdtContent>
      </w:sdt>
      <w:r w:rsidR="002F5EE7">
        <w:rPr>
          <w:rFonts w:ascii="Times New Roman" w:hAnsi="Times New Roman" w:cs="Times New Roman"/>
          <w:sz w:val="24"/>
          <w:szCs w:val="24"/>
        </w:rPr>
        <w:t>.</w:t>
      </w:r>
    </w:p>
    <w:p w14:paraId="28DEB8C5" w14:textId="3C4AC034" w:rsidR="00645440" w:rsidRDefault="004916B1" w:rsidP="00976059">
      <w:pPr>
        <w:rPr>
          <w:rFonts w:ascii="Times New Roman" w:hAnsi="Times New Roman" w:cs="Times New Roman"/>
          <w:sz w:val="24"/>
          <w:szCs w:val="24"/>
        </w:rPr>
      </w:pPr>
      <w:r>
        <w:rPr>
          <w:noProof/>
          <w:lang w:eastAsia="en-GB"/>
        </w:rPr>
        <w:drawing>
          <wp:inline distT="0" distB="0" distL="0" distR="0" wp14:anchorId="1ABC4DF4" wp14:editId="70CBAF48">
            <wp:extent cx="6734175" cy="5295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734175" cy="5295900"/>
                    </a:xfrm>
                    <a:prstGeom prst="rect">
                      <a:avLst/>
                    </a:prstGeom>
                  </pic:spPr>
                </pic:pic>
              </a:graphicData>
            </a:graphic>
          </wp:inline>
        </w:drawing>
      </w:r>
    </w:p>
    <w:p w14:paraId="6F38E35C" w14:textId="77777777" w:rsidR="004916B1" w:rsidRDefault="004916B1" w:rsidP="00976059">
      <w:pPr>
        <w:rPr>
          <w:rFonts w:ascii="Times New Roman" w:hAnsi="Times New Roman" w:cs="Times New Roman"/>
          <w:b/>
          <w:sz w:val="24"/>
          <w:szCs w:val="24"/>
        </w:rPr>
      </w:pPr>
    </w:p>
    <w:p w14:paraId="19E0BAF3" w14:textId="77777777" w:rsidR="004916B1" w:rsidRDefault="004916B1" w:rsidP="00976059">
      <w:pPr>
        <w:rPr>
          <w:rFonts w:ascii="Times New Roman" w:hAnsi="Times New Roman" w:cs="Times New Roman"/>
          <w:b/>
          <w:sz w:val="24"/>
          <w:szCs w:val="24"/>
        </w:rPr>
      </w:pPr>
    </w:p>
    <w:p w14:paraId="48A5BEAE" w14:textId="38299050" w:rsidR="004916B1" w:rsidRDefault="00997243" w:rsidP="00976059">
      <w:pPr>
        <w:rPr>
          <w:rFonts w:ascii="Times New Roman" w:hAnsi="Times New Roman" w:cs="Times New Roman"/>
          <w:sz w:val="24"/>
          <w:szCs w:val="24"/>
        </w:rPr>
      </w:pPr>
      <w:r>
        <w:rPr>
          <w:rFonts w:ascii="Times New Roman" w:hAnsi="Times New Roman" w:cs="Times New Roman"/>
          <w:b/>
          <w:sz w:val="24"/>
          <w:szCs w:val="24"/>
        </w:rPr>
        <w:lastRenderedPageBreak/>
        <w:t>Stage 1</w:t>
      </w:r>
      <w:r w:rsidR="009E378E">
        <w:rPr>
          <w:rFonts w:ascii="Times New Roman" w:hAnsi="Times New Roman" w:cs="Times New Roman"/>
          <w:b/>
          <w:sz w:val="24"/>
          <w:szCs w:val="24"/>
        </w:rPr>
        <w:t xml:space="preserve">: </w:t>
      </w:r>
      <w:r w:rsidR="009E378E">
        <w:rPr>
          <w:rFonts w:ascii="Times New Roman" w:hAnsi="Times New Roman" w:cs="Times New Roman"/>
          <w:sz w:val="24"/>
          <w:szCs w:val="24"/>
        </w:rPr>
        <w:t>The first contact between the patient and the organization begins at the reception, where they are given the brochure showcasing details of the services provided by the institution.</w:t>
      </w:r>
      <w:r w:rsidR="006D6499">
        <w:rPr>
          <w:rFonts w:ascii="Times New Roman" w:hAnsi="Times New Roman" w:cs="Times New Roman"/>
          <w:sz w:val="24"/>
          <w:szCs w:val="24"/>
        </w:rPr>
        <w:t xml:space="preserve"> At this </w:t>
      </w:r>
      <w:r w:rsidR="006D6499" w:rsidRPr="000D0892">
        <w:rPr>
          <w:rFonts w:ascii="Times New Roman" w:hAnsi="Times New Roman" w:cs="Times New Roman"/>
          <w:noProof/>
          <w:sz w:val="24"/>
          <w:szCs w:val="24"/>
        </w:rPr>
        <w:t>point</w:t>
      </w:r>
      <w:r w:rsidR="000D0892">
        <w:rPr>
          <w:rFonts w:ascii="Times New Roman" w:hAnsi="Times New Roman" w:cs="Times New Roman"/>
          <w:noProof/>
          <w:sz w:val="24"/>
          <w:szCs w:val="24"/>
        </w:rPr>
        <w:t>,</w:t>
      </w:r>
      <w:r w:rsidR="006D6499">
        <w:rPr>
          <w:rFonts w:ascii="Times New Roman" w:hAnsi="Times New Roman" w:cs="Times New Roman"/>
          <w:sz w:val="24"/>
          <w:szCs w:val="24"/>
        </w:rPr>
        <w:t xml:space="preserve"> they can ask for clarification</w:t>
      </w:r>
      <w:r w:rsidR="00C3384D">
        <w:rPr>
          <w:rFonts w:ascii="Times New Roman" w:hAnsi="Times New Roman" w:cs="Times New Roman"/>
          <w:sz w:val="24"/>
          <w:szCs w:val="24"/>
        </w:rPr>
        <w:t xml:space="preserve"> in case something is unclear concerning the services or products offered by the organization. For instance, if the prices </w:t>
      </w:r>
      <w:r w:rsidR="00A06D7B">
        <w:rPr>
          <w:rFonts w:ascii="Times New Roman" w:hAnsi="Times New Roman" w:cs="Times New Roman"/>
          <w:sz w:val="24"/>
          <w:szCs w:val="24"/>
        </w:rPr>
        <w:t>seem</w:t>
      </w:r>
      <w:r w:rsidR="00C3384D">
        <w:rPr>
          <w:rFonts w:ascii="Times New Roman" w:hAnsi="Times New Roman" w:cs="Times New Roman"/>
          <w:sz w:val="24"/>
          <w:szCs w:val="24"/>
        </w:rPr>
        <w:t xml:space="preserve"> to be high on some services, the secretary can explain why the charges are high on some services.</w:t>
      </w:r>
    </w:p>
    <w:p w14:paraId="16BE4F5B" w14:textId="4496D32F" w:rsidR="006D6499" w:rsidRDefault="006D6499" w:rsidP="00976059">
      <w:pPr>
        <w:rPr>
          <w:rFonts w:ascii="Times New Roman" w:hAnsi="Times New Roman" w:cs="Times New Roman"/>
          <w:sz w:val="24"/>
          <w:szCs w:val="24"/>
        </w:rPr>
      </w:pPr>
      <w:r>
        <w:rPr>
          <w:rFonts w:ascii="Times New Roman" w:hAnsi="Times New Roman" w:cs="Times New Roman"/>
          <w:b/>
          <w:sz w:val="24"/>
          <w:szCs w:val="24"/>
        </w:rPr>
        <w:t xml:space="preserve">Stage 2: </w:t>
      </w:r>
      <w:r w:rsidR="00C3384D">
        <w:rPr>
          <w:rFonts w:ascii="Times New Roman" w:hAnsi="Times New Roman" w:cs="Times New Roman"/>
          <w:sz w:val="24"/>
          <w:szCs w:val="24"/>
        </w:rPr>
        <w:t>The client</w:t>
      </w:r>
      <w:r w:rsidR="001E195B">
        <w:rPr>
          <w:rFonts w:ascii="Times New Roman" w:hAnsi="Times New Roman" w:cs="Times New Roman"/>
          <w:sz w:val="24"/>
          <w:szCs w:val="24"/>
        </w:rPr>
        <w:t xml:space="preserve"> or their family</w:t>
      </w:r>
      <w:r w:rsidR="00C3384D">
        <w:rPr>
          <w:rFonts w:ascii="Times New Roman" w:hAnsi="Times New Roman" w:cs="Times New Roman"/>
          <w:sz w:val="24"/>
          <w:szCs w:val="24"/>
        </w:rPr>
        <w:t xml:space="preserve"> chooses a program which they find suitable to address their respective needs and wants. For instance, they may select either residential, dementia</w:t>
      </w:r>
      <w:r w:rsidR="001E195B">
        <w:rPr>
          <w:rFonts w:ascii="Times New Roman" w:hAnsi="Times New Roman" w:cs="Times New Roman"/>
          <w:sz w:val="24"/>
          <w:szCs w:val="24"/>
        </w:rPr>
        <w:t xml:space="preserve"> or nursing care</w:t>
      </w:r>
      <w:r w:rsidR="00806AF1">
        <w:rPr>
          <w:rFonts w:ascii="Times New Roman" w:hAnsi="Times New Roman" w:cs="Times New Roman"/>
          <w:sz w:val="24"/>
          <w:szCs w:val="24"/>
        </w:rPr>
        <w:t>. Besides, if the client asks for arrangements to accommodate their pets, adjustments can be made.</w:t>
      </w:r>
    </w:p>
    <w:p w14:paraId="69308D8F" w14:textId="34243C19" w:rsidR="00A06D7B" w:rsidRDefault="00A06D7B" w:rsidP="00976059">
      <w:pPr>
        <w:rPr>
          <w:rFonts w:ascii="Times New Roman" w:hAnsi="Times New Roman" w:cs="Times New Roman"/>
          <w:sz w:val="24"/>
          <w:szCs w:val="24"/>
        </w:rPr>
      </w:pPr>
      <w:r>
        <w:rPr>
          <w:rFonts w:ascii="Times New Roman" w:hAnsi="Times New Roman" w:cs="Times New Roman"/>
          <w:b/>
          <w:sz w:val="24"/>
          <w:szCs w:val="24"/>
        </w:rPr>
        <w:t xml:space="preserve">Stage 3: </w:t>
      </w:r>
      <w:r w:rsidR="00833799">
        <w:rPr>
          <w:rFonts w:ascii="Times New Roman" w:hAnsi="Times New Roman" w:cs="Times New Roman"/>
          <w:sz w:val="24"/>
          <w:szCs w:val="24"/>
        </w:rPr>
        <w:t xml:space="preserve">An assessment of the </w:t>
      </w:r>
      <w:r w:rsidR="00DA1900">
        <w:rPr>
          <w:rFonts w:ascii="Times New Roman" w:hAnsi="Times New Roman" w:cs="Times New Roman"/>
          <w:sz w:val="24"/>
          <w:szCs w:val="24"/>
        </w:rPr>
        <w:t xml:space="preserve">patient is </w:t>
      </w:r>
      <w:r w:rsidR="00256A43">
        <w:rPr>
          <w:rFonts w:ascii="Times New Roman" w:hAnsi="Times New Roman" w:cs="Times New Roman"/>
          <w:sz w:val="24"/>
          <w:szCs w:val="24"/>
        </w:rPr>
        <w:t xml:space="preserve">carried out by a professional physician to </w:t>
      </w:r>
      <w:r w:rsidR="00684F16">
        <w:rPr>
          <w:rFonts w:ascii="Times New Roman" w:hAnsi="Times New Roman" w:cs="Times New Roman"/>
          <w:sz w:val="24"/>
          <w:szCs w:val="24"/>
        </w:rPr>
        <w:t>diagnose and</w:t>
      </w:r>
      <w:r w:rsidR="00256A43">
        <w:rPr>
          <w:rFonts w:ascii="Times New Roman" w:hAnsi="Times New Roman" w:cs="Times New Roman"/>
          <w:sz w:val="24"/>
          <w:szCs w:val="24"/>
        </w:rPr>
        <w:t xml:space="preserve"> establish the state and condition of the patient.</w:t>
      </w:r>
      <w:r w:rsidR="005020CB">
        <w:rPr>
          <w:rFonts w:ascii="Times New Roman" w:hAnsi="Times New Roman" w:cs="Times New Roman"/>
          <w:sz w:val="24"/>
          <w:szCs w:val="24"/>
        </w:rPr>
        <w:t xml:space="preserve"> This stage entails determining the seriousness of their condition and what type of medication </w:t>
      </w:r>
      <w:r w:rsidR="00032F9E">
        <w:rPr>
          <w:rFonts w:ascii="Times New Roman" w:hAnsi="Times New Roman" w:cs="Times New Roman"/>
          <w:sz w:val="24"/>
          <w:szCs w:val="24"/>
        </w:rPr>
        <w:t xml:space="preserve">or care plan </w:t>
      </w:r>
      <w:r w:rsidR="005020CB">
        <w:rPr>
          <w:rFonts w:ascii="Times New Roman" w:hAnsi="Times New Roman" w:cs="Times New Roman"/>
          <w:sz w:val="24"/>
          <w:szCs w:val="24"/>
        </w:rPr>
        <w:t>to recommend to them.</w:t>
      </w:r>
    </w:p>
    <w:p w14:paraId="6D2267D7" w14:textId="022C4202" w:rsidR="00032F9E" w:rsidRDefault="00032F9E" w:rsidP="00976059">
      <w:pPr>
        <w:rPr>
          <w:rFonts w:ascii="Times New Roman" w:hAnsi="Times New Roman" w:cs="Times New Roman"/>
          <w:sz w:val="24"/>
          <w:szCs w:val="24"/>
        </w:rPr>
      </w:pPr>
      <w:r>
        <w:rPr>
          <w:rFonts w:ascii="Times New Roman" w:hAnsi="Times New Roman" w:cs="Times New Roman"/>
          <w:b/>
          <w:sz w:val="24"/>
          <w:szCs w:val="24"/>
        </w:rPr>
        <w:t xml:space="preserve">Step 4: </w:t>
      </w:r>
      <w:r w:rsidR="00B36CD3">
        <w:rPr>
          <w:rFonts w:ascii="Times New Roman" w:hAnsi="Times New Roman" w:cs="Times New Roman"/>
          <w:sz w:val="24"/>
          <w:szCs w:val="24"/>
        </w:rPr>
        <w:t xml:space="preserve">Proposal of an ideal care plan and medication to </w:t>
      </w:r>
      <w:r w:rsidR="00422D6E">
        <w:rPr>
          <w:rFonts w:ascii="Times New Roman" w:hAnsi="Times New Roman" w:cs="Times New Roman"/>
          <w:sz w:val="24"/>
          <w:szCs w:val="24"/>
        </w:rPr>
        <w:t xml:space="preserve">suit the patient needs, wants and preferences. </w:t>
      </w:r>
      <w:r w:rsidR="00163FBA">
        <w:rPr>
          <w:rFonts w:ascii="Times New Roman" w:hAnsi="Times New Roman" w:cs="Times New Roman"/>
          <w:sz w:val="24"/>
          <w:szCs w:val="24"/>
        </w:rPr>
        <w:t xml:space="preserve">The </w:t>
      </w:r>
      <w:r w:rsidR="003C4756">
        <w:rPr>
          <w:rFonts w:ascii="Times New Roman" w:hAnsi="Times New Roman" w:cs="Times New Roman"/>
          <w:sz w:val="24"/>
          <w:szCs w:val="24"/>
        </w:rPr>
        <w:t>patient’s</w:t>
      </w:r>
      <w:r w:rsidR="00163FBA">
        <w:rPr>
          <w:rFonts w:ascii="Times New Roman" w:hAnsi="Times New Roman" w:cs="Times New Roman"/>
          <w:sz w:val="24"/>
          <w:szCs w:val="24"/>
        </w:rPr>
        <w:t xml:space="preserve"> opinion </w:t>
      </w:r>
      <w:r w:rsidR="003E5920">
        <w:rPr>
          <w:rFonts w:ascii="Times New Roman" w:hAnsi="Times New Roman" w:cs="Times New Roman"/>
          <w:sz w:val="24"/>
          <w:szCs w:val="24"/>
        </w:rPr>
        <w:t xml:space="preserve">regarding the suggested plan is </w:t>
      </w:r>
      <w:r w:rsidR="00716C57">
        <w:rPr>
          <w:rFonts w:ascii="Times New Roman" w:hAnsi="Times New Roman" w:cs="Times New Roman"/>
          <w:sz w:val="24"/>
          <w:szCs w:val="24"/>
        </w:rPr>
        <w:t>requested, and respective adjustments are made.</w:t>
      </w:r>
    </w:p>
    <w:p w14:paraId="01A69B1B" w14:textId="13713FB0" w:rsidR="003C4756" w:rsidRDefault="003C4756" w:rsidP="00976059">
      <w:pPr>
        <w:rPr>
          <w:rFonts w:ascii="Times New Roman" w:hAnsi="Times New Roman" w:cs="Times New Roman"/>
          <w:sz w:val="24"/>
          <w:szCs w:val="24"/>
        </w:rPr>
      </w:pPr>
      <w:r>
        <w:rPr>
          <w:rFonts w:ascii="Times New Roman" w:hAnsi="Times New Roman" w:cs="Times New Roman"/>
          <w:b/>
          <w:sz w:val="24"/>
          <w:szCs w:val="24"/>
        </w:rPr>
        <w:t xml:space="preserve">Step 5: </w:t>
      </w:r>
      <w:r>
        <w:rPr>
          <w:rFonts w:ascii="Times New Roman" w:hAnsi="Times New Roman" w:cs="Times New Roman"/>
          <w:sz w:val="24"/>
          <w:szCs w:val="24"/>
        </w:rPr>
        <w:t>Admission of the patient, either in the category of nursing, dementia or residential care plan.</w:t>
      </w:r>
      <w:r w:rsidR="00D63695">
        <w:rPr>
          <w:rFonts w:ascii="Times New Roman" w:hAnsi="Times New Roman" w:cs="Times New Roman"/>
          <w:sz w:val="24"/>
          <w:szCs w:val="24"/>
        </w:rPr>
        <w:t xml:space="preserve"> The state of the patient as well as their preferences determines the kind of care plan that they will be admitted to.</w:t>
      </w:r>
    </w:p>
    <w:p w14:paraId="7AA4FEF4" w14:textId="2371696C" w:rsidR="00256D37" w:rsidRDefault="00256D37" w:rsidP="00976059">
      <w:pPr>
        <w:rPr>
          <w:rFonts w:ascii="Times New Roman" w:hAnsi="Times New Roman" w:cs="Times New Roman"/>
          <w:sz w:val="24"/>
          <w:szCs w:val="24"/>
        </w:rPr>
      </w:pPr>
      <w:r>
        <w:rPr>
          <w:rFonts w:ascii="Times New Roman" w:hAnsi="Times New Roman" w:cs="Times New Roman"/>
          <w:b/>
          <w:sz w:val="24"/>
          <w:szCs w:val="24"/>
        </w:rPr>
        <w:t xml:space="preserve">Step 6: </w:t>
      </w:r>
      <w:r w:rsidR="006212AF">
        <w:rPr>
          <w:rFonts w:ascii="Times New Roman" w:hAnsi="Times New Roman" w:cs="Times New Roman"/>
          <w:sz w:val="24"/>
          <w:szCs w:val="24"/>
        </w:rPr>
        <w:t>Taking the patient to their respective residing room or hostel. The patient is taken to a tour where they are shown the apartment where they will dwell during their stay at the care home. This stage marks the beginning of the medication and care process.</w:t>
      </w:r>
    </w:p>
    <w:p w14:paraId="5CC7D78A" w14:textId="6E3A1ABC" w:rsidR="006212AF" w:rsidRPr="006212AF" w:rsidRDefault="006212AF" w:rsidP="00976059">
      <w:pPr>
        <w:rPr>
          <w:rFonts w:ascii="Times New Roman" w:hAnsi="Times New Roman" w:cs="Times New Roman"/>
          <w:sz w:val="24"/>
          <w:szCs w:val="24"/>
        </w:rPr>
      </w:pPr>
      <w:r>
        <w:rPr>
          <w:rFonts w:ascii="Times New Roman" w:hAnsi="Times New Roman" w:cs="Times New Roman"/>
          <w:b/>
          <w:sz w:val="24"/>
          <w:szCs w:val="24"/>
        </w:rPr>
        <w:t xml:space="preserve">Step 7: </w:t>
      </w:r>
      <w:r>
        <w:rPr>
          <w:rFonts w:ascii="Times New Roman" w:hAnsi="Times New Roman" w:cs="Times New Roman"/>
          <w:sz w:val="24"/>
          <w:szCs w:val="24"/>
        </w:rPr>
        <w:t>Upon the recovery of the patient by stabilizing</w:t>
      </w:r>
      <w:r w:rsidR="00780A41">
        <w:rPr>
          <w:rFonts w:ascii="Times New Roman" w:hAnsi="Times New Roman" w:cs="Times New Roman"/>
          <w:sz w:val="24"/>
          <w:szCs w:val="24"/>
        </w:rPr>
        <w:t xml:space="preserve"> their </w:t>
      </w:r>
      <w:r w:rsidR="00780A41" w:rsidRPr="000D0892">
        <w:rPr>
          <w:rFonts w:ascii="Times New Roman" w:hAnsi="Times New Roman" w:cs="Times New Roman"/>
          <w:noProof/>
          <w:sz w:val="24"/>
          <w:szCs w:val="24"/>
        </w:rPr>
        <w:t>s</w:t>
      </w:r>
      <w:r w:rsidR="000D0892">
        <w:rPr>
          <w:rFonts w:ascii="Times New Roman" w:hAnsi="Times New Roman" w:cs="Times New Roman"/>
          <w:noProof/>
          <w:sz w:val="24"/>
          <w:szCs w:val="24"/>
        </w:rPr>
        <w:t>t</w:t>
      </w:r>
      <w:r w:rsidR="00780A41" w:rsidRPr="000D0892">
        <w:rPr>
          <w:rFonts w:ascii="Times New Roman" w:hAnsi="Times New Roman" w:cs="Times New Roman"/>
          <w:noProof/>
          <w:sz w:val="24"/>
          <w:szCs w:val="24"/>
        </w:rPr>
        <w:t>ate</w:t>
      </w:r>
      <w:r w:rsidR="00780A41">
        <w:rPr>
          <w:rFonts w:ascii="Times New Roman" w:hAnsi="Times New Roman" w:cs="Times New Roman"/>
          <w:sz w:val="24"/>
          <w:szCs w:val="24"/>
        </w:rPr>
        <w:t xml:space="preserve"> of life and independence, the client may be discharged to go and join their respective families and friends.</w:t>
      </w:r>
    </w:p>
    <w:p w14:paraId="687E4EC1" w14:textId="77777777" w:rsidR="004916B1" w:rsidRDefault="004916B1" w:rsidP="00976059">
      <w:pPr>
        <w:rPr>
          <w:rFonts w:ascii="Times New Roman" w:hAnsi="Times New Roman" w:cs="Times New Roman"/>
          <w:b/>
          <w:sz w:val="24"/>
          <w:szCs w:val="24"/>
        </w:rPr>
      </w:pPr>
    </w:p>
    <w:p w14:paraId="2DDAFD95" w14:textId="77777777" w:rsidR="004916B1" w:rsidRDefault="004916B1" w:rsidP="00976059">
      <w:pPr>
        <w:rPr>
          <w:rFonts w:ascii="Times New Roman" w:hAnsi="Times New Roman" w:cs="Times New Roman"/>
          <w:b/>
          <w:sz w:val="24"/>
          <w:szCs w:val="24"/>
        </w:rPr>
      </w:pPr>
    </w:p>
    <w:p w14:paraId="25A82D1C" w14:textId="53AF99F2" w:rsidR="000A58EA" w:rsidRDefault="00D01AF0" w:rsidP="00D01AF0">
      <w:pPr>
        <w:pStyle w:val="Heading1"/>
      </w:pPr>
      <w:bookmarkStart w:id="16" w:name="_Toc15897534"/>
      <w:r>
        <w:t xml:space="preserve">5.0 </w:t>
      </w:r>
      <w:r w:rsidR="009848B7">
        <w:t>Qualit</w:t>
      </w:r>
      <w:r w:rsidR="000246EB">
        <w:t>y Management Systems</w:t>
      </w:r>
      <w:bookmarkEnd w:id="16"/>
    </w:p>
    <w:p w14:paraId="12476D43" w14:textId="5DF8688F" w:rsidR="000246EB" w:rsidRDefault="00432147" w:rsidP="00190688">
      <w:pPr>
        <w:spacing w:after="0" w:line="360" w:lineRule="auto"/>
        <w:ind w:firstLine="851"/>
        <w:rPr>
          <w:rFonts w:ascii="Times New Roman" w:hAnsi="Times New Roman" w:cs="Times New Roman"/>
          <w:sz w:val="24"/>
          <w:szCs w:val="24"/>
        </w:rPr>
      </w:pPr>
      <w:r>
        <w:rPr>
          <w:rFonts w:ascii="Times New Roman" w:hAnsi="Times New Roman" w:cs="Times New Roman"/>
          <w:sz w:val="24"/>
          <w:szCs w:val="24"/>
        </w:rPr>
        <w:t xml:space="preserve">Quality management is pivotal for all healthcare companies and entails pinpointing and meeting the specific needs of clients who expect </w:t>
      </w:r>
      <w:r w:rsidRPr="000D0892">
        <w:rPr>
          <w:rFonts w:ascii="Times New Roman" w:hAnsi="Times New Roman" w:cs="Times New Roman"/>
          <w:noProof/>
          <w:sz w:val="24"/>
          <w:szCs w:val="24"/>
        </w:rPr>
        <w:t>high</w:t>
      </w:r>
      <w:r w:rsidR="000D0892">
        <w:rPr>
          <w:rFonts w:ascii="Times New Roman" w:hAnsi="Times New Roman" w:cs="Times New Roman"/>
          <w:noProof/>
          <w:sz w:val="24"/>
          <w:szCs w:val="24"/>
        </w:rPr>
        <w:t>-</w:t>
      </w:r>
      <w:r w:rsidRPr="000D0892">
        <w:rPr>
          <w:rFonts w:ascii="Times New Roman" w:hAnsi="Times New Roman" w:cs="Times New Roman"/>
          <w:noProof/>
          <w:sz w:val="24"/>
          <w:szCs w:val="24"/>
        </w:rPr>
        <w:t>quality</w:t>
      </w:r>
      <w:r>
        <w:rPr>
          <w:rFonts w:ascii="Times New Roman" w:hAnsi="Times New Roman" w:cs="Times New Roman"/>
          <w:sz w:val="24"/>
          <w:szCs w:val="24"/>
        </w:rPr>
        <w:t xml:space="preserve"> services and products from the company. </w:t>
      </w:r>
      <w:r w:rsidR="00096D17">
        <w:rPr>
          <w:rFonts w:ascii="Times New Roman" w:hAnsi="Times New Roman" w:cs="Times New Roman"/>
          <w:sz w:val="24"/>
          <w:szCs w:val="24"/>
        </w:rPr>
        <w:t xml:space="preserve">Quality management system refers to organizational processes, procedures, responsibilities, resources and structures established to affirm that </w:t>
      </w:r>
      <w:r w:rsidR="00096D17" w:rsidRPr="000D0892">
        <w:rPr>
          <w:rFonts w:ascii="Times New Roman" w:hAnsi="Times New Roman" w:cs="Times New Roman"/>
          <w:noProof/>
          <w:sz w:val="24"/>
          <w:szCs w:val="24"/>
        </w:rPr>
        <w:t>high</w:t>
      </w:r>
      <w:r w:rsidR="000D0892">
        <w:rPr>
          <w:rFonts w:ascii="Times New Roman" w:hAnsi="Times New Roman" w:cs="Times New Roman"/>
          <w:noProof/>
          <w:sz w:val="24"/>
          <w:szCs w:val="24"/>
        </w:rPr>
        <w:t>-</w:t>
      </w:r>
      <w:r w:rsidR="00096D17" w:rsidRPr="000D0892">
        <w:rPr>
          <w:rFonts w:ascii="Times New Roman" w:hAnsi="Times New Roman" w:cs="Times New Roman"/>
          <w:noProof/>
          <w:sz w:val="24"/>
          <w:szCs w:val="24"/>
        </w:rPr>
        <w:t>quality</w:t>
      </w:r>
      <w:r w:rsidR="00096D17">
        <w:rPr>
          <w:rFonts w:ascii="Times New Roman" w:hAnsi="Times New Roman" w:cs="Times New Roman"/>
          <w:sz w:val="24"/>
          <w:szCs w:val="24"/>
        </w:rPr>
        <w:t xml:space="preserve"> services and products are delivered to the patients.</w:t>
      </w:r>
      <w:r w:rsidR="001E2B72">
        <w:rPr>
          <w:rFonts w:ascii="Times New Roman" w:hAnsi="Times New Roman" w:cs="Times New Roman"/>
          <w:sz w:val="24"/>
          <w:szCs w:val="24"/>
        </w:rPr>
        <w:t xml:space="preserve"> The </w:t>
      </w:r>
      <w:r w:rsidR="007D41CB">
        <w:rPr>
          <w:rFonts w:ascii="Times New Roman" w:hAnsi="Times New Roman" w:cs="Times New Roman"/>
          <w:sz w:val="24"/>
          <w:szCs w:val="24"/>
        </w:rPr>
        <w:t>G</w:t>
      </w:r>
      <w:r w:rsidR="001E2B72">
        <w:rPr>
          <w:rFonts w:ascii="Times New Roman" w:hAnsi="Times New Roman" w:cs="Times New Roman"/>
          <w:sz w:val="24"/>
          <w:szCs w:val="24"/>
        </w:rPr>
        <w:t>loba</w:t>
      </w:r>
      <w:r w:rsidR="007D41CB">
        <w:rPr>
          <w:rFonts w:ascii="Times New Roman" w:hAnsi="Times New Roman" w:cs="Times New Roman"/>
          <w:sz w:val="24"/>
          <w:szCs w:val="24"/>
        </w:rPr>
        <w:t xml:space="preserve">l Conference on Good Clinical </w:t>
      </w:r>
      <w:r w:rsidR="007D41CB" w:rsidRPr="000D0892">
        <w:rPr>
          <w:rFonts w:ascii="Times New Roman" w:hAnsi="Times New Roman" w:cs="Times New Roman"/>
          <w:noProof/>
          <w:sz w:val="24"/>
          <w:szCs w:val="24"/>
        </w:rPr>
        <w:t>practices</w:t>
      </w:r>
      <w:r w:rsidR="007D41CB">
        <w:rPr>
          <w:rFonts w:ascii="Times New Roman" w:hAnsi="Times New Roman" w:cs="Times New Roman"/>
          <w:sz w:val="24"/>
          <w:szCs w:val="24"/>
        </w:rPr>
        <w:t xml:space="preserve"> stipulated that procedures and systems that </w:t>
      </w:r>
      <w:r w:rsidR="007D41CB" w:rsidRPr="000D0892">
        <w:rPr>
          <w:rFonts w:ascii="Times New Roman" w:hAnsi="Times New Roman" w:cs="Times New Roman"/>
          <w:noProof/>
          <w:sz w:val="24"/>
          <w:szCs w:val="24"/>
        </w:rPr>
        <w:t>guarantee</w:t>
      </w:r>
      <w:r w:rsidR="007D41CB">
        <w:rPr>
          <w:rFonts w:ascii="Times New Roman" w:hAnsi="Times New Roman" w:cs="Times New Roman"/>
          <w:sz w:val="24"/>
          <w:szCs w:val="24"/>
        </w:rPr>
        <w:t xml:space="preserve"> quality in every arena should be executed.</w:t>
      </w:r>
      <w:r w:rsidR="00D92DAF">
        <w:rPr>
          <w:rFonts w:ascii="Times New Roman" w:hAnsi="Times New Roman" w:cs="Times New Roman"/>
          <w:sz w:val="24"/>
          <w:szCs w:val="24"/>
        </w:rPr>
        <w:t xml:space="preserve"> The administration is in charge of maintaining and implementing quality control and quality assurance with written Standard Operation Procedures to affirm that trials are </w:t>
      </w:r>
      <w:r w:rsidR="00D92DAF">
        <w:rPr>
          <w:rFonts w:ascii="Times New Roman" w:hAnsi="Times New Roman" w:cs="Times New Roman"/>
          <w:sz w:val="24"/>
          <w:szCs w:val="24"/>
        </w:rPr>
        <w:lastRenderedPageBreak/>
        <w:t>undertaken and data documented, produced and reported by adhering to the protocols</w:t>
      </w:r>
      <w:sdt>
        <w:sdtPr>
          <w:rPr>
            <w:rFonts w:ascii="Times New Roman" w:hAnsi="Times New Roman" w:cs="Times New Roman"/>
            <w:sz w:val="24"/>
            <w:szCs w:val="24"/>
          </w:rPr>
          <w:id w:val="828258699"/>
          <w:citation/>
        </w:sdtPr>
        <w:sdtEndPr/>
        <w:sdtContent>
          <w:r w:rsidR="00EE3D8C">
            <w:rPr>
              <w:rFonts w:ascii="Times New Roman" w:hAnsi="Times New Roman" w:cs="Times New Roman"/>
              <w:sz w:val="24"/>
              <w:szCs w:val="24"/>
            </w:rPr>
            <w:fldChar w:fldCharType="begin"/>
          </w:r>
          <w:r w:rsidR="00EE3D8C">
            <w:rPr>
              <w:rFonts w:ascii="Times New Roman" w:hAnsi="Times New Roman" w:cs="Times New Roman"/>
              <w:sz w:val="24"/>
              <w:szCs w:val="24"/>
            </w:rPr>
            <w:instrText xml:space="preserve"> CITATION Mil06 \l 2057 </w:instrText>
          </w:r>
          <w:r w:rsidR="00EE3D8C">
            <w:rPr>
              <w:rFonts w:ascii="Times New Roman" w:hAnsi="Times New Roman" w:cs="Times New Roman"/>
              <w:sz w:val="24"/>
              <w:szCs w:val="24"/>
            </w:rPr>
            <w:fldChar w:fldCharType="separate"/>
          </w:r>
          <w:r w:rsidR="00EE3D8C">
            <w:rPr>
              <w:rFonts w:ascii="Times New Roman" w:hAnsi="Times New Roman" w:cs="Times New Roman"/>
              <w:noProof/>
              <w:sz w:val="24"/>
              <w:szCs w:val="24"/>
            </w:rPr>
            <w:t xml:space="preserve"> </w:t>
          </w:r>
          <w:r w:rsidR="00EE3D8C" w:rsidRPr="00EE3D8C">
            <w:rPr>
              <w:rFonts w:ascii="Times New Roman" w:hAnsi="Times New Roman" w:cs="Times New Roman"/>
              <w:noProof/>
              <w:sz w:val="24"/>
              <w:szCs w:val="24"/>
            </w:rPr>
            <w:t>(Miller, 2006)</w:t>
          </w:r>
          <w:r w:rsidR="00EE3D8C">
            <w:rPr>
              <w:rFonts w:ascii="Times New Roman" w:hAnsi="Times New Roman" w:cs="Times New Roman"/>
              <w:sz w:val="24"/>
              <w:szCs w:val="24"/>
            </w:rPr>
            <w:fldChar w:fldCharType="end"/>
          </w:r>
        </w:sdtContent>
      </w:sdt>
      <w:r w:rsidR="00D92DAF">
        <w:rPr>
          <w:rFonts w:ascii="Times New Roman" w:hAnsi="Times New Roman" w:cs="Times New Roman"/>
          <w:sz w:val="24"/>
          <w:szCs w:val="24"/>
        </w:rPr>
        <w:t>.</w:t>
      </w:r>
    </w:p>
    <w:p w14:paraId="1FCF719B" w14:textId="656A9F2E" w:rsidR="00CA73A8" w:rsidRPr="000246EB" w:rsidRDefault="000D0892" w:rsidP="00190688">
      <w:pPr>
        <w:spacing w:after="0" w:line="360" w:lineRule="auto"/>
        <w:ind w:firstLine="851"/>
        <w:rPr>
          <w:rFonts w:ascii="Times New Roman" w:hAnsi="Times New Roman" w:cs="Times New Roman"/>
          <w:sz w:val="24"/>
          <w:szCs w:val="24"/>
        </w:rPr>
      </w:pPr>
      <w:r>
        <w:rPr>
          <w:rFonts w:ascii="Times New Roman" w:hAnsi="Times New Roman" w:cs="Times New Roman"/>
          <w:noProof/>
          <w:sz w:val="24"/>
          <w:szCs w:val="24"/>
        </w:rPr>
        <w:t>The h</w:t>
      </w:r>
      <w:r w:rsidR="00CA73A8" w:rsidRPr="000D0892">
        <w:rPr>
          <w:rFonts w:ascii="Times New Roman" w:hAnsi="Times New Roman" w:cs="Times New Roman"/>
          <w:noProof/>
          <w:sz w:val="24"/>
          <w:szCs w:val="24"/>
        </w:rPr>
        <w:t>igh</w:t>
      </w:r>
      <w:r w:rsidR="00CA73A8">
        <w:rPr>
          <w:rFonts w:ascii="Times New Roman" w:hAnsi="Times New Roman" w:cs="Times New Roman"/>
          <w:sz w:val="24"/>
          <w:szCs w:val="24"/>
        </w:rPr>
        <w:t xml:space="preserve"> degree of quality </w:t>
      </w:r>
      <w:r w:rsidR="00637F1B">
        <w:rPr>
          <w:rFonts w:ascii="Times New Roman" w:hAnsi="Times New Roman" w:cs="Times New Roman"/>
          <w:sz w:val="24"/>
          <w:szCs w:val="24"/>
        </w:rPr>
        <w:t>is</w:t>
      </w:r>
      <w:r w:rsidR="00CA73A8">
        <w:rPr>
          <w:rFonts w:ascii="Times New Roman" w:hAnsi="Times New Roman" w:cs="Times New Roman"/>
          <w:sz w:val="24"/>
          <w:szCs w:val="24"/>
        </w:rPr>
        <w:t xml:space="preserve"> fundamental to attain organizational business objectives. Quality, as one of the </w:t>
      </w:r>
      <w:r w:rsidR="007E364A">
        <w:rPr>
          <w:rFonts w:ascii="Times New Roman" w:hAnsi="Times New Roman" w:cs="Times New Roman"/>
          <w:sz w:val="24"/>
          <w:szCs w:val="24"/>
        </w:rPr>
        <w:t>pillars</w:t>
      </w:r>
      <w:r w:rsidR="00637F1B">
        <w:rPr>
          <w:rFonts w:ascii="Times New Roman" w:hAnsi="Times New Roman" w:cs="Times New Roman"/>
          <w:sz w:val="24"/>
          <w:szCs w:val="24"/>
        </w:rPr>
        <w:t xml:space="preserve"> for competitive advantage, is evidently a hallmark of organizational services and products.</w:t>
      </w:r>
      <w:r w:rsidR="00EB1160">
        <w:rPr>
          <w:rFonts w:ascii="Times New Roman" w:hAnsi="Times New Roman" w:cs="Times New Roman"/>
          <w:sz w:val="24"/>
          <w:szCs w:val="24"/>
        </w:rPr>
        <w:t xml:space="preserve"> The </w:t>
      </w:r>
      <w:r w:rsidR="00373DB3">
        <w:rPr>
          <w:rFonts w:ascii="Times New Roman" w:hAnsi="Times New Roman" w:cs="Times New Roman"/>
          <w:sz w:val="24"/>
          <w:szCs w:val="24"/>
        </w:rPr>
        <w:t xml:space="preserve">International Organization for Standardization (ISO) is the predominant quality system employed by </w:t>
      </w:r>
      <w:r>
        <w:rPr>
          <w:rFonts w:ascii="Times New Roman" w:hAnsi="Times New Roman" w:cs="Times New Roman"/>
          <w:sz w:val="24"/>
          <w:szCs w:val="24"/>
        </w:rPr>
        <w:t xml:space="preserve">the </w:t>
      </w:r>
      <w:r w:rsidR="00373DB3" w:rsidRPr="000D0892">
        <w:rPr>
          <w:rFonts w:ascii="Times New Roman" w:hAnsi="Times New Roman" w:cs="Times New Roman"/>
          <w:noProof/>
          <w:sz w:val="24"/>
          <w:szCs w:val="24"/>
        </w:rPr>
        <w:t>majority</w:t>
      </w:r>
      <w:r w:rsidR="00373DB3">
        <w:rPr>
          <w:rFonts w:ascii="Times New Roman" w:hAnsi="Times New Roman" w:cs="Times New Roman"/>
          <w:sz w:val="24"/>
          <w:szCs w:val="24"/>
        </w:rPr>
        <w:t xml:space="preserve"> of healthcare organizations</w:t>
      </w:r>
      <w:r w:rsidR="00FE1EC2">
        <w:rPr>
          <w:rFonts w:ascii="Times New Roman" w:hAnsi="Times New Roman" w:cs="Times New Roman"/>
          <w:sz w:val="24"/>
          <w:szCs w:val="24"/>
        </w:rPr>
        <w:t xml:space="preserve"> to assist them with enhancing processes as well as guide the institution on best management practices. </w:t>
      </w:r>
      <w:r w:rsidR="00510026">
        <w:rPr>
          <w:rFonts w:ascii="Times New Roman" w:hAnsi="Times New Roman" w:cs="Times New Roman"/>
          <w:sz w:val="24"/>
          <w:szCs w:val="24"/>
        </w:rPr>
        <w:t xml:space="preserve">ISO was </w:t>
      </w:r>
      <w:r w:rsidR="009A568A">
        <w:rPr>
          <w:rFonts w:ascii="Times New Roman" w:hAnsi="Times New Roman" w:cs="Times New Roman"/>
          <w:sz w:val="24"/>
          <w:szCs w:val="24"/>
        </w:rPr>
        <w:t>tailored as a mechanism for attaining competitive advantage,</w:t>
      </w:r>
      <w:r w:rsidR="006325ED">
        <w:rPr>
          <w:rFonts w:ascii="Times New Roman" w:hAnsi="Times New Roman" w:cs="Times New Roman"/>
          <w:sz w:val="24"/>
          <w:szCs w:val="24"/>
        </w:rPr>
        <w:t xml:space="preserve"> as well as building cornerstones towards total quality management. </w:t>
      </w:r>
      <w:r w:rsidR="007E364A">
        <w:rPr>
          <w:rFonts w:ascii="Times New Roman" w:hAnsi="Times New Roman" w:cs="Times New Roman"/>
          <w:sz w:val="24"/>
          <w:szCs w:val="24"/>
        </w:rPr>
        <w:t xml:space="preserve"> High quality is not merely an added value, but a necessary basic requirement. It does not solely concern the end service and product that an organization offers, but also how the staff </w:t>
      </w:r>
      <w:r w:rsidR="00E93116">
        <w:rPr>
          <w:rFonts w:ascii="Times New Roman" w:hAnsi="Times New Roman" w:cs="Times New Roman"/>
          <w:sz w:val="24"/>
          <w:szCs w:val="24"/>
        </w:rPr>
        <w:t>carry out their jobs as well as the processes they adhere to in the production process.</w:t>
      </w:r>
      <w:r w:rsidR="00123AAD">
        <w:rPr>
          <w:rFonts w:ascii="Times New Roman" w:hAnsi="Times New Roman" w:cs="Times New Roman"/>
          <w:sz w:val="24"/>
          <w:szCs w:val="24"/>
        </w:rPr>
        <w:t xml:space="preserve"> The work processes ought to be as effective as possible and consistently improving. Company’s workforce </w:t>
      </w:r>
      <w:r w:rsidR="003A56EA">
        <w:rPr>
          <w:rFonts w:ascii="Times New Roman" w:hAnsi="Times New Roman" w:cs="Times New Roman"/>
          <w:sz w:val="24"/>
          <w:szCs w:val="24"/>
        </w:rPr>
        <w:t>makes</w:t>
      </w:r>
      <w:r w:rsidR="00123AAD">
        <w:rPr>
          <w:rFonts w:ascii="Times New Roman" w:hAnsi="Times New Roman" w:cs="Times New Roman"/>
          <w:sz w:val="24"/>
          <w:szCs w:val="24"/>
        </w:rPr>
        <w:t xml:space="preserve"> up the most significant resource for enhancing quality</w:t>
      </w:r>
      <w:sdt>
        <w:sdtPr>
          <w:rPr>
            <w:rFonts w:ascii="Times New Roman" w:hAnsi="Times New Roman" w:cs="Times New Roman"/>
            <w:sz w:val="24"/>
            <w:szCs w:val="24"/>
          </w:rPr>
          <w:id w:val="-848715170"/>
          <w:citation/>
        </w:sdtPr>
        <w:sdtEndPr/>
        <w:sdtContent>
          <w:r w:rsidR="00EE3D8C">
            <w:rPr>
              <w:rFonts w:ascii="Times New Roman" w:hAnsi="Times New Roman" w:cs="Times New Roman"/>
              <w:sz w:val="24"/>
              <w:szCs w:val="24"/>
            </w:rPr>
            <w:fldChar w:fldCharType="begin"/>
          </w:r>
          <w:r w:rsidR="00EE3D8C">
            <w:rPr>
              <w:rFonts w:ascii="Times New Roman" w:hAnsi="Times New Roman" w:cs="Times New Roman"/>
              <w:sz w:val="24"/>
              <w:szCs w:val="24"/>
            </w:rPr>
            <w:instrText xml:space="preserve"> CITATION Ney16 \l 2057 </w:instrText>
          </w:r>
          <w:r w:rsidR="00EE3D8C">
            <w:rPr>
              <w:rFonts w:ascii="Times New Roman" w:hAnsi="Times New Roman" w:cs="Times New Roman"/>
              <w:sz w:val="24"/>
              <w:szCs w:val="24"/>
            </w:rPr>
            <w:fldChar w:fldCharType="separate"/>
          </w:r>
          <w:r w:rsidR="00EE3D8C">
            <w:rPr>
              <w:rFonts w:ascii="Times New Roman" w:hAnsi="Times New Roman" w:cs="Times New Roman"/>
              <w:noProof/>
              <w:sz w:val="24"/>
              <w:szCs w:val="24"/>
            </w:rPr>
            <w:t xml:space="preserve"> </w:t>
          </w:r>
          <w:r w:rsidR="00EE3D8C" w:rsidRPr="00EE3D8C">
            <w:rPr>
              <w:rFonts w:ascii="Times New Roman" w:hAnsi="Times New Roman" w:cs="Times New Roman"/>
              <w:noProof/>
              <w:sz w:val="24"/>
              <w:szCs w:val="24"/>
            </w:rPr>
            <w:t>(Neyestani, 2016)</w:t>
          </w:r>
          <w:r w:rsidR="00EE3D8C">
            <w:rPr>
              <w:rFonts w:ascii="Times New Roman" w:hAnsi="Times New Roman" w:cs="Times New Roman"/>
              <w:sz w:val="24"/>
              <w:szCs w:val="24"/>
            </w:rPr>
            <w:fldChar w:fldCharType="end"/>
          </w:r>
        </w:sdtContent>
      </w:sdt>
      <w:r w:rsidR="00123AAD">
        <w:rPr>
          <w:rFonts w:ascii="Times New Roman" w:hAnsi="Times New Roman" w:cs="Times New Roman"/>
          <w:sz w:val="24"/>
          <w:szCs w:val="24"/>
        </w:rPr>
        <w:t>.</w:t>
      </w:r>
    </w:p>
    <w:p w14:paraId="3FADB66D" w14:textId="186CCA52" w:rsidR="000A58EA" w:rsidRDefault="009A4D1B" w:rsidP="00190688">
      <w:pPr>
        <w:spacing w:after="0" w:line="360" w:lineRule="auto"/>
        <w:ind w:firstLine="851"/>
        <w:rPr>
          <w:rFonts w:ascii="Times New Roman" w:hAnsi="Times New Roman" w:cs="Times New Roman"/>
          <w:sz w:val="24"/>
          <w:szCs w:val="24"/>
        </w:rPr>
      </w:pPr>
      <w:r>
        <w:rPr>
          <w:rFonts w:ascii="Times New Roman" w:hAnsi="Times New Roman" w:cs="Times New Roman"/>
          <w:sz w:val="24"/>
          <w:szCs w:val="24"/>
        </w:rPr>
        <w:t>ISO</w:t>
      </w:r>
      <w:r w:rsidR="00C07AD8">
        <w:rPr>
          <w:rFonts w:ascii="Times New Roman" w:hAnsi="Times New Roman" w:cs="Times New Roman"/>
          <w:sz w:val="24"/>
          <w:szCs w:val="24"/>
        </w:rPr>
        <w:t xml:space="preserve"> 9001 is a globally recognized quality management for a significant number of healthcare organizations across the globe.</w:t>
      </w:r>
      <w:r w:rsidR="00E83EF7">
        <w:rPr>
          <w:rFonts w:ascii="Times New Roman" w:hAnsi="Times New Roman" w:cs="Times New Roman"/>
          <w:sz w:val="24"/>
          <w:szCs w:val="24"/>
        </w:rPr>
        <w:t xml:space="preserve"> </w:t>
      </w:r>
      <w:bookmarkStart w:id="17" w:name="_Hlk15392720"/>
      <w:r w:rsidR="00E83EF7">
        <w:rPr>
          <w:rFonts w:ascii="Times New Roman" w:hAnsi="Times New Roman" w:cs="Times New Roman"/>
          <w:sz w:val="24"/>
          <w:szCs w:val="24"/>
        </w:rPr>
        <w:t>Hearth Field Court Care home</w:t>
      </w:r>
      <w:bookmarkEnd w:id="17"/>
      <w:r w:rsidR="00E83EF7">
        <w:rPr>
          <w:rFonts w:ascii="Times New Roman" w:hAnsi="Times New Roman" w:cs="Times New Roman"/>
          <w:sz w:val="24"/>
          <w:szCs w:val="24"/>
        </w:rPr>
        <w:t xml:space="preserve"> employs this quality system because it manages and regulates quality in a cost-effective manner.</w:t>
      </w:r>
      <w:r w:rsidR="005A7165">
        <w:rPr>
          <w:rFonts w:ascii="Times New Roman" w:hAnsi="Times New Roman" w:cs="Times New Roman"/>
          <w:sz w:val="24"/>
          <w:szCs w:val="24"/>
        </w:rPr>
        <w:t xml:space="preserve"> ISO 9001 underscores the role of top management </w:t>
      </w:r>
      <w:r w:rsidR="00A14274">
        <w:rPr>
          <w:rFonts w:ascii="Times New Roman" w:hAnsi="Times New Roman" w:cs="Times New Roman"/>
          <w:sz w:val="24"/>
          <w:szCs w:val="24"/>
        </w:rPr>
        <w:t>in the process of</w:t>
      </w:r>
      <w:r w:rsidR="0011112B">
        <w:rPr>
          <w:rFonts w:ascii="Times New Roman" w:hAnsi="Times New Roman" w:cs="Times New Roman"/>
          <w:sz w:val="24"/>
          <w:szCs w:val="24"/>
        </w:rPr>
        <w:t xml:space="preserve"> instilling quality system among the subordinates.</w:t>
      </w:r>
      <w:r w:rsidR="00CF6312">
        <w:rPr>
          <w:rFonts w:ascii="Times New Roman" w:hAnsi="Times New Roman" w:cs="Times New Roman"/>
          <w:sz w:val="24"/>
          <w:szCs w:val="24"/>
        </w:rPr>
        <w:t xml:space="preserve"> This system adheres to the process model which combines analysis, measurement, improvement </w:t>
      </w:r>
      <w:r w:rsidR="004417A9">
        <w:rPr>
          <w:rFonts w:ascii="Times New Roman" w:hAnsi="Times New Roman" w:cs="Times New Roman"/>
          <w:sz w:val="24"/>
          <w:szCs w:val="24"/>
        </w:rPr>
        <w:t>as well as the role of leadership in the control cycle.</w:t>
      </w:r>
    </w:p>
    <w:p w14:paraId="209A7958" w14:textId="77777777" w:rsidR="00AD7E82" w:rsidRPr="002B0CD1" w:rsidRDefault="00AD7E82" w:rsidP="00976059">
      <w:pPr>
        <w:rPr>
          <w:rFonts w:ascii="Times New Roman" w:hAnsi="Times New Roman" w:cs="Times New Roman"/>
          <w:sz w:val="24"/>
          <w:szCs w:val="24"/>
        </w:rPr>
      </w:pPr>
    </w:p>
    <w:p w14:paraId="6F027ED6" w14:textId="6068847F" w:rsidR="00B25045" w:rsidRDefault="008203C1" w:rsidP="00D034A3">
      <w:pPr>
        <w:rPr>
          <w:rFonts w:ascii="Times New Roman" w:hAnsi="Times New Roman" w:cs="Times New Roman"/>
          <w:sz w:val="24"/>
          <w:szCs w:val="24"/>
        </w:rPr>
      </w:pPr>
      <w:r>
        <w:rPr>
          <w:noProof/>
          <w:lang w:eastAsia="en-GB"/>
        </w:rPr>
        <w:lastRenderedPageBreak/>
        <w:drawing>
          <wp:inline distT="0" distB="0" distL="0" distR="0" wp14:anchorId="24AFEBDB" wp14:editId="65673AC2">
            <wp:extent cx="5731510" cy="35820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582035"/>
                    </a:xfrm>
                    <a:prstGeom prst="rect">
                      <a:avLst/>
                    </a:prstGeom>
                  </pic:spPr>
                </pic:pic>
              </a:graphicData>
            </a:graphic>
          </wp:inline>
        </w:drawing>
      </w:r>
    </w:p>
    <w:p w14:paraId="2C2E1ACE" w14:textId="77777777" w:rsidR="00B25045" w:rsidRPr="00B25045" w:rsidRDefault="00B25045" w:rsidP="00D034A3">
      <w:pPr>
        <w:rPr>
          <w:rFonts w:ascii="Times New Roman" w:hAnsi="Times New Roman" w:cs="Times New Roman"/>
          <w:sz w:val="24"/>
          <w:szCs w:val="24"/>
        </w:rPr>
      </w:pPr>
    </w:p>
    <w:p w14:paraId="4CF9CE09" w14:textId="23BA0403" w:rsidR="00EB27C7" w:rsidRDefault="00CB6DEA" w:rsidP="00D034A3">
      <w:pPr>
        <w:rPr>
          <w:rFonts w:ascii="Times New Roman" w:hAnsi="Times New Roman" w:cs="Times New Roman"/>
          <w:sz w:val="24"/>
          <w:szCs w:val="24"/>
        </w:rPr>
      </w:pPr>
      <w:r>
        <w:rPr>
          <w:rFonts w:ascii="Times New Roman" w:hAnsi="Times New Roman" w:cs="Times New Roman"/>
          <w:sz w:val="24"/>
          <w:szCs w:val="24"/>
        </w:rPr>
        <w:t>According to this framework, Quality management encompasses the following elements</w:t>
      </w:r>
    </w:p>
    <w:p w14:paraId="3238BAF0" w14:textId="28B2082C" w:rsidR="00CB6DEA" w:rsidRDefault="00CB6DEA" w:rsidP="00CB6DEA">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Quality Policy- Ascertaining overall quality associated goals and motives of a company.</w:t>
      </w:r>
    </w:p>
    <w:p w14:paraId="50F059F9" w14:textId="6C826354" w:rsidR="00CB6DEA" w:rsidRDefault="00CB6DEA" w:rsidP="00CB6DEA">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Quality Planning-</w:t>
      </w:r>
      <w:r w:rsidR="00EF7419">
        <w:rPr>
          <w:rFonts w:ascii="Times New Roman" w:hAnsi="Times New Roman" w:cs="Times New Roman"/>
          <w:sz w:val="24"/>
          <w:szCs w:val="24"/>
        </w:rPr>
        <w:t xml:space="preserve">Stipulating quality objectives and </w:t>
      </w:r>
      <w:r w:rsidR="0010409C">
        <w:rPr>
          <w:rFonts w:ascii="Times New Roman" w:hAnsi="Times New Roman" w:cs="Times New Roman"/>
          <w:sz w:val="24"/>
          <w:szCs w:val="24"/>
        </w:rPr>
        <w:t>establishing resources and processes essential to accomplish the objectives and goals.</w:t>
      </w:r>
    </w:p>
    <w:p w14:paraId="61298AB8" w14:textId="3EEE3E90" w:rsidR="0010409C" w:rsidRDefault="0010409C" w:rsidP="00CB6DEA">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Quality Control-implementing processes to accomplish quality requirements.</w:t>
      </w:r>
    </w:p>
    <w:p w14:paraId="54E2E6AA" w14:textId="695D64D3" w:rsidR="0010409C" w:rsidRDefault="0010409C" w:rsidP="00CB6DEA">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Quality assurance-refers to adopting all the necessary </w:t>
      </w:r>
      <w:r w:rsidRPr="000D0892">
        <w:rPr>
          <w:rFonts w:ascii="Times New Roman" w:hAnsi="Times New Roman" w:cs="Times New Roman"/>
          <w:noProof/>
          <w:sz w:val="24"/>
          <w:szCs w:val="24"/>
        </w:rPr>
        <w:t>safeguards</w:t>
      </w:r>
      <w:r>
        <w:rPr>
          <w:rFonts w:ascii="Times New Roman" w:hAnsi="Times New Roman" w:cs="Times New Roman"/>
          <w:sz w:val="24"/>
          <w:szCs w:val="24"/>
        </w:rPr>
        <w:t xml:space="preserve"> to guarantee and affirm delivery of quality.</w:t>
      </w:r>
    </w:p>
    <w:p w14:paraId="04CDBB5E" w14:textId="626A4974" w:rsidR="0010409C" w:rsidRPr="00CB6DEA" w:rsidRDefault="0010409C" w:rsidP="00CB6DEA">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Quality Improvement-Denotes modification and enhancement of processes and procedures to make the end product better.</w:t>
      </w:r>
    </w:p>
    <w:p w14:paraId="18FBEBBF" w14:textId="138FCA38" w:rsidR="00EB27C7" w:rsidRDefault="00EB27C7" w:rsidP="00D034A3">
      <w:pPr>
        <w:rPr>
          <w:rFonts w:ascii="Times New Roman" w:hAnsi="Times New Roman" w:cs="Times New Roman"/>
          <w:sz w:val="24"/>
          <w:szCs w:val="24"/>
        </w:rPr>
      </w:pPr>
    </w:p>
    <w:p w14:paraId="0E4D72EE" w14:textId="3A6E8930" w:rsidR="00EB27C7" w:rsidRDefault="0007569C" w:rsidP="00190688">
      <w:pPr>
        <w:spacing w:after="0" w:line="360" w:lineRule="auto"/>
        <w:ind w:firstLine="851"/>
        <w:rPr>
          <w:rFonts w:ascii="Times New Roman" w:hAnsi="Times New Roman" w:cs="Times New Roman"/>
          <w:sz w:val="24"/>
          <w:szCs w:val="24"/>
        </w:rPr>
      </w:pPr>
      <w:r>
        <w:rPr>
          <w:rFonts w:ascii="Times New Roman" w:hAnsi="Times New Roman" w:cs="Times New Roman"/>
          <w:sz w:val="24"/>
          <w:szCs w:val="24"/>
        </w:rPr>
        <w:t xml:space="preserve">Hearth Field Court Care home has implemented a system that inspires </w:t>
      </w:r>
      <w:r w:rsidR="002537B4" w:rsidRPr="000D0892">
        <w:rPr>
          <w:rFonts w:ascii="Times New Roman" w:hAnsi="Times New Roman" w:cs="Times New Roman"/>
          <w:noProof/>
          <w:sz w:val="24"/>
          <w:szCs w:val="24"/>
        </w:rPr>
        <w:t>high</w:t>
      </w:r>
      <w:r w:rsidR="000D0892">
        <w:rPr>
          <w:rFonts w:ascii="Times New Roman" w:hAnsi="Times New Roman" w:cs="Times New Roman"/>
          <w:noProof/>
          <w:sz w:val="24"/>
          <w:szCs w:val="24"/>
        </w:rPr>
        <w:t>-</w:t>
      </w:r>
      <w:r w:rsidR="002537B4" w:rsidRPr="000D0892">
        <w:rPr>
          <w:rFonts w:ascii="Times New Roman" w:hAnsi="Times New Roman" w:cs="Times New Roman"/>
          <w:noProof/>
          <w:sz w:val="24"/>
          <w:szCs w:val="24"/>
        </w:rPr>
        <w:t>quality</w:t>
      </w:r>
      <w:r w:rsidR="002537B4">
        <w:rPr>
          <w:rFonts w:ascii="Times New Roman" w:hAnsi="Times New Roman" w:cs="Times New Roman"/>
          <w:sz w:val="24"/>
          <w:szCs w:val="24"/>
        </w:rPr>
        <w:t xml:space="preserve"> </w:t>
      </w:r>
      <w:r w:rsidRPr="000D0892">
        <w:rPr>
          <w:rFonts w:ascii="Times New Roman" w:hAnsi="Times New Roman" w:cs="Times New Roman"/>
          <w:noProof/>
          <w:sz w:val="24"/>
          <w:szCs w:val="24"/>
        </w:rPr>
        <w:t>patient</w:t>
      </w:r>
      <w:r w:rsidR="000D0892">
        <w:rPr>
          <w:rFonts w:ascii="Times New Roman" w:hAnsi="Times New Roman" w:cs="Times New Roman"/>
          <w:noProof/>
          <w:sz w:val="24"/>
          <w:szCs w:val="24"/>
        </w:rPr>
        <w:t>-</w:t>
      </w:r>
      <w:r w:rsidRPr="000D0892">
        <w:rPr>
          <w:rFonts w:ascii="Times New Roman" w:hAnsi="Times New Roman" w:cs="Times New Roman"/>
          <w:noProof/>
          <w:sz w:val="24"/>
          <w:szCs w:val="24"/>
        </w:rPr>
        <w:t>centredness</w:t>
      </w:r>
      <w:r>
        <w:rPr>
          <w:rFonts w:ascii="Times New Roman" w:hAnsi="Times New Roman" w:cs="Times New Roman"/>
          <w:sz w:val="24"/>
          <w:szCs w:val="24"/>
        </w:rPr>
        <w:t>, as a matter of fact, the system is built on the following attributes: (1) Respects the values, preferences and needs of patients, (2) Coordinates and consolidates care efficiently, (3) Educate and communicated effectively with the patients, (4) Provide emotional and physical comfort, (5) Involve the family and friends during the healing process</w:t>
      </w:r>
      <w:r w:rsidR="009F1DF6">
        <w:rPr>
          <w:rFonts w:ascii="Times New Roman" w:hAnsi="Times New Roman" w:cs="Times New Roman"/>
          <w:sz w:val="24"/>
          <w:szCs w:val="24"/>
        </w:rPr>
        <w:t xml:space="preserve">, as well as, (6) Involve the patient during the </w:t>
      </w:r>
      <w:r w:rsidR="00CB4936">
        <w:rPr>
          <w:rFonts w:ascii="Times New Roman" w:hAnsi="Times New Roman" w:cs="Times New Roman"/>
          <w:sz w:val="24"/>
          <w:szCs w:val="24"/>
        </w:rPr>
        <w:t>key decision making processes.</w:t>
      </w:r>
    </w:p>
    <w:p w14:paraId="223365FF" w14:textId="51326BCE" w:rsidR="0066634E" w:rsidRDefault="0066634E" w:rsidP="00190688">
      <w:pPr>
        <w:spacing w:after="0" w:line="360" w:lineRule="auto"/>
        <w:ind w:firstLine="851"/>
        <w:rPr>
          <w:rFonts w:ascii="Times New Roman" w:hAnsi="Times New Roman" w:cs="Times New Roman"/>
          <w:sz w:val="24"/>
          <w:szCs w:val="24"/>
        </w:rPr>
      </w:pPr>
      <w:r>
        <w:rPr>
          <w:rFonts w:ascii="Times New Roman" w:hAnsi="Times New Roman" w:cs="Times New Roman"/>
          <w:sz w:val="24"/>
          <w:szCs w:val="24"/>
        </w:rPr>
        <w:t xml:space="preserve">The organization has adopted a myriad of strategic intervention aimed at affirming </w:t>
      </w:r>
      <w:r w:rsidRPr="000D0892">
        <w:rPr>
          <w:rFonts w:ascii="Times New Roman" w:hAnsi="Times New Roman" w:cs="Times New Roman"/>
          <w:noProof/>
          <w:sz w:val="24"/>
          <w:szCs w:val="24"/>
        </w:rPr>
        <w:t>high</w:t>
      </w:r>
      <w:r w:rsidR="000D0892">
        <w:rPr>
          <w:rFonts w:ascii="Times New Roman" w:hAnsi="Times New Roman" w:cs="Times New Roman"/>
          <w:noProof/>
          <w:sz w:val="24"/>
          <w:szCs w:val="24"/>
        </w:rPr>
        <w:t>-</w:t>
      </w:r>
      <w:r w:rsidRPr="000D0892">
        <w:rPr>
          <w:rFonts w:ascii="Times New Roman" w:hAnsi="Times New Roman" w:cs="Times New Roman"/>
          <w:noProof/>
          <w:sz w:val="24"/>
          <w:szCs w:val="24"/>
        </w:rPr>
        <w:t>quality</w:t>
      </w:r>
      <w:r>
        <w:rPr>
          <w:rFonts w:ascii="Times New Roman" w:hAnsi="Times New Roman" w:cs="Times New Roman"/>
          <w:sz w:val="24"/>
          <w:szCs w:val="24"/>
        </w:rPr>
        <w:t xml:space="preserve"> services. For instance, the administration was among the first care home to comply </w:t>
      </w:r>
      <w:r w:rsidR="004C417C">
        <w:rPr>
          <w:rFonts w:ascii="Times New Roman" w:hAnsi="Times New Roman" w:cs="Times New Roman"/>
          <w:sz w:val="24"/>
          <w:szCs w:val="24"/>
        </w:rPr>
        <w:t>with the</w:t>
      </w:r>
      <w:r>
        <w:rPr>
          <w:rFonts w:ascii="Times New Roman" w:hAnsi="Times New Roman" w:cs="Times New Roman"/>
          <w:sz w:val="24"/>
          <w:szCs w:val="24"/>
        </w:rPr>
        <w:t xml:space="preserve"> Health Technology for Clinical and Health Act, which demanded care </w:t>
      </w:r>
      <w:r>
        <w:rPr>
          <w:rFonts w:ascii="Times New Roman" w:hAnsi="Times New Roman" w:cs="Times New Roman"/>
          <w:sz w:val="24"/>
          <w:szCs w:val="24"/>
        </w:rPr>
        <w:lastRenderedPageBreak/>
        <w:t xml:space="preserve">homes to </w:t>
      </w:r>
      <w:r w:rsidR="004C417C">
        <w:rPr>
          <w:rFonts w:ascii="Times New Roman" w:hAnsi="Times New Roman" w:cs="Times New Roman"/>
          <w:sz w:val="24"/>
          <w:szCs w:val="24"/>
        </w:rPr>
        <w:t>adopt electronic health records meeting the stage 1 and 2 standards. These standards have entailed measures aimed at enhancing electronic engagement of clients across all the departments. Before the end of 2014, 6 out of 10 patients had been awarded entry to an online database.</w:t>
      </w:r>
      <w:r w:rsidR="005A0F13">
        <w:rPr>
          <w:rFonts w:ascii="Times New Roman" w:hAnsi="Times New Roman" w:cs="Times New Roman"/>
          <w:sz w:val="24"/>
          <w:szCs w:val="24"/>
        </w:rPr>
        <w:t xml:space="preserve"> </w:t>
      </w:r>
      <w:r w:rsidR="004564E9">
        <w:rPr>
          <w:rFonts w:ascii="Times New Roman" w:hAnsi="Times New Roman" w:cs="Times New Roman"/>
          <w:sz w:val="24"/>
          <w:szCs w:val="24"/>
        </w:rPr>
        <w:t xml:space="preserve"> Stage 3</w:t>
      </w:r>
      <w:r w:rsidR="0083699F">
        <w:rPr>
          <w:rFonts w:ascii="Times New Roman" w:hAnsi="Times New Roman" w:cs="Times New Roman"/>
          <w:sz w:val="24"/>
          <w:szCs w:val="24"/>
        </w:rPr>
        <w:t xml:space="preserve"> entailed patient engagement as the end goal of the clients who were anticipated to retrieve their personal data as well as obtaining clinically related electronic data after getting discharged</w:t>
      </w:r>
      <w:sdt>
        <w:sdtPr>
          <w:rPr>
            <w:rFonts w:ascii="Times New Roman" w:hAnsi="Times New Roman" w:cs="Times New Roman"/>
            <w:sz w:val="24"/>
            <w:szCs w:val="24"/>
          </w:rPr>
          <w:id w:val="318152864"/>
          <w:citation/>
        </w:sdtPr>
        <w:sdtEndPr/>
        <w:sdtContent>
          <w:r w:rsidR="00EE3D8C">
            <w:rPr>
              <w:rFonts w:ascii="Times New Roman" w:hAnsi="Times New Roman" w:cs="Times New Roman"/>
              <w:sz w:val="24"/>
              <w:szCs w:val="24"/>
            </w:rPr>
            <w:fldChar w:fldCharType="begin"/>
          </w:r>
          <w:r w:rsidR="00EE3D8C">
            <w:rPr>
              <w:rFonts w:ascii="Times New Roman" w:hAnsi="Times New Roman" w:cs="Times New Roman"/>
              <w:sz w:val="24"/>
              <w:szCs w:val="24"/>
            </w:rPr>
            <w:instrText xml:space="preserve"> CITATION Non12 \l 2057 </w:instrText>
          </w:r>
          <w:r w:rsidR="00EE3D8C">
            <w:rPr>
              <w:rFonts w:ascii="Times New Roman" w:hAnsi="Times New Roman" w:cs="Times New Roman"/>
              <w:sz w:val="24"/>
              <w:szCs w:val="24"/>
            </w:rPr>
            <w:fldChar w:fldCharType="separate"/>
          </w:r>
          <w:r w:rsidR="00EE3D8C">
            <w:rPr>
              <w:rFonts w:ascii="Times New Roman" w:hAnsi="Times New Roman" w:cs="Times New Roman"/>
              <w:noProof/>
              <w:sz w:val="24"/>
              <w:szCs w:val="24"/>
            </w:rPr>
            <w:t xml:space="preserve"> </w:t>
          </w:r>
          <w:r w:rsidR="00EE3D8C" w:rsidRPr="00EE3D8C">
            <w:rPr>
              <w:rFonts w:ascii="Times New Roman" w:hAnsi="Times New Roman" w:cs="Times New Roman"/>
              <w:noProof/>
              <w:sz w:val="24"/>
              <w:szCs w:val="24"/>
            </w:rPr>
            <w:t>(Nonyane, 2012)</w:t>
          </w:r>
          <w:r w:rsidR="00EE3D8C">
            <w:rPr>
              <w:rFonts w:ascii="Times New Roman" w:hAnsi="Times New Roman" w:cs="Times New Roman"/>
              <w:sz w:val="24"/>
              <w:szCs w:val="24"/>
            </w:rPr>
            <w:fldChar w:fldCharType="end"/>
          </w:r>
        </w:sdtContent>
      </w:sdt>
      <w:r w:rsidR="0083699F">
        <w:rPr>
          <w:rFonts w:ascii="Times New Roman" w:hAnsi="Times New Roman" w:cs="Times New Roman"/>
          <w:sz w:val="24"/>
          <w:szCs w:val="24"/>
        </w:rPr>
        <w:t>.</w:t>
      </w:r>
    </w:p>
    <w:p w14:paraId="53646F0B" w14:textId="77777777" w:rsidR="004C417C" w:rsidRDefault="004C417C" w:rsidP="00D034A3">
      <w:pPr>
        <w:rPr>
          <w:rFonts w:ascii="Times New Roman" w:hAnsi="Times New Roman" w:cs="Times New Roman"/>
          <w:sz w:val="24"/>
          <w:szCs w:val="24"/>
        </w:rPr>
      </w:pPr>
    </w:p>
    <w:p w14:paraId="2B2B620F" w14:textId="32E65F08" w:rsidR="0066634E" w:rsidRDefault="00D01AF0" w:rsidP="00D01AF0">
      <w:pPr>
        <w:pStyle w:val="Heading1"/>
      </w:pPr>
      <w:bookmarkStart w:id="18" w:name="_Toc15897535"/>
      <w:r>
        <w:t xml:space="preserve">6.0 </w:t>
      </w:r>
      <w:r w:rsidR="00000085">
        <w:t>Conclusion</w:t>
      </w:r>
      <w:bookmarkEnd w:id="18"/>
    </w:p>
    <w:p w14:paraId="3EAAEA73" w14:textId="4928F147" w:rsidR="00000085" w:rsidRPr="00000085" w:rsidRDefault="00000085" w:rsidP="00E06004">
      <w:pPr>
        <w:spacing w:after="0" w:line="360" w:lineRule="auto"/>
        <w:ind w:firstLine="851"/>
        <w:rPr>
          <w:rFonts w:ascii="Times New Roman" w:hAnsi="Times New Roman" w:cs="Times New Roman"/>
          <w:sz w:val="24"/>
          <w:szCs w:val="24"/>
        </w:rPr>
      </w:pPr>
      <w:r>
        <w:rPr>
          <w:rFonts w:ascii="Times New Roman" w:hAnsi="Times New Roman" w:cs="Times New Roman"/>
          <w:sz w:val="24"/>
          <w:szCs w:val="24"/>
        </w:rPr>
        <w:t>In summation, this report has showcased how customer value is a multi-dimensional and complex phenomenon</w:t>
      </w:r>
      <w:r w:rsidR="00C921BA">
        <w:rPr>
          <w:rFonts w:ascii="Times New Roman" w:hAnsi="Times New Roman" w:cs="Times New Roman"/>
          <w:sz w:val="24"/>
          <w:szCs w:val="24"/>
        </w:rPr>
        <w:t xml:space="preserve">, pointing to the fact that there </w:t>
      </w:r>
      <w:r w:rsidR="000D0892">
        <w:rPr>
          <w:rFonts w:ascii="Times New Roman" w:hAnsi="Times New Roman" w:cs="Times New Roman"/>
          <w:noProof/>
          <w:sz w:val="24"/>
          <w:szCs w:val="24"/>
        </w:rPr>
        <w:t>is</w:t>
      </w:r>
      <w:r w:rsidR="00C921BA">
        <w:rPr>
          <w:rFonts w:ascii="Times New Roman" w:hAnsi="Times New Roman" w:cs="Times New Roman"/>
          <w:sz w:val="24"/>
          <w:szCs w:val="24"/>
        </w:rPr>
        <w:t xml:space="preserve"> a myriad of factors influencing customer value </w:t>
      </w:r>
      <w:r w:rsidR="002D4F56">
        <w:rPr>
          <w:rFonts w:ascii="Times New Roman" w:hAnsi="Times New Roman" w:cs="Times New Roman"/>
          <w:sz w:val="24"/>
          <w:szCs w:val="24"/>
        </w:rPr>
        <w:t>for the healthcare organization across the globe.</w:t>
      </w:r>
      <w:r w:rsidR="00E63C4D">
        <w:rPr>
          <w:rFonts w:ascii="Times New Roman" w:hAnsi="Times New Roman" w:cs="Times New Roman"/>
          <w:sz w:val="24"/>
          <w:szCs w:val="24"/>
        </w:rPr>
        <w:t xml:space="preserve"> This report used a case study </w:t>
      </w:r>
      <w:r w:rsidR="003E36A4">
        <w:rPr>
          <w:rFonts w:ascii="Times New Roman" w:hAnsi="Times New Roman" w:cs="Times New Roman"/>
          <w:sz w:val="24"/>
          <w:szCs w:val="24"/>
        </w:rPr>
        <w:t>of Heathfield</w:t>
      </w:r>
      <w:r w:rsidR="00E63C4D">
        <w:rPr>
          <w:rFonts w:ascii="Times New Roman" w:hAnsi="Times New Roman" w:cs="Times New Roman"/>
          <w:sz w:val="24"/>
          <w:szCs w:val="24"/>
        </w:rPr>
        <w:t xml:space="preserve"> court care homes, where it was made evident after intensive analysis that, factors such as price fairness, consumer psychology, communication among the nurses, coordination among the staffs,</w:t>
      </w:r>
      <w:r w:rsidR="00D3222B">
        <w:rPr>
          <w:rFonts w:ascii="Times New Roman" w:hAnsi="Times New Roman" w:cs="Times New Roman"/>
          <w:sz w:val="24"/>
          <w:szCs w:val="24"/>
        </w:rPr>
        <w:t xml:space="preserve"> and service quality were among the leading factors influencing consumer value.</w:t>
      </w:r>
      <w:r w:rsidR="00517E8A">
        <w:rPr>
          <w:rFonts w:ascii="Times New Roman" w:hAnsi="Times New Roman" w:cs="Times New Roman"/>
          <w:sz w:val="24"/>
          <w:szCs w:val="24"/>
        </w:rPr>
        <w:t xml:space="preserve"> This report equally showcased that Heathfield Court care home adopts ISO 9001 quality system</w:t>
      </w:r>
      <w:r w:rsidR="003E36A4">
        <w:rPr>
          <w:rFonts w:ascii="Times New Roman" w:hAnsi="Times New Roman" w:cs="Times New Roman"/>
          <w:sz w:val="24"/>
          <w:szCs w:val="24"/>
        </w:rPr>
        <w:t xml:space="preserve"> as a measure for controlling, regulating and assuring delivery of quality services.</w:t>
      </w:r>
    </w:p>
    <w:p w14:paraId="2B6D86C6" w14:textId="77777777" w:rsidR="002537B4" w:rsidRPr="00502909" w:rsidRDefault="002537B4" w:rsidP="00D034A3">
      <w:pPr>
        <w:rPr>
          <w:rFonts w:ascii="Times New Roman" w:hAnsi="Times New Roman" w:cs="Times New Roman"/>
          <w:sz w:val="24"/>
          <w:szCs w:val="24"/>
        </w:rPr>
      </w:pPr>
    </w:p>
    <w:p w14:paraId="3CD82D83" w14:textId="77777777" w:rsidR="00ED27FA" w:rsidRPr="00F06C8E" w:rsidRDefault="00ED27FA" w:rsidP="00D034A3">
      <w:pPr>
        <w:rPr>
          <w:rFonts w:ascii="Times New Roman" w:hAnsi="Times New Roman" w:cs="Times New Roman"/>
          <w:sz w:val="24"/>
          <w:szCs w:val="24"/>
        </w:rPr>
      </w:pPr>
    </w:p>
    <w:p w14:paraId="769870C7" w14:textId="23E878D9" w:rsidR="00983DB8" w:rsidRDefault="009C49AC">
      <w:pPr>
        <w:rPr>
          <w:rFonts w:ascii="Times New Roman" w:hAnsi="Times New Roman" w:cs="Times New Roman"/>
          <w:sz w:val="24"/>
          <w:szCs w:val="24"/>
        </w:rPr>
      </w:pPr>
      <w:r>
        <w:rPr>
          <w:rFonts w:ascii="Times New Roman" w:hAnsi="Times New Roman" w:cs="Times New Roman"/>
          <w:sz w:val="24"/>
          <w:szCs w:val="24"/>
        </w:rPr>
        <w:t xml:space="preserve"> </w:t>
      </w:r>
    </w:p>
    <w:p w14:paraId="0C8AD2C7" w14:textId="49878F45" w:rsidR="00983DB8" w:rsidRDefault="00983DB8">
      <w:pPr>
        <w:rPr>
          <w:rFonts w:ascii="Times New Roman" w:hAnsi="Times New Roman" w:cs="Times New Roman"/>
          <w:sz w:val="24"/>
          <w:szCs w:val="24"/>
        </w:rPr>
      </w:pPr>
    </w:p>
    <w:p w14:paraId="70902FF7" w14:textId="30447FA6" w:rsidR="00CB1FF9" w:rsidRDefault="00CB1FF9">
      <w:pPr>
        <w:rPr>
          <w:rFonts w:ascii="Times New Roman" w:hAnsi="Times New Roman" w:cs="Times New Roman"/>
          <w:sz w:val="24"/>
          <w:szCs w:val="24"/>
        </w:rPr>
      </w:pPr>
    </w:p>
    <w:p w14:paraId="4EE1D367" w14:textId="4877F6ED" w:rsidR="00CB1FF9" w:rsidRDefault="00CB1FF9">
      <w:pPr>
        <w:rPr>
          <w:rFonts w:ascii="Times New Roman" w:hAnsi="Times New Roman" w:cs="Times New Roman"/>
          <w:sz w:val="24"/>
          <w:szCs w:val="24"/>
        </w:rPr>
      </w:pPr>
    </w:p>
    <w:p w14:paraId="3D48BA24" w14:textId="2A19BAF7" w:rsidR="00CB1FF9" w:rsidRDefault="00CB1FF9">
      <w:pPr>
        <w:rPr>
          <w:rFonts w:ascii="Times New Roman" w:hAnsi="Times New Roman" w:cs="Times New Roman"/>
          <w:sz w:val="24"/>
          <w:szCs w:val="24"/>
        </w:rPr>
      </w:pPr>
    </w:p>
    <w:p w14:paraId="38265EF0" w14:textId="3314E26C" w:rsidR="00CB1FF9" w:rsidRDefault="00CB1FF9">
      <w:pPr>
        <w:rPr>
          <w:rFonts w:ascii="Times New Roman" w:hAnsi="Times New Roman" w:cs="Times New Roman"/>
          <w:sz w:val="24"/>
          <w:szCs w:val="24"/>
        </w:rPr>
      </w:pPr>
    </w:p>
    <w:p w14:paraId="5C81C650" w14:textId="3E305404" w:rsidR="00CB1FF9" w:rsidRDefault="00CB1FF9">
      <w:pPr>
        <w:rPr>
          <w:rFonts w:ascii="Times New Roman" w:hAnsi="Times New Roman" w:cs="Times New Roman"/>
          <w:sz w:val="24"/>
          <w:szCs w:val="24"/>
        </w:rPr>
      </w:pPr>
    </w:p>
    <w:p w14:paraId="5F140035" w14:textId="77777777" w:rsidR="00D60B54" w:rsidRDefault="00D60B54">
      <w:pPr>
        <w:rPr>
          <w:rFonts w:ascii="Times New Roman" w:hAnsi="Times New Roman" w:cs="Times New Roman"/>
          <w:sz w:val="24"/>
          <w:szCs w:val="24"/>
        </w:rPr>
      </w:pPr>
    </w:p>
    <w:p w14:paraId="4EF758FC" w14:textId="021D9C49" w:rsidR="00CB1FF9" w:rsidRDefault="00CB1FF9">
      <w:pPr>
        <w:rPr>
          <w:rFonts w:ascii="Times New Roman" w:hAnsi="Times New Roman" w:cs="Times New Roman"/>
          <w:sz w:val="24"/>
          <w:szCs w:val="24"/>
        </w:rPr>
      </w:pPr>
    </w:p>
    <w:p w14:paraId="45013CBD" w14:textId="5B83FC8C" w:rsidR="00CB1FF9" w:rsidRDefault="00CB1FF9">
      <w:pPr>
        <w:rPr>
          <w:rFonts w:ascii="Times New Roman" w:hAnsi="Times New Roman" w:cs="Times New Roman"/>
          <w:sz w:val="24"/>
          <w:szCs w:val="24"/>
        </w:rPr>
      </w:pPr>
    </w:p>
    <w:p w14:paraId="717C6830" w14:textId="0C72A792" w:rsidR="00CB1FF9" w:rsidRDefault="00CB1FF9">
      <w:pPr>
        <w:rPr>
          <w:rFonts w:ascii="Times New Roman" w:hAnsi="Times New Roman" w:cs="Times New Roman"/>
          <w:sz w:val="24"/>
          <w:szCs w:val="24"/>
        </w:rPr>
      </w:pPr>
    </w:p>
    <w:p w14:paraId="25933E78" w14:textId="1CD03E70" w:rsidR="00C070E7" w:rsidRDefault="00C070E7">
      <w:pPr>
        <w:rPr>
          <w:rFonts w:ascii="Times New Roman" w:hAnsi="Times New Roman" w:cs="Times New Roman"/>
          <w:sz w:val="24"/>
          <w:szCs w:val="24"/>
        </w:rPr>
      </w:pPr>
    </w:p>
    <w:p w14:paraId="7BF8150B" w14:textId="774C3656" w:rsidR="00C070E7" w:rsidRDefault="00C070E7">
      <w:pPr>
        <w:rPr>
          <w:rFonts w:ascii="Times New Roman" w:hAnsi="Times New Roman" w:cs="Times New Roman"/>
          <w:sz w:val="24"/>
          <w:szCs w:val="24"/>
        </w:rPr>
      </w:pPr>
    </w:p>
    <w:p w14:paraId="41CD7E73" w14:textId="0378C956" w:rsidR="00C070E7" w:rsidRDefault="00C070E7">
      <w:pPr>
        <w:rPr>
          <w:rFonts w:ascii="Times New Roman" w:hAnsi="Times New Roman" w:cs="Times New Roman"/>
          <w:sz w:val="24"/>
          <w:szCs w:val="24"/>
        </w:rPr>
      </w:pPr>
    </w:p>
    <w:p w14:paraId="4BD0ADA0" w14:textId="1FA1B49C" w:rsidR="00C070E7" w:rsidRDefault="00C070E7">
      <w:pPr>
        <w:rPr>
          <w:rFonts w:ascii="Times New Roman" w:hAnsi="Times New Roman" w:cs="Times New Roman"/>
          <w:sz w:val="24"/>
          <w:szCs w:val="24"/>
        </w:rPr>
      </w:pPr>
    </w:p>
    <w:p w14:paraId="199A8437" w14:textId="57CEE6A7" w:rsidR="00C070E7" w:rsidRDefault="00C070E7">
      <w:pPr>
        <w:rPr>
          <w:rFonts w:ascii="Times New Roman" w:hAnsi="Times New Roman" w:cs="Times New Roman"/>
          <w:sz w:val="24"/>
          <w:szCs w:val="24"/>
        </w:rPr>
      </w:pPr>
    </w:p>
    <w:p w14:paraId="3773891B" w14:textId="665FB4FC" w:rsidR="00C070E7" w:rsidRDefault="00C070E7">
      <w:pPr>
        <w:rPr>
          <w:rFonts w:ascii="Times New Roman" w:hAnsi="Times New Roman" w:cs="Times New Roman"/>
          <w:sz w:val="24"/>
          <w:szCs w:val="24"/>
        </w:rPr>
      </w:pPr>
    </w:p>
    <w:p w14:paraId="00AF2222" w14:textId="59BD2C1F" w:rsidR="00C070E7" w:rsidRDefault="00C070E7">
      <w:pPr>
        <w:rPr>
          <w:rFonts w:ascii="Times New Roman" w:hAnsi="Times New Roman" w:cs="Times New Roman"/>
          <w:sz w:val="24"/>
          <w:szCs w:val="24"/>
        </w:rPr>
      </w:pPr>
    </w:p>
    <w:p w14:paraId="49527CD3" w14:textId="7C8B8E9A" w:rsidR="00C070E7" w:rsidRDefault="00C070E7">
      <w:pPr>
        <w:rPr>
          <w:rFonts w:ascii="Times New Roman" w:hAnsi="Times New Roman" w:cs="Times New Roman"/>
          <w:sz w:val="24"/>
          <w:szCs w:val="24"/>
        </w:rPr>
      </w:pPr>
    </w:p>
    <w:p w14:paraId="10EAB5FD" w14:textId="1754711F" w:rsidR="00C070E7" w:rsidRDefault="00C070E7">
      <w:pPr>
        <w:rPr>
          <w:rFonts w:ascii="Times New Roman" w:hAnsi="Times New Roman" w:cs="Times New Roman"/>
          <w:sz w:val="24"/>
          <w:szCs w:val="24"/>
        </w:rPr>
      </w:pPr>
    </w:p>
    <w:p w14:paraId="1D846D4F" w14:textId="7C622844" w:rsidR="00C070E7" w:rsidRDefault="00C070E7">
      <w:pPr>
        <w:rPr>
          <w:rFonts w:ascii="Times New Roman" w:hAnsi="Times New Roman" w:cs="Times New Roman"/>
          <w:sz w:val="24"/>
          <w:szCs w:val="24"/>
        </w:rPr>
      </w:pPr>
    </w:p>
    <w:p w14:paraId="5CAFBE39" w14:textId="5D2184EB" w:rsidR="00C070E7" w:rsidRDefault="00C070E7">
      <w:pPr>
        <w:rPr>
          <w:rFonts w:ascii="Times New Roman" w:hAnsi="Times New Roman" w:cs="Times New Roman"/>
          <w:sz w:val="24"/>
          <w:szCs w:val="24"/>
        </w:rPr>
      </w:pPr>
    </w:p>
    <w:p w14:paraId="69F52102" w14:textId="7C002A4E" w:rsidR="00C070E7" w:rsidRDefault="00C070E7">
      <w:pPr>
        <w:rPr>
          <w:rFonts w:ascii="Times New Roman" w:hAnsi="Times New Roman" w:cs="Times New Roman"/>
          <w:sz w:val="24"/>
          <w:szCs w:val="24"/>
        </w:rPr>
      </w:pPr>
    </w:p>
    <w:p w14:paraId="170784C0" w14:textId="77777777" w:rsidR="00C070E7" w:rsidRDefault="00C070E7">
      <w:pPr>
        <w:rPr>
          <w:rFonts w:ascii="Times New Roman" w:hAnsi="Times New Roman" w:cs="Times New Roman"/>
          <w:sz w:val="24"/>
          <w:szCs w:val="24"/>
        </w:rPr>
      </w:pPr>
    </w:p>
    <w:p w14:paraId="7BEEFDA1" w14:textId="1A850B1E" w:rsidR="00CB1FF9" w:rsidRDefault="00CB1FF9">
      <w:pPr>
        <w:rPr>
          <w:rFonts w:ascii="Times New Roman" w:hAnsi="Times New Roman" w:cs="Times New Roman"/>
          <w:sz w:val="24"/>
          <w:szCs w:val="24"/>
        </w:rPr>
      </w:pPr>
    </w:p>
    <w:bookmarkStart w:id="19" w:name="_Toc15897536" w:displacedByCustomXml="next"/>
    <w:sdt>
      <w:sdtPr>
        <w:rPr>
          <w:rFonts w:asciiTheme="minorHAnsi" w:eastAsiaTheme="minorHAnsi" w:hAnsiTheme="minorHAnsi" w:cstheme="minorBidi"/>
          <w:b w:val="0"/>
          <w:sz w:val="22"/>
          <w:szCs w:val="22"/>
          <w:lang w:val="en-GB"/>
        </w:rPr>
        <w:id w:val="-1225992272"/>
        <w:docPartObj>
          <w:docPartGallery w:val="Bibliographies"/>
          <w:docPartUnique/>
        </w:docPartObj>
      </w:sdtPr>
      <w:sdtEndPr>
        <w:rPr>
          <w:rFonts w:ascii="Times New Roman" w:hAnsi="Times New Roman" w:cs="Times New Roman"/>
          <w:sz w:val="24"/>
          <w:szCs w:val="24"/>
        </w:rPr>
      </w:sdtEndPr>
      <w:sdtContent>
        <w:p w14:paraId="245DB950" w14:textId="6AD72A16" w:rsidR="004832A0" w:rsidRDefault="004832A0" w:rsidP="00C8082C">
          <w:pPr>
            <w:pStyle w:val="Heading1"/>
          </w:pPr>
          <w:r>
            <w:t>References</w:t>
          </w:r>
          <w:bookmarkEnd w:id="19"/>
        </w:p>
        <w:sdt>
          <w:sdtPr>
            <w:id w:val="-573587230"/>
            <w:bibliography/>
          </w:sdtPr>
          <w:sdtEndPr>
            <w:rPr>
              <w:rFonts w:ascii="Times New Roman" w:hAnsi="Times New Roman" w:cs="Times New Roman"/>
              <w:sz w:val="24"/>
              <w:szCs w:val="24"/>
            </w:rPr>
          </w:sdtEndPr>
          <w:sdtContent>
            <w:p w14:paraId="672FEAF6" w14:textId="2F9E1D21" w:rsidR="004832A0" w:rsidRPr="004832A0" w:rsidRDefault="004832A0" w:rsidP="004832A0">
              <w:pPr>
                <w:pStyle w:val="Bibliography"/>
                <w:ind w:left="720" w:hanging="720"/>
                <w:rPr>
                  <w:rFonts w:ascii="Times New Roman" w:hAnsi="Times New Roman" w:cs="Times New Roman"/>
                  <w:noProof/>
                  <w:sz w:val="24"/>
                  <w:szCs w:val="24"/>
                  <w:lang w:val="en-US"/>
                </w:rPr>
              </w:pPr>
              <w:r w:rsidRPr="004832A0">
                <w:rPr>
                  <w:rFonts w:ascii="Times New Roman" w:hAnsi="Times New Roman" w:cs="Times New Roman"/>
                  <w:sz w:val="24"/>
                  <w:szCs w:val="24"/>
                </w:rPr>
                <w:fldChar w:fldCharType="begin"/>
              </w:r>
              <w:r w:rsidRPr="004832A0">
                <w:rPr>
                  <w:rFonts w:ascii="Times New Roman" w:hAnsi="Times New Roman" w:cs="Times New Roman"/>
                  <w:sz w:val="24"/>
                  <w:szCs w:val="24"/>
                </w:rPr>
                <w:instrText xml:space="preserve"> BIBLIOGRAPHY </w:instrText>
              </w:r>
              <w:r w:rsidRPr="004832A0">
                <w:rPr>
                  <w:rFonts w:ascii="Times New Roman" w:hAnsi="Times New Roman" w:cs="Times New Roman"/>
                  <w:sz w:val="24"/>
                  <w:szCs w:val="24"/>
                </w:rPr>
                <w:fldChar w:fldCharType="separate"/>
              </w:r>
            </w:p>
            <w:p w14:paraId="3455D53B" w14:textId="6CD6A2F1" w:rsidR="004832A0" w:rsidRDefault="004832A0" w:rsidP="004832A0">
              <w:pPr>
                <w:pStyle w:val="Bibliography"/>
                <w:ind w:left="720" w:hanging="720"/>
                <w:rPr>
                  <w:rFonts w:ascii="Times New Roman" w:hAnsi="Times New Roman" w:cs="Times New Roman"/>
                  <w:noProof/>
                  <w:sz w:val="24"/>
                  <w:szCs w:val="24"/>
                  <w:lang w:val="en-US"/>
                </w:rPr>
              </w:pPr>
              <w:r w:rsidRPr="004832A0">
                <w:rPr>
                  <w:rFonts w:ascii="Times New Roman" w:hAnsi="Times New Roman" w:cs="Times New Roman"/>
                  <w:noProof/>
                  <w:sz w:val="24"/>
                  <w:szCs w:val="24"/>
                  <w:lang w:val="en-US"/>
                </w:rPr>
                <w:t xml:space="preserve">Austin, P., &amp; Wellington, R. (2012). </w:t>
              </w:r>
              <w:r w:rsidRPr="000D0892">
                <w:rPr>
                  <w:rFonts w:ascii="Times New Roman" w:hAnsi="Times New Roman" w:cs="Times New Roman"/>
                  <w:noProof/>
                  <w:sz w:val="24"/>
                  <w:szCs w:val="24"/>
                  <w:lang w:val="en-US"/>
                </w:rPr>
                <w:t>Dterminants</w:t>
              </w:r>
              <w:r w:rsidRPr="004832A0">
                <w:rPr>
                  <w:rFonts w:ascii="Times New Roman" w:hAnsi="Times New Roman" w:cs="Times New Roman"/>
                  <w:noProof/>
                  <w:sz w:val="24"/>
                  <w:szCs w:val="24"/>
                  <w:lang w:val="en-US"/>
                </w:rPr>
                <w:t xml:space="preserve"> of Key Factors on Customer Value. </w:t>
              </w:r>
              <w:r w:rsidRPr="004832A0">
                <w:rPr>
                  <w:rFonts w:ascii="Times New Roman" w:hAnsi="Times New Roman" w:cs="Times New Roman"/>
                  <w:i/>
                  <w:iCs/>
                  <w:noProof/>
                  <w:sz w:val="24"/>
                  <w:szCs w:val="24"/>
                  <w:lang w:val="en-US"/>
                </w:rPr>
                <w:t>Research Gates, 7</w:t>
              </w:r>
              <w:r w:rsidRPr="004832A0">
                <w:rPr>
                  <w:rFonts w:ascii="Times New Roman" w:hAnsi="Times New Roman" w:cs="Times New Roman"/>
                  <w:noProof/>
                  <w:sz w:val="24"/>
                  <w:szCs w:val="24"/>
                  <w:lang w:val="en-US"/>
                </w:rPr>
                <w:t>(4), 110-118.</w:t>
              </w:r>
            </w:p>
            <w:p w14:paraId="14488CBA" w14:textId="77777777" w:rsidR="004832A0" w:rsidRPr="009C70BF" w:rsidRDefault="004832A0" w:rsidP="004832A0">
              <w:pPr>
                <w:pStyle w:val="Default"/>
                <w:spacing w:line="360" w:lineRule="auto"/>
                <w:ind w:left="851" w:hanging="851"/>
                <w:rPr>
                  <w:rFonts w:ascii="Times New Roman" w:hAnsi="Times New Roman" w:cs="Times New Roman"/>
                </w:rPr>
              </w:pPr>
              <w:r w:rsidRPr="009C70BF">
                <w:rPr>
                  <w:rFonts w:ascii="Times New Roman" w:hAnsi="Times New Roman" w:cs="Times New Roman"/>
                </w:rPr>
                <w:t xml:space="preserve">Buttle, F. (2009). Customer Relationship Management: Concepts and Technologies. 2nd ed. Amsterdam: Butterworth-Heinemann. </w:t>
              </w:r>
            </w:p>
            <w:p w14:paraId="3E4B79FC" w14:textId="77777777" w:rsidR="004832A0" w:rsidRPr="009C70BF" w:rsidRDefault="004832A0" w:rsidP="004832A0">
              <w:pPr>
                <w:pStyle w:val="Default"/>
                <w:spacing w:line="360" w:lineRule="auto"/>
                <w:ind w:left="851" w:hanging="851"/>
                <w:rPr>
                  <w:rFonts w:ascii="Times New Roman" w:hAnsi="Times New Roman" w:cs="Times New Roman"/>
                </w:rPr>
              </w:pPr>
              <w:r w:rsidRPr="009C70BF">
                <w:rPr>
                  <w:rFonts w:ascii="Times New Roman" w:hAnsi="Times New Roman" w:cs="Times New Roman"/>
                </w:rPr>
                <w:t xml:space="preserve">Berguson, B. P. (2002): Essentials of CRM: a guide to customer relationship management. (Online) New York: Wiley. </w:t>
              </w:r>
            </w:p>
            <w:p w14:paraId="70939E26" w14:textId="77777777" w:rsidR="004832A0" w:rsidRPr="009C70BF" w:rsidRDefault="004832A0" w:rsidP="004832A0">
              <w:pPr>
                <w:pStyle w:val="Default"/>
                <w:spacing w:line="360" w:lineRule="auto"/>
                <w:ind w:left="851" w:hanging="851"/>
                <w:rPr>
                  <w:rFonts w:ascii="Times New Roman" w:hAnsi="Times New Roman" w:cs="Times New Roman"/>
                </w:rPr>
              </w:pPr>
              <w:r w:rsidRPr="009C70BF">
                <w:rPr>
                  <w:rFonts w:ascii="Times New Roman" w:hAnsi="Times New Roman" w:cs="Times New Roman"/>
                </w:rPr>
                <w:t xml:space="preserve">Goodman, J. A. (2009). Strategic customer service: managing the customer experience to increase positive word of mouth, build loyalty and maximize profits. (Online) New York: </w:t>
              </w:r>
            </w:p>
            <w:p w14:paraId="0135D5F7" w14:textId="74D18483" w:rsidR="004832A0" w:rsidRPr="004832A0" w:rsidRDefault="004832A0" w:rsidP="004832A0">
              <w:pPr>
                <w:pStyle w:val="Default"/>
                <w:spacing w:line="360" w:lineRule="auto"/>
                <w:ind w:left="851" w:hanging="851"/>
                <w:rPr>
                  <w:rFonts w:ascii="Times New Roman" w:hAnsi="Times New Roman" w:cs="Times New Roman"/>
                </w:rPr>
              </w:pPr>
              <w:r w:rsidRPr="009C70BF">
                <w:rPr>
                  <w:rFonts w:ascii="Times New Roman" w:hAnsi="Times New Roman" w:cs="Times New Roman"/>
                </w:rPr>
                <w:t xml:space="preserve">Greenberg, P. (2010) CRM at the speed of light: social CRM strategies, tools and techniques for engaging your customers. (Online) McGraw-Hill: New York. </w:t>
              </w:r>
            </w:p>
            <w:p w14:paraId="5BE2078E" w14:textId="77777777" w:rsidR="004832A0" w:rsidRPr="004832A0" w:rsidRDefault="004832A0" w:rsidP="004832A0">
              <w:pPr>
                <w:pStyle w:val="Bibliography"/>
                <w:ind w:left="720" w:hanging="720"/>
                <w:rPr>
                  <w:rFonts w:ascii="Times New Roman" w:hAnsi="Times New Roman" w:cs="Times New Roman"/>
                  <w:noProof/>
                  <w:sz w:val="24"/>
                  <w:szCs w:val="24"/>
                  <w:lang w:val="en-US"/>
                </w:rPr>
              </w:pPr>
              <w:r w:rsidRPr="004832A0">
                <w:rPr>
                  <w:rFonts w:ascii="Times New Roman" w:hAnsi="Times New Roman" w:cs="Times New Roman"/>
                  <w:noProof/>
                  <w:sz w:val="24"/>
                  <w:szCs w:val="24"/>
                  <w:lang w:val="en-US"/>
                </w:rPr>
                <w:t xml:space="preserve">Douglas, J. (2016). Factors Influencing Patient Satisfaction and Healthcare Quality. </w:t>
              </w:r>
              <w:r w:rsidRPr="004832A0">
                <w:rPr>
                  <w:rFonts w:ascii="Times New Roman" w:hAnsi="Times New Roman" w:cs="Times New Roman"/>
                  <w:i/>
                  <w:iCs/>
                  <w:noProof/>
                  <w:sz w:val="24"/>
                  <w:szCs w:val="24"/>
                  <w:lang w:val="en-US"/>
                </w:rPr>
                <w:t>Emerald Insights, 11</w:t>
              </w:r>
              <w:r w:rsidRPr="004832A0">
                <w:rPr>
                  <w:rFonts w:ascii="Times New Roman" w:hAnsi="Times New Roman" w:cs="Times New Roman"/>
                  <w:noProof/>
                  <w:sz w:val="24"/>
                  <w:szCs w:val="24"/>
                  <w:lang w:val="en-US"/>
                </w:rPr>
                <w:t>(4), 360-372.</w:t>
              </w:r>
            </w:p>
            <w:p w14:paraId="0948CB99" w14:textId="77777777" w:rsidR="004832A0" w:rsidRPr="004832A0" w:rsidRDefault="004832A0" w:rsidP="004832A0">
              <w:pPr>
                <w:pStyle w:val="Bibliography"/>
                <w:ind w:left="720" w:hanging="720"/>
                <w:rPr>
                  <w:rFonts w:ascii="Times New Roman" w:hAnsi="Times New Roman" w:cs="Times New Roman"/>
                  <w:noProof/>
                  <w:sz w:val="24"/>
                  <w:szCs w:val="24"/>
                  <w:lang w:val="en-US"/>
                </w:rPr>
              </w:pPr>
              <w:r w:rsidRPr="004832A0">
                <w:rPr>
                  <w:rFonts w:ascii="Times New Roman" w:hAnsi="Times New Roman" w:cs="Times New Roman"/>
                  <w:noProof/>
                  <w:sz w:val="24"/>
                  <w:szCs w:val="24"/>
                  <w:lang w:val="en-US"/>
                </w:rPr>
                <w:t xml:space="preserve">Johnson, J. (2008). The Cleveland Health Network: A new Consolidated Delivery System. </w:t>
              </w:r>
              <w:r w:rsidRPr="004832A0">
                <w:rPr>
                  <w:rFonts w:ascii="Times New Roman" w:hAnsi="Times New Roman" w:cs="Times New Roman"/>
                  <w:i/>
                  <w:iCs/>
                  <w:noProof/>
                  <w:sz w:val="24"/>
                  <w:szCs w:val="24"/>
                  <w:lang w:val="en-US"/>
                </w:rPr>
                <w:t>Springer Link</w:t>
              </w:r>
              <w:r w:rsidRPr="004832A0">
                <w:rPr>
                  <w:rFonts w:ascii="Times New Roman" w:hAnsi="Times New Roman" w:cs="Times New Roman"/>
                  <w:noProof/>
                  <w:sz w:val="24"/>
                  <w:szCs w:val="24"/>
                  <w:lang w:val="en-US"/>
                </w:rPr>
                <w:t>, 26-33.</w:t>
              </w:r>
            </w:p>
            <w:p w14:paraId="48B76D78" w14:textId="77777777" w:rsidR="004832A0" w:rsidRPr="004832A0" w:rsidRDefault="004832A0" w:rsidP="004832A0">
              <w:pPr>
                <w:pStyle w:val="Bibliography"/>
                <w:ind w:left="720" w:hanging="720"/>
                <w:rPr>
                  <w:rFonts w:ascii="Times New Roman" w:hAnsi="Times New Roman" w:cs="Times New Roman"/>
                  <w:noProof/>
                  <w:sz w:val="24"/>
                  <w:szCs w:val="24"/>
                  <w:lang w:val="en-US"/>
                </w:rPr>
              </w:pPr>
              <w:r w:rsidRPr="004832A0">
                <w:rPr>
                  <w:rFonts w:ascii="Times New Roman" w:hAnsi="Times New Roman" w:cs="Times New Roman"/>
                  <w:noProof/>
                  <w:sz w:val="24"/>
                  <w:szCs w:val="24"/>
                  <w:lang w:val="en-US"/>
                </w:rPr>
                <w:t xml:space="preserve">Kenneth, P., &amp; Titus, N. (2013). Factors Affecting Patients Perceived Value of Services of Medical Clinics. </w:t>
              </w:r>
              <w:r w:rsidRPr="004832A0">
                <w:rPr>
                  <w:rFonts w:ascii="Times New Roman" w:hAnsi="Times New Roman" w:cs="Times New Roman"/>
                  <w:i/>
                  <w:iCs/>
                  <w:noProof/>
                  <w:sz w:val="24"/>
                  <w:szCs w:val="24"/>
                  <w:lang w:val="en-US"/>
                </w:rPr>
                <w:t xml:space="preserve">Excel International Journal of </w:t>
              </w:r>
              <w:r w:rsidRPr="000D0892">
                <w:rPr>
                  <w:rFonts w:ascii="Times New Roman" w:hAnsi="Times New Roman" w:cs="Times New Roman"/>
                  <w:i/>
                  <w:iCs/>
                  <w:noProof/>
                  <w:sz w:val="24"/>
                  <w:szCs w:val="24"/>
                  <w:lang w:val="en-US"/>
                </w:rPr>
                <w:t>Managemnt</w:t>
              </w:r>
              <w:r w:rsidRPr="004832A0">
                <w:rPr>
                  <w:rFonts w:ascii="Times New Roman" w:hAnsi="Times New Roman" w:cs="Times New Roman"/>
                  <w:i/>
                  <w:iCs/>
                  <w:noProof/>
                  <w:sz w:val="24"/>
                  <w:szCs w:val="24"/>
                  <w:lang w:val="en-US"/>
                </w:rPr>
                <w:t xml:space="preserve"> Studies, 3</w:t>
              </w:r>
              <w:r w:rsidRPr="004832A0">
                <w:rPr>
                  <w:rFonts w:ascii="Times New Roman" w:hAnsi="Times New Roman" w:cs="Times New Roman"/>
                  <w:noProof/>
                  <w:sz w:val="24"/>
                  <w:szCs w:val="24"/>
                  <w:lang w:val="en-US"/>
                </w:rPr>
                <w:t>(5), 403-412.</w:t>
              </w:r>
            </w:p>
            <w:p w14:paraId="3FEF79F9" w14:textId="77777777" w:rsidR="004832A0" w:rsidRPr="004832A0" w:rsidRDefault="004832A0" w:rsidP="004832A0">
              <w:pPr>
                <w:pStyle w:val="Bibliography"/>
                <w:ind w:left="720" w:hanging="720"/>
                <w:rPr>
                  <w:rFonts w:ascii="Times New Roman" w:hAnsi="Times New Roman" w:cs="Times New Roman"/>
                  <w:noProof/>
                  <w:sz w:val="24"/>
                  <w:szCs w:val="24"/>
                  <w:lang w:val="en-US"/>
                </w:rPr>
              </w:pPr>
              <w:r w:rsidRPr="004832A0">
                <w:rPr>
                  <w:rFonts w:ascii="Times New Roman" w:hAnsi="Times New Roman" w:cs="Times New Roman"/>
                  <w:noProof/>
                  <w:sz w:val="24"/>
                  <w:szCs w:val="24"/>
                  <w:lang w:val="en-US"/>
                </w:rPr>
                <w:t xml:space="preserve">Manag, O. (2007). Creating Value-Focused Healthcare Delivery Systems. </w:t>
              </w:r>
              <w:r w:rsidRPr="004832A0">
                <w:rPr>
                  <w:rFonts w:ascii="Times New Roman" w:hAnsi="Times New Roman" w:cs="Times New Roman"/>
                  <w:i/>
                  <w:iCs/>
                  <w:noProof/>
                  <w:sz w:val="24"/>
                  <w:szCs w:val="24"/>
                  <w:lang w:val="en-US"/>
                </w:rPr>
                <w:t>NCBI, 6</w:t>
              </w:r>
              <w:r w:rsidRPr="004832A0">
                <w:rPr>
                  <w:rFonts w:ascii="Times New Roman" w:hAnsi="Times New Roman" w:cs="Times New Roman"/>
                  <w:noProof/>
                  <w:sz w:val="24"/>
                  <w:szCs w:val="24"/>
                  <w:lang w:val="en-US"/>
                </w:rPr>
                <w:t>(7), 16-24.</w:t>
              </w:r>
            </w:p>
            <w:p w14:paraId="61271614" w14:textId="77777777" w:rsidR="004832A0" w:rsidRPr="004832A0" w:rsidRDefault="004832A0" w:rsidP="004832A0">
              <w:pPr>
                <w:pStyle w:val="Bibliography"/>
                <w:ind w:left="720" w:hanging="720"/>
                <w:rPr>
                  <w:rFonts w:ascii="Times New Roman" w:hAnsi="Times New Roman" w:cs="Times New Roman"/>
                  <w:noProof/>
                  <w:sz w:val="24"/>
                  <w:szCs w:val="24"/>
                  <w:lang w:val="en-US"/>
                </w:rPr>
              </w:pPr>
              <w:r w:rsidRPr="004832A0">
                <w:rPr>
                  <w:rFonts w:ascii="Times New Roman" w:hAnsi="Times New Roman" w:cs="Times New Roman"/>
                  <w:noProof/>
                  <w:sz w:val="24"/>
                  <w:szCs w:val="24"/>
                  <w:lang w:val="en-US"/>
                </w:rPr>
                <w:lastRenderedPageBreak/>
                <w:t xml:space="preserve">Manghani, K. (2011). Quality Assurance: Importance of Systems and Standard Operating Procedures. </w:t>
              </w:r>
              <w:r w:rsidRPr="004832A0">
                <w:rPr>
                  <w:rFonts w:ascii="Times New Roman" w:hAnsi="Times New Roman" w:cs="Times New Roman"/>
                  <w:i/>
                  <w:iCs/>
                  <w:noProof/>
                  <w:sz w:val="24"/>
                  <w:szCs w:val="24"/>
                  <w:lang w:val="en-US"/>
                </w:rPr>
                <w:t>Perspectives in Clinical Research, 2</w:t>
              </w:r>
              <w:r w:rsidRPr="004832A0">
                <w:rPr>
                  <w:rFonts w:ascii="Times New Roman" w:hAnsi="Times New Roman" w:cs="Times New Roman"/>
                  <w:noProof/>
                  <w:sz w:val="24"/>
                  <w:szCs w:val="24"/>
                  <w:lang w:val="en-US"/>
                </w:rPr>
                <w:t>(1), 34-39.</w:t>
              </w:r>
            </w:p>
            <w:p w14:paraId="3386E830" w14:textId="77777777" w:rsidR="004832A0" w:rsidRPr="004832A0" w:rsidRDefault="004832A0" w:rsidP="004832A0">
              <w:pPr>
                <w:pStyle w:val="Bibliography"/>
                <w:ind w:left="720" w:hanging="720"/>
                <w:rPr>
                  <w:rFonts w:ascii="Times New Roman" w:hAnsi="Times New Roman" w:cs="Times New Roman"/>
                  <w:noProof/>
                  <w:sz w:val="24"/>
                  <w:szCs w:val="24"/>
                  <w:lang w:val="en-US"/>
                </w:rPr>
              </w:pPr>
              <w:r w:rsidRPr="004832A0">
                <w:rPr>
                  <w:rFonts w:ascii="Times New Roman" w:hAnsi="Times New Roman" w:cs="Times New Roman"/>
                  <w:noProof/>
                  <w:sz w:val="24"/>
                  <w:szCs w:val="24"/>
                  <w:lang w:val="en-US"/>
                </w:rPr>
                <w:t xml:space="preserve">McFarlane, D. (2013). Strategic Importance of Customer Value. </w:t>
              </w:r>
              <w:r w:rsidRPr="000D0892">
                <w:rPr>
                  <w:rFonts w:ascii="Times New Roman" w:hAnsi="Times New Roman" w:cs="Times New Roman"/>
                  <w:i/>
                  <w:iCs/>
                  <w:noProof/>
                  <w:sz w:val="24"/>
                  <w:szCs w:val="24"/>
                  <w:lang w:val="en-US"/>
                </w:rPr>
                <w:t>Atlatic</w:t>
              </w:r>
              <w:r w:rsidRPr="004832A0">
                <w:rPr>
                  <w:rFonts w:ascii="Times New Roman" w:hAnsi="Times New Roman" w:cs="Times New Roman"/>
                  <w:i/>
                  <w:iCs/>
                  <w:noProof/>
                  <w:sz w:val="24"/>
                  <w:szCs w:val="24"/>
                  <w:lang w:val="en-US"/>
                </w:rPr>
                <w:t xml:space="preserve"> Marketing Journal, 2</w:t>
              </w:r>
              <w:r w:rsidRPr="004832A0">
                <w:rPr>
                  <w:rFonts w:ascii="Times New Roman" w:hAnsi="Times New Roman" w:cs="Times New Roman"/>
                  <w:noProof/>
                  <w:sz w:val="24"/>
                  <w:szCs w:val="24"/>
                  <w:lang w:val="en-US"/>
                </w:rPr>
                <w:t>(1), 216-221.</w:t>
              </w:r>
            </w:p>
            <w:p w14:paraId="59865AFE" w14:textId="77777777" w:rsidR="004832A0" w:rsidRPr="004832A0" w:rsidRDefault="004832A0" w:rsidP="004832A0">
              <w:pPr>
                <w:pStyle w:val="Bibliography"/>
                <w:ind w:left="720" w:hanging="720"/>
                <w:rPr>
                  <w:rFonts w:ascii="Times New Roman" w:hAnsi="Times New Roman" w:cs="Times New Roman"/>
                  <w:noProof/>
                  <w:sz w:val="24"/>
                  <w:szCs w:val="24"/>
                  <w:lang w:val="en-US"/>
                </w:rPr>
              </w:pPr>
              <w:r w:rsidRPr="004832A0">
                <w:rPr>
                  <w:rFonts w:ascii="Times New Roman" w:hAnsi="Times New Roman" w:cs="Times New Roman"/>
                  <w:noProof/>
                  <w:sz w:val="24"/>
                  <w:szCs w:val="24"/>
                  <w:lang w:val="en-US"/>
                </w:rPr>
                <w:t xml:space="preserve">Miller, W. (2006). The New Organization of the Health Care Delivery System. </w:t>
              </w:r>
              <w:r w:rsidRPr="004832A0">
                <w:rPr>
                  <w:rFonts w:ascii="Times New Roman" w:hAnsi="Times New Roman" w:cs="Times New Roman"/>
                  <w:i/>
                  <w:iCs/>
                  <w:noProof/>
                  <w:sz w:val="24"/>
                  <w:szCs w:val="24"/>
                  <w:lang w:val="en-US"/>
                </w:rPr>
                <w:t>Research Gates, 5</w:t>
              </w:r>
              <w:r w:rsidRPr="004832A0">
                <w:rPr>
                  <w:rFonts w:ascii="Times New Roman" w:hAnsi="Times New Roman" w:cs="Times New Roman"/>
                  <w:noProof/>
                  <w:sz w:val="24"/>
                  <w:szCs w:val="24"/>
                  <w:lang w:val="en-US"/>
                </w:rPr>
                <w:t>(7), 101-118.</w:t>
              </w:r>
            </w:p>
            <w:p w14:paraId="125DAF26" w14:textId="77777777" w:rsidR="004832A0" w:rsidRPr="004832A0" w:rsidRDefault="004832A0" w:rsidP="004832A0">
              <w:pPr>
                <w:pStyle w:val="Bibliography"/>
                <w:ind w:left="720" w:hanging="720"/>
                <w:rPr>
                  <w:rFonts w:ascii="Times New Roman" w:hAnsi="Times New Roman" w:cs="Times New Roman"/>
                  <w:noProof/>
                  <w:sz w:val="24"/>
                  <w:szCs w:val="24"/>
                  <w:lang w:val="en-US"/>
                </w:rPr>
              </w:pPr>
              <w:r w:rsidRPr="004832A0">
                <w:rPr>
                  <w:rFonts w:ascii="Times New Roman" w:hAnsi="Times New Roman" w:cs="Times New Roman"/>
                  <w:noProof/>
                  <w:sz w:val="24"/>
                  <w:szCs w:val="24"/>
                  <w:lang w:val="en-US"/>
                </w:rPr>
                <w:t xml:space="preserve">Neyestani, B. (2016). </w:t>
              </w:r>
              <w:r w:rsidRPr="004832A0">
                <w:rPr>
                  <w:rFonts w:ascii="Times New Roman" w:hAnsi="Times New Roman" w:cs="Times New Roman"/>
                  <w:i/>
                  <w:iCs/>
                  <w:noProof/>
                  <w:sz w:val="24"/>
                  <w:szCs w:val="24"/>
                  <w:lang w:val="en-US"/>
                </w:rPr>
                <w:t>Effectiveness of Quality Management System.</w:t>
              </w:r>
              <w:r w:rsidRPr="004832A0">
                <w:rPr>
                  <w:rFonts w:ascii="Times New Roman" w:hAnsi="Times New Roman" w:cs="Times New Roman"/>
                  <w:noProof/>
                  <w:sz w:val="24"/>
                  <w:szCs w:val="24"/>
                  <w:lang w:val="en-US"/>
                </w:rPr>
                <w:t xml:space="preserve"> New York: Springer Link.</w:t>
              </w:r>
            </w:p>
            <w:p w14:paraId="2F14F55C" w14:textId="77777777" w:rsidR="004832A0" w:rsidRPr="004832A0" w:rsidRDefault="004832A0" w:rsidP="004832A0">
              <w:pPr>
                <w:pStyle w:val="Bibliography"/>
                <w:ind w:left="720" w:hanging="720"/>
                <w:rPr>
                  <w:rFonts w:ascii="Times New Roman" w:hAnsi="Times New Roman" w:cs="Times New Roman"/>
                  <w:noProof/>
                  <w:sz w:val="24"/>
                  <w:szCs w:val="24"/>
                  <w:lang w:val="en-US"/>
                </w:rPr>
              </w:pPr>
              <w:r w:rsidRPr="004832A0">
                <w:rPr>
                  <w:rFonts w:ascii="Times New Roman" w:hAnsi="Times New Roman" w:cs="Times New Roman"/>
                  <w:noProof/>
                  <w:sz w:val="24"/>
                  <w:szCs w:val="24"/>
                  <w:lang w:val="en-US"/>
                </w:rPr>
                <w:t xml:space="preserve">Nonyane, P. (2012). </w:t>
              </w:r>
              <w:r w:rsidRPr="004832A0">
                <w:rPr>
                  <w:rFonts w:ascii="Times New Roman" w:hAnsi="Times New Roman" w:cs="Times New Roman"/>
                  <w:i/>
                  <w:iCs/>
                  <w:noProof/>
                  <w:sz w:val="24"/>
                  <w:szCs w:val="24"/>
                  <w:lang w:val="en-US"/>
                </w:rPr>
                <w:t>Critical Evaluation of the Quality Management System.</w:t>
              </w:r>
              <w:r w:rsidRPr="004832A0">
                <w:rPr>
                  <w:rFonts w:ascii="Times New Roman" w:hAnsi="Times New Roman" w:cs="Times New Roman"/>
                  <w:noProof/>
                  <w:sz w:val="24"/>
                  <w:szCs w:val="24"/>
                  <w:lang w:val="en-US"/>
                </w:rPr>
                <w:t xml:space="preserve"> London: North West </w:t>
              </w:r>
              <w:r w:rsidRPr="000D0892">
                <w:rPr>
                  <w:rFonts w:ascii="Times New Roman" w:hAnsi="Times New Roman" w:cs="Times New Roman"/>
                  <w:noProof/>
                  <w:sz w:val="24"/>
                  <w:szCs w:val="24"/>
                  <w:lang w:val="en-US"/>
                </w:rPr>
                <w:t>Universiy</w:t>
              </w:r>
              <w:r w:rsidRPr="004832A0">
                <w:rPr>
                  <w:rFonts w:ascii="Times New Roman" w:hAnsi="Times New Roman" w:cs="Times New Roman"/>
                  <w:noProof/>
                  <w:sz w:val="24"/>
                  <w:szCs w:val="24"/>
                  <w:lang w:val="en-US"/>
                </w:rPr>
                <w:t>.</w:t>
              </w:r>
            </w:p>
            <w:p w14:paraId="521598DF" w14:textId="18282285" w:rsidR="004832A0" w:rsidRPr="004832A0" w:rsidRDefault="004832A0" w:rsidP="004832A0">
              <w:pPr>
                <w:pStyle w:val="Bibliography"/>
                <w:ind w:left="720" w:hanging="720"/>
                <w:rPr>
                  <w:rFonts w:ascii="Times New Roman" w:hAnsi="Times New Roman" w:cs="Times New Roman"/>
                  <w:noProof/>
                  <w:sz w:val="24"/>
                  <w:szCs w:val="24"/>
                  <w:lang w:val="en-US"/>
                </w:rPr>
              </w:pPr>
              <w:r w:rsidRPr="004832A0">
                <w:rPr>
                  <w:rFonts w:ascii="Times New Roman" w:hAnsi="Times New Roman" w:cs="Times New Roman"/>
                  <w:noProof/>
                  <w:sz w:val="24"/>
                  <w:szCs w:val="24"/>
                  <w:lang w:val="en-US"/>
                </w:rPr>
                <w:t xml:space="preserve">Romdonny, J., Lucky, M., &amp; Rosmadi, N. (2018). Factors that Affects Customer Value and its Effects on </w:t>
              </w:r>
              <w:r w:rsidRPr="000D0892">
                <w:rPr>
                  <w:rFonts w:ascii="Times New Roman" w:hAnsi="Times New Roman" w:cs="Times New Roman"/>
                  <w:noProof/>
                  <w:sz w:val="24"/>
                  <w:szCs w:val="24"/>
                  <w:lang w:val="en-US"/>
                </w:rPr>
                <w:t>Customer</w:t>
              </w:r>
              <w:r w:rsidRPr="004832A0">
                <w:rPr>
                  <w:rFonts w:ascii="Times New Roman" w:hAnsi="Times New Roman" w:cs="Times New Roman"/>
                  <w:noProof/>
                  <w:sz w:val="24"/>
                  <w:szCs w:val="24"/>
                  <w:lang w:val="en-US"/>
                </w:rPr>
                <w:t xml:space="preserve"> Loyalty. </w:t>
              </w:r>
              <w:r w:rsidRPr="004832A0">
                <w:rPr>
                  <w:rFonts w:ascii="Times New Roman" w:hAnsi="Times New Roman" w:cs="Times New Roman"/>
                  <w:i/>
                  <w:iCs/>
                  <w:noProof/>
                  <w:sz w:val="24"/>
                  <w:szCs w:val="24"/>
                  <w:lang w:val="en-US"/>
                </w:rPr>
                <w:t>Budapest International Research and Critics Institute Journal, 1</w:t>
              </w:r>
              <w:r w:rsidRPr="004832A0">
                <w:rPr>
                  <w:rFonts w:ascii="Times New Roman" w:hAnsi="Times New Roman" w:cs="Times New Roman"/>
                  <w:noProof/>
                  <w:sz w:val="24"/>
                  <w:szCs w:val="24"/>
                  <w:lang w:val="en-US"/>
                </w:rPr>
                <w:t>(5), 307-318.</w:t>
              </w:r>
            </w:p>
            <w:p w14:paraId="3A9AECCF" w14:textId="26461D1A" w:rsidR="004832A0" w:rsidRPr="004832A0" w:rsidRDefault="004832A0" w:rsidP="004832A0">
              <w:pPr>
                <w:rPr>
                  <w:rFonts w:ascii="Times New Roman" w:hAnsi="Times New Roman" w:cs="Times New Roman"/>
                  <w:sz w:val="24"/>
                  <w:szCs w:val="24"/>
                </w:rPr>
              </w:pPr>
              <w:r w:rsidRPr="004832A0">
                <w:rPr>
                  <w:rFonts w:ascii="Times New Roman" w:hAnsi="Times New Roman" w:cs="Times New Roman"/>
                  <w:b/>
                  <w:bCs/>
                  <w:noProof/>
                  <w:sz w:val="24"/>
                  <w:szCs w:val="24"/>
                </w:rPr>
                <w:fldChar w:fldCharType="end"/>
              </w:r>
            </w:p>
          </w:sdtContent>
        </w:sdt>
      </w:sdtContent>
    </w:sdt>
    <w:p w14:paraId="7D083AA9" w14:textId="5E480FF0" w:rsidR="00CB1FF9" w:rsidRDefault="00CB1FF9">
      <w:pPr>
        <w:rPr>
          <w:rFonts w:ascii="Times New Roman" w:hAnsi="Times New Roman" w:cs="Times New Roman"/>
          <w:sz w:val="24"/>
          <w:szCs w:val="24"/>
        </w:rPr>
      </w:pPr>
    </w:p>
    <w:p w14:paraId="5BEF7C75" w14:textId="17D96163" w:rsidR="00CB1FF9" w:rsidRPr="009C70BF" w:rsidRDefault="00CB1FF9" w:rsidP="009C70BF">
      <w:pPr>
        <w:spacing w:line="360" w:lineRule="auto"/>
        <w:ind w:left="851" w:hanging="851"/>
        <w:rPr>
          <w:rFonts w:ascii="Times New Roman" w:hAnsi="Times New Roman" w:cs="Times New Roman"/>
          <w:sz w:val="24"/>
          <w:szCs w:val="24"/>
        </w:rPr>
      </w:pPr>
    </w:p>
    <w:p w14:paraId="0979C2D9" w14:textId="77777777" w:rsidR="009C70BF" w:rsidRPr="009C70BF" w:rsidRDefault="009C70BF" w:rsidP="009C70BF">
      <w:pPr>
        <w:spacing w:line="360" w:lineRule="auto"/>
        <w:ind w:left="851" w:hanging="851"/>
        <w:rPr>
          <w:rFonts w:ascii="Times New Roman" w:hAnsi="Times New Roman" w:cs="Times New Roman"/>
          <w:sz w:val="24"/>
          <w:szCs w:val="24"/>
        </w:rPr>
      </w:pPr>
    </w:p>
    <w:sectPr w:rsidR="009C70BF" w:rsidRPr="009C70B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CDAF24" w14:textId="77777777" w:rsidR="00426F31" w:rsidRDefault="00426F31" w:rsidP="00A41EFE">
      <w:pPr>
        <w:spacing w:after="0" w:line="240" w:lineRule="auto"/>
      </w:pPr>
      <w:r>
        <w:separator/>
      </w:r>
    </w:p>
  </w:endnote>
  <w:endnote w:type="continuationSeparator" w:id="0">
    <w:p w14:paraId="3D770FE9" w14:textId="77777777" w:rsidR="00426F31" w:rsidRDefault="00426F31" w:rsidP="00A41E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FD1F5A" w14:textId="77777777" w:rsidR="00426F31" w:rsidRDefault="00426F31" w:rsidP="00A41EFE">
      <w:pPr>
        <w:spacing w:after="0" w:line="240" w:lineRule="auto"/>
      </w:pPr>
      <w:r>
        <w:separator/>
      </w:r>
    </w:p>
  </w:footnote>
  <w:footnote w:type="continuationSeparator" w:id="0">
    <w:p w14:paraId="05C0045C" w14:textId="77777777" w:rsidR="00426F31" w:rsidRDefault="00426F31" w:rsidP="00A41EF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6910123"/>
      <w:docPartObj>
        <w:docPartGallery w:val="Page Numbers (Top of Page)"/>
        <w:docPartUnique/>
      </w:docPartObj>
    </w:sdtPr>
    <w:sdtEndPr>
      <w:rPr>
        <w:noProof/>
      </w:rPr>
    </w:sdtEndPr>
    <w:sdtContent>
      <w:p w14:paraId="6FB6E656" w14:textId="2343F84D" w:rsidR="00184D49" w:rsidRDefault="00184D49">
        <w:pPr>
          <w:pStyle w:val="Header"/>
          <w:jc w:val="right"/>
        </w:pPr>
        <w:r>
          <w:fldChar w:fldCharType="begin"/>
        </w:r>
        <w:r>
          <w:instrText xml:space="preserve"> PAGE   \* MERGEFORMAT </w:instrText>
        </w:r>
        <w:r>
          <w:fldChar w:fldCharType="separate"/>
        </w:r>
        <w:r w:rsidR="00C0597F">
          <w:rPr>
            <w:noProof/>
          </w:rPr>
          <w:t>1</w:t>
        </w:r>
        <w:r>
          <w:rPr>
            <w:noProof/>
          </w:rPr>
          <w:fldChar w:fldCharType="end"/>
        </w:r>
      </w:p>
    </w:sdtContent>
  </w:sdt>
  <w:p w14:paraId="4585E287" w14:textId="77777777" w:rsidR="00106010" w:rsidRDefault="0010601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BFD18A1"/>
    <w:multiLevelType w:val="hybridMultilevel"/>
    <w:tmpl w:val="BF547B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674C64"/>
    <w:multiLevelType w:val="hybridMultilevel"/>
    <w:tmpl w:val="98A69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213F0C"/>
    <w:multiLevelType w:val="hybridMultilevel"/>
    <w:tmpl w:val="C11866B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6CC0A0A"/>
    <w:multiLevelType w:val="multilevel"/>
    <w:tmpl w:val="AF56EB74"/>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b w:val="0"/>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080" w:hanging="72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440" w:hanging="108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1800" w:hanging="1440"/>
      </w:pPr>
      <w:rPr>
        <w:rFonts w:hint="default"/>
        <w:b w:val="0"/>
      </w:rPr>
    </w:lvl>
    <w:lvl w:ilvl="8">
      <w:start w:val="1"/>
      <w:numFmt w:val="decimal"/>
      <w:isLgl/>
      <w:lvlText w:val="%1.%2.%3.%4.%5.%6.%7.%8.%9"/>
      <w:lvlJc w:val="left"/>
      <w:pPr>
        <w:ind w:left="2160" w:hanging="1800"/>
      </w:pPr>
      <w:rPr>
        <w:rFonts w:hint="default"/>
        <w:b w:val="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LAwMjA0NjOzMDI0NbJU0lEKTi0uzszPAykwrgUAhMIqtywAAAA="/>
  </w:docVars>
  <w:rsids>
    <w:rsidRoot w:val="00835800"/>
    <w:rsid w:val="00000085"/>
    <w:rsid w:val="00002CB2"/>
    <w:rsid w:val="00003125"/>
    <w:rsid w:val="00006A46"/>
    <w:rsid w:val="00014B52"/>
    <w:rsid w:val="000246EB"/>
    <w:rsid w:val="00032E8B"/>
    <w:rsid w:val="00032F9E"/>
    <w:rsid w:val="00036AC5"/>
    <w:rsid w:val="0004259A"/>
    <w:rsid w:val="00046C4F"/>
    <w:rsid w:val="00071D31"/>
    <w:rsid w:val="00071D68"/>
    <w:rsid w:val="0007569C"/>
    <w:rsid w:val="00084248"/>
    <w:rsid w:val="00096D17"/>
    <w:rsid w:val="000A368A"/>
    <w:rsid w:val="000A58EA"/>
    <w:rsid w:val="000A7BAE"/>
    <w:rsid w:val="000B06C2"/>
    <w:rsid w:val="000B5803"/>
    <w:rsid w:val="000B65D1"/>
    <w:rsid w:val="000C2E90"/>
    <w:rsid w:val="000C6E31"/>
    <w:rsid w:val="000D0892"/>
    <w:rsid w:val="000D1661"/>
    <w:rsid w:val="000E7038"/>
    <w:rsid w:val="0010409C"/>
    <w:rsid w:val="00106010"/>
    <w:rsid w:val="0011112B"/>
    <w:rsid w:val="00111DB2"/>
    <w:rsid w:val="00115246"/>
    <w:rsid w:val="00115C1B"/>
    <w:rsid w:val="0012158A"/>
    <w:rsid w:val="0012217B"/>
    <w:rsid w:val="00123AAD"/>
    <w:rsid w:val="00135FC5"/>
    <w:rsid w:val="001478B0"/>
    <w:rsid w:val="00147963"/>
    <w:rsid w:val="00163FBA"/>
    <w:rsid w:val="00164576"/>
    <w:rsid w:val="001670B1"/>
    <w:rsid w:val="00182795"/>
    <w:rsid w:val="00182C9C"/>
    <w:rsid w:val="0018473E"/>
    <w:rsid w:val="0018489F"/>
    <w:rsid w:val="00184C09"/>
    <w:rsid w:val="00184D49"/>
    <w:rsid w:val="00190688"/>
    <w:rsid w:val="00193E96"/>
    <w:rsid w:val="00194DE3"/>
    <w:rsid w:val="001A34E6"/>
    <w:rsid w:val="001A36DC"/>
    <w:rsid w:val="001A54E3"/>
    <w:rsid w:val="001A6EFC"/>
    <w:rsid w:val="001B37C9"/>
    <w:rsid w:val="001B725A"/>
    <w:rsid w:val="001E0A9F"/>
    <w:rsid w:val="001E195B"/>
    <w:rsid w:val="001E2370"/>
    <w:rsid w:val="001E2B72"/>
    <w:rsid w:val="001F5C8F"/>
    <w:rsid w:val="00203393"/>
    <w:rsid w:val="002050E5"/>
    <w:rsid w:val="00205AAE"/>
    <w:rsid w:val="002221FE"/>
    <w:rsid w:val="0022226E"/>
    <w:rsid w:val="002239C2"/>
    <w:rsid w:val="002441B5"/>
    <w:rsid w:val="002508B8"/>
    <w:rsid w:val="002537B4"/>
    <w:rsid w:val="00256A43"/>
    <w:rsid w:val="00256D37"/>
    <w:rsid w:val="00257704"/>
    <w:rsid w:val="00271F82"/>
    <w:rsid w:val="002730EE"/>
    <w:rsid w:val="00285786"/>
    <w:rsid w:val="002A3A78"/>
    <w:rsid w:val="002A65C4"/>
    <w:rsid w:val="002B0CD1"/>
    <w:rsid w:val="002B1B2C"/>
    <w:rsid w:val="002C137A"/>
    <w:rsid w:val="002C20AA"/>
    <w:rsid w:val="002C6520"/>
    <w:rsid w:val="002D4F56"/>
    <w:rsid w:val="002E4D46"/>
    <w:rsid w:val="002E7E74"/>
    <w:rsid w:val="002F36A1"/>
    <w:rsid w:val="002F5EE7"/>
    <w:rsid w:val="002F6ACC"/>
    <w:rsid w:val="00300BC2"/>
    <w:rsid w:val="003024F2"/>
    <w:rsid w:val="0032626A"/>
    <w:rsid w:val="003273DD"/>
    <w:rsid w:val="00332C10"/>
    <w:rsid w:val="00334A45"/>
    <w:rsid w:val="003360EF"/>
    <w:rsid w:val="00346BAA"/>
    <w:rsid w:val="00373901"/>
    <w:rsid w:val="00373DB3"/>
    <w:rsid w:val="003A23E4"/>
    <w:rsid w:val="003A56EA"/>
    <w:rsid w:val="003B3161"/>
    <w:rsid w:val="003C4756"/>
    <w:rsid w:val="003C4ED0"/>
    <w:rsid w:val="003C59F5"/>
    <w:rsid w:val="003C6689"/>
    <w:rsid w:val="003D070A"/>
    <w:rsid w:val="003D23C4"/>
    <w:rsid w:val="003D2951"/>
    <w:rsid w:val="003E36A4"/>
    <w:rsid w:val="003E5920"/>
    <w:rsid w:val="003E76E4"/>
    <w:rsid w:val="003F0712"/>
    <w:rsid w:val="003F0858"/>
    <w:rsid w:val="003F0F88"/>
    <w:rsid w:val="003F2F83"/>
    <w:rsid w:val="00411340"/>
    <w:rsid w:val="004169BB"/>
    <w:rsid w:val="00417EDF"/>
    <w:rsid w:val="00422D6E"/>
    <w:rsid w:val="00426F31"/>
    <w:rsid w:val="00432147"/>
    <w:rsid w:val="00433AF7"/>
    <w:rsid w:val="00435040"/>
    <w:rsid w:val="004417A9"/>
    <w:rsid w:val="00447072"/>
    <w:rsid w:val="0045298E"/>
    <w:rsid w:val="004536B9"/>
    <w:rsid w:val="00454700"/>
    <w:rsid w:val="004564E9"/>
    <w:rsid w:val="004753CF"/>
    <w:rsid w:val="004832A0"/>
    <w:rsid w:val="004843E9"/>
    <w:rsid w:val="004916B1"/>
    <w:rsid w:val="00492524"/>
    <w:rsid w:val="00494758"/>
    <w:rsid w:val="004B0ED0"/>
    <w:rsid w:val="004B7F0B"/>
    <w:rsid w:val="004C0452"/>
    <w:rsid w:val="004C417C"/>
    <w:rsid w:val="004E2348"/>
    <w:rsid w:val="004E72C2"/>
    <w:rsid w:val="005020CB"/>
    <w:rsid w:val="00502909"/>
    <w:rsid w:val="00505406"/>
    <w:rsid w:val="00507B83"/>
    <w:rsid w:val="00510026"/>
    <w:rsid w:val="00510406"/>
    <w:rsid w:val="00517E8A"/>
    <w:rsid w:val="00527EC8"/>
    <w:rsid w:val="00532F53"/>
    <w:rsid w:val="005370B4"/>
    <w:rsid w:val="005400BA"/>
    <w:rsid w:val="00545285"/>
    <w:rsid w:val="00562160"/>
    <w:rsid w:val="00564EC8"/>
    <w:rsid w:val="005701D4"/>
    <w:rsid w:val="0057467A"/>
    <w:rsid w:val="00574846"/>
    <w:rsid w:val="00574927"/>
    <w:rsid w:val="005753D0"/>
    <w:rsid w:val="00576217"/>
    <w:rsid w:val="00582705"/>
    <w:rsid w:val="00583AD6"/>
    <w:rsid w:val="00590EBB"/>
    <w:rsid w:val="005924B0"/>
    <w:rsid w:val="005A0F13"/>
    <w:rsid w:val="005A625E"/>
    <w:rsid w:val="005A7165"/>
    <w:rsid w:val="005B1D35"/>
    <w:rsid w:val="005B712A"/>
    <w:rsid w:val="005C1D25"/>
    <w:rsid w:val="005C28EA"/>
    <w:rsid w:val="005D1266"/>
    <w:rsid w:val="005D14D9"/>
    <w:rsid w:val="005D1841"/>
    <w:rsid w:val="005D4764"/>
    <w:rsid w:val="005F2429"/>
    <w:rsid w:val="005F4F1D"/>
    <w:rsid w:val="005F6C63"/>
    <w:rsid w:val="005F7054"/>
    <w:rsid w:val="00600C07"/>
    <w:rsid w:val="00607503"/>
    <w:rsid w:val="00607A1B"/>
    <w:rsid w:val="006112D2"/>
    <w:rsid w:val="006212AF"/>
    <w:rsid w:val="006239EA"/>
    <w:rsid w:val="006260B6"/>
    <w:rsid w:val="006325ED"/>
    <w:rsid w:val="00636BF4"/>
    <w:rsid w:val="00637F1B"/>
    <w:rsid w:val="00645440"/>
    <w:rsid w:val="006510C3"/>
    <w:rsid w:val="0066634E"/>
    <w:rsid w:val="006759FB"/>
    <w:rsid w:val="00684F16"/>
    <w:rsid w:val="006A389F"/>
    <w:rsid w:val="006B0D83"/>
    <w:rsid w:val="006C080E"/>
    <w:rsid w:val="006C553C"/>
    <w:rsid w:val="006D6499"/>
    <w:rsid w:val="006D6A6F"/>
    <w:rsid w:val="0070712F"/>
    <w:rsid w:val="00707B9F"/>
    <w:rsid w:val="00716C57"/>
    <w:rsid w:val="0073457D"/>
    <w:rsid w:val="007463A5"/>
    <w:rsid w:val="0075663C"/>
    <w:rsid w:val="007648E5"/>
    <w:rsid w:val="007668C6"/>
    <w:rsid w:val="0077091F"/>
    <w:rsid w:val="00773DBD"/>
    <w:rsid w:val="007741EE"/>
    <w:rsid w:val="00776D0A"/>
    <w:rsid w:val="00780A41"/>
    <w:rsid w:val="00780FEF"/>
    <w:rsid w:val="007A0D29"/>
    <w:rsid w:val="007B7CD4"/>
    <w:rsid w:val="007C7BE7"/>
    <w:rsid w:val="007D41CB"/>
    <w:rsid w:val="007D579D"/>
    <w:rsid w:val="007E364A"/>
    <w:rsid w:val="007E6647"/>
    <w:rsid w:val="007F6943"/>
    <w:rsid w:val="00805C26"/>
    <w:rsid w:val="00806AF1"/>
    <w:rsid w:val="00814E34"/>
    <w:rsid w:val="008203C1"/>
    <w:rsid w:val="00833799"/>
    <w:rsid w:val="00835800"/>
    <w:rsid w:val="0083699F"/>
    <w:rsid w:val="00844FC4"/>
    <w:rsid w:val="00847F1E"/>
    <w:rsid w:val="0085338F"/>
    <w:rsid w:val="00853B47"/>
    <w:rsid w:val="008667D6"/>
    <w:rsid w:val="00885A56"/>
    <w:rsid w:val="00886E9D"/>
    <w:rsid w:val="008A0C7F"/>
    <w:rsid w:val="008A3E4C"/>
    <w:rsid w:val="008B0BB8"/>
    <w:rsid w:val="008B0F86"/>
    <w:rsid w:val="008B78CF"/>
    <w:rsid w:val="008C0CB3"/>
    <w:rsid w:val="008C0CCB"/>
    <w:rsid w:val="008C5385"/>
    <w:rsid w:val="008C7306"/>
    <w:rsid w:val="008D3C6D"/>
    <w:rsid w:val="008E49AB"/>
    <w:rsid w:val="008E5BFE"/>
    <w:rsid w:val="008E5CE1"/>
    <w:rsid w:val="0090351C"/>
    <w:rsid w:val="0090579C"/>
    <w:rsid w:val="00927745"/>
    <w:rsid w:val="00927DE0"/>
    <w:rsid w:val="00930DC7"/>
    <w:rsid w:val="00941326"/>
    <w:rsid w:val="00954C9F"/>
    <w:rsid w:val="009558ED"/>
    <w:rsid w:val="0096273C"/>
    <w:rsid w:val="00970076"/>
    <w:rsid w:val="00976059"/>
    <w:rsid w:val="00983DB8"/>
    <w:rsid w:val="009848B7"/>
    <w:rsid w:val="00997243"/>
    <w:rsid w:val="009A2FA4"/>
    <w:rsid w:val="009A4C9D"/>
    <w:rsid w:val="009A4D1B"/>
    <w:rsid w:val="009A568A"/>
    <w:rsid w:val="009B1AE6"/>
    <w:rsid w:val="009C1D84"/>
    <w:rsid w:val="009C49AC"/>
    <w:rsid w:val="009C5C6B"/>
    <w:rsid w:val="009C685B"/>
    <w:rsid w:val="009C70BF"/>
    <w:rsid w:val="009D04DD"/>
    <w:rsid w:val="009D3376"/>
    <w:rsid w:val="009E378E"/>
    <w:rsid w:val="009F0C34"/>
    <w:rsid w:val="009F1DF6"/>
    <w:rsid w:val="00A06808"/>
    <w:rsid w:val="00A06D7B"/>
    <w:rsid w:val="00A14274"/>
    <w:rsid w:val="00A36C41"/>
    <w:rsid w:val="00A37C55"/>
    <w:rsid w:val="00A41EFE"/>
    <w:rsid w:val="00A4434C"/>
    <w:rsid w:val="00A44943"/>
    <w:rsid w:val="00A46F04"/>
    <w:rsid w:val="00A556AA"/>
    <w:rsid w:val="00A6240C"/>
    <w:rsid w:val="00A811F7"/>
    <w:rsid w:val="00AB3787"/>
    <w:rsid w:val="00AB40C2"/>
    <w:rsid w:val="00AC2F9A"/>
    <w:rsid w:val="00AC4381"/>
    <w:rsid w:val="00AD2FFC"/>
    <w:rsid w:val="00AD4DDD"/>
    <w:rsid w:val="00AD7715"/>
    <w:rsid w:val="00AD7E82"/>
    <w:rsid w:val="00AE1E58"/>
    <w:rsid w:val="00AE66DF"/>
    <w:rsid w:val="00AE7B90"/>
    <w:rsid w:val="00AE7F64"/>
    <w:rsid w:val="00B16F99"/>
    <w:rsid w:val="00B20955"/>
    <w:rsid w:val="00B25045"/>
    <w:rsid w:val="00B26083"/>
    <w:rsid w:val="00B36CD3"/>
    <w:rsid w:val="00B45B6A"/>
    <w:rsid w:val="00B502EF"/>
    <w:rsid w:val="00B561EE"/>
    <w:rsid w:val="00B717A0"/>
    <w:rsid w:val="00B71F79"/>
    <w:rsid w:val="00B82072"/>
    <w:rsid w:val="00B900A6"/>
    <w:rsid w:val="00B92618"/>
    <w:rsid w:val="00B962F8"/>
    <w:rsid w:val="00B963A9"/>
    <w:rsid w:val="00BA609B"/>
    <w:rsid w:val="00BD2E39"/>
    <w:rsid w:val="00BD715C"/>
    <w:rsid w:val="00BD7D65"/>
    <w:rsid w:val="00BE0254"/>
    <w:rsid w:val="00BF01F6"/>
    <w:rsid w:val="00BF2EE0"/>
    <w:rsid w:val="00BF6DA1"/>
    <w:rsid w:val="00C010FF"/>
    <w:rsid w:val="00C0597F"/>
    <w:rsid w:val="00C070E7"/>
    <w:rsid w:val="00C075D8"/>
    <w:rsid w:val="00C07AD8"/>
    <w:rsid w:val="00C245ED"/>
    <w:rsid w:val="00C30DB1"/>
    <w:rsid w:val="00C3384D"/>
    <w:rsid w:val="00C46FF3"/>
    <w:rsid w:val="00C61E45"/>
    <w:rsid w:val="00C7206E"/>
    <w:rsid w:val="00C762B4"/>
    <w:rsid w:val="00C77160"/>
    <w:rsid w:val="00C8082C"/>
    <w:rsid w:val="00C921BA"/>
    <w:rsid w:val="00C9270F"/>
    <w:rsid w:val="00CA5BC5"/>
    <w:rsid w:val="00CA73A8"/>
    <w:rsid w:val="00CB1FF9"/>
    <w:rsid w:val="00CB4936"/>
    <w:rsid w:val="00CB6DEA"/>
    <w:rsid w:val="00CC3FD1"/>
    <w:rsid w:val="00CE5EA1"/>
    <w:rsid w:val="00CF6312"/>
    <w:rsid w:val="00D015E6"/>
    <w:rsid w:val="00D01AF0"/>
    <w:rsid w:val="00D034A3"/>
    <w:rsid w:val="00D046A0"/>
    <w:rsid w:val="00D11A9A"/>
    <w:rsid w:val="00D150A5"/>
    <w:rsid w:val="00D2392E"/>
    <w:rsid w:val="00D3222B"/>
    <w:rsid w:val="00D3726F"/>
    <w:rsid w:val="00D50DC5"/>
    <w:rsid w:val="00D55BD8"/>
    <w:rsid w:val="00D60B54"/>
    <w:rsid w:val="00D612A9"/>
    <w:rsid w:val="00D63695"/>
    <w:rsid w:val="00D81375"/>
    <w:rsid w:val="00D84E05"/>
    <w:rsid w:val="00D92C77"/>
    <w:rsid w:val="00D92DAF"/>
    <w:rsid w:val="00DA1900"/>
    <w:rsid w:val="00DA229D"/>
    <w:rsid w:val="00DA3ED0"/>
    <w:rsid w:val="00DA44BE"/>
    <w:rsid w:val="00DC233E"/>
    <w:rsid w:val="00DC3EAA"/>
    <w:rsid w:val="00DC452B"/>
    <w:rsid w:val="00DC7100"/>
    <w:rsid w:val="00DD0015"/>
    <w:rsid w:val="00DD2D8B"/>
    <w:rsid w:val="00DE2830"/>
    <w:rsid w:val="00DE2EDF"/>
    <w:rsid w:val="00DE565A"/>
    <w:rsid w:val="00DF685A"/>
    <w:rsid w:val="00E06004"/>
    <w:rsid w:val="00E26513"/>
    <w:rsid w:val="00E401FE"/>
    <w:rsid w:val="00E41457"/>
    <w:rsid w:val="00E44C2C"/>
    <w:rsid w:val="00E52F4C"/>
    <w:rsid w:val="00E63C4D"/>
    <w:rsid w:val="00E70C18"/>
    <w:rsid w:val="00E83EF7"/>
    <w:rsid w:val="00E83FA9"/>
    <w:rsid w:val="00E93116"/>
    <w:rsid w:val="00E94AEC"/>
    <w:rsid w:val="00EA2A31"/>
    <w:rsid w:val="00EB1160"/>
    <w:rsid w:val="00EB27C7"/>
    <w:rsid w:val="00EC7E2B"/>
    <w:rsid w:val="00ED01C8"/>
    <w:rsid w:val="00ED27FA"/>
    <w:rsid w:val="00EE3D8C"/>
    <w:rsid w:val="00EF2F18"/>
    <w:rsid w:val="00EF395B"/>
    <w:rsid w:val="00EF7419"/>
    <w:rsid w:val="00F06C8E"/>
    <w:rsid w:val="00F06CAB"/>
    <w:rsid w:val="00F14E28"/>
    <w:rsid w:val="00F20281"/>
    <w:rsid w:val="00F269C6"/>
    <w:rsid w:val="00F3477E"/>
    <w:rsid w:val="00F37D00"/>
    <w:rsid w:val="00F41A53"/>
    <w:rsid w:val="00F450B6"/>
    <w:rsid w:val="00F45A2A"/>
    <w:rsid w:val="00F55FC8"/>
    <w:rsid w:val="00F76428"/>
    <w:rsid w:val="00F8307F"/>
    <w:rsid w:val="00F84FC8"/>
    <w:rsid w:val="00F9045A"/>
    <w:rsid w:val="00F91F85"/>
    <w:rsid w:val="00FC0A4B"/>
    <w:rsid w:val="00FC4BEF"/>
    <w:rsid w:val="00FC64D8"/>
    <w:rsid w:val="00FC67DA"/>
    <w:rsid w:val="00FC78C8"/>
    <w:rsid w:val="00FE0802"/>
    <w:rsid w:val="00FE1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FBA5D"/>
  <w15:chartTrackingRefBased/>
  <w15:docId w15:val="{21E7BF1A-6281-46EB-B0F8-265098600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A44BE"/>
    <w:pPr>
      <w:keepNext/>
      <w:keepLines/>
      <w:spacing w:before="240" w:after="0" w:line="360" w:lineRule="auto"/>
      <w:jc w:val="center"/>
      <w:outlineLvl w:val="0"/>
    </w:pPr>
    <w:rPr>
      <w:rFonts w:ascii="Times New Roman" w:eastAsiaTheme="majorEastAsia" w:hAnsi="Times New Roman" w:cstheme="majorBidi"/>
      <w:b/>
      <w:sz w:val="28"/>
      <w:szCs w:val="32"/>
      <w:lang w:val="en-US"/>
    </w:rPr>
  </w:style>
  <w:style w:type="paragraph" w:styleId="Heading2">
    <w:name w:val="heading 2"/>
    <w:basedOn w:val="Normal"/>
    <w:next w:val="Normal"/>
    <w:link w:val="Heading2Char"/>
    <w:uiPriority w:val="9"/>
    <w:unhideWhenUsed/>
    <w:qFormat/>
    <w:rsid w:val="001478B0"/>
    <w:pPr>
      <w:keepNext/>
      <w:keepLines/>
      <w:spacing w:before="40" w:after="0"/>
      <w:jc w:val="center"/>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1E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EFE"/>
  </w:style>
  <w:style w:type="paragraph" w:styleId="Footer">
    <w:name w:val="footer"/>
    <w:basedOn w:val="Normal"/>
    <w:link w:val="FooterChar"/>
    <w:uiPriority w:val="99"/>
    <w:unhideWhenUsed/>
    <w:rsid w:val="00A41E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EFE"/>
  </w:style>
  <w:style w:type="paragraph" w:styleId="ListParagraph">
    <w:name w:val="List Paragraph"/>
    <w:basedOn w:val="Normal"/>
    <w:uiPriority w:val="34"/>
    <w:qFormat/>
    <w:rsid w:val="00014B52"/>
    <w:pPr>
      <w:ind w:left="720"/>
      <w:contextualSpacing/>
    </w:pPr>
  </w:style>
  <w:style w:type="paragraph" w:customStyle="1" w:styleId="Default">
    <w:name w:val="Default"/>
    <w:rsid w:val="00036AC5"/>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DA44BE"/>
    <w:rPr>
      <w:rFonts w:ascii="Times New Roman" w:eastAsiaTheme="majorEastAsia" w:hAnsi="Times New Roman" w:cstheme="majorBidi"/>
      <w:b/>
      <w:sz w:val="28"/>
      <w:szCs w:val="32"/>
      <w:lang w:val="en-US"/>
    </w:rPr>
  </w:style>
  <w:style w:type="paragraph" w:styleId="Bibliography">
    <w:name w:val="Bibliography"/>
    <w:basedOn w:val="Normal"/>
    <w:next w:val="Normal"/>
    <w:uiPriority w:val="37"/>
    <w:unhideWhenUsed/>
    <w:rsid w:val="004832A0"/>
  </w:style>
  <w:style w:type="character" w:customStyle="1" w:styleId="Heading2Char">
    <w:name w:val="Heading 2 Char"/>
    <w:basedOn w:val="DefaultParagraphFont"/>
    <w:link w:val="Heading2"/>
    <w:uiPriority w:val="9"/>
    <w:rsid w:val="001478B0"/>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0D1661"/>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D1661"/>
    <w:pPr>
      <w:spacing w:after="100"/>
    </w:pPr>
  </w:style>
  <w:style w:type="paragraph" w:styleId="TOC2">
    <w:name w:val="toc 2"/>
    <w:basedOn w:val="Normal"/>
    <w:next w:val="Normal"/>
    <w:autoRedefine/>
    <w:uiPriority w:val="39"/>
    <w:unhideWhenUsed/>
    <w:rsid w:val="000D1661"/>
    <w:pPr>
      <w:spacing w:after="100"/>
      <w:ind w:left="220"/>
    </w:pPr>
  </w:style>
  <w:style w:type="character" w:styleId="Hyperlink">
    <w:name w:val="Hyperlink"/>
    <w:basedOn w:val="DefaultParagraphFont"/>
    <w:uiPriority w:val="99"/>
    <w:unhideWhenUsed/>
    <w:rsid w:val="000D1661"/>
    <w:rPr>
      <w:color w:val="0563C1" w:themeColor="hyperlink"/>
      <w:u w:val="single"/>
    </w:rPr>
  </w:style>
  <w:style w:type="table" w:styleId="TableGrid">
    <w:name w:val="Table Grid"/>
    <w:basedOn w:val="TableNormal"/>
    <w:uiPriority w:val="39"/>
    <w:rsid w:val="00564E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272054">
      <w:bodyDiv w:val="1"/>
      <w:marLeft w:val="0"/>
      <w:marRight w:val="0"/>
      <w:marTop w:val="0"/>
      <w:marBottom w:val="0"/>
      <w:divBdr>
        <w:top w:val="none" w:sz="0" w:space="0" w:color="auto"/>
        <w:left w:val="none" w:sz="0" w:space="0" w:color="auto"/>
        <w:bottom w:val="none" w:sz="0" w:space="0" w:color="auto"/>
        <w:right w:val="none" w:sz="0" w:space="0" w:color="auto"/>
      </w:divBdr>
    </w:div>
    <w:div w:id="142163241">
      <w:bodyDiv w:val="1"/>
      <w:marLeft w:val="0"/>
      <w:marRight w:val="0"/>
      <w:marTop w:val="0"/>
      <w:marBottom w:val="0"/>
      <w:divBdr>
        <w:top w:val="none" w:sz="0" w:space="0" w:color="auto"/>
        <w:left w:val="none" w:sz="0" w:space="0" w:color="auto"/>
        <w:bottom w:val="none" w:sz="0" w:space="0" w:color="auto"/>
        <w:right w:val="none" w:sz="0" w:space="0" w:color="auto"/>
      </w:divBdr>
    </w:div>
    <w:div w:id="149517705">
      <w:bodyDiv w:val="1"/>
      <w:marLeft w:val="0"/>
      <w:marRight w:val="0"/>
      <w:marTop w:val="0"/>
      <w:marBottom w:val="0"/>
      <w:divBdr>
        <w:top w:val="none" w:sz="0" w:space="0" w:color="auto"/>
        <w:left w:val="none" w:sz="0" w:space="0" w:color="auto"/>
        <w:bottom w:val="none" w:sz="0" w:space="0" w:color="auto"/>
        <w:right w:val="none" w:sz="0" w:space="0" w:color="auto"/>
      </w:divBdr>
    </w:div>
    <w:div w:id="225843640">
      <w:bodyDiv w:val="1"/>
      <w:marLeft w:val="0"/>
      <w:marRight w:val="0"/>
      <w:marTop w:val="0"/>
      <w:marBottom w:val="0"/>
      <w:divBdr>
        <w:top w:val="none" w:sz="0" w:space="0" w:color="auto"/>
        <w:left w:val="none" w:sz="0" w:space="0" w:color="auto"/>
        <w:bottom w:val="none" w:sz="0" w:space="0" w:color="auto"/>
        <w:right w:val="none" w:sz="0" w:space="0" w:color="auto"/>
      </w:divBdr>
    </w:div>
    <w:div w:id="467937503">
      <w:bodyDiv w:val="1"/>
      <w:marLeft w:val="0"/>
      <w:marRight w:val="0"/>
      <w:marTop w:val="0"/>
      <w:marBottom w:val="0"/>
      <w:divBdr>
        <w:top w:val="none" w:sz="0" w:space="0" w:color="auto"/>
        <w:left w:val="none" w:sz="0" w:space="0" w:color="auto"/>
        <w:bottom w:val="none" w:sz="0" w:space="0" w:color="auto"/>
        <w:right w:val="none" w:sz="0" w:space="0" w:color="auto"/>
      </w:divBdr>
    </w:div>
    <w:div w:id="512497896">
      <w:bodyDiv w:val="1"/>
      <w:marLeft w:val="0"/>
      <w:marRight w:val="0"/>
      <w:marTop w:val="0"/>
      <w:marBottom w:val="0"/>
      <w:divBdr>
        <w:top w:val="none" w:sz="0" w:space="0" w:color="auto"/>
        <w:left w:val="none" w:sz="0" w:space="0" w:color="auto"/>
        <w:bottom w:val="none" w:sz="0" w:space="0" w:color="auto"/>
        <w:right w:val="none" w:sz="0" w:space="0" w:color="auto"/>
      </w:divBdr>
    </w:div>
    <w:div w:id="705525290">
      <w:bodyDiv w:val="1"/>
      <w:marLeft w:val="0"/>
      <w:marRight w:val="0"/>
      <w:marTop w:val="0"/>
      <w:marBottom w:val="0"/>
      <w:divBdr>
        <w:top w:val="none" w:sz="0" w:space="0" w:color="auto"/>
        <w:left w:val="none" w:sz="0" w:space="0" w:color="auto"/>
        <w:bottom w:val="none" w:sz="0" w:space="0" w:color="auto"/>
        <w:right w:val="none" w:sz="0" w:space="0" w:color="auto"/>
      </w:divBdr>
    </w:div>
    <w:div w:id="747729426">
      <w:bodyDiv w:val="1"/>
      <w:marLeft w:val="0"/>
      <w:marRight w:val="0"/>
      <w:marTop w:val="0"/>
      <w:marBottom w:val="0"/>
      <w:divBdr>
        <w:top w:val="none" w:sz="0" w:space="0" w:color="auto"/>
        <w:left w:val="none" w:sz="0" w:space="0" w:color="auto"/>
        <w:bottom w:val="none" w:sz="0" w:space="0" w:color="auto"/>
        <w:right w:val="none" w:sz="0" w:space="0" w:color="auto"/>
      </w:divBdr>
    </w:div>
    <w:div w:id="791288719">
      <w:bodyDiv w:val="1"/>
      <w:marLeft w:val="0"/>
      <w:marRight w:val="0"/>
      <w:marTop w:val="0"/>
      <w:marBottom w:val="0"/>
      <w:divBdr>
        <w:top w:val="none" w:sz="0" w:space="0" w:color="auto"/>
        <w:left w:val="none" w:sz="0" w:space="0" w:color="auto"/>
        <w:bottom w:val="none" w:sz="0" w:space="0" w:color="auto"/>
        <w:right w:val="none" w:sz="0" w:space="0" w:color="auto"/>
      </w:divBdr>
    </w:div>
    <w:div w:id="844249764">
      <w:bodyDiv w:val="1"/>
      <w:marLeft w:val="0"/>
      <w:marRight w:val="0"/>
      <w:marTop w:val="0"/>
      <w:marBottom w:val="0"/>
      <w:divBdr>
        <w:top w:val="none" w:sz="0" w:space="0" w:color="auto"/>
        <w:left w:val="none" w:sz="0" w:space="0" w:color="auto"/>
        <w:bottom w:val="none" w:sz="0" w:space="0" w:color="auto"/>
        <w:right w:val="none" w:sz="0" w:space="0" w:color="auto"/>
      </w:divBdr>
    </w:div>
    <w:div w:id="848179244">
      <w:bodyDiv w:val="1"/>
      <w:marLeft w:val="0"/>
      <w:marRight w:val="0"/>
      <w:marTop w:val="0"/>
      <w:marBottom w:val="0"/>
      <w:divBdr>
        <w:top w:val="none" w:sz="0" w:space="0" w:color="auto"/>
        <w:left w:val="none" w:sz="0" w:space="0" w:color="auto"/>
        <w:bottom w:val="none" w:sz="0" w:space="0" w:color="auto"/>
        <w:right w:val="none" w:sz="0" w:space="0" w:color="auto"/>
      </w:divBdr>
    </w:div>
    <w:div w:id="880291775">
      <w:bodyDiv w:val="1"/>
      <w:marLeft w:val="0"/>
      <w:marRight w:val="0"/>
      <w:marTop w:val="0"/>
      <w:marBottom w:val="0"/>
      <w:divBdr>
        <w:top w:val="none" w:sz="0" w:space="0" w:color="auto"/>
        <w:left w:val="none" w:sz="0" w:space="0" w:color="auto"/>
        <w:bottom w:val="none" w:sz="0" w:space="0" w:color="auto"/>
        <w:right w:val="none" w:sz="0" w:space="0" w:color="auto"/>
      </w:divBdr>
    </w:div>
    <w:div w:id="893009401">
      <w:bodyDiv w:val="1"/>
      <w:marLeft w:val="0"/>
      <w:marRight w:val="0"/>
      <w:marTop w:val="0"/>
      <w:marBottom w:val="0"/>
      <w:divBdr>
        <w:top w:val="none" w:sz="0" w:space="0" w:color="auto"/>
        <w:left w:val="none" w:sz="0" w:space="0" w:color="auto"/>
        <w:bottom w:val="none" w:sz="0" w:space="0" w:color="auto"/>
        <w:right w:val="none" w:sz="0" w:space="0" w:color="auto"/>
      </w:divBdr>
    </w:div>
    <w:div w:id="932280182">
      <w:bodyDiv w:val="1"/>
      <w:marLeft w:val="0"/>
      <w:marRight w:val="0"/>
      <w:marTop w:val="0"/>
      <w:marBottom w:val="0"/>
      <w:divBdr>
        <w:top w:val="none" w:sz="0" w:space="0" w:color="auto"/>
        <w:left w:val="none" w:sz="0" w:space="0" w:color="auto"/>
        <w:bottom w:val="none" w:sz="0" w:space="0" w:color="auto"/>
        <w:right w:val="none" w:sz="0" w:space="0" w:color="auto"/>
      </w:divBdr>
    </w:div>
    <w:div w:id="1153522499">
      <w:bodyDiv w:val="1"/>
      <w:marLeft w:val="0"/>
      <w:marRight w:val="0"/>
      <w:marTop w:val="0"/>
      <w:marBottom w:val="0"/>
      <w:divBdr>
        <w:top w:val="none" w:sz="0" w:space="0" w:color="auto"/>
        <w:left w:val="none" w:sz="0" w:space="0" w:color="auto"/>
        <w:bottom w:val="none" w:sz="0" w:space="0" w:color="auto"/>
        <w:right w:val="none" w:sz="0" w:space="0" w:color="auto"/>
      </w:divBdr>
    </w:div>
    <w:div w:id="1206016744">
      <w:bodyDiv w:val="1"/>
      <w:marLeft w:val="0"/>
      <w:marRight w:val="0"/>
      <w:marTop w:val="0"/>
      <w:marBottom w:val="0"/>
      <w:divBdr>
        <w:top w:val="none" w:sz="0" w:space="0" w:color="auto"/>
        <w:left w:val="none" w:sz="0" w:space="0" w:color="auto"/>
        <w:bottom w:val="none" w:sz="0" w:space="0" w:color="auto"/>
        <w:right w:val="none" w:sz="0" w:space="0" w:color="auto"/>
      </w:divBdr>
    </w:div>
    <w:div w:id="1208420989">
      <w:bodyDiv w:val="1"/>
      <w:marLeft w:val="0"/>
      <w:marRight w:val="0"/>
      <w:marTop w:val="0"/>
      <w:marBottom w:val="0"/>
      <w:divBdr>
        <w:top w:val="none" w:sz="0" w:space="0" w:color="auto"/>
        <w:left w:val="none" w:sz="0" w:space="0" w:color="auto"/>
        <w:bottom w:val="none" w:sz="0" w:space="0" w:color="auto"/>
        <w:right w:val="none" w:sz="0" w:space="0" w:color="auto"/>
      </w:divBdr>
    </w:div>
    <w:div w:id="1211110658">
      <w:bodyDiv w:val="1"/>
      <w:marLeft w:val="0"/>
      <w:marRight w:val="0"/>
      <w:marTop w:val="0"/>
      <w:marBottom w:val="0"/>
      <w:divBdr>
        <w:top w:val="none" w:sz="0" w:space="0" w:color="auto"/>
        <w:left w:val="none" w:sz="0" w:space="0" w:color="auto"/>
        <w:bottom w:val="none" w:sz="0" w:space="0" w:color="auto"/>
        <w:right w:val="none" w:sz="0" w:space="0" w:color="auto"/>
      </w:divBdr>
    </w:div>
    <w:div w:id="1317564640">
      <w:bodyDiv w:val="1"/>
      <w:marLeft w:val="0"/>
      <w:marRight w:val="0"/>
      <w:marTop w:val="0"/>
      <w:marBottom w:val="0"/>
      <w:divBdr>
        <w:top w:val="none" w:sz="0" w:space="0" w:color="auto"/>
        <w:left w:val="none" w:sz="0" w:space="0" w:color="auto"/>
        <w:bottom w:val="none" w:sz="0" w:space="0" w:color="auto"/>
        <w:right w:val="none" w:sz="0" w:space="0" w:color="auto"/>
      </w:divBdr>
    </w:div>
    <w:div w:id="1389064799">
      <w:bodyDiv w:val="1"/>
      <w:marLeft w:val="0"/>
      <w:marRight w:val="0"/>
      <w:marTop w:val="0"/>
      <w:marBottom w:val="0"/>
      <w:divBdr>
        <w:top w:val="none" w:sz="0" w:space="0" w:color="auto"/>
        <w:left w:val="none" w:sz="0" w:space="0" w:color="auto"/>
        <w:bottom w:val="none" w:sz="0" w:space="0" w:color="auto"/>
        <w:right w:val="none" w:sz="0" w:space="0" w:color="auto"/>
      </w:divBdr>
    </w:div>
    <w:div w:id="1463110038">
      <w:bodyDiv w:val="1"/>
      <w:marLeft w:val="0"/>
      <w:marRight w:val="0"/>
      <w:marTop w:val="0"/>
      <w:marBottom w:val="0"/>
      <w:divBdr>
        <w:top w:val="none" w:sz="0" w:space="0" w:color="auto"/>
        <w:left w:val="none" w:sz="0" w:space="0" w:color="auto"/>
        <w:bottom w:val="none" w:sz="0" w:space="0" w:color="auto"/>
        <w:right w:val="none" w:sz="0" w:space="0" w:color="auto"/>
      </w:divBdr>
    </w:div>
    <w:div w:id="1662154104">
      <w:bodyDiv w:val="1"/>
      <w:marLeft w:val="0"/>
      <w:marRight w:val="0"/>
      <w:marTop w:val="0"/>
      <w:marBottom w:val="0"/>
      <w:divBdr>
        <w:top w:val="none" w:sz="0" w:space="0" w:color="auto"/>
        <w:left w:val="none" w:sz="0" w:space="0" w:color="auto"/>
        <w:bottom w:val="none" w:sz="0" w:space="0" w:color="auto"/>
        <w:right w:val="none" w:sz="0" w:space="0" w:color="auto"/>
      </w:divBdr>
    </w:div>
    <w:div w:id="1685746061">
      <w:bodyDiv w:val="1"/>
      <w:marLeft w:val="0"/>
      <w:marRight w:val="0"/>
      <w:marTop w:val="0"/>
      <w:marBottom w:val="0"/>
      <w:divBdr>
        <w:top w:val="none" w:sz="0" w:space="0" w:color="auto"/>
        <w:left w:val="none" w:sz="0" w:space="0" w:color="auto"/>
        <w:bottom w:val="none" w:sz="0" w:space="0" w:color="auto"/>
        <w:right w:val="none" w:sz="0" w:space="0" w:color="auto"/>
      </w:divBdr>
    </w:div>
    <w:div w:id="1777479628">
      <w:bodyDiv w:val="1"/>
      <w:marLeft w:val="0"/>
      <w:marRight w:val="0"/>
      <w:marTop w:val="0"/>
      <w:marBottom w:val="0"/>
      <w:divBdr>
        <w:top w:val="none" w:sz="0" w:space="0" w:color="auto"/>
        <w:left w:val="none" w:sz="0" w:space="0" w:color="auto"/>
        <w:bottom w:val="none" w:sz="0" w:space="0" w:color="auto"/>
        <w:right w:val="none" w:sz="0" w:space="0" w:color="auto"/>
      </w:divBdr>
    </w:div>
    <w:div w:id="1802113217">
      <w:bodyDiv w:val="1"/>
      <w:marLeft w:val="0"/>
      <w:marRight w:val="0"/>
      <w:marTop w:val="0"/>
      <w:marBottom w:val="0"/>
      <w:divBdr>
        <w:top w:val="none" w:sz="0" w:space="0" w:color="auto"/>
        <w:left w:val="none" w:sz="0" w:space="0" w:color="auto"/>
        <w:bottom w:val="none" w:sz="0" w:space="0" w:color="auto"/>
        <w:right w:val="none" w:sz="0" w:space="0" w:color="auto"/>
      </w:divBdr>
    </w:div>
    <w:div w:id="1825270382">
      <w:bodyDiv w:val="1"/>
      <w:marLeft w:val="0"/>
      <w:marRight w:val="0"/>
      <w:marTop w:val="0"/>
      <w:marBottom w:val="0"/>
      <w:divBdr>
        <w:top w:val="none" w:sz="0" w:space="0" w:color="auto"/>
        <w:left w:val="none" w:sz="0" w:space="0" w:color="auto"/>
        <w:bottom w:val="none" w:sz="0" w:space="0" w:color="auto"/>
        <w:right w:val="none" w:sz="0" w:space="0" w:color="auto"/>
      </w:divBdr>
    </w:div>
    <w:div w:id="1839036117">
      <w:bodyDiv w:val="1"/>
      <w:marLeft w:val="0"/>
      <w:marRight w:val="0"/>
      <w:marTop w:val="0"/>
      <w:marBottom w:val="0"/>
      <w:divBdr>
        <w:top w:val="none" w:sz="0" w:space="0" w:color="auto"/>
        <w:left w:val="none" w:sz="0" w:space="0" w:color="auto"/>
        <w:bottom w:val="none" w:sz="0" w:space="0" w:color="auto"/>
        <w:right w:val="none" w:sz="0" w:space="0" w:color="auto"/>
      </w:divBdr>
    </w:div>
    <w:div w:id="1851868185">
      <w:bodyDiv w:val="1"/>
      <w:marLeft w:val="0"/>
      <w:marRight w:val="0"/>
      <w:marTop w:val="0"/>
      <w:marBottom w:val="0"/>
      <w:divBdr>
        <w:top w:val="none" w:sz="0" w:space="0" w:color="auto"/>
        <w:left w:val="none" w:sz="0" w:space="0" w:color="auto"/>
        <w:bottom w:val="none" w:sz="0" w:space="0" w:color="auto"/>
        <w:right w:val="none" w:sz="0" w:space="0" w:color="auto"/>
      </w:divBdr>
    </w:div>
    <w:div w:id="1853058646">
      <w:bodyDiv w:val="1"/>
      <w:marLeft w:val="0"/>
      <w:marRight w:val="0"/>
      <w:marTop w:val="0"/>
      <w:marBottom w:val="0"/>
      <w:divBdr>
        <w:top w:val="none" w:sz="0" w:space="0" w:color="auto"/>
        <w:left w:val="none" w:sz="0" w:space="0" w:color="auto"/>
        <w:bottom w:val="none" w:sz="0" w:space="0" w:color="auto"/>
        <w:right w:val="none" w:sz="0" w:space="0" w:color="auto"/>
      </w:divBdr>
    </w:div>
    <w:div w:id="1885362972">
      <w:bodyDiv w:val="1"/>
      <w:marLeft w:val="0"/>
      <w:marRight w:val="0"/>
      <w:marTop w:val="0"/>
      <w:marBottom w:val="0"/>
      <w:divBdr>
        <w:top w:val="none" w:sz="0" w:space="0" w:color="auto"/>
        <w:left w:val="none" w:sz="0" w:space="0" w:color="auto"/>
        <w:bottom w:val="none" w:sz="0" w:space="0" w:color="auto"/>
        <w:right w:val="none" w:sz="0" w:space="0" w:color="auto"/>
      </w:divBdr>
    </w:div>
    <w:div w:id="1909655674">
      <w:bodyDiv w:val="1"/>
      <w:marLeft w:val="0"/>
      <w:marRight w:val="0"/>
      <w:marTop w:val="0"/>
      <w:marBottom w:val="0"/>
      <w:divBdr>
        <w:top w:val="none" w:sz="0" w:space="0" w:color="auto"/>
        <w:left w:val="none" w:sz="0" w:space="0" w:color="auto"/>
        <w:bottom w:val="none" w:sz="0" w:space="0" w:color="auto"/>
        <w:right w:val="none" w:sz="0" w:space="0" w:color="auto"/>
      </w:divBdr>
    </w:div>
    <w:div w:id="1993412043">
      <w:bodyDiv w:val="1"/>
      <w:marLeft w:val="0"/>
      <w:marRight w:val="0"/>
      <w:marTop w:val="0"/>
      <w:marBottom w:val="0"/>
      <w:divBdr>
        <w:top w:val="none" w:sz="0" w:space="0" w:color="auto"/>
        <w:left w:val="none" w:sz="0" w:space="0" w:color="auto"/>
        <w:bottom w:val="none" w:sz="0" w:space="0" w:color="auto"/>
        <w:right w:val="none" w:sz="0" w:space="0" w:color="auto"/>
      </w:divBdr>
    </w:div>
    <w:div w:id="2083019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Fac18</b:Tag>
    <b:SourceType>JournalArticle</b:SourceType>
    <b:Guid>{19DE67B1-9A81-461A-AF95-97F477AEE381}</b:Guid>
    <b:Title>Factors that Affects Customer Value and its Effects on the Customer Loyalty</b:Title>
    <b:Year>2018</b:Year>
    <b:JournalName>Budapest International Research and Critics Institute Journal</b:JournalName>
    <b:Pages>307-318</b:Pages>
    <b:Volume>1</b:Volume>
    <b:Issue>5</b:Issue>
    <b:Author>
      <b:Author>
        <b:NameList>
          <b:Person>
            <b:Last>Romdonny</b:Last>
            <b:First>Jefry</b:First>
          </b:Person>
          <b:Person>
            <b:Last>Lucky</b:Last>
            <b:First>Maskarto</b:First>
          </b:Person>
          <b:Person>
            <b:Last>Rosmadi</b:Last>
            <b:First>Nara</b:First>
          </b:Person>
        </b:NameList>
      </b:Author>
    </b:Author>
    <b:RefOrder>5</b:RefOrder>
  </b:Source>
  <b:Source>
    <b:Tag>Aus12</b:Tag>
    <b:SourceType>JournalArticle</b:SourceType>
    <b:Guid>{37C87960-3BBD-4358-BAF6-4A1CF9049EC9}</b:Guid>
    <b:Title>Dterminants of Key Factors on Customer Value</b:Title>
    <b:JournalName>Research Gates</b:JournalName>
    <b:Year>2012</b:Year>
    <b:Pages>110-118</b:Pages>
    <b:Author>
      <b:Author>
        <b:NameList>
          <b:Person>
            <b:Last>Austin</b:Last>
            <b:First>Paul</b:First>
          </b:Person>
          <b:Person>
            <b:Last>Wellington</b:Last>
            <b:First>Raymond</b:First>
          </b:Person>
        </b:NameList>
      </b:Author>
    </b:Author>
    <b:Volume>7</b:Volume>
    <b:Issue>4</b:Issue>
    <b:RefOrder>1</b:RefOrder>
  </b:Source>
  <b:Source>
    <b:Tag>McF13</b:Tag>
    <b:SourceType>JournalArticle</b:SourceType>
    <b:Guid>{199F6531-5AFA-4FAB-AFDE-16FB6B6C72CD}</b:Guid>
    <b:Title>Strategic Importance of Customer Value</b:Title>
    <b:JournalName>Atlatic Marketing Journal</b:JournalName>
    <b:Year>2013</b:Year>
    <b:Pages>216-221</b:Pages>
    <b:Author>
      <b:Author>
        <b:NameList>
          <b:Person>
            <b:Last>McFarlane</b:Last>
            <b:First>Donovan</b:First>
          </b:Person>
        </b:NameList>
      </b:Author>
    </b:Author>
    <b:Volume>2</b:Volume>
    <b:Issue>1</b:Issue>
    <b:RefOrder>4</b:RefOrder>
  </b:Source>
  <b:Source>
    <b:Tag>Dou16</b:Tag>
    <b:SourceType>JournalArticle</b:SourceType>
    <b:Guid>{406951CD-5DB9-4307-BEFE-A380E58BF771}</b:Guid>
    <b:Title>Factors Influencing Patient Satisfaction and Healthcare Quality</b:Title>
    <b:JournalName>Emerald Insights</b:JournalName>
    <b:Year>2016</b:Year>
    <b:Pages>360-372</b:Pages>
    <b:Author>
      <b:Author>
        <b:NameList>
          <b:Person>
            <b:Last>Douglas</b:Last>
            <b:First>James</b:First>
          </b:Person>
        </b:NameList>
      </b:Author>
    </b:Author>
    <b:Volume>11</b:Volume>
    <b:Issue>4</b:Issue>
    <b:RefOrder>2</b:RefOrder>
  </b:Source>
  <b:Source>
    <b:Tag>Non12</b:Tag>
    <b:SourceType>Report</b:SourceType>
    <b:Guid>{E8854754-C1DC-4391-B546-21702CA1065B}</b:Guid>
    <b:Title>Critical Evaluation of the Quality Management System</b:Title>
    <b:Year>2012</b:Year>
    <b:Publisher>North West Universiy</b:Publisher>
    <b:City>London</b:City>
    <b:Author>
      <b:Author>
        <b:NameList>
          <b:Person>
            <b:Last>Nonyane</b:Last>
            <b:First>Patricia</b:First>
          </b:Person>
        </b:NameList>
      </b:Author>
    </b:Author>
    <b:RefOrder>9</b:RefOrder>
  </b:Source>
  <b:Source>
    <b:Tag>Ken13</b:Tag>
    <b:SourceType>JournalArticle</b:SourceType>
    <b:Guid>{C179589A-82E0-416C-9753-4A1A07C66DDC}</b:Guid>
    <b:Title>Factors Affecting Patients Perceived Value of Services of Medical Clinics</b:Title>
    <b:Year>2013</b:Year>
    <b:Author>
      <b:Author>
        <b:NameList>
          <b:Person>
            <b:Last>Kenneth</b:Last>
            <b:First>Peter</b:First>
          </b:Person>
          <b:Person>
            <b:Last>Titus</b:Last>
            <b:First>Norman</b:First>
          </b:Person>
        </b:NameList>
      </b:Author>
    </b:Author>
    <b:JournalName>Excel International Journal of Managemnt Studies</b:JournalName>
    <b:Pages>403-412</b:Pages>
    <b:Volume>3</b:Volume>
    <b:Issue>5</b:Issue>
    <b:RefOrder>3</b:RefOrder>
  </b:Source>
  <b:Source>
    <b:Tag>Placeholder1</b:Tag>
    <b:SourceType>JournalArticle</b:SourceType>
    <b:Guid>{3C7EDFDA-059E-4B5B-ABD3-692CB669F9E8}</b:Guid>
    <b:RefOrder>10</b:RefOrder>
  </b:Source>
  <b:Source>
    <b:Tag>Ney16</b:Tag>
    <b:SourceType>Report</b:SourceType>
    <b:Guid>{902AD5DE-FE40-4D92-BEA5-8EF1FEBFBB4F}</b:Guid>
    <b:Title>Effectiveness of Quality Management System</b:Title>
    <b:Year>2016</b:Year>
    <b:Publisher>Springer Link</b:Publisher>
    <b:City>New York</b:City>
    <b:Author>
      <b:Author>
        <b:NameList>
          <b:Person>
            <b:Last>Neyestani</b:Last>
            <b:First>Behman</b:First>
          </b:Person>
        </b:NameList>
      </b:Author>
    </b:Author>
    <b:RefOrder>8</b:RefOrder>
  </b:Source>
  <b:Source>
    <b:Tag>Man11</b:Tag>
    <b:SourceType>JournalArticle</b:SourceType>
    <b:Guid>{43E45E63-F2C8-4374-86DB-6AAA0A0FAB2D}</b:Guid>
    <b:Title>Quality Assurance: Importance of Systems and Standard Operating Procedures</b:Title>
    <b:Year>2011</b:Year>
    <b:Author>
      <b:Author>
        <b:NameList>
          <b:Person>
            <b:Last>Manghani</b:Last>
            <b:First>Kishu</b:First>
          </b:Person>
        </b:NameList>
      </b:Author>
    </b:Author>
    <b:JournalName>Perspectives in Clinical Research</b:JournalName>
    <b:Pages>34-39</b:Pages>
    <b:Volume>2</b:Volume>
    <b:Issue>1</b:Issue>
    <b:RefOrder>11</b:RefOrder>
  </b:Source>
  <b:Source>
    <b:Tag>Man07</b:Tag>
    <b:SourceType>JournalArticle</b:SourceType>
    <b:Guid>{D8F1DAEF-77AC-45E0-A363-8B36A3FF72AE}</b:Guid>
    <b:Title>Creating Value-Focused Healthcare Delivery Systems</b:Title>
    <b:JournalName>NCBI</b:JournalName>
    <b:Year>2007</b:Year>
    <b:Pages>16-24</b:Pages>
    <b:Author>
      <b:Author>
        <b:NameList>
          <b:Person>
            <b:Last>Manag</b:Last>
            <b:First>Oncol</b:First>
          </b:Person>
        </b:NameList>
      </b:Author>
    </b:Author>
    <b:Volume>6</b:Volume>
    <b:Issue>7</b:Issue>
    <b:RefOrder>12</b:RefOrder>
  </b:Source>
  <b:Source>
    <b:Tag>Mil06</b:Tag>
    <b:SourceType>JournalArticle</b:SourceType>
    <b:Guid>{8C4388B5-532B-441D-AF5A-FD981DA0C796}</b:Guid>
    <b:Title>The New Organization of the Health Care Delivery System</b:Title>
    <b:JournalName>Research Gates</b:JournalName>
    <b:Year>2006</b:Year>
    <b:Pages>101-118</b:Pages>
    <b:Author>
      <b:Author>
        <b:NameList>
          <b:Person>
            <b:Last>Miller</b:Last>
            <b:First>Wentworth</b:First>
          </b:Person>
        </b:NameList>
      </b:Author>
    </b:Author>
    <b:Volume>5</b:Volume>
    <b:Issue>7</b:Issue>
    <b:RefOrder>7</b:RefOrder>
  </b:Source>
  <b:Source>
    <b:Tag>Joh08</b:Tag>
    <b:SourceType>JournalArticle</b:SourceType>
    <b:Guid>{FABACD5D-FF97-4EAA-A575-69501DDE0A1C}</b:Guid>
    <b:Title>The Cleveland Health Network: A new Consolidated Delivery System</b:Title>
    <b:JournalName>Springer Link</b:JournalName>
    <b:Year>2008</b:Year>
    <b:Pages>26-33</b:Pages>
    <b:Author>
      <b:Author>
        <b:NameList>
          <b:Person>
            <b:Last>Johnson</b:Last>
            <b:First>John</b:First>
          </b:Person>
        </b:NameList>
      </b:Author>
    </b:Author>
    <b:RefOrder>6</b:RefOrder>
  </b:Source>
</b:Sources>
</file>

<file path=customXml/itemProps1.xml><?xml version="1.0" encoding="utf-8"?>
<ds:datastoreItem xmlns:ds="http://schemas.openxmlformats.org/officeDocument/2006/customXml" ds:itemID="{BB939713-02E5-48B7-BB12-B79818CCA6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5009</Words>
  <Characters>28557</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BLACK COFFEE</cp:lastModifiedBy>
  <cp:revision>2</cp:revision>
  <dcterms:created xsi:type="dcterms:W3CDTF">2019-08-24T23:33:00Z</dcterms:created>
  <dcterms:modified xsi:type="dcterms:W3CDTF">2019-08-24T23:33:00Z</dcterms:modified>
</cp:coreProperties>
</file>