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AD7961" w14:textId="2597E9FE" w:rsidR="0002445A" w:rsidRPr="002341AD" w:rsidRDefault="0002445A">
      <w:pPr>
        <w:rPr>
          <w:rFonts w:cstheme="minorHAnsi"/>
          <w:b/>
          <w:bCs/>
        </w:rPr>
      </w:pPr>
      <w:r w:rsidRPr="002341AD">
        <w:rPr>
          <w:rFonts w:cstheme="minorHAnsi"/>
          <w:b/>
          <w:bCs/>
        </w:rPr>
        <w:t>Why is it important to manage mental wellbeing in policing? What can be the consequences if not managed appropriately</w:t>
      </w:r>
    </w:p>
    <w:p w14:paraId="4A344518" w14:textId="70231846" w:rsidR="00D37381" w:rsidRPr="002341AD" w:rsidRDefault="009D14AE" w:rsidP="00941AF6">
      <w:pPr>
        <w:jc w:val="both"/>
        <w:rPr>
          <w:rFonts w:cstheme="minorHAnsi"/>
        </w:rPr>
      </w:pPr>
      <w:r w:rsidRPr="002341AD">
        <w:rPr>
          <w:rFonts w:cstheme="minorHAnsi"/>
        </w:rPr>
        <w:t>The</w:t>
      </w:r>
      <w:r w:rsidR="001440EE" w:rsidRPr="002341AD">
        <w:rPr>
          <w:rFonts w:cstheme="minorHAnsi"/>
        </w:rPr>
        <w:t xml:space="preserve"> stressful</w:t>
      </w:r>
      <w:r w:rsidRPr="002341AD">
        <w:rPr>
          <w:rFonts w:cstheme="minorHAnsi"/>
        </w:rPr>
        <w:t xml:space="preserve"> nature of policing and the negative impact that the responsibilities of the </w:t>
      </w:r>
      <w:r w:rsidR="00282AD6" w:rsidRPr="002341AD">
        <w:rPr>
          <w:rFonts w:cstheme="minorHAnsi"/>
        </w:rPr>
        <w:t>job</w:t>
      </w:r>
      <w:r w:rsidRPr="002341AD">
        <w:rPr>
          <w:rFonts w:cstheme="minorHAnsi"/>
        </w:rPr>
        <w:t xml:space="preserve"> can have upon an individual’s </w:t>
      </w:r>
      <w:r w:rsidR="00A616F3" w:rsidRPr="002341AD">
        <w:rPr>
          <w:rFonts w:cstheme="minorHAnsi"/>
        </w:rPr>
        <w:t>psychological</w:t>
      </w:r>
      <w:r w:rsidR="001440EE" w:rsidRPr="002341AD">
        <w:rPr>
          <w:rFonts w:cstheme="minorHAnsi"/>
        </w:rPr>
        <w:t xml:space="preserve"> and </w:t>
      </w:r>
      <w:r w:rsidRPr="002341AD">
        <w:rPr>
          <w:rFonts w:cstheme="minorHAnsi"/>
        </w:rPr>
        <w:t xml:space="preserve">mental wellbeing is now widely </w:t>
      </w:r>
      <w:r w:rsidR="007944FE" w:rsidRPr="002341AD">
        <w:rPr>
          <w:rFonts w:cstheme="minorHAnsi"/>
        </w:rPr>
        <w:t>accepted</w:t>
      </w:r>
      <w:r w:rsidRPr="002341AD">
        <w:rPr>
          <w:rFonts w:cstheme="minorHAnsi"/>
        </w:rPr>
        <w:t xml:space="preserve"> (</w:t>
      </w:r>
      <w:r w:rsidR="00E6743C" w:rsidRPr="002341AD">
        <w:rPr>
          <w:rFonts w:cstheme="minorHAnsi"/>
        </w:rPr>
        <w:t xml:space="preserve">Jackman </w:t>
      </w:r>
      <w:r w:rsidR="00E6743C" w:rsidRPr="002341AD">
        <w:rPr>
          <w:rFonts w:cstheme="minorHAnsi"/>
          <w:i/>
          <w:iCs/>
        </w:rPr>
        <w:t>et al.</w:t>
      </w:r>
      <w:r w:rsidR="00E6743C" w:rsidRPr="002341AD">
        <w:rPr>
          <w:rFonts w:cstheme="minorHAnsi"/>
        </w:rPr>
        <w:t xml:space="preserve"> 2020</w:t>
      </w:r>
      <w:r w:rsidRPr="002341AD">
        <w:rPr>
          <w:rFonts w:cstheme="minorHAnsi"/>
        </w:rPr>
        <w:t xml:space="preserve">). </w:t>
      </w:r>
      <w:r w:rsidR="00363613" w:rsidRPr="002341AD">
        <w:rPr>
          <w:rFonts w:cstheme="minorHAnsi"/>
        </w:rPr>
        <w:t xml:space="preserve">A </w:t>
      </w:r>
      <w:r w:rsidR="00AB4225" w:rsidRPr="002341AD">
        <w:rPr>
          <w:rFonts w:cstheme="minorHAnsi"/>
        </w:rPr>
        <w:t>survey conducted by the Poli</w:t>
      </w:r>
      <w:r w:rsidR="00CF3439" w:rsidRPr="002341AD">
        <w:rPr>
          <w:rFonts w:cstheme="minorHAnsi"/>
        </w:rPr>
        <w:t>ce Federation</w:t>
      </w:r>
      <w:r w:rsidR="00D53062" w:rsidRPr="002341AD">
        <w:rPr>
          <w:rFonts w:cstheme="minorHAnsi"/>
        </w:rPr>
        <w:t xml:space="preserve"> (2016)</w:t>
      </w:r>
      <w:r w:rsidR="00CF3439" w:rsidRPr="002341AD">
        <w:rPr>
          <w:rFonts w:cstheme="minorHAnsi"/>
        </w:rPr>
        <w:t xml:space="preserve"> found that of the 17,000 officers</w:t>
      </w:r>
      <w:r w:rsidRPr="002341AD">
        <w:rPr>
          <w:rFonts w:cstheme="minorHAnsi"/>
        </w:rPr>
        <w:t xml:space="preserve"> who took part,</w:t>
      </w:r>
      <w:r w:rsidR="00CF3439" w:rsidRPr="002341AD">
        <w:rPr>
          <w:rFonts w:cstheme="minorHAnsi"/>
        </w:rPr>
        <w:t xml:space="preserve">  39% were seeking help for mental health </w:t>
      </w:r>
      <w:r w:rsidR="00D53062" w:rsidRPr="002341AD">
        <w:rPr>
          <w:rFonts w:cstheme="minorHAnsi"/>
        </w:rPr>
        <w:t>issues.</w:t>
      </w:r>
      <w:r w:rsidR="00E06344" w:rsidRPr="002341AD">
        <w:rPr>
          <w:rFonts w:cstheme="minorHAnsi"/>
        </w:rPr>
        <w:t xml:space="preserve"> </w:t>
      </w:r>
      <w:r w:rsidRPr="002341AD">
        <w:rPr>
          <w:rFonts w:cstheme="minorHAnsi"/>
        </w:rPr>
        <w:t>However, these f</w:t>
      </w:r>
      <w:r w:rsidR="00E06344" w:rsidRPr="002341AD">
        <w:rPr>
          <w:rFonts w:cstheme="minorHAnsi"/>
        </w:rPr>
        <w:t xml:space="preserve">igures </w:t>
      </w:r>
      <w:r w:rsidRPr="002341AD">
        <w:rPr>
          <w:rFonts w:cstheme="minorHAnsi"/>
        </w:rPr>
        <w:t>have</w:t>
      </w:r>
      <w:r w:rsidR="00363613" w:rsidRPr="002341AD">
        <w:rPr>
          <w:rFonts w:cstheme="minorHAnsi"/>
        </w:rPr>
        <w:t xml:space="preserve"> since</w:t>
      </w:r>
      <w:r w:rsidRPr="002341AD">
        <w:rPr>
          <w:rFonts w:cstheme="minorHAnsi"/>
        </w:rPr>
        <w:t xml:space="preserve"> become even more alarming</w:t>
      </w:r>
      <w:r w:rsidR="00547A97" w:rsidRPr="002341AD">
        <w:rPr>
          <w:rFonts w:cstheme="minorHAnsi"/>
        </w:rPr>
        <w:t>. A</w:t>
      </w:r>
      <w:r w:rsidRPr="002341AD">
        <w:rPr>
          <w:rFonts w:cstheme="minorHAnsi"/>
        </w:rPr>
        <w:t xml:space="preserve"> later study </w:t>
      </w:r>
      <w:r w:rsidR="00E06344" w:rsidRPr="002341AD">
        <w:rPr>
          <w:rFonts w:cstheme="minorHAnsi"/>
        </w:rPr>
        <w:t xml:space="preserve">carried out by the Police Federation </w:t>
      </w:r>
      <w:r w:rsidR="0092745B" w:rsidRPr="002341AD">
        <w:rPr>
          <w:rFonts w:cstheme="minorHAnsi"/>
        </w:rPr>
        <w:t xml:space="preserve">(2019) </w:t>
      </w:r>
      <w:r w:rsidR="00B06A5F" w:rsidRPr="002341AD">
        <w:rPr>
          <w:rFonts w:cstheme="minorHAnsi"/>
        </w:rPr>
        <w:t>found</w:t>
      </w:r>
      <w:r w:rsidRPr="002341AD">
        <w:rPr>
          <w:rFonts w:cstheme="minorHAnsi"/>
        </w:rPr>
        <w:t xml:space="preserve"> that around</w:t>
      </w:r>
      <w:r w:rsidR="00E05D08" w:rsidRPr="002341AD">
        <w:rPr>
          <w:rFonts w:cstheme="minorHAnsi"/>
        </w:rPr>
        <w:t xml:space="preserve"> 79% of </w:t>
      </w:r>
      <w:r w:rsidRPr="002341AD">
        <w:rPr>
          <w:rFonts w:cstheme="minorHAnsi"/>
        </w:rPr>
        <w:t xml:space="preserve">the </w:t>
      </w:r>
      <w:r w:rsidR="00E05D08" w:rsidRPr="002341AD">
        <w:rPr>
          <w:rFonts w:cstheme="minorHAnsi"/>
        </w:rPr>
        <w:t>officers</w:t>
      </w:r>
      <w:r w:rsidRPr="002341AD">
        <w:rPr>
          <w:rFonts w:cstheme="minorHAnsi"/>
        </w:rPr>
        <w:t xml:space="preserve"> who took part</w:t>
      </w:r>
      <w:r w:rsidR="00E05D08" w:rsidRPr="002341AD">
        <w:rPr>
          <w:rFonts w:cstheme="minorHAnsi"/>
        </w:rPr>
        <w:t xml:space="preserve"> ha</w:t>
      </w:r>
      <w:r w:rsidRPr="002341AD">
        <w:rPr>
          <w:rFonts w:cstheme="minorHAnsi"/>
        </w:rPr>
        <w:t>d experienced</w:t>
      </w:r>
      <w:r w:rsidR="00E05D08" w:rsidRPr="002341AD">
        <w:rPr>
          <w:rFonts w:cstheme="minorHAnsi"/>
        </w:rPr>
        <w:t xml:space="preserve"> feelings of </w:t>
      </w:r>
      <w:r w:rsidR="001440EE" w:rsidRPr="002341AD">
        <w:rPr>
          <w:rFonts w:cstheme="minorHAnsi"/>
        </w:rPr>
        <w:t xml:space="preserve">significant </w:t>
      </w:r>
      <w:r w:rsidR="00E05D08" w:rsidRPr="002341AD">
        <w:rPr>
          <w:rFonts w:cstheme="minorHAnsi"/>
        </w:rPr>
        <w:t>anxiety and stress within the last 12 months</w:t>
      </w:r>
      <w:r w:rsidRPr="002341AD">
        <w:rPr>
          <w:rFonts w:cstheme="minorHAnsi"/>
        </w:rPr>
        <w:t>,</w:t>
      </w:r>
      <w:r w:rsidR="00E05D08" w:rsidRPr="002341AD">
        <w:rPr>
          <w:rFonts w:cstheme="minorHAnsi"/>
        </w:rPr>
        <w:t xml:space="preserve"> 94% </w:t>
      </w:r>
      <w:r w:rsidRPr="002341AD">
        <w:rPr>
          <w:rFonts w:cstheme="minorHAnsi"/>
        </w:rPr>
        <w:t xml:space="preserve">of which stated </w:t>
      </w:r>
      <w:r w:rsidR="00E05D08" w:rsidRPr="002341AD">
        <w:rPr>
          <w:rFonts w:cstheme="minorHAnsi"/>
        </w:rPr>
        <w:t xml:space="preserve">that </w:t>
      </w:r>
      <w:r w:rsidRPr="002341AD">
        <w:rPr>
          <w:rFonts w:cstheme="minorHAnsi"/>
        </w:rPr>
        <w:t xml:space="preserve">these </w:t>
      </w:r>
      <w:r w:rsidR="00363613" w:rsidRPr="002341AD">
        <w:rPr>
          <w:rFonts w:cstheme="minorHAnsi"/>
        </w:rPr>
        <w:t>emotions</w:t>
      </w:r>
      <w:r w:rsidRPr="002341AD">
        <w:rPr>
          <w:rFonts w:cstheme="minorHAnsi"/>
        </w:rPr>
        <w:t xml:space="preserve"> were directly related to their</w:t>
      </w:r>
      <w:r w:rsidR="00B4218E" w:rsidRPr="002341AD">
        <w:rPr>
          <w:rFonts w:cstheme="minorHAnsi"/>
        </w:rPr>
        <w:t xml:space="preserve"> profession</w:t>
      </w:r>
      <w:r w:rsidR="00122BD7" w:rsidRPr="002341AD">
        <w:rPr>
          <w:rFonts w:cstheme="minorHAnsi"/>
        </w:rPr>
        <w:t xml:space="preserve"> (</w:t>
      </w:r>
      <w:proofErr w:type="spellStart"/>
      <w:r w:rsidR="00122BD7" w:rsidRPr="002341AD">
        <w:rPr>
          <w:rFonts w:cstheme="minorHAnsi"/>
        </w:rPr>
        <w:t>Houd</w:t>
      </w:r>
      <w:r w:rsidR="00774C2E" w:rsidRPr="002341AD">
        <w:rPr>
          <w:rFonts w:cstheme="minorHAnsi"/>
        </w:rPr>
        <w:t>mont</w:t>
      </w:r>
      <w:proofErr w:type="spellEnd"/>
      <w:r w:rsidR="00774C2E" w:rsidRPr="002341AD">
        <w:rPr>
          <w:rFonts w:cstheme="minorHAnsi"/>
        </w:rPr>
        <w:t xml:space="preserve"> &amp; Elliott-Davies, 2016)</w:t>
      </w:r>
      <w:r w:rsidR="00B4218E" w:rsidRPr="002341AD">
        <w:rPr>
          <w:rFonts w:cstheme="minorHAnsi"/>
        </w:rPr>
        <w:t>.</w:t>
      </w:r>
      <w:r w:rsidR="002A7357" w:rsidRPr="002341AD">
        <w:rPr>
          <w:rFonts w:cstheme="minorHAnsi"/>
        </w:rPr>
        <w:t xml:space="preserve"> </w:t>
      </w:r>
      <w:r w:rsidRPr="002341AD">
        <w:rPr>
          <w:rFonts w:cstheme="minorHAnsi"/>
        </w:rPr>
        <w:t xml:space="preserve">According to </w:t>
      </w:r>
      <w:proofErr w:type="spellStart"/>
      <w:r w:rsidRPr="002341AD">
        <w:rPr>
          <w:rFonts w:cstheme="minorHAnsi"/>
        </w:rPr>
        <w:t>Demou</w:t>
      </w:r>
      <w:proofErr w:type="spellEnd"/>
      <w:r w:rsidRPr="002341AD">
        <w:rPr>
          <w:rFonts w:cstheme="minorHAnsi"/>
        </w:rPr>
        <w:t xml:space="preserve"> </w:t>
      </w:r>
      <w:r w:rsidRPr="002341AD">
        <w:rPr>
          <w:rFonts w:cstheme="minorHAnsi"/>
          <w:i/>
          <w:iCs/>
        </w:rPr>
        <w:t>et al</w:t>
      </w:r>
      <w:r w:rsidR="002341AD">
        <w:rPr>
          <w:rFonts w:cstheme="minorHAnsi"/>
          <w:i/>
          <w:iCs/>
        </w:rPr>
        <w:t>.</w:t>
      </w:r>
      <w:r w:rsidRPr="002341AD">
        <w:rPr>
          <w:rFonts w:cstheme="minorHAnsi"/>
        </w:rPr>
        <w:t xml:space="preserve"> (2020), </w:t>
      </w:r>
      <w:r w:rsidR="001440EE" w:rsidRPr="002341AD">
        <w:rPr>
          <w:rFonts w:cstheme="minorHAnsi"/>
        </w:rPr>
        <w:t xml:space="preserve">mental health problems faced by police officers include but are not limited to depression, stress, burnout, somatisation, </w:t>
      </w:r>
      <w:r w:rsidR="00A61EA6" w:rsidRPr="002341AD">
        <w:rPr>
          <w:rFonts w:cstheme="minorHAnsi"/>
        </w:rPr>
        <w:t>anxiety,</w:t>
      </w:r>
      <w:r w:rsidR="001440EE" w:rsidRPr="002341AD">
        <w:rPr>
          <w:rFonts w:cstheme="minorHAnsi"/>
        </w:rPr>
        <w:t xml:space="preserve"> and family problems.</w:t>
      </w:r>
      <w:r w:rsidR="00B06A5F" w:rsidRPr="002341AD">
        <w:rPr>
          <w:rFonts w:cstheme="minorHAnsi"/>
        </w:rPr>
        <w:t xml:space="preserve"> </w:t>
      </w:r>
      <w:r w:rsidR="00941AF6" w:rsidRPr="002341AD">
        <w:rPr>
          <w:rFonts w:cstheme="minorHAnsi"/>
        </w:rPr>
        <w:t>The</w:t>
      </w:r>
      <w:r w:rsidR="00B445E5" w:rsidRPr="002341AD">
        <w:rPr>
          <w:rFonts w:cstheme="minorHAnsi"/>
        </w:rPr>
        <w:t xml:space="preserve"> constant threat of terrorism, increase</w:t>
      </w:r>
      <w:r w:rsidR="00941AF6" w:rsidRPr="002341AD">
        <w:rPr>
          <w:rFonts w:cstheme="minorHAnsi"/>
        </w:rPr>
        <w:t>d risk</w:t>
      </w:r>
      <w:r w:rsidR="00B445E5" w:rsidRPr="002341AD">
        <w:rPr>
          <w:rFonts w:cstheme="minorHAnsi"/>
        </w:rPr>
        <w:t xml:space="preserve"> of violence, public scrutiny,</w:t>
      </w:r>
      <w:r w:rsidR="00455184" w:rsidRPr="002341AD">
        <w:rPr>
          <w:rFonts w:cstheme="minorHAnsi"/>
        </w:rPr>
        <w:t xml:space="preserve"> </w:t>
      </w:r>
      <w:r w:rsidR="002C06AD" w:rsidRPr="002341AD">
        <w:rPr>
          <w:rFonts w:cstheme="minorHAnsi"/>
        </w:rPr>
        <w:t xml:space="preserve">high </w:t>
      </w:r>
      <w:r w:rsidR="00455184" w:rsidRPr="002341AD">
        <w:rPr>
          <w:rFonts w:cstheme="minorHAnsi"/>
        </w:rPr>
        <w:t xml:space="preserve">workload </w:t>
      </w:r>
      <w:r w:rsidR="00B445E5" w:rsidRPr="002341AD">
        <w:rPr>
          <w:rFonts w:cstheme="minorHAnsi"/>
        </w:rPr>
        <w:t xml:space="preserve"> and a lack of understanding from others a</w:t>
      </w:r>
      <w:r w:rsidR="00941AF6" w:rsidRPr="002341AD">
        <w:rPr>
          <w:rFonts w:cstheme="minorHAnsi"/>
        </w:rPr>
        <w:t xml:space="preserve">bout </w:t>
      </w:r>
      <w:r w:rsidR="000D00AF" w:rsidRPr="002341AD">
        <w:rPr>
          <w:rFonts w:cstheme="minorHAnsi"/>
        </w:rPr>
        <w:t xml:space="preserve">the pressures of the job </w:t>
      </w:r>
      <w:r w:rsidR="00271834" w:rsidRPr="002341AD">
        <w:rPr>
          <w:rFonts w:cstheme="minorHAnsi"/>
        </w:rPr>
        <w:t xml:space="preserve">have been identified as </w:t>
      </w:r>
      <w:r w:rsidR="0037236B" w:rsidRPr="002341AD">
        <w:rPr>
          <w:rFonts w:cstheme="minorHAnsi"/>
        </w:rPr>
        <w:t>contributing factors</w:t>
      </w:r>
      <w:r w:rsidR="002572BF" w:rsidRPr="002341AD">
        <w:rPr>
          <w:rFonts w:cstheme="minorHAnsi"/>
        </w:rPr>
        <w:t xml:space="preserve"> </w:t>
      </w:r>
      <w:r w:rsidR="00B445E5" w:rsidRPr="002341AD">
        <w:rPr>
          <w:rFonts w:cstheme="minorHAnsi"/>
        </w:rPr>
        <w:t xml:space="preserve">(Webster, 2013; </w:t>
      </w:r>
      <w:proofErr w:type="spellStart"/>
      <w:r w:rsidR="00B445E5" w:rsidRPr="002341AD">
        <w:rPr>
          <w:rFonts w:cstheme="minorHAnsi"/>
        </w:rPr>
        <w:t>Purba</w:t>
      </w:r>
      <w:proofErr w:type="spellEnd"/>
      <w:r w:rsidR="00B445E5" w:rsidRPr="002341AD">
        <w:rPr>
          <w:rFonts w:cstheme="minorHAnsi"/>
        </w:rPr>
        <w:t xml:space="preserve"> &amp; </w:t>
      </w:r>
      <w:proofErr w:type="spellStart"/>
      <w:r w:rsidR="00B445E5" w:rsidRPr="002341AD">
        <w:rPr>
          <w:rFonts w:cstheme="minorHAnsi"/>
        </w:rPr>
        <w:t>Demou</w:t>
      </w:r>
      <w:proofErr w:type="spellEnd"/>
      <w:r w:rsidR="00B445E5" w:rsidRPr="002341AD">
        <w:rPr>
          <w:rFonts w:cstheme="minorHAnsi"/>
        </w:rPr>
        <w:t>, 2019).</w:t>
      </w:r>
      <w:r w:rsidR="00AB3C33" w:rsidRPr="002341AD">
        <w:rPr>
          <w:rFonts w:cstheme="minorHAnsi"/>
        </w:rPr>
        <w:t xml:space="preserve"> </w:t>
      </w:r>
      <w:r w:rsidR="00271834" w:rsidRPr="002341AD">
        <w:rPr>
          <w:rFonts w:cstheme="minorHAnsi"/>
        </w:rPr>
        <w:t xml:space="preserve">However, </w:t>
      </w:r>
      <w:r w:rsidR="0048074B" w:rsidRPr="002341AD">
        <w:rPr>
          <w:rFonts w:cstheme="minorHAnsi"/>
        </w:rPr>
        <w:t xml:space="preserve">the poor mental health of </w:t>
      </w:r>
      <w:r w:rsidR="002C06AD" w:rsidRPr="002341AD">
        <w:rPr>
          <w:rFonts w:cstheme="minorHAnsi"/>
        </w:rPr>
        <w:t>p</w:t>
      </w:r>
      <w:r w:rsidR="00E4411C" w:rsidRPr="002341AD">
        <w:rPr>
          <w:rFonts w:cstheme="minorHAnsi"/>
        </w:rPr>
        <w:t xml:space="preserve">olice officers </w:t>
      </w:r>
      <w:r w:rsidR="0048074B" w:rsidRPr="002341AD">
        <w:rPr>
          <w:rFonts w:cstheme="minorHAnsi"/>
        </w:rPr>
        <w:t xml:space="preserve">is most commonly linked to </w:t>
      </w:r>
      <w:r w:rsidR="00455184" w:rsidRPr="002341AD">
        <w:rPr>
          <w:rFonts w:cstheme="minorHAnsi"/>
        </w:rPr>
        <w:t xml:space="preserve">the high-risk nature of the job and </w:t>
      </w:r>
      <w:r w:rsidR="00E4411C" w:rsidRPr="002341AD">
        <w:rPr>
          <w:rFonts w:cstheme="minorHAnsi"/>
        </w:rPr>
        <w:t>regular expos</w:t>
      </w:r>
      <w:r w:rsidR="0048074B" w:rsidRPr="002341AD">
        <w:rPr>
          <w:rFonts w:cstheme="minorHAnsi"/>
        </w:rPr>
        <w:t>ure</w:t>
      </w:r>
      <w:r w:rsidR="00E4411C" w:rsidRPr="002341AD">
        <w:rPr>
          <w:rFonts w:cstheme="minorHAnsi"/>
        </w:rPr>
        <w:t xml:space="preserve"> </w:t>
      </w:r>
      <w:r w:rsidR="0048074B" w:rsidRPr="002341AD">
        <w:rPr>
          <w:rFonts w:cstheme="minorHAnsi"/>
        </w:rPr>
        <w:t>to critical</w:t>
      </w:r>
      <w:r w:rsidR="004F7C99" w:rsidRPr="002341AD">
        <w:rPr>
          <w:rFonts w:cstheme="minorHAnsi"/>
        </w:rPr>
        <w:t xml:space="preserve"> and traumatic</w:t>
      </w:r>
      <w:r w:rsidR="0048074B" w:rsidRPr="002341AD">
        <w:rPr>
          <w:rFonts w:cstheme="minorHAnsi"/>
        </w:rPr>
        <w:t xml:space="preserve"> incidents </w:t>
      </w:r>
      <w:r w:rsidR="007230EE" w:rsidRPr="002341AD">
        <w:rPr>
          <w:rFonts w:cstheme="minorHAnsi"/>
        </w:rPr>
        <w:t xml:space="preserve">(Craddock &amp; </w:t>
      </w:r>
      <w:r w:rsidR="00271834" w:rsidRPr="002341AD">
        <w:rPr>
          <w:rFonts w:cstheme="minorHAnsi"/>
        </w:rPr>
        <w:t xml:space="preserve">Telesco, 2021). </w:t>
      </w:r>
      <w:r w:rsidR="00626C18" w:rsidRPr="002341AD">
        <w:rPr>
          <w:rFonts w:cstheme="minorHAnsi"/>
        </w:rPr>
        <w:t>The</w:t>
      </w:r>
      <w:r w:rsidR="001440EE" w:rsidRPr="002341AD">
        <w:rPr>
          <w:rFonts w:cstheme="minorHAnsi"/>
        </w:rPr>
        <w:t xml:space="preserve"> </w:t>
      </w:r>
      <w:r w:rsidR="00D37381" w:rsidRPr="002341AD">
        <w:rPr>
          <w:rFonts w:cstheme="minorHAnsi"/>
        </w:rPr>
        <w:t>P</w:t>
      </w:r>
      <w:r w:rsidR="001440EE" w:rsidRPr="002341AD">
        <w:rPr>
          <w:rFonts w:cstheme="minorHAnsi"/>
        </w:rPr>
        <w:t>olice</w:t>
      </w:r>
      <w:r w:rsidR="00D37381" w:rsidRPr="002341AD">
        <w:rPr>
          <w:rFonts w:cstheme="minorHAnsi"/>
        </w:rPr>
        <w:t xml:space="preserve"> Federation of England and Wales</w:t>
      </w:r>
      <w:r w:rsidR="00374111">
        <w:rPr>
          <w:rFonts w:cstheme="minorHAnsi"/>
        </w:rPr>
        <w:t xml:space="preserve"> (2019)</w:t>
      </w:r>
      <w:r w:rsidR="001440EE" w:rsidRPr="002341AD">
        <w:rPr>
          <w:rFonts w:cstheme="minorHAnsi"/>
        </w:rPr>
        <w:t xml:space="preserve"> </w:t>
      </w:r>
      <w:r w:rsidR="00D37381" w:rsidRPr="002341AD">
        <w:rPr>
          <w:rFonts w:cstheme="minorHAnsi"/>
        </w:rPr>
        <w:t xml:space="preserve">now view mental and psychological wellbeing as a ’pressing public health issue’ that must be </w:t>
      </w:r>
      <w:r w:rsidR="008620D0" w:rsidRPr="002341AD">
        <w:rPr>
          <w:rFonts w:cstheme="minorHAnsi"/>
        </w:rPr>
        <w:t>managed</w:t>
      </w:r>
      <w:r w:rsidR="00D37381" w:rsidRPr="002341AD">
        <w:rPr>
          <w:rFonts w:cstheme="minorHAnsi"/>
        </w:rPr>
        <w:t>. The</w:t>
      </w:r>
      <w:r w:rsidR="00B50992" w:rsidRPr="002341AD">
        <w:rPr>
          <w:rFonts w:cstheme="minorHAnsi"/>
        </w:rPr>
        <w:t>refore, this essay will outline the</w:t>
      </w:r>
      <w:r w:rsidR="00316EE3" w:rsidRPr="002341AD">
        <w:rPr>
          <w:rFonts w:cstheme="minorHAnsi"/>
        </w:rPr>
        <w:t xml:space="preserve"> moral</w:t>
      </w:r>
      <w:r w:rsidR="000403AB" w:rsidRPr="002341AD">
        <w:rPr>
          <w:rFonts w:cstheme="minorHAnsi"/>
        </w:rPr>
        <w:t xml:space="preserve"> </w:t>
      </w:r>
      <w:r w:rsidR="00316EE3" w:rsidRPr="002341AD">
        <w:rPr>
          <w:rFonts w:cstheme="minorHAnsi"/>
        </w:rPr>
        <w:t>and economic</w:t>
      </w:r>
      <w:r w:rsidR="00D37381" w:rsidRPr="002341AD">
        <w:rPr>
          <w:rFonts w:cstheme="minorHAnsi"/>
        </w:rPr>
        <w:t xml:space="preserve"> importance of doing so</w:t>
      </w:r>
      <w:r w:rsidR="000403AB" w:rsidRPr="002341AD">
        <w:rPr>
          <w:rFonts w:cstheme="minorHAnsi"/>
        </w:rPr>
        <w:t xml:space="preserve"> effectively</w:t>
      </w:r>
      <w:r w:rsidR="00B50992" w:rsidRPr="002341AD">
        <w:rPr>
          <w:rFonts w:cstheme="minorHAnsi"/>
        </w:rPr>
        <w:t>.</w:t>
      </w:r>
    </w:p>
    <w:p w14:paraId="0BF2A480" w14:textId="4356EDC6" w:rsidR="00B70F17" w:rsidRPr="002341AD" w:rsidRDefault="00B50992" w:rsidP="006E6869">
      <w:pPr>
        <w:spacing w:before="240"/>
        <w:ind w:firstLine="720"/>
        <w:jc w:val="both"/>
        <w:rPr>
          <w:rFonts w:cstheme="minorHAnsi"/>
        </w:rPr>
      </w:pPr>
      <w:r w:rsidRPr="002341AD">
        <w:rPr>
          <w:rFonts w:cstheme="minorHAnsi"/>
        </w:rPr>
        <w:t>Research</w:t>
      </w:r>
      <w:r w:rsidR="00D37381" w:rsidRPr="002341AD">
        <w:rPr>
          <w:rFonts w:cstheme="minorHAnsi"/>
        </w:rPr>
        <w:t xml:space="preserve"> carried out by Police Now in </w:t>
      </w:r>
      <w:r w:rsidRPr="002341AD">
        <w:rPr>
          <w:rFonts w:cstheme="minorHAnsi"/>
        </w:rPr>
        <w:t>(</w:t>
      </w:r>
      <w:r w:rsidR="00562358" w:rsidRPr="002341AD">
        <w:rPr>
          <w:rFonts w:cstheme="minorHAnsi"/>
        </w:rPr>
        <w:t>2020</w:t>
      </w:r>
      <w:r w:rsidRPr="002341AD">
        <w:rPr>
          <w:rFonts w:cstheme="minorHAnsi"/>
        </w:rPr>
        <w:t xml:space="preserve">) </w:t>
      </w:r>
      <w:r w:rsidR="000403AB" w:rsidRPr="002341AD">
        <w:rPr>
          <w:rFonts w:cstheme="minorHAnsi"/>
        </w:rPr>
        <w:t>found</w:t>
      </w:r>
      <w:r w:rsidR="00D37381" w:rsidRPr="002341AD">
        <w:rPr>
          <w:rFonts w:cstheme="minorHAnsi"/>
        </w:rPr>
        <w:t xml:space="preserve"> mental and psychological wellbeing to be the most significant predictor of high levels of job satisfaction.</w:t>
      </w:r>
      <w:r w:rsidR="00B70F17" w:rsidRPr="002341AD">
        <w:rPr>
          <w:rFonts w:cstheme="minorHAnsi"/>
        </w:rPr>
        <w:t xml:space="preserve"> Such satisfaction with their </w:t>
      </w:r>
      <w:r w:rsidR="00B932F6" w:rsidRPr="002341AD">
        <w:rPr>
          <w:rFonts w:cstheme="minorHAnsi"/>
        </w:rPr>
        <w:t>decision</w:t>
      </w:r>
      <w:r w:rsidR="00B70F17" w:rsidRPr="002341AD">
        <w:rPr>
          <w:rFonts w:cstheme="minorHAnsi"/>
        </w:rPr>
        <w:t xml:space="preserve"> to enter in</w:t>
      </w:r>
      <w:r w:rsidR="00B932F6" w:rsidRPr="002341AD">
        <w:rPr>
          <w:rFonts w:cstheme="minorHAnsi"/>
        </w:rPr>
        <w:t>to</w:t>
      </w:r>
      <w:r w:rsidR="00B70F17" w:rsidRPr="002341AD">
        <w:rPr>
          <w:rFonts w:cstheme="minorHAnsi"/>
        </w:rPr>
        <w:t xml:space="preserve"> the profession of policing was then found to be directly associated with the likelihood of an individual remaining with the profession</w:t>
      </w:r>
      <w:r w:rsidR="00B932F6" w:rsidRPr="002341AD">
        <w:rPr>
          <w:rFonts w:cstheme="minorHAnsi"/>
        </w:rPr>
        <w:t xml:space="preserve"> long-term</w:t>
      </w:r>
      <w:r w:rsidR="00B70F17" w:rsidRPr="002341AD">
        <w:rPr>
          <w:rFonts w:cstheme="minorHAnsi"/>
        </w:rPr>
        <w:t xml:space="preserve">. Therefore, if mental wellbeing is not managed in a proactive way, there are likely to be significant consequences in </w:t>
      </w:r>
      <w:r w:rsidR="0061198E" w:rsidRPr="002341AD">
        <w:rPr>
          <w:rFonts w:cstheme="minorHAnsi"/>
        </w:rPr>
        <w:t>terms of</w:t>
      </w:r>
      <w:r w:rsidR="00B70F17" w:rsidRPr="002341AD">
        <w:rPr>
          <w:rFonts w:cstheme="minorHAnsi"/>
        </w:rPr>
        <w:t xml:space="preserve"> the </w:t>
      </w:r>
      <w:r w:rsidR="00E6743C" w:rsidRPr="002341AD">
        <w:rPr>
          <w:rFonts w:cstheme="minorHAnsi"/>
        </w:rPr>
        <w:t>turnaround of staff</w:t>
      </w:r>
      <w:r w:rsidR="0061198E" w:rsidRPr="002341AD">
        <w:rPr>
          <w:rFonts w:cstheme="minorHAnsi"/>
        </w:rPr>
        <w:t xml:space="preserve"> (</w:t>
      </w:r>
      <w:r w:rsidR="00E43433" w:rsidRPr="002341AD">
        <w:rPr>
          <w:rFonts w:cstheme="minorHAnsi"/>
        </w:rPr>
        <w:t>Police Now, 2020</w:t>
      </w:r>
      <w:r w:rsidR="0061198E" w:rsidRPr="002341AD">
        <w:rPr>
          <w:rFonts w:cstheme="minorHAnsi"/>
        </w:rPr>
        <w:t>)</w:t>
      </w:r>
      <w:r w:rsidR="00B70F17" w:rsidRPr="002341AD">
        <w:rPr>
          <w:rFonts w:cstheme="minorHAnsi"/>
        </w:rPr>
        <w:t xml:space="preserve">. A review carried out by Stevenson and Farmer supports this argument, claiming that unmanaged challenges </w:t>
      </w:r>
      <w:r w:rsidR="00B932F6" w:rsidRPr="002341AD">
        <w:rPr>
          <w:rFonts w:cstheme="minorHAnsi"/>
        </w:rPr>
        <w:t xml:space="preserve">linked to </w:t>
      </w:r>
      <w:r w:rsidR="00B70F17" w:rsidRPr="002341AD">
        <w:rPr>
          <w:rFonts w:cstheme="minorHAnsi"/>
        </w:rPr>
        <w:t xml:space="preserve">mental wellbeing causes approximately 300,000 people to </w:t>
      </w:r>
      <w:r w:rsidR="00A61EA6" w:rsidRPr="002341AD">
        <w:rPr>
          <w:rFonts w:cstheme="minorHAnsi"/>
        </w:rPr>
        <w:t>lose</w:t>
      </w:r>
      <w:r w:rsidR="00B70F17" w:rsidRPr="002341AD">
        <w:rPr>
          <w:rFonts w:cstheme="minorHAnsi"/>
        </w:rPr>
        <w:t xml:space="preserve"> their job each year and therefore t</w:t>
      </w:r>
      <w:r w:rsidR="00B932F6" w:rsidRPr="002341AD">
        <w:rPr>
          <w:rFonts w:cstheme="minorHAnsi"/>
        </w:rPr>
        <w:t>ells us of the</w:t>
      </w:r>
      <w:r w:rsidR="00B70F17" w:rsidRPr="002341AD">
        <w:rPr>
          <w:rFonts w:cstheme="minorHAnsi"/>
        </w:rPr>
        <w:t xml:space="preserve"> importance of developing a</w:t>
      </w:r>
      <w:r w:rsidR="002C37E1" w:rsidRPr="002341AD">
        <w:rPr>
          <w:rFonts w:cstheme="minorHAnsi"/>
        </w:rPr>
        <w:t xml:space="preserve">n organisational </w:t>
      </w:r>
      <w:r w:rsidR="00B70F17" w:rsidRPr="002341AD">
        <w:rPr>
          <w:rFonts w:cstheme="minorHAnsi"/>
        </w:rPr>
        <w:t xml:space="preserve">culture that </w:t>
      </w:r>
      <w:r w:rsidR="00B932F6" w:rsidRPr="002341AD">
        <w:rPr>
          <w:rFonts w:cstheme="minorHAnsi"/>
        </w:rPr>
        <w:t xml:space="preserve">destigmatises </w:t>
      </w:r>
      <w:r w:rsidR="002C37E1" w:rsidRPr="002341AD">
        <w:rPr>
          <w:rFonts w:cstheme="minorHAnsi"/>
        </w:rPr>
        <w:t xml:space="preserve">the </w:t>
      </w:r>
      <w:r w:rsidR="00B932F6" w:rsidRPr="002341AD">
        <w:rPr>
          <w:rFonts w:cstheme="minorHAnsi"/>
        </w:rPr>
        <w:t xml:space="preserve">discussion of health and wellbeing (Police Now, </w:t>
      </w:r>
      <w:r w:rsidR="00E43433" w:rsidRPr="002341AD">
        <w:rPr>
          <w:rFonts w:cstheme="minorHAnsi"/>
        </w:rPr>
        <w:t>2020</w:t>
      </w:r>
      <w:r w:rsidR="00B932F6" w:rsidRPr="002341AD">
        <w:rPr>
          <w:rFonts w:cstheme="minorHAnsi"/>
        </w:rPr>
        <w:t>).</w:t>
      </w:r>
      <w:r w:rsidR="00316EE3" w:rsidRPr="002341AD">
        <w:rPr>
          <w:rFonts w:cstheme="minorHAnsi"/>
        </w:rPr>
        <w:t xml:space="preserve"> Similarly, unmanaged stress and challenges related to mental wellbeing is now widely </w:t>
      </w:r>
      <w:r w:rsidR="00287A40" w:rsidRPr="002341AD">
        <w:rPr>
          <w:rFonts w:cstheme="minorHAnsi"/>
        </w:rPr>
        <w:t xml:space="preserve">accepted </w:t>
      </w:r>
      <w:r w:rsidR="00316EE3" w:rsidRPr="002341AD">
        <w:rPr>
          <w:rFonts w:cstheme="minorHAnsi"/>
        </w:rPr>
        <w:t>to be a significant cause of</w:t>
      </w:r>
      <w:r w:rsidR="00E6743C" w:rsidRPr="002341AD">
        <w:rPr>
          <w:rFonts w:cstheme="minorHAnsi"/>
        </w:rPr>
        <w:t xml:space="preserve"> burnout and </w:t>
      </w:r>
      <w:r w:rsidR="00316EE3" w:rsidRPr="002341AD">
        <w:rPr>
          <w:rFonts w:cstheme="minorHAnsi"/>
        </w:rPr>
        <w:t xml:space="preserve"> increased absenteeism</w:t>
      </w:r>
      <w:r w:rsidR="002C37E1" w:rsidRPr="002341AD">
        <w:rPr>
          <w:rFonts w:cstheme="minorHAnsi"/>
        </w:rPr>
        <w:t xml:space="preserve"> </w:t>
      </w:r>
      <w:r w:rsidR="00316EE3" w:rsidRPr="002341AD">
        <w:rPr>
          <w:rFonts w:cstheme="minorHAnsi"/>
        </w:rPr>
        <w:t>which rose by a staggering 98% between the years of 2010 and 2017 (</w:t>
      </w:r>
      <w:proofErr w:type="spellStart"/>
      <w:r w:rsidR="002C37E1" w:rsidRPr="002341AD">
        <w:rPr>
          <w:rFonts w:cstheme="minorHAnsi"/>
        </w:rPr>
        <w:t>Purba</w:t>
      </w:r>
      <w:proofErr w:type="spellEnd"/>
      <w:r w:rsidR="002C37E1" w:rsidRPr="002341AD">
        <w:rPr>
          <w:rFonts w:cstheme="minorHAnsi"/>
        </w:rPr>
        <w:t xml:space="preserve"> &amp; </w:t>
      </w:r>
      <w:proofErr w:type="spellStart"/>
      <w:r w:rsidR="002C37E1" w:rsidRPr="002341AD">
        <w:rPr>
          <w:rFonts w:cstheme="minorHAnsi"/>
        </w:rPr>
        <w:t>Demou</w:t>
      </w:r>
      <w:proofErr w:type="spellEnd"/>
      <w:r w:rsidR="002C37E1" w:rsidRPr="002341AD">
        <w:rPr>
          <w:rFonts w:cstheme="minorHAnsi"/>
        </w:rPr>
        <w:t>, 2019</w:t>
      </w:r>
      <w:r w:rsidR="002C37E1" w:rsidRPr="002341AD">
        <w:rPr>
          <w:rFonts w:cstheme="minorHAnsi"/>
        </w:rPr>
        <w:t xml:space="preserve">, </w:t>
      </w:r>
      <w:r w:rsidR="00316EE3" w:rsidRPr="002341AD">
        <w:rPr>
          <w:rFonts w:cstheme="minorHAnsi"/>
        </w:rPr>
        <w:t xml:space="preserve">Phythian </w:t>
      </w:r>
      <w:r w:rsidR="00316EE3" w:rsidRPr="002341AD">
        <w:rPr>
          <w:rFonts w:cstheme="minorHAnsi"/>
          <w:i/>
          <w:iCs/>
        </w:rPr>
        <w:t>et al</w:t>
      </w:r>
      <w:r w:rsidR="00196D17">
        <w:rPr>
          <w:rFonts w:cstheme="minorHAnsi"/>
        </w:rPr>
        <w:t>.</w:t>
      </w:r>
      <w:r w:rsidR="00E43433" w:rsidRPr="002341AD">
        <w:rPr>
          <w:rFonts w:cstheme="minorHAnsi"/>
        </w:rPr>
        <w:t xml:space="preserve"> 2023</w:t>
      </w:r>
      <w:r w:rsidR="00316EE3" w:rsidRPr="002341AD">
        <w:rPr>
          <w:rFonts w:cstheme="minorHAnsi"/>
        </w:rPr>
        <w:t>).</w:t>
      </w:r>
      <w:r w:rsidR="00E6743C" w:rsidRPr="002341AD">
        <w:rPr>
          <w:rFonts w:cstheme="minorHAnsi"/>
        </w:rPr>
        <w:t xml:space="preserve"> </w:t>
      </w:r>
      <w:r w:rsidR="00B932F6" w:rsidRPr="002341AD">
        <w:rPr>
          <w:rFonts w:cstheme="minorHAnsi"/>
        </w:rPr>
        <w:t xml:space="preserve">According to </w:t>
      </w:r>
      <w:r w:rsidR="00B932F6" w:rsidRPr="002341AD">
        <w:rPr>
          <w:rFonts w:cstheme="minorHAnsi"/>
        </w:rPr>
        <w:lastRenderedPageBreak/>
        <w:t>the Police Federation (</w:t>
      </w:r>
      <w:r w:rsidR="009F650E" w:rsidRPr="002341AD">
        <w:rPr>
          <w:rFonts w:cstheme="minorHAnsi"/>
        </w:rPr>
        <w:t>2019</w:t>
      </w:r>
      <w:r w:rsidR="00B932F6" w:rsidRPr="002341AD">
        <w:rPr>
          <w:rFonts w:cstheme="minorHAnsi"/>
        </w:rPr>
        <w:t>), m</w:t>
      </w:r>
      <w:r w:rsidR="00B70F17" w:rsidRPr="002341AD">
        <w:rPr>
          <w:rFonts w:cstheme="minorHAnsi"/>
        </w:rPr>
        <w:t xml:space="preserve">ore than a quarter of officers who have taken sick leave </w:t>
      </w:r>
      <w:r w:rsidR="00FB6623" w:rsidRPr="002341AD">
        <w:rPr>
          <w:rFonts w:cstheme="minorHAnsi"/>
        </w:rPr>
        <w:t>expressed that it was linked</w:t>
      </w:r>
      <w:r w:rsidR="00B70F17" w:rsidRPr="002341AD">
        <w:rPr>
          <w:rFonts w:cstheme="minorHAnsi"/>
        </w:rPr>
        <w:t xml:space="preserve"> to stress, </w:t>
      </w:r>
      <w:r w:rsidR="00577084" w:rsidRPr="002341AD">
        <w:rPr>
          <w:rFonts w:cstheme="minorHAnsi"/>
        </w:rPr>
        <w:t>depression,</w:t>
      </w:r>
      <w:r w:rsidR="00B70F17" w:rsidRPr="002341AD">
        <w:rPr>
          <w:rFonts w:cstheme="minorHAnsi"/>
        </w:rPr>
        <w:t xml:space="preserve"> or anxiety, while 65% said they still went to work even though they felt they shouldn’t have because of the state of their mental wellbein</w:t>
      </w:r>
      <w:r w:rsidR="00B932F6" w:rsidRPr="002341AD">
        <w:rPr>
          <w:rFonts w:cstheme="minorHAnsi"/>
        </w:rPr>
        <w:t xml:space="preserve">g. </w:t>
      </w:r>
      <w:r w:rsidR="00CB3102" w:rsidRPr="002341AD">
        <w:rPr>
          <w:rFonts w:cstheme="minorHAnsi"/>
        </w:rPr>
        <w:t>These statistics are highly concerning</w:t>
      </w:r>
      <w:r w:rsidR="00B932F6" w:rsidRPr="002341AD">
        <w:rPr>
          <w:rFonts w:cstheme="minorHAnsi"/>
        </w:rPr>
        <w:t xml:space="preserve"> given </w:t>
      </w:r>
      <w:r w:rsidR="00CB3102" w:rsidRPr="002341AD">
        <w:rPr>
          <w:rFonts w:cstheme="minorHAnsi"/>
        </w:rPr>
        <w:t xml:space="preserve">police </w:t>
      </w:r>
      <w:r w:rsidR="00411057" w:rsidRPr="002341AD">
        <w:rPr>
          <w:rFonts w:cstheme="minorHAnsi"/>
        </w:rPr>
        <w:t>officers’</w:t>
      </w:r>
      <w:r w:rsidR="00316EE3" w:rsidRPr="002341AD">
        <w:rPr>
          <w:rFonts w:cstheme="minorHAnsi"/>
        </w:rPr>
        <w:t xml:space="preserve"> duty of care and responsibility to the public</w:t>
      </w:r>
      <w:r w:rsidR="00B932F6" w:rsidRPr="002341AD">
        <w:rPr>
          <w:rFonts w:cstheme="minorHAnsi"/>
        </w:rPr>
        <w:t xml:space="preserve"> a</w:t>
      </w:r>
      <w:r w:rsidR="00316EE3" w:rsidRPr="002341AD">
        <w:rPr>
          <w:rFonts w:cstheme="minorHAnsi"/>
        </w:rPr>
        <w:t>s well as the challenging</w:t>
      </w:r>
      <w:r w:rsidR="00B932F6" w:rsidRPr="002341AD">
        <w:rPr>
          <w:rFonts w:cstheme="minorHAnsi"/>
        </w:rPr>
        <w:t xml:space="preserve"> situations that </w:t>
      </w:r>
      <w:r w:rsidR="00411057" w:rsidRPr="002341AD">
        <w:rPr>
          <w:rFonts w:cstheme="minorHAnsi"/>
        </w:rPr>
        <w:t>they</w:t>
      </w:r>
      <w:r w:rsidR="00B932F6" w:rsidRPr="002341AD">
        <w:rPr>
          <w:rFonts w:cstheme="minorHAnsi"/>
        </w:rPr>
        <w:t xml:space="preserve"> may find themselves in</w:t>
      </w:r>
      <w:r w:rsidR="00316EE3" w:rsidRPr="002341AD">
        <w:rPr>
          <w:rFonts w:cstheme="minorHAnsi"/>
        </w:rPr>
        <w:t xml:space="preserve"> on a daily basis</w:t>
      </w:r>
      <w:r w:rsidR="00186B63" w:rsidRPr="002341AD">
        <w:rPr>
          <w:rFonts w:cstheme="minorHAnsi"/>
        </w:rPr>
        <w:t xml:space="preserve">. </w:t>
      </w:r>
      <w:r w:rsidR="00A15BCE" w:rsidRPr="002341AD">
        <w:rPr>
          <w:rFonts w:cstheme="minorHAnsi"/>
        </w:rPr>
        <w:t xml:space="preserve">For example, </w:t>
      </w:r>
      <w:r w:rsidR="009E3417" w:rsidRPr="002341AD">
        <w:rPr>
          <w:rFonts w:cstheme="minorHAnsi"/>
        </w:rPr>
        <w:t xml:space="preserve">Widera </w:t>
      </w:r>
      <w:r w:rsidR="009E3417" w:rsidRPr="002341AD">
        <w:rPr>
          <w:rFonts w:cstheme="minorHAnsi"/>
          <w:i/>
          <w:iCs/>
        </w:rPr>
        <w:t>et al</w:t>
      </w:r>
      <w:r w:rsidR="009E3417" w:rsidRPr="002341AD">
        <w:rPr>
          <w:rFonts w:cstheme="minorHAnsi"/>
        </w:rPr>
        <w:t xml:space="preserve">. (2010) </w:t>
      </w:r>
      <w:r w:rsidR="002478CF" w:rsidRPr="002341AD">
        <w:rPr>
          <w:rFonts w:cstheme="minorHAnsi"/>
        </w:rPr>
        <w:t xml:space="preserve">discuss the </w:t>
      </w:r>
      <w:r w:rsidR="003E25DA" w:rsidRPr="002341AD">
        <w:rPr>
          <w:rFonts w:cstheme="minorHAnsi"/>
        </w:rPr>
        <w:t xml:space="preserve">idea </w:t>
      </w:r>
      <w:r w:rsidR="002478CF" w:rsidRPr="002341AD">
        <w:rPr>
          <w:rFonts w:cstheme="minorHAnsi"/>
        </w:rPr>
        <w:t>of ‘presenteeism’, describing it as a state where an employee attends work</w:t>
      </w:r>
      <w:r w:rsidR="00BF0E96" w:rsidRPr="002341AD">
        <w:rPr>
          <w:rFonts w:cstheme="minorHAnsi"/>
        </w:rPr>
        <w:t xml:space="preserve"> whilst suffering from poor mental health, preventing the individual </w:t>
      </w:r>
      <w:r w:rsidR="00C620E6" w:rsidRPr="002341AD">
        <w:rPr>
          <w:rFonts w:cstheme="minorHAnsi"/>
        </w:rPr>
        <w:t>from effectively carr</w:t>
      </w:r>
      <w:r w:rsidR="004E2CB3" w:rsidRPr="002341AD">
        <w:rPr>
          <w:rFonts w:cstheme="minorHAnsi"/>
        </w:rPr>
        <w:t xml:space="preserve">ying out their duties. </w:t>
      </w:r>
      <w:r w:rsidR="00D95986" w:rsidRPr="002341AD">
        <w:rPr>
          <w:rFonts w:cstheme="minorHAnsi"/>
        </w:rPr>
        <w:t>‘P</w:t>
      </w:r>
      <w:r w:rsidR="00E03C44" w:rsidRPr="002341AD">
        <w:rPr>
          <w:rFonts w:cstheme="minorHAnsi"/>
        </w:rPr>
        <w:t>resenteeism</w:t>
      </w:r>
      <w:r w:rsidR="00B73788" w:rsidRPr="002341AD">
        <w:rPr>
          <w:rFonts w:cstheme="minorHAnsi"/>
        </w:rPr>
        <w:t>’</w:t>
      </w:r>
      <w:r w:rsidR="00E03C44" w:rsidRPr="002341AD">
        <w:rPr>
          <w:rFonts w:cstheme="minorHAnsi"/>
        </w:rPr>
        <w:t xml:space="preserve"> </w:t>
      </w:r>
      <w:r w:rsidR="00B73788" w:rsidRPr="002341AD">
        <w:rPr>
          <w:rFonts w:cstheme="minorHAnsi"/>
        </w:rPr>
        <w:t xml:space="preserve">can </w:t>
      </w:r>
      <w:r w:rsidR="00D95986" w:rsidRPr="002341AD">
        <w:rPr>
          <w:rFonts w:cstheme="minorHAnsi"/>
        </w:rPr>
        <w:t xml:space="preserve">significantly </w:t>
      </w:r>
      <w:r w:rsidR="00B73788" w:rsidRPr="002341AD">
        <w:rPr>
          <w:rFonts w:cstheme="minorHAnsi"/>
        </w:rPr>
        <w:t xml:space="preserve">impact </w:t>
      </w:r>
      <w:r w:rsidR="00F86683" w:rsidRPr="002341AD">
        <w:rPr>
          <w:rFonts w:cstheme="minorHAnsi"/>
        </w:rPr>
        <w:t xml:space="preserve">an individual’s psychological functioning and </w:t>
      </w:r>
      <w:r w:rsidR="00B73788" w:rsidRPr="002341AD">
        <w:rPr>
          <w:rFonts w:cstheme="minorHAnsi"/>
        </w:rPr>
        <w:t>productivity</w:t>
      </w:r>
      <w:r w:rsidR="00097593" w:rsidRPr="002341AD">
        <w:rPr>
          <w:rFonts w:cstheme="minorHAnsi"/>
        </w:rPr>
        <w:t xml:space="preserve"> whilst also increasing the likelihood of </w:t>
      </w:r>
      <w:r w:rsidR="00F85A7C" w:rsidRPr="002341AD">
        <w:rPr>
          <w:rFonts w:cstheme="minorHAnsi"/>
        </w:rPr>
        <w:t>costly mistakes being made</w:t>
      </w:r>
      <w:r w:rsidR="003C45CC" w:rsidRPr="002341AD">
        <w:rPr>
          <w:rFonts w:cstheme="minorHAnsi"/>
        </w:rPr>
        <w:t xml:space="preserve"> </w:t>
      </w:r>
      <w:r w:rsidR="00A028EF" w:rsidRPr="002341AD">
        <w:rPr>
          <w:rFonts w:cstheme="minorHAnsi"/>
        </w:rPr>
        <w:t xml:space="preserve"> at the expens</w:t>
      </w:r>
      <w:r w:rsidR="004B03CE" w:rsidRPr="002341AD">
        <w:rPr>
          <w:rFonts w:cstheme="minorHAnsi"/>
        </w:rPr>
        <w:t>e</w:t>
      </w:r>
      <w:r w:rsidR="00A028EF" w:rsidRPr="002341AD">
        <w:rPr>
          <w:rFonts w:cstheme="minorHAnsi"/>
        </w:rPr>
        <w:t xml:space="preserve"> of the p</w:t>
      </w:r>
      <w:r w:rsidR="004B03CE" w:rsidRPr="002341AD">
        <w:rPr>
          <w:rFonts w:cstheme="minorHAnsi"/>
        </w:rPr>
        <w:t xml:space="preserve">eople that the police are there to </w:t>
      </w:r>
      <w:r w:rsidR="0004429C" w:rsidRPr="002341AD">
        <w:rPr>
          <w:rFonts w:cstheme="minorHAnsi"/>
        </w:rPr>
        <w:t>protect</w:t>
      </w:r>
      <w:r w:rsidR="004B03CE" w:rsidRPr="002341AD">
        <w:rPr>
          <w:rFonts w:cstheme="minorHAnsi"/>
        </w:rPr>
        <w:t xml:space="preserve"> </w:t>
      </w:r>
      <w:r w:rsidR="003C45CC" w:rsidRPr="002341AD">
        <w:rPr>
          <w:rFonts w:cstheme="minorHAnsi"/>
        </w:rPr>
        <w:t xml:space="preserve">(Widera </w:t>
      </w:r>
      <w:r w:rsidR="003C45CC" w:rsidRPr="002341AD">
        <w:rPr>
          <w:rFonts w:cstheme="minorHAnsi"/>
          <w:i/>
          <w:iCs/>
        </w:rPr>
        <w:t>et al.</w:t>
      </w:r>
      <w:r w:rsidR="003C45CC" w:rsidRPr="002341AD">
        <w:rPr>
          <w:rFonts w:cstheme="minorHAnsi"/>
        </w:rPr>
        <w:t xml:space="preserve"> 2010</w:t>
      </w:r>
      <w:r w:rsidR="006B75AF" w:rsidRPr="002341AD">
        <w:rPr>
          <w:rFonts w:cstheme="minorHAnsi"/>
        </w:rPr>
        <w:t>)</w:t>
      </w:r>
      <w:r w:rsidR="00F85A7C" w:rsidRPr="002341AD">
        <w:rPr>
          <w:rFonts w:cstheme="minorHAnsi"/>
        </w:rPr>
        <w:t xml:space="preserve">. </w:t>
      </w:r>
      <w:proofErr w:type="spellStart"/>
      <w:r w:rsidR="00F85A7C" w:rsidRPr="002341AD">
        <w:rPr>
          <w:rFonts w:cstheme="minorHAnsi"/>
        </w:rPr>
        <w:t>Purba</w:t>
      </w:r>
      <w:proofErr w:type="spellEnd"/>
      <w:r w:rsidR="00F85A7C" w:rsidRPr="002341AD">
        <w:rPr>
          <w:rFonts w:cstheme="minorHAnsi"/>
        </w:rPr>
        <w:t xml:space="preserve"> and </w:t>
      </w:r>
      <w:proofErr w:type="spellStart"/>
      <w:r w:rsidR="00F85A7C" w:rsidRPr="002341AD">
        <w:rPr>
          <w:rFonts w:cstheme="minorHAnsi"/>
        </w:rPr>
        <w:t>Demou</w:t>
      </w:r>
      <w:proofErr w:type="spellEnd"/>
      <w:r w:rsidR="00F85A7C" w:rsidRPr="002341AD">
        <w:rPr>
          <w:rFonts w:cstheme="minorHAnsi"/>
        </w:rPr>
        <w:t xml:space="preserve"> (2019) </w:t>
      </w:r>
      <w:r w:rsidR="0066276E" w:rsidRPr="002341AD">
        <w:rPr>
          <w:rFonts w:cstheme="minorHAnsi"/>
        </w:rPr>
        <w:t xml:space="preserve">also </w:t>
      </w:r>
      <w:r w:rsidR="00680607" w:rsidRPr="002341AD">
        <w:rPr>
          <w:rFonts w:cstheme="minorHAnsi"/>
        </w:rPr>
        <w:t>state</w:t>
      </w:r>
      <w:r w:rsidR="000A5921" w:rsidRPr="002341AD">
        <w:rPr>
          <w:rFonts w:cstheme="minorHAnsi"/>
        </w:rPr>
        <w:t xml:space="preserve"> that ‘fitness for work’ </w:t>
      </w:r>
      <w:r w:rsidR="005567D0" w:rsidRPr="002341AD">
        <w:rPr>
          <w:rFonts w:cstheme="minorHAnsi"/>
        </w:rPr>
        <w:t xml:space="preserve">is </w:t>
      </w:r>
      <w:r w:rsidR="00680607" w:rsidRPr="002341AD">
        <w:rPr>
          <w:rFonts w:cstheme="minorHAnsi"/>
        </w:rPr>
        <w:t>one of the ten key standards of professional behavi</w:t>
      </w:r>
      <w:r w:rsidR="005A5562" w:rsidRPr="002341AD">
        <w:rPr>
          <w:rFonts w:cstheme="minorHAnsi"/>
        </w:rPr>
        <w:t xml:space="preserve">our </w:t>
      </w:r>
      <w:r w:rsidR="00A1161C" w:rsidRPr="002341AD">
        <w:rPr>
          <w:rFonts w:cstheme="minorHAnsi"/>
        </w:rPr>
        <w:t>and policing</w:t>
      </w:r>
      <w:r w:rsidR="00806DB8" w:rsidRPr="002341AD">
        <w:rPr>
          <w:rFonts w:cstheme="minorHAnsi"/>
        </w:rPr>
        <w:t xml:space="preserve">. Therefore, this tells us </w:t>
      </w:r>
      <w:r w:rsidR="00A1161C" w:rsidRPr="002341AD">
        <w:rPr>
          <w:rFonts w:cstheme="minorHAnsi"/>
        </w:rPr>
        <w:t xml:space="preserve">the importance of managing mental health in order to </w:t>
      </w:r>
      <w:r w:rsidR="0066276E" w:rsidRPr="002341AD">
        <w:rPr>
          <w:rFonts w:cstheme="minorHAnsi"/>
        </w:rPr>
        <w:t>maintain</w:t>
      </w:r>
      <w:r w:rsidR="00A1161C" w:rsidRPr="002341AD">
        <w:rPr>
          <w:rFonts w:cstheme="minorHAnsi"/>
        </w:rPr>
        <w:t xml:space="preserve"> organisational effectiveness</w:t>
      </w:r>
      <w:r w:rsidR="00B6746C" w:rsidRPr="002341AD">
        <w:rPr>
          <w:rFonts w:cstheme="minorHAnsi"/>
        </w:rPr>
        <w:t>.</w:t>
      </w:r>
    </w:p>
    <w:p w14:paraId="1EC5CAC7" w14:textId="66AB2409" w:rsidR="00675ADE" w:rsidRPr="002341AD" w:rsidRDefault="00E6743C" w:rsidP="00CA1955">
      <w:pPr>
        <w:ind w:firstLine="720"/>
        <w:jc w:val="both"/>
        <w:rPr>
          <w:rFonts w:cstheme="minorHAnsi"/>
        </w:rPr>
      </w:pPr>
      <w:r w:rsidRPr="002341AD">
        <w:rPr>
          <w:rFonts w:cstheme="minorHAnsi"/>
        </w:rPr>
        <w:t>Between 2022</w:t>
      </w:r>
      <w:r w:rsidR="00F61F0E" w:rsidRPr="002341AD">
        <w:rPr>
          <w:rFonts w:cstheme="minorHAnsi"/>
        </w:rPr>
        <w:t xml:space="preserve"> and 2023,</w:t>
      </w:r>
      <w:r w:rsidRPr="002341AD">
        <w:rPr>
          <w:rFonts w:cstheme="minorHAnsi"/>
        </w:rPr>
        <w:t xml:space="preserve"> stress, depression, or anxiety caused an estimated loss of 17.1 million working days</w:t>
      </w:r>
      <w:r w:rsidR="00335EBF" w:rsidRPr="002341AD">
        <w:rPr>
          <w:rFonts w:cstheme="minorHAnsi"/>
        </w:rPr>
        <w:t xml:space="preserve"> in the UK</w:t>
      </w:r>
      <w:r w:rsidRPr="002341AD">
        <w:rPr>
          <w:rFonts w:cstheme="minorHAnsi"/>
        </w:rPr>
        <w:t xml:space="preserve">, with the average person having 19.6 days off due to </w:t>
      </w:r>
      <w:r w:rsidR="00F61F0E" w:rsidRPr="002341AD">
        <w:rPr>
          <w:rFonts w:cstheme="minorHAnsi"/>
        </w:rPr>
        <w:t>these mental health conditions</w:t>
      </w:r>
      <w:r w:rsidRPr="002341AD">
        <w:rPr>
          <w:rFonts w:cstheme="minorHAnsi"/>
        </w:rPr>
        <w:t xml:space="preserve"> (</w:t>
      </w:r>
      <w:r w:rsidR="00447309" w:rsidRPr="002341AD">
        <w:rPr>
          <w:rFonts w:cstheme="minorHAnsi"/>
        </w:rPr>
        <w:t>HSE</w:t>
      </w:r>
      <w:r w:rsidRPr="002341AD">
        <w:rPr>
          <w:rFonts w:cstheme="minorHAnsi"/>
        </w:rPr>
        <w:t>, 2023).</w:t>
      </w:r>
      <w:r w:rsidR="00F61F0E" w:rsidRPr="002341AD">
        <w:rPr>
          <w:rFonts w:cstheme="minorHAnsi"/>
        </w:rPr>
        <w:t xml:space="preserve"> </w:t>
      </w:r>
      <w:r w:rsidR="004454A0" w:rsidRPr="002341AD">
        <w:rPr>
          <w:rFonts w:cstheme="minorHAnsi"/>
        </w:rPr>
        <w:t>The Police</w:t>
      </w:r>
      <w:r w:rsidR="00A96649" w:rsidRPr="002341AD">
        <w:rPr>
          <w:rFonts w:cstheme="minorHAnsi"/>
        </w:rPr>
        <w:t xml:space="preserve"> are not exempt of this cost. </w:t>
      </w:r>
      <w:r w:rsidR="001C66DA" w:rsidRPr="002341AD">
        <w:rPr>
          <w:rFonts w:cstheme="minorHAnsi"/>
        </w:rPr>
        <w:t xml:space="preserve">For example, </w:t>
      </w:r>
      <w:r w:rsidR="00FF23CF" w:rsidRPr="002341AD">
        <w:rPr>
          <w:rFonts w:cstheme="minorHAnsi"/>
        </w:rPr>
        <w:t xml:space="preserve">within Lincolnshire Police, between the years 2016 and 2017 </w:t>
      </w:r>
      <w:r w:rsidR="009E1EF5" w:rsidRPr="002341AD">
        <w:rPr>
          <w:rFonts w:cstheme="minorHAnsi"/>
        </w:rPr>
        <w:t xml:space="preserve">, a total of 10,324 duty days were lost as a result of sickness leave at an estimated cost of </w:t>
      </w:r>
      <w:r w:rsidR="00641832" w:rsidRPr="002341AD">
        <w:rPr>
          <w:rFonts w:cstheme="minorHAnsi"/>
        </w:rPr>
        <w:t>£</w:t>
      </w:r>
      <w:r w:rsidR="009E1EF5" w:rsidRPr="002341AD">
        <w:rPr>
          <w:rFonts w:cstheme="minorHAnsi"/>
        </w:rPr>
        <w:t xml:space="preserve">1.7 million (Phythian </w:t>
      </w:r>
      <w:r w:rsidR="009E1EF5" w:rsidRPr="002341AD">
        <w:rPr>
          <w:rFonts w:cstheme="minorHAnsi"/>
          <w:i/>
          <w:iCs/>
        </w:rPr>
        <w:t>et al.</w:t>
      </w:r>
      <w:r w:rsidR="009E1EF5" w:rsidRPr="002341AD">
        <w:rPr>
          <w:rFonts w:cstheme="minorHAnsi"/>
        </w:rPr>
        <w:t xml:space="preserve"> 2023). </w:t>
      </w:r>
      <w:r w:rsidR="00B408AD" w:rsidRPr="002341AD">
        <w:rPr>
          <w:rFonts w:cstheme="minorHAnsi"/>
        </w:rPr>
        <w:t>These</w:t>
      </w:r>
      <w:r w:rsidR="007C043E" w:rsidRPr="002341AD">
        <w:rPr>
          <w:rFonts w:cstheme="minorHAnsi"/>
        </w:rPr>
        <w:t xml:space="preserve"> figures</w:t>
      </w:r>
      <w:r w:rsidR="007A0475" w:rsidRPr="002341AD">
        <w:rPr>
          <w:rFonts w:cstheme="minorHAnsi"/>
        </w:rPr>
        <w:t xml:space="preserve"> therefore</w:t>
      </w:r>
      <w:r w:rsidR="007C043E" w:rsidRPr="002341AD">
        <w:rPr>
          <w:rFonts w:cstheme="minorHAnsi"/>
        </w:rPr>
        <w:t xml:space="preserve"> tell us that it is crucial </w:t>
      </w:r>
      <w:r w:rsidR="00FD30EF" w:rsidRPr="002341AD">
        <w:rPr>
          <w:rFonts w:cstheme="minorHAnsi"/>
        </w:rPr>
        <w:t>for the</w:t>
      </w:r>
      <w:r w:rsidR="007C043E" w:rsidRPr="002341AD">
        <w:rPr>
          <w:rFonts w:cstheme="minorHAnsi"/>
        </w:rPr>
        <w:t xml:space="preserve"> police take a proactive approach to maintaining the wellbeing of its employees</w:t>
      </w:r>
      <w:r w:rsidR="007A0475" w:rsidRPr="002341AD">
        <w:rPr>
          <w:rFonts w:cstheme="minorHAnsi"/>
        </w:rPr>
        <w:t xml:space="preserve"> for financial reasons</w:t>
      </w:r>
      <w:r w:rsidR="007C043E" w:rsidRPr="002341AD">
        <w:rPr>
          <w:rFonts w:cstheme="minorHAnsi"/>
        </w:rPr>
        <w:t xml:space="preserve">. However, </w:t>
      </w:r>
      <w:r w:rsidR="00E55D29" w:rsidRPr="002341AD">
        <w:rPr>
          <w:rFonts w:cstheme="minorHAnsi"/>
        </w:rPr>
        <w:t xml:space="preserve">many would argue that it </w:t>
      </w:r>
      <w:r w:rsidR="00B408AD" w:rsidRPr="002341AD">
        <w:rPr>
          <w:rFonts w:cstheme="minorHAnsi"/>
        </w:rPr>
        <w:t xml:space="preserve">even </w:t>
      </w:r>
      <w:r w:rsidR="00E55D29" w:rsidRPr="002341AD">
        <w:rPr>
          <w:rFonts w:cstheme="minorHAnsi"/>
        </w:rPr>
        <w:t>more important from a moral perspective.</w:t>
      </w:r>
      <w:r w:rsidR="00D82F7F" w:rsidRPr="002341AD">
        <w:rPr>
          <w:rFonts w:cstheme="minorHAnsi"/>
        </w:rPr>
        <w:t xml:space="preserve"> </w:t>
      </w:r>
      <w:r w:rsidR="00C31749" w:rsidRPr="002341AD">
        <w:rPr>
          <w:rFonts w:cstheme="minorHAnsi"/>
        </w:rPr>
        <w:t>This is the view of</w:t>
      </w:r>
      <w:r w:rsidR="009175AF" w:rsidRPr="002341AD">
        <w:rPr>
          <w:rFonts w:cstheme="minorHAnsi"/>
        </w:rPr>
        <w:t xml:space="preserve"> </w:t>
      </w:r>
      <w:r w:rsidR="00D81400" w:rsidRPr="002341AD">
        <w:rPr>
          <w:rFonts w:cstheme="minorHAnsi"/>
        </w:rPr>
        <w:t>Jack</w:t>
      </w:r>
      <w:r w:rsidR="004B58A0" w:rsidRPr="002341AD">
        <w:rPr>
          <w:rFonts w:cstheme="minorHAnsi"/>
        </w:rPr>
        <w:t xml:space="preserve">man </w:t>
      </w:r>
      <w:r w:rsidR="004B58A0" w:rsidRPr="002341AD">
        <w:rPr>
          <w:rFonts w:cstheme="minorHAnsi"/>
          <w:i/>
          <w:iCs/>
        </w:rPr>
        <w:t>et al</w:t>
      </w:r>
      <w:r w:rsidR="004B58A0" w:rsidRPr="002341AD">
        <w:rPr>
          <w:rFonts w:cstheme="minorHAnsi"/>
        </w:rPr>
        <w:t xml:space="preserve">. (2020) </w:t>
      </w:r>
      <w:r w:rsidR="00C31749" w:rsidRPr="002341AD">
        <w:rPr>
          <w:rFonts w:cstheme="minorHAnsi"/>
        </w:rPr>
        <w:t xml:space="preserve">who </w:t>
      </w:r>
      <w:r w:rsidR="00023F25" w:rsidRPr="002341AD">
        <w:rPr>
          <w:rFonts w:cstheme="minorHAnsi"/>
        </w:rPr>
        <w:t xml:space="preserve">argue that unmanaged mental health linked to the stressful nature of the job can </w:t>
      </w:r>
      <w:r w:rsidR="006C4208" w:rsidRPr="002341AD">
        <w:rPr>
          <w:rFonts w:cstheme="minorHAnsi"/>
        </w:rPr>
        <w:t xml:space="preserve">have significant personal costs including family </w:t>
      </w:r>
      <w:r w:rsidR="00C04831" w:rsidRPr="002341AD">
        <w:rPr>
          <w:rFonts w:cstheme="minorHAnsi"/>
        </w:rPr>
        <w:t xml:space="preserve">and relationship </w:t>
      </w:r>
      <w:r w:rsidR="006C4208" w:rsidRPr="002341AD">
        <w:rPr>
          <w:rFonts w:cstheme="minorHAnsi"/>
        </w:rPr>
        <w:t>problems</w:t>
      </w:r>
      <w:r w:rsidR="00016337" w:rsidRPr="002341AD">
        <w:rPr>
          <w:rFonts w:cstheme="minorHAnsi"/>
        </w:rPr>
        <w:t>, deteriorati</w:t>
      </w:r>
      <w:r w:rsidR="009175AF" w:rsidRPr="002341AD">
        <w:rPr>
          <w:rFonts w:cstheme="minorHAnsi"/>
        </w:rPr>
        <w:t xml:space="preserve">on </w:t>
      </w:r>
      <w:r w:rsidR="00016337" w:rsidRPr="002341AD">
        <w:rPr>
          <w:rFonts w:cstheme="minorHAnsi"/>
        </w:rPr>
        <w:t>of their physical health</w:t>
      </w:r>
      <w:r w:rsidR="009175AF" w:rsidRPr="002341AD">
        <w:rPr>
          <w:rFonts w:cstheme="minorHAnsi"/>
        </w:rPr>
        <w:t xml:space="preserve"> and the </w:t>
      </w:r>
      <w:r w:rsidR="00EB5950" w:rsidRPr="002341AD">
        <w:rPr>
          <w:rFonts w:cstheme="minorHAnsi"/>
        </w:rPr>
        <w:t>development of ‘avoidant’ coping strategies</w:t>
      </w:r>
      <w:r w:rsidR="007E2A25" w:rsidRPr="002341AD">
        <w:rPr>
          <w:rFonts w:cstheme="minorHAnsi"/>
        </w:rPr>
        <w:t xml:space="preserve"> such as alcohol or substance misuse</w:t>
      </w:r>
      <w:r w:rsidR="00D07C46" w:rsidRPr="002341AD">
        <w:rPr>
          <w:rFonts w:cstheme="minorHAnsi"/>
        </w:rPr>
        <w:t>.</w:t>
      </w:r>
      <w:r w:rsidR="00C31749" w:rsidRPr="002341AD">
        <w:rPr>
          <w:rFonts w:cstheme="minorHAnsi"/>
        </w:rPr>
        <w:t xml:space="preserve"> For example, </w:t>
      </w:r>
      <w:r w:rsidR="009E4778" w:rsidRPr="002341AD">
        <w:rPr>
          <w:rFonts w:cstheme="minorHAnsi"/>
        </w:rPr>
        <w:t xml:space="preserve">research carried out by </w:t>
      </w:r>
      <w:r w:rsidR="00F113DC" w:rsidRPr="002341AD">
        <w:rPr>
          <w:rFonts w:cstheme="minorHAnsi"/>
        </w:rPr>
        <w:t>Tate</w:t>
      </w:r>
      <w:r w:rsidR="009E4778" w:rsidRPr="002341AD">
        <w:rPr>
          <w:rFonts w:cstheme="minorHAnsi"/>
        </w:rPr>
        <w:t xml:space="preserve"> (</w:t>
      </w:r>
      <w:r w:rsidR="00F113DC" w:rsidRPr="002341AD">
        <w:rPr>
          <w:rFonts w:cstheme="minorHAnsi"/>
        </w:rPr>
        <w:t>2022</w:t>
      </w:r>
      <w:r w:rsidR="009E4778" w:rsidRPr="002341AD">
        <w:rPr>
          <w:rFonts w:cstheme="minorHAnsi"/>
        </w:rPr>
        <w:t xml:space="preserve">) found that </w:t>
      </w:r>
      <w:r w:rsidR="00CA3DFD" w:rsidRPr="002341AD">
        <w:rPr>
          <w:rFonts w:cstheme="minorHAnsi"/>
        </w:rPr>
        <w:t xml:space="preserve">police officers </w:t>
      </w:r>
      <w:r w:rsidR="00D57376" w:rsidRPr="002341AD">
        <w:rPr>
          <w:rFonts w:cstheme="minorHAnsi"/>
        </w:rPr>
        <w:t xml:space="preserve">were twice as likely to develop alcohol or substance abuse when compared to the general population due to the nature of the role. </w:t>
      </w:r>
      <w:r w:rsidR="00AE4207" w:rsidRPr="002341AD">
        <w:rPr>
          <w:rFonts w:cstheme="minorHAnsi"/>
        </w:rPr>
        <w:t>However, ev</w:t>
      </w:r>
      <w:r w:rsidR="00F039FA" w:rsidRPr="002341AD">
        <w:rPr>
          <w:rFonts w:cstheme="minorHAnsi"/>
        </w:rPr>
        <w:t xml:space="preserve">en more concerningly, a survey carried out by Mind </w:t>
      </w:r>
      <w:r w:rsidR="00D718B8" w:rsidRPr="002341AD">
        <w:rPr>
          <w:rFonts w:cstheme="minorHAnsi"/>
        </w:rPr>
        <w:t xml:space="preserve">(2016) </w:t>
      </w:r>
      <w:r w:rsidR="00F039FA" w:rsidRPr="002341AD">
        <w:rPr>
          <w:rFonts w:cstheme="minorHAnsi"/>
        </w:rPr>
        <w:t xml:space="preserve">revealed that 5% of emergency services staff and volunteers interviewed had made an attempt to end their lives. </w:t>
      </w:r>
      <w:r w:rsidR="00312EB8" w:rsidRPr="002341AD">
        <w:rPr>
          <w:rFonts w:cstheme="minorHAnsi"/>
        </w:rPr>
        <w:t>Therefore,</w:t>
      </w:r>
      <w:r w:rsidR="00C13ABA" w:rsidRPr="002341AD">
        <w:rPr>
          <w:rFonts w:cstheme="minorHAnsi"/>
        </w:rPr>
        <w:t xml:space="preserve"> in the most severe cases, unmanaged mental health </w:t>
      </w:r>
      <w:r w:rsidR="00C13ABA" w:rsidRPr="002341AD">
        <w:rPr>
          <w:rFonts w:cstheme="minorHAnsi"/>
        </w:rPr>
        <w:lastRenderedPageBreak/>
        <w:t xml:space="preserve">challenges can lead to </w:t>
      </w:r>
      <w:r w:rsidR="00455733" w:rsidRPr="002341AD">
        <w:rPr>
          <w:rFonts w:cstheme="minorHAnsi"/>
        </w:rPr>
        <w:t xml:space="preserve">self-harm, suicide and suicidal ideation, telling us just how important </w:t>
      </w:r>
      <w:r w:rsidR="00FF2E4E" w:rsidRPr="002341AD">
        <w:rPr>
          <w:rFonts w:cstheme="minorHAnsi"/>
        </w:rPr>
        <w:t xml:space="preserve">it is </w:t>
      </w:r>
      <w:r w:rsidR="000C4652" w:rsidRPr="002341AD">
        <w:rPr>
          <w:rFonts w:cstheme="minorHAnsi"/>
        </w:rPr>
        <w:t>from a public health perspective for mental wellbeing to be effectively managed.</w:t>
      </w:r>
    </w:p>
    <w:p w14:paraId="14F497E2" w14:textId="0E34B20C" w:rsidR="00E91CFB" w:rsidRPr="002341AD" w:rsidRDefault="00675ADE" w:rsidP="00C855CE">
      <w:pPr>
        <w:ind w:firstLine="720"/>
        <w:jc w:val="both"/>
        <w:rPr>
          <w:rFonts w:cstheme="minorHAnsi"/>
        </w:rPr>
      </w:pPr>
      <w:r w:rsidRPr="002341AD">
        <w:rPr>
          <w:rFonts w:cstheme="minorHAnsi"/>
        </w:rPr>
        <w:t xml:space="preserve">Syed </w:t>
      </w:r>
      <w:r w:rsidRPr="002341AD">
        <w:rPr>
          <w:rFonts w:cstheme="minorHAnsi"/>
          <w:i/>
          <w:iCs/>
        </w:rPr>
        <w:t>et al.</w:t>
      </w:r>
      <w:r w:rsidRPr="002341AD">
        <w:rPr>
          <w:rFonts w:cstheme="minorHAnsi"/>
        </w:rPr>
        <w:t xml:space="preserve"> (2020)</w:t>
      </w:r>
      <w:r w:rsidR="00615A9B" w:rsidRPr="002341AD">
        <w:rPr>
          <w:rFonts w:cstheme="minorHAnsi"/>
        </w:rPr>
        <w:t xml:space="preserve"> have</w:t>
      </w:r>
      <w:r w:rsidRPr="002341AD">
        <w:rPr>
          <w:rFonts w:cstheme="minorHAnsi"/>
        </w:rPr>
        <w:t xml:space="preserve"> </w:t>
      </w:r>
      <w:r w:rsidR="00170DE5" w:rsidRPr="002341AD">
        <w:rPr>
          <w:rFonts w:cstheme="minorHAnsi"/>
        </w:rPr>
        <w:t>found</w:t>
      </w:r>
      <w:r w:rsidRPr="002341AD">
        <w:rPr>
          <w:rFonts w:cstheme="minorHAnsi"/>
        </w:rPr>
        <w:t xml:space="preserve"> that f</w:t>
      </w:r>
      <w:r w:rsidR="00170DE5" w:rsidRPr="002341AD">
        <w:rPr>
          <w:rFonts w:cstheme="minorHAnsi"/>
        </w:rPr>
        <w:t>ar more</w:t>
      </w:r>
      <w:r w:rsidRPr="002341AD">
        <w:rPr>
          <w:rFonts w:cstheme="minorHAnsi"/>
        </w:rPr>
        <w:t xml:space="preserve"> research</w:t>
      </w:r>
      <w:r w:rsidR="00615A9B" w:rsidRPr="002341AD">
        <w:rPr>
          <w:rFonts w:cstheme="minorHAnsi"/>
        </w:rPr>
        <w:t xml:space="preserve"> is needed</w:t>
      </w:r>
      <w:r w:rsidRPr="002341AD">
        <w:rPr>
          <w:rFonts w:cstheme="minorHAnsi"/>
        </w:rPr>
        <w:t xml:space="preserve"> into the individual and organisational stressors that can trigger a decline in a police officer’s mental health</w:t>
      </w:r>
      <w:r w:rsidR="00615A9B" w:rsidRPr="002341AD">
        <w:rPr>
          <w:rFonts w:cstheme="minorHAnsi"/>
        </w:rPr>
        <w:t xml:space="preserve">. </w:t>
      </w:r>
      <w:r w:rsidR="00615A9B" w:rsidRPr="005206F7">
        <w:rPr>
          <w:rFonts w:cstheme="minorHAnsi"/>
        </w:rPr>
        <w:t>However, o</w:t>
      </w:r>
      <w:r w:rsidR="001E1C5C" w:rsidRPr="005206F7">
        <w:rPr>
          <w:rFonts w:cstheme="minorHAnsi"/>
        </w:rPr>
        <w:t>n a</w:t>
      </w:r>
      <w:r w:rsidR="00AD4BEC" w:rsidRPr="005206F7">
        <w:rPr>
          <w:rFonts w:cstheme="minorHAnsi"/>
        </w:rPr>
        <w:t xml:space="preserve"> positive note, </w:t>
      </w:r>
      <w:r w:rsidRPr="005206F7">
        <w:rPr>
          <w:rFonts w:cstheme="minorHAnsi"/>
        </w:rPr>
        <w:t>t</w:t>
      </w:r>
      <w:r w:rsidR="002E4554" w:rsidRPr="005206F7">
        <w:rPr>
          <w:rFonts w:cstheme="minorHAnsi"/>
        </w:rPr>
        <w:t>here is</w:t>
      </w:r>
      <w:r w:rsidRPr="005206F7">
        <w:rPr>
          <w:rFonts w:cstheme="minorHAnsi"/>
        </w:rPr>
        <w:t xml:space="preserve"> </w:t>
      </w:r>
      <w:r w:rsidRPr="00452936">
        <w:rPr>
          <w:rFonts w:cstheme="minorHAnsi"/>
        </w:rPr>
        <w:t>now far</w:t>
      </w:r>
      <w:r w:rsidR="002E4554" w:rsidRPr="00452936">
        <w:rPr>
          <w:rFonts w:cstheme="minorHAnsi"/>
        </w:rPr>
        <w:t xml:space="preserve"> more</w:t>
      </w:r>
      <w:r w:rsidR="001069E8" w:rsidRPr="00452936">
        <w:rPr>
          <w:rFonts w:cstheme="minorHAnsi"/>
        </w:rPr>
        <w:t xml:space="preserve"> help and support </w:t>
      </w:r>
      <w:r w:rsidR="00D25F25" w:rsidRPr="00452936">
        <w:rPr>
          <w:rFonts w:cstheme="minorHAnsi"/>
        </w:rPr>
        <w:t>available to those working in policing</w:t>
      </w:r>
      <w:r w:rsidR="009653E9" w:rsidRPr="00452936">
        <w:rPr>
          <w:rFonts w:cstheme="minorHAnsi"/>
        </w:rPr>
        <w:t xml:space="preserve"> </w:t>
      </w:r>
      <w:r w:rsidRPr="00452936">
        <w:rPr>
          <w:rFonts w:cstheme="minorHAnsi"/>
        </w:rPr>
        <w:t>through</w:t>
      </w:r>
      <w:r w:rsidR="00FE7507" w:rsidRPr="00452936">
        <w:rPr>
          <w:rFonts w:cstheme="minorHAnsi"/>
        </w:rPr>
        <w:t xml:space="preserve"> the creation of</w:t>
      </w:r>
      <w:r w:rsidRPr="00452936">
        <w:rPr>
          <w:rFonts w:cstheme="minorHAnsi"/>
        </w:rPr>
        <w:t xml:space="preserve"> </w:t>
      </w:r>
      <w:r w:rsidR="005F6EA1" w:rsidRPr="00452936">
        <w:rPr>
          <w:rFonts w:cstheme="minorHAnsi"/>
        </w:rPr>
        <w:t>initiatives such as</w:t>
      </w:r>
      <w:r w:rsidR="009653E9" w:rsidRPr="00452936">
        <w:rPr>
          <w:rFonts w:cstheme="minorHAnsi"/>
        </w:rPr>
        <w:t xml:space="preserve"> Oscar Kil</w:t>
      </w:r>
      <w:r w:rsidR="000C6E86" w:rsidRPr="00452936">
        <w:rPr>
          <w:rFonts w:cstheme="minorHAnsi"/>
        </w:rPr>
        <w:t>o</w:t>
      </w:r>
      <w:r w:rsidR="005F6EA1" w:rsidRPr="00452936">
        <w:rPr>
          <w:rFonts w:cstheme="minorHAnsi"/>
        </w:rPr>
        <w:t>, The Blue Ligh Wellbeing Framework</w:t>
      </w:r>
      <w:r w:rsidR="000C6E86" w:rsidRPr="00452936">
        <w:rPr>
          <w:rFonts w:cstheme="minorHAnsi"/>
        </w:rPr>
        <w:t xml:space="preserve"> and </w:t>
      </w:r>
      <w:r w:rsidR="00796D30" w:rsidRPr="00452936">
        <w:rPr>
          <w:rFonts w:cstheme="minorHAnsi"/>
        </w:rPr>
        <w:t>counselling services such as TRIM (</w:t>
      </w:r>
      <w:r w:rsidR="002348BD" w:rsidRPr="00452936">
        <w:rPr>
          <w:rFonts w:cstheme="minorHAnsi"/>
        </w:rPr>
        <w:t>CoP, 2021</w:t>
      </w:r>
      <w:r w:rsidR="00796D30" w:rsidRPr="00452936">
        <w:rPr>
          <w:rFonts w:cstheme="minorHAnsi"/>
        </w:rPr>
        <w:t xml:space="preserve">). </w:t>
      </w:r>
      <w:r w:rsidR="00CA29BB" w:rsidRPr="00452936">
        <w:rPr>
          <w:rFonts w:cstheme="minorHAnsi"/>
        </w:rPr>
        <w:t>Police forces across England and Wales are also working more closely</w:t>
      </w:r>
      <w:r w:rsidR="001C6905" w:rsidRPr="00452936">
        <w:rPr>
          <w:rFonts w:cstheme="minorHAnsi"/>
        </w:rPr>
        <w:t xml:space="preserve"> with mental health</w:t>
      </w:r>
      <w:r w:rsidR="00C768B9" w:rsidRPr="00452936">
        <w:rPr>
          <w:rFonts w:cstheme="minorHAnsi"/>
        </w:rPr>
        <w:t xml:space="preserve"> charit</w:t>
      </w:r>
      <w:r w:rsidR="00CA29BB" w:rsidRPr="00452936">
        <w:rPr>
          <w:rFonts w:cstheme="minorHAnsi"/>
        </w:rPr>
        <w:t>ies such as</w:t>
      </w:r>
      <w:r w:rsidR="00C768B9" w:rsidRPr="00452936">
        <w:rPr>
          <w:rFonts w:cstheme="minorHAnsi"/>
        </w:rPr>
        <w:t xml:space="preserve"> M</w:t>
      </w:r>
      <w:r w:rsidR="00CA29BB" w:rsidRPr="00452936">
        <w:rPr>
          <w:rFonts w:cstheme="minorHAnsi"/>
        </w:rPr>
        <w:t>ind</w:t>
      </w:r>
      <w:r w:rsidR="00D1360E" w:rsidRPr="00452936">
        <w:rPr>
          <w:rFonts w:cstheme="minorHAnsi"/>
        </w:rPr>
        <w:t xml:space="preserve"> to provide support </w:t>
      </w:r>
      <w:r w:rsidR="00CA29BB" w:rsidRPr="00452936">
        <w:rPr>
          <w:rFonts w:cstheme="minorHAnsi"/>
        </w:rPr>
        <w:t>to</w:t>
      </w:r>
      <w:r w:rsidR="00D1360E" w:rsidRPr="00452936">
        <w:rPr>
          <w:rFonts w:cstheme="minorHAnsi"/>
        </w:rPr>
        <w:t xml:space="preserve"> those who need it</w:t>
      </w:r>
      <w:r w:rsidR="001E1C5C" w:rsidRPr="00452936">
        <w:rPr>
          <w:rFonts w:cstheme="minorHAnsi"/>
        </w:rPr>
        <w:t xml:space="preserve"> (</w:t>
      </w:r>
      <w:r w:rsidR="00452936" w:rsidRPr="00452936">
        <w:rPr>
          <w:rFonts w:cstheme="minorHAnsi"/>
        </w:rPr>
        <w:t>Mind, 2021</w:t>
      </w:r>
      <w:r w:rsidR="001E1C5C" w:rsidRPr="00452936">
        <w:rPr>
          <w:rFonts w:cstheme="minorHAnsi"/>
        </w:rPr>
        <w:t>)</w:t>
      </w:r>
      <w:r w:rsidR="00D1360E" w:rsidRPr="00452936">
        <w:rPr>
          <w:rFonts w:cstheme="minorHAnsi"/>
        </w:rPr>
        <w:t>.</w:t>
      </w:r>
      <w:r w:rsidR="00593D4A" w:rsidRPr="00452936">
        <w:rPr>
          <w:rFonts w:cstheme="minorHAnsi"/>
        </w:rPr>
        <w:t xml:space="preserve"> </w:t>
      </w:r>
      <w:r w:rsidR="001E1C5C" w:rsidRPr="00452936">
        <w:rPr>
          <w:rFonts w:cstheme="minorHAnsi"/>
        </w:rPr>
        <w:t>However, a</w:t>
      </w:r>
      <w:r w:rsidR="00E1738E" w:rsidRPr="00452936">
        <w:rPr>
          <w:rFonts w:cstheme="minorHAnsi"/>
        </w:rPr>
        <w:t>lthough the</w:t>
      </w:r>
      <w:r w:rsidR="00566E53" w:rsidRPr="00452936">
        <w:rPr>
          <w:rFonts w:cstheme="minorHAnsi"/>
        </w:rPr>
        <w:t>re is now more opportunities for police officers</w:t>
      </w:r>
      <w:r w:rsidR="00E1738E" w:rsidRPr="00452936">
        <w:rPr>
          <w:rFonts w:cstheme="minorHAnsi"/>
        </w:rPr>
        <w:t xml:space="preserve"> to </w:t>
      </w:r>
      <w:r w:rsidR="00E32229" w:rsidRPr="00452936">
        <w:rPr>
          <w:rFonts w:cstheme="minorHAnsi"/>
        </w:rPr>
        <w:t>seek su</w:t>
      </w:r>
      <w:r w:rsidR="0002749B" w:rsidRPr="00452936">
        <w:rPr>
          <w:rFonts w:cstheme="minorHAnsi"/>
        </w:rPr>
        <w:t>pport</w:t>
      </w:r>
      <w:r w:rsidR="00010ACD" w:rsidRPr="00452936">
        <w:rPr>
          <w:rFonts w:cstheme="minorHAnsi"/>
        </w:rPr>
        <w:t xml:space="preserve">, </w:t>
      </w:r>
      <w:r w:rsidR="00CF5DEC" w:rsidRPr="00452936">
        <w:rPr>
          <w:rFonts w:cstheme="minorHAnsi"/>
        </w:rPr>
        <w:t xml:space="preserve">it remains a problem that </w:t>
      </w:r>
      <w:r w:rsidR="00082305" w:rsidRPr="00452936">
        <w:rPr>
          <w:rFonts w:cstheme="minorHAnsi"/>
        </w:rPr>
        <w:t>many will refrain from engaging with</w:t>
      </w:r>
      <w:r w:rsidR="006B1375" w:rsidRPr="00452936">
        <w:rPr>
          <w:rFonts w:cstheme="minorHAnsi"/>
        </w:rPr>
        <w:t xml:space="preserve"> the support available </w:t>
      </w:r>
      <w:r w:rsidR="00C71D93" w:rsidRPr="00452936">
        <w:rPr>
          <w:rFonts w:cstheme="minorHAnsi"/>
        </w:rPr>
        <w:t>for a number of reasons</w:t>
      </w:r>
      <w:r w:rsidR="009F1793" w:rsidRPr="00452936">
        <w:rPr>
          <w:rFonts w:cstheme="minorHAnsi"/>
        </w:rPr>
        <w:t xml:space="preserve">, such as </w:t>
      </w:r>
      <w:r w:rsidR="00082305" w:rsidRPr="00452936">
        <w:rPr>
          <w:rFonts w:cstheme="minorHAnsi"/>
        </w:rPr>
        <w:t>the ongoing stigma attached to poor mental health and police officer</w:t>
      </w:r>
      <w:r w:rsidR="00740076" w:rsidRPr="00452936">
        <w:rPr>
          <w:rFonts w:cstheme="minorHAnsi"/>
        </w:rPr>
        <w:t xml:space="preserve">’s fear </w:t>
      </w:r>
      <w:r w:rsidR="001B0E2F" w:rsidRPr="00452936">
        <w:rPr>
          <w:rFonts w:cstheme="minorHAnsi"/>
        </w:rPr>
        <w:t>that seeking support may result in them</w:t>
      </w:r>
      <w:r w:rsidR="001B0E2F" w:rsidRPr="002341AD">
        <w:rPr>
          <w:rFonts w:cstheme="minorHAnsi"/>
        </w:rPr>
        <w:t xml:space="preserve"> being declared unfit for work (Craddock &amp; Telesco, 2021). </w:t>
      </w:r>
      <w:r w:rsidR="00D94778" w:rsidRPr="002341AD">
        <w:rPr>
          <w:rFonts w:cstheme="minorHAnsi"/>
        </w:rPr>
        <w:t>Therefore, continued efforts are needed to</w:t>
      </w:r>
      <w:r w:rsidR="00C55FA9" w:rsidRPr="002341AD">
        <w:rPr>
          <w:rFonts w:cstheme="minorHAnsi"/>
        </w:rPr>
        <w:t xml:space="preserve"> </w:t>
      </w:r>
      <w:r w:rsidR="00994652" w:rsidRPr="002341AD">
        <w:rPr>
          <w:rFonts w:cstheme="minorHAnsi"/>
        </w:rPr>
        <w:t>remove these barriers</w:t>
      </w:r>
      <w:r w:rsidR="00C62F41" w:rsidRPr="002341AD">
        <w:rPr>
          <w:rFonts w:cstheme="minorHAnsi"/>
        </w:rPr>
        <w:t xml:space="preserve"> </w:t>
      </w:r>
      <w:r w:rsidR="00A464CB" w:rsidRPr="002341AD">
        <w:rPr>
          <w:rFonts w:cstheme="minorHAnsi"/>
        </w:rPr>
        <w:t>so that</w:t>
      </w:r>
      <w:r w:rsidR="00C855CE" w:rsidRPr="002341AD">
        <w:rPr>
          <w:rFonts w:cstheme="minorHAnsi"/>
        </w:rPr>
        <w:t xml:space="preserve"> more police officers access support at the earliest opportunity</w:t>
      </w:r>
      <w:r w:rsidR="00CD07FA" w:rsidRPr="002341AD">
        <w:rPr>
          <w:rFonts w:cstheme="minorHAnsi"/>
        </w:rPr>
        <w:t xml:space="preserve"> </w:t>
      </w:r>
      <w:r w:rsidR="00C855CE" w:rsidRPr="002341AD">
        <w:rPr>
          <w:rFonts w:cstheme="minorHAnsi"/>
        </w:rPr>
        <w:t>and maintain healthy well-being that</w:t>
      </w:r>
      <w:r w:rsidR="00AB3C33" w:rsidRPr="002341AD">
        <w:rPr>
          <w:rFonts w:cstheme="minorHAnsi"/>
        </w:rPr>
        <w:t xml:space="preserve"> </w:t>
      </w:r>
      <w:r w:rsidR="00CD07FA" w:rsidRPr="002341AD">
        <w:rPr>
          <w:rFonts w:cstheme="minorHAnsi"/>
        </w:rPr>
        <w:t>support</w:t>
      </w:r>
      <w:r w:rsidR="00C855CE" w:rsidRPr="002341AD">
        <w:rPr>
          <w:rFonts w:cstheme="minorHAnsi"/>
        </w:rPr>
        <w:t xml:space="preserve"> greater job satisfaction and the fulfilment of their responsibilities. </w:t>
      </w:r>
    </w:p>
    <w:p w14:paraId="4B1C3505" w14:textId="3B53F1B3" w:rsidR="00CD07FA" w:rsidRPr="002341AD" w:rsidRDefault="00CD07FA" w:rsidP="00CD07FA">
      <w:pPr>
        <w:jc w:val="both"/>
        <w:rPr>
          <w:rFonts w:cstheme="minorHAnsi"/>
        </w:rPr>
      </w:pPr>
      <w:r w:rsidRPr="002341AD">
        <w:rPr>
          <w:rFonts w:cstheme="minorHAnsi"/>
        </w:rPr>
        <w:t>Word Count - 10</w:t>
      </w:r>
      <w:r w:rsidR="00855D0B">
        <w:rPr>
          <w:rFonts w:cstheme="minorHAnsi"/>
        </w:rPr>
        <w:t>89</w:t>
      </w:r>
    </w:p>
    <w:p w14:paraId="0506B5C6" w14:textId="5C28B297" w:rsidR="00C855CE" w:rsidRPr="002341AD" w:rsidRDefault="00C855CE" w:rsidP="00C855CE">
      <w:pPr>
        <w:jc w:val="both"/>
        <w:rPr>
          <w:rFonts w:cstheme="minorHAnsi"/>
        </w:rPr>
      </w:pPr>
      <w:r w:rsidRPr="002341AD">
        <w:rPr>
          <w:rFonts w:cstheme="minorHAnsi"/>
        </w:rPr>
        <w:t>References</w:t>
      </w:r>
    </w:p>
    <w:p w14:paraId="5FE332DE" w14:textId="72DE5A66" w:rsidR="002348BD" w:rsidRDefault="002348BD">
      <w:pPr>
        <w:rPr>
          <w:rFonts w:cstheme="minorHAnsi"/>
        </w:rPr>
      </w:pPr>
      <w:r w:rsidRPr="002348BD">
        <w:rPr>
          <w:rFonts w:cstheme="minorHAnsi"/>
        </w:rPr>
        <w:t xml:space="preserve">College of Policing (2021) </w:t>
      </w:r>
      <w:r w:rsidRPr="002348BD">
        <w:rPr>
          <w:rFonts w:cstheme="minorHAnsi"/>
          <w:i/>
          <w:iCs/>
        </w:rPr>
        <w:t>Wellbeing</w:t>
      </w:r>
      <w:r w:rsidRPr="002348BD">
        <w:rPr>
          <w:rFonts w:cstheme="minorHAnsi"/>
        </w:rPr>
        <w:t>. [</w:t>
      </w:r>
      <w:r>
        <w:rPr>
          <w:rFonts w:cstheme="minorHAnsi"/>
        </w:rPr>
        <w:t>O</w:t>
      </w:r>
      <w:r w:rsidRPr="002348BD">
        <w:rPr>
          <w:rFonts w:cstheme="minorHAnsi"/>
        </w:rPr>
        <w:t>nline] Available at: https://www.college.police.uk/support-forces/health-safety-welfare/wellbeing.</w:t>
      </w:r>
    </w:p>
    <w:p w14:paraId="0B113ABC" w14:textId="34D80FCE" w:rsidR="008F4FE7" w:rsidRPr="002341AD" w:rsidRDefault="008F4FE7">
      <w:pPr>
        <w:rPr>
          <w:rFonts w:cstheme="minorHAnsi"/>
        </w:rPr>
      </w:pPr>
      <w:r w:rsidRPr="002341AD">
        <w:rPr>
          <w:rFonts w:cstheme="minorHAnsi"/>
        </w:rPr>
        <w:t>Craddock, T.B. and Telesco, G.</w:t>
      </w:r>
      <w:r w:rsidRPr="002341AD">
        <w:rPr>
          <w:rFonts w:cstheme="minorHAnsi"/>
        </w:rPr>
        <w:t xml:space="preserve"> (</w:t>
      </w:r>
      <w:r w:rsidRPr="002341AD">
        <w:rPr>
          <w:rFonts w:cstheme="minorHAnsi"/>
        </w:rPr>
        <w:t>2022</w:t>
      </w:r>
      <w:r w:rsidRPr="002341AD">
        <w:rPr>
          <w:rFonts w:cstheme="minorHAnsi"/>
        </w:rPr>
        <w:t>)</w:t>
      </w:r>
      <w:r w:rsidRPr="002341AD">
        <w:rPr>
          <w:rFonts w:cstheme="minorHAnsi"/>
        </w:rPr>
        <w:t xml:space="preserve"> Police stress and deleterious outcomes: Efforts towards improving police mental health. </w:t>
      </w:r>
      <w:r w:rsidRPr="002341AD">
        <w:rPr>
          <w:rFonts w:cstheme="minorHAnsi"/>
          <w:i/>
          <w:iCs/>
        </w:rPr>
        <w:t>Journal of police and criminal psychology</w:t>
      </w:r>
      <w:r w:rsidRPr="002341AD">
        <w:rPr>
          <w:rFonts w:cstheme="minorHAnsi"/>
        </w:rPr>
        <w:t>, </w:t>
      </w:r>
      <w:r w:rsidRPr="002341AD">
        <w:rPr>
          <w:rFonts w:cstheme="minorHAnsi"/>
          <w:i/>
          <w:iCs/>
        </w:rPr>
        <w:t>37</w:t>
      </w:r>
      <w:r w:rsidRPr="002341AD">
        <w:rPr>
          <w:rFonts w:cstheme="minorHAnsi"/>
        </w:rPr>
        <w:t>(1), pp.173-182.</w:t>
      </w:r>
    </w:p>
    <w:p w14:paraId="2F06FDD6" w14:textId="304F5892" w:rsidR="008F4FE7" w:rsidRPr="002341AD" w:rsidRDefault="008F4FE7" w:rsidP="00C855CE">
      <w:pPr>
        <w:jc w:val="both"/>
        <w:rPr>
          <w:rFonts w:cstheme="minorHAnsi"/>
        </w:rPr>
      </w:pPr>
      <w:proofErr w:type="spellStart"/>
      <w:r w:rsidRPr="002341AD">
        <w:rPr>
          <w:rFonts w:cstheme="minorHAnsi"/>
        </w:rPr>
        <w:t>Demou</w:t>
      </w:r>
      <w:proofErr w:type="spellEnd"/>
      <w:r w:rsidRPr="002341AD">
        <w:rPr>
          <w:rFonts w:cstheme="minorHAnsi"/>
        </w:rPr>
        <w:t xml:space="preserve">, E., Hale, H. and Hunt, K. </w:t>
      </w:r>
      <w:r w:rsidRPr="002341AD">
        <w:rPr>
          <w:rFonts w:cstheme="minorHAnsi"/>
        </w:rPr>
        <w:t>(</w:t>
      </w:r>
      <w:r w:rsidRPr="002341AD">
        <w:rPr>
          <w:rFonts w:cstheme="minorHAnsi"/>
        </w:rPr>
        <w:t>2020</w:t>
      </w:r>
      <w:r w:rsidRPr="002341AD">
        <w:rPr>
          <w:rFonts w:cstheme="minorHAnsi"/>
        </w:rPr>
        <w:t>)</w:t>
      </w:r>
      <w:r w:rsidRPr="002341AD">
        <w:rPr>
          <w:rFonts w:cstheme="minorHAnsi"/>
        </w:rPr>
        <w:t xml:space="preserve"> Understanding the mental health and wellbeing needs of police officers and staff in Scotland. </w:t>
      </w:r>
      <w:r w:rsidRPr="002341AD">
        <w:rPr>
          <w:rFonts w:cstheme="minorHAnsi"/>
          <w:i/>
          <w:iCs/>
        </w:rPr>
        <w:t>Police Practice and research</w:t>
      </w:r>
      <w:r w:rsidRPr="002341AD">
        <w:rPr>
          <w:rFonts w:cstheme="minorHAnsi"/>
        </w:rPr>
        <w:t>, </w:t>
      </w:r>
      <w:r w:rsidRPr="002341AD">
        <w:rPr>
          <w:rFonts w:cstheme="minorHAnsi"/>
          <w:i/>
          <w:iCs/>
        </w:rPr>
        <w:t>21</w:t>
      </w:r>
      <w:r w:rsidRPr="002341AD">
        <w:rPr>
          <w:rFonts w:cstheme="minorHAnsi"/>
        </w:rPr>
        <w:t>(6), pp.702-716.</w:t>
      </w:r>
    </w:p>
    <w:p w14:paraId="3A44D5C8" w14:textId="49892171" w:rsidR="008F4FE7" w:rsidRPr="00F113DC" w:rsidRDefault="008F4FE7" w:rsidP="00F113DC">
      <w:pPr>
        <w:rPr>
          <w:rFonts w:cstheme="minorHAnsi"/>
        </w:rPr>
      </w:pPr>
      <w:r w:rsidRPr="00F113DC">
        <w:rPr>
          <w:rFonts w:cstheme="minorHAnsi"/>
        </w:rPr>
        <w:t>Tate</w:t>
      </w:r>
      <w:r w:rsidRPr="002341AD">
        <w:rPr>
          <w:rFonts w:cstheme="minorHAnsi"/>
        </w:rPr>
        <w:t>, G.</w:t>
      </w:r>
      <w:r w:rsidRPr="00F113DC">
        <w:rPr>
          <w:rFonts w:cstheme="minorHAnsi"/>
        </w:rPr>
        <w:t xml:space="preserve"> (2022)</w:t>
      </w:r>
      <w:r w:rsidRPr="002341AD">
        <w:rPr>
          <w:rFonts w:cstheme="minorHAnsi"/>
        </w:rPr>
        <w:t xml:space="preserve"> </w:t>
      </w:r>
      <w:r w:rsidRPr="00F113DC">
        <w:rPr>
          <w:rFonts w:cstheme="minorHAnsi"/>
          <w:i/>
          <w:iCs/>
        </w:rPr>
        <w:t>We Need to Talk About Police Officer Mental Health</w:t>
      </w:r>
      <w:r w:rsidRPr="00F113DC">
        <w:rPr>
          <w:rFonts w:cstheme="minorHAnsi"/>
        </w:rPr>
        <w:t>. [</w:t>
      </w:r>
      <w:r w:rsidRPr="002341AD">
        <w:rPr>
          <w:rFonts w:cstheme="minorHAnsi"/>
        </w:rPr>
        <w:t>O</w:t>
      </w:r>
      <w:r w:rsidRPr="00F113DC">
        <w:rPr>
          <w:rFonts w:cstheme="minorHAnsi"/>
        </w:rPr>
        <w:t>nline] Available at: ht</w:t>
      </w:r>
      <w:r w:rsidRPr="002341AD">
        <w:rPr>
          <w:rFonts w:cstheme="minorHAnsi"/>
        </w:rPr>
        <w:t>t</w:t>
      </w:r>
      <w:r w:rsidRPr="00F113DC">
        <w:rPr>
          <w:rFonts w:cstheme="minorHAnsi"/>
        </w:rPr>
        <w:t>ps://www.soundthinking.com/blog/we-need-to-talk-about-police-officer-mental-health/.</w:t>
      </w:r>
    </w:p>
    <w:p w14:paraId="7DCA27BA" w14:textId="1486F791" w:rsidR="008F4FE7" w:rsidRPr="00447309" w:rsidRDefault="008F4FE7" w:rsidP="00447309">
      <w:pPr>
        <w:rPr>
          <w:rFonts w:cstheme="minorHAnsi"/>
        </w:rPr>
      </w:pPr>
      <w:r w:rsidRPr="002341AD">
        <w:rPr>
          <w:rFonts w:cstheme="minorHAnsi"/>
        </w:rPr>
        <w:t>Health and Safety Executive</w:t>
      </w:r>
      <w:r w:rsidRPr="00447309">
        <w:rPr>
          <w:rFonts w:cstheme="minorHAnsi"/>
        </w:rPr>
        <w:t xml:space="preserve"> (2023) </w:t>
      </w:r>
      <w:r w:rsidRPr="00447309">
        <w:rPr>
          <w:rFonts w:cstheme="minorHAnsi"/>
          <w:i/>
          <w:iCs/>
        </w:rPr>
        <w:t>Statistics - Working days lost in Great Britain</w:t>
      </w:r>
      <w:r w:rsidRPr="00447309">
        <w:rPr>
          <w:rFonts w:cstheme="minorHAnsi"/>
        </w:rPr>
        <w:t>. [</w:t>
      </w:r>
      <w:r w:rsidRPr="002341AD">
        <w:rPr>
          <w:rFonts w:cstheme="minorHAnsi"/>
        </w:rPr>
        <w:t>O</w:t>
      </w:r>
      <w:r w:rsidRPr="00447309">
        <w:rPr>
          <w:rFonts w:cstheme="minorHAnsi"/>
        </w:rPr>
        <w:t xml:space="preserve">nline] Available at: </w:t>
      </w:r>
      <w:proofErr w:type="gramStart"/>
      <w:r w:rsidRPr="00447309">
        <w:rPr>
          <w:rFonts w:cstheme="minorHAnsi"/>
        </w:rPr>
        <w:t>https://www.hse.gov.uk/statistics/dayslost.htm#:~:text=Working%20days%20lost%2C%202022%2F23&amp;text=End%20of%20interactive%20chart..</w:t>
      </w:r>
      <w:proofErr w:type="gramEnd"/>
    </w:p>
    <w:p w14:paraId="4F63151D" w14:textId="4B9006F5" w:rsidR="008F4FE7" w:rsidRPr="002341AD" w:rsidRDefault="008F4FE7">
      <w:pPr>
        <w:rPr>
          <w:rFonts w:cstheme="minorHAnsi"/>
        </w:rPr>
      </w:pPr>
      <w:proofErr w:type="spellStart"/>
      <w:r w:rsidRPr="00774C2E">
        <w:rPr>
          <w:rFonts w:cstheme="minorHAnsi"/>
        </w:rPr>
        <w:t>Houdmont</w:t>
      </w:r>
      <w:proofErr w:type="spellEnd"/>
      <w:r w:rsidRPr="00774C2E">
        <w:rPr>
          <w:rFonts w:cstheme="minorHAnsi"/>
        </w:rPr>
        <w:t xml:space="preserve">, J. and Elliott-Davies, M. (2016) </w:t>
      </w:r>
      <w:r w:rsidRPr="00774C2E">
        <w:rPr>
          <w:rFonts w:cstheme="minorHAnsi"/>
          <w:i/>
          <w:iCs/>
        </w:rPr>
        <w:t>Police Federation of England and Wales 2016 Officer Demand, Capacity, and Welfare Survey Initial Report -Descriptive Results</w:t>
      </w:r>
      <w:r w:rsidRPr="00774C2E">
        <w:rPr>
          <w:rFonts w:cstheme="minorHAnsi"/>
        </w:rPr>
        <w:t>. [</w:t>
      </w:r>
      <w:r w:rsidRPr="002341AD">
        <w:rPr>
          <w:rFonts w:cstheme="minorHAnsi"/>
        </w:rPr>
        <w:t>On</w:t>
      </w:r>
      <w:r w:rsidRPr="00774C2E">
        <w:rPr>
          <w:rFonts w:cstheme="minorHAnsi"/>
        </w:rPr>
        <w:t>line] Available at: https://www.polfed.org/media/14061/welfare-survey-2016-pfew-descriptive-results-report-v30.pdf.</w:t>
      </w:r>
    </w:p>
    <w:p w14:paraId="272DCDD5" w14:textId="40905FE7" w:rsidR="008F4FE7" w:rsidRPr="002341AD" w:rsidRDefault="008F4FE7">
      <w:pPr>
        <w:rPr>
          <w:rFonts w:cstheme="minorHAnsi"/>
        </w:rPr>
      </w:pPr>
      <w:r w:rsidRPr="002341AD">
        <w:rPr>
          <w:rFonts w:cstheme="minorHAnsi"/>
        </w:rPr>
        <w:t>Jackman, P.C., Henderson, H., Clay, G. and Coussens, A.H.</w:t>
      </w:r>
      <w:r w:rsidRPr="002341AD">
        <w:rPr>
          <w:rFonts w:cstheme="minorHAnsi"/>
        </w:rPr>
        <w:t xml:space="preserve"> (</w:t>
      </w:r>
      <w:r w:rsidRPr="002341AD">
        <w:rPr>
          <w:rFonts w:cstheme="minorHAnsi"/>
        </w:rPr>
        <w:t>2020</w:t>
      </w:r>
      <w:r w:rsidRPr="002341AD">
        <w:rPr>
          <w:rFonts w:cstheme="minorHAnsi"/>
        </w:rPr>
        <w:t>)</w:t>
      </w:r>
      <w:r w:rsidRPr="002341AD">
        <w:rPr>
          <w:rFonts w:cstheme="minorHAnsi"/>
        </w:rPr>
        <w:t xml:space="preserve"> The relationship between psychological wellbeing, social support, and personality in an English police force. </w:t>
      </w:r>
      <w:r w:rsidRPr="002341AD">
        <w:rPr>
          <w:rFonts w:cstheme="minorHAnsi"/>
          <w:i/>
          <w:iCs/>
        </w:rPr>
        <w:t>International Journal of Police Science &amp; Management</w:t>
      </w:r>
      <w:r w:rsidRPr="002341AD">
        <w:rPr>
          <w:rFonts w:cstheme="minorHAnsi"/>
        </w:rPr>
        <w:t>, </w:t>
      </w:r>
      <w:r w:rsidRPr="002341AD">
        <w:rPr>
          <w:rFonts w:cstheme="minorHAnsi"/>
          <w:i/>
          <w:iCs/>
        </w:rPr>
        <w:t>22</w:t>
      </w:r>
      <w:r w:rsidRPr="002341AD">
        <w:rPr>
          <w:rFonts w:cstheme="minorHAnsi"/>
        </w:rPr>
        <w:t>(2), pp.183-193.</w:t>
      </w:r>
    </w:p>
    <w:p w14:paraId="233E251E" w14:textId="0B6E4522" w:rsidR="008F4FE7" w:rsidRDefault="008F4FE7" w:rsidP="00015B24">
      <w:pPr>
        <w:rPr>
          <w:rFonts w:cstheme="minorHAnsi"/>
        </w:rPr>
      </w:pPr>
      <w:r w:rsidRPr="00015B24">
        <w:rPr>
          <w:rFonts w:cstheme="minorHAnsi"/>
        </w:rPr>
        <w:t>M</w:t>
      </w:r>
      <w:r w:rsidRPr="002341AD">
        <w:rPr>
          <w:rFonts w:cstheme="minorHAnsi"/>
        </w:rPr>
        <w:t>ind</w:t>
      </w:r>
      <w:r w:rsidRPr="00015B24">
        <w:rPr>
          <w:rFonts w:cstheme="minorHAnsi"/>
        </w:rPr>
        <w:t xml:space="preserve"> (2016) </w:t>
      </w:r>
      <w:r w:rsidRPr="00015B24">
        <w:rPr>
          <w:rFonts w:cstheme="minorHAnsi"/>
          <w:i/>
          <w:iCs/>
        </w:rPr>
        <w:t>One in four emergency services workers has thought about ending their lives</w:t>
      </w:r>
      <w:r w:rsidRPr="00015B24">
        <w:rPr>
          <w:rFonts w:cstheme="minorHAnsi"/>
        </w:rPr>
        <w:t>. [</w:t>
      </w:r>
      <w:r w:rsidR="009C452E" w:rsidRPr="002341AD">
        <w:rPr>
          <w:rFonts w:cstheme="minorHAnsi"/>
        </w:rPr>
        <w:t>O</w:t>
      </w:r>
      <w:r w:rsidRPr="00015B24">
        <w:rPr>
          <w:rFonts w:cstheme="minorHAnsi"/>
        </w:rPr>
        <w:t>nline] ww</w:t>
      </w:r>
      <w:r w:rsidRPr="002341AD">
        <w:rPr>
          <w:rFonts w:cstheme="minorHAnsi"/>
        </w:rPr>
        <w:t>w</w:t>
      </w:r>
      <w:r w:rsidRPr="00015B24">
        <w:rPr>
          <w:rFonts w:cstheme="minorHAnsi"/>
        </w:rPr>
        <w:t xml:space="preserve">.mind.org.uk. Available at: </w:t>
      </w:r>
      <w:hyperlink r:id="rId6" w:history="1">
        <w:r w:rsidR="00452936" w:rsidRPr="00015B24">
          <w:rPr>
            <w:rStyle w:val="Hyperlink"/>
            <w:rFonts w:cstheme="minorHAnsi"/>
          </w:rPr>
          <w:t>https://www.mind.org.uk/news-campaigns/news/one-in-four-emergency-services-workers-has-thought-about-ending-their-lives/</w:t>
        </w:r>
      </w:hyperlink>
      <w:r w:rsidRPr="00015B24">
        <w:rPr>
          <w:rFonts w:cstheme="minorHAnsi"/>
        </w:rPr>
        <w:t>.</w:t>
      </w:r>
    </w:p>
    <w:p w14:paraId="6289D660" w14:textId="1B3E0AD9" w:rsidR="00452936" w:rsidRPr="00015B24" w:rsidRDefault="00452936" w:rsidP="00015B24">
      <w:pPr>
        <w:rPr>
          <w:rFonts w:cstheme="minorHAnsi"/>
        </w:rPr>
      </w:pPr>
      <w:r w:rsidRPr="00452936">
        <w:rPr>
          <w:rFonts w:cstheme="minorHAnsi"/>
        </w:rPr>
        <w:t xml:space="preserve">Mind (2021) </w:t>
      </w:r>
      <w:r w:rsidRPr="00452936">
        <w:rPr>
          <w:rFonts w:cstheme="minorHAnsi"/>
          <w:i/>
          <w:iCs/>
        </w:rPr>
        <w:t>Blue Light Programme</w:t>
      </w:r>
      <w:r w:rsidRPr="00452936">
        <w:rPr>
          <w:rFonts w:cstheme="minorHAnsi"/>
        </w:rPr>
        <w:t>. [</w:t>
      </w:r>
      <w:r>
        <w:rPr>
          <w:rFonts w:cstheme="minorHAnsi"/>
        </w:rPr>
        <w:t>O</w:t>
      </w:r>
      <w:r w:rsidRPr="00452936">
        <w:rPr>
          <w:rFonts w:cstheme="minorHAnsi"/>
        </w:rPr>
        <w:t xml:space="preserve">nline] </w:t>
      </w:r>
      <w:r>
        <w:rPr>
          <w:rFonts w:cstheme="minorHAnsi"/>
        </w:rPr>
        <w:t>Available</w:t>
      </w:r>
      <w:r w:rsidRPr="00452936">
        <w:rPr>
          <w:rFonts w:cstheme="minorHAnsi"/>
        </w:rPr>
        <w:t xml:space="preserve"> at: https://www.mind.org.uk/news-campaigns/campaigns/blue-light-programme/.</w:t>
      </w:r>
    </w:p>
    <w:p w14:paraId="2222C758" w14:textId="481257AE" w:rsidR="008F4FE7" w:rsidRPr="002341AD" w:rsidRDefault="008F4FE7" w:rsidP="00E43433">
      <w:pPr>
        <w:rPr>
          <w:rFonts w:cstheme="minorHAnsi"/>
        </w:rPr>
      </w:pPr>
      <w:r w:rsidRPr="002341AD">
        <w:rPr>
          <w:rFonts w:cstheme="minorHAnsi"/>
        </w:rPr>
        <w:t>Phythian, R., Birdsall, N., Kirby, S., Cooper, E., Posner, Z. and Boulton, L.</w:t>
      </w:r>
      <w:r w:rsidR="009C452E" w:rsidRPr="002341AD">
        <w:rPr>
          <w:rFonts w:cstheme="minorHAnsi"/>
        </w:rPr>
        <w:t xml:space="preserve"> (</w:t>
      </w:r>
      <w:r w:rsidRPr="002341AD">
        <w:rPr>
          <w:rFonts w:cstheme="minorHAnsi"/>
        </w:rPr>
        <w:t>2023</w:t>
      </w:r>
      <w:r w:rsidR="009C452E" w:rsidRPr="002341AD">
        <w:rPr>
          <w:rFonts w:cstheme="minorHAnsi"/>
        </w:rPr>
        <w:t>)</w:t>
      </w:r>
      <w:r w:rsidRPr="002341AD">
        <w:rPr>
          <w:rFonts w:cstheme="minorHAnsi"/>
        </w:rPr>
        <w:t xml:space="preserve"> Organisational and individual perspectives of police wellbeing in England and Wales. </w:t>
      </w:r>
      <w:r w:rsidRPr="002341AD">
        <w:rPr>
          <w:rFonts w:cstheme="minorHAnsi"/>
          <w:i/>
          <w:iCs/>
        </w:rPr>
        <w:t>The Police Journal</w:t>
      </w:r>
      <w:r w:rsidRPr="002341AD">
        <w:rPr>
          <w:rFonts w:cstheme="minorHAnsi"/>
        </w:rPr>
        <w:t>, </w:t>
      </w:r>
      <w:r w:rsidRPr="002341AD">
        <w:rPr>
          <w:rFonts w:cstheme="minorHAnsi"/>
          <w:i/>
          <w:iCs/>
        </w:rPr>
        <w:t>96</w:t>
      </w:r>
      <w:r w:rsidRPr="002341AD">
        <w:rPr>
          <w:rFonts w:cstheme="minorHAnsi"/>
        </w:rPr>
        <w:t>(1), pp.128-152.</w:t>
      </w:r>
    </w:p>
    <w:p w14:paraId="2B462D79" w14:textId="58716189" w:rsidR="008F4FE7" w:rsidRPr="0020200B" w:rsidRDefault="008F4FE7" w:rsidP="0020200B">
      <w:pPr>
        <w:rPr>
          <w:rFonts w:cstheme="minorHAnsi"/>
        </w:rPr>
      </w:pPr>
      <w:r w:rsidRPr="0020200B">
        <w:rPr>
          <w:rFonts w:cstheme="minorHAnsi"/>
        </w:rPr>
        <w:t>Police Federation (2019</w:t>
      </w:r>
      <w:r w:rsidR="009C452E" w:rsidRPr="002341AD">
        <w:rPr>
          <w:rFonts w:cstheme="minorHAnsi"/>
        </w:rPr>
        <w:t>)</w:t>
      </w:r>
      <w:r w:rsidRPr="0020200B">
        <w:rPr>
          <w:rFonts w:cstheme="minorHAnsi"/>
        </w:rPr>
        <w:t xml:space="preserve"> </w:t>
      </w:r>
      <w:r w:rsidRPr="0020200B">
        <w:rPr>
          <w:rFonts w:cstheme="minorHAnsi"/>
          <w:i/>
          <w:iCs/>
        </w:rPr>
        <w:t>Government must face facts - extreme stress in policing is real</w:t>
      </w:r>
      <w:r w:rsidRPr="0020200B">
        <w:rPr>
          <w:rFonts w:cstheme="minorHAnsi"/>
        </w:rPr>
        <w:t>. [</w:t>
      </w:r>
      <w:r w:rsidR="009C452E" w:rsidRPr="002341AD">
        <w:rPr>
          <w:rFonts w:cstheme="minorHAnsi"/>
        </w:rPr>
        <w:t>O</w:t>
      </w:r>
      <w:r w:rsidRPr="0020200B">
        <w:rPr>
          <w:rFonts w:cstheme="minorHAnsi"/>
        </w:rPr>
        <w:t>nline] www.polfed.org. Available at: https://www.polfed.org/news/latest-news/2019/government-must-face-facts-extreme-stress-in-policing-is-real/.</w:t>
      </w:r>
    </w:p>
    <w:p w14:paraId="3E4B3EC4" w14:textId="30CE096F" w:rsidR="008F4FE7" w:rsidRPr="002341AD" w:rsidRDefault="008F4FE7" w:rsidP="00E43433">
      <w:pPr>
        <w:rPr>
          <w:rFonts w:cstheme="minorHAnsi"/>
        </w:rPr>
      </w:pPr>
      <w:r w:rsidRPr="00E43433">
        <w:rPr>
          <w:rFonts w:cstheme="minorHAnsi"/>
        </w:rPr>
        <w:t xml:space="preserve">Police Now (2020) </w:t>
      </w:r>
      <w:r w:rsidRPr="00E43433">
        <w:rPr>
          <w:rFonts w:cstheme="minorHAnsi"/>
          <w:i/>
          <w:iCs/>
        </w:rPr>
        <w:t>Insight Briefing Mental Health and Wellbeing in the Police Service</w:t>
      </w:r>
      <w:r w:rsidRPr="00E43433">
        <w:rPr>
          <w:rFonts w:cstheme="minorHAnsi"/>
        </w:rPr>
        <w:t>. [</w:t>
      </w:r>
      <w:r w:rsidR="009C452E" w:rsidRPr="002341AD">
        <w:rPr>
          <w:rFonts w:cstheme="minorHAnsi"/>
        </w:rPr>
        <w:t>O</w:t>
      </w:r>
      <w:r w:rsidRPr="00E43433">
        <w:rPr>
          <w:rFonts w:cstheme="minorHAnsi"/>
        </w:rPr>
        <w:t xml:space="preserve">nline] Available at: </w:t>
      </w:r>
      <w:hyperlink r:id="rId7" w:history="1">
        <w:r w:rsidRPr="00E43433">
          <w:rPr>
            <w:rStyle w:val="Hyperlink"/>
            <w:rFonts w:cstheme="minorHAnsi"/>
          </w:rPr>
          <w:t>https://www.policenow.org.uk/wp-content/uploads/2020/08/Insight-Briefing-Mental-Health-and-Wellbeing-in-the-Police-Service.pdf</w:t>
        </w:r>
      </w:hyperlink>
      <w:r w:rsidRPr="00E43433">
        <w:rPr>
          <w:rFonts w:cstheme="minorHAnsi"/>
        </w:rPr>
        <w:t>.</w:t>
      </w:r>
    </w:p>
    <w:p w14:paraId="67B3CDCD" w14:textId="6837EE4B" w:rsidR="008F4FE7" w:rsidRPr="00E43433" w:rsidRDefault="008F4FE7" w:rsidP="00E43433">
      <w:pPr>
        <w:rPr>
          <w:rFonts w:cstheme="minorHAnsi"/>
        </w:rPr>
      </w:pPr>
      <w:proofErr w:type="spellStart"/>
      <w:r w:rsidRPr="002341AD">
        <w:rPr>
          <w:rFonts w:cstheme="minorHAnsi"/>
        </w:rPr>
        <w:t>Purba</w:t>
      </w:r>
      <w:proofErr w:type="spellEnd"/>
      <w:r w:rsidRPr="002341AD">
        <w:rPr>
          <w:rFonts w:cstheme="minorHAnsi"/>
        </w:rPr>
        <w:t xml:space="preserve">, A. and </w:t>
      </w:r>
      <w:proofErr w:type="spellStart"/>
      <w:r w:rsidRPr="002341AD">
        <w:rPr>
          <w:rFonts w:cstheme="minorHAnsi"/>
        </w:rPr>
        <w:t>Demou</w:t>
      </w:r>
      <w:proofErr w:type="spellEnd"/>
      <w:r w:rsidRPr="002341AD">
        <w:rPr>
          <w:rFonts w:cstheme="minorHAnsi"/>
        </w:rPr>
        <w:t xml:space="preserve">, E. </w:t>
      </w:r>
      <w:r w:rsidR="009C452E" w:rsidRPr="002341AD">
        <w:rPr>
          <w:rFonts w:cstheme="minorHAnsi"/>
        </w:rPr>
        <w:t>(</w:t>
      </w:r>
      <w:r w:rsidRPr="002341AD">
        <w:rPr>
          <w:rFonts w:cstheme="minorHAnsi"/>
        </w:rPr>
        <w:t>2019</w:t>
      </w:r>
      <w:r w:rsidR="009C452E" w:rsidRPr="002341AD">
        <w:rPr>
          <w:rFonts w:cstheme="minorHAnsi"/>
        </w:rPr>
        <w:t>)</w:t>
      </w:r>
      <w:r w:rsidRPr="002341AD">
        <w:rPr>
          <w:rFonts w:cstheme="minorHAnsi"/>
        </w:rPr>
        <w:t xml:space="preserve"> The relationship between organisational stressors and mental wellbeing within police o</w:t>
      </w:r>
      <w:r w:rsidR="009C452E" w:rsidRPr="002341AD">
        <w:rPr>
          <w:rFonts w:cstheme="minorHAnsi"/>
        </w:rPr>
        <w:t>f</w:t>
      </w:r>
      <w:r w:rsidRPr="002341AD">
        <w:rPr>
          <w:rFonts w:cstheme="minorHAnsi"/>
        </w:rPr>
        <w:t>ficers: a systematic review. </w:t>
      </w:r>
      <w:r w:rsidRPr="002341AD">
        <w:rPr>
          <w:rFonts w:cstheme="minorHAnsi"/>
          <w:i/>
          <w:iCs/>
        </w:rPr>
        <w:t>BMC public health</w:t>
      </w:r>
      <w:r w:rsidRPr="002341AD">
        <w:rPr>
          <w:rFonts w:cstheme="minorHAnsi"/>
        </w:rPr>
        <w:t>, </w:t>
      </w:r>
      <w:r w:rsidRPr="002341AD">
        <w:rPr>
          <w:rFonts w:cstheme="minorHAnsi"/>
          <w:i/>
          <w:iCs/>
        </w:rPr>
        <w:t>19</w:t>
      </w:r>
      <w:r w:rsidRPr="002341AD">
        <w:rPr>
          <w:rFonts w:cstheme="minorHAnsi"/>
        </w:rPr>
        <w:t>, pp.1-21.</w:t>
      </w:r>
    </w:p>
    <w:p w14:paraId="77EB2130" w14:textId="4CA92B3D" w:rsidR="008F4FE7" w:rsidRPr="002341AD" w:rsidRDefault="008F4FE7">
      <w:pPr>
        <w:rPr>
          <w:rFonts w:cstheme="minorHAnsi"/>
        </w:rPr>
      </w:pPr>
      <w:r w:rsidRPr="002341AD">
        <w:rPr>
          <w:rFonts w:cstheme="minorHAnsi"/>
        </w:rPr>
        <w:t xml:space="preserve">Syed, S., </w:t>
      </w:r>
      <w:proofErr w:type="spellStart"/>
      <w:r w:rsidRPr="002341AD">
        <w:rPr>
          <w:rFonts w:cstheme="minorHAnsi"/>
        </w:rPr>
        <w:t>Ashwick</w:t>
      </w:r>
      <w:proofErr w:type="spellEnd"/>
      <w:r w:rsidRPr="002341AD">
        <w:rPr>
          <w:rFonts w:cstheme="minorHAnsi"/>
        </w:rPr>
        <w:t>, R., Schlosser, M., Jones, R., Rowe, S. and Billings, J.</w:t>
      </w:r>
      <w:r w:rsidR="002341AD" w:rsidRPr="002341AD">
        <w:rPr>
          <w:rFonts w:cstheme="minorHAnsi"/>
        </w:rPr>
        <w:t xml:space="preserve"> (</w:t>
      </w:r>
      <w:r w:rsidRPr="002341AD">
        <w:rPr>
          <w:rFonts w:cstheme="minorHAnsi"/>
        </w:rPr>
        <w:t>2020</w:t>
      </w:r>
      <w:r w:rsidR="002341AD" w:rsidRPr="002341AD">
        <w:rPr>
          <w:rFonts w:cstheme="minorHAnsi"/>
        </w:rPr>
        <w:t>)</w:t>
      </w:r>
      <w:r w:rsidRPr="002341AD">
        <w:rPr>
          <w:rFonts w:cstheme="minorHAnsi"/>
        </w:rPr>
        <w:t xml:space="preserve"> Global prevalence and risk factors for mental health problems in police personnel: a systematic review and meta-analysis. </w:t>
      </w:r>
      <w:r w:rsidRPr="002341AD">
        <w:rPr>
          <w:rFonts w:cstheme="minorHAnsi"/>
          <w:i/>
          <w:iCs/>
        </w:rPr>
        <w:t>Occupational and environmental medicine</w:t>
      </w:r>
      <w:r w:rsidRPr="002341AD">
        <w:rPr>
          <w:rFonts w:cstheme="minorHAnsi"/>
        </w:rPr>
        <w:t>, </w:t>
      </w:r>
      <w:r w:rsidRPr="002341AD">
        <w:rPr>
          <w:rFonts w:cstheme="minorHAnsi"/>
          <w:i/>
          <w:iCs/>
        </w:rPr>
        <w:t>77</w:t>
      </w:r>
      <w:r w:rsidRPr="002341AD">
        <w:rPr>
          <w:rFonts w:cstheme="minorHAnsi"/>
        </w:rPr>
        <w:t>(11), pp.737-747.</w:t>
      </w:r>
    </w:p>
    <w:p w14:paraId="126527F9" w14:textId="15CA1A1E" w:rsidR="008F4FE7" w:rsidRPr="002341AD" w:rsidRDefault="008F4FE7">
      <w:pPr>
        <w:rPr>
          <w:rFonts w:cstheme="minorHAnsi"/>
        </w:rPr>
      </w:pPr>
      <w:r w:rsidRPr="002341AD">
        <w:rPr>
          <w:rFonts w:cstheme="minorHAnsi"/>
        </w:rPr>
        <w:t>Webster, J.H.</w:t>
      </w:r>
      <w:r w:rsidR="002341AD" w:rsidRPr="002341AD">
        <w:rPr>
          <w:rFonts w:cstheme="minorHAnsi"/>
        </w:rPr>
        <w:t xml:space="preserve"> (</w:t>
      </w:r>
      <w:r w:rsidRPr="002341AD">
        <w:rPr>
          <w:rFonts w:cstheme="minorHAnsi"/>
        </w:rPr>
        <w:t>2013</w:t>
      </w:r>
      <w:r w:rsidR="002341AD" w:rsidRPr="002341AD">
        <w:rPr>
          <w:rFonts w:cstheme="minorHAnsi"/>
        </w:rPr>
        <w:t>)</w:t>
      </w:r>
      <w:r w:rsidRPr="002341AD">
        <w:rPr>
          <w:rFonts w:cstheme="minorHAnsi"/>
        </w:rPr>
        <w:t xml:space="preserve"> Police officer perceptions of occupational stress: the state of the art. </w:t>
      </w:r>
      <w:r w:rsidRPr="002341AD">
        <w:rPr>
          <w:rFonts w:cstheme="minorHAnsi"/>
          <w:i/>
          <w:iCs/>
        </w:rPr>
        <w:t>Policing: An International Journal of Police Strategies &amp; Management</w:t>
      </w:r>
      <w:r w:rsidRPr="002341AD">
        <w:rPr>
          <w:rFonts w:cstheme="minorHAnsi"/>
        </w:rPr>
        <w:t>, </w:t>
      </w:r>
      <w:r w:rsidRPr="002341AD">
        <w:rPr>
          <w:rFonts w:cstheme="minorHAnsi"/>
          <w:i/>
          <w:iCs/>
        </w:rPr>
        <w:t>36</w:t>
      </w:r>
      <w:r w:rsidRPr="002341AD">
        <w:rPr>
          <w:rFonts w:cstheme="minorHAnsi"/>
        </w:rPr>
        <w:t>(3), pp.636-652.</w:t>
      </w:r>
    </w:p>
    <w:p w14:paraId="4DBB46E9" w14:textId="72C61EEA" w:rsidR="008F4FE7" w:rsidRPr="002341AD" w:rsidRDefault="008F4FE7">
      <w:pPr>
        <w:rPr>
          <w:rFonts w:cstheme="minorHAnsi"/>
        </w:rPr>
      </w:pPr>
      <w:r w:rsidRPr="002341AD">
        <w:rPr>
          <w:rFonts w:cstheme="minorHAnsi"/>
        </w:rPr>
        <w:t>Widera, E., Chang, A. and Chen, H.L.</w:t>
      </w:r>
      <w:r w:rsidR="002341AD" w:rsidRPr="002341AD">
        <w:rPr>
          <w:rFonts w:cstheme="minorHAnsi"/>
        </w:rPr>
        <w:t xml:space="preserve"> (</w:t>
      </w:r>
      <w:r w:rsidRPr="002341AD">
        <w:rPr>
          <w:rFonts w:cstheme="minorHAnsi"/>
        </w:rPr>
        <w:t>2010</w:t>
      </w:r>
      <w:r w:rsidR="002341AD" w:rsidRPr="002341AD">
        <w:rPr>
          <w:rFonts w:cstheme="minorHAnsi"/>
        </w:rPr>
        <w:t>)</w:t>
      </w:r>
      <w:r w:rsidRPr="002341AD">
        <w:rPr>
          <w:rFonts w:cstheme="minorHAnsi"/>
        </w:rPr>
        <w:t xml:space="preserve"> Presenteeism: a public health hazard. </w:t>
      </w:r>
      <w:r w:rsidRPr="002341AD">
        <w:rPr>
          <w:rFonts w:cstheme="minorHAnsi"/>
          <w:i/>
          <w:iCs/>
        </w:rPr>
        <w:t>Journal of general internal medicine</w:t>
      </w:r>
      <w:r w:rsidRPr="002341AD">
        <w:rPr>
          <w:rFonts w:cstheme="minorHAnsi"/>
        </w:rPr>
        <w:t>, </w:t>
      </w:r>
      <w:r w:rsidRPr="002341AD">
        <w:rPr>
          <w:rFonts w:cstheme="minorHAnsi"/>
          <w:i/>
          <w:iCs/>
        </w:rPr>
        <w:t>25</w:t>
      </w:r>
      <w:r w:rsidRPr="002341AD">
        <w:rPr>
          <w:rFonts w:cstheme="minorHAnsi"/>
        </w:rPr>
        <w:t>, pp.1244-1247.</w:t>
      </w:r>
    </w:p>
    <w:sectPr w:rsidR="008F4FE7" w:rsidRPr="002341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7D4583B" w14:textId="77777777" w:rsidR="006F7569" w:rsidRDefault="006F7569" w:rsidP="006F7569">
      <w:pPr>
        <w:spacing w:after="0" w:line="240" w:lineRule="auto"/>
      </w:pPr>
      <w:r>
        <w:separator/>
      </w:r>
    </w:p>
  </w:endnote>
  <w:endnote w:type="continuationSeparator" w:id="0">
    <w:p w14:paraId="682ED70D" w14:textId="77777777" w:rsidR="006F7569" w:rsidRDefault="006F7569" w:rsidP="006F75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FE8532" w14:textId="77777777" w:rsidR="006F7569" w:rsidRDefault="006F7569" w:rsidP="006F7569">
      <w:pPr>
        <w:spacing w:after="0" w:line="240" w:lineRule="auto"/>
      </w:pPr>
      <w:r>
        <w:separator/>
      </w:r>
    </w:p>
  </w:footnote>
  <w:footnote w:type="continuationSeparator" w:id="0">
    <w:p w14:paraId="35D3E8E1" w14:textId="77777777" w:rsidR="006F7569" w:rsidRDefault="006F7569" w:rsidP="006F756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45A"/>
    <w:rsid w:val="00010ACD"/>
    <w:rsid w:val="00015B24"/>
    <w:rsid w:val="00016337"/>
    <w:rsid w:val="00023F25"/>
    <w:rsid w:val="0002445A"/>
    <w:rsid w:val="0002749B"/>
    <w:rsid w:val="000403AB"/>
    <w:rsid w:val="00041609"/>
    <w:rsid w:val="0004429C"/>
    <w:rsid w:val="000731BB"/>
    <w:rsid w:val="000772F4"/>
    <w:rsid w:val="00082305"/>
    <w:rsid w:val="00083D10"/>
    <w:rsid w:val="00090392"/>
    <w:rsid w:val="00097593"/>
    <w:rsid w:val="000A5921"/>
    <w:rsid w:val="000C4652"/>
    <w:rsid w:val="000C6E86"/>
    <w:rsid w:val="000D00AF"/>
    <w:rsid w:val="001069E8"/>
    <w:rsid w:val="00122BD7"/>
    <w:rsid w:val="001440EE"/>
    <w:rsid w:val="00144931"/>
    <w:rsid w:val="00170DE5"/>
    <w:rsid w:val="00171B01"/>
    <w:rsid w:val="00186B63"/>
    <w:rsid w:val="00196D17"/>
    <w:rsid w:val="00197093"/>
    <w:rsid w:val="001B0E2F"/>
    <w:rsid w:val="001C66DA"/>
    <w:rsid w:val="001C6905"/>
    <w:rsid w:val="001E1C5C"/>
    <w:rsid w:val="001F01E0"/>
    <w:rsid w:val="0020200B"/>
    <w:rsid w:val="00210360"/>
    <w:rsid w:val="00215892"/>
    <w:rsid w:val="002341AD"/>
    <w:rsid w:val="002348BD"/>
    <w:rsid w:val="002478CF"/>
    <w:rsid w:val="00247BDB"/>
    <w:rsid w:val="002572BF"/>
    <w:rsid w:val="00271834"/>
    <w:rsid w:val="00282AD6"/>
    <w:rsid w:val="00287A40"/>
    <w:rsid w:val="002A40E3"/>
    <w:rsid w:val="002A7357"/>
    <w:rsid w:val="002C06AD"/>
    <w:rsid w:val="002C37E1"/>
    <w:rsid w:val="002E4554"/>
    <w:rsid w:val="00312EB8"/>
    <w:rsid w:val="00316EE3"/>
    <w:rsid w:val="00326163"/>
    <w:rsid w:val="00335EBF"/>
    <w:rsid w:val="003463A4"/>
    <w:rsid w:val="00346631"/>
    <w:rsid w:val="00363613"/>
    <w:rsid w:val="0037236B"/>
    <w:rsid w:val="00374111"/>
    <w:rsid w:val="003B2804"/>
    <w:rsid w:val="003C45CC"/>
    <w:rsid w:val="003E25DA"/>
    <w:rsid w:val="00411057"/>
    <w:rsid w:val="004454A0"/>
    <w:rsid w:val="00447309"/>
    <w:rsid w:val="00452936"/>
    <w:rsid w:val="00455184"/>
    <w:rsid w:val="00455733"/>
    <w:rsid w:val="0048074B"/>
    <w:rsid w:val="004B03CE"/>
    <w:rsid w:val="004B58A0"/>
    <w:rsid w:val="004E2CB3"/>
    <w:rsid w:val="004F7C99"/>
    <w:rsid w:val="005206F7"/>
    <w:rsid w:val="00547A97"/>
    <w:rsid w:val="005567D0"/>
    <w:rsid w:val="00562358"/>
    <w:rsid w:val="00566E53"/>
    <w:rsid w:val="00577084"/>
    <w:rsid w:val="00591528"/>
    <w:rsid w:val="00593D4A"/>
    <w:rsid w:val="005A5562"/>
    <w:rsid w:val="005C1B55"/>
    <w:rsid w:val="005D7F1D"/>
    <w:rsid w:val="005E4966"/>
    <w:rsid w:val="005F1A4D"/>
    <w:rsid w:val="005F6EA1"/>
    <w:rsid w:val="0061198E"/>
    <w:rsid w:val="00615A9B"/>
    <w:rsid w:val="00626C18"/>
    <w:rsid w:val="00634B06"/>
    <w:rsid w:val="00641832"/>
    <w:rsid w:val="006503C7"/>
    <w:rsid w:val="0066276E"/>
    <w:rsid w:val="00675ADE"/>
    <w:rsid w:val="00680607"/>
    <w:rsid w:val="006A6CF8"/>
    <w:rsid w:val="006B1375"/>
    <w:rsid w:val="006B75AF"/>
    <w:rsid w:val="006C4208"/>
    <w:rsid w:val="006C6346"/>
    <w:rsid w:val="006E6869"/>
    <w:rsid w:val="006F56AB"/>
    <w:rsid w:val="006F7569"/>
    <w:rsid w:val="00700A5C"/>
    <w:rsid w:val="007230EE"/>
    <w:rsid w:val="00740076"/>
    <w:rsid w:val="00774C2E"/>
    <w:rsid w:val="007944FE"/>
    <w:rsid w:val="00796D30"/>
    <w:rsid w:val="007A0475"/>
    <w:rsid w:val="007A18F0"/>
    <w:rsid w:val="007C043E"/>
    <w:rsid w:val="007C5864"/>
    <w:rsid w:val="007C6596"/>
    <w:rsid w:val="007D4678"/>
    <w:rsid w:val="007E2A25"/>
    <w:rsid w:val="008027CB"/>
    <w:rsid w:val="00806DB8"/>
    <w:rsid w:val="008206D4"/>
    <w:rsid w:val="00830556"/>
    <w:rsid w:val="00842CA3"/>
    <w:rsid w:val="00855D0B"/>
    <w:rsid w:val="008620D0"/>
    <w:rsid w:val="00867E70"/>
    <w:rsid w:val="00882C01"/>
    <w:rsid w:val="00887E8E"/>
    <w:rsid w:val="00892614"/>
    <w:rsid w:val="008B3176"/>
    <w:rsid w:val="008C37C1"/>
    <w:rsid w:val="008F4FE7"/>
    <w:rsid w:val="009054F4"/>
    <w:rsid w:val="009175AF"/>
    <w:rsid w:val="00922F1B"/>
    <w:rsid w:val="0092745B"/>
    <w:rsid w:val="00930D55"/>
    <w:rsid w:val="00941AF6"/>
    <w:rsid w:val="009653E9"/>
    <w:rsid w:val="00994652"/>
    <w:rsid w:val="009C452E"/>
    <w:rsid w:val="009D14AE"/>
    <w:rsid w:val="009E1EF5"/>
    <w:rsid w:val="009E31F3"/>
    <w:rsid w:val="009E3417"/>
    <w:rsid w:val="009E4778"/>
    <w:rsid w:val="009E62E0"/>
    <w:rsid w:val="009F1793"/>
    <w:rsid w:val="009F650E"/>
    <w:rsid w:val="00A028EF"/>
    <w:rsid w:val="00A04D9B"/>
    <w:rsid w:val="00A1161C"/>
    <w:rsid w:val="00A153C9"/>
    <w:rsid w:val="00A15BCE"/>
    <w:rsid w:val="00A464CB"/>
    <w:rsid w:val="00A616F3"/>
    <w:rsid w:val="00A61EA6"/>
    <w:rsid w:val="00A96649"/>
    <w:rsid w:val="00AB3C33"/>
    <w:rsid w:val="00AB3EB3"/>
    <w:rsid w:val="00AB4225"/>
    <w:rsid w:val="00AC00B8"/>
    <w:rsid w:val="00AD4BEC"/>
    <w:rsid w:val="00AE4207"/>
    <w:rsid w:val="00B06A5F"/>
    <w:rsid w:val="00B151BE"/>
    <w:rsid w:val="00B408AD"/>
    <w:rsid w:val="00B4218E"/>
    <w:rsid w:val="00B445E5"/>
    <w:rsid w:val="00B50992"/>
    <w:rsid w:val="00B64339"/>
    <w:rsid w:val="00B6746C"/>
    <w:rsid w:val="00B70F17"/>
    <w:rsid w:val="00B73788"/>
    <w:rsid w:val="00B81DF7"/>
    <w:rsid w:val="00B932F6"/>
    <w:rsid w:val="00BA046C"/>
    <w:rsid w:val="00BB14F2"/>
    <w:rsid w:val="00BD1272"/>
    <w:rsid w:val="00BF0E96"/>
    <w:rsid w:val="00C04831"/>
    <w:rsid w:val="00C13ABA"/>
    <w:rsid w:val="00C31749"/>
    <w:rsid w:val="00C55FA9"/>
    <w:rsid w:val="00C620E6"/>
    <w:rsid w:val="00C62F41"/>
    <w:rsid w:val="00C66A0F"/>
    <w:rsid w:val="00C71D93"/>
    <w:rsid w:val="00C768B9"/>
    <w:rsid w:val="00C82989"/>
    <w:rsid w:val="00C855CE"/>
    <w:rsid w:val="00CA1955"/>
    <w:rsid w:val="00CA29BB"/>
    <w:rsid w:val="00CA3DFD"/>
    <w:rsid w:val="00CA6778"/>
    <w:rsid w:val="00CB3102"/>
    <w:rsid w:val="00CD07FA"/>
    <w:rsid w:val="00CD1464"/>
    <w:rsid w:val="00CF05D3"/>
    <w:rsid w:val="00CF3439"/>
    <w:rsid w:val="00CF5DEC"/>
    <w:rsid w:val="00D052C3"/>
    <w:rsid w:val="00D07C46"/>
    <w:rsid w:val="00D1360E"/>
    <w:rsid w:val="00D25F25"/>
    <w:rsid w:val="00D37381"/>
    <w:rsid w:val="00D53062"/>
    <w:rsid w:val="00D57376"/>
    <w:rsid w:val="00D70914"/>
    <w:rsid w:val="00D718B8"/>
    <w:rsid w:val="00D76587"/>
    <w:rsid w:val="00D81400"/>
    <w:rsid w:val="00D82F7F"/>
    <w:rsid w:val="00D94778"/>
    <w:rsid w:val="00D95986"/>
    <w:rsid w:val="00DC255E"/>
    <w:rsid w:val="00E03C44"/>
    <w:rsid w:val="00E05D08"/>
    <w:rsid w:val="00E06344"/>
    <w:rsid w:val="00E11980"/>
    <w:rsid w:val="00E1738E"/>
    <w:rsid w:val="00E32229"/>
    <w:rsid w:val="00E43433"/>
    <w:rsid w:val="00E4411C"/>
    <w:rsid w:val="00E55D29"/>
    <w:rsid w:val="00E6743C"/>
    <w:rsid w:val="00E7791A"/>
    <w:rsid w:val="00E87B82"/>
    <w:rsid w:val="00E91CFB"/>
    <w:rsid w:val="00EB5950"/>
    <w:rsid w:val="00F039FA"/>
    <w:rsid w:val="00F113DC"/>
    <w:rsid w:val="00F14894"/>
    <w:rsid w:val="00F61F0E"/>
    <w:rsid w:val="00F85A7C"/>
    <w:rsid w:val="00F86683"/>
    <w:rsid w:val="00FB6623"/>
    <w:rsid w:val="00FD0110"/>
    <w:rsid w:val="00FD30EF"/>
    <w:rsid w:val="00FE4257"/>
    <w:rsid w:val="00FE7507"/>
    <w:rsid w:val="00FF23CF"/>
    <w:rsid w:val="00FF2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CC352E"/>
  <w15:chartTrackingRefBased/>
  <w15:docId w15:val="{103F4668-F7B7-489D-A457-D73789367B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083D1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22F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22F1B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83D10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CF05D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F75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569"/>
  </w:style>
  <w:style w:type="paragraph" w:styleId="Footer">
    <w:name w:val="footer"/>
    <w:basedOn w:val="Normal"/>
    <w:link w:val="FooterChar"/>
    <w:uiPriority w:val="99"/>
    <w:unhideWhenUsed/>
    <w:rsid w:val="006F75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5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107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208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1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543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13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784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84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11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662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147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679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5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636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862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275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560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88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749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499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364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65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255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32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288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902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958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776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3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14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50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728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023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978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1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7268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olicenow.org.uk/wp-content/uploads/2020/08/Insight-Briefing-Mental-Health-and-Wellbeing-in-the-Police-Service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ind.org.uk/news-campaigns/news/one-in-four-emergency-services-workers-has-thought-about-ending-their-lives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538</TotalTime>
  <Pages>3</Pages>
  <Words>1579</Words>
  <Characters>9003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10561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Pickford,Ryan swp8561</dc:creator>
  <cp:keywords/>
  <dc:description/>
  <cp:lastModifiedBy>Pickford,Ryan swp8561</cp:lastModifiedBy>
  <cp:revision>217</cp:revision>
  <dcterms:created xsi:type="dcterms:W3CDTF">2024-05-12T14:44:00Z</dcterms:created>
  <dcterms:modified xsi:type="dcterms:W3CDTF">2024-08-18T15:19:00Z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2024-05-12T16:37:59Z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2397cf27-47d5-44c1-b9ab-91def5dcee4b</vt:lpwstr>
  </property>
  <property fmtid="{D5CDD505-2E9C-101B-9397-08002B2CF9AE}" pid="8" name="MSIP_Label_66cf8fe5-b7b7-4df7-b38d-1c61ac2f6639_ContentBits">
    <vt:lpwstr>0</vt:lpwstr>
  </property>
</Properties>
</file>