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EF685" w14:textId="029B0668" w:rsidR="009828AE" w:rsidRPr="00F41559" w:rsidRDefault="009828AE" w:rsidP="003C45B8">
      <w:pPr>
        <w:spacing w:line="360" w:lineRule="auto"/>
        <w:rPr>
          <w:rFonts w:ascii="Times New Roman" w:hAnsi="Times New Roman" w:cs="Times New Roman"/>
          <w:b/>
          <w:sz w:val="32"/>
          <w:szCs w:val="32"/>
          <w:shd w:val="clear" w:color="auto" w:fill="FFFFFF"/>
        </w:rPr>
      </w:pPr>
    </w:p>
    <w:p w14:paraId="1193F72E"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747E4F4A" w14:textId="48DAA5A5" w:rsidR="009828AE" w:rsidRDefault="001A1B41" w:rsidP="00F41559">
      <w:pPr>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 xml:space="preserve">COMMUNITY ENGAGEMENT </w:t>
      </w:r>
    </w:p>
    <w:p w14:paraId="07117D11" w14:textId="79784515" w:rsidR="001A1B41" w:rsidRDefault="001A1B41" w:rsidP="00F41559">
      <w:pPr>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 xml:space="preserve">MODULE </w:t>
      </w:r>
      <w:proofErr w:type="gramStart"/>
      <w:r>
        <w:rPr>
          <w:rFonts w:ascii="Times New Roman" w:hAnsi="Times New Roman" w:cs="Times New Roman"/>
          <w:b/>
          <w:sz w:val="32"/>
          <w:szCs w:val="32"/>
          <w:shd w:val="clear" w:color="auto" w:fill="FFFFFF"/>
        </w:rPr>
        <w:t>CODE:</w:t>
      </w:r>
      <w:r w:rsidR="00155EFE">
        <w:rPr>
          <w:rFonts w:ascii="Times New Roman" w:hAnsi="Times New Roman" w:cs="Times New Roman"/>
          <w:b/>
          <w:sz w:val="32"/>
          <w:szCs w:val="32"/>
          <w:shd w:val="clear" w:color="auto" w:fill="FFFFFF"/>
        </w:rPr>
        <w:t>LCBB</w:t>
      </w:r>
      <w:proofErr w:type="gramEnd"/>
      <w:r w:rsidR="00155EFE">
        <w:rPr>
          <w:rFonts w:ascii="Times New Roman" w:hAnsi="Times New Roman" w:cs="Times New Roman"/>
          <w:b/>
          <w:sz w:val="32"/>
          <w:szCs w:val="32"/>
          <w:shd w:val="clear" w:color="auto" w:fill="FFFFFF"/>
        </w:rPr>
        <w:t>4002</w:t>
      </w:r>
    </w:p>
    <w:p w14:paraId="15FF22E7" w14:textId="1FD87BD2" w:rsidR="00155EFE" w:rsidRDefault="00155EFE" w:rsidP="00F41559">
      <w:pPr>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 xml:space="preserve">STUDENT </w:t>
      </w:r>
      <w:proofErr w:type="gramStart"/>
      <w:r>
        <w:rPr>
          <w:rFonts w:ascii="Times New Roman" w:hAnsi="Times New Roman" w:cs="Times New Roman"/>
          <w:b/>
          <w:sz w:val="32"/>
          <w:szCs w:val="32"/>
          <w:shd w:val="clear" w:color="auto" w:fill="FFFFFF"/>
        </w:rPr>
        <w:t>NAME :</w:t>
      </w:r>
      <w:proofErr w:type="gramEnd"/>
      <w:r>
        <w:rPr>
          <w:rFonts w:ascii="Times New Roman" w:hAnsi="Times New Roman" w:cs="Times New Roman"/>
          <w:b/>
          <w:sz w:val="32"/>
          <w:szCs w:val="32"/>
          <w:shd w:val="clear" w:color="auto" w:fill="FFFFFF"/>
        </w:rPr>
        <w:t xml:space="preserve"> DIANA TINCUL</w:t>
      </w:r>
    </w:p>
    <w:p w14:paraId="4F12E8A0" w14:textId="10BCA343" w:rsidR="00155EFE" w:rsidRDefault="00155EFE" w:rsidP="00F41559">
      <w:pPr>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STUDENT ID:2028613</w:t>
      </w:r>
    </w:p>
    <w:p w14:paraId="2FD0036E" w14:textId="6E23A3E4" w:rsidR="00645BF5" w:rsidRPr="00F41559" w:rsidRDefault="00645BF5" w:rsidP="00F41559">
      <w:pPr>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 xml:space="preserve">LECTURER </w:t>
      </w:r>
      <w:proofErr w:type="gramStart"/>
      <w:r>
        <w:rPr>
          <w:rFonts w:ascii="Times New Roman" w:hAnsi="Times New Roman" w:cs="Times New Roman"/>
          <w:b/>
          <w:sz w:val="32"/>
          <w:szCs w:val="32"/>
          <w:shd w:val="clear" w:color="auto" w:fill="FFFFFF"/>
        </w:rPr>
        <w:t>NAME:MOLLY</w:t>
      </w:r>
      <w:proofErr w:type="gramEnd"/>
      <w:r>
        <w:rPr>
          <w:rFonts w:ascii="Times New Roman" w:hAnsi="Times New Roman" w:cs="Times New Roman"/>
          <w:b/>
          <w:sz w:val="32"/>
          <w:szCs w:val="32"/>
          <w:shd w:val="clear" w:color="auto" w:fill="FFFFFF"/>
        </w:rPr>
        <w:t xml:space="preserve"> JACK</w:t>
      </w:r>
    </w:p>
    <w:p w14:paraId="2CB4B0D6"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2AF0CB66"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72B7D0BB"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10CF9D7B"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07D941CB"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34BDAE83"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6BDCA00B"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09F4B8A4"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0C5C1BC3"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44A1B373"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0A6E11AE"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3BA8FDF4" w14:textId="77777777"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5D2346E4" w14:textId="42438491" w:rsidR="009828AE" w:rsidRPr="00F41559" w:rsidRDefault="009828AE" w:rsidP="00F41559">
      <w:pPr>
        <w:spacing w:line="360" w:lineRule="auto"/>
        <w:jc w:val="center"/>
        <w:rPr>
          <w:rFonts w:ascii="Times New Roman" w:hAnsi="Times New Roman" w:cs="Times New Roman"/>
          <w:b/>
          <w:sz w:val="32"/>
          <w:szCs w:val="32"/>
          <w:shd w:val="clear" w:color="auto" w:fill="FFFFFF"/>
        </w:rPr>
      </w:pPr>
    </w:p>
    <w:p w14:paraId="2D637D15" w14:textId="77777777" w:rsidR="009828AE" w:rsidRPr="00F41559" w:rsidRDefault="009828AE" w:rsidP="00F41559">
      <w:pPr>
        <w:spacing w:line="360" w:lineRule="auto"/>
        <w:rPr>
          <w:rFonts w:ascii="Times New Roman" w:hAnsi="Times New Roman" w:cs="Times New Roman"/>
          <w:b/>
          <w:sz w:val="32"/>
          <w:szCs w:val="32"/>
          <w:shd w:val="clear" w:color="auto" w:fill="FFFFFF"/>
        </w:rPr>
      </w:pPr>
      <w:r w:rsidRPr="00F41559">
        <w:rPr>
          <w:rFonts w:ascii="Times New Roman" w:hAnsi="Times New Roman" w:cs="Times New Roman"/>
          <w:b/>
          <w:sz w:val="32"/>
          <w:szCs w:val="32"/>
          <w:shd w:val="clear" w:color="auto" w:fill="FFFFFF"/>
        </w:rPr>
        <w:lastRenderedPageBreak/>
        <w:br w:type="page"/>
      </w:r>
    </w:p>
    <w:sdt>
      <w:sdtPr>
        <w:rPr>
          <w:rFonts w:asciiTheme="minorHAnsi" w:eastAsiaTheme="minorHAnsi" w:hAnsiTheme="minorHAnsi" w:cstheme="minorBidi"/>
          <w:b w:val="0"/>
          <w:bCs w:val="0"/>
          <w:color w:val="auto"/>
          <w:sz w:val="22"/>
          <w:szCs w:val="22"/>
          <w:lang w:val="en-IN" w:eastAsia="en-US"/>
        </w:rPr>
        <w:id w:val="-1794973825"/>
        <w:docPartObj>
          <w:docPartGallery w:val="Table of Contents"/>
          <w:docPartUnique/>
        </w:docPartObj>
      </w:sdtPr>
      <w:sdtEndPr>
        <w:rPr>
          <w:noProof/>
        </w:rPr>
      </w:sdtEndPr>
      <w:sdtContent>
        <w:p w14:paraId="5CC269D1" w14:textId="77777777" w:rsidR="00731DAB" w:rsidRDefault="00731DAB">
          <w:pPr>
            <w:pStyle w:val="TOCHeading"/>
          </w:pPr>
          <w:r>
            <w:t>Table of Contents</w:t>
          </w:r>
        </w:p>
        <w:p w14:paraId="296252F0" w14:textId="77777777" w:rsidR="004E1659" w:rsidRPr="004E1659" w:rsidRDefault="00731DAB" w:rsidP="004E165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fldChar w:fldCharType="begin"/>
          </w:r>
          <w:r>
            <w:instrText xml:space="preserve"> TOC \o "1-3" \h \z \u </w:instrText>
          </w:r>
          <w:r>
            <w:fldChar w:fldCharType="separate"/>
          </w:r>
          <w:hyperlink w:anchor="_Toc80287458" w:history="1">
            <w:r w:rsidR="004E1659" w:rsidRPr="004E1659">
              <w:rPr>
                <w:rStyle w:val="Hyperlink"/>
                <w:rFonts w:ascii="Times New Roman" w:hAnsi="Times New Roman" w:cs="Times New Roman"/>
                <w:noProof/>
                <w:sz w:val="24"/>
                <w:szCs w:val="24"/>
              </w:rPr>
              <w:t>Introduction</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_Toc80287458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3</w:t>
            </w:r>
            <w:r w:rsidR="004E1659" w:rsidRPr="004E1659">
              <w:rPr>
                <w:rFonts w:ascii="Times New Roman" w:hAnsi="Times New Roman" w:cs="Times New Roman"/>
                <w:noProof/>
                <w:webHidden/>
                <w:sz w:val="24"/>
                <w:szCs w:val="24"/>
              </w:rPr>
              <w:fldChar w:fldCharType="end"/>
            </w:r>
          </w:hyperlink>
        </w:p>
        <w:p w14:paraId="3C149D20" w14:textId="77777777" w:rsidR="004E1659" w:rsidRPr="004E1659" w:rsidRDefault="003C5AAF" w:rsidP="004E165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0287459" w:history="1">
            <w:r w:rsidR="004E1659" w:rsidRPr="004E1659">
              <w:rPr>
                <w:rStyle w:val="Hyperlink"/>
                <w:rFonts w:ascii="Times New Roman" w:hAnsi="Times New Roman" w:cs="Times New Roman"/>
                <w:noProof/>
                <w:sz w:val="24"/>
                <w:szCs w:val="24"/>
              </w:rPr>
              <w:t>Main Body</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_Toc80287459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3</w:t>
            </w:r>
            <w:r w:rsidR="004E1659" w:rsidRPr="004E1659">
              <w:rPr>
                <w:rFonts w:ascii="Times New Roman" w:hAnsi="Times New Roman" w:cs="Times New Roman"/>
                <w:noProof/>
                <w:webHidden/>
                <w:sz w:val="24"/>
                <w:szCs w:val="24"/>
              </w:rPr>
              <w:fldChar w:fldCharType="end"/>
            </w:r>
          </w:hyperlink>
        </w:p>
        <w:p w14:paraId="7DDCA997" w14:textId="77777777" w:rsidR="004E1659" w:rsidRPr="004E1659" w:rsidRDefault="003C5AAF" w:rsidP="004E165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0287460" w:history="1">
            <w:r w:rsidR="004E1659" w:rsidRPr="004E1659">
              <w:rPr>
                <w:rStyle w:val="Hyperlink"/>
                <w:rFonts w:ascii="Times New Roman" w:hAnsi="Times New Roman" w:cs="Times New Roman"/>
                <w:noProof/>
                <w:sz w:val="24"/>
                <w:szCs w:val="24"/>
              </w:rPr>
              <w:t>Program description</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_Toc80287460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3</w:t>
            </w:r>
            <w:r w:rsidR="004E1659" w:rsidRPr="004E1659">
              <w:rPr>
                <w:rFonts w:ascii="Times New Roman" w:hAnsi="Times New Roman" w:cs="Times New Roman"/>
                <w:noProof/>
                <w:webHidden/>
                <w:sz w:val="24"/>
                <w:szCs w:val="24"/>
              </w:rPr>
              <w:fldChar w:fldCharType="end"/>
            </w:r>
          </w:hyperlink>
        </w:p>
        <w:p w14:paraId="15630550" w14:textId="77777777" w:rsidR="004E1659" w:rsidRPr="004E1659" w:rsidRDefault="003C5AAF" w:rsidP="004E165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0287461" w:history="1">
            <w:r w:rsidR="004E1659" w:rsidRPr="004E1659">
              <w:rPr>
                <w:rStyle w:val="Hyperlink"/>
                <w:rFonts w:ascii="Times New Roman" w:hAnsi="Times New Roman" w:cs="Times New Roman"/>
                <w:noProof/>
                <w:sz w:val="24"/>
                <w:szCs w:val="24"/>
              </w:rPr>
              <w:t>Best practises analysis</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_Toc80287461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3</w:t>
            </w:r>
            <w:r w:rsidR="004E1659" w:rsidRPr="004E1659">
              <w:rPr>
                <w:rFonts w:ascii="Times New Roman" w:hAnsi="Times New Roman" w:cs="Times New Roman"/>
                <w:noProof/>
                <w:webHidden/>
                <w:sz w:val="24"/>
                <w:szCs w:val="24"/>
              </w:rPr>
              <w:fldChar w:fldCharType="end"/>
            </w:r>
          </w:hyperlink>
        </w:p>
        <w:p w14:paraId="12CF807E" w14:textId="77777777" w:rsidR="004E1659" w:rsidRPr="004E1659" w:rsidRDefault="003C5AAF" w:rsidP="004E165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0287462" w:history="1">
            <w:r w:rsidR="004E1659" w:rsidRPr="004E1659">
              <w:rPr>
                <w:rStyle w:val="Hyperlink"/>
                <w:rFonts w:ascii="Times New Roman" w:hAnsi="Times New Roman" w:cs="Times New Roman"/>
                <w:noProof/>
                <w:sz w:val="24"/>
                <w:szCs w:val="24"/>
              </w:rPr>
              <w:t>Principles of community engagement and its standards</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_Toc80287462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4</w:t>
            </w:r>
            <w:r w:rsidR="004E1659" w:rsidRPr="004E1659">
              <w:rPr>
                <w:rFonts w:ascii="Times New Roman" w:hAnsi="Times New Roman" w:cs="Times New Roman"/>
                <w:noProof/>
                <w:webHidden/>
                <w:sz w:val="24"/>
                <w:szCs w:val="24"/>
              </w:rPr>
              <w:fldChar w:fldCharType="end"/>
            </w:r>
          </w:hyperlink>
        </w:p>
        <w:p w14:paraId="3D811E9E" w14:textId="77777777" w:rsidR="004E1659" w:rsidRPr="004E1659" w:rsidRDefault="003C5AAF" w:rsidP="004E165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0287463" w:history="1">
            <w:r w:rsidR="004E1659" w:rsidRPr="004E1659">
              <w:rPr>
                <w:rStyle w:val="Hyperlink"/>
                <w:rFonts w:ascii="Times New Roman" w:hAnsi="Times New Roman" w:cs="Times New Roman"/>
                <w:noProof/>
                <w:sz w:val="24"/>
                <w:szCs w:val="24"/>
              </w:rPr>
              <w:t>Stakeholders’ benefits</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_Toc80287463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4</w:t>
            </w:r>
            <w:r w:rsidR="004E1659" w:rsidRPr="004E1659">
              <w:rPr>
                <w:rFonts w:ascii="Times New Roman" w:hAnsi="Times New Roman" w:cs="Times New Roman"/>
                <w:noProof/>
                <w:webHidden/>
                <w:sz w:val="24"/>
                <w:szCs w:val="24"/>
              </w:rPr>
              <w:fldChar w:fldCharType="end"/>
            </w:r>
          </w:hyperlink>
        </w:p>
        <w:p w14:paraId="1D8059C2" w14:textId="77777777" w:rsidR="004E1659" w:rsidRPr="004E1659" w:rsidRDefault="003C5AAF" w:rsidP="004E165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0287464" w:history="1">
            <w:r w:rsidR="004E1659" w:rsidRPr="004E1659">
              <w:rPr>
                <w:rStyle w:val="Hyperlink"/>
                <w:rFonts w:ascii="Times New Roman" w:hAnsi="Times New Roman" w:cs="Times New Roman"/>
                <w:noProof/>
                <w:sz w:val="24"/>
                <w:szCs w:val="24"/>
              </w:rPr>
              <w:t>Analysis of best practises and challenges</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_Toc80287464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5</w:t>
            </w:r>
            <w:r w:rsidR="004E1659" w:rsidRPr="004E1659">
              <w:rPr>
                <w:rFonts w:ascii="Times New Roman" w:hAnsi="Times New Roman" w:cs="Times New Roman"/>
                <w:noProof/>
                <w:webHidden/>
                <w:sz w:val="24"/>
                <w:szCs w:val="24"/>
              </w:rPr>
              <w:fldChar w:fldCharType="end"/>
            </w:r>
          </w:hyperlink>
        </w:p>
        <w:p w14:paraId="60003075" w14:textId="77777777" w:rsidR="004E1659" w:rsidRPr="004E1659" w:rsidRDefault="003C5AAF" w:rsidP="004E165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0287465" w:history="1">
            <w:r w:rsidR="004E1659" w:rsidRPr="004E1659">
              <w:rPr>
                <w:rStyle w:val="Hyperlink"/>
                <w:rFonts w:ascii="Times New Roman" w:hAnsi="Times New Roman" w:cs="Times New Roman"/>
                <w:noProof/>
                <w:sz w:val="24"/>
                <w:szCs w:val="24"/>
              </w:rPr>
              <w:t>Stakeholder relation and engagement through Social media</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_Toc80287465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6</w:t>
            </w:r>
            <w:r w:rsidR="004E1659" w:rsidRPr="004E1659">
              <w:rPr>
                <w:rFonts w:ascii="Times New Roman" w:hAnsi="Times New Roman" w:cs="Times New Roman"/>
                <w:noProof/>
                <w:webHidden/>
                <w:sz w:val="24"/>
                <w:szCs w:val="24"/>
              </w:rPr>
              <w:fldChar w:fldCharType="end"/>
            </w:r>
          </w:hyperlink>
        </w:p>
        <w:p w14:paraId="024FCF33" w14:textId="77777777" w:rsidR="004E1659" w:rsidRPr="004E1659" w:rsidRDefault="003C5AAF" w:rsidP="004E165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0287466" w:history="1">
            <w:r w:rsidR="004E1659" w:rsidRPr="004E1659">
              <w:rPr>
                <w:rStyle w:val="Hyperlink"/>
                <w:rFonts w:ascii="Times New Roman" w:hAnsi="Times New Roman" w:cs="Times New Roman"/>
                <w:noProof/>
                <w:sz w:val="24"/>
                <w:szCs w:val="24"/>
              </w:rPr>
              <w:t>Community inclusion, collaboration and participation promotion to socio-cultural integration</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_Toc80287466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7</w:t>
            </w:r>
            <w:r w:rsidR="004E1659" w:rsidRPr="004E1659">
              <w:rPr>
                <w:rFonts w:ascii="Times New Roman" w:hAnsi="Times New Roman" w:cs="Times New Roman"/>
                <w:noProof/>
                <w:webHidden/>
                <w:sz w:val="24"/>
                <w:szCs w:val="24"/>
              </w:rPr>
              <w:fldChar w:fldCharType="end"/>
            </w:r>
          </w:hyperlink>
        </w:p>
        <w:p w14:paraId="4ACC9112" w14:textId="77777777" w:rsidR="004E1659" w:rsidRPr="004E1659" w:rsidRDefault="003C5AAF" w:rsidP="004E165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0287467" w:history="1">
            <w:r w:rsidR="004E1659" w:rsidRPr="004E1659">
              <w:rPr>
                <w:rStyle w:val="Hyperlink"/>
                <w:rFonts w:ascii="Times New Roman" w:hAnsi="Times New Roman" w:cs="Times New Roman"/>
                <w:noProof/>
                <w:sz w:val="24"/>
                <w:szCs w:val="24"/>
              </w:rPr>
              <w:t>Conclusion</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_Toc80287467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7</w:t>
            </w:r>
            <w:r w:rsidR="004E1659" w:rsidRPr="004E1659">
              <w:rPr>
                <w:rFonts w:ascii="Times New Roman" w:hAnsi="Times New Roman" w:cs="Times New Roman"/>
                <w:noProof/>
                <w:webHidden/>
                <w:sz w:val="24"/>
                <w:szCs w:val="24"/>
              </w:rPr>
              <w:fldChar w:fldCharType="end"/>
            </w:r>
          </w:hyperlink>
        </w:p>
        <w:p w14:paraId="24E64C90" w14:textId="77777777" w:rsidR="004E1659" w:rsidRDefault="003C5AAF" w:rsidP="004E1659">
          <w:pPr>
            <w:pStyle w:val="TOC1"/>
            <w:tabs>
              <w:tab w:val="right" w:leader="dot" w:pos="9016"/>
            </w:tabs>
            <w:spacing w:line="360" w:lineRule="auto"/>
            <w:jc w:val="both"/>
            <w:rPr>
              <w:rFonts w:eastAsiaTheme="minorEastAsia"/>
              <w:noProof/>
              <w:lang w:eastAsia="en-IN"/>
            </w:rPr>
          </w:pPr>
          <w:hyperlink w:anchor="_Toc80287468" w:history="1">
            <w:r w:rsidR="004E1659" w:rsidRPr="004E1659">
              <w:rPr>
                <w:rStyle w:val="Hyperlink"/>
                <w:rFonts w:ascii="Times New Roman" w:hAnsi="Times New Roman" w:cs="Times New Roman"/>
                <w:noProof/>
                <w:sz w:val="24"/>
                <w:szCs w:val="24"/>
              </w:rPr>
              <w:t>Reference</w:t>
            </w:r>
            <w:r w:rsidR="004E1659" w:rsidRPr="004E1659">
              <w:rPr>
                <w:rFonts w:ascii="Times New Roman" w:hAnsi="Times New Roman" w:cs="Times New Roman"/>
                <w:noProof/>
                <w:webHidden/>
                <w:sz w:val="24"/>
                <w:szCs w:val="24"/>
              </w:rPr>
              <w:tab/>
            </w:r>
            <w:r w:rsidR="004E1659" w:rsidRPr="004E1659">
              <w:rPr>
                <w:rFonts w:ascii="Times New Roman" w:hAnsi="Times New Roman" w:cs="Times New Roman"/>
                <w:noProof/>
                <w:webHidden/>
                <w:sz w:val="24"/>
                <w:szCs w:val="24"/>
              </w:rPr>
              <w:fldChar w:fldCharType="begin"/>
            </w:r>
            <w:r w:rsidR="004E1659" w:rsidRPr="004E1659">
              <w:rPr>
                <w:rFonts w:ascii="Times New Roman" w:hAnsi="Times New Roman" w:cs="Times New Roman"/>
                <w:noProof/>
                <w:webHidden/>
                <w:sz w:val="24"/>
                <w:szCs w:val="24"/>
              </w:rPr>
              <w:instrText xml:space="preserve"> PAGEREF _Toc80287468 \h </w:instrText>
            </w:r>
            <w:r w:rsidR="004E1659" w:rsidRPr="004E1659">
              <w:rPr>
                <w:rFonts w:ascii="Times New Roman" w:hAnsi="Times New Roman" w:cs="Times New Roman"/>
                <w:noProof/>
                <w:webHidden/>
                <w:sz w:val="24"/>
                <w:szCs w:val="24"/>
              </w:rPr>
            </w:r>
            <w:r w:rsidR="004E1659" w:rsidRPr="004E1659">
              <w:rPr>
                <w:rFonts w:ascii="Times New Roman" w:hAnsi="Times New Roman" w:cs="Times New Roman"/>
                <w:noProof/>
                <w:webHidden/>
                <w:sz w:val="24"/>
                <w:szCs w:val="24"/>
              </w:rPr>
              <w:fldChar w:fldCharType="separate"/>
            </w:r>
            <w:r w:rsidR="004E1659" w:rsidRPr="004E1659">
              <w:rPr>
                <w:rFonts w:ascii="Times New Roman" w:hAnsi="Times New Roman" w:cs="Times New Roman"/>
                <w:noProof/>
                <w:webHidden/>
                <w:sz w:val="24"/>
                <w:szCs w:val="24"/>
              </w:rPr>
              <w:t>9</w:t>
            </w:r>
            <w:r w:rsidR="004E1659" w:rsidRPr="004E1659">
              <w:rPr>
                <w:rFonts w:ascii="Times New Roman" w:hAnsi="Times New Roman" w:cs="Times New Roman"/>
                <w:noProof/>
                <w:webHidden/>
                <w:sz w:val="24"/>
                <w:szCs w:val="24"/>
              </w:rPr>
              <w:fldChar w:fldCharType="end"/>
            </w:r>
          </w:hyperlink>
        </w:p>
        <w:p w14:paraId="321405CF" w14:textId="77777777" w:rsidR="00731DAB" w:rsidRDefault="00731DAB">
          <w:r>
            <w:rPr>
              <w:b/>
              <w:bCs/>
              <w:noProof/>
            </w:rPr>
            <w:fldChar w:fldCharType="end"/>
          </w:r>
        </w:p>
      </w:sdtContent>
    </w:sdt>
    <w:p w14:paraId="452F9357" w14:textId="77777777" w:rsidR="009828AE" w:rsidRPr="00F41559" w:rsidRDefault="009828AE" w:rsidP="00731DAB">
      <w:pPr>
        <w:spacing w:line="360" w:lineRule="auto"/>
        <w:jc w:val="both"/>
        <w:rPr>
          <w:rFonts w:ascii="Times New Roman" w:hAnsi="Times New Roman" w:cs="Times New Roman"/>
          <w:b/>
          <w:sz w:val="32"/>
          <w:szCs w:val="32"/>
        </w:rPr>
      </w:pPr>
      <w:r w:rsidRPr="00F41559">
        <w:rPr>
          <w:rFonts w:ascii="Times New Roman" w:hAnsi="Times New Roman" w:cs="Times New Roman"/>
          <w:b/>
          <w:sz w:val="32"/>
          <w:szCs w:val="32"/>
        </w:rPr>
        <w:br w:type="page"/>
      </w:r>
    </w:p>
    <w:p w14:paraId="4D3452D6" w14:textId="77777777" w:rsidR="009828AE" w:rsidRDefault="009828AE" w:rsidP="00731DAB">
      <w:pPr>
        <w:pStyle w:val="Heading1"/>
      </w:pPr>
      <w:bookmarkStart w:id="0" w:name="_Toc80287458"/>
      <w:r w:rsidRPr="00F41559">
        <w:lastRenderedPageBreak/>
        <w:t>Introduction</w:t>
      </w:r>
      <w:bookmarkEnd w:id="0"/>
    </w:p>
    <w:p w14:paraId="6B5ABA99" w14:textId="77777777" w:rsidR="000148EF" w:rsidRPr="000148EF" w:rsidRDefault="001B1C8D" w:rsidP="00F415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community engagement mainly refers toward process through that the community advantage firms as well as individuals developed on-going, the permanent relations for purpose to apply the collective vision for community advantage. </w:t>
      </w:r>
      <w:r w:rsidR="000E60C7">
        <w:rPr>
          <w:rFonts w:ascii="Times New Roman" w:hAnsi="Times New Roman" w:cs="Times New Roman"/>
          <w:sz w:val="24"/>
          <w:szCs w:val="24"/>
        </w:rPr>
        <w:t>The community engagement is the process to ensure community members have the access toward valued social activities and settings, feel about they are able of contributing meaningfully toward activities and create functional capabilities which enable them to be participated fully</w:t>
      </w:r>
      <w:r w:rsidR="0023396D">
        <w:rPr>
          <w:rFonts w:ascii="Times New Roman" w:hAnsi="Times New Roman" w:cs="Times New Roman"/>
          <w:sz w:val="24"/>
          <w:szCs w:val="24"/>
        </w:rPr>
        <w:t xml:space="preserve"> (</w:t>
      </w:r>
      <w:r w:rsidR="0023396D">
        <w:rPr>
          <w:rFonts w:ascii="Times New Roman" w:hAnsi="Times New Roman" w:cs="Times New Roman"/>
          <w:sz w:val="24"/>
          <w:szCs w:val="24"/>
          <w:shd w:val="clear" w:color="auto" w:fill="FFFFFF"/>
        </w:rPr>
        <w:t xml:space="preserve">Mao </w:t>
      </w:r>
      <w:r w:rsidR="0023396D" w:rsidRPr="0023396D">
        <w:rPr>
          <w:rFonts w:ascii="Times New Roman" w:hAnsi="Times New Roman" w:cs="Times New Roman"/>
          <w:i/>
          <w:sz w:val="24"/>
          <w:szCs w:val="24"/>
          <w:shd w:val="clear" w:color="auto" w:fill="FFFFFF"/>
        </w:rPr>
        <w:t>et al.,</w:t>
      </w:r>
      <w:r w:rsidR="0023396D">
        <w:rPr>
          <w:rFonts w:ascii="Times New Roman" w:hAnsi="Times New Roman" w:cs="Times New Roman"/>
          <w:sz w:val="24"/>
          <w:szCs w:val="24"/>
          <w:shd w:val="clear" w:color="auto" w:fill="FFFFFF"/>
        </w:rPr>
        <w:t xml:space="preserve"> 2021)</w:t>
      </w:r>
      <w:r w:rsidR="000E60C7">
        <w:rPr>
          <w:rFonts w:ascii="Times New Roman" w:hAnsi="Times New Roman" w:cs="Times New Roman"/>
          <w:sz w:val="24"/>
          <w:szCs w:val="24"/>
        </w:rPr>
        <w:t xml:space="preserve">. </w:t>
      </w:r>
      <w:r w:rsidR="00AF37EF">
        <w:rPr>
          <w:rFonts w:ascii="Times New Roman" w:hAnsi="Times New Roman" w:cs="Times New Roman"/>
          <w:sz w:val="24"/>
          <w:szCs w:val="24"/>
        </w:rPr>
        <w:t xml:space="preserve">Taking this into consideration, the research </w:t>
      </w:r>
      <w:r w:rsidR="004403C9">
        <w:rPr>
          <w:rFonts w:ascii="Times New Roman" w:hAnsi="Times New Roman" w:cs="Times New Roman"/>
          <w:sz w:val="24"/>
          <w:szCs w:val="24"/>
        </w:rPr>
        <w:t xml:space="preserve">mainly focuses on the </w:t>
      </w:r>
      <w:r w:rsidR="0010234C">
        <w:rPr>
          <w:rFonts w:ascii="Times New Roman" w:hAnsi="Times New Roman" w:cs="Times New Roman"/>
          <w:sz w:val="24"/>
          <w:szCs w:val="24"/>
        </w:rPr>
        <w:t xml:space="preserve">LSE </w:t>
      </w:r>
      <w:r w:rsidR="004403C9">
        <w:rPr>
          <w:rFonts w:ascii="Times New Roman" w:hAnsi="Times New Roman" w:cs="Times New Roman"/>
          <w:sz w:val="24"/>
          <w:szCs w:val="24"/>
        </w:rPr>
        <w:t xml:space="preserve">Community Engagement Programme in the Lent Term 2021 organised by Volunteer Centre through Student Features. </w:t>
      </w:r>
      <w:r w:rsidR="00FD258F">
        <w:rPr>
          <w:rFonts w:ascii="Times New Roman" w:hAnsi="Times New Roman" w:cs="Times New Roman"/>
          <w:sz w:val="24"/>
          <w:szCs w:val="24"/>
        </w:rPr>
        <w:t xml:space="preserve">The research also discusses about the best practises, advantages of the stakeholder’s participation along with the issues identification for this programme along with options to resolve the issues and many more. </w:t>
      </w:r>
      <w:r>
        <w:rPr>
          <w:rFonts w:ascii="Times New Roman" w:hAnsi="Times New Roman" w:cs="Times New Roman"/>
          <w:sz w:val="24"/>
          <w:szCs w:val="24"/>
        </w:rPr>
        <w:t xml:space="preserve"> </w:t>
      </w:r>
    </w:p>
    <w:p w14:paraId="12B57E24" w14:textId="77777777" w:rsidR="009828AE" w:rsidRDefault="009828AE" w:rsidP="00731DAB">
      <w:pPr>
        <w:pStyle w:val="Heading1"/>
      </w:pPr>
      <w:bookmarkStart w:id="1" w:name="_Toc80287459"/>
      <w:r w:rsidRPr="00F41559">
        <w:t>Main Body</w:t>
      </w:r>
      <w:bookmarkEnd w:id="1"/>
      <w:r w:rsidRPr="00F41559">
        <w:t xml:space="preserve"> </w:t>
      </w:r>
    </w:p>
    <w:p w14:paraId="57B4D69C" w14:textId="77777777" w:rsidR="0014540A" w:rsidRPr="0014540A" w:rsidRDefault="0014540A" w:rsidP="00731DAB">
      <w:pPr>
        <w:pStyle w:val="Heading1"/>
      </w:pPr>
      <w:bookmarkStart w:id="2" w:name="_Toc80287460"/>
      <w:r w:rsidRPr="0014540A">
        <w:t>Program description</w:t>
      </w:r>
      <w:bookmarkEnd w:id="2"/>
      <w:r w:rsidRPr="0014540A">
        <w:t xml:space="preserve"> </w:t>
      </w:r>
    </w:p>
    <w:p w14:paraId="4F9A0CF7" w14:textId="77777777" w:rsidR="0080516E" w:rsidRDefault="00D42502" w:rsidP="00F415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Volunteer Centre is highly excited to launch the new Programme of Community Engagement in the Lent Term 2021. The applications have currently closed however are exciting to initiate working with volunteers upcoming term. </w:t>
      </w:r>
      <w:r w:rsidR="007A6FBC">
        <w:rPr>
          <w:rFonts w:ascii="Times New Roman" w:hAnsi="Times New Roman" w:cs="Times New Roman"/>
          <w:sz w:val="24"/>
          <w:szCs w:val="24"/>
        </w:rPr>
        <w:t xml:space="preserve">By the Student Features, Volunteer Centre is launching the brand-new initiative which empowers the LSE students of making the difference toward communities through finishing the consultancy work toward real-life issues which charities are facing. Student Features should support the charity in deciding where to be positioned the current charity shop or also assisting the charity to diverse the fundraising strategies. </w:t>
      </w:r>
      <w:r w:rsidR="00FA3C6F">
        <w:rPr>
          <w:rFonts w:ascii="Times New Roman" w:hAnsi="Times New Roman" w:cs="Times New Roman"/>
          <w:sz w:val="24"/>
          <w:szCs w:val="24"/>
        </w:rPr>
        <w:t xml:space="preserve">Several partners </w:t>
      </w:r>
      <w:r w:rsidR="004346AD">
        <w:rPr>
          <w:rFonts w:ascii="Times New Roman" w:hAnsi="Times New Roman" w:cs="Times New Roman"/>
          <w:sz w:val="24"/>
          <w:szCs w:val="24"/>
        </w:rPr>
        <w:t>LSE UK is working with are in the bigger requirement of the volunteers compare to even before</w:t>
      </w:r>
      <w:r w:rsidR="00525A7A">
        <w:rPr>
          <w:rFonts w:ascii="Times New Roman" w:hAnsi="Times New Roman" w:cs="Times New Roman"/>
          <w:sz w:val="24"/>
          <w:szCs w:val="24"/>
        </w:rPr>
        <w:t xml:space="preserve"> (</w:t>
      </w:r>
      <w:r w:rsidR="00525A7A">
        <w:rPr>
          <w:rFonts w:ascii="Times New Roman" w:hAnsi="Times New Roman" w:cs="Times New Roman"/>
          <w:sz w:val="24"/>
          <w:szCs w:val="24"/>
          <w:shd w:val="clear" w:color="auto" w:fill="FFFFFF"/>
        </w:rPr>
        <w:t xml:space="preserve">Mao </w:t>
      </w:r>
      <w:r w:rsidR="00525A7A" w:rsidRPr="0023396D">
        <w:rPr>
          <w:rFonts w:ascii="Times New Roman" w:hAnsi="Times New Roman" w:cs="Times New Roman"/>
          <w:i/>
          <w:sz w:val="24"/>
          <w:szCs w:val="24"/>
          <w:shd w:val="clear" w:color="auto" w:fill="FFFFFF"/>
        </w:rPr>
        <w:t>et al.,</w:t>
      </w:r>
      <w:r w:rsidR="00525A7A">
        <w:rPr>
          <w:rFonts w:ascii="Times New Roman" w:hAnsi="Times New Roman" w:cs="Times New Roman"/>
          <w:sz w:val="24"/>
          <w:szCs w:val="24"/>
          <w:shd w:val="clear" w:color="auto" w:fill="FFFFFF"/>
        </w:rPr>
        <w:t xml:space="preserve"> 2021)</w:t>
      </w:r>
      <w:r w:rsidR="004346AD">
        <w:rPr>
          <w:rFonts w:ascii="Times New Roman" w:hAnsi="Times New Roman" w:cs="Times New Roman"/>
          <w:sz w:val="24"/>
          <w:szCs w:val="24"/>
        </w:rPr>
        <w:t>. Having determined the process by 10 years of charities, austerity in the UK are currently confronted through fresh set to i</w:t>
      </w:r>
      <w:r w:rsidR="00603F3A">
        <w:rPr>
          <w:rFonts w:ascii="Times New Roman" w:hAnsi="Times New Roman" w:cs="Times New Roman"/>
          <w:sz w:val="24"/>
          <w:szCs w:val="24"/>
        </w:rPr>
        <w:t>ssues owing toward recent COVID-</w:t>
      </w:r>
      <w:r w:rsidR="004346AD">
        <w:rPr>
          <w:rFonts w:ascii="Times New Roman" w:hAnsi="Times New Roman" w:cs="Times New Roman"/>
          <w:sz w:val="24"/>
          <w:szCs w:val="24"/>
        </w:rPr>
        <w:t xml:space="preserve">19 pandemic. </w:t>
      </w:r>
      <w:r w:rsidR="00B1790F">
        <w:rPr>
          <w:rFonts w:ascii="Times New Roman" w:hAnsi="Times New Roman" w:cs="Times New Roman"/>
          <w:sz w:val="24"/>
          <w:szCs w:val="24"/>
        </w:rPr>
        <w:t xml:space="preserve">This pandemic has developed the expanded workload for the charities however prompted current government series financial cutbacks. </w:t>
      </w:r>
    </w:p>
    <w:p w14:paraId="63F047F4" w14:textId="77777777" w:rsidR="0079601F" w:rsidRPr="0079601F" w:rsidRDefault="0079601F" w:rsidP="004E1659">
      <w:pPr>
        <w:pStyle w:val="Heading1"/>
      </w:pPr>
      <w:bookmarkStart w:id="3" w:name="_Toc80287461"/>
      <w:r w:rsidRPr="0079601F">
        <w:t>Best practises analysis</w:t>
      </w:r>
      <w:bookmarkEnd w:id="3"/>
      <w:r w:rsidRPr="0079601F">
        <w:t xml:space="preserve"> </w:t>
      </w:r>
    </w:p>
    <w:p w14:paraId="14054EE2" w14:textId="77777777" w:rsidR="009960C9" w:rsidRDefault="0069103F" w:rsidP="00F415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LSE has the long community engagement history that the programme seeks to develop upon. Demand for services offered through Volunteer Centre expands year on year. The new programme is highly intended to expand the impact at the critical time, through offering 40 </w:t>
      </w:r>
      <w:r>
        <w:rPr>
          <w:rFonts w:ascii="Times New Roman" w:hAnsi="Times New Roman" w:cs="Times New Roman"/>
          <w:sz w:val="24"/>
          <w:szCs w:val="24"/>
        </w:rPr>
        <w:lastRenderedPageBreak/>
        <w:t>opportunities of guaranteed student for the 2021’</w:t>
      </w:r>
      <w:r w:rsidR="00784F9F">
        <w:rPr>
          <w:rFonts w:ascii="Times New Roman" w:hAnsi="Times New Roman" w:cs="Times New Roman"/>
          <w:sz w:val="24"/>
          <w:szCs w:val="24"/>
        </w:rPr>
        <w:t xml:space="preserve">s community engagement to advantage the 6 charities deeply. Being the programme which centres </w:t>
      </w:r>
      <w:r w:rsidR="00A25CCD">
        <w:rPr>
          <w:rFonts w:ascii="Times New Roman" w:hAnsi="Times New Roman" w:cs="Times New Roman"/>
          <w:sz w:val="24"/>
          <w:szCs w:val="24"/>
        </w:rPr>
        <w:t>on the research-based projects where student’s group should perform the work of voluntary consultancy for the charities more than 9 weeks periods, this is qualitatively varies from such thing Centre has offered before. It should advantage charities in innovative process- by idea and research generation. This should open the new doors for the LSE students to the volunteer</w:t>
      </w:r>
      <w:r w:rsidR="004164CA">
        <w:rPr>
          <w:rFonts w:ascii="Times New Roman" w:hAnsi="Times New Roman" w:cs="Times New Roman"/>
          <w:sz w:val="24"/>
          <w:szCs w:val="24"/>
        </w:rPr>
        <w:t xml:space="preserve"> (</w:t>
      </w:r>
      <w:r w:rsidR="004164CA">
        <w:rPr>
          <w:rFonts w:ascii="Times New Roman" w:hAnsi="Times New Roman" w:cs="Times New Roman"/>
          <w:sz w:val="24"/>
          <w:szCs w:val="24"/>
          <w:shd w:val="clear" w:color="auto" w:fill="FFFFFF"/>
        </w:rPr>
        <w:t>LSE Careers blog, 2021)</w:t>
      </w:r>
      <w:r w:rsidR="00A25CCD">
        <w:rPr>
          <w:rFonts w:ascii="Times New Roman" w:hAnsi="Times New Roman" w:cs="Times New Roman"/>
          <w:sz w:val="24"/>
          <w:szCs w:val="24"/>
        </w:rPr>
        <w:t xml:space="preserve">. </w:t>
      </w:r>
    </w:p>
    <w:p w14:paraId="2AAFF584" w14:textId="77777777" w:rsidR="0079601F" w:rsidRPr="0079601F" w:rsidRDefault="0079601F" w:rsidP="004E1659">
      <w:pPr>
        <w:pStyle w:val="Heading1"/>
      </w:pPr>
      <w:bookmarkStart w:id="4" w:name="_Toc80287462"/>
      <w:r w:rsidRPr="0079601F">
        <w:t>Principles of community engagement and its standards</w:t>
      </w:r>
      <w:bookmarkEnd w:id="4"/>
    </w:p>
    <w:p w14:paraId="3B6A9262" w14:textId="77777777" w:rsidR="00775A4B" w:rsidRDefault="009960C9" w:rsidP="00F415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Programme has appealed to several people include the volunteers who have provided expertise and time before are well-versed in research fields and the consultancy, however should know less about them. Specifically, </w:t>
      </w:r>
      <w:r w:rsidR="00060F88">
        <w:rPr>
          <w:rFonts w:ascii="Times New Roman" w:hAnsi="Times New Roman" w:cs="Times New Roman"/>
          <w:sz w:val="24"/>
          <w:szCs w:val="24"/>
        </w:rPr>
        <w:t xml:space="preserve">Volunteers work with the students who are seeking the guided, structured volunteering opportunity, whose components interlink properly with recent academic journey based on they should access community engagement world without properly being familiar with this studying hard for the degree. </w:t>
      </w:r>
      <w:r w:rsidR="003F5377">
        <w:rPr>
          <w:rFonts w:ascii="Times New Roman" w:hAnsi="Times New Roman" w:cs="Times New Roman"/>
          <w:sz w:val="24"/>
          <w:szCs w:val="24"/>
        </w:rPr>
        <w:t xml:space="preserve">Per year, Volunteer Centre also strives further to the widen access toward volunteering at LSE. Throughout programme, the participants </w:t>
      </w:r>
      <w:r w:rsidR="00A26882">
        <w:rPr>
          <w:rFonts w:ascii="Times New Roman" w:hAnsi="Times New Roman" w:cs="Times New Roman"/>
          <w:sz w:val="24"/>
          <w:szCs w:val="24"/>
        </w:rPr>
        <w:t xml:space="preserve">should </w:t>
      </w:r>
      <w:r w:rsidR="00153EB3">
        <w:rPr>
          <w:rFonts w:ascii="Times New Roman" w:hAnsi="Times New Roman" w:cs="Times New Roman"/>
          <w:sz w:val="24"/>
          <w:szCs w:val="24"/>
        </w:rPr>
        <w:t xml:space="preserve">be supported through LSE Careers, Volunteer Centre as well as bigger LSE in the addition to charities with whom they should be working. </w:t>
      </w:r>
      <w:r w:rsidR="00A85134">
        <w:rPr>
          <w:rFonts w:ascii="Times New Roman" w:hAnsi="Times New Roman" w:cs="Times New Roman"/>
          <w:sz w:val="24"/>
          <w:szCs w:val="24"/>
        </w:rPr>
        <w:t xml:space="preserve">Volunteer Centre should </w:t>
      </w:r>
      <w:r w:rsidR="00E25A0C">
        <w:rPr>
          <w:rFonts w:ascii="Times New Roman" w:hAnsi="Times New Roman" w:cs="Times New Roman"/>
          <w:sz w:val="24"/>
          <w:szCs w:val="24"/>
        </w:rPr>
        <w:t xml:space="preserve">deliver the suggested itinerary for groups and has also woven into design of programme to support sessions to be informed group’s task approach. </w:t>
      </w:r>
      <w:r w:rsidR="007F4C94">
        <w:rPr>
          <w:rFonts w:ascii="Times New Roman" w:hAnsi="Times New Roman" w:cs="Times New Roman"/>
          <w:sz w:val="24"/>
          <w:szCs w:val="24"/>
        </w:rPr>
        <w:t xml:space="preserve">The skills and knowledge </w:t>
      </w:r>
      <w:r w:rsidR="00B20091">
        <w:rPr>
          <w:rFonts w:ascii="Times New Roman" w:hAnsi="Times New Roman" w:cs="Times New Roman"/>
          <w:sz w:val="24"/>
          <w:szCs w:val="24"/>
        </w:rPr>
        <w:t xml:space="preserve">Volunteers are going to learn on it should be of the direct advantage to their studies as well as upcoming ambitions. Similarly, skills and knowledge </w:t>
      </w:r>
      <w:r w:rsidR="00B81D5D">
        <w:rPr>
          <w:rFonts w:ascii="Times New Roman" w:hAnsi="Times New Roman" w:cs="Times New Roman"/>
          <w:sz w:val="24"/>
          <w:szCs w:val="24"/>
        </w:rPr>
        <w:t xml:space="preserve">Volunteers and students have learned from this Community Engagement Programme should apply directly in programme. </w:t>
      </w:r>
    </w:p>
    <w:p w14:paraId="027E93BF" w14:textId="77777777" w:rsidR="0079601F" w:rsidRPr="0079601F" w:rsidRDefault="0079601F" w:rsidP="004E1659">
      <w:pPr>
        <w:pStyle w:val="Heading1"/>
      </w:pPr>
      <w:bookmarkStart w:id="5" w:name="_Toc80287463"/>
      <w:r w:rsidRPr="0079601F">
        <w:t>Stakeholders’ benefits</w:t>
      </w:r>
      <w:bookmarkEnd w:id="5"/>
    </w:p>
    <w:p w14:paraId="4CF6A734" w14:textId="77777777" w:rsidR="0069103F" w:rsidRDefault="00775A4B" w:rsidP="00F415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observed that student body of LSE has the abundance of passion, skills and drive required in making the projects the real success. </w:t>
      </w:r>
      <w:r w:rsidR="00A930A0">
        <w:rPr>
          <w:rFonts w:ascii="Times New Roman" w:hAnsi="Times New Roman" w:cs="Times New Roman"/>
          <w:sz w:val="24"/>
          <w:szCs w:val="24"/>
        </w:rPr>
        <w:t>Volunteers support</w:t>
      </w:r>
      <w:r w:rsidR="00F95BFE">
        <w:rPr>
          <w:rFonts w:ascii="Times New Roman" w:hAnsi="Times New Roman" w:cs="Times New Roman"/>
          <w:sz w:val="24"/>
          <w:szCs w:val="24"/>
        </w:rPr>
        <w:t xml:space="preserve"> participants in creating ideas and skills that they possess and acquired the new ones- all in pursuit to enhance deeply </w:t>
      </w:r>
      <w:r w:rsidR="00A930A0">
        <w:rPr>
          <w:rFonts w:ascii="Times New Roman" w:hAnsi="Times New Roman" w:cs="Times New Roman"/>
          <w:sz w:val="24"/>
          <w:szCs w:val="24"/>
        </w:rPr>
        <w:t>people</w:t>
      </w:r>
      <w:r w:rsidR="00F95BFE">
        <w:rPr>
          <w:rFonts w:ascii="Times New Roman" w:hAnsi="Times New Roman" w:cs="Times New Roman"/>
          <w:sz w:val="24"/>
          <w:szCs w:val="24"/>
        </w:rPr>
        <w:t xml:space="preserve"> live across whilst enriching their own.</w:t>
      </w:r>
      <w:r w:rsidR="00A930A0">
        <w:rPr>
          <w:rFonts w:ascii="Times New Roman" w:hAnsi="Times New Roman" w:cs="Times New Roman"/>
          <w:sz w:val="24"/>
          <w:szCs w:val="24"/>
        </w:rPr>
        <w:t xml:space="preserve"> </w:t>
      </w:r>
      <w:r w:rsidR="001172E0">
        <w:rPr>
          <w:rFonts w:ascii="Times New Roman" w:hAnsi="Times New Roman" w:cs="Times New Roman"/>
          <w:sz w:val="24"/>
          <w:szCs w:val="24"/>
        </w:rPr>
        <w:t xml:space="preserve">Every stakeholder is working in the group as well as with the several different stakeholders. For this purpose these stakeholders have to maintain the strong desire or interpersonal skills to create them are the must. </w:t>
      </w:r>
      <w:r w:rsidR="002F324B">
        <w:rPr>
          <w:rFonts w:ascii="Times New Roman" w:hAnsi="Times New Roman" w:cs="Times New Roman"/>
          <w:sz w:val="24"/>
          <w:szCs w:val="24"/>
        </w:rPr>
        <w:t xml:space="preserve">So, Volunteers Community invite every LSE students to join on this programme that support in empowering </w:t>
      </w:r>
      <w:r w:rsidR="002F324B">
        <w:rPr>
          <w:rFonts w:ascii="Times New Roman" w:hAnsi="Times New Roman" w:cs="Times New Roman"/>
          <w:sz w:val="24"/>
          <w:szCs w:val="24"/>
        </w:rPr>
        <w:lastRenderedPageBreak/>
        <w:t>in making real differences to communiti</w:t>
      </w:r>
      <w:r w:rsidR="002C0FC6">
        <w:rPr>
          <w:rFonts w:ascii="Times New Roman" w:hAnsi="Times New Roman" w:cs="Times New Roman"/>
          <w:sz w:val="24"/>
          <w:szCs w:val="24"/>
        </w:rPr>
        <w:t xml:space="preserve">es every members are living in- not </w:t>
      </w:r>
      <w:r w:rsidR="004732A4">
        <w:rPr>
          <w:rFonts w:ascii="Times New Roman" w:hAnsi="Times New Roman" w:cs="Times New Roman"/>
          <w:sz w:val="24"/>
          <w:szCs w:val="24"/>
        </w:rPr>
        <w:t>only in near future however also as the spur to upcoming action</w:t>
      </w:r>
      <w:r w:rsidR="00840F2A">
        <w:rPr>
          <w:rFonts w:ascii="Times New Roman" w:hAnsi="Times New Roman" w:cs="Times New Roman"/>
          <w:sz w:val="24"/>
          <w:szCs w:val="24"/>
        </w:rPr>
        <w:t xml:space="preserve"> (</w:t>
      </w:r>
      <w:r w:rsidR="00840F2A">
        <w:rPr>
          <w:rFonts w:ascii="Times New Roman" w:hAnsi="Times New Roman" w:cs="Times New Roman"/>
          <w:sz w:val="24"/>
          <w:szCs w:val="24"/>
          <w:shd w:val="clear" w:color="auto" w:fill="FFFFFF"/>
        </w:rPr>
        <w:t>Science, 2021)</w:t>
      </w:r>
      <w:r w:rsidR="004732A4">
        <w:rPr>
          <w:rFonts w:ascii="Times New Roman" w:hAnsi="Times New Roman" w:cs="Times New Roman"/>
          <w:sz w:val="24"/>
          <w:szCs w:val="24"/>
        </w:rPr>
        <w:t xml:space="preserve">. </w:t>
      </w:r>
      <w:r w:rsidR="001172E0">
        <w:rPr>
          <w:rFonts w:ascii="Times New Roman" w:hAnsi="Times New Roman" w:cs="Times New Roman"/>
          <w:sz w:val="24"/>
          <w:szCs w:val="24"/>
        </w:rPr>
        <w:t xml:space="preserve"> </w:t>
      </w:r>
      <w:r w:rsidR="00F95BFE">
        <w:rPr>
          <w:rFonts w:ascii="Times New Roman" w:hAnsi="Times New Roman" w:cs="Times New Roman"/>
          <w:sz w:val="24"/>
          <w:szCs w:val="24"/>
        </w:rPr>
        <w:t xml:space="preserve"> </w:t>
      </w:r>
      <w:r>
        <w:rPr>
          <w:rFonts w:ascii="Times New Roman" w:hAnsi="Times New Roman" w:cs="Times New Roman"/>
          <w:sz w:val="24"/>
          <w:szCs w:val="24"/>
        </w:rPr>
        <w:t xml:space="preserve"> </w:t>
      </w:r>
      <w:r w:rsidR="00A25CCD">
        <w:rPr>
          <w:rFonts w:ascii="Times New Roman" w:hAnsi="Times New Roman" w:cs="Times New Roman"/>
          <w:sz w:val="24"/>
          <w:szCs w:val="24"/>
        </w:rPr>
        <w:t xml:space="preserve"> </w:t>
      </w:r>
      <w:r w:rsidR="0069103F">
        <w:rPr>
          <w:rFonts w:ascii="Times New Roman" w:hAnsi="Times New Roman" w:cs="Times New Roman"/>
          <w:sz w:val="24"/>
          <w:szCs w:val="24"/>
        </w:rPr>
        <w:t xml:space="preserve"> </w:t>
      </w:r>
    </w:p>
    <w:p w14:paraId="2D79652A" w14:textId="77777777" w:rsidR="0014540A" w:rsidRPr="0014540A" w:rsidRDefault="0014540A" w:rsidP="004E1659">
      <w:pPr>
        <w:pStyle w:val="Heading1"/>
      </w:pPr>
      <w:bookmarkStart w:id="6" w:name="_Toc80287464"/>
      <w:r w:rsidRPr="0014540A">
        <w:t xml:space="preserve">Analysis of best practises </w:t>
      </w:r>
      <w:r w:rsidRPr="004E1659">
        <w:t>and</w:t>
      </w:r>
      <w:r w:rsidRPr="0014540A">
        <w:t xml:space="preserve"> challenges</w:t>
      </w:r>
      <w:bookmarkEnd w:id="6"/>
    </w:p>
    <w:p w14:paraId="252ABCA0" w14:textId="77777777" w:rsidR="0014540A" w:rsidRDefault="0080516E" w:rsidP="00F415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time of Lent Term, LSE Volunteer Group has run this programme where nearly 49 perfect student volunteers finished the consultancy piece for the 7 various charities. Since, finishing programme, volunteers have been catching up with the students in understanding the experiences. Currently the </w:t>
      </w:r>
      <w:r w:rsidR="00BC5BC5">
        <w:rPr>
          <w:rFonts w:ascii="Times New Roman" w:hAnsi="Times New Roman" w:cs="Times New Roman"/>
          <w:sz w:val="24"/>
          <w:szCs w:val="24"/>
        </w:rPr>
        <w:t>volunteer’s</w:t>
      </w:r>
      <w:r>
        <w:rPr>
          <w:rFonts w:ascii="Times New Roman" w:hAnsi="Times New Roman" w:cs="Times New Roman"/>
          <w:sz w:val="24"/>
          <w:szCs w:val="24"/>
        </w:rPr>
        <w:t xml:space="preserve"> team are caught up with the Madison Luick who </w:t>
      </w:r>
      <w:r w:rsidR="00BC5BC5">
        <w:rPr>
          <w:rFonts w:ascii="Times New Roman" w:hAnsi="Times New Roman" w:cs="Times New Roman"/>
          <w:sz w:val="24"/>
          <w:szCs w:val="24"/>
        </w:rPr>
        <w:t>has</w:t>
      </w:r>
      <w:r>
        <w:rPr>
          <w:rFonts w:ascii="Times New Roman" w:hAnsi="Times New Roman" w:cs="Times New Roman"/>
          <w:sz w:val="24"/>
          <w:szCs w:val="24"/>
        </w:rPr>
        <w:t xml:space="preserve"> reflected toward the way programme supported them in learning </w:t>
      </w:r>
      <w:r w:rsidR="00BC5BC5">
        <w:rPr>
          <w:rFonts w:ascii="Times New Roman" w:hAnsi="Times New Roman" w:cs="Times New Roman"/>
          <w:sz w:val="24"/>
          <w:szCs w:val="24"/>
        </w:rPr>
        <w:t>classrooms</w:t>
      </w:r>
      <w:r>
        <w:rPr>
          <w:rFonts w:ascii="Times New Roman" w:hAnsi="Times New Roman" w:cs="Times New Roman"/>
          <w:sz w:val="24"/>
          <w:szCs w:val="24"/>
        </w:rPr>
        <w:t xml:space="preserve"> outside. </w:t>
      </w:r>
      <w:r w:rsidR="00134A7B">
        <w:rPr>
          <w:rFonts w:ascii="Times New Roman" w:hAnsi="Times New Roman" w:cs="Times New Roman"/>
          <w:sz w:val="24"/>
          <w:szCs w:val="24"/>
        </w:rPr>
        <w:t xml:space="preserve">Lent Term was at initial year Community Engagement Programme was run through Volunteer Centre at LSE. This program offered highly-required opportunity in engaging with the firms in London, to develop stronger ties toward LSE community as well as create the critical opportunities in the project management and firm. </w:t>
      </w:r>
      <w:r w:rsidR="007B19DF">
        <w:rPr>
          <w:rFonts w:ascii="Times New Roman" w:hAnsi="Times New Roman" w:cs="Times New Roman"/>
          <w:sz w:val="24"/>
          <w:szCs w:val="24"/>
        </w:rPr>
        <w:t xml:space="preserve">In between January-March, CEP ran to conclude with the final event where the volunteer consultancy team has presented result of work. </w:t>
      </w:r>
      <w:r w:rsidR="00B618F6">
        <w:rPr>
          <w:rFonts w:ascii="Times New Roman" w:hAnsi="Times New Roman" w:cs="Times New Roman"/>
          <w:sz w:val="24"/>
          <w:szCs w:val="24"/>
        </w:rPr>
        <w:t>A</w:t>
      </w:r>
      <w:r w:rsidR="006233B9">
        <w:rPr>
          <w:rFonts w:ascii="Times New Roman" w:hAnsi="Times New Roman" w:cs="Times New Roman"/>
          <w:sz w:val="24"/>
          <w:szCs w:val="24"/>
        </w:rPr>
        <w:t xml:space="preserve">s the volunteer consultants </w:t>
      </w:r>
      <w:r w:rsidR="00945EC5">
        <w:rPr>
          <w:rFonts w:ascii="Times New Roman" w:hAnsi="Times New Roman" w:cs="Times New Roman"/>
          <w:sz w:val="24"/>
          <w:szCs w:val="24"/>
        </w:rPr>
        <w:t xml:space="preserve">presented result of work, they were placed I the group as well as assigned to the firm to support with the organisational improvements. </w:t>
      </w:r>
      <w:r w:rsidR="00206EF3">
        <w:rPr>
          <w:rFonts w:ascii="Times New Roman" w:hAnsi="Times New Roman" w:cs="Times New Roman"/>
          <w:sz w:val="24"/>
          <w:szCs w:val="24"/>
        </w:rPr>
        <w:t xml:space="preserve">One of CEP’s strengths was this spanned around LSE departments. Group was comprised of 2 different graduate students like 4 undergraduates students. </w:t>
      </w:r>
      <w:r w:rsidR="00824836">
        <w:rPr>
          <w:rFonts w:ascii="Times New Roman" w:hAnsi="Times New Roman" w:cs="Times New Roman"/>
          <w:sz w:val="24"/>
          <w:szCs w:val="24"/>
        </w:rPr>
        <w:t xml:space="preserve">CEP has delivered exceptional opportunity to be connected with bigger LSE work and community in the interdisciplinary group. </w:t>
      </w:r>
      <w:r w:rsidR="00822515">
        <w:rPr>
          <w:rFonts w:ascii="Times New Roman" w:hAnsi="Times New Roman" w:cs="Times New Roman"/>
          <w:sz w:val="24"/>
          <w:szCs w:val="24"/>
        </w:rPr>
        <w:t xml:space="preserve">Diverse backgrounds (academic) as well as varied professional and personal experiences supported make CEP the strong opportunity of learning. </w:t>
      </w:r>
      <w:r w:rsidR="008C53EB">
        <w:rPr>
          <w:rFonts w:ascii="Times New Roman" w:hAnsi="Times New Roman" w:cs="Times New Roman"/>
          <w:sz w:val="24"/>
          <w:szCs w:val="24"/>
        </w:rPr>
        <w:t xml:space="preserve">Several positives are there from CEP, however there are several issues. Spanning around the Lent Group, the team had in figuring out the way in coordinating with varied scheduled as well as since everyone have come from various academic programmes. Sometime the project plans should change as well as alternatives </w:t>
      </w:r>
      <w:r w:rsidR="00C14982">
        <w:rPr>
          <w:rFonts w:ascii="Times New Roman" w:hAnsi="Times New Roman" w:cs="Times New Roman"/>
          <w:sz w:val="24"/>
          <w:szCs w:val="24"/>
        </w:rPr>
        <w:t>requires</w:t>
      </w:r>
      <w:r w:rsidR="008C53EB">
        <w:rPr>
          <w:rFonts w:ascii="Times New Roman" w:hAnsi="Times New Roman" w:cs="Times New Roman"/>
          <w:sz w:val="24"/>
          <w:szCs w:val="24"/>
        </w:rPr>
        <w:t xml:space="preserve"> </w:t>
      </w:r>
      <w:r w:rsidR="00C14982">
        <w:rPr>
          <w:rFonts w:ascii="Times New Roman" w:hAnsi="Times New Roman" w:cs="Times New Roman"/>
          <w:sz w:val="24"/>
          <w:szCs w:val="24"/>
        </w:rPr>
        <w:t>developing</w:t>
      </w:r>
      <w:r w:rsidR="008C53EB">
        <w:rPr>
          <w:rFonts w:ascii="Times New Roman" w:hAnsi="Times New Roman" w:cs="Times New Roman"/>
          <w:sz w:val="24"/>
          <w:szCs w:val="24"/>
        </w:rPr>
        <w:t xml:space="preserve"> for project in continuing to move forward. </w:t>
      </w:r>
      <w:r w:rsidR="00164F9C">
        <w:rPr>
          <w:rFonts w:ascii="Times New Roman" w:hAnsi="Times New Roman" w:cs="Times New Roman"/>
          <w:sz w:val="24"/>
          <w:szCs w:val="24"/>
        </w:rPr>
        <w:t xml:space="preserve">The group has also experienced that they have to become hugely adaptable as well as flexible to get the project objectives. These issues posed the real-world issues in the project management and coordination and the organisational skills the team has created to overcome the issues should be applicable in upcoming future. </w:t>
      </w:r>
      <w:r w:rsidR="00685C19">
        <w:rPr>
          <w:rFonts w:ascii="Times New Roman" w:hAnsi="Times New Roman" w:cs="Times New Roman"/>
          <w:sz w:val="24"/>
          <w:szCs w:val="24"/>
        </w:rPr>
        <w:t xml:space="preserve">During this issues Volunteer Group faced were highly </w:t>
      </w:r>
      <w:r w:rsidR="00282350">
        <w:rPr>
          <w:rFonts w:ascii="Times New Roman" w:hAnsi="Times New Roman" w:cs="Times New Roman"/>
          <w:sz w:val="24"/>
          <w:szCs w:val="24"/>
        </w:rPr>
        <w:t>frustrating;</w:t>
      </w:r>
      <w:r w:rsidR="00685C19">
        <w:rPr>
          <w:rFonts w:ascii="Times New Roman" w:hAnsi="Times New Roman" w:cs="Times New Roman"/>
          <w:sz w:val="24"/>
          <w:szCs w:val="24"/>
        </w:rPr>
        <w:t xml:space="preserve"> they delivered one of vital CEP advantages through allowing in creating real-world experience and skills.</w:t>
      </w:r>
      <w:r w:rsidR="00432C8B">
        <w:rPr>
          <w:rFonts w:ascii="Times New Roman" w:hAnsi="Times New Roman" w:cs="Times New Roman"/>
          <w:sz w:val="24"/>
          <w:szCs w:val="24"/>
        </w:rPr>
        <w:t xml:space="preserve"> Successes and issues of CEP supported in creating innovative skills, also gain the experience of real-world consultancy and developed connections toward London Community and LSE. This programme was the formative aspect of the experiences </w:t>
      </w:r>
      <w:r w:rsidR="00432C8B">
        <w:rPr>
          <w:rFonts w:ascii="Times New Roman" w:hAnsi="Times New Roman" w:cs="Times New Roman"/>
          <w:sz w:val="24"/>
          <w:szCs w:val="24"/>
        </w:rPr>
        <w:lastRenderedPageBreak/>
        <w:t>at the LSE as well as supported in adding bigger meaning to what everyone have studied</w:t>
      </w:r>
      <w:r w:rsidR="00A008E0">
        <w:rPr>
          <w:rFonts w:ascii="Times New Roman" w:hAnsi="Times New Roman" w:cs="Times New Roman"/>
          <w:sz w:val="24"/>
          <w:szCs w:val="24"/>
        </w:rPr>
        <w:t xml:space="preserve"> (</w:t>
      </w:r>
      <w:r w:rsidR="00A008E0">
        <w:rPr>
          <w:rFonts w:ascii="Times New Roman" w:hAnsi="Times New Roman" w:cs="Times New Roman"/>
          <w:sz w:val="24"/>
          <w:szCs w:val="24"/>
          <w:shd w:val="clear" w:color="auto" w:fill="FFFFFF"/>
        </w:rPr>
        <w:t>LSE Careers blog, 2021)</w:t>
      </w:r>
      <w:r w:rsidR="00432C8B">
        <w:rPr>
          <w:rFonts w:ascii="Times New Roman" w:hAnsi="Times New Roman" w:cs="Times New Roman"/>
          <w:sz w:val="24"/>
          <w:szCs w:val="24"/>
        </w:rPr>
        <w:t xml:space="preserve">. </w:t>
      </w:r>
      <w:r w:rsidR="00685C19">
        <w:rPr>
          <w:rFonts w:ascii="Times New Roman" w:hAnsi="Times New Roman" w:cs="Times New Roman"/>
          <w:sz w:val="24"/>
          <w:szCs w:val="24"/>
        </w:rPr>
        <w:t xml:space="preserve"> </w:t>
      </w:r>
      <w:r w:rsidR="00945EC5">
        <w:rPr>
          <w:rFonts w:ascii="Times New Roman" w:hAnsi="Times New Roman" w:cs="Times New Roman"/>
          <w:sz w:val="24"/>
          <w:szCs w:val="24"/>
        </w:rPr>
        <w:t xml:space="preserve"> </w:t>
      </w:r>
    </w:p>
    <w:p w14:paraId="7392FAB9" w14:textId="77777777" w:rsidR="004303F1" w:rsidRDefault="0014540A" w:rsidP="004E1659">
      <w:pPr>
        <w:pStyle w:val="Heading1"/>
      </w:pPr>
      <w:bookmarkStart w:id="7" w:name="_Toc80287465"/>
      <w:r w:rsidRPr="0014540A">
        <w:t xml:space="preserve">Stakeholder </w:t>
      </w:r>
      <w:r w:rsidR="00086108" w:rsidRPr="0014540A">
        <w:t>relation</w:t>
      </w:r>
      <w:r w:rsidRPr="0014540A">
        <w:t xml:space="preserve"> and </w:t>
      </w:r>
      <w:r w:rsidRPr="004E1659">
        <w:t>engagement</w:t>
      </w:r>
      <w:r w:rsidRPr="0014540A">
        <w:t xml:space="preserve"> </w:t>
      </w:r>
      <w:r w:rsidR="0079601F">
        <w:t>through Social media</w:t>
      </w:r>
      <w:bookmarkEnd w:id="7"/>
      <w:r w:rsidR="007A6FBC" w:rsidRPr="0014540A">
        <w:t xml:space="preserve"> </w:t>
      </w:r>
    </w:p>
    <w:p w14:paraId="68A978AD" w14:textId="77777777" w:rsidR="0079601F" w:rsidRDefault="009E53A4" w:rsidP="00F415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LSE Groups include Volunteers, students are getting unique experience of learning and highly engaged and immerse in this Community Engagement Program. </w:t>
      </w:r>
      <w:r w:rsidR="00EB27B1">
        <w:rPr>
          <w:rFonts w:ascii="Times New Roman" w:hAnsi="Times New Roman" w:cs="Times New Roman"/>
          <w:sz w:val="24"/>
          <w:szCs w:val="24"/>
        </w:rPr>
        <w:t xml:space="preserve">This offers the undergraduates </w:t>
      </w:r>
      <w:r w:rsidR="006C5A89">
        <w:rPr>
          <w:rFonts w:ascii="Times New Roman" w:hAnsi="Times New Roman" w:cs="Times New Roman"/>
          <w:sz w:val="24"/>
          <w:szCs w:val="24"/>
        </w:rPr>
        <w:t xml:space="preserve">chance in doing original research as well as present this to its peer. </w:t>
      </w:r>
      <w:r w:rsidR="004C6029">
        <w:rPr>
          <w:rFonts w:ascii="Times New Roman" w:hAnsi="Times New Roman" w:cs="Times New Roman"/>
          <w:sz w:val="24"/>
          <w:szCs w:val="24"/>
        </w:rPr>
        <w:t xml:space="preserve">The students can spend 2 weeks by working in the small groups of disciplines </w:t>
      </w:r>
      <w:r w:rsidR="00742824">
        <w:rPr>
          <w:rFonts w:ascii="Times New Roman" w:hAnsi="Times New Roman" w:cs="Times New Roman"/>
          <w:sz w:val="24"/>
          <w:szCs w:val="24"/>
        </w:rPr>
        <w:t xml:space="preserve">with the supervisor. </w:t>
      </w:r>
      <w:r w:rsidR="00070C4B">
        <w:rPr>
          <w:rFonts w:ascii="Times New Roman" w:hAnsi="Times New Roman" w:cs="Times New Roman"/>
          <w:sz w:val="24"/>
          <w:szCs w:val="24"/>
        </w:rPr>
        <w:t xml:space="preserve">The seminars and workshops create the student skills in the research tools, the literature searching and the data analysis. </w:t>
      </w:r>
    </w:p>
    <w:p w14:paraId="48876D39" w14:textId="77777777" w:rsidR="00213C8A" w:rsidRDefault="00AF7E93" w:rsidP="00F415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LSE Volunteer Centre has got several fantastic nominations for LSE Volunteer of Year Award 2021. The students </w:t>
      </w:r>
      <w:r w:rsidR="007E4D49">
        <w:rPr>
          <w:rFonts w:ascii="Times New Roman" w:hAnsi="Times New Roman" w:cs="Times New Roman"/>
          <w:sz w:val="24"/>
          <w:szCs w:val="24"/>
        </w:rPr>
        <w:t>have nominated through charities, LSE members of employees, and the fellow LSE students. Award Winners should announce out the online Volunteer Awards (LSE) on 5</w:t>
      </w:r>
      <w:r w:rsidR="007E4D49" w:rsidRPr="007E4D49">
        <w:rPr>
          <w:rFonts w:ascii="Times New Roman" w:hAnsi="Times New Roman" w:cs="Times New Roman"/>
          <w:sz w:val="24"/>
          <w:szCs w:val="24"/>
          <w:vertAlign w:val="superscript"/>
        </w:rPr>
        <w:t>th</w:t>
      </w:r>
      <w:r w:rsidR="007E4D49">
        <w:rPr>
          <w:rFonts w:ascii="Times New Roman" w:hAnsi="Times New Roman" w:cs="Times New Roman"/>
          <w:sz w:val="24"/>
          <w:szCs w:val="24"/>
        </w:rPr>
        <w:t xml:space="preserve"> May Wednesday. </w:t>
      </w:r>
      <w:r w:rsidR="007C0658">
        <w:rPr>
          <w:rFonts w:ascii="Times New Roman" w:hAnsi="Times New Roman" w:cs="Times New Roman"/>
          <w:sz w:val="24"/>
          <w:szCs w:val="24"/>
        </w:rPr>
        <w:t xml:space="preserve">The main student stakeholders for this community are Alice Rigo-Saitta, Dowon Kim, Ed Unwin, Faye Mahon, Jakob Franke, Jordan Tarrant, Josephine Precetti, Kitty Thompson, Lorraine Lui, Madison Luick, Noah Gershon, Oliver Kumar, Pauline Reineke, Pravin Sanjay Nikam, Rithik Sharma, Rory Moore, Samuel Crutcher, </w:t>
      </w:r>
      <w:r w:rsidR="00245347">
        <w:rPr>
          <w:rFonts w:ascii="Times New Roman" w:hAnsi="Times New Roman" w:cs="Times New Roman"/>
          <w:sz w:val="24"/>
          <w:szCs w:val="24"/>
        </w:rPr>
        <w:t>Tanya Marwaha, and Taitum Caggiano.</w:t>
      </w:r>
      <w:r w:rsidR="007E4D49">
        <w:rPr>
          <w:rFonts w:ascii="Times New Roman" w:hAnsi="Times New Roman" w:cs="Times New Roman"/>
          <w:sz w:val="24"/>
          <w:szCs w:val="24"/>
        </w:rPr>
        <w:t xml:space="preserve"> </w:t>
      </w:r>
      <w:r w:rsidR="00E01EB2">
        <w:rPr>
          <w:rFonts w:ascii="Times New Roman" w:hAnsi="Times New Roman" w:cs="Times New Roman"/>
          <w:sz w:val="24"/>
          <w:szCs w:val="24"/>
        </w:rPr>
        <w:t xml:space="preserve">Alice has played the active role in this Community Engagement </w:t>
      </w:r>
      <w:r w:rsidR="00B71860">
        <w:rPr>
          <w:rFonts w:ascii="Times New Roman" w:hAnsi="Times New Roman" w:cs="Times New Roman"/>
          <w:sz w:val="24"/>
          <w:szCs w:val="24"/>
        </w:rPr>
        <w:t xml:space="preserve">as well as shows others the way they should make the difference by fundraising. She has completed whilst regularly having ‘can-do’ and positive attitude as well as deserves to recognise for the fantastic achievements. </w:t>
      </w:r>
      <w:r w:rsidR="003053E0">
        <w:rPr>
          <w:rFonts w:ascii="Times New Roman" w:hAnsi="Times New Roman" w:cs="Times New Roman"/>
          <w:sz w:val="24"/>
          <w:szCs w:val="24"/>
        </w:rPr>
        <w:t>Kim who is settled in LSE</w:t>
      </w:r>
      <w:r w:rsidR="00E01EB2">
        <w:rPr>
          <w:rFonts w:ascii="Times New Roman" w:hAnsi="Times New Roman" w:cs="Times New Roman"/>
          <w:sz w:val="24"/>
          <w:szCs w:val="24"/>
        </w:rPr>
        <w:t xml:space="preserve"> </w:t>
      </w:r>
      <w:r w:rsidR="003053E0">
        <w:rPr>
          <w:rFonts w:ascii="Times New Roman" w:hAnsi="Times New Roman" w:cs="Times New Roman"/>
          <w:sz w:val="24"/>
          <w:szCs w:val="24"/>
        </w:rPr>
        <w:t xml:space="preserve">has organised team mentee meetings at initial term to be facilitated fast social networks </w:t>
      </w:r>
      <w:r w:rsidR="003C2625">
        <w:rPr>
          <w:rFonts w:ascii="Times New Roman" w:hAnsi="Times New Roman" w:cs="Times New Roman"/>
          <w:sz w:val="24"/>
          <w:szCs w:val="24"/>
        </w:rPr>
        <w:t xml:space="preserve">among the mentee group. </w:t>
      </w:r>
      <w:r w:rsidR="00E13EBD">
        <w:rPr>
          <w:rFonts w:ascii="Times New Roman" w:hAnsi="Times New Roman" w:cs="Times New Roman"/>
          <w:sz w:val="24"/>
          <w:szCs w:val="24"/>
        </w:rPr>
        <w:t xml:space="preserve">Even she has also engaged her mentees by the social media throughout year, also offering guidance and support whatever required in this 2021’s Community </w:t>
      </w:r>
      <w:r w:rsidR="0049014A">
        <w:rPr>
          <w:rFonts w:ascii="Times New Roman" w:hAnsi="Times New Roman" w:cs="Times New Roman"/>
          <w:sz w:val="24"/>
          <w:szCs w:val="24"/>
        </w:rPr>
        <w:t xml:space="preserve">Programme. </w:t>
      </w:r>
      <w:r w:rsidR="009D1D26">
        <w:rPr>
          <w:rFonts w:ascii="Times New Roman" w:hAnsi="Times New Roman" w:cs="Times New Roman"/>
          <w:sz w:val="24"/>
          <w:szCs w:val="24"/>
        </w:rPr>
        <w:t xml:space="preserve">She even </w:t>
      </w:r>
      <w:r w:rsidR="004B2044">
        <w:rPr>
          <w:rFonts w:ascii="Times New Roman" w:hAnsi="Times New Roman" w:cs="Times New Roman"/>
          <w:sz w:val="24"/>
          <w:szCs w:val="24"/>
        </w:rPr>
        <w:t>assists</w:t>
      </w:r>
      <w:r w:rsidR="000C28C2">
        <w:rPr>
          <w:rFonts w:ascii="Times New Roman" w:hAnsi="Times New Roman" w:cs="Times New Roman"/>
          <w:sz w:val="24"/>
          <w:szCs w:val="24"/>
        </w:rPr>
        <w:t xml:space="preserve"> in the training sessions before programme has started for the new mentors. </w:t>
      </w:r>
      <w:r w:rsidR="004B2044">
        <w:rPr>
          <w:rFonts w:ascii="Times New Roman" w:hAnsi="Times New Roman" w:cs="Times New Roman"/>
          <w:sz w:val="24"/>
          <w:szCs w:val="24"/>
        </w:rPr>
        <w:t>Blogs, Facebook, Instgram and Company website is the key Social Media platforms</w:t>
      </w:r>
      <w:r w:rsidR="009A41BB">
        <w:rPr>
          <w:rFonts w:ascii="Times New Roman" w:hAnsi="Times New Roman" w:cs="Times New Roman"/>
          <w:sz w:val="24"/>
          <w:szCs w:val="24"/>
        </w:rPr>
        <w:t xml:space="preserve"> used for this programme. Serving as the blueprint for the training, management and </w:t>
      </w:r>
      <w:r w:rsidR="002A111A">
        <w:rPr>
          <w:rFonts w:ascii="Times New Roman" w:hAnsi="Times New Roman" w:cs="Times New Roman"/>
          <w:sz w:val="24"/>
          <w:szCs w:val="24"/>
        </w:rPr>
        <w:t>selection of more than 150 volunteers</w:t>
      </w:r>
      <w:r w:rsidR="004B3AB4">
        <w:rPr>
          <w:rFonts w:ascii="Times New Roman" w:hAnsi="Times New Roman" w:cs="Times New Roman"/>
          <w:sz w:val="24"/>
          <w:szCs w:val="24"/>
        </w:rPr>
        <w:t xml:space="preserve"> </w:t>
      </w:r>
      <w:r w:rsidR="002A111A">
        <w:rPr>
          <w:rFonts w:ascii="Times New Roman" w:hAnsi="Times New Roman" w:cs="Times New Roman"/>
          <w:sz w:val="24"/>
          <w:szCs w:val="24"/>
        </w:rPr>
        <w:t>- not least expanding fairness, sophistication as well as transparency of the selection method</w:t>
      </w:r>
      <w:r w:rsidR="00DB49F4">
        <w:rPr>
          <w:rFonts w:ascii="Times New Roman" w:hAnsi="Times New Roman" w:cs="Times New Roman"/>
          <w:sz w:val="24"/>
          <w:szCs w:val="24"/>
        </w:rPr>
        <w:t>s</w:t>
      </w:r>
      <w:r w:rsidR="002A111A">
        <w:rPr>
          <w:rFonts w:ascii="Times New Roman" w:hAnsi="Times New Roman" w:cs="Times New Roman"/>
          <w:sz w:val="24"/>
          <w:szCs w:val="24"/>
        </w:rPr>
        <w:t>.</w:t>
      </w:r>
      <w:r w:rsidR="008B2754">
        <w:rPr>
          <w:rFonts w:ascii="Times New Roman" w:hAnsi="Times New Roman" w:cs="Times New Roman"/>
          <w:sz w:val="24"/>
          <w:szCs w:val="24"/>
        </w:rPr>
        <w:t xml:space="preserve"> </w:t>
      </w:r>
      <w:r w:rsidR="0049745D">
        <w:rPr>
          <w:rFonts w:ascii="Times New Roman" w:hAnsi="Times New Roman" w:cs="Times New Roman"/>
          <w:sz w:val="24"/>
          <w:szCs w:val="24"/>
        </w:rPr>
        <w:t>Faye Mahon has inspired other people in this Community programme by several blogs as well as has ample example of the way being the volunteer ambassador is simple while members are highly passionate about cause.</w:t>
      </w:r>
      <w:r w:rsidR="00C10770">
        <w:rPr>
          <w:rFonts w:ascii="Times New Roman" w:hAnsi="Times New Roman" w:cs="Times New Roman"/>
          <w:sz w:val="24"/>
          <w:szCs w:val="24"/>
        </w:rPr>
        <w:t xml:space="preserve"> Lorraine has also joined in this 2021’s </w:t>
      </w:r>
      <w:r w:rsidR="00FE6F29">
        <w:rPr>
          <w:rFonts w:ascii="Times New Roman" w:hAnsi="Times New Roman" w:cs="Times New Roman"/>
          <w:sz w:val="24"/>
          <w:szCs w:val="24"/>
        </w:rPr>
        <w:t xml:space="preserve">programme where she has worked with the 6 different students in performing the voluntary consultancy work for the CoachBright more than 9 weeks. </w:t>
      </w:r>
      <w:r w:rsidR="001E3378">
        <w:rPr>
          <w:rFonts w:ascii="Times New Roman" w:hAnsi="Times New Roman" w:cs="Times New Roman"/>
          <w:sz w:val="24"/>
          <w:szCs w:val="24"/>
        </w:rPr>
        <w:t xml:space="preserve">The </w:t>
      </w:r>
      <w:r w:rsidR="001E3378">
        <w:rPr>
          <w:rFonts w:ascii="Times New Roman" w:hAnsi="Times New Roman" w:cs="Times New Roman"/>
          <w:sz w:val="24"/>
          <w:szCs w:val="24"/>
        </w:rPr>
        <w:lastRenderedPageBreak/>
        <w:t xml:space="preserve">total group’s work also deserves the commendation for the excellence. </w:t>
      </w:r>
      <w:r w:rsidR="00927AD7">
        <w:rPr>
          <w:rFonts w:ascii="Times New Roman" w:hAnsi="Times New Roman" w:cs="Times New Roman"/>
          <w:sz w:val="24"/>
          <w:szCs w:val="24"/>
        </w:rPr>
        <w:t>Lorraine has brought responsiveness, proactivity as well as commitment that she also displayed on the basis of The Felix Project Role toward her participation on this 2021’s Community Engagement Programme</w:t>
      </w:r>
      <w:r w:rsidR="00A95F3F">
        <w:rPr>
          <w:rFonts w:ascii="Times New Roman" w:hAnsi="Times New Roman" w:cs="Times New Roman"/>
          <w:sz w:val="24"/>
          <w:szCs w:val="24"/>
        </w:rPr>
        <w:t xml:space="preserve"> (</w:t>
      </w:r>
      <w:r w:rsidR="00A95F3F">
        <w:rPr>
          <w:rFonts w:ascii="Times New Roman" w:hAnsi="Times New Roman" w:cs="Times New Roman"/>
          <w:sz w:val="24"/>
          <w:szCs w:val="24"/>
          <w:shd w:val="clear" w:color="auto" w:fill="FFFFFF"/>
        </w:rPr>
        <w:t>LSE Careers blog, 2021)</w:t>
      </w:r>
      <w:r w:rsidR="00927AD7">
        <w:rPr>
          <w:rFonts w:ascii="Times New Roman" w:hAnsi="Times New Roman" w:cs="Times New Roman"/>
          <w:sz w:val="24"/>
          <w:szCs w:val="24"/>
        </w:rPr>
        <w:t xml:space="preserve">. </w:t>
      </w:r>
      <w:r w:rsidR="0049745D">
        <w:rPr>
          <w:rFonts w:ascii="Times New Roman" w:hAnsi="Times New Roman" w:cs="Times New Roman"/>
          <w:sz w:val="24"/>
          <w:szCs w:val="24"/>
        </w:rPr>
        <w:t xml:space="preserve"> </w:t>
      </w:r>
    </w:p>
    <w:p w14:paraId="0E75FE86" w14:textId="77777777" w:rsidR="00096C4B" w:rsidRPr="00096C4B" w:rsidRDefault="00096C4B" w:rsidP="004E1659">
      <w:pPr>
        <w:pStyle w:val="Heading1"/>
      </w:pPr>
      <w:bookmarkStart w:id="8" w:name="_Toc80287466"/>
      <w:r w:rsidRPr="00096C4B">
        <w:t>Community inclusion, collaboration and participation promotion to socio-cultural integration</w:t>
      </w:r>
      <w:bookmarkEnd w:id="8"/>
    </w:p>
    <w:p w14:paraId="5FB213D9" w14:textId="77777777" w:rsidR="00096C4B" w:rsidRDefault="00213C8A" w:rsidP="00F415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end, this ongoing Community Engagement Programme in UK dedicatedly </w:t>
      </w:r>
      <w:r w:rsidR="00D84F89">
        <w:rPr>
          <w:rFonts w:ascii="Times New Roman" w:hAnsi="Times New Roman" w:cs="Times New Roman"/>
          <w:sz w:val="24"/>
          <w:szCs w:val="24"/>
        </w:rPr>
        <w:t>empowers</w:t>
      </w:r>
      <w:r>
        <w:rPr>
          <w:rFonts w:ascii="Times New Roman" w:hAnsi="Times New Roman" w:cs="Times New Roman"/>
          <w:sz w:val="24"/>
          <w:szCs w:val="24"/>
        </w:rPr>
        <w:t xml:space="preserve"> the young people in supporting pupils from the disadvantaged backgrounds for succeeding in the school. </w:t>
      </w:r>
      <w:r w:rsidR="00D84F89">
        <w:rPr>
          <w:rFonts w:ascii="Times New Roman" w:hAnsi="Times New Roman" w:cs="Times New Roman"/>
          <w:sz w:val="24"/>
          <w:szCs w:val="24"/>
        </w:rPr>
        <w:t xml:space="preserve">The young people provide the whole year to support break down several issues which should come among pupils as well as educations. </w:t>
      </w:r>
      <w:r w:rsidR="007035EF">
        <w:rPr>
          <w:rFonts w:ascii="Times New Roman" w:hAnsi="Times New Roman" w:cs="Times New Roman"/>
          <w:sz w:val="24"/>
          <w:szCs w:val="24"/>
        </w:rPr>
        <w:t xml:space="preserve">It is the enormous commitment as well as it is believed to be rewarded. </w:t>
      </w:r>
      <w:r w:rsidR="00BC03CD">
        <w:rPr>
          <w:rFonts w:ascii="Times New Roman" w:hAnsi="Times New Roman" w:cs="Times New Roman"/>
          <w:sz w:val="24"/>
          <w:szCs w:val="24"/>
        </w:rPr>
        <w:t xml:space="preserve">For this purpose LSE has invested to Volunteers Group especially on their </w:t>
      </w:r>
      <w:r w:rsidR="00624C58">
        <w:rPr>
          <w:rFonts w:ascii="Times New Roman" w:hAnsi="Times New Roman" w:cs="Times New Roman"/>
          <w:sz w:val="24"/>
          <w:szCs w:val="24"/>
        </w:rPr>
        <w:t>networks</w:t>
      </w:r>
      <w:r w:rsidR="00BC03CD">
        <w:rPr>
          <w:rFonts w:ascii="Times New Roman" w:hAnsi="Times New Roman" w:cs="Times New Roman"/>
          <w:sz w:val="24"/>
          <w:szCs w:val="24"/>
        </w:rPr>
        <w:t xml:space="preserve">, skills as well as in upcoming future. </w:t>
      </w:r>
      <w:r w:rsidR="003407E4">
        <w:rPr>
          <w:rFonts w:ascii="Times New Roman" w:hAnsi="Times New Roman" w:cs="Times New Roman"/>
          <w:sz w:val="24"/>
          <w:szCs w:val="24"/>
        </w:rPr>
        <w:t xml:space="preserve">In this programme LSE Volunteers have engaged in 2 major ways. </w:t>
      </w:r>
      <w:r w:rsidR="00B96540">
        <w:rPr>
          <w:rFonts w:ascii="Times New Roman" w:hAnsi="Times New Roman" w:cs="Times New Roman"/>
          <w:sz w:val="24"/>
          <w:szCs w:val="24"/>
        </w:rPr>
        <w:t xml:space="preserve">For this community engagement programme 2 LSE students have hired into the Central Services group for supporting delivery of the programme. </w:t>
      </w:r>
      <w:r w:rsidR="00C02608">
        <w:rPr>
          <w:rFonts w:ascii="Times New Roman" w:hAnsi="Times New Roman" w:cs="Times New Roman"/>
          <w:sz w:val="24"/>
          <w:szCs w:val="24"/>
        </w:rPr>
        <w:t xml:space="preserve">They have worked on various major HR projects for one day every week bringing own experience and skills to create new skills at same time. </w:t>
      </w:r>
      <w:r w:rsidR="00E41114">
        <w:rPr>
          <w:rFonts w:ascii="Times New Roman" w:hAnsi="Times New Roman" w:cs="Times New Roman"/>
          <w:sz w:val="24"/>
          <w:szCs w:val="24"/>
        </w:rPr>
        <w:t xml:space="preserve">In this LSE Community Engagement Programme LSE Volunteers took the part where already 7 consultants worked toward firm’s performance and project management more than 8 weeks </w:t>
      </w:r>
      <w:r w:rsidR="00C50ABF">
        <w:rPr>
          <w:rFonts w:ascii="Times New Roman" w:hAnsi="Times New Roman" w:cs="Times New Roman"/>
          <w:sz w:val="24"/>
          <w:szCs w:val="24"/>
        </w:rPr>
        <w:t xml:space="preserve">as well as delivered the report to senior leadership group. </w:t>
      </w:r>
      <w:r w:rsidR="005F258D">
        <w:rPr>
          <w:rFonts w:ascii="Times New Roman" w:hAnsi="Times New Roman" w:cs="Times New Roman"/>
          <w:sz w:val="24"/>
          <w:szCs w:val="24"/>
        </w:rPr>
        <w:t xml:space="preserve">LSE students consistently took part of the Central team of LSE Volunteer Group for past 3 years </w:t>
      </w:r>
      <w:r w:rsidR="007C1C3E">
        <w:rPr>
          <w:rFonts w:ascii="Times New Roman" w:hAnsi="Times New Roman" w:cs="Times New Roman"/>
          <w:sz w:val="24"/>
          <w:szCs w:val="24"/>
        </w:rPr>
        <w:t xml:space="preserve">now. Their consistent deliver the outstanding work, the research skills as well as bring their academic </w:t>
      </w:r>
      <w:r w:rsidR="005B300A">
        <w:rPr>
          <w:rFonts w:ascii="Times New Roman" w:hAnsi="Times New Roman" w:cs="Times New Roman"/>
          <w:sz w:val="24"/>
          <w:szCs w:val="24"/>
        </w:rPr>
        <w:t xml:space="preserve">to range </w:t>
      </w:r>
      <w:r w:rsidR="00AA3C32">
        <w:rPr>
          <w:rFonts w:ascii="Times New Roman" w:hAnsi="Times New Roman" w:cs="Times New Roman"/>
          <w:sz w:val="24"/>
          <w:szCs w:val="24"/>
        </w:rPr>
        <w:t xml:space="preserve">of issues and support firm determine the sustainable solutions. </w:t>
      </w:r>
      <w:r w:rsidR="001D5ED6">
        <w:rPr>
          <w:rFonts w:ascii="Times New Roman" w:hAnsi="Times New Roman" w:cs="Times New Roman"/>
          <w:sz w:val="24"/>
          <w:szCs w:val="24"/>
        </w:rPr>
        <w:t xml:space="preserve">So, for this LSE Community Engagement Programme </w:t>
      </w:r>
      <w:r w:rsidR="00D26238">
        <w:rPr>
          <w:rFonts w:ascii="Times New Roman" w:hAnsi="Times New Roman" w:cs="Times New Roman"/>
          <w:sz w:val="24"/>
          <w:szCs w:val="24"/>
        </w:rPr>
        <w:t xml:space="preserve">2021 it believes these people will successfully complete the entire programme. </w:t>
      </w:r>
    </w:p>
    <w:p w14:paraId="4DB05C60" w14:textId="77777777" w:rsidR="000A68D1" w:rsidRPr="000A68D1" w:rsidRDefault="00583EC5" w:rsidP="00F415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Even LSE Volunteer Centre </w:t>
      </w:r>
      <w:r w:rsidR="002A6EBE">
        <w:rPr>
          <w:rFonts w:ascii="Times New Roman" w:hAnsi="Times New Roman" w:cs="Times New Roman"/>
          <w:sz w:val="24"/>
          <w:szCs w:val="24"/>
        </w:rPr>
        <w:t xml:space="preserve">has been the integral part to support members select, attract and retain the students. </w:t>
      </w:r>
      <w:r w:rsidR="00644954">
        <w:rPr>
          <w:rFonts w:ascii="Times New Roman" w:hAnsi="Times New Roman" w:cs="Times New Roman"/>
          <w:sz w:val="24"/>
          <w:szCs w:val="24"/>
        </w:rPr>
        <w:t xml:space="preserve">They complete it through support everyone to determine perfect student for the roles- this is vital for </w:t>
      </w:r>
      <w:r w:rsidR="0082474C">
        <w:rPr>
          <w:rFonts w:ascii="Times New Roman" w:hAnsi="Times New Roman" w:cs="Times New Roman"/>
          <w:sz w:val="24"/>
          <w:szCs w:val="24"/>
        </w:rPr>
        <w:t>student’s</w:t>
      </w:r>
      <w:r w:rsidR="00644954">
        <w:rPr>
          <w:rFonts w:ascii="Times New Roman" w:hAnsi="Times New Roman" w:cs="Times New Roman"/>
          <w:sz w:val="24"/>
          <w:szCs w:val="24"/>
        </w:rPr>
        <w:t xml:space="preserve"> advantage from their time as well as supported to determine candidates who perfectly fit roles they offer</w:t>
      </w:r>
      <w:r w:rsidR="00096C4B">
        <w:rPr>
          <w:rFonts w:ascii="Times New Roman" w:hAnsi="Times New Roman" w:cs="Times New Roman"/>
          <w:sz w:val="24"/>
          <w:szCs w:val="24"/>
        </w:rPr>
        <w:t>. For this purpose forward-looking approach is highly crucial</w:t>
      </w:r>
      <w:r w:rsidR="00580520">
        <w:rPr>
          <w:rFonts w:ascii="Times New Roman" w:hAnsi="Times New Roman" w:cs="Times New Roman"/>
          <w:sz w:val="24"/>
          <w:szCs w:val="24"/>
        </w:rPr>
        <w:t xml:space="preserve"> (</w:t>
      </w:r>
      <w:r w:rsidR="00580520">
        <w:rPr>
          <w:rFonts w:ascii="Times New Roman" w:hAnsi="Times New Roman" w:cs="Times New Roman"/>
          <w:sz w:val="24"/>
          <w:szCs w:val="24"/>
          <w:shd w:val="clear" w:color="auto" w:fill="FFFFFF"/>
        </w:rPr>
        <w:t>LSE Careers blog, 2021)</w:t>
      </w:r>
      <w:r w:rsidR="00644954">
        <w:rPr>
          <w:rFonts w:ascii="Times New Roman" w:hAnsi="Times New Roman" w:cs="Times New Roman"/>
          <w:sz w:val="24"/>
          <w:szCs w:val="24"/>
        </w:rPr>
        <w:t xml:space="preserve">. </w:t>
      </w:r>
      <w:r w:rsidR="00DB49F4">
        <w:rPr>
          <w:rFonts w:ascii="Times New Roman" w:hAnsi="Times New Roman" w:cs="Times New Roman"/>
          <w:sz w:val="24"/>
          <w:szCs w:val="24"/>
        </w:rPr>
        <w:t xml:space="preserve"> </w:t>
      </w:r>
      <w:r w:rsidR="002A111A">
        <w:rPr>
          <w:rFonts w:ascii="Times New Roman" w:hAnsi="Times New Roman" w:cs="Times New Roman"/>
          <w:sz w:val="24"/>
          <w:szCs w:val="24"/>
        </w:rPr>
        <w:t xml:space="preserve"> </w:t>
      </w:r>
      <w:r w:rsidR="004B2044">
        <w:rPr>
          <w:rFonts w:ascii="Times New Roman" w:hAnsi="Times New Roman" w:cs="Times New Roman"/>
          <w:sz w:val="24"/>
          <w:szCs w:val="24"/>
        </w:rPr>
        <w:t xml:space="preserve"> </w:t>
      </w:r>
      <w:r w:rsidR="004C6029">
        <w:rPr>
          <w:rFonts w:ascii="Times New Roman" w:hAnsi="Times New Roman" w:cs="Times New Roman"/>
          <w:sz w:val="24"/>
          <w:szCs w:val="24"/>
        </w:rPr>
        <w:t xml:space="preserve"> </w:t>
      </w:r>
    </w:p>
    <w:p w14:paraId="01D4A1F9" w14:textId="77777777" w:rsidR="00F41559" w:rsidRDefault="009828AE" w:rsidP="00731DAB">
      <w:pPr>
        <w:pStyle w:val="Heading1"/>
      </w:pPr>
      <w:bookmarkStart w:id="9" w:name="_Toc80287467"/>
      <w:r w:rsidRPr="00F41559">
        <w:t>Conclusion</w:t>
      </w:r>
      <w:bookmarkEnd w:id="9"/>
      <w:r w:rsidRPr="00F41559">
        <w:t xml:space="preserve"> </w:t>
      </w:r>
    </w:p>
    <w:p w14:paraId="555691CA" w14:textId="77777777" w:rsidR="00603F3A" w:rsidRDefault="00603F3A" w:rsidP="00603F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has concluded about the charity foundation LSE Volunteer Group’s new LSE Community Engagement Programme in 2021. The research has also concluded about the </w:t>
      </w:r>
      <w:r>
        <w:rPr>
          <w:rFonts w:ascii="Times New Roman" w:hAnsi="Times New Roman" w:cs="Times New Roman"/>
          <w:sz w:val="24"/>
          <w:szCs w:val="24"/>
        </w:rPr>
        <w:lastRenderedPageBreak/>
        <w:t xml:space="preserve">COVID-19 purpose in the UK where this programme can organise funds and distributed to 6 different Charity groups. Total 40 student’s members from LSE have participated with Volunteer Group in this community programme highlighted in the research. It is also determined Blogs, Facebook, Website and other social media platforms have used for the stakeholder’s engagements. From the research it is also determined Volunteers and students are seeking structured volunteering opportunity and guided opportunity with the current academic journey.  </w:t>
      </w:r>
    </w:p>
    <w:p w14:paraId="7523E566" w14:textId="77777777" w:rsidR="00603F3A" w:rsidRPr="00F41559" w:rsidRDefault="00603F3A" w:rsidP="00F41559">
      <w:pPr>
        <w:spacing w:line="360" w:lineRule="auto"/>
        <w:jc w:val="both"/>
        <w:rPr>
          <w:rFonts w:ascii="Times New Roman" w:hAnsi="Times New Roman" w:cs="Times New Roman"/>
          <w:b/>
          <w:sz w:val="24"/>
          <w:szCs w:val="24"/>
        </w:rPr>
      </w:pPr>
    </w:p>
    <w:p w14:paraId="7D2463ED" w14:textId="77777777" w:rsidR="00F41559" w:rsidRPr="00F41559" w:rsidRDefault="00F41559" w:rsidP="00F41559">
      <w:pPr>
        <w:spacing w:line="360" w:lineRule="auto"/>
        <w:rPr>
          <w:rFonts w:ascii="Times New Roman" w:hAnsi="Times New Roman" w:cs="Times New Roman"/>
          <w:b/>
          <w:sz w:val="24"/>
          <w:szCs w:val="24"/>
        </w:rPr>
      </w:pPr>
      <w:r w:rsidRPr="00F41559">
        <w:rPr>
          <w:rFonts w:ascii="Times New Roman" w:hAnsi="Times New Roman" w:cs="Times New Roman"/>
          <w:b/>
          <w:sz w:val="24"/>
          <w:szCs w:val="24"/>
        </w:rPr>
        <w:br w:type="page"/>
      </w:r>
    </w:p>
    <w:p w14:paraId="781A6E42" w14:textId="77777777" w:rsidR="008373F5" w:rsidRPr="008373F5" w:rsidRDefault="00F41559" w:rsidP="00731DAB">
      <w:pPr>
        <w:pStyle w:val="Heading1"/>
      </w:pPr>
      <w:bookmarkStart w:id="10" w:name="_Toc80287468"/>
      <w:r w:rsidRPr="00F41559">
        <w:lastRenderedPageBreak/>
        <w:t>Reference</w:t>
      </w:r>
      <w:bookmarkEnd w:id="10"/>
      <w:r w:rsidRPr="00F41559">
        <w:t xml:space="preserve"> </w:t>
      </w:r>
      <w:r w:rsidR="009828AE" w:rsidRPr="00F41559">
        <w:t xml:space="preserve"> </w:t>
      </w:r>
    </w:p>
    <w:p w14:paraId="2904E139" w14:textId="77777777" w:rsidR="008373F5" w:rsidRPr="008373F5" w:rsidRDefault="008373F5" w:rsidP="008373F5">
      <w:pPr>
        <w:spacing w:line="360" w:lineRule="auto"/>
        <w:jc w:val="both"/>
        <w:rPr>
          <w:rFonts w:ascii="Times New Roman" w:hAnsi="Times New Roman" w:cs="Times New Roman"/>
          <w:sz w:val="24"/>
          <w:szCs w:val="24"/>
          <w:shd w:val="clear" w:color="auto" w:fill="FFFFFF"/>
        </w:rPr>
      </w:pPr>
      <w:r w:rsidRPr="008373F5">
        <w:rPr>
          <w:rFonts w:ascii="Times New Roman" w:hAnsi="Times New Roman" w:cs="Times New Roman"/>
          <w:sz w:val="24"/>
          <w:szCs w:val="24"/>
          <w:shd w:val="clear" w:color="auto" w:fill="FFFFFF"/>
        </w:rPr>
        <w:t>LSE Careers blog. 2021. </w:t>
      </w:r>
      <w:r w:rsidRPr="008373F5">
        <w:rPr>
          <w:rFonts w:ascii="Times New Roman" w:hAnsi="Times New Roman" w:cs="Times New Roman"/>
          <w:i/>
          <w:iCs/>
          <w:sz w:val="24"/>
          <w:szCs w:val="24"/>
          <w:shd w:val="clear" w:color="auto" w:fill="FFFFFF"/>
        </w:rPr>
        <w:t>Community Engagement Programme: Learning outside of the classroom | LSE Careers blog</w:t>
      </w:r>
      <w:r w:rsidRPr="008373F5">
        <w:rPr>
          <w:rFonts w:ascii="Times New Roman" w:hAnsi="Times New Roman" w:cs="Times New Roman"/>
          <w:sz w:val="24"/>
          <w:szCs w:val="24"/>
          <w:shd w:val="clear" w:color="auto" w:fill="FFFFFF"/>
        </w:rPr>
        <w:t>. [online] Available at: &lt;https://blogs.lse.ac.uk/careers/2021/07/21/community-engagement-programme-learning-outside-of-the-classroom/&gt; [Accessed 19 August 2021].</w:t>
      </w:r>
    </w:p>
    <w:p w14:paraId="3B411C4D" w14:textId="77777777" w:rsidR="008373F5" w:rsidRPr="008373F5" w:rsidRDefault="008373F5" w:rsidP="008373F5">
      <w:pPr>
        <w:spacing w:line="360" w:lineRule="auto"/>
        <w:jc w:val="both"/>
        <w:rPr>
          <w:rFonts w:ascii="Times New Roman" w:hAnsi="Times New Roman" w:cs="Times New Roman"/>
          <w:sz w:val="24"/>
          <w:szCs w:val="24"/>
          <w:shd w:val="clear" w:color="auto" w:fill="FFFFFF"/>
        </w:rPr>
      </w:pPr>
      <w:r w:rsidRPr="008373F5">
        <w:rPr>
          <w:rFonts w:ascii="Times New Roman" w:hAnsi="Times New Roman" w:cs="Times New Roman"/>
          <w:sz w:val="24"/>
          <w:szCs w:val="24"/>
          <w:shd w:val="clear" w:color="auto" w:fill="FFFFFF"/>
        </w:rPr>
        <w:t>LSE Careers blog. 2021. </w:t>
      </w:r>
      <w:r w:rsidRPr="008373F5">
        <w:rPr>
          <w:rFonts w:ascii="Times New Roman" w:hAnsi="Times New Roman" w:cs="Times New Roman"/>
          <w:i/>
          <w:iCs/>
          <w:sz w:val="24"/>
          <w:szCs w:val="24"/>
          <w:shd w:val="clear" w:color="auto" w:fill="FFFFFF"/>
        </w:rPr>
        <w:t>LSE Community Engagement Programme 2021 | LSE Careers blog</w:t>
      </w:r>
      <w:r w:rsidRPr="008373F5">
        <w:rPr>
          <w:rFonts w:ascii="Times New Roman" w:hAnsi="Times New Roman" w:cs="Times New Roman"/>
          <w:sz w:val="24"/>
          <w:szCs w:val="24"/>
          <w:shd w:val="clear" w:color="auto" w:fill="FFFFFF"/>
        </w:rPr>
        <w:t>. [online] Available at: &lt;https://blogs.lse.ac.uk/careers/2020/11/20/lse-community-engagement-programme-2020/&gt; [Accessed 19 August 2021].</w:t>
      </w:r>
    </w:p>
    <w:p w14:paraId="4BE79295" w14:textId="77777777" w:rsidR="008373F5" w:rsidRPr="008373F5" w:rsidRDefault="008373F5" w:rsidP="008373F5">
      <w:pPr>
        <w:spacing w:line="360" w:lineRule="auto"/>
        <w:jc w:val="both"/>
        <w:rPr>
          <w:rFonts w:ascii="Times New Roman" w:hAnsi="Times New Roman" w:cs="Times New Roman"/>
          <w:sz w:val="24"/>
          <w:szCs w:val="24"/>
          <w:shd w:val="clear" w:color="auto" w:fill="FFFFFF"/>
        </w:rPr>
      </w:pPr>
      <w:r w:rsidRPr="008373F5">
        <w:rPr>
          <w:rFonts w:ascii="Times New Roman" w:hAnsi="Times New Roman" w:cs="Times New Roman"/>
          <w:sz w:val="24"/>
          <w:szCs w:val="24"/>
          <w:shd w:val="clear" w:color="auto" w:fill="FFFFFF"/>
        </w:rPr>
        <w:t>LSE Careers blog. 2021. </w:t>
      </w:r>
      <w:r w:rsidRPr="008373F5">
        <w:rPr>
          <w:rFonts w:ascii="Times New Roman" w:hAnsi="Times New Roman" w:cs="Times New Roman"/>
          <w:i/>
          <w:iCs/>
          <w:sz w:val="24"/>
          <w:szCs w:val="24"/>
          <w:shd w:val="clear" w:color="auto" w:fill="FFFFFF"/>
        </w:rPr>
        <w:t>LSE Voluntary Organisation of the Year 2021: City Year | LSE Careers blog</w:t>
      </w:r>
      <w:r w:rsidRPr="008373F5">
        <w:rPr>
          <w:rFonts w:ascii="Times New Roman" w:hAnsi="Times New Roman" w:cs="Times New Roman"/>
          <w:sz w:val="24"/>
          <w:szCs w:val="24"/>
          <w:shd w:val="clear" w:color="auto" w:fill="FFFFFF"/>
        </w:rPr>
        <w:t>. [online] Available at: &lt;https://blogs.lse.ac.uk/careers/2021/07/09/lse-voluntary-organisation-of-the-year-2021-city-year/&gt; [Accessed 19 August 2021].</w:t>
      </w:r>
    </w:p>
    <w:p w14:paraId="0DEF4B74" w14:textId="77777777" w:rsidR="008373F5" w:rsidRPr="008373F5" w:rsidRDefault="008373F5" w:rsidP="008373F5">
      <w:pPr>
        <w:spacing w:line="360" w:lineRule="auto"/>
        <w:jc w:val="both"/>
        <w:rPr>
          <w:rFonts w:ascii="Times New Roman" w:hAnsi="Times New Roman" w:cs="Times New Roman"/>
          <w:sz w:val="24"/>
          <w:szCs w:val="24"/>
          <w:shd w:val="clear" w:color="auto" w:fill="FFFFFF"/>
        </w:rPr>
      </w:pPr>
      <w:r w:rsidRPr="008373F5">
        <w:rPr>
          <w:rFonts w:ascii="Times New Roman" w:hAnsi="Times New Roman" w:cs="Times New Roman"/>
          <w:sz w:val="24"/>
          <w:szCs w:val="24"/>
          <w:shd w:val="clear" w:color="auto" w:fill="FFFFFF"/>
        </w:rPr>
        <w:t>LSE Careers blog. 2021. </w:t>
      </w:r>
      <w:r w:rsidRPr="008373F5">
        <w:rPr>
          <w:rFonts w:ascii="Times New Roman" w:hAnsi="Times New Roman" w:cs="Times New Roman"/>
          <w:i/>
          <w:iCs/>
          <w:sz w:val="24"/>
          <w:szCs w:val="24"/>
          <w:shd w:val="clear" w:color="auto" w:fill="FFFFFF"/>
        </w:rPr>
        <w:t>LSE Volunteer of the Year 2021 Nominations | LSE Careers blog</w:t>
      </w:r>
      <w:r w:rsidRPr="008373F5">
        <w:rPr>
          <w:rFonts w:ascii="Times New Roman" w:hAnsi="Times New Roman" w:cs="Times New Roman"/>
          <w:sz w:val="24"/>
          <w:szCs w:val="24"/>
          <w:shd w:val="clear" w:color="auto" w:fill="FFFFFF"/>
        </w:rPr>
        <w:t>. [online] Available at: &lt;https://blogs.lse.ac.uk/careers/2021/04/28/lse-volunteer-of-the-year-2021-nominations/&gt; [Accessed 19 August 2021].</w:t>
      </w:r>
    </w:p>
    <w:p w14:paraId="302E5524" w14:textId="77777777" w:rsidR="008373F5" w:rsidRPr="008373F5" w:rsidRDefault="008373F5" w:rsidP="008373F5">
      <w:pPr>
        <w:spacing w:line="360" w:lineRule="auto"/>
        <w:jc w:val="both"/>
        <w:rPr>
          <w:rFonts w:ascii="Times New Roman" w:hAnsi="Times New Roman" w:cs="Times New Roman"/>
          <w:sz w:val="24"/>
          <w:szCs w:val="24"/>
          <w:shd w:val="clear" w:color="auto" w:fill="FFFFFF"/>
        </w:rPr>
      </w:pPr>
      <w:r w:rsidRPr="008373F5">
        <w:rPr>
          <w:rFonts w:ascii="Times New Roman" w:hAnsi="Times New Roman" w:cs="Times New Roman"/>
          <w:sz w:val="24"/>
          <w:szCs w:val="24"/>
          <w:shd w:val="clear" w:color="auto" w:fill="FFFFFF"/>
        </w:rPr>
        <w:t>Mao, G., Fernandes-Jesus, M., Ntontis, E. and Drury, J., 2021. What have we learned about COVID-19 volunteering in the UK? A rapid review of the literature. </w:t>
      </w:r>
      <w:r w:rsidRPr="008373F5">
        <w:rPr>
          <w:rFonts w:ascii="Times New Roman" w:hAnsi="Times New Roman" w:cs="Times New Roman"/>
          <w:i/>
          <w:iCs/>
          <w:sz w:val="24"/>
          <w:szCs w:val="24"/>
          <w:shd w:val="clear" w:color="auto" w:fill="FFFFFF"/>
        </w:rPr>
        <w:t>BMC Public Health</w:t>
      </w:r>
      <w:r w:rsidRPr="008373F5">
        <w:rPr>
          <w:rFonts w:ascii="Times New Roman" w:hAnsi="Times New Roman" w:cs="Times New Roman"/>
          <w:sz w:val="24"/>
          <w:szCs w:val="24"/>
          <w:shd w:val="clear" w:color="auto" w:fill="FFFFFF"/>
        </w:rPr>
        <w:t>, </w:t>
      </w:r>
      <w:r w:rsidRPr="008373F5">
        <w:rPr>
          <w:rFonts w:ascii="Times New Roman" w:hAnsi="Times New Roman" w:cs="Times New Roman"/>
          <w:i/>
          <w:iCs/>
          <w:sz w:val="24"/>
          <w:szCs w:val="24"/>
          <w:shd w:val="clear" w:color="auto" w:fill="FFFFFF"/>
        </w:rPr>
        <w:t>21</w:t>
      </w:r>
      <w:r w:rsidRPr="008373F5">
        <w:rPr>
          <w:rFonts w:ascii="Times New Roman" w:hAnsi="Times New Roman" w:cs="Times New Roman"/>
          <w:sz w:val="24"/>
          <w:szCs w:val="24"/>
          <w:shd w:val="clear" w:color="auto" w:fill="FFFFFF"/>
        </w:rPr>
        <w:t>(1), pp.1-15.</w:t>
      </w:r>
    </w:p>
    <w:p w14:paraId="7C852229" w14:textId="77777777" w:rsidR="008373F5" w:rsidRPr="008373F5" w:rsidRDefault="008373F5" w:rsidP="008373F5">
      <w:pPr>
        <w:spacing w:line="360" w:lineRule="auto"/>
        <w:jc w:val="both"/>
        <w:rPr>
          <w:rFonts w:ascii="Times New Roman" w:hAnsi="Times New Roman" w:cs="Times New Roman"/>
          <w:sz w:val="24"/>
          <w:szCs w:val="24"/>
          <w:shd w:val="clear" w:color="auto" w:fill="FFFFFF"/>
        </w:rPr>
      </w:pPr>
      <w:r w:rsidRPr="008373F5">
        <w:rPr>
          <w:rFonts w:ascii="Times New Roman" w:hAnsi="Times New Roman" w:cs="Times New Roman"/>
          <w:sz w:val="24"/>
          <w:szCs w:val="24"/>
          <w:shd w:val="clear" w:color="auto" w:fill="FFFFFF"/>
        </w:rPr>
        <w:t>Science, L., 2021. </w:t>
      </w:r>
      <w:r w:rsidRPr="008373F5">
        <w:rPr>
          <w:rFonts w:ascii="Times New Roman" w:hAnsi="Times New Roman" w:cs="Times New Roman"/>
          <w:i/>
          <w:iCs/>
          <w:sz w:val="24"/>
          <w:szCs w:val="24"/>
          <w:shd w:val="clear" w:color="auto" w:fill="FFFFFF"/>
        </w:rPr>
        <w:t>How to start volunteering</w:t>
      </w:r>
      <w:r w:rsidRPr="008373F5">
        <w:rPr>
          <w:rFonts w:ascii="Times New Roman" w:hAnsi="Times New Roman" w:cs="Times New Roman"/>
          <w:sz w:val="24"/>
          <w:szCs w:val="24"/>
          <w:shd w:val="clear" w:color="auto" w:fill="FFFFFF"/>
        </w:rPr>
        <w:t>. [online] Info.lse.ac.uk. Available at: &lt;https://info.lse.ac.uk/current-students/careers/volunteer-centre/How-to-start-volunteering&gt; [Accessed 19 August 2021].</w:t>
      </w:r>
    </w:p>
    <w:sectPr w:rsidR="008373F5" w:rsidRPr="008373F5" w:rsidSect="009828AE">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0ECD5" w14:textId="77777777" w:rsidR="003F06B5" w:rsidRDefault="003F06B5" w:rsidP="009828AE">
      <w:pPr>
        <w:spacing w:after="0" w:line="240" w:lineRule="auto"/>
      </w:pPr>
      <w:r>
        <w:separator/>
      </w:r>
    </w:p>
  </w:endnote>
  <w:endnote w:type="continuationSeparator" w:id="0">
    <w:p w14:paraId="7851FE44" w14:textId="77777777" w:rsidR="003F06B5" w:rsidRDefault="003F06B5" w:rsidP="00982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4090931"/>
      <w:docPartObj>
        <w:docPartGallery w:val="Page Numbers (Bottom of Page)"/>
        <w:docPartUnique/>
      </w:docPartObj>
    </w:sdtPr>
    <w:sdtEndPr>
      <w:rPr>
        <w:noProof/>
      </w:rPr>
    </w:sdtEndPr>
    <w:sdtContent>
      <w:p w14:paraId="62CE4034" w14:textId="77777777" w:rsidR="009828AE" w:rsidRDefault="009828AE">
        <w:pPr>
          <w:pStyle w:val="Footer"/>
          <w:jc w:val="right"/>
        </w:pPr>
        <w:r>
          <w:fldChar w:fldCharType="begin"/>
        </w:r>
        <w:r>
          <w:instrText xml:space="preserve"> PAGE   \* MERGEFORMAT </w:instrText>
        </w:r>
        <w:r>
          <w:fldChar w:fldCharType="separate"/>
        </w:r>
        <w:r w:rsidR="004E1659">
          <w:rPr>
            <w:noProof/>
          </w:rPr>
          <w:t>2</w:t>
        </w:r>
        <w:r>
          <w:rPr>
            <w:noProof/>
          </w:rPr>
          <w:fldChar w:fldCharType="end"/>
        </w:r>
      </w:p>
    </w:sdtContent>
  </w:sdt>
  <w:p w14:paraId="1D81E422" w14:textId="77777777" w:rsidR="009828AE" w:rsidRDefault="00982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C882A" w14:textId="77777777" w:rsidR="003F06B5" w:rsidRDefault="003F06B5" w:rsidP="009828AE">
      <w:pPr>
        <w:spacing w:after="0" w:line="240" w:lineRule="auto"/>
      </w:pPr>
      <w:r>
        <w:separator/>
      </w:r>
    </w:p>
  </w:footnote>
  <w:footnote w:type="continuationSeparator" w:id="0">
    <w:p w14:paraId="7B58D945" w14:textId="77777777" w:rsidR="003F06B5" w:rsidRDefault="003F06B5" w:rsidP="009828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305"/>
    <w:rsid w:val="000148EF"/>
    <w:rsid w:val="00060F88"/>
    <w:rsid w:val="00070C4B"/>
    <w:rsid w:val="00086108"/>
    <w:rsid w:val="00096C4B"/>
    <w:rsid w:val="000A68D1"/>
    <w:rsid w:val="000C28C2"/>
    <w:rsid w:val="000C430A"/>
    <w:rsid w:val="000E60C7"/>
    <w:rsid w:val="0010234C"/>
    <w:rsid w:val="001172E0"/>
    <w:rsid w:val="0011744F"/>
    <w:rsid w:val="00134A7B"/>
    <w:rsid w:val="0014540A"/>
    <w:rsid w:val="00153EB3"/>
    <w:rsid w:val="00155EFE"/>
    <w:rsid w:val="00164F9C"/>
    <w:rsid w:val="001A1B41"/>
    <w:rsid w:val="001B1C8D"/>
    <w:rsid w:val="001D5ED6"/>
    <w:rsid w:val="001E3378"/>
    <w:rsid w:val="00206EF3"/>
    <w:rsid w:val="00213C8A"/>
    <w:rsid w:val="0023380B"/>
    <w:rsid w:val="0023396D"/>
    <w:rsid w:val="00245347"/>
    <w:rsid w:val="002455FA"/>
    <w:rsid w:val="00282350"/>
    <w:rsid w:val="002A111A"/>
    <w:rsid w:val="002A6EBE"/>
    <w:rsid w:val="002C0FC6"/>
    <w:rsid w:val="002F324B"/>
    <w:rsid w:val="003053E0"/>
    <w:rsid w:val="003407E4"/>
    <w:rsid w:val="003C2625"/>
    <w:rsid w:val="003C45B8"/>
    <w:rsid w:val="003C5AAF"/>
    <w:rsid w:val="003F06B5"/>
    <w:rsid w:val="003F255C"/>
    <w:rsid w:val="003F5377"/>
    <w:rsid w:val="004164CA"/>
    <w:rsid w:val="004303F1"/>
    <w:rsid w:val="00432C8B"/>
    <w:rsid w:val="004346AD"/>
    <w:rsid w:val="004403C9"/>
    <w:rsid w:val="004732A4"/>
    <w:rsid w:val="0049014A"/>
    <w:rsid w:val="0049745D"/>
    <w:rsid w:val="004B2044"/>
    <w:rsid w:val="004B3AB4"/>
    <w:rsid w:val="004C6029"/>
    <w:rsid w:val="004E1659"/>
    <w:rsid w:val="00525A7A"/>
    <w:rsid w:val="00532FFC"/>
    <w:rsid w:val="00580520"/>
    <w:rsid w:val="00583EC5"/>
    <w:rsid w:val="005B300A"/>
    <w:rsid w:val="005F258D"/>
    <w:rsid w:val="00603F3A"/>
    <w:rsid w:val="006233B9"/>
    <w:rsid w:val="00624C58"/>
    <w:rsid w:val="00644954"/>
    <w:rsid w:val="00645BF5"/>
    <w:rsid w:val="00685C19"/>
    <w:rsid w:val="0069103F"/>
    <w:rsid w:val="006C5A89"/>
    <w:rsid w:val="006F2C0E"/>
    <w:rsid w:val="007035EF"/>
    <w:rsid w:val="00731DAB"/>
    <w:rsid w:val="00742824"/>
    <w:rsid w:val="00775A4B"/>
    <w:rsid w:val="00782CA7"/>
    <w:rsid w:val="00784F9F"/>
    <w:rsid w:val="0079601F"/>
    <w:rsid w:val="007A6FBC"/>
    <w:rsid w:val="007B19DF"/>
    <w:rsid w:val="007C0658"/>
    <w:rsid w:val="007C16E8"/>
    <w:rsid w:val="007C1C3E"/>
    <w:rsid w:val="007E4D49"/>
    <w:rsid w:val="007F4C94"/>
    <w:rsid w:val="0080516E"/>
    <w:rsid w:val="00822515"/>
    <w:rsid w:val="0082474C"/>
    <w:rsid w:val="00824836"/>
    <w:rsid w:val="008373F5"/>
    <w:rsid w:val="00840F2A"/>
    <w:rsid w:val="008B2754"/>
    <w:rsid w:val="008C53EB"/>
    <w:rsid w:val="00927AD7"/>
    <w:rsid w:val="00935305"/>
    <w:rsid w:val="00945EC5"/>
    <w:rsid w:val="009828AE"/>
    <w:rsid w:val="009960C9"/>
    <w:rsid w:val="009A41BB"/>
    <w:rsid w:val="009D1D26"/>
    <w:rsid w:val="009E53A4"/>
    <w:rsid w:val="00A008E0"/>
    <w:rsid w:val="00A25CCD"/>
    <w:rsid w:val="00A26882"/>
    <w:rsid w:val="00A85134"/>
    <w:rsid w:val="00A930A0"/>
    <w:rsid w:val="00A95F3F"/>
    <w:rsid w:val="00AA3C32"/>
    <w:rsid w:val="00AF37EF"/>
    <w:rsid w:val="00AF7E93"/>
    <w:rsid w:val="00B1790F"/>
    <w:rsid w:val="00B20091"/>
    <w:rsid w:val="00B618F6"/>
    <w:rsid w:val="00B71860"/>
    <w:rsid w:val="00B81D5D"/>
    <w:rsid w:val="00B96540"/>
    <w:rsid w:val="00BC03CD"/>
    <w:rsid w:val="00BC5BC5"/>
    <w:rsid w:val="00C02608"/>
    <w:rsid w:val="00C10770"/>
    <w:rsid w:val="00C14982"/>
    <w:rsid w:val="00C1690B"/>
    <w:rsid w:val="00C40574"/>
    <w:rsid w:val="00C50ABF"/>
    <w:rsid w:val="00CA1126"/>
    <w:rsid w:val="00D26238"/>
    <w:rsid w:val="00D42502"/>
    <w:rsid w:val="00D61BE0"/>
    <w:rsid w:val="00D646C9"/>
    <w:rsid w:val="00D72418"/>
    <w:rsid w:val="00D84F89"/>
    <w:rsid w:val="00DB49F4"/>
    <w:rsid w:val="00DD4B4F"/>
    <w:rsid w:val="00E0184E"/>
    <w:rsid w:val="00E01EB2"/>
    <w:rsid w:val="00E13EBD"/>
    <w:rsid w:val="00E25A0C"/>
    <w:rsid w:val="00E31C3B"/>
    <w:rsid w:val="00E41114"/>
    <w:rsid w:val="00EB27B1"/>
    <w:rsid w:val="00F41559"/>
    <w:rsid w:val="00F95BFE"/>
    <w:rsid w:val="00FA3C6F"/>
    <w:rsid w:val="00FD258F"/>
    <w:rsid w:val="00FE6F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08D6A"/>
  <w15:docId w15:val="{9D148255-9D85-064B-B6DB-DBA462A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6E8"/>
    <w:pPr>
      <w:spacing w:line="256" w:lineRule="auto"/>
    </w:pPr>
  </w:style>
  <w:style w:type="paragraph" w:styleId="Heading1">
    <w:name w:val="heading 1"/>
    <w:basedOn w:val="Normal"/>
    <w:next w:val="Normal"/>
    <w:link w:val="Heading1Char"/>
    <w:uiPriority w:val="9"/>
    <w:qFormat/>
    <w:rsid w:val="00731DAB"/>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28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8AE"/>
  </w:style>
  <w:style w:type="paragraph" w:styleId="Footer">
    <w:name w:val="footer"/>
    <w:basedOn w:val="Normal"/>
    <w:link w:val="FooterChar"/>
    <w:uiPriority w:val="99"/>
    <w:unhideWhenUsed/>
    <w:rsid w:val="00982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8AE"/>
  </w:style>
  <w:style w:type="character" w:styleId="Hyperlink">
    <w:name w:val="Hyperlink"/>
    <w:basedOn w:val="DefaultParagraphFont"/>
    <w:uiPriority w:val="99"/>
    <w:unhideWhenUsed/>
    <w:rsid w:val="003F255C"/>
    <w:rPr>
      <w:color w:val="0563C1" w:themeColor="hyperlink"/>
      <w:u w:val="single"/>
    </w:rPr>
  </w:style>
  <w:style w:type="character" w:customStyle="1" w:styleId="Heading1Char">
    <w:name w:val="Heading 1 Char"/>
    <w:basedOn w:val="DefaultParagraphFont"/>
    <w:link w:val="Heading1"/>
    <w:uiPriority w:val="9"/>
    <w:rsid w:val="00731DAB"/>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731DAB"/>
    <w:pPr>
      <w:spacing w:line="276" w:lineRule="auto"/>
      <w:jc w:val="left"/>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731DAB"/>
    <w:pPr>
      <w:spacing w:after="100"/>
    </w:pPr>
  </w:style>
  <w:style w:type="paragraph" w:styleId="BalloonText">
    <w:name w:val="Balloon Text"/>
    <w:basedOn w:val="Normal"/>
    <w:link w:val="BalloonTextChar"/>
    <w:uiPriority w:val="99"/>
    <w:semiHidden/>
    <w:unhideWhenUsed/>
    <w:rsid w:val="00731D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D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019975">
      <w:bodyDiv w:val="1"/>
      <w:marLeft w:val="0"/>
      <w:marRight w:val="0"/>
      <w:marTop w:val="0"/>
      <w:marBottom w:val="0"/>
      <w:divBdr>
        <w:top w:val="none" w:sz="0" w:space="0" w:color="auto"/>
        <w:left w:val="none" w:sz="0" w:space="0" w:color="auto"/>
        <w:bottom w:val="none" w:sz="0" w:space="0" w:color="auto"/>
        <w:right w:val="none" w:sz="0" w:space="0" w:color="auto"/>
      </w:divBdr>
    </w:div>
    <w:div w:id="172452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4" ma:contentTypeDescription="Create a new document." ma:contentTypeScope="" ma:versionID="024f10f437f054309b347c1b587ed293">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9276c2289cec381d0a3e8e7668b79dd0"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381B2-16F5-46D6-819D-4779B323CEEA}">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4CAFFFE-FF18-4768-BEFA-1F00FFDFA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DF5691-BD4B-4B02-B2BE-1852F5353455}">
  <ds:schemaRefs>
    <ds:schemaRef ds:uri="http://schemas.microsoft.com/sharepoint/v3/contenttype/forms"/>
  </ds:schemaRefs>
</ds:datastoreItem>
</file>

<file path=customXml/itemProps4.xml><?xml version="1.0" encoding="utf-8"?>
<ds:datastoreItem xmlns:ds="http://schemas.openxmlformats.org/officeDocument/2006/customXml" ds:itemID="{5F42D726-7E62-405D-8081-7354949E71D4}">
  <ds:schemaRefs>
    <ds:schemaRef ds:uri="http://purl.org/dc/elements/1.1/"/>
    <ds:schemaRef ds:uri="http://www.w3.org/XML/1998/namespace"/>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schemas.microsoft.com/office/2006/metadata/properties"/>
    <ds:schemaRef ds:uri="d1ca41dc-05f3-4340-86ae-42a3158c68b4"/>
    <ds:schemaRef ds:uri="0c664b51-63af-4b9d-8d70-3880ca420fc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2377</Words>
  <Characters>13551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Diana</cp:lastModifiedBy>
  <cp:revision>2</cp:revision>
  <dcterms:created xsi:type="dcterms:W3CDTF">2021-08-22T20:39:00Z</dcterms:created>
  <dcterms:modified xsi:type="dcterms:W3CDTF">2021-08-22T20:39:00Z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